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0A31B2" w:rsidRDefault="000A31B2" w:rsidP="00507843">
      <w:r>
        <w:t xml:space="preserve">  </w:t>
      </w:r>
    </w:p>
    <w:p w:rsidR="00507843" w:rsidRDefault="00507843" w:rsidP="00F63127">
      <w:pPr>
        <w:rPr>
          <w:noProof/>
        </w:rPr>
      </w:pPr>
    </w:p>
    <w:p w:rsidR="006C2546" w:rsidRPr="00DC0994" w:rsidRDefault="00DC0994" w:rsidP="00DC0994">
      <w:pPr>
        <w:jc w:val="center"/>
        <w:rPr>
          <w:b/>
          <w:color w:val="FF0000"/>
          <w:sz w:val="40"/>
          <w:szCs w:val="40"/>
        </w:rPr>
      </w:pPr>
      <w:r w:rsidRPr="00DC0994">
        <w:rPr>
          <w:b/>
          <w:color w:val="FF0000"/>
          <w:sz w:val="40"/>
          <w:szCs w:val="40"/>
        </w:rPr>
        <w:t>El sentido humano de los Romanos</w:t>
      </w:r>
    </w:p>
    <w:p w:rsidR="00DC0994" w:rsidRDefault="00DC0994" w:rsidP="00F63127"/>
    <w:p w:rsidR="00031E93" w:rsidRPr="00DC0994" w:rsidRDefault="00DC0994" w:rsidP="00DC0994">
      <w:pPr>
        <w:jc w:val="both"/>
        <w:rPr>
          <w:b/>
        </w:rPr>
      </w:pPr>
      <w:r>
        <w:t xml:space="preserve"> </w:t>
      </w:r>
      <w:r w:rsidR="003B11D1">
        <w:rPr>
          <w:b/>
        </w:rPr>
        <w:t>Queda reflejado en los E</w:t>
      </w:r>
      <w:r w:rsidRPr="00DC0994">
        <w:rPr>
          <w:b/>
        </w:rPr>
        <w:t>mperadores que rigieron</w:t>
      </w:r>
      <w:r>
        <w:rPr>
          <w:b/>
        </w:rPr>
        <w:t xml:space="preserve"> el mundo romano en el siglo pri</w:t>
      </w:r>
      <w:r w:rsidRPr="00DC0994">
        <w:rPr>
          <w:b/>
        </w:rPr>
        <w:t>mero</w:t>
      </w:r>
      <w:r w:rsidR="003B11D1">
        <w:rPr>
          <w:b/>
        </w:rPr>
        <w:t xml:space="preserve">. Ellos como generales, y como romanos de nivel elevado, </w:t>
      </w:r>
      <w:r w:rsidR="00031E93" w:rsidRPr="00DC0994">
        <w:rPr>
          <w:b/>
        </w:rPr>
        <w:t>no vieron en los hombres más que soldado</w:t>
      </w:r>
      <w:r>
        <w:rPr>
          <w:b/>
        </w:rPr>
        <w:t>s</w:t>
      </w:r>
      <w:r w:rsidR="00031E93" w:rsidRPr="00DC0994">
        <w:rPr>
          <w:b/>
        </w:rPr>
        <w:t xml:space="preserve"> capaces de sostener</w:t>
      </w:r>
      <w:r>
        <w:rPr>
          <w:b/>
        </w:rPr>
        <w:t>les en el gobierno del imperio</w:t>
      </w:r>
      <w:r w:rsidR="00031E93" w:rsidRPr="00DC0994">
        <w:rPr>
          <w:b/>
        </w:rPr>
        <w:t>. La m</w:t>
      </w:r>
      <w:r>
        <w:rPr>
          <w:b/>
        </w:rPr>
        <w:t>u</w:t>
      </w:r>
      <w:r w:rsidR="00031E93" w:rsidRPr="00DC0994">
        <w:rPr>
          <w:b/>
        </w:rPr>
        <w:t>erte de un soldado</w:t>
      </w:r>
      <w:r>
        <w:rPr>
          <w:b/>
        </w:rPr>
        <w:t>, o de todo un ejército, poco valí</w:t>
      </w:r>
      <w:r w:rsidR="003B11D1">
        <w:rPr>
          <w:b/>
        </w:rPr>
        <w:t>a para ellos</w:t>
      </w:r>
      <w:r w:rsidR="00031E93" w:rsidRPr="00DC0994">
        <w:rPr>
          <w:b/>
        </w:rPr>
        <w:t>. Ellos se sent</w:t>
      </w:r>
      <w:r w:rsidR="003B11D1">
        <w:rPr>
          <w:b/>
        </w:rPr>
        <w:t>ían</w:t>
      </w:r>
      <w:r w:rsidR="00031E93" w:rsidRPr="00DC0994">
        <w:rPr>
          <w:b/>
        </w:rPr>
        <w:t xml:space="preserve"> diose</w:t>
      </w:r>
      <w:r>
        <w:rPr>
          <w:b/>
        </w:rPr>
        <w:t>s</w:t>
      </w:r>
      <w:r w:rsidR="00031E93" w:rsidRPr="00DC0994">
        <w:rPr>
          <w:b/>
        </w:rPr>
        <w:t xml:space="preserve"> y por lo tanto más que hombres</w:t>
      </w:r>
      <w:r>
        <w:rPr>
          <w:b/>
        </w:rPr>
        <w:t>.</w:t>
      </w:r>
    </w:p>
    <w:p w:rsidR="00031E93" w:rsidRPr="00DC0994" w:rsidRDefault="00031E93" w:rsidP="00DC0994">
      <w:pPr>
        <w:jc w:val="both"/>
        <w:rPr>
          <w:b/>
        </w:rPr>
      </w:pPr>
    </w:p>
    <w:p w:rsidR="003B11D1" w:rsidRDefault="00DC0994" w:rsidP="00DC0994">
      <w:pPr>
        <w:jc w:val="both"/>
        <w:rPr>
          <w:b/>
        </w:rPr>
      </w:pPr>
      <w:r>
        <w:rPr>
          <w:b/>
        </w:rPr>
        <w:t xml:space="preserve">   </w:t>
      </w:r>
      <w:r w:rsidR="00031E93" w:rsidRPr="00DC0994">
        <w:rPr>
          <w:b/>
        </w:rPr>
        <w:t xml:space="preserve"> Las cabezas de mando de todo el siglo I</w:t>
      </w:r>
      <w:r w:rsidR="003B11D1">
        <w:rPr>
          <w:b/>
        </w:rPr>
        <w:t xml:space="preserve">, menospreciaba a los hombres y despreciaban a las mujeres, a los soldados, a los esclavos y a las mujeres. </w:t>
      </w:r>
      <w:proofErr w:type="spellStart"/>
      <w:r w:rsidR="003B11D1">
        <w:rPr>
          <w:b/>
        </w:rPr>
        <w:t>Si</w:t>
      </w:r>
      <w:proofErr w:type="spellEnd"/>
      <w:r w:rsidR="003B11D1">
        <w:rPr>
          <w:b/>
        </w:rPr>
        <w:t xml:space="preserve"> embargo en el  cristianismo todos era mirados como hijos de dios, destinados a la vida eterna: es clavos, mujeres, e</w:t>
      </w:r>
      <w:r w:rsidR="003B11D1">
        <w:rPr>
          <w:b/>
        </w:rPr>
        <w:t>n</w:t>
      </w:r>
      <w:r w:rsidR="003B11D1">
        <w:rPr>
          <w:b/>
        </w:rPr>
        <w:t xml:space="preserve">fermos y mendigos eran vistos como hijos de Dios. </w:t>
      </w:r>
      <w:proofErr w:type="spellStart"/>
      <w:r w:rsidR="003B11D1">
        <w:rPr>
          <w:b/>
        </w:rPr>
        <w:t>Asi</w:t>
      </w:r>
      <w:proofErr w:type="spellEnd"/>
      <w:r w:rsidR="003B11D1">
        <w:rPr>
          <w:b/>
        </w:rPr>
        <w:t xml:space="preserve"> los vio Jesús y </w:t>
      </w:r>
      <w:proofErr w:type="spellStart"/>
      <w:r w:rsidR="003B11D1">
        <w:rPr>
          <w:b/>
        </w:rPr>
        <w:t>asi</w:t>
      </w:r>
      <w:proofErr w:type="spellEnd"/>
      <w:r w:rsidR="003B11D1">
        <w:rPr>
          <w:b/>
        </w:rPr>
        <w:t xml:space="preserve"> los valoró cada </w:t>
      </w:r>
      <w:proofErr w:type="spellStart"/>
      <w:r w:rsidR="003B11D1">
        <w:rPr>
          <w:b/>
        </w:rPr>
        <w:t>Apostol</w:t>
      </w:r>
      <w:proofErr w:type="spellEnd"/>
      <w:r w:rsidR="003B11D1">
        <w:rPr>
          <w:b/>
        </w:rPr>
        <w:t xml:space="preserve">, hasta </w:t>
      </w:r>
      <w:proofErr w:type="spellStart"/>
      <w:r w:rsidR="003B11D1">
        <w:rPr>
          <w:b/>
        </w:rPr>
        <w:t>él</w:t>
      </w:r>
      <w:proofErr w:type="spellEnd"/>
      <w:r w:rsidR="003B11D1">
        <w:rPr>
          <w:b/>
        </w:rPr>
        <w:t xml:space="preserve"> último en morir a final del siglo, Juan el preferido por Jesús</w:t>
      </w:r>
    </w:p>
    <w:p w:rsidR="003B11D1" w:rsidRDefault="003B11D1" w:rsidP="00DC0994">
      <w:pPr>
        <w:jc w:val="both"/>
        <w:rPr>
          <w:b/>
        </w:rPr>
      </w:pPr>
      <w:r>
        <w:rPr>
          <w:b/>
        </w:rPr>
        <w:t xml:space="preserve"> </w:t>
      </w:r>
    </w:p>
    <w:p w:rsidR="00031E93" w:rsidRPr="00DC0994" w:rsidRDefault="003B11D1" w:rsidP="00DC0994">
      <w:pPr>
        <w:jc w:val="both"/>
        <w:rPr>
          <w:b/>
        </w:rPr>
      </w:pPr>
      <w:r>
        <w:rPr>
          <w:b/>
        </w:rPr>
        <w:t xml:space="preserve">  </w:t>
      </w:r>
      <w:r w:rsidR="00031E93" w:rsidRPr="00DC0994">
        <w:rPr>
          <w:b/>
        </w:rPr>
        <w:t>Los emperadores solo vieron un soldado, un comerciante o lo más un ciudadano, en el cual veí</w:t>
      </w:r>
      <w:r>
        <w:rPr>
          <w:b/>
        </w:rPr>
        <w:t>a</w:t>
      </w:r>
      <w:r w:rsidR="00031E93" w:rsidRPr="00DC0994">
        <w:rPr>
          <w:b/>
        </w:rPr>
        <w:t>n un valor si era var</w:t>
      </w:r>
      <w:r>
        <w:rPr>
          <w:b/>
        </w:rPr>
        <w:t>ó</w:t>
      </w:r>
      <w:r w:rsidR="00031E93" w:rsidRPr="00DC0994">
        <w:rPr>
          <w:b/>
        </w:rPr>
        <w:t>n y una figura de adorno o de uso si eran mujeres, esclavos o barbaros</w:t>
      </w:r>
    </w:p>
    <w:p w:rsidR="00031E93" w:rsidRPr="00DC0994" w:rsidRDefault="00031E93" w:rsidP="00DC0994">
      <w:pPr>
        <w:jc w:val="both"/>
        <w:rPr>
          <w:b/>
        </w:rPr>
      </w:pPr>
    </w:p>
    <w:p w:rsidR="00031E93" w:rsidRPr="00DC0994" w:rsidRDefault="003B11D1" w:rsidP="00DC0994">
      <w:pPr>
        <w:jc w:val="both"/>
        <w:rPr>
          <w:b/>
        </w:rPr>
      </w:pPr>
      <w:r>
        <w:rPr>
          <w:b/>
        </w:rPr>
        <w:t xml:space="preserve"> </w:t>
      </w:r>
      <w:r w:rsidR="00031E93" w:rsidRPr="00DC0994">
        <w:rPr>
          <w:b/>
        </w:rPr>
        <w:t xml:space="preserve"> El reflejo de los emperadores fue</w:t>
      </w:r>
      <w:r>
        <w:rPr>
          <w:b/>
        </w:rPr>
        <w:t>, pues, de poco aprecio y valor</w:t>
      </w:r>
    </w:p>
    <w:p w:rsidR="00031E93" w:rsidRPr="00DC0994" w:rsidRDefault="00031E93" w:rsidP="00DC0994">
      <w:pPr>
        <w:jc w:val="both"/>
        <w:rPr>
          <w:b/>
        </w:rPr>
      </w:pPr>
    </w:p>
    <w:p w:rsidR="00031E93" w:rsidRDefault="00031E93" w:rsidP="00DC0994">
      <w:pPr>
        <w:jc w:val="both"/>
        <w:rPr>
          <w:b/>
        </w:rPr>
      </w:pPr>
      <w:r w:rsidRPr="00DC0994">
        <w:rPr>
          <w:b/>
        </w:rPr>
        <w:t xml:space="preserve"> Cesar Augusto.</w:t>
      </w:r>
      <w:r w:rsidR="003B11D1">
        <w:rPr>
          <w:b/>
        </w:rPr>
        <w:t xml:space="preserve"> del 27 al 14</w:t>
      </w:r>
    </w:p>
    <w:p w:rsidR="003B11D1" w:rsidRDefault="003B11D1" w:rsidP="00DC0994">
      <w:pPr>
        <w:jc w:val="both"/>
        <w:rPr>
          <w:b/>
        </w:rPr>
      </w:pPr>
      <w:r>
        <w:rPr>
          <w:b/>
        </w:rPr>
        <w:t xml:space="preserve">  Tiberio  14 a 37, Calígula 37 a 41, Claudio 41 a 54, </w:t>
      </w:r>
      <w:proofErr w:type="spellStart"/>
      <w:r>
        <w:rPr>
          <w:b/>
        </w:rPr>
        <w:t>Neron</w:t>
      </w:r>
      <w:proofErr w:type="spellEnd"/>
      <w:r>
        <w:rPr>
          <w:b/>
        </w:rPr>
        <w:t xml:space="preserve"> 54 a 68</w:t>
      </w:r>
    </w:p>
    <w:p w:rsidR="003B11D1" w:rsidRDefault="003B11D1" w:rsidP="00DC0994">
      <w:pPr>
        <w:jc w:val="both"/>
        <w:rPr>
          <w:b/>
        </w:rPr>
      </w:pPr>
      <w:r>
        <w:rPr>
          <w:b/>
        </w:rPr>
        <w:t xml:space="preserve">  y los que se acercaron a ser emperadores fugares </w:t>
      </w:r>
      <w:proofErr w:type="spellStart"/>
      <w:r>
        <w:rPr>
          <w:b/>
        </w:rPr>
        <w:t>Galba</w:t>
      </w:r>
      <w:proofErr w:type="spellEnd"/>
      <w:r>
        <w:rPr>
          <w:b/>
        </w:rPr>
        <w:t xml:space="preserve">, </w:t>
      </w:r>
      <w:proofErr w:type="spellStart"/>
      <w:r>
        <w:rPr>
          <w:b/>
        </w:rPr>
        <w:t>Oton</w:t>
      </w:r>
      <w:proofErr w:type="spellEnd"/>
      <w:r>
        <w:rPr>
          <w:b/>
        </w:rPr>
        <w:t xml:space="preserve">, </w:t>
      </w:r>
      <w:proofErr w:type="spellStart"/>
      <w:r>
        <w:rPr>
          <w:b/>
        </w:rPr>
        <w:t>Vitelio</w:t>
      </w:r>
      <w:proofErr w:type="spellEnd"/>
      <w:r>
        <w:rPr>
          <w:b/>
        </w:rPr>
        <w:t xml:space="preserve"> en el 68</w:t>
      </w:r>
    </w:p>
    <w:p w:rsidR="003B11D1" w:rsidRDefault="003B11D1" w:rsidP="00DC0994">
      <w:pPr>
        <w:jc w:val="both"/>
        <w:rPr>
          <w:b/>
        </w:rPr>
      </w:pPr>
      <w:r>
        <w:rPr>
          <w:b/>
        </w:rPr>
        <w:t xml:space="preserve">  y luego dejaron paso a Vespasiano 69 a 79, Tito 79 a 81 y Domiciano 81 a 96</w:t>
      </w:r>
    </w:p>
    <w:p w:rsidR="003B11D1" w:rsidRDefault="003B11D1" w:rsidP="00DC0994">
      <w:pPr>
        <w:jc w:val="both"/>
        <w:rPr>
          <w:b/>
        </w:rPr>
      </w:pPr>
      <w:r>
        <w:rPr>
          <w:b/>
        </w:rPr>
        <w:t xml:space="preserve"> siguieron el mismo crit</w:t>
      </w:r>
      <w:r w:rsidR="003E5EA8">
        <w:rPr>
          <w:b/>
        </w:rPr>
        <w:t>e</w:t>
      </w:r>
      <w:r>
        <w:rPr>
          <w:b/>
        </w:rPr>
        <w:t xml:space="preserve">rio de valoración que luego </w:t>
      </w:r>
      <w:proofErr w:type="spellStart"/>
      <w:r>
        <w:rPr>
          <w:b/>
        </w:rPr>
        <w:t>duraria</w:t>
      </w:r>
      <w:proofErr w:type="spellEnd"/>
      <w:r>
        <w:rPr>
          <w:b/>
        </w:rPr>
        <w:t xml:space="preserve"> otros dos siglos </w:t>
      </w:r>
      <w:proofErr w:type="spellStart"/>
      <w:r>
        <w:rPr>
          <w:b/>
        </w:rPr>
        <w:t>mças</w:t>
      </w:r>
      <w:proofErr w:type="spellEnd"/>
    </w:p>
    <w:p w:rsidR="003B11D1" w:rsidRPr="00DC0994" w:rsidRDefault="003B11D1" w:rsidP="00DC0994">
      <w:pPr>
        <w:jc w:val="both"/>
        <w:rPr>
          <w:b/>
        </w:rPr>
      </w:pPr>
      <w:r>
        <w:rPr>
          <w:b/>
        </w:rPr>
        <w:t xml:space="preserve">  </w:t>
      </w:r>
    </w:p>
    <w:p w:rsidR="00031E93" w:rsidRPr="0031411B" w:rsidRDefault="003E5EA8" w:rsidP="00F63127">
      <w:pPr>
        <w:rPr>
          <w:b/>
          <w:color w:val="FF0000"/>
        </w:rPr>
      </w:pPr>
      <w:r>
        <w:t xml:space="preserve">      </w:t>
      </w:r>
      <w:r w:rsidRPr="0031411B">
        <w:rPr>
          <w:b/>
          <w:color w:val="FF0000"/>
        </w:rPr>
        <w:t>Todos vivieron el clima del desprecio al hombre.</w:t>
      </w:r>
    </w:p>
    <w:p w:rsidR="00031E93" w:rsidRDefault="00031E93" w:rsidP="00F63127"/>
    <w:p w:rsidR="00031E93" w:rsidRDefault="00031E93" w:rsidP="003E5EA8">
      <w:pPr>
        <w:jc w:val="center"/>
      </w:pPr>
      <w:r>
        <w:rPr>
          <w:noProof/>
        </w:rPr>
        <w:drawing>
          <wp:inline distT="0" distB="0" distL="0" distR="0">
            <wp:extent cx="3470910" cy="359664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l="33251" t="12127" r="36343" b="30784"/>
                    <a:stretch>
                      <a:fillRect/>
                    </a:stretch>
                  </pic:blipFill>
                  <pic:spPr bwMode="auto">
                    <a:xfrm>
                      <a:off x="0" y="0"/>
                      <a:ext cx="3475743" cy="3601648"/>
                    </a:xfrm>
                    <a:prstGeom prst="rect">
                      <a:avLst/>
                    </a:prstGeom>
                    <a:noFill/>
                    <a:ln w="9525">
                      <a:noFill/>
                      <a:miter lim="800000"/>
                      <a:headEnd/>
                      <a:tailEnd/>
                    </a:ln>
                  </pic:spPr>
                </pic:pic>
              </a:graphicData>
            </a:graphic>
          </wp:inline>
        </w:drawing>
      </w:r>
    </w:p>
    <w:p w:rsidR="00031E93" w:rsidRDefault="00031E93" w:rsidP="00F63127"/>
    <w:p w:rsidR="00031E93" w:rsidRDefault="00031E93" w:rsidP="00F63127">
      <w:r>
        <w:t xml:space="preserve">    </w:t>
      </w:r>
      <w:r w:rsidR="003E5EA8">
        <w:t xml:space="preserve"> Una palabra de los cuatro más importante permite entender lo que estos "grandes hombres", pensaban del ser humano</w:t>
      </w:r>
      <w:r w:rsidR="00D90CE7">
        <w:t>.</w:t>
      </w:r>
    </w:p>
    <w:p w:rsidR="00031E93" w:rsidRPr="003E5EA8" w:rsidRDefault="00031E93" w:rsidP="003E5EA8">
      <w:pPr>
        <w:pStyle w:val="Ttulo1"/>
        <w:jc w:val="center"/>
        <w:rPr>
          <w:color w:val="FF0000"/>
          <w:sz w:val="40"/>
          <w:szCs w:val="40"/>
        </w:rPr>
      </w:pPr>
      <w:r w:rsidRPr="003E5EA8">
        <w:rPr>
          <w:color w:val="FF0000"/>
          <w:sz w:val="40"/>
          <w:szCs w:val="40"/>
        </w:rPr>
        <w:lastRenderedPageBreak/>
        <w:t>César Augusto, el primer emperador</w:t>
      </w:r>
    </w:p>
    <w:p w:rsidR="003E5EA8" w:rsidRPr="003E5EA8" w:rsidRDefault="003E5EA8" w:rsidP="003E5EA8">
      <w:pPr>
        <w:pStyle w:val="NormalWeb"/>
        <w:jc w:val="both"/>
        <w:rPr>
          <w:rFonts w:ascii="Arial" w:hAnsi="Arial" w:cs="Arial"/>
          <w:b/>
        </w:rPr>
      </w:pPr>
      <w:r w:rsidRPr="003E5EA8">
        <w:rPr>
          <w:rStyle w:val="Textoennegrita"/>
          <w:rFonts w:ascii="Arial" w:hAnsi="Arial" w:cs="Arial"/>
        </w:rPr>
        <w:t xml:space="preserve">  </w:t>
      </w:r>
      <w:r w:rsidR="00031E93" w:rsidRPr="003E5EA8">
        <w:rPr>
          <w:rStyle w:val="Textoennegrita"/>
          <w:rFonts w:ascii="Arial" w:hAnsi="Arial" w:cs="Arial"/>
        </w:rPr>
        <w:t>César Augusto</w:t>
      </w:r>
      <w:r w:rsidR="00031E93" w:rsidRPr="003E5EA8">
        <w:rPr>
          <w:rFonts w:ascii="Arial" w:hAnsi="Arial" w:cs="Arial"/>
          <w:b/>
        </w:rPr>
        <w:t xml:space="preserve">, también conocido como </w:t>
      </w:r>
      <w:r w:rsidR="00031E93" w:rsidRPr="003E5EA8">
        <w:rPr>
          <w:rStyle w:val="Textoennegrita"/>
          <w:rFonts w:ascii="Arial" w:hAnsi="Arial" w:cs="Arial"/>
        </w:rPr>
        <w:t>Octavio,</w:t>
      </w:r>
      <w:r w:rsidR="00031E93" w:rsidRPr="003E5EA8">
        <w:rPr>
          <w:rFonts w:ascii="Arial" w:hAnsi="Arial" w:cs="Arial"/>
          <w:b/>
        </w:rPr>
        <w:t xml:space="preserve"> fue el primer emperador romano, ya que con su antecesor murió la República que había gobernado Roma. Además, fue el emper</w:t>
      </w:r>
      <w:r w:rsidR="00031E93" w:rsidRPr="003E5EA8">
        <w:rPr>
          <w:rFonts w:ascii="Arial" w:hAnsi="Arial" w:cs="Arial"/>
          <w:b/>
        </w:rPr>
        <w:t>a</w:t>
      </w:r>
      <w:r w:rsidR="00031E93" w:rsidRPr="003E5EA8">
        <w:rPr>
          <w:rFonts w:ascii="Arial" w:hAnsi="Arial" w:cs="Arial"/>
          <w:b/>
        </w:rPr>
        <w:t xml:space="preserve">dor romano que </w:t>
      </w:r>
      <w:r w:rsidR="00031E93" w:rsidRPr="003E5EA8">
        <w:rPr>
          <w:rStyle w:val="Textoennegrita"/>
          <w:rFonts w:ascii="Arial" w:hAnsi="Arial" w:cs="Arial"/>
        </w:rPr>
        <w:t>más tiempo estuvo en el poder</w:t>
      </w:r>
      <w:r w:rsidR="00031E93" w:rsidRPr="003E5EA8">
        <w:rPr>
          <w:rFonts w:ascii="Arial" w:hAnsi="Arial" w:cs="Arial"/>
          <w:b/>
        </w:rPr>
        <w:t xml:space="preserve">. Nació el </w:t>
      </w:r>
      <w:r w:rsidR="00031E93" w:rsidRPr="003E5EA8">
        <w:rPr>
          <w:rStyle w:val="Textoennegrita"/>
          <w:rFonts w:ascii="Arial" w:hAnsi="Arial" w:cs="Arial"/>
        </w:rPr>
        <w:t>23 de septiembre del año 63 antes de Cristo</w:t>
      </w:r>
      <w:r w:rsidR="00031E93" w:rsidRPr="003E5EA8">
        <w:rPr>
          <w:rFonts w:ascii="Arial" w:hAnsi="Arial" w:cs="Arial"/>
          <w:b/>
        </w:rPr>
        <w:t xml:space="preserve"> en Roma, en el seno de una </w:t>
      </w:r>
      <w:r w:rsidR="00031E93" w:rsidRPr="003E5EA8">
        <w:rPr>
          <w:rStyle w:val="Textoennegrita"/>
          <w:rFonts w:ascii="Arial" w:hAnsi="Arial" w:cs="Arial"/>
        </w:rPr>
        <w:t>familia rica y acomodada</w:t>
      </w:r>
      <w:r w:rsidR="00031E93" w:rsidRPr="003E5EA8">
        <w:rPr>
          <w:rFonts w:ascii="Arial" w:hAnsi="Arial" w:cs="Arial"/>
          <w:b/>
        </w:rPr>
        <w:t>; su padre era pretor de M</w:t>
      </w:r>
      <w:r w:rsidR="00031E93" w:rsidRPr="003E5EA8">
        <w:rPr>
          <w:rFonts w:ascii="Arial" w:hAnsi="Arial" w:cs="Arial"/>
          <w:b/>
        </w:rPr>
        <w:t>a</w:t>
      </w:r>
      <w:r w:rsidR="00031E93" w:rsidRPr="003E5EA8">
        <w:rPr>
          <w:rFonts w:ascii="Arial" w:hAnsi="Arial" w:cs="Arial"/>
          <w:b/>
        </w:rPr>
        <w:t xml:space="preserve">cedonia y su madre era sobrina-nieta de </w:t>
      </w:r>
      <w:hyperlink r:id="rId7" w:tgtFrame="_blank" w:tooltip="biografia de julio cesar" w:history="1">
        <w:r w:rsidR="00031E93" w:rsidRPr="00D90CE7">
          <w:rPr>
            <w:rStyle w:val="Textoennegrita"/>
            <w:rFonts w:ascii="Arial" w:hAnsi="Arial" w:cs="Arial"/>
          </w:rPr>
          <w:t>Julio César</w:t>
        </w:r>
      </w:hyperlink>
      <w:r w:rsidR="00031E93" w:rsidRPr="00D90CE7">
        <w:rPr>
          <w:rFonts w:ascii="Arial" w:hAnsi="Arial" w:cs="Arial"/>
          <w:b/>
        </w:rPr>
        <w:t>.</w:t>
      </w:r>
    </w:p>
    <w:p w:rsidR="00031E93" w:rsidRPr="003E5EA8" w:rsidRDefault="00031E93" w:rsidP="00D90CE7">
      <w:pPr>
        <w:pStyle w:val="NormalWeb"/>
        <w:spacing w:before="0" w:beforeAutospacing="0" w:after="0" w:afterAutospacing="0"/>
        <w:jc w:val="center"/>
        <w:rPr>
          <w:rFonts w:ascii="Arial" w:hAnsi="Arial" w:cs="Arial"/>
          <w:b/>
        </w:rPr>
      </w:pPr>
      <w:r w:rsidRPr="003E5EA8">
        <w:rPr>
          <w:rFonts w:ascii="Arial" w:hAnsi="Arial" w:cs="Arial"/>
          <w:b/>
        </w:rPr>
        <w:br/>
      </w:r>
      <w:r w:rsidRPr="003E5EA8">
        <w:rPr>
          <w:rFonts w:ascii="Arial" w:hAnsi="Arial" w:cs="Arial"/>
          <w:b/>
          <w:noProof/>
        </w:rPr>
        <w:drawing>
          <wp:inline distT="0" distB="0" distL="0" distR="0">
            <wp:extent cx="2019300" cy="3115044"/>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19348" t="17724" r="43675" b="8022"/>
                    <a:stretch>
                      <a:fillRect/>
                    </a:stretch>
                  </pic:blipFill>
                  <pic:spPr bwMode="auto">
                    <a:xfrm>
                      <a:off x="0" y="0"/>
                      <a:ext cx="2019300" cy="3115044"/>
                    </a:xfrm>
                    <a:prstGeom prst="rect">
                      <a:avLst/>
                    </a:prstGeom>
                    <a:noFill/>
                    <a:ln w="9525">
                      <a:noFill/>
                      <a:miter lim="800000"/>
                      <a:headEnd/>
                      <a:tailEnd/>
                    </a:ln>
                  </pic:spPr>
                </pic:pic>
              </a:graphicData>
            </a:graphic>
          </wp:inline>
        </w:drawing>
      </w:r>
    </w:p>
    <w:p w:rsidR="00031E93" w:rsidRPr="00D90CE7" w:rsidRDefault="00031E93" w:rsidP="00D90CE7">
      <w:pPr>
        <w:pStyle w:val="wp-caption-text"/>
        <w:spacing w:before="0" w:beforeAutospacing="0" w:after="0" w:afterAutospacing="0"/>
        <w:jc w:val="center"/>
        <w:rPr>
          <w:rFonts w:ascii="Arial" w:hAnsi="Arial" w:cs="Arial"/>
          <w:b/>
          <w:color w:val="0070C0"/>
          <w:sz w:val="20"/>
          <w:szCs w:val="20"/>
        </w:rPr>
      </w:pPr>
      <w:r w:rsidRPr="00D90CE7">
        <w:rPr>
          <w:rFonts w:ascii="Arial" w:hAnsi="Arial" w:cs="Arial"/>
          <w:b/>
          <w:color w:val="0070C0"/>
          <w:sz w:val="20"/>
          <w:szCs w:val="20"/>
        </w:rPr>
        <w:t>César Augusto, el primer Emperador</w:t>
      </w:r>
    </w:p>
    <w:p w:rsidR="003E5EA8" w:rsidRDefault="003E5EA8" w:rsidP="003E5EA8">
      <w:pPr>
        <w:pStyle w:val="NormalWeb"/>
        <w:jc w:val="both"/>
        <w:rPr>
          <w:rFonts w:ascii="Arial" w:hAnsi="Arial" w:cs="Arial"/>
          <w:b/>
        </w:rPr>
      </w:pPr>
      <w:r>
        <w:rPr>
          <w:rFonts w:ascii="Arial" w:hAnsi="Arial" w:cs="Arial"/>
          <w:b/>
        </w:rPr>
        <w:t xml:space="preserve">      </w:t>
      </w:r>
      <w:r w:rsidR="00031E93" w:rsidRPr="003E5EA8">
        <w:rPr>
          <w:rFonts w:ascii="Arial" w:hAnsi="Arial" w:cs="Arial"/>
          <w:b/>
        </w:rPr>
        <w:t xml:space="preserve">Tras su nacimiento tuvo que </w:t>
      </w:r>
      <w:r w:rsidR="00031E93" w:rsidRPr="003E5EA8">
        <w:rPr>
          <w:rStyle w:val="Textoennegrita"/>
          <w:rFonts w:ascii="Arial" w:hAnsi="Arial" w:cs="Arial"/>
        </w:rPr>
        <w:t>trasladarse</w:t>
      </w:r>
      <w:r w:rsidR="00031E93" w:rsidRPr="003E5EA8">
        <w:rPr>
          <w:rFonts w:ascii="Arial" w:hAnsi="Arial" w:cs="Arial"/>
          <w:b/>
        </w:rPr>
        <w:t xml:space="preserve"> a la localidad de donde era originario su padre, Velletri. Durante su juventud mostró </w:t>
      </w:r>
      <w:r w:rsidR="00031E93" w:rsidRPr="003E5EA8">
        <w:rPr>
          <w:rStyle w:val="Textoennegrita"/>
          <w:rFonts w:ascii="Arial" w:hAnsi="Arial" w:cs="Arial"/>
        </w:rPr>
        <w:t>grandes aptitudes para la política y el ejército</w:t>
      </w:r>
      <w:r w:rsidR="00031E93" w:rsidRPr="003E5EA8">
        <w:rPr>
          <w:rFonts w:ascii="Arial" w:hAnsi="Arial" w:cs="Arial"/>
          <w:b/>
        </w:rPr>
        <w:t xml:space="preserve">, por lo que Julio César decidió adoptarle en el año 45 antes de Cristo y le convirtió en </w:t>
      </w:r>
      <w:r w:rsidR="00031E93" w:rsidRPr="003E5EA8">
        <w:rPr>
          <w:rStyle w:val="Textoennegrita"/>
          <w:rFonts w:ascii="Arial" w:hAnsi="Arial" w:cs="Arial"/>
        </w:rPr>
        <w:t>su hered</w:t>
      </w:r>
      <w:r w:rsidR="00031E93" w:rsidRPr="003E5EA8">
        <w:rPr>
          <w:rStyle w:val="Textoennegrita"/>
          <w:rFonts w:ascii="Arial" w:hAnsi="Arial" w:cs="Arial"/>
        </w:rPr>
        <w:t>e</w:t>
      </w:r>
      <w:r w:rsidR="00031E93" w:rsidRPr="003E5EA8">
        <w:rPr>
          <w:rStyle w:val="Textoennegrita"/>
          <w:rFonts w:ascii="Arial" w:hAnsi="Arial" w:cs="Arial"/>
        </w:rPr>
        <w:t>ro</w:t>
      </w:r>
      <w:r w:rsidR="00031E93" w:rsidRPr="003E5EA8">
        <w:rPr>
          <w:rFonts w:ascii="Arial" w:hAnsi="Arial" w:cs="Arial"/>
          <w:b/>
        </w:rPr>
        <w:t>.</w:t>
      </w:r>
      <w:r>
        <w:rPr>
          <w:rFonts w:ascii="Arial" w:hAnsi="Arial" w:cs="Arial"/>
          <w:b/>
        </w:rPr>
        <w:t xml:space="preserve">  </w:t>
      </w:r>
      <w:r w:rsidR="00031E93" w:rsidRPr="003E5EA8">
        <w:rPr>
          <w:rFonts w:ascii="Arial" w:hAnsi="Arial" w:cs="Arial"/>
          <w:b/>
        </w:rPr>
        <w:t xml:space="preserve">Llevó a cabo varias campañas en Hispania y tuvo que </w:t>
      </w:r>
      <w:r w:rsidR="00031E93" w:rsidRPr="003E5EA8">
        <w:rPr>
          <w:rStyle w:val="Textoennegrita"/>
          <w:rFonts w:ascii="Arial" w:hAnsi="Arial" w:cs="Arial"/>
        </w:rPr>
        <w:t>enfrentarse a los partos en Epiro</w:t>
      </w:r>
      <w:r w:rsidR="00031E93" w:rsidRPr="003E5EA8">
        <w:rPr>
          <w:rFonts w:ascii="Arial" w:hAnsi="Arial" w:cs="Arial"/>
          <w:b/>
        </w:rPr>
        <w:t xml:space="preserve">, donde recibió la noticia de la muerte de Julio César en el año 44 antes de Cristo. </w:t>
      </w:r>
    </w:p>
    <w:p w:rsidR="00031E93" w:rsidRPr="003E5EA8" w:rsidRDefault="003E5EA8" w:rsidP="003E5EA8">
      <w:pPr>
        <w:pStyle w:val="NormalWeb"/>
        <w:jc w:val="both"/>
        <w:rPr>
          <w:rFonts w:ascii="Arial" w:hAnsi="Arial" w:cs="Arial"/>
          <w:b/>
        </w:rPr>
      </w:pPr>
      <w:r>
        <w:rPr>
          <w:rFonts w:ascii="Arial" w:hAnsi="Arial" w:cs="Arial"/>
          <w:b/>
        </w:rPr>
        <w:t xml:space="preserve">   </w:t>
      </w:r>
      <w:r w:rsidR="00031E93" w:rsidRPr="003E5EA8">
        <w:rPr>
          <w:rFonts w:ascii="Arial" w:hAnsi="Arial" w:cs="Arial"/>
          <w:b/>
        </w:rPr>
        <w:t xml:space="preserve">Acto seguido puso rumbo a la capital y cuando llegó se encontró con que </w:t>
      </w:r>
      <w:r w:rsidR="00031E93" w:rsidRPr="003E5EA8">
        <w:rPr>
          <w:rStyle w:val="Textoennegrita"/>
          <w:rFonts w:ascii="Arial" w:hAnsi="Arial" w:cs="Arial"/>
        </w:rPr>
        <w:t xml:space="preserve">Marco Antonio y </w:t>
      </w:r>
      <w:proofErr w:type="spellStart"/>
      <w:r w:rsidR="00031E93" w:rsidRPr="003E5EA8">
        <w:rPr>
          <w:rStyle w:val="Textoennegrita"/>
          <w:rFonts w:ascii="Arial" w:hAnsi="Arial" w:cs="Arial"/>
        </w:rPr>
        <w:t>Lépido</w:t>
      </w:r>
      <w:proofErr w:type="spellEnd"/>
      <w:r w:rsidR="00031E93" w:rsidRPr="003E5EA8">
        <w:rPr>
          <w:rStyle w:val="Textoennegrita"/>
          <w:rFonts w:ascii="Arial" w:hAnsi="Arial" w:cs="Arial"/>
        </w:rPr>
        <w:t xml:space="preserve"> habían repartido el territorio.</w:t>
      </w:r>
      <w:r w:rsidR="00031E93" w:rsidRPr="003E5EA8">
        <w:rPr>
          <w:rFonts w:ascii="Arial" w:hAnsi="Arial" w:cs="Arial"/>
          <w:b/>
        </w:rPr>
        <w:t xml:space="preserve"> Tuvo que luchar contra Marco Antonio para obtener el poder. Para ello contó con el </w:t>
      </w:r>
      <w:r w:rsidR="00031E93" w:rsidRPr="003E5EA8">
        <w:rPr>
          <w:rStyle w:val="Textoennegrita"/>
          <w:rFonts w:ascii="Arial" w:hAnsi="Arial" w:cs="Arial"/>
        </w:rPr>
        <w:t>apoyo de Cicerón, los republicanos del Senado y los gra</w:t>
      </w:r>
      <w:r w:rsidR="00031E93" w:rsidRPr="003E5EA8">
        <w:rPr>
          <w:rStyle w:val="Textoennegrita"/>
          <w:rFonts w:ascii="Arial" w:hAnsi="Arial" w:cs="Arial"/>
        </w:rPr>
        <w:t>n</w:t>
      </w:r>
      <w:r w:rsidR="00031E93" w:rsidRPr="003E5EA8">
        <w:rPr>
          <w:rStyle w:val="Textoennegrita"/>
          <w:rFonts w:ascii="Arial" w:hAnsi="Arial" w:cs="Arial"/>
        </w:rPr>
        <w:t>des financieros</w:t>
      </w:r>
      <w:r w:rsidR="00031E93" w:rsidRPr="003E5EA8">
        <w:rPr>
          <w:rFonts w:ascii="Arial" w:hAnsi="Arial" w:cs="Arial"/>
          <w:b/>
        </w:rPr>
        <w:t>, gracias a los cuales pudo costearse un ejército propio.</w:t>
      </w:r>
    </w:p>
    <w:p w:rsidR="00031E93" w:rsidRPr="003E5EA8" w:rsidRDefault="003E5EA8" w:rsidP="003E5EA8">
      <w:pPr>
        <w:pStyle w:val="NormalWeb"/>
        <w:jc w:val="both"/>
        <w:rPr>
          <w:rFonts w:ascii="Arial" w:hAnsi="Arial" w:cs="Arial"/>
          <w:b/>
        </w:rPr>
      </w:pPr>
      <w:r>
        <w:rPr>
          <w:rFonts w:ascii="Arial" w:hAnsi="Arial" w:cs="Arial"/>
          <w:b/>
        </w:rPr>
        <w:t xml:space="preserve">    </w:t>
      </w:r>
      <w:r w:rsidR="00031E93" w:rsidRPr="003E5EA8">
        <w:rPr>
          <w:rFonts w:ascii="Arial" w:hAnsi="Arial" w:cs="Arial"/>
          <w:b/>
        </w:rPr>
        <w:t xml:space="preserve">Tras derrotar a Marco Antonio, volvió a Roma y exigió al Senado que </w:t>
      </w:r>
      <w:r w:rsidR="00031E93" w:rsidRPr="003E5EA8">
        <w:rPr>
          <w:rStyle w:val="Textoennegrita"/>
          <w:rFonts w:ascii="Arial" w:hAnsi="Arial" w:cs="Arial"/>
        </w:rPr>
        <w:t>le nombrasen cónsul</w:t>
      </w:r>
      <w:r>
        <w:rPr>
          <w:rStyle w:val="Textoennegrita"/>
          <w:rFonts w:ascii="Arial" w:hAnsi="Arial" w:cs="Arial"/>
        </w:rPr>
        <w:t>;</w:t>
      </w:r>
      <w:r w:rsidR="00031E93" w:rsidRPr="003E5EA8">
        <w:rPr>
          <w:rFonts w:ascii="Arial" w:hAnsi="Arial" w:cs="Arial"/>
          <w:b/>
        </w:rPr>
        <w:t xml:space="preserve"> pero</w:t>
      </w:r>
      <w:r>
        <w:rPr>
          <w:rFonts w:ascii="Arial" w:hAnsi="Arial" w:cs="Arial"/>
          <w:b/>
        </w:rPr>
        <w:t>,</w:t>
      </w:r>
      <w:r w:rsidR="00031E93" w:rsidRPr="003E5EA8">
        <w:rPr>
          <w:rFonts w:ascii="Arial" w:hAnsi="Arial" w:cs="Arial"/>
          <w:b/>
        </w:rPr>
        <w:t xml:space="preserve"> debido a su edad, apenas 20 años, su petición fue denegada. Debido a este rechazo, </w:t>
      </w:r>
      <w:r w:rsidR="00031E93" w:rsidRPr="003E5EA8">
        <w:rPr>
          <w:rStyle w:val="Textoennegrita"/>
          <w:rFonts w:ascii="Arial" w:hAnsi="Arial" w:cs="Arial"/>
        </w:rPr>
        <w:t>marchó sobre Roma</w:t>
      </w:r>
      <w:r w:rsidR="00031E93" w:rsidRPr="003E5EA8">
        <w:rPr>
          <w:rFonts w:ascii="Arial" w:hAnsi="Arial" w:cs="Arial"/>
          <w:b/>
        </w:rPr>
        <w:t xml:space="preserve"> para tomar el poder. Lo hizo sin que se produjera combate alguno, ya que todas las tropas, incluidas las que se enviaron contra él, le apoyaron.</w:t>
      </w:r>
    </w:p>
    <w:p w:rsidR="00031E93" w:rsidRPr="003E5EA8" w:rsidRDefault="003E5EA8" w:rsidP="003E5EA8">
      <w:pPr>
        <w:pStyle w:val="NormalWeb"/>
        <w:jc w:val="both"/>
        <w:rPr>
          <w:rFonts w:ascii="Arial" w:hAnsi="Arial" w:cs="Arial"/>
          <w:b/>
        </w:rPr>
      </w:pPr>
      <w:r>
        <w:rPr>
          <w:rFonts w:ascii="Arial" w:hAnsi="Arial" w:cs="Arial"/>
          <w:b/>
        </w:rPr>
        <w:t xml:space="preserve">   </w:t>
      </w:r>
      <w:r w:rsidR="00031E93" w:rsidRPr="003E5EA8">
        <w:rPr>
          <w:rFonts w:ascii="Arial" w:hAnsi="Arial" w:cs="Arial"/>
          <w:b/>
        </w:rPr>
        <w:t xml:space="preserve">Una vez nombrado cónsul, decidió </w:t>
      </w:r>
      <w:r w:rsidR="00031E93" w:rsidRPr="003E5EA8">
        <w:rPr>
          <w:rStyle w:val="Textoennegrita"/>
          <w:rFonts w:ascii="Arial" w:hAnsi="Arial" w:cs="Arial"/>
        </w:rPr>
        <w:t>otorgarse poderes extraordinarios</w:t>
      </w:r>
      <w:r w:rsidR="00031E93" w:rsidRPr="003E5EA8">
        <w:rPr>
          <w:rFonts w:ascii="Arial" w:hAnsi="Arial" w:cs="Arial"/>
          <w:b/>
        </w:rPr>
        <w:t>. Debido a la resi</w:t>
      </w:r>
      <w:r w:rsidR="00031E93" w:rsidRPr="003E5EA8">
        <w:rPr>
          <w:rFonts w:ascii="Arial" w:hAnsi="Arial" w:cs="Arial"/>
          <w:b/>
        </w:rPr>
        <w:t>s</w:t>
      </w:r>
      <w:r w:rsidR="00031E93" w:rsidRPr="003E5EA8">
        <w:rPr>
          <w:rFonts w:ascii="Arial" w:hAnsi="Arial" w:cs="Arial"/>
          <w:b/>
        </w:rPr>
        <w:t xml:space="preserve">tencia de Bruto y </w:t>
      </w:r>
      <w:proofErr w:type="spellStart"/>
      <w:r w:rsidR="00031E93" w:rsidRPr="003E5EA8">
        <w:rPr>
          <w:rFonts w:ascii="Arial" w:hAnsi="Arial" w:cs="Arial"/>
          <w:b/>
        </w:rPr>
        <w:t>Casio</w:t>
      </w:r>
      <w:proofErr w:type="spellEnd"/>
      <w:r w:rsidR="00031E93" w:rsidRPr="003E5EA8">
        <w:rPr>
          <w:rFonts w:ascii="Arial" w:hAnsi="Arial" w:cs="Arial"/>
          <w:b/>
        </w:rPr>
        <w:t xml:space="preserve">, que se negaban a aceptarle, </w:t>
      </w:r>
      <w:r w:rsidR="00031E93" w:rsidRPr="003E5EA8">
        <w:rPr>
          <w:rStyle w:val="Textoennegrita"/>
          <w:rFonts w:ascii="Arial" w:hAnsi="Arial" w:cs="Arial"/>
        </w:rPr>
        <w:t xml:space="preserve">se alió con sus antiguos enemigos Marco Antonio y </w:t>
      </w:r>
      <w:proofErr w:type="spellStart"/>
      <w:r w:rsidR="00031E93" w:rsidRPr="003E5EA8">
        <w:rPr>
          <w:rStyle w:val="Textoennegrita"/>
          <w:rFonts w:ascii="Arial" w:hAnsi="Arial" w:cs="Arial"/>
        </w:rPr>
        <w:t>Lépido</w:t>
      </w:r>
      <w:proofErr w:type="spellEnd"/>
      <w:r w:rsidR="00031E93" w:rsidRPr="003E5EA8">
        <w:rPr>
          <w:rFonts w:ascii="Arial" w:hAnsi="Arial" w:cs="Arial"/>
          <w:b/>
        </w:rPr>
        <w:t xml:space="preserve"> y formó un triunvirato. Esto dio lugar a la </w:t>
      </w:r>
      <w:r w:rsidR="00031E93" w:rsidRPr="003E5EA8">
        <w:rPr>
          <w:rStyle w:val="Textoennegrita"/>
          <w:rFonts w:ascii="Arial" w:hAnsi="Arial" w:cs="Arial"/>
        </w:rPr>
        <w:t>continua persecución de los republicanos </w:t>
      </w:r>
      <w:r w:rsidR="00031E93" w:rsidRPr="003E5EA8">
        <w:rPr>
          <w:rFonts w:ascii="Arial" w:hAnsi="Arial" w:cs="Arial"/>
          <w:b/>
        </w:rPr>
        <w:t>que terminaría en el año 42 antes de Cristo en la batalla de Filipo en M</w:t>
      </w:r>
      <w:r w:rsidR="00031E93" w:rsidRPr="003E5EA8">
        <w:rPr>
          <w:rFonts w:ascii="Arial" w:hAnsi="Arial" w:cs="Arial"/>
          <w:b/>
        </w:rPr>
        <w:t>a</w:t>
      </w:r>
      <w:r w:rsidR="00031E93" w:rsidRPr="003E5EA8">
        <w:rPr>
          <w:rFonts w:ascii="Arial" w:hAnsi="Arial" w:cs="Arial"/>
          <w:b/>
        </w:rPr>
        <w:t>cedonia.</w:t>
      </w:r>
    </w:p>
    <w:p w:rsidR="00D90CE7" w:rsidRDefault="003E5EA8" w:rsidP="003E5EA8">
      <w:pPr>
        <w:pStyle w:val="NormalWeb"/>
        <w:jc w:val="both"/>
        <w:rPr>
          <w:rFonts w:ascii="Arial" w:hAnsi="Arial" w:cs="Arial"/>
          <w:b/>
        </w:rPr>
      </w:pPr>
      <w:r>
        <w:rPr>
          <w:rFonts w:ascii="Arial" w:hAnsi="Arial" w:cs="Arial"/>
          <w:b/>
        </w:rPr>
        <w:t xml:space="preserve">  H</w:t>
      </w:r>
      <w:r w:rsidR="00031E93" w:rsidRPr="003E5EA8">
        <w:rPr>
          <w:rFonts w:ascii="Arial" w:hAnsi="Arial" w:cs="Arial"/>
          <w:b/>
        </w:rPr>
        <w:t xml:space="preserve">echo esto, decidió </w:t>
      </w:r>
      <w:r w:rsidR="00031E93" w:rsidRPr="003E5EA8">
        <w:rPr>
          <w:rStyle w:val="Textoennegrita"/>
          <w:rFonts w:ascii="Arial" w:hAnsi="Arial" w:cs="Arial"/>
        </w:rPr>
        <w:t>repartir el poder junto con Marco Antonio</w:t>
      </w:r>
      <w:r w:rsidR="00031E93" w:rsidRPr="003E5EA8">
        <w:rPr>
          <w:rFonts w:ascii="Arial" w:hAnsi="Arial" w:cs="Arial"/>
          <w:b/>
        </w:rPr>
        <w:t xml:space="preserve">, dejándole a este la zona oriental mientras él controlaba la occidental. Esto produjo un enfrentamiento entre ambos, la guerra de Perugia, en la que Agripa, del lado de Octavio, </w:t>
      </w:r>
      <w:r w:rsidR="00031E93" w:rsidRPr="003E5EA8">
        <w:rPr>
          <w:rStyle w:val="Textoennegrita"/>
          <w:rFonts w:ascii="Arial" w:hAnsi="Arial" w:cs="Arial"/>
        </w:rPr>
        <w:t>derrotó a las tropas de Marco Antonio</w:t>
      </w:r>
      <w:r w:rsidR="00031E93" w:rsidRPr="003E5EA8">
        <w:rPr>
          <w:rFonts w:ascii="Arial" w:hAnsi="Arial" w:cs="Arial"/>
          <w:b/>
        </w:rPr>
        <w:t>.</w:t>
      </w:r>
    </w:p>
    <w:p w:rsidR="00031E93" w:rsidRPr="003E5EA8" w:rsidRDefault="00D90CE7" w:rsidP="003E5EA8">
      <w:pPr>
        <w:pStyle w:val="NormalWeb"/>
        <w:jc w:val="both"/>
        <w:rPr>
          <w:rFonts w:ascii="Arial" w:hAnsi="Arial" w:cs="Arial"/>
          <w:b/>
        </w:rPr>
      </w:pPr>
      <w:r>
        <w:rPr>
          <w:rFonts w:ascii="Arial" w:hAnsi="Arial" w:cs="Arial"/>
          <w:b/>
        </w:rPr>
        <w:lastRenderedPageBreak/>
        <w:t xml:space="preserve">   </w:t>
      </w:r>
      <w:r w:rsidR="00031E93" w:rsidRPr="003E5EA8">
        <w:rPr>
          <w:rFonts w:ascii="Arial" w:hAnsi="Arial" w:cs="Arial"/>
          <w:b/>
        </w:rPr>
        <w:t xml:space="preserve"> Acto seguido se hizo un nuevo acuerdo para repartir el poder. </w:t>
      </w:r>
      <w:r w:rsidR="00031E93" w:rsidRPr="003E5EA8">
        <w:rPr>
          <w:rStyle w:val="Textoennegrita"/>
          <w:rFonts w:ascii="Arial" w:hAnsi="Arial" w:cs="Arial"/>
        </w:rPr>
        <w:t>Octavio gobernaría toda la parte occidental</w:t>
      </w:r>
      <w:r w:rsidR="00031E93" w:rsidRPr="003E5EA8">
        <w:rPr>
          <w:rFonts w:ascii="Arial" w:hAnsi="Arial" w:cs="Arial"/>
          <w:b/>
        </w:rPr>
        <w:t xml:space="preserve">; Marco Antonio tendría el poder de la parte oriental pero hasta el río </w:t>
      </w:r>
      <w:proofErr w:type="spellStart"/>
      <w:r w:rsidR="00031E93" w:rsidRPr="003E5EA8">
        <w:rPr>
          <w:rFonts w:ascii="Arial" w:hAnsi="Arial" w:cs="Arial"/>
          <w:b/>
        </w:rPr>
        <w:t>Drin</w:t>
      </w:r>
      <w:proofErr w:type="spellEnd"/>
      <w:r w:rsidR="00031E93" w:rsidRPr="003E5EA8">
        <w:rPr>
          <w:rFonts w:ascii="Arial" w:hAnsi="Arial" w:cs="Arial"/>
          <w:b/>
        </w:rPr>
        <w:t xml:space="preserve">; </w:t>
      </w:r>
      <w:proofErr w:type="spellStart"/>
      <w:r w:rsidR="00031E93" w:rsidRPr="003E5EA8">
        <w:rPr>
          <w:rFonts w:ascii="Arial" w:hAnsi="Arial" w:cs="Arial"/>
          <w:b/>
        </w:rPr>
        <w:t>Lépido</w:t>
      </w:r>
      <w:proofErr w:type="spellEnd"/>
      <w:r w:rsidR="00031E93" w:rsidRPr="003E5EA8">
        <w:rPr>
          <w:rFonts w:ascii="Arial" w:hAnsi="Arial" w:cs="Arial"/>
          <w:b/>
        </w:rPr>
        <w:t xml:space="preserve"> dominaría África; y por último </w:t>
      </w:r>
      <w:r w:rsidR="00031E93" w:rsidRPr="003E5EA8">
        <w:rPr>
          <w:rStyle w:val="Textoennegrita"/>
          <w:rFonts w:ascii="Arial" w:hAnsi="Arial" w:cs="Arial"/>
        </w:rPr>
        <w:t>Italia sería gobernada por los tres conjuntamente</w:t>
      </w:r>
      <w:r w:rsidR="00031E93" w:rsidRPr="003E5EA8">
        <w:rPr>
          <w:rFonts w:ascii="Arial" w:hAnsi="Arial" w:cs="Arial"/>
          <w:b/>
        </w:rPr>
        <w:t>. Para mantener la paz, Marco Antonio se casó con la hermana de Octavio, Octavia la Menor.</w:t>
      </w:r>
    </w:p>
    <w:p w:rsidR="00031E93" w:rsidRPr="003E5EA8" w:rsidRDefault="00D90CE7" w:rsidP="003E5EA8">
      <w:pPr>
        <w:pStyle w:val="NormalWeb"/>
        <w:jc w:val="both"/>
        <w:rPr>
          <w:rFonts w:ascii="Arial" w:hAnsi="Arial" w:cs="Arial"/>
          <w:b/>
        </w:rPr>
      </w:pPr>
      <w:r>
        <w:rPr>
          <w:rFonts w:ascii="Arial" w:hAnsi="Arial" w:cs="Arial"/>
          <w:b/>
        </w:rPr>
        <w:t xml:space="preserve">    </w:t>
      </w:r>
      <w:r w:rsidR="00031E93" w:rsidRPr="003E5EA8">
        <w:rPr>
          <w:rFonts w:ascii="Arial" w:hAnsi="Arial" w:cs="Arial"/>
          <w:b/>
        </w:rPr>
        <w:t xml:space="preserve">Poco después, </w:t>
      </w:r>
      <w:r w:rsidR="00031E93" w:rsidRPr="003E5EA8">
        <w:rPr>
          <w:rStyle w:val="Textoennegrita"/>
          <w:rFonts w:ascii="Arial" w:hAnsi="Arial" w:cs="Arial"/>
        </w:rPr>
        <w:t>Marco Antonio</w:t>
      </w:r>
      <w:r w:rsidR="00031E93" w:rsidRPr="003E5EA8">
        <w:rPr>
          <w:rFonts w:ascii="Arial" w:hAnsi="Arial" w:cs="Arial"/>
          <w:b/>
        </w:rPr>
        <w:t xml:space="preserve"> había caído bajo la redes de la reina de Egipto, </w:t>
      </w:r>
      <w:hyperlink r:id="rId9" w:tgtFrame="_blank" w:tooltip="biografia de cleopatra" w:history="1">
        <w:r w:rsidR="00031E93" w:rsidRPr="00D90CE7">
          <w:rPr>
            <w:rStyle w:val="Textoennegrita"/>
            <w:rFonts w:ascii="Arial" w:hAnsi="Arial" w:cs="Arial"/>
          </w:rPr>
          <w:t>Cleopatra</w:t>
        </w:r>
      </w:hyperlink>
      <w:r w:rsidR="00031E93" w:rsidRPr="00D90CE7">
        <w:rPr>
          <w:rFonts w:ascii="Arial" w:hAnsi="Arial" w:cs="Arial"/>
          <w:b/>
        </w:rPr>
        <w:t xml:space="preserve">, de quien se había enamorado. Ésta gobernaba con una política más típicamente oriental, lo que no gustó nada a Augusto, pues iba </w:t>
      </w:r>
      <w:r w:rsidR="00031E93" w:rsidRPr="00D90CE7">
        <w:rPr>
          <w:rStyle w:val="Textoennegrita"/>
          <w:rFonts w:ascii="Arial" w:hAnsi="Arial" w:cs="Arial"/>
        </w:rPr>
        <w:t>en contra de los intereses romanos</w:t>
      </w:r>
      <w:r w:rsidR="00031E93" w:rsidRPr="00D90CE7">
        <w:rPr>
          <w:rFonts w:ascii="Arial" w:hAnsi="Arial" w:cs="Arial"/>
          <w:b/>
        </w:rPr>
        <w:t xml:space="preserve">. Debido a ello, le declaró la guerra a Cleopatra en el año 32 antes de Cristo. Un año más tarde saldría </w:t>
      </w:r>
      <w:r w:rsidR="00031E93" w:rsidRPr="00D90CE7">
        <w:rPr>
          <w:rStyle w:val="Textoennegrita"/>
          <w:rFonts w:ascii="Arial" w:hAnsi="Arial" w:cs="Arial"/>
        </w:rPr>
        <w:t>vi</w:t>
      </w:r>
      <w:r w:rsidR="00031E93" w:rsidRPr="00D90CE7">
        <w:rPr>
          <w:rStyle w:val="Textoennegrita"/>
          <w:rFonts w:ascii="Arial" w:hAnsi="Arial" w:cs="Arial"/>
        </w:rPr>
        <w:t>c</w:t>
      </w:r>
      <w:r w:rsidR="00031E93" w:rsidRPr="00D90CE7">
        <w:rPr>
          <w:rStyle w:val="Textoennegrita"/>
          <w:rFonts w:ascii="Arial" w:hAnsi="Arial" w:cs="Arial"/>
        </w:rPr>
        <w:t xml:space="preserve">torioso de la batalla de </w:t>
      </w:r>
      <w:proofErr w:type="spellStart"/>
      <w:r w:rsidR="00031E93" w:rsidRPr="00D90CE7">
        <w:rPr>
          <w:rStyle w:val="Textoennegrita"/>
          <w:rFonts w:ascii="Arial" w:hAnsi="Arial" w:cs="Arial"/>
        </w:rPr>
        <w:t>Accio</w:t>
      </w:r>
      <w:proofErr w:type="spellEnd"/>
      <w:r w:rsidR="00031E93" w:rsidRPr="00D90CE7">
        <w:rPr>
          <w:rFonts w:ascii="Arial" w:hAnsi="Arial" w:cs="Arial"/>
          <w:b/>
        </w:rPr>
        <w:t xml:space="preserve">, tras la cual consiguió entrar en Alejandría. Poco después, y viendo su derrota, </w:t>
      </w:r>
      <w:hyperlink r:id="rId10" w:tgtFrame="_blank" w:tooltip="encuentran una escultura de los hijos de cleopatra y marco antonio" w:history="1">
        <w:r w:rsidR="00031E93" w:rsidRPr="00D90CE7">
          <w:rPr>
            <w:rStyle w:val="Hipervnculo"/>
            <w:rFonts w:ascii="Arial" w:hAnsi="Arial" w:cs="Arial"/>
            <w:b/>
            <w:bCs/>
            <w:color w:val="auto"/>
            <w:u w:val="none"/>
          </w:rPr>
          <w:t>Marco Antonio y Cleopatra</w:t>
        </w:r>
      </w:hyperlink>
      <w:r w:rsidR="00031E93" w:rsidRPr="00D90CE7">
        <w:rPr>
          <w:rStyle w:val="Textoennegrita"/>
          <w:rFonts w:ascii="Arial" w:hAnsi="Arial" w:cs="Arial"/>
        </w:rPr>
        <w:t xml:space="preserve"> se suici</w:t>
      </w:r>
      <w:r w:rsidR="00031E93" w:rsidRPr="003E5EA8">
        <w:rPr>
          <w:rStyle w:val="Textoennegrita"/>
          <w:rFonts w:ascii="Arial" w:hAnsi="Arial" w:cs="Arial"/>
        </w:rPr>
        <w:t>daron</w:t>
      </w:r>
      <w:r w:rsidR="00031E93" w:rsidRPr="003E5EA8">
        <w:rPr>
          <w:rFonts w:ascii="Arial" w:hAnsi="Arial" w:cs="Arial"/>
          <w:b/>
        </w:rPr>
        <w:t xml:space="preserve">. Egipto se convirtió en una </w:t>
      </w:r>
      <w:r w:rsidR="00031E93" w:rsidRPr="003E5EA8">
        <w:rPr>
          <w:rStyle w:val="Textoennegrita"/>
          <w:rFonts w:ascii="Arial" w:hAnsi="Arial" w:cs="Arial"/>
        </w:rPr>
        <w:t>provincia romana</w:t>
      </w:r>
      <w:r w:rsidR="00031E93" w:rsidRPr="003E5EA8">
        <w:rPr>
          <w:rFonts w:ascii="Arial" w:hAnsi="Arial" w:cs="Arial"/>
          <w:b/>
        </w:rPr>
        <w:t>, lo que otorgó a Octavio el control de toda la zona mediterránea.</w:t>
      </w:r>
    </w:p>
    <w:p w:rsidR="00031E93" w:rsidRPr="003E5EA8" w:rsidRDefault="00D90CE7" w:rsidP="003E5EA8">
      <w:pPr>
        <w:pStyle w:val="NormalWeb"/>
        <w:jc w:val="both"/>
        <w:rPr>
          <w:rFonts w:ascii="Arial" w:hAnsi="Arial" w:cs="Arial"/>
          <w:b/>
        </w:rPr>
      </w:pPr>
      <w:r>
        <w:rPr>
          <w:rFonts w:ascii="Arial" w:hAnsi="Arial" w:cs="Arial"/>
          <w:b/>
        </w:rPr>
        <w:t xml:space="preserve">   </w:t>
      </w:r>
      <w:r w:rsidR="00031E93" w:rsidRPr="003E5EA8">
        <w:rPr>
          <w:rFonts w:ascii="Arial" w:hAnsi="Arial" w:cs="Arial"/>
          <w:b/>
        </w:rPr>
        <w:t xml:space="preserve">Una vez regresó a Roma, decidió </w:t>
      </w:r>
      <w:r w:rsidR="00031E93" w:rsidRPr="003E5EA8">
        <w:rPr>
          <w:rStyle w:val="Textoennegrita"/>
          <w:rFonts w:ascii="Arial" w:hAnsi="Arial" w:cs="Arial"/>
        </w:rPr>
        <w:t>cambiar la forma de gobierno</w:t>
      </w:r>
      <w:r w:rsidR="00031E93" w:rsidRPr="003E5EA8">
        <w:rPr>
          <w:rFonts w:ascii="Arial" w:hAnsi="Arial" w:cs="Arial"/>
          <w:b/>
        </w:rPr>
        <w:t xml:space="preserve">. Trasformó la República en un sistema político más parecido a </w:t>
      </w:r>
      <w:r w:rsidR="00031E93" w:rsidRPr="003E5EA8">
        <w:rPr>
          <w:rStyle w:val="Textoennegrita"/>
          <w:rFonts w:ascii="Arial" w:hAnsi="Arial" w:cs="Arial"/>
        </w:rPr>
        <w:t>un Imperio</w:t>
      </w:r>
      <w:r w:rsidR="00031E93" w:rsidRPr="003E5EA8">
        <w:rPr>
          <w:rFonts w:ascii="Arial" w:hAnsi="Arial" w:cs="Arial"/>
          <w:b/>
        </w:rPr>
        <w:t>, en el que el poder se dividía en el Sen</w:t>
      </w:r>
      <w:r w:rsidR="00031E93" w:rsidRPr="003E5EA8">
        <w:rPr>
          <w:rFonts w:ascii="Arial" w:hAnsi="Arial" w:cs="Arial"/>
          <w:b/>
        </w:rPr>
        <w:t>a</w:t>
      </w:r>
      <w:r w:rsidR="00031E93" w:rsidRPr="003E5EA8">
        <w:rPr>
          <w:rFonts w:ascii="Arial" w:hAnsi="Arial" w:cs="Arial"/>
          <w:b/>
        </w:rPr>
        <w:t>do y el pueblo por un lado, y el emperador y su casa por otro.</w:t>
      </w:r>
      <w:r>
        <w:rPr>
          <w:rFonts w:ascii="Arial" w:hAnsi="Arial" w:cs="Arial"/>
          <w:b/>
        </w:rPr>
        <w:t xml:space="preserve">   </w:t>
      </w:r>
      <w:r w:rsidR="00031E93" w:rsidRPr="003E5EA8">
        <w:rPr>
          <w:rFonts w:ascii="Arial" w:hAnsi="Arial" w:cs="Arial"/>
          <w:b/>
        </w:rPr>
        <w:t xml:space="preserve">Entre sus medidas, estaba la de renovarse a sí mismo el título de cónsul, además de </w:t>
      </w:r>
      <w:r w:rsidR="00031E93" w:rsidRPr="003E5EA8">
        <w:rPr>
          <w:rStyle w:val="Textoennegrita"/>
          <w:rFonts w:ascii="Arial" w:hAnsi="Arial" w:cs="Arial"/>
        </w:rPr>
        <w:t>otorgarse nuevos títulos</w:t>
      </w:r>
      <w:r w:rsidR="00031E93" w:rsidRPr="003E5EA8">
        <w:rPr>
          <w:rFonts w:ascii="Arial" w:hAnsi="Arial" w:cs="Arial"/>
          <w:b/>
        </w:rPr>
        <w:t xml:space="preserve"> para aumentar su poder, como Princeps </w:t>
      </w:r>
      <w:proofErr w:type="spellStart"/>
      <w:r w:rsidR="00031E93" w:rsidRPr="003E5EA8">
        <w:rPr>
          <w:rFonts w:ascii="Arial" w:hAnsi="Arial" w:cs="Arial"/>
          <w:b/>
        </w:rPr>
        <w:t>senatus</w:t>
      </w:r>
      <w:proofErr w:type="spellEnd"/>
      <w:r w:rsidR="00031E93" w:rsidRPr="003E5EA8">
        <w:rPr>
          <w:rFonts w:ascii="Arial" w:hAnsi="Arial" w:cs="Arial"/>
          <w:b/>
        </w:rPr>
        <w:t xml:space="preserve">; </w:t>
      </w:r>
      <w:proofErr w:type="spellStart"/>
      <w:r w:rsidR="00031E93" w:rsidRPr="003E5EA8">
        <w:rPr>
          <w:rStyle w:val="Textoennegrita"/>
          <w:rFonts w:ascii="Arial" w:hAnsi="Arial" w:cs="Arial"/>
        </w:rPr>
        <w:t>Augustus</w:t>
      </w:r>
      <w:proofErr w:type="spellEnd"/>
      <w:r w:rsidR="00031E93" w:rsidRPr="003E5EA8">
        <w:rPr>
          <w:rFonts w:ascii="Arial" w:hAnsi="Arial" w:cs="Arial"/>
          <w:b/>
        </w:rPr>
        <w:t xml:space="preserve">, con un trasfondo divino; </w:t>
      </w:r>
      <w:r w:rsidR="00031E93" w:rsidRPr="003E5EA8">
        <w:rPr>
          <w:rStyle w:val="Textoennegrita"/>
          <w:rFonts w:ascii="Arial" w:hAnsi="Arial" w:cs="Arial"/>
        </w:rPr>
        <w:t xml:space="preserve">Imperator </w:t>
      </w:r>
      <w:proofErr w:type="spellStart"/>
      <w:r w:rsidR="00031E93" w:rsidRPr="003E5EA8">
        <w:rPr>
          <w:rStyle w:val="Textoennegrita"/>
          <w:rFonts w:ascii="Arial" w:hAnsi="Arial" w:cs="Arial"/>
        </w:rPr>
        <w:t>Proconsulare</w:t>
      </w:r>
      <w:proofErr w:type="spellEnd"/>
      <w:r w:rsidR="00031E93" w:rsidRPr="003E5EA8">
        <w:rPr>
          <w:rFonts w:ascii="Arial" w:hAnsi="Arial" w:cs="Arial"/>
          <w:b/>
        </w:rPr>
        <w:t xml:space="preserve"> en algunos de los territorios para tener poder militar; Tributo Vitalicio, Cónsul Vitalicio, Prefecto de las costumbres, </w:t>
      </w:r>
      <w:r w:rsidR="00031E93" w:rsidRPr="003E5EA8">
        <w:rPr>
          <w:rStyle w:val="Textoennegrita"/>
          <w:rFonts w:ascii="Arial" w:hAnsi="Arial" w:cs="Arial"/>
        </w:rPr>
        <w:t>Gran Pontífice y finalmente Padre de la Patria</w:t>
      </w:r>
      <w:r w:rsidR="00031E93" w:rsidRPr="003E5EA8">
        <w:rPr>
          <w:rFonts w:ascii="Arial" w:hAnsi="Arial" w:cs="Arial"/>
          <w:b/>
        </w:rPr>
        <w:t xml:space="preserve">. Rechazó su divinización en vida, pero hizo instaurar </w:t>
      </w:r>
      <w:r w:rsidR="00031E93" w:rsidRPr="003E5EA8">
        <w:rPr>
          <w:rStyle w:val="Textoennegrita"/>
          <w:rFonts w:ascii="Arial" w:hAnsi="Arial" w:cs="Arial"/>
        </w:rPr>
        <w:t>el culto al emperador</w:t>
      </w:r>
      <w:r w:rsidR="00031E93" w:rsidRPr="003E5EA8">
        <w:rPr>
          <w:rFonts w:ascii="Arial" w:hAnsi="Arial" w:cs="Arial"/>
          <w:b/>
        </w:rPr>
        <w:t xml:space="preserve"> por parte de t</w:t>
      </w:r>
      <w:r w:rsidR="00031E93" w:rsidRPr="003E5EA8">
        <w:rPr>
          <w:rFonts w:ascii="Arial" w:hAnsi="Arial" w:cs="Arial"/>
          <w:b/>
        </w:rPr>
        <w:t>o</w:t>
      </w:r>
      <w:r w:rsidR="00031E93" w:rsidRPr="003E5EA8">
        <w:rPr>
          <w:rFonts w:ascii="Arial" w:hAnsi="Arial" w:cs="Arial"/>
          <w:b/>
        </w:rPr>
        <w:t>dos los habitantes.</w:t>
      </w:r>
    </w:p>
    <w:p w:rsidR="00031E93" w:rsidRPr="003E5EA8" w:rsidRDefault="00D90CE7" w:rsidP="00097A71">
      <w:pPr>
        <w:pStyle w:val="NormalWeb"/>
        <w:spacing w:before="0" w:beforeAutospacing="0" w:after="0" w:afterAutospacing="0"/>
        <w:jc w:val="both"/>
        <w:rPr>
          <w:rFonts w:ascii="Arial" w:hAnsi="Arial" w:cs="Arial"/>
          <w:b/>
        </w:rPr>
      </w:pPr>
      <w:r>
        <w:rPr>
          <w:rFonts w:ascii="Arial" w:hAnsi="Arial" w:cs="Arial"/>
          <w:b/>
        </w:rPr>
        <w:t xml:space="preserve">    </w:t>
      </w:r>
      <w:r w:rsidR="00031E93" w:rsidRPr="003E5EA8">
        <w:rPr>
          <w:rFonts w:ascii="Arial" w:hAnsi="Arial" w:cs="Arial"/>
          <w:b/>
        </w:rPr>
        <w:t xml:space="preserve">Una </w:t>
      </w:r>
      <w:r>
        <w:rPr>
          <w:rFonts w:ascii="Arial" w:hAnsi="Arial" w:cs="Arial"/>
          <w:b/>
        </w:rPr>
        <w:t>de sus principales misiones fue</w:t>
      </w:r>
      <w:r w:rsidR="00031E93" w:rsidRPr="003E5EA8">
        <w:rPr>
          <w:rFonts w:ascii="Arial" w:hAnsi="Arial" w:cs="Arial"/>
          <w:b/>
        </w:rPr>
        <w:t xml:space="preserve"> </w:t>
      </w:r>
      <w:r w:rsidR="00031E93" w:rsidRPr="003E5EA8">
        <w:rPr>
          <w:rStyle w:val="Textoennegrita"/>
          <w:rFonts w:ascii="Arial" w:hAnsi="Arial" w:cs="Arial"/>
        </w:rPr>
        <w:t>mejorar la economía y estabilidad de Roma</w:t>
      </w:r>
      <w:r w:rsidR="00031E93" w:rsidRPr="003E5EA8">
        <w:rPr>
          <w:rFonts w:ascii="Arial" w:hAnsi="Arial" w:cs="Arial"/>
          <w:b/>
        </w:rPr>
        <w:t xml:space="preserve">, que se veía amenazada por la </w:t>
      </w:r>
      <w:r w:rsidR="00031E93" w:rsidRPr="003E5EA8">
        <w:rPr>
          <w:rStyle w:val="Textoennegrita"/>
          <w:rFonts w:ascii="Arial" w:hAnsi="Arial" w:cs="Arial"/>
        </w:rPr>
        <w:t>gran extensión de los territorios</w:t>
      </w:r>
      <w:r w:rsidR="00031E93" w:rsidRPr="003E5EA8">
        <w:rPr>
          <w:rFonts w:ascii="Arial" w:hAnsi="Arial" w:cs="Arial"/>
          <w:b/>
        </w:rPr>
        <w:t xml:space="preserve">. Para ello, </w:t>
      </w:r>
      <w:r w:rsidR="00031E93" w:rsidRPr="003E5EA8">
        <w:rPr>
          <w:rStyle w:val="Textoennegrita"/>
          <w:rFonts w:ascii="Arial" w:hAnsi="Arial" w:cs="Arial"/>
        </w:rPr>
        <w:t>reformó las instituciones</w:t>
      </w:r>
      <w:r w:rsidR="00031E93" w:rsidRPr="003E5EA8">
        <w:rPr>
          <w:rFonts w:ascii="Arial" w:hAnsi="Arial" w:cs="Arial"/>
          <w:b/>
        </w:rPr>
        <w:t xml:space="preserve"> y las adaptó a las necesidades del imperio, creando el Consejo del Príncipe, del que form</w:t>
      </w:r>
      <w:r w:rsidR="00031E93" w:rsidRPr="003E5EA8">
        <w:rPr>
          <w:rFonts w:ascii="Arial" w:hAnsi="Arial" w:cs="Arial"/>
          <w:b/>
        </w:rPr>
        <w:t>a</w:t>
      </w:r>
      <w:r w:rsidR="00031E93" w:rsidRPr="003E5EA8">
        <w:rPr>
          <w:rFonts w:ascii="Arial" w:hAnsi="Arial" w:cs="Arial"/>
          <w:b/>
        </w:rPr>
        <w:t xml:space="preserve">ron parte personas que contaban con el favor del emperador, como </w:t>
      </w:r>
      <w:r w:rsidR="00031E93" w:rsidRPr="003E5EA8">
        <w:rPr>
          <w:rStyle w:val="Textoennegrita"/>
          <w:rFonts w:ascii="Arial" w:hAnsi="Arial" w:cs="Arial"/>
        </w:rPr>
        <w:t>Agripa</w:t>
      </w:r>
      <w:r w:rsidR="00031E93" w:rsidRPr="003E5EA8">
        <w:rPr>
          <w:rFonts w:ascii="Arial" w:hAnsi="Arial" w:cs="Arial"/>
          <w:b/>
        </w:rPr>
        <w:t>.</w:t>
      </w:r>
      <w:r>
        <w:rPr>
          <w:rFonts w:ascii="Arial" w:hAnsi="Arial" w:cs="Arial"/>
          <w:b/>
        </w:rPr>
        <w:t xml:space="preserve">  </w:t>
      </w:r>
      <w:r w:rsidR="00031E93" w:rsidRPr="003E5EA8">
        <w:rPr>
          <w:rFonts w:ascii="Arial" w:hAnsi="Arial" w:cs="Arial"/>
          <w:b/>
        </w:rPr>
        <w:t>También div</w:t>
      </w:r>
      <w:r w:rsidR="00031E93" w:rsidRPr="003E5EA8">
        <w:rPr>
          <w:rFonts w:ascii="Arial" w:hAnsi="Arial" w:cs="Arial"/>
          <w:b/>
        </w:rPr>
        <w:t>i</w:t>
      </w:r>
      <w:r w:rsidR="00031E93" w:rsidRPr="003E5EA8">
        <w:rPr>
          <w:rFonts w:ascii="Arial" w:hAnsi="Arial" w:cs="Arial"/>
          <w:b/>
        </w:rPr>
        <w:t xml:space="preserve">dió las provincias en dos tipos de territorio; el primero, </w:t>
      </w:r>
      <w:r w:rsidR="00031E93" w:rsidRPr="003E5EA8">
        <w:rPr>
          <w:rStyle w:val="Textoennegrita"/>
          <w:rFonts w:ascii="Arial" w:hAnsi="Arial" w:cs="Arial"/>
        </w:rPr>
        <w:t>las senatoriales</w:t>
      </w:r>
      <w:r w:rsidR="00031E93" w:rsidRPr="003E5EA8">
        <w:rPr>
          <w:rFonts w:ascii="Arial" w:hAnsi="Arial" w:cs="Arial"/>
          <w:b/>
        </w:rPr>
        <w:t xml:space="preserve">, con el fin de que fueran gobernadas por una persona nombrada por parte del Senado; por otro lado estaban </w:t>
      </w:r>
      <w:r w:rsidR="00031E93" w:rsidRPr="003E5EA8">
        <w:rPr>
          <w:rStyle w:val="Textoennegrita"/>
          <w:rFonts w:ascii="Arial" w:hAnsi="Arial" w:cs="Arial"/>
        </w:rPr>
        <w:t>las imperiales</w:t>
      </w:r>
      <w:r w:rsidR="00031E93" w:rsidRPr="003E5EA8">
        <w:rPr>
          <w:rFonts w:ascii="Arial" w:hAnsi="Arial" w:cs="Arial"/>
          <w:b/>
        </w:rPr>
        <w:t>, que serían gobernadas por el propio emperador.</w:t>
      </w:r>
    </w:p>
    <w:p w:rsidR="00031E93" w:rsidRPr="003E5EA8" w:rsidRDefault="00D90CE7" w:rsidP="00097A71">
      <w:pPr>
        <w:pStyle w:val="NormalWeb"/>
        <w:spacing w:before="0" w:beforeAutospacing="0" w:after="0" w:afterAutospacing="0"/>
        <w:jc w:val="both"/>
        <w:rPr>
          <w:rFonts w:ascii="Arial" w:hAnsi="Arial" w:cs="Arial"/>
          <w:b/>
        </w:rPr>
      </w:pPr>
      <w:r>
        <w:rPr>
          <w:rFonts w:ascii="Arial" w:hAnsi="Arial" w:cs="Arial"/>
          <w:b/>
        </w:rPr>
        <w:t xml:space="preserve">    </w:t>
      </w:r>
      <w:r w:rsidR="00031E93" w:rsidRPr="003E5EA8">
        <w:rPr>
          <w:rFonts w:ascii="Arial" w:hAnsi="Arial" w:cs="Arial"/>
          <w:b/>
        </w:rPr>
        <w:t xml:space="preserve">Asimismo, </w:t>
      </w:r>
      <w:r w:rsidR="00031E93" w:rsidRPr="003E5EA8">
        <w:rPr>
          <w:rStyle w:val="Textoennegrita"/>
          <w:rFonts w:ascii="Arial" w:hAnsi="Arial" w:cs="Arial"/>
        </w:rPr>
        <w:t>reorganizó el sistema fiscal</w:t>
      </w:r>
      <w:r w:rsidR="00031E93" w:rsidRPr="003E5EA8">
        <w:rPr>
          <w:rFonts w:ascii="Arial" w:hAnsi="Arial" w:cs="Arial"/>
          <w:b/>
        </w:rPr>
        <w:t>, instaurando una gestión directa y menos agres</w:t>
      </w:r>
      <w:r w:rsidR="00031E93" w:rsidRPr="003E5EA8">
        <w:rPr>
          <w:rFonts w:ascii="Arial" w:hAnsi="Arial" w:cs="Arial"/>
          <w:b/>
        </w:rPr>
        <w:t>i</w:t>
      </w:r>
      <w:r w:rsidR="00031E93" w:rsidRPr="003E5EA8">
        <w:rPr>
          <w:rFonts w:ascii="Arial" w:hAnsi="Arial" w:cs="Arial"/>
          <w:b/>
        </w:rPr>
        <w:t>va. Favoreció a los pertenecientes a la orden ecuestre</w:t>
      </w:r>
      <w:r>
        <w:rPr>
          <w:rFonts w:ascii="Arial" w:hAnsi="Arial" w:cs="Arial"/>
          <w:b/>
        </w:rPr>
        <w:t>,</w:t>
      </w:r>
      <w:r w:rsidR="00031E93" w:rsidRPr="003E5EA8">
        <w:rPr>
          <w:rFonts w:ascii="Arial" w:hAnsi="Arial" w:cs="Arial"/>
          <w:b/>
        </w:rPr>
        <w:t xml:space="preserve"> de la que provenía en lugar de a la aristocracia procedente del Senado. También </w:t>
      </w:r>
      <w:r w:rsidR="00031E93" w:rsidRPr="003E5EA8">
        <w:rPr>
          <w:rStyle w:val="Textoennegrita"/>
          <w:rFonts w:ascii="Arial" w:hAnsi="Arial" w:cs="Arial"/>
        </w:rPr>
        <w:t>aseguró las fronteras</w:t>
      </w:r>
      <w:r w:rsidR="00031E93" w:rsidRPr="003E5EA8">
        <w:rPr>
          <w:rFonts w:ascii="Arial" w:hAnsi="Arial" w:cs="Arial"/>
          <w:b/>
        </w:rPr>
        <w:t xml:space="preserve"> del extenso territorio de los constantes enfrentamientos con los partos y los germanos, además de seguir e</w:t>
      </w:r>
      <w:r w:rsidR="00031E93" w:rsidRPr="003E5EA8">
        <w:rPr>
          <w:rFonts w:ascii="Arial" w:hAnsi="Arial" w:cs="Arial"/>
          <w:b/>
        </w:rPr>
        <w:t>x</w:t>
      </w:r>
      <w:r w:rsidR="00031E93" w:rsidRPr="003E5EA8">
        <w:rPr>
          <w:rFonts w:ascii="Arial" w:hAnsi="Arial" w:cs="Arial"/>
          <w:b/>
        </w:rPr>
        <w:t xml:space="preserve">pandiendo el imperio por la parte oriental. Debido a su falta de hijos, </w:t>
      </w:r>
      <w:r w:rsidR="00031E93" w:rsidRPr="003E5EA8">
        <w:rPr>
          <w:rStyle w:val="Textoennegrita"/>
          <w:rFonts w:ascii="Arial" w:hAnsi="Arial" w:cs="Arial"/>
        </w:rPr>
        <w:t>adoptó a Tiberio como su sucesor</w:t>
      </w:r>
      <w:r w:rsidR="00031E93" w:rsidRPr="003E5EA8">
        <w:rPr>
          <w:rFonts w:ascii="Arial" w:hAnsi="Arial" w:cs="Arial"/>
          <w:b/>
        </w:rPr>
        <w:t>.</w:t>
      </w:r>
    </w:p>
    <w:p w:rsidR="00031E93" w:rsidRDefault="00D90CE7" w:rsidP="00097A71">
      <w:pPr>
        <w:pStyle w:val="NormalWeb"/>
        <w:spacing w:before="0" w:beforeAutospacing="0" w:after="0" w:afterAutospacing="0"/>
        <w:jc w:val="both"/>
        <w:rPr>
          <w:rStyle w:val="Textoennegrita"/>
          <w:rFonts w:ascii="Arial" w:hAnsi="Arial" w:cs="Arial"/>
        </w:rPr>
      </w:pPr>
      <w:r>
        <w:rPr>
          <w:rStyle w:val="Textoennegrita"/>
          <w:rFonts w:ascii="Arial" w:hAnsi="Arial" w:cs="Arial"/>
        </w:rPr>
        <w:t xml:space="preserve">    </w:t>
      </w:r>
      <w:r w:rsidR="00031E93" w:rsidRPr="003E5EA8">
        <w:rPr>
          <w:rStyle w:val="Textoennegrita"/>
          <w:rFonts w:ascii="Arial" w:hAnsi="Arial" w:cs="Arial"/>
        </w:rPr>
        <w:t xml:space="preserve">Murió el 19 de agosto del año 14 en </w:t>
      </w:r>
      <w:proofErr w:type="spellStart"/>
      <w:r w:rsidR="00031E93" w:rsidRPr="003E5EA8">
        <w:rPr>
          <w:rStyle w:val="Textoennegrita"/>
          <w:rFonts w:ascii="Arial" w:hAnsi="Arial" w:cs="Arial"/>
        </w:rPr>
        <w:t>Nola</w:t>
      </w:r>
      <w:proofErr w:type="spellEnd"/>
      <w:r w:rsidR="00031E93" w:rsidRPr="003E5EA8">
        <w:rPr>
          <w:rFonts w:ascii="Arial" w:hAnsi="Arial" w:cs="Arial"/>
          <w:b/>
        </w:rPr>
        <w:t xml:space="preserve">. Tras su muerte, </w:t>
      </w:r>
      <w:r w:rsidR="00031E93" w:rsidRPr="003E5EA8">
        <w:rPr>
          <w:rStyle w:val="Textoennegrita"/>
          <w:rFonts w:ascii="Arial" w:hAnsi="Arial" w:cs="Arial"/>
        </w:rPr>
        <w:t>Tiberio</w:t>
      </w:r>
      <w:r w:rsidR="00031E93" w:rsidRPr="003E5EA8">
        <w:rPr>
          <w:rFonts w:ascii="Arial" w:hAnsi="Arial" w:cs="Arial"/>
          <w:b/>
        </w:rPr>
        <w:t xml:space="preserve"> consiguió el poder sin problemas. Gracias a la gran labor que había realizado, el pueblo pidió que </w:t>
      </w:r>
      <w:r w:rsidR="00031E93" w:rsidRPr="003E5EA8">
        <w:rPr>
          <w:rStyle w:val="Textoennegrita"/>
          <w:rFonts w:ascii="Arial" w:hAnsi="Arial" w:cs="Arial"/>
        </w:rPr>
        <w:t>se le divinizara</w:t>
      </w:r>
      <w:r w:rsidR="00031E93" w:rsidRPr="003E5EA8">
        <w:rPr>
          <w:rFonts w:ascii="Arial" w:hAnsi="Arial" w:cs="Arial"/>
          <w:b/>
        </w:rPr>
        <w:t>, tras lo cual el nombre de Augusto sería utilizado como título por los siguientes emperad</w:t>
      </w:r>
      <w:r w:rsidR="00031E93" w:rsidRPr="003E5EA8">
        <w:rPr>
          <w:rFonts w:ascii="Arial" w:hAnsi="Arial" w:cs="Arial"/>
          <w:b/>
        </w:rPr>
        <w:t>o</w:t>
      </w:r>
      <w:r w:rsidR="00031E93" w:rsidRPr="003E5EA8">
        <w:rPr>
          <w:rFonts w:ascii="Arial" w:hAnsi="Arial" w:cs="Arial"/>
          <w:b/>
        </w:rPr>
        <w:t xml:space="preserve">res. Su cuerpo fue trasladado a Roma y quemado en el </w:t>
      </w:r>
      <w:r w:rsidR="00031E93" w:rsidRPr="003E5EA8">
        <w:rPr>
          <w:rStyle w:val="Textoennegrita"/>
          <w:rFonts w:ascii="Arial" w:hAnsi="Arial" w:cs="Arial"/>
        </w:rPr>
        <w:t>Campo de Marte</w:t>
      </w:r>
    </w:p>
    <w:p w:rsidR="00097A71" w:rsidRPr="003E5EA8" w:rsidRDefault="00097A71" w:rsidP="00097A71">
      <w:pPr>
        <w:pStyle w:val="NormalWeb"/>
        <w:spacing w:before="0" w:beforeAutospacing="0" w:after="0" w:afterAutospacing="0"/>
        <w:jc w:val="both"/>
        <w:rPr>
          <w:rFonts w:ascii="Arial" w:hAnsi="Arial" w:cs="Arial"/>
          <w:b/>
        </w:rPr>
      </w:pPr>
    </w:p>
    <w:p w:rsidR="00507843" w:rsidRPr="003E5EA8" w:rsidRDefault="00097A71" w:rsidP="00097A71">
      <w:pPr>
        <w:jc w:val="center"/>
        <w:rPr>
          <w:b/>
        </w:rPr>
      </w:pPr>
      <w:r>
        <w:rPr>
          <w:b/>
          <w:noProof/>
        </w:rPr>
        <w:drawing>
          <wp:inline distT="0" distB="0" distL="0" distR="0">
            <wp:extent cx="4455459" cy="2133600"/>
            <wp:effectExtent l="19050" t="0" r="2241"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srcRect l="7166" t="36007" r="41955" b="32276"/>
                    <a:stretch>
                      <a:fillRect/>
                    </a:stretch>
                  </pic:blipFill>
                  <pic:spPr bwMode="auto">
                    <a:xfrm>
                      <a:off x="0" y="0"/>
                      <a:ext cx="4455459" cy="2133600"/>
                    </a:xfrm>
                    <a:prstGeom prst="rect">
                      <a:avLst/>
                    </a:prstGeom>
                    <a:noFill/>
                    <a:ln w="9525">
                      <a:noFill/>
                      <a:miter lim="800000"/>
                      <a:headEnd/>
                      <a:tailEnd/>
                    </a:ln>
                  </pic:spPr>
                </pic:pic>
              </a:graphicData>
            </a:graphic>
          </wp:inline>
        </w:drawing>
      </w:r>
    </w:p>
    <w:p w:rsidR="00507843" w:rsidRDefault="00507843" w:rsidP="003E5EA8">
      <w:pPr>
        <w:jc w:val="both"/>
        <w:rPr>
          <w:b/>
        </w:rPr>
      </w:pPr>
    </w:p>
    <w:p w:rsidR="00D90CE7" w:rsidRDefault="00D90CE7" w:rsidP="003E5EA8">
      <w:pPr>
        <w:jc w:val="both"/>
        <w:rPr>
          <w:b/>
        </w:rPr>
      </w:pPr>
    </w:p>
    <w:p w:rsidR="00D90CE7" w:rsidRPr="00097A71" w:rsidRDefault="00D90CE7" w:rsidP="004B3002">
      <w:pPr>
        <w:jc w:val="center"/>
        <w:rPr>
          <w:b/>
          <w:color w:val="FF0000"/>
          <w:sz w:val="36"/>
          <w:szCs w:val="36"/>
        </w:rPr>
      </w:pPr>
      <w:r w:rsidRPr="00097A71">
        <w:rPr>
          <w:b/>
          <w:color w:val="FF0000"/>
          <w:sz w:val="36"/>
          <w:szCs w:val="36"/>
        </w:rPr>
        <w:lastRenderedPageBreak/>
        <w:t>Vespasiano Flavio</w:t>
      </w:r>
      <w:r w:rsidR="004B3002" w:rsidRPr="00097A71">
        <w:rPr>
          <w:b/>
          <w:color w:val="FF0000"/>
          <w:sz w:val="36"/>
          <w:szCs w:val="36"/>
        </w:rPr>
        <w:t xml:space="preserve"> 23 - 79</w:t>
      </w:r>
    </w:p>
    <w:p w:rsidR="00D90CE7" w:rsidRDefault="004B3002" w:rsidP="004B3002">
      <w:pPr>
        <w:jc w:val="center"/>
        <w:rPr>
          <w:b/>
        </w:rPr>
      </w:pPr>
      <w:r>
        <w:rPr>
          <w:b/>
          <w:noProof/>
        </w:rPr>
        <w:drawing>
          <wp:inline distT="0" distB="0" distL="0" distR="0">
            <wp:extent cx="1662574" cy="2179320"/>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srcRect l="29410" t="11791" r="28167" b="15821"/>
                    <a:stretch>
                      <a:fillRect/>
                    </a:stretch>
                  </pic:blipFill>
                  <pic:spPr bwMode="auto">
                    <a:xfrm>
                      <a:off x="0" y="0"/>
                      <a:ext cx="1662574" cy="2179320"/>
                    </a:xfrm>
                    <a:prstGeom prst="rect">
                      <a:avLst/>
                    </a:prstGeom>
                    <a:noFill/>
                    <a:ln w="9525">
                      <a:noFill/>
                      <a:miter lim="800000"/>
                      <a:headEnd/>
                      <a:tailEnd/>
                    </a:ln>
                  </pic:spPr>
                </pic:pic>
              </a:graphicData>
            </a:graphic>
          </wp:inline>
        </w:drawing>
      </w:r>
    </w:p>
    <w:p w:rsidR="00D90CE7" w:rsidRPr="00D90CE7" w:rsidRDefault="004B3002" w:rsidP="00D90CE7">
      <w:pPr>
        <w:pStyle w:val="NormalWeb"/>
        <w:jc w:val="both"/>
        <w:rPr>
          <w:rFonts w:ascii="Arial" w:hAnsi="Arial" w:cs="Arial"/>
          <w:b/>
          <w:sz w:val="22"/>
          <w:szCs w:val="22"/>
        </w:rPr>
      </w:pPr>
      <w:r>
        <w:rPr>
          <w:rFonts w:ascii="Arial" w:hAnsi="Arial" w:cs="Arial"/>
          <w:b/>
          <w:bCs/>
          <w:sz w:val="22"/>
          <w:szCs w:val="22"/>
        </w:rPr>
        <w:t xml:space="preserve">     </w:t>
      </w:r>
      <w:r w:rsidR="00D90CE7" w:rsidRPr="00097A71">
        <w:rPr>
          <w:rFonts w:ascii="Arial" w:hAnsi="Arial" w:cs="Arial"/>
          <w:b/>
          <w:bCs/>
          <w:sz w:val="22"/>
          <w:szCs w:val="22"/>
        </w:rPr>
        <w:t>Tito Flavio Vespasiano</w:t>
      </w:r>
      <w:r w:rsidR="00D90CE7" w:rsidRPr="00097A71">
        <w:rPr>
          <w:rFonts w:ascii="Arial" w:hAnsi="Arial" w:cs="Arial"/>
          <w:b/>
          <w:sz w:val="22"/>
          <w:szCs w:val="22"/>
        </w:rPr>
        <w:t xml:space="preserve"> (en latín, </w:t>
      </w:r>
      <w:proofErr w:type="spellStart"/>
      <w:r w:rsidR="00D90CE7" w:rsidRPr="00097A71">
        <w:rPr>
          <w:rFonts w:ascii="Arial" w:hAnsi="Arial" w:cs="Arial"/>
          <w:b/>
          <w:sz w:val="22"/>
          <w:szCs w:val="22"/>
        </w:rPr>
        <w:t>Titus</w:t>
      </w:r>
      <w:proofErr w:type="spellEnd"/>
      <w:r w:rsidR="00D90CE7" w:rsidRPr="00097A71">
        <w:rPr>
          <w:rFonts w:ascii="Arial" w:hAnsi="Arial" w:cs="Arial"/>
          <w:b/>
          <w:sz w:val="22"/>
          <w:szCs w:val="22"/>
        </w:rPr>
        <w:t xml:space="preserve"> </w:t>
      </w:r>
      <w:proofErr w:type="spellStart"/>
      <w:r w:rsidR="00D90CE7" w:rsidRPr="00097A71">
        <w:rPr>
          <w:rFonts w:ascii="Arial" w:hAnsi="Arial" w:cs="Arial"/>
          <w:b/>
          <w:sz w:val="22"/>
          <w:szCs w:val="22"/>
        </w:rPr>
        <w:t>Flavius</w:t>
      </w:r>
      <w:proofErr w:type="spellEnd"/>
      <w:r w:rsidR="00D90CE7" w:rsidRPr="00097A71">
        <w:rPr>
          <w:rFonts w:ascii="Arial" w:hAnsi="Arial" w:cs="Arial"/>
          <w:b/>
          <w:sz w:val="22"/>
          <w:szCs w:val="22"/>
        </w:rPr>
        <w:t xml:space="preserve"> </w:t>
      </w:r>
      <w:proofErr w:type="spellStart"/>
      <w:r w:rsidR="00D90CE7" w:rsidRPr="00097A71">
        <w:rPr>
          <w:rFonts w:ascii="Arial" w:hAnsi="Arial" w:cs="Arial"/>
          <w:b/>
          <w:sz w:val="22"/>
          <w:szCs w:val="22"/>
        </w:rPr>
        <w:t>Vespasianus</w:t>
      </w:r>
      <w:proofErr w:type="spellEnd"/>
      <w:r w:rsidR="00D90CE7" w:rsidRPr="00097A71">
        <w:rPr>
          <w:rFonts w:ascii="Arial" w:hAnsi="Arial" w:cs="Arial"/>
          <w:b/>
          <w:sz w:val="22"/>
          <w:szCs w:val="22"/>
        </w:rPr>
        <w:t xml:space="preserve">; </w:t>
      </w:r>
      <w:hyperlink r:id="rId13" w:tooltip="17 de noviembre" w:history="1">
        <w:r w:rsidR="00D90CE7" w:rsidRPr="00097A71">
          <w:rPr>
            <w:rStyle w:val="Hipervnculo"/>
            <w:rFonts w:ascii="Arial" w:hAnsi="Arial" w:cs="Arial"/>
            <w:b/>
            <w:color w:val="auto"/>
            <w:sz w:val="22"/>
            <w:szCs w:val="22"/>
            <w:u w:val="none"/>
          </w:rPr>
          <w:t>17 de noviembre</w:t>
        </w:r>
      </w:hyperlink>
      <w:r w:rsidR="00D90CE7" w:rsidRPr="00097A71">
        <w:rPr>
          <w:rFonts w:ascii="Arial" w:hAnsi="Arial" w:cs="Arial"/>
          <w:b/>
          <w:sz w:val="22"/>
          <w:szCs w:val="22"/>
        </w:rPr>
        <w:t xml:space="preserve"> de </w:t>
      </w:r>
      <w:hyperlink r:id="rId14" w:tooltip="9" w:history="1">
        <w:r w:rsidR="00D90CE7" w:rsidRPr="00097A71">
          <w:rPr>
            <w:rStyle w:val="Hipervnculo"/>
            <w:rFonts w:ascii="Arial" w:hAnsi="Arial" w:cs="Arial"/>
            <w:b/>
            <w:color w:val="auto"/>
            <w:sz w:val="22"/>
            <w:szCs w:val="22"/>
            <w:u w:val="none"/>
          </w:rPr>
          <w:t>9</w:t>
        </w:r>
      </w:hyperlink>
      <w:r w:rsidR="00D90CE7" w:rsidRPr="00097A71">
        <w:rPr>
          <w:rFonts w:ascii="Arial" w:hAnsi="Arial" w:cs="Arial"/>
          <w:b/>
          <w:sz w:val="22"/>
          <w:szCs w:val="22"/>
        </w:rPr>
        <w:t>-</w:t>
      </w:r>
      <w:hyperlink r:id="rId15" w:tooltip="23 de junio" w:history="1">
        <w:r w:rsidR="00D90CE7" w:rsidRPr="00097A71">
          <w:rPr>
            <w:rStyle w:val="Hipervnculo"/>
            <w:rFonts w:ascii="Arial" w:hAnsi="Arial" w:cs="Arial"/>
            <w:b/>
            <w:color w:val="auto"/>
            <w:sz w:val="22"/>
            <w:szCs w:val="22"/>
            <w:u w:val="none"/>
          </w:rPr>
          <w:t>23 de junio</w:t>
        </w:r>
      </w:hyperlink>
      <w:r w:rsidR="00D90CE7" w:rsidRPr="00097A71">
        <w:rPr>
          <w:rFonts w:ascii="Arial" w:hAnsi="Arial" w:cs="Arial"/>
          <w:b/>
          <w:sz w:val="22"/>
          <w:szCs w:val="22"/>
        </w:rPr>
        <w:t xml:space="preserve"> de </w:t>
      </w:r>
      <w:hyperlink r:id="rId16" w:tooltip="79" w:history="1">
        <w:r w:rsidR="00D90CE7" w:rsidRPr="00097A71">
          <w:rPr>
            <w:rStyle w:val="Hipervnculo"/>
            <w:rFonts w:ascii="Arial" w:hAnsi="Arial" w:cs="Arial"/>
            <w:b/>
            <w:color w:val="auto"/>
            <w:sz w:val="22"/>
            <w:szCs w:val="22"/>
            <w:u w:val="none"/>
          </w:rPr>
          <w:t>79</w:t>
        </w:r>
      </w:hyperlink>
      <w:r w:rsidR="00D90CE7" w:rsidRPr="00097A71">
        <w:rPr>
          <w:rFonts w:ascii="Arial" w:hAnsi="Arial" w:cs="Arial"/>
          <w:b/>
          <w:sz w:val="22"/>
          <w:szCs w:val="22"/>
        </w:rPr>
        <w:t xml:space="preserve">), conocido como </w:t>
      </w:r>
      <w:r w:rsidR="00D90CE7" w:rsidRPr="00097A71">
        <w:rPr>
          <w:rFonts w:ascii="Arial" w:hAnsi="Arial" w:cs="Arial"/>
          <w:b/>
          <w:bCs/>
          <w:sz w:val="22"/>
          <w:szCs w:val="22"/>
        </w:rPr>
        <w:t>Vespasiano</w:t>
      </w:r>
      <w:r w:rsidR="00D90CE7" w:rsidRPr="00097A71">
        <w:rPr>
          <w:rFonts w:ascii="Arial" w:hAnsi="Arial" w:cs="Arial"/>
          <w:b/>
          <w:sz w:val="22"/>
          <w:szCs w:val="22"/>
        </w:rPr>
        <w:t xml:space="preserve">, fue </w:t>
      </w:r>
      <w:hyperlink r:id="rId17" w:tooltip="Emperador romano" w:history="1">
        <w:r w:rsidR="00D90CE7" w:rsidRPr="00097A71">
          <w:rPr>
            <w:rStyle w:val="Hipervnculo"/>
            <w:rFonts w:ascii="Arial" w:hAnsi="Arial" w:cs="Arial"/>
            <w:b/>
            <w:color w:val="auto"/>
            <w:sz w:val="22"/>
            <w:szCs w:val="22"/>
            <w:u w:val="none"/>
          </w:rPr>
          <w:t>emperador</w:t>
        </w:r>
      </w:hyperlink>
      <w:r w:rsidR="00D90CE7" w:rsidRPr="00097A71">
        <w:rPr>
          <w:rFonts w:ascii="Arial" w:hAnsi="Arial" w:cs="Arial"/>
          <w:b/>
          <w:sz w:val="22"/>
          <w:szCs w:val="22"/>
        </w:rPr>
        <w:t xml:space="preserve"> del </w:t>
      </w:r>
      <w:hyperlink r:id="rId18" w:tooltip="Imperio romano" w:history="1">
        <w:r w:rsidR="00D90CE7" w:rsidRPr="00097A71">
          <w:rPr>
            <w:rStyle w:val="Hipervnculo"/>
            <w:rFonts w:ascii="Arial" w:hAnsi="Arial" w:cs="Arial"/>
            <w:b/>
            <w:color w:val="auto"/>
            <w:sz w:val="22"/>
            <w:szCs w:val="22"/>
            <w:u w:val="none"/>
          </w:rPr>
          <w:t>Imperio romano</w:t>
        </w:r>
      </w:hyperlink>
      <w:r w:rsidR="00D90CE7" w:rsidRPr="00097A71">
        <w:rPr>
          <w:rFonts w:ascii="Arial" w:hAnsi="Arial" w:cs="Arial"/>
          <w:b/>
          <w:sz w:val="22"/>
          <w:szCs w:val="22"/>
        </w:rPr>
        <w:t xml:space="preserve"> desde el año </w:t>
      </w:r>
      <w:hyperlink r:id="rId19" w:tooltip="69" w:history="1">
        <w:r w:rsidR="00D90CE7" w:rsidRPr="00097A71">
          <w:rPr>
            <w:rStyle w:val="Hipervnculo"/>
            <w:rFonts w:ascii="Arial" w:hAnsi="Arial" w:cs="Arial"/>
            <w:b/>
            <w:color w:val="auto"/>
            <w:sz w:val="22"/>
            <w:szCs w:val="22"/>
            <w:u w:val="none"/>
          </w:rPr>
          <w:t>69</w:t>
        </w:r>
      </w:hyperlink>
      <w:r w:rsidR="00D90CE7" w:rsidRPr="00097A71">
        <w:rPr>
          <w:rFonts w:ascii="Arial" w:hAnsi="Arial" w:cs="Arial"/>
          <w:b/>
          <w:sz w:val="22"/>
          <w:szCs w:val="22"/>
        </w:rPr>
        <w:t xml:space="preserve"> hasta su mue</w:t>
      </w:r>
      <w:r w:rsidR="00D90CE7" w:rsidRPr="00097A71">
        <w:rPr>
          <w:rFonts w:ascii="Arial" w:hAnsi="Arial" w:cs="Arial"/>
          <w:b/>
          <w:sz w:val="22"/>
          <w:szCs w:val="22"/>
        </w:rPr>
        <w:t>r</w:t>
      </w:r>
      <w:r w:rsidR="00D90CE7" w:rsidRPr="00097A71">
        <w:rPr>
          <w:rFonts w:ascii="Arial" w:hAnsi="Arial" w:cs="Arial"/>
          <w:b/>
          <w:sz w:val="22"/>
          <w:szCs w:val="22"/>
        </w:rPr>
        <w:t xml:space="preserve">te; su denominación imperial en </w:t>
      </w:r>
      <w:hyperlink r:id="rId20" w:tooltip="Latín" w:history="1">
        <w:r w:rsidR="00D90CE7" w:rsidRPr="00097A71">
          <w:rPr>
            <w:rStyle w:val="Hipervnculo"/>
            <w:rFonts w:ascii="Arial" w:hAnsi="Arial" w:cs="Arial"/>
            <w:b/>
            <w:color w:val="auto"/>
            <w:sz w:val="22"/>
            <w:szCs w:val="22"/>
            <w:u w:val="none"/>
          </w:rPr>
          <w:t>latín</w:t>
        </w:r>
      </w:hyperlink>
      <w:r w:rsidR="00D90CE7" w:rsidRPr="00097A71">
        <w:rPr>
          <w:rFonts w:ascii="Arial" w:hAnsi="Arial" w:cs="Arial"/>
          <w:b/>
          <w:sz w:val="22"/>
          <w:szCs w:val="22"/>
        </w:rPr>
        <w:t xml:space="preserve"> era IMPERATOR CAESAR AUGUSTUS TITUS FLAVIUS VE</w:t>
      </w:r>
      <w:r w:rsidR="00D90CE7" w:rsidRPr="00097A71">
        <w:rPr>
          <w:rFonts w:ascii="Arial" w:hAnsi="Arial" w:cs="Arial"/>
          <w:b/>
          <w:sz w:val="22"/>
          <w:szCs w:val="22"/>
        </w:rPr>
        <w:t>S</w:t>
      </w:r>
      <w:r w:rsidR="00D90CE7" w:rsidRPr="00097A71">
        <w:rPr>
          <w:rFonts w:ascii="Arial" w:hAnsi="Arial" w:cs="Arial"/>
          <w:b/>
          <w:sz w:val="22"/>
          <w:szCs w:val="22"/>
        </w:rPr>
        <w:t>PASIANUS</w:t>
      </w:r>
      <w:r w:rsidR="00D90CE7" w:rsidRPr="00D90CE7">
        <w:rPr>
          <w:rFonts w:ascii="Arial" w:hAnsi="Arial" w:cs="Arial"/>
          <w:b/>
          <w:sz w:val="22"/>
          <w:szCs w:val="22"/>
        </w:rPr>
        <w:t>.</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Fue el fundador de la </w:t>
      </w:r>
      <w:hyperlink r:id="rId21" w:tooltip="Dinastía Flavia" w:history="1">
        <w:r w:rsidR="00D90CE7" w:rsidRPr="00D90CE7">
          <w:rPr>
            <w:rStyle w:val="Hipervnculo"/>
            <w:rFonts w:ascii="Arial" w:hAnsi="Arial" w:cs="Arial"/>
            <w:b/>
            <w:color w:val="auto"/>
            <w:sz w:val="22"/>
            <w:szCs w:val="22"/>
            <w:u w:val="none"/>
          </w:rPr>
          <w:t xml:space="preserve">dinastía </w:t>
        </w:r>
        <w:proofErr w:type="spellStart"/>
        <w:r w:rsidR="00D90CE7" w:rsidRPr="00D90CE7">
          <w:rPr>
            <w:rStyle w:val="Hipervnculo"/>
            <w:rFonts w:ascii="Arial" w:hAnsi="Arial" w:cs="Arial"/>
            <w:b/>
            <w:color w:val="auto"/>
            <w:sz w:val="22"/>
            <w:szCs w:val="22"/>
            <w:u w:val="none"/>
          </w:rPr>
          <w:t>Flavia</w:t>
        </w:r>
        <w:proofErr w:type="spellEnd"/>
      </w:hyperlink>
      <w:r w:rsidR="00D90CE7" w:rsidRPr="00D90CE7">
        <w:rPr>
          <w:rFonts w:ascii="Arial" w:hAnsi="Arial" w:cs="Arial"/>
          <w:b/>
          <w:sz w:val="22"/>
          <w:szCs w:val="22"/>
        </w:rPr>
        <w:t xml:space="preserve">, que gobernó el Imperio romano desde el año </w:t>
      </w:r>
      <w:hyperlink r:id="rId22" w:tooltip="69" w:history="1">
        <w:r w:rsidR="00D90CE7" w:rsidRPr="00D90CE7">
          <w:rPr>
            <w:rStyle w:val="Hipervnculo"/>
            <w:rFonts w:ascii="Arial" w:hAnsi="Arial" w:cs="Arial"/>
            <w:b/>
            <w:color w:val="auto"/>
            <w:sz w:val="22"/>
            <w:szCs w:val="22"/>
            <w:u w:val="none"/>
          </w:rPr>
          <w:t>69</w:t>
        </w:r>
      </w:hyperlink>
      <w:r w:rsidR="00D90CE7" w:rsidRPr="00D90CE7">
        <w:rPr>
          <w:rFonts w:ascii="Arial" w:hAnsi="Arial" w:cs="Arial"/>
          <w:b/>
          <w:sz w:val="22"/>
          <w:szCs w:val="22"/>
        </w:rPr>
        <w:t xml:space="preserve"> hasta el año </w:t>
      </w:r>
      <w:hyperlink r:id="rId23" w:tooltip="96" w:history="1">
        <w:r w:rsidR="00D90CE7" w:rsidRPr="00D90CE7">
          <w:rPr>
            <w:rStyle w:val="Hipervnculo"/>
            <w:rFonts w:ascii="Arial" w:hAnsi="Arial" w:cs="Arial"/>
            <w:b/>
            <w:color w:val="auto"/>
            <w:sz w:val="22"/>
            <w:szCs w:val="22"/>
            <w:u w:val="none"/>
          </w:rPr>
          <w:t>96</w:t>
        </w:r>
      </w:hyperlink>
      <w:r w:rsidR="00D90CE7" w:rsidRPr="00D90CE7">
        <w:rPr>
          <w:rFonts w:ascii="Arial" w:hAnsi="Arial" w:cs="Arial"/>
          <w:b/>
          <w:sz w:val="22"/>
          <w:szCs w:val="22"/>
        </w:rPr>
        <w:t xml:space="preserve">. Le sucedieron sus hijos </w:t>
      </w:r>
      <w:hyperlink r:id="rId24" w:tooltip="Tito Flavio Sabino Vespasiano" w:history="1">
        <w:r w:rsidR="00D90CE7" w:rsidRPr="00D90CE7">
          <w:rPr>
            <w:rStyle w:val="Hipervnculo"/>
            <w:rFonts w:ascii="Arial" w:hAnsi="Arial" w:cs="Arial"/>
            <w:b/>
            <w:color w:val="auto"/>
            <w:sz w:val="22"/>
            <w:szCs w:val="22"/>
            <w:u w:val="none"/>
          </w:rPr>
          <w:t>Tito</w:t>
        </w:r>
      </w:hyperlink>
      <w:r w:rsidR="00D90CE7" w:rsidRPr="00D90CE7">
        <w:rPr>
          <w:rFonts w:ascii="Arial" w:hAnsi="Arial" w:cs="Arial"/>
          <w:b/>
          <w:sz w:val="22"/>
          <w:szCs w:val="22"/>
        </w:rPr>
        <w:t xml:space="preserve"> (</w:t>
      </w:r>
      <w:hyperlink r:id="rId25" w:tooltip="79" w:history="1">
        <w:r w:rsidR="00D90CE7" w:rsidRPr="00D90CE7">
          <w:rPr>
            <w:rStyle w:val="Hipervnculo"/>
            <w:rFonts w:ascii="Arial" w:hAnsi="Arial" w:cs="Arial"/>
            <w:b/>
            <w:color w:val="auto"/>
            <w:sz w:val="22"/>
            <w:szCs w:val="22"/>
            <w:u w:val="none"/>
          </w:rPr>
          <w:t>79</w:t>
        </w:r>
      </w:hyperlink>
      <w:r w:rsidR="00D90CE7" w:rsidRPr="00D90CE7">
        <w:rPr>
          <w:rFonts w:ascii="Arial" w:hAnsi="Arial" w:cs="Arial"/>
          <w:b/>
          <w:sz w:val="22"/>
          <w:szCs w:val="22"/>
        </w:rPr>
        <w:t xml:space="preserve"> - </w:t>
      </w:r>
      <w:hyperlink r:id="rId26" w:tooltip="81" w:history="1">
        <w:r w:rsidR="00D90CE7" w:rsidRPr="00D90CE7">
          <w:rPr>
            <w:rStyle w:val="Hipervnculo"/>
            <w:rFonts w:ascii="Arial" w:hAnsi="Arial" w:cs="Arial"/>
            <w:b/>
            <w:color w:val="auto"/>
            <w:sz w:val="22"/>
            <w:szCs w:val="22"/>
            <w:u w:val="none"/>
          </w:rPr>
          <w:t>81</w:t>
        </w:r>
      </w:hyperlink>
      <w:r w:rsidR="00D90CE7" w:rsidRPr="00D90CE7">
        <w:rPr>
          <w:rFonts w:ascii="Arial" w:hAnsi="Arial" w:cs="Arial"/>
          <w:b/>
          <w:sz w:val="22"/>
          <w:szCs w:val="22"/>
        </w:rPr>
        <w:t xml:space="preserve">) y </w:t>
      </w:r>
      <w:hyperlink r:id="rId27" w:tooltip="Tito Flavio Domiciano" w:history="1">
        <w:r w:rsidR="00D90CE7" w:rsidRPr="00D90CE7">
          <w:rPr>
            <w:rStyle w:val="Hipervnculo"/>
            <w:rFonts w:ascii="Arial" w:hAnsi="Arial" w:cs="Arial"/>
            <w:b/>
            <w:color w:val="auto"/>
            <w:sz w:val="22"/>
            <w:szCs w:val="22"/>
            <w:u w:val="none"/>
          </w:rPr>
          <w:t>Domiciano</w:t>
        </w:r>
      </w:hyperlink>
      <w:r w:rsidR="00D90CE7" w:rsidRPr="00D90CE7">
        <w:rPr>
          <w:rFonts w:ascii="Arial" w:hAnsi="Arial" w:cs="Arial"/>
          <w:b/>
          <w:sz w:val="22"/>
          <w:szCs w:val="22"/>
        </w:rPr>
        <w:t xml:space="preserve"> (</w:t>
      </w:r>
      <w:hyperlink r:id="rId28" w:tooltip="81" w:history="1">
        <w:r w:rsidR="00D90CE7" w:rsidRPr="00D90CE7">
          <w:rPr>
            <w:rStyle w:val="Hipervnculo"/>
            <w:rFonts w:ascii="Arial" w:hAnsi="Arial" w:cs="Arial"/>
            <w:b/>
            <w:color w:val="auto"/>
            <w:sz w:val="22"/>
            <w:szCs w:val="22"/>
            <w:u w:val="none"/>
          </w:rPr>
          <w:t>81</w:t>
        </w:r>
      </w:hyperlink>
      <w:r w:rsidR="00D90CE7" w:rsidRPr="00D90CE7">
        <w:rPr>
          <w:rFonts w:ascii="Arial" w:hAnsi="Arial" w:cs="Arial"/>
          <w:b/>
          <w:sz w:val="22"/>
          <w:szCs w:val="22"/>
        </w:rPr>
        <w:t xml:space="preserve"> - </w:t>
      </w:r>
      <w:hyperlink r:id="rId29" w:tooltip="96" w:history="1">
        <w:r w:rsidR="00D90CE7" w:rsidRPr="00D90CE7">
          <w:rPr>
            <w:rStyle w:val="Hipervnculo"/>
            <w:rFonts w:ascii="Arial" w:hAnsi="Arial" w:cs="Arial"/>
            <w:b/>
            <w:color w:val="auto"/>
            <w:sz w:val="22"/>
            <w:szCs w:val="22"/>
            <w:u w:val="none"/>
          </w:rPr>
          <w:t>96</w:t>
        </w:r>
      </w:hyperlink>
      <w:r w:rsidR="00D90CE7" w:rsidRPr="00D90CE7">
        <w:rPr>
          <w:rFonts w:ascii="Arial" w:hAnsi="Arial" w:cs="Arial"/>
          <w:b/>
          <w:sz w:val="22"/>
          <w:szCs w:val="22"/>
        </w:rPr>
        <w:t>).</w:t>
      </w:r>
    </w:p>
    <w:p w:rsidR="004B3002"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Descendía de una familia del </w:t>
      </w:r>
      <w:hyperlink r:id="rId30" w:tooltip="Équites" w:history="1">
        <w:r w:rsidR="00D90CE7" w:rsidRPr="00D90CE7">
          <w:rPr>
            <w:rStyle w:val="Hipervnculo"/>
            <w:rFonts w:ascii="Arial" w:hAnsi="Arial" w:cs="Arial"/>
            <w:b/>
            <w:i/>
            <w:iCs/>
            <w:color w:val="auto"/>
            <w:sz w:val="22"/>
            <w:szCs w:val="22"/>
            <w:u w:val="none"/>
          </w:rPr>
          <w:t xml:space="preserve">ordo </w:t>
        </w:r>
        <w:proofErr w:type="spellStart"/>
        <w:r w:rsidR="00D90CE7" w:rsidRPr="00D90CE7">
          <w:rPr>
            <w:rStyle w:val="Hipervnculo"/>
            <w:rFonts w:ascii="Arial" w:hAnsi="Arial" w:cs="Arial"/>
            <w:b/>
            <w:i/>
            <w:iCs/>
            <w:color w:val="auto"/>
            <w:sz w:val="22"/>
            <w:szCs w:val="22"/>
            <w:u w:val="none"/>
          </w:rPr>
          <w:t>equester</w:t>
        </w:r>
        <w:proofErr w:type="spellEnd"/>
      </w:hyperlink>
      <w:r w:rsidR="00D90CE7" w:rsidRPr="00D90CE7">
        <w:rPr>
          <w:rFonts w:ascii="Arial" w:hAnsi="Arial" w:cs="Arial"/>
          <w:b/>
          <w:sz w:val="22"/>
          <w:szCs w:val="22"/>
        </w:rPr>
        <w:t xml:space="preserve"> que había alcanzado el </w:t>
      </w:r>
      <w:hyperlink r:id="rId31" w:tooltip="Senado Romano" w:history="1">
        <w:r w:rsidR="00D90CE7" w:rsidRPr="00D90CE7">
          <w:rPr>
            <w:rStyle w:val="Hipervnculo"/>
            <w:rFonts w:ascii="Arial" w:hAnsi="Arial" w:cs="Arial"/>
            <w:b/>
            <w:color w:val="auto"/>
            <w:sz w:val="22"/>
            <w:szCs w:val="22"/>
            <w:u w:val="none"/>
          </w:rPr>
          <w:t>rango senatorial</w:t>
        </w:r>
      </w:hyperlink>
      <w:r w:rsidR="00D90CE7" w:rsidRPr="00D90CE7">
        <w:rPr>
          <w:rFonts w:ascii="Arial" w:hAnsi="Arial" w:cs="Arial"/>
          <w:b/>
          <w:sz w:val="22"/>
          <w:szCs w:val="22"/>
        </w:rPr>
        <w:t xml:space="preserve"> durante los reinados de los emperadores de la </w:t>
      </w:r>
      <w:hyperlink r:id="rId32" w:tooltip="Dinastía Julio-Claudia" w:history="1">
        <w:r w:rsidR="00D90CE7" w:rsidRPr="00D90CE7">
          <w:rPr>
            <w:rStyle w:val="Hipervnculo"/>
            <w:rFonts w:ascii="Arial" w:hAnsi="Arial" w:cs="Arial"/>
            <w:b/>
            <w:color w:val="auto"/>
            <w:sz w:val="22"/>
            <w:szCs w:val="22"/>
            <w:u w:val="none"/>
          </w:rPr>
          <w:t>dinastía Julio-Claudia</w:t>
        </w:r>
      </w:hyperlink>
      <w:r w:rsidR="00D90CE7" w:rsidRPr="00D90CE7">
        <w:rPr>
          <w:rFonts w:ascii="Arial" w:hAnsi="Arial" w:cs="Arial"/>
          <w:b/>
          <w:sz w:val="22"/>
          <w:szCs w:val="22"/>
        </w:rPr>
        <w:t xml:space="preserve">. Siendo designado </w:t>
      </w:r>
      <w:hyperlink r:id="rId33" w:tooltip="Cónsul romano" w:history="1">
        <w:r w:rsidR="00D90CE7" w:rsidRPr="00D90CE7">
          <w:rPr>
            <w:rStyle w:val="Hipervnculo"/>
            <w:rFonts w:ascii="Arial" w:hAnsi="Arial" w:cs="Arial"/>
            <w:b/>
            <w:color w:val="auto"/>
            <w:sz w:val="22"/>
            <w:szCs w:val="22"/>
            <w:u w:val="none"/>
          </w:rPr>
          <w:t>cónsul</w:t>
        </w:r>
      </w:hyperlink>
      <w:r w:rsidR="00D90CE7" w:rsidRPr="00D90CE7">
        <w:rPr>
          <w:rFonts w:ascii="Arial" w:hAnsi="Arial" w:cs="Arial"/>
          <w:b/>
          <w:sz w:val="22"/>
          <w:szCs w:val="22"/>
        </w:rPr>
        <w:t xml:space="preserve"> en </w:t>
      </w:r>
      <w:hyperlink r:id="rId34" w:tooltip="51" w:history="1">
        <w:r w:rsidR="00D90CE7" w:rsidRPr="00D90CE7">
          <w:rPr>
            <w:rStyle w:val="Hipervnculo"/>
            <w:rFonts w:ascii="Arial" w:hAnsi="Arial" w:cs="Arial"/>
            <w:b/>
            <w:color w:val="auto"/>
            <w:sz w:val="22"/>
            <w:szCs w:val="22"/>
            <w:u w:val="none"/>
          </w:rPr>
          <w:t>51</w:t>
        </w:r>
      </w:hyperlink>
      <w:r w:rsidR="00D90CE7" w:rsidRPr="00D90CE7">
        <w:rPr>
          <w:rFonts w:ascii="Arial" w:hAnsi="Arial" w:cs="Arial"/>
          <w:b/>
          <w:sz w:val="22"/>
          <w:szCs w:val="22"/>
        </w:rPr>
        <w:t xml:space="preserve">, ganó renombre como comandante militar, destacando en la </w:t>
      </w:r>
      <w:hyperlink r:id="rId35" w:tooltip="Conquista romana de Britania" w:history="1">
        <w:r w:rsidR="00D90CE7" w:rsidRPr="00D90CE7">
          <w:rPr>
            <w:rStyle w:val="Hipervnculo"/>
            <w:rFonts w:ascii="Arial" w:hAnsi="Arial" w:cs="Arial"/>
            <w:b/>
            <w:color w:val="auto"/>
            <w:sz w:val="22"/>
            <w:szCs w:val="22"/>
            <w:u w:val="none"/>
          </w:rPr>
          <w:t>invasión romana de Britania</w:t>
        </w:r>
      </w:hyperlink>
      <w:r w:rsidR="00D90CE7" w:rsidRPr="00D90CE7">
        <w:rPr>
          <w:rFonts w:ascii="Arial" w:hAnsi="Arial" w:cs="Arial"/>
          <w:b/>
          <w:sz w:val="22"/>
          <w:szCs w:val="22"/>
        </w:rPr>
        <w:t xml:space="preserve"> (</w:t>
      </w:r>
      <w:hyperlink r:id="rId36" w:tooltip="43" w:history="1">
        <w:r w:rsidR="00D90CE7" w:rsidRPr="00D90CE7">
          <w:rPr>
            <w:rStyle w:val="Hipervnculo"/>
            <w:rFonts w:ascii="Arial" w:hAnsi="Arial" w:cs="Arial"/>
            <w:b/>
            <w:color w:val="auto"/>
            <w:sz w:val="22"/>
            <w:szCs w:val="22"/>
            <w:u w:val="none"/>
          </w:rPr>
          <w:t>43</w:t>
        </w:r>
      </w:hyperlink>
      <w:r w:rsidR="00D90CE7" w:rsidRPr="00D90CE7">
        <w:rPr>
          <w:rFonts w:ascii="Arial" w:hAnsi="Arial" w:cs="Arial"/>
          <w:b/>
          <w:sz w:val="22"/>
          <w:szCs w:val="22"/>
        </w:rPr>
        <w:t xml:space="preserve">) al mando de la </w:t>
      </w:r>
      <w:hyperlink r:id="rId37" w:tooltip="Legio II Augusta" w:history="1">
        <w:proofErr w:type="spellStart"/>
        <w:r w:rsidR="00D90CE7" w:rsidRPr="00D90CE7">
          <w:rPr>
            <w:rStyle w:val="Hipervnculo"/>
            <w:rFonts w:ascii="Arial" w:hAnsi="Arial" w:cs="Arial"/>
            <w:b/>
            <w:color w:val="auto"/>
            <w:sz w:val="22"/>
            <w:szCs w:val="22"/>
            <w:u w:val="none"/>
          </w:rPr>
          <w:t>Legio</w:t>
        </w:r>
        <w:proofErr w:type="spellEnd"/>
        <w:r w:rsidR="00D90CE7" w:rsidRPr="00D90CE7">
          <w:rPr>
            <w:rStyle w:val="Hipervnculo"/>
            <w:rFonts w:ascii="Arial" w:hAnsi="Arial" w:cs="Arial"/>
            <w:b/>
            <w:color w:val="auto"/>
            <w:sz w:val="22"/>
            <w:szCs w:val="22"/>
            <w:u w:val="none"/>
          </w:rPr>
          <w:t xml:space="preserve"> II Augusta</w:t>
        </w:r>
      </w:hyperlink>
      <w:r w:rsidR="00D90CE7" w:rsidRPr="00D90CE7">
        <w:rPr>
          <w:rFonts w:ascii="Arial" w:hAnsi="Arial" w:cs="Arial"/>
          <w:b/>
          <w:sz w:val="22"/>
          <w:szCs w:val="22"/>
        </w:rPr>
        <w:t xml:space="preserve">. </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Comandó las fuerzas romanas que hicieron frente a la </w:t>
      </w:r>
      <w:hyperlink r:id="rId38" w:tooltip="Primera Guerra Judeo-Romana" w:history="1">
        <w:r w:rsidR="00D90CE7" w:rsidRPr="00D90CE7">
          <w:rPr>
            <w:rStyle w:val="Hipervnculo"/>
            <w:rFonts w:ascii="Arial" w:hAnsi="Arial" w:cs="Arial"/>
            <w:b/>
            <w:color w:val="auto"/>
            <w:sz w:val="22"/>
            <w:szCs w:val="22"/>
            <w:u w:val="none"/>
          </w:rPr>
          <w:t>rebelión de los judíos</w:t>
        </w:r>
      </w:hyperlink>
      <w:r w:rsidR="00D90CE7" w:rsidRPr="00D90CE7">
        <w:rPr>
          <w:rFonts w:ascii="Arial" w:hAnsi="Arial" w:cs="Arial"/>
          <w:b/>
          <w:sz w:val="22"/>
          <w:szCs w:val="22"/>
        </w:rPr>
        <w:t xml:space="preserve"> del año </w:t>
      </w:r>
      <w:hyperlink r:id="rId39" w:tooltip="66" w:history="1">
        <w:r w:rsidR="00D90CE7" w:rsidRPr="00D90CE7">
          <w:rPr>
            <w:rStyle w:val="Hipervnculo"/>
            <w:rFonts w:ascii="Arial" w:hAnsi="Arial" w:cs="Arial"/>
            <w:b/>
            <w:color w:val="auto"/>
            <w:sz w:val="22"/>
            <w:szCs w:val="22"/>
            <w:u w:val="none"/>
          </w:rPr>
          <w:t>66</w:t>
        </w:r>
      </w:hyperlink>
      <w:r w:rsidR="00D90CE7" w:rsidRPr="00D90CE7">
        <w:rPr>
          <w:rFonts w:ascii="Arial" w:hAnsi="Arial" w:cs="Arial"/>
          <w:b/>
          <w:sz w:val="22"/>
          <w:szCs w:val="22"/>
        </w:rPr>
        <w:t xml:space="preserve"> Cuando se disponía a sitiar </w:t>
      </w:r>
      <w:hyperlink r:id="rId40" w:tooltip="Jerusalén" w:history="1">
        <w:r w:rsidR="00D90CE7" w:rsidRPr="00D90CE7">
          <w:rPr>
            <w:rStyle w:val="Hipervnculo"/>
            <w:rFonts w:ascii="Arial" w:hAnsi="Arial" w:cs="Arial"/>
            <w:b/>
            <w:color w:val="auto"/>
            <w:sz w:val="22"/>
            <w:szCs w:val="22"/>
            <w:u w:val="none"/>
          </w:rPr>
          <w:t>Jerusalén</w:t>
        </w:r>
      </w:hyperlink>
      <w:r w:rsidR="00D90CE7" w:rsidRPr="00D90CE7">
        <w:rPr>
          <w:rFonts w:ascii="Arial" w:hAnsi="Arial" w:cs="Arial"/>
          <w:b/>
          <w:sz w:val="22"/>
          <w:szCs w:val="22"/>
        </w:rPr>
        <w:t xml:space="preserve">, la </w:t>
      </w:r>
      <w:hyperlink r:id="rId41" w:tooltip="Capital (política)" w:history="1">
        <w:r w:rsidR="00D90CE7" w:rsidRPr="00D90CE7">
          <w:rPr>
            <w:rStyle w:val="Hipervnculo"/>
            <w:rFonts w:ascii="Arial" w:hAnsi="Arial" w:cs="Arial"/>
            <w:b/>
            <w:color w:val="auto"/>
            <w:sz w:val="22"/>
            <w:szCs w:val="22"/>
            <w:u w:val="none"/>
          </w:rPr>
          <w:t>capital</w:t>
        </w:r>
      </w:hyperlink>
      <w:r w:rsidR="00D90CE7" w:rsidRPr="00D90CE7">
        <w:rPr>
          <w:rFonts w:ascii="Arial" w:hAnsi="Arial" w:cs="Arial"/>
          <w:b/>
          <w:sz w:val="22"/>
          <w:szCs w:val="22"/>
        </w:rPr>
        <w:t xml:space="preserve"> </w:t>
      </w:r>
      <w:hyperlink r:id="rId42" w:tooltip="Rebelión" w:history="1">
        <w:r w:rsidR="00D90CE7" w:rsidRPr="00D90CE7">
          <w:rPr>
            <w:rStyle w:val="Hipervnculo"/>
            <w:rFonts w:ascii="Arial" w:hAnsi="Arial" w:cs="Arial"/>
            <w:b/>
            <w:color w:val="auto"/>
            <w:sz w:val="22"/>
            <w:szCs w:val="22"/>
            <w:u w:val="none"/>
          </w:rPr>
          <w:t>rebelde</w:t>
        </w:r>
      </w:hyperlink>
      <w:r w:rsidR="00D90CE7" w:rsidRPr="00D90CE7">
        <w:rPr>
          <w:rFonts w:ascii="Arial" w:hAnsi="Arial" w:cs="Arial"/>
          <w:b/>
          <w:sz w:val="22"/>
          <w:szCs w:val="22"/>
        </w:rPr>
        <w:t xml:space="preserve">, el emperador </w:t>
      </w:r>
      <w:hyperlink r:id="rId43" w:tooltip="Nerón" w:history="1">
        <w:r w:rsidR="00D90CE7" w:rsidRPr="00D90CE7">
          <w:rPr>
            <w:rStyle w:val="Hipervnculo"/>
            <w:rFonts w:ascii="Arial" w:hAnsi="Arial" w:cs="Arial"/>
            <w:b/>
            <w:color w:val="auto"/>
            <w:sz w:val="22"/>
            <w:szCs w:val="22"/>
            <w:u w:val="none"/>
          </w:rPr>
          <w:t>Nerón</w:t>
        </w:r>
      </w:hyperlink>
      <w:r w:rsidR="00D90CE7" w:rsidRPr="00D90CE7">
        <w:rPr>
          <w:rFonts w:ascii="Arial" w:hAnsi="Arial" w:cs="Arial"/>
          <w:b/>
          <w:sz w:val="22"/>
          <w:szCs w:val="22"/>
        </w:rPr>
        <w:t xml:space="preserve"> se suicidó, sumiendo al Imp</w:t>
      </w:r>
      <w:r w:rsidR="00D90CE7" w:rsidRPr="00D90CE7">
        <w:rPr>
          <w:rFonts w:ascii="Arial" w:hAnsi="Arial" w:cs="Arial"/>
          <w:b/>
          <w:sz w:val="22"/>
          <w:szCs w:val="22"/>
        </w:rPr>
        <w:t>e</w:t>
      </w:r>
      <w:r w:rsidR="00D90CE7" w:rsidRPr="00D90CE7">
        <w:rPr>
          <w:rFonts w:ascii="Arial" w:hAnsi="Arial" w:cs="Arial"/>
          <w:b/>
          <w:sz w:val="22"/>
          <w:szCs w:val="22"/>
        </w:rPr>
        <w:t xml:space="preserve">rio en un año de </w:t>
      </w:r>
      <w:hyperlink r:id="rId44" w:tooltip="Guerra civil" w:history="1">
        <w:r w:rsidR="00D90CE7" w:rsidRPr="00D90CE7">
          <w:rPr>
            <w:rStyle w:val="Hipervnculo"/>
            <w:rFonts w:ascii="Arial" w:hAnsi="Arial" w:cs="Arial"/>
            <w:b/>
            <w:color w:val="auto"/>
            <w:sz w:val="22"/>
            <w:szCs w:val="22"/>
            <w:u w:val="none"/>
          </w:rPr>
          <w:t>guerras civiles</w:t>
        </w:r>
      </w:hyperlink>
      <w:r w:rsidR="00D90CE7" w:rsidRPr="00D90CE7">
        <w:rPr>
          <w:rFonts w:ascii="Arial" w:hAnsi="Arial" w:cs="Arial"/>
          <w:b/>
          <w:sz w:val="22"/>
          <w:szCs w:val="22"/>
        </w:rPr>
        <w:t xml:space="preserve"> conocido como el </w:t>
      </w:r>
      <w:hyperlink r:id="rId45" w:tooltip="Año de los cuatro emperadores" w:history="1">
        <w:r w:rsidR="00D90CE7" w:rsidRPr="00D90CE7">
          <w:rPr>
            <w:rStyle w:val="Hipervnculo"/>
            <w:rFonts w:ascii="Arial" w:hAnsi="Arial" w:cs="Arial"/>
            <w:b/>
            <w:i/>
            <w:iCs/>
            <w:color w:val="auto"/>
            <w:sz w:val="22"/>
            <w:szCs w:val="22"/>
            <w:u w:val="none"/>
          </w:rPr>
          <w:t>Año de los Cuatro Emperadores</w:t>
        </w:r>
      </w:hyperlink>
      <w:r w:rsidR="00D90CE7" w:rsidRPr="00D90CE7">
        <w:rPr>
          <w:rFonts w:ascii="Arial" w:hAnsi="Arial" w:cs="Arial"/>
          <w:b/>
          <w:sz w:val="22"/>
          <w:szCs w:val="22"/>
        </w:rPr>
        <w:t xml:space="preserve">. Tras la rápida sucesión y fallecimiento de </w:t>
      </w:r>
      <w:hyperlink r:id="rId46" w:tooltip="Galba" w:history="1">
        <w:proofErr w:type="spellStart"/>
        <w:r w:rsidR="00D90CE7" w:rsidRPr="00D90CE7">
          <w:rPr>
            <w:rStyle w:val="Hipervnculo"/>
            <w:rFonts w:ascii="Arial" w:hAnsi="Arial" w:cs="Arial"/>
            <w:b/>
            <w:color w:val="auto"/>
            <w:sz w:val="22"/>
            <w:szCs w:val="22"/>
            <w:u w:val="none"/>
          </w:rPr>
          <w:t>Galba</w:t>
        </w:r>
        <w:proofErr w:type="spellEnd"/>
      </w:hyperlink>
      <w:r w:rsidR="00D90CE7" w:rsidRPr="00D90CE7">
        <w:rPr>
          <w:rFonts w:ascii="Arial" w:hAnsi="Arial" w:cs="Arial"/>
          <w:b/>
          <w:sz w:val="22"/>
          <w:szCs w:val="22"/>
        </w:rPr>
        <w:t xml:space="preserve"> y </w:t>
      </w:r>
      <w:hyperlink r:id="rId47" w:tooltip="Otón" w:history="1">
        <w:r w:rsidR="00D90CE7" w:rsidRPr="00D90CE7">
          <w:rPr>
            <w:rStyle w:val="Hipervnculo"/>
            <w:rFonts w:ascii="Arial" w:hAnsi="Arial" w:cs="Arial"/>
            <w:b/>
            <w:color w:val="auto"/>
            <w:sz w:val="22"/>
            <w:szCs w:val="22"/>
            <w:u w:val="none"/>
          </w:rPr>
          <w:t>Otón</w:t>
        </w:r>
      </w:hyperlink>
      <w:r w:rsidR="00D90CE7" w:rsidRPr="00D90CE7">
        <w:rPr>
          <w:rFonts w:ascii="Arial" w:hAnsi="Arial" w:cs="Arial"/>
          <w:b/>
          <w:sz w:val="22"/>
          <w:szCs w:val="22"/>
        </w:rPr>
        <w:t xml:space="preserve"> y el ascenso al poder de </w:t>
      </w:r>
      <w:hyperlink r:id="rId48" w:tooltip="Vitelio" w:history="1">
        <w:proofErr w:type="spellStart"/>
        <w:r w:rsidR="00D90CE7" w:rsidRPr="00D90CE7">
          <w:rPr>
            <w:rStyle w:val="Hipervnculo"/>
            <w:rFonts w:ascii="Arial" w:hAnsi="Arial" w:cs="Arial"/>
            <w:b/>
            <w:color w:val="auto"/>
            <w:sz w:val="22"/>
            <w:szCs w:val="22"/>
            <w:u w:val="none"/>
          </w:rPr>
          <w:t>Vitelio</w:t>
        </w:r>
        <w:proofErr w:type="spellEnd"/>
      </w:hyperlink>
      <w:r w:rsidR="00D90CE7" w:rsidRPr="00D90CE7">
        <w:rPr>
          <w:rFonts w:ascii="Arial" w:hAnsi="Arial" w:cs="Arial"/>
          <w:b/>
          <w:sz w:val="22"/>
          <w:szCs w:val="22"/>
        </w:rPr>
        <w:t xml:space="preserve">, los </w:t>
      </w:r>
      <w:hyperlink r:id="rId49" w:tooltip="Ejército romano" w:history="1">
        <w:r w:rsidR="00D90CE7" w:rsidRPr="00D90CE7">
          <w:rPr>
            <w:rStyle w:val="Hipervnculo"/>
            <w:rFonts w:ascii="Arial" w:hAnsi="Arial" w:cs="Arial"/>
            <w:b/>
            <w:color w:val="auto"/>
            <w:sz w:val="22"/>
            <w:szCs w:val="22"/>
            <w:u w:val="none"/>
          </w:rPr>
          <w:t>ejércitos</w:t>
        </w:r>
      </w:hyperlink>
      <w:r w:rsidR="00D90CE7" w:rsidRPr="00D90CE7">
        <w:rPr>
          <w:rFonts w:ascii="Arial" w:hAnsi="Arial" w:cs="Arial"/>
          <w:b/>
          <w:sz w:val="22"/>
          <w:szCs w:val="22"/>
        </w:rPr>
        <w:t xml:space="preserve"> de las </w:t>
      </w:r>
      <w:hyperlink r:id="rId50" w:tooltip="Administración provincial romana" w:history="1">
        <w:r w:rsidR="00D90CE7" w:rsidRPr="00D90CE7">
          <w:rPr>
            <w:rStyle w:val="Hipervnculo"/>
            <w:rFonts w:ascii="Arial" w:hAnsi="Arial" w:cs="Arial"/>
            <w:b/>
            <w:color w:val="auto"/>
            <w:sz w:val="22"/>
            <w:szCs w:val="22"/>
            <w:u w:val="none"/>
          </w:rPr>
          <w:t>pr</w:t>
        </w:r>
        <w:r w:rsidR="00D90CE7" w:rsidRPr="00D90CE7">
          <w:rPr>
            <w:rStyle w:val="Hipervnculo"/>
            <w:rFonts w:ascii="Arial" w:hAnsi="Arial" w:cs="Arial"/>
            <w:b/>
            <w:color w:val="auto"/>
            <w:sz w:val="22"/>
            <w:szCs w:val="22"/>
            <w:u w:val="none"/>
          </w:rPr>
          <w:t>o</w:t>
        </w:r>
        <w:r w:rsidR="00D90CE7" w:rsidRPr="00D90CE7">
          <w:rPr>
            <w:rStyle w:val="Hipervnculo"/>
            <w:rFonts w:ascii="Arial" w:hAnsi="Arial" w:cs="Arial"/>
            <w:b/>
            <w:color w:val="auto"/>
            <w:sz w:val="22"/>
            <w:szCs w:val="22"/>
            <w:u w:val="none"/>
          </w:rPr>
          <w:t>vincias</w:t>
        </w:r>
      </w:hyperlink>
      <w:r w:rsidR="00D90CE7" w:rsidRPr="00D90CE7">
        <w:rPr>
          <w:rFonts w:ascii="Arial" w:hAnsi="Arial" w:cs="Arial"/>
          <w:b/>
          <w:sz w:val="22"/>
          <w:szCs w:val="22"/>
        </w:rPr>
        <w:t xml:space="preserve"> de </w:t>
      </w:r>
      <w:hyperlink r:id="rId51" w:tooltip="Egipto (provincia romana)" w:history="1">
        <w:r w:rsidR="00D90CE7" w:rsidRPr="00D90CE7">
          <w:rPr>
            <w:rStyle w:val="Hipervnculo"/>
            <w:rFonts w:ascii="Arial" w:hAnsi="Arial" w:cs="Arial"/>
            <w:b/>
            <w:color w:val="auto"/>
            <w:sz w:val="22"/>
            <w:szCs w:val="22"/>
            <w:u w:val="none"/>
          </w:rPr>
          <w:t>Egipto</w:t>
        </w:r>
      </w:hyperlink>
      <w:r w:rsidR="00D90CE7" w:rsidRPr="00D90CE7">
        <w:rPr>
          <w:rFonts w:ascii="Arial" w:hAnsi="Arial" w:cs="Arial"/>
          <w:b/>
          <w:sz w:val="22"/>
          <w:szCs w:val="22"/>
        </w:rPr>
        <w:t xml:space="preserve"> y </w:t>
      </w:r>
      <w:hyperlink r:id="rId52" w:tooltip="Judea (provincia romana)" w:history="1">
        <w:r w:rsidR="00D90CE7" w:rsidRPr="00D90CE7">
          <w:rPr>
            <w:rStyle w:val="Hipervnculo"/>
            <w:rFonts w:ascii="Arial" w:hAnsi="Arial" w:cs="Arial"/>
            <w:b/>
            <w:color w:val="auto"/>
            <w:sz w:val="22"/>
            <w:szCs w:val="22"/>
            <w:u w:val="none"/>
          </w:rPr>
          <w:t>Judea</w:t>
        </w:r>
      </w:hyperlink>
      <w:r w:rsidR="00D90CE7" w:rsidRPr="00D90CE7">
        <w:rPr>
          <w:rFonts w:ascii="Arial" w:hAnsi="Arial" w:cs="Arial"/>
          <w:b/>
          <w:sz w:val="22"/>
          <w:szCs w:val="22"/>
        </w:rPr>
        <w:t xml:space="preserve"> proclamaron emperador a Vespasiano el </w:t>
      </w:r>
      <w:hyperlink r:id="rId53" w:tooltip="1 de julio" w:history="1">
        <w:r w:rsidR="00D90CE7" w:rsidRPr="00D90CE7">
          <w:rPr>
            <w:rStyle w:val="Hipervnculo"/>
            <w:rFonts w:ascii="Arial" w:hAnsi="Arial" w:cs="Arial"/>
            <w:b/>
            <w:color w:val="auto"/>
            <w:sz w:val="22"/>
            <w:szCs w:val="22"/>
            <w:u w:val="none"/>
          </w:rPr>
          <w:t>1 de julio</w:t>
        </w:r>
      </w:hyperlink>
      <w:r w:rsidR="00D90CE7" w:rsidRPr="00D90CE7">
        <w:rPr>
          <w:rFonts w:ascii="Arial" w:hAnsi="Arial" w:cs="Arial"/>
          <w:b/>
          <w:sz w:val="22"/>
          <w:szCs w:val="22"/>
        </w:rPr>
        <w:t xml:space="preserve"> de </w:t>
      </w:r>
      <w:hyperlink r:id="rId54" w:tooltip="69" w:history="1">
        <w:r w:rsidR="00D90CE7" w:rsidRPr="00D90CE7">
          <w:rPr>
            <w:rStyle w:val="Hipervnculo"/>
            <w:rFonts w:ascii="Arial" w:hAnsi="Arial" w:cs="Arial"/>
            <w:b/>
            <w:color w:val="auto"/>
            <w:sz w:val="22"/>
            <w:szCs w:val="22"/>
            <w:u w:val="none"/>
          </w:rPr>
          <w:t>69</w:t>
        </w:r>
      </w:hyperlink>
      <w:r w:rsidR="00D90CE7" w:rsidRPr="00D90CE7">
        <w:rPr>
          <w:rFonts w:ascii="Arial" w:hAnsi="Arial" w:cs="Arial"/>
          <w:b/>
          <w:sz w:val="22"/>
          <w:szCs w:val="22"/>
        </w:rPr>
        <w:t xml:space="preserve"> En su camino hacia el trono imperial, Vespasiano se alió con el </w:t>
      </w:r>
      <w:hyperlink r:id="rId55" w:tooltip="Gobernador romano" w:history="1">
        <w:r w:rsidR="00D90CE7" w:rsidRPr="00D90CE7">
          <w:rPr>
            <w:rStyle w:val="Hipervnculo"/>
            <w:rFonts w:ascii="Arial" w:hAnsi="Arial" w:cs="Arial"/>
            <w:b/>
            <w:color w:val="auto"/>
            <w:sz w:val="22"/>
            <w:szCs w:val="22"/>
            <w:u w:val="none"/>
          </w:rPr>
          <w:t>gobernador</w:t>
        </w:r>
      </w:hyperlink>
      <w:r w:rsidR="00D90CE7" w:rsidRPr="00D90CE7">
        <w:rPr>
          <w:rFonts w:ascii="Arial" w:hAnsi="Arial" w:cs="Arial"/>
          <w:b/>
          <w:sz w:val="22"/>
          <w:szCs w:val="22"/>
        </w:rPr>
        <w:t xml:space="preserve"> de </w:t>
      </w:r>
      <w:hyperlink r:id="rId56" w:tooltip="Siria (provincia romana)" w:history="1">
        <w:r w:rsidR="00D90CE7" w:rsidRPr="00D90CE7">
          <w:rPr>
            <w:rStyle w:val="Hipervnculo"/>
            <w:rFonts w:ascii="Arial" w:hAnsi="Arial" w:cs="Arial"/>
            <w:b/>
            <w:color w:val="auto"/>
            <w:sz w:val="22"/>
            <w:szCs w:val="22"/>
            <w:u w:val="none"/>
          </w:rPr>
          <w:t>Siria</w:t>
        </w:r>
      </w:hyperlink>
      <w:r w:rsidR="00D90CE7" w:rsidRPr="00D90CE7">
        <w:rPr>
          <w:rFonts w:ascii="Arial" w:hAnsi="Arial" w:cs="Arial"/>
          <w:b/>
          <w:sz w:val="22"/>
          <w:szCs w:val="22"/>
        </w:rPr>
        <w:t xml:space="preserve">, </w:t>
      </w:r>
      <w:hyperlink r:id="rId57" w:tooltip="Cayo Licinio Muciano" w:history="1">
        <w:r w:rsidR="00D90CE7" w:rsidRPr="00D90CE7">
          <w:rPr>
            <w:rStyle w:val="Hipervnculo"/>
            <w:rFonts w:ascii="Arial" w:hAnsi="Arial" w:cs="Arial"/>
            <w:b/>
            <w:color w:val="auto"/>
            <w:sz w:val="22"/>
            <w:szCs w:val="22"/>
            <w:u w:val="none"/>
          </w:rPr>
          <w:t xml:space="preserve">Cayo Licinio </w:t>
        </w:r>
        <w:proofErr w:type="spellStart"/>
        <w:r w:rsidR="00D90CE7" w:rsidRPr="00D90CE7">
          <w:rPr>
            <w:rStyle w:val="Hipervnculo"/>
            <w:rFonts w:ascii="Arial" w:hAnsi="Arial" w:cs="Arial"/>
            <w:b/>
            <w:color w:val="auto"/>
            <w:sz w:val="22"/>
            <w:szCs w:val="22"/>
            <w:u w:val="none"/>
          </w:rPr>
          <w:t>Muciano</w:t>
        </w:r>
        <w:proofErr w:type="spellEnd"/>
      </w:hyperlink>
      <w:r w:rsidR="00D90CE7" w:rsidRPr="00D90CE7">
        <w:rPr>
          <w:rFonts w:ascii="Arial" w:hAnsi="Arial" w:cs="Arial"/>
          <w:b/>
          <w:sz w:val="22"/>
          <w:szCs w:val="22"/>
        </w:rPr>
        <w:t xml:space="preserve">, quien condujo las tropas de Vespasiano contra </w:t>
      </w:r>
      <w:proofErr w:type="spellStart"/>
      <w:r w:rsidR="00D90CE7" w:rsidRPr="00D90CE7">
        <w:rPr>
          <w:rFonts w:ascii="Arial" w:hAnsi="Arial" w:cs="Arial"/>
          <w:b/>
          <w:sz w:val="22"/>
          <w:szCs w:val="22"/>
        </w:rPr>
        <w:t>Vitelio</w:t>
      </w:r>
      <w:proofErr w:type="spellEnd"/>
      <w:r w:rsidR="00D90CE7" w:rsidRPr="00D90CE7">
        <w:rPr>
          <w:rFonts w:ascii="Arial" w:hAnsi="Arial" w:cs="Arial"/>
          <w:b/>
          <w:sz w:val="22"/>
          <w:szCs w:val="22"/>
        </w:rPr>
        <w:t xml:space="preserve">, mientras el propio Vespasiano tomaba el control sobre </w:t>
      </w:r>
      <w:hyperlink r:id="rId58" w:tooltip="Egipto (provincia romana)" w:history="1">
        <w:r w:rsidR="00D90CE7" w:rsidRPr="00D90CE7">
          <w:rPr>
            <w:rStyle w:val="Hipervnculo"/>
            <w:rFonts w:ascii="Arial" w:hAnsi="Arial" w:cs="Arial"/>
            <w:b/>
            <w:color w:val="auto"/>
            <w:sz w:val="22"/>
            <w:szCs w:val="22"/>
            <w:u w:val="none"/>
          </w:rPr>
          <w:t>Egipto</w:t>
        </w:r>
      </w:hyperlink>
      <w:r w:rsidR="00D90CE7" w:rsidRPr="00D90CE7">
        <w:rPr>
          <w:rFonts w:ascii="Arial" w:hAnsi="Arial" w:cs="Arial"/>
          <w:b/>
          <w:sz w:val="22"/>
          <w:szCs w:val="22"/>
        </w:rPr>
        <w:t xml:space="preserve">. El </w:t>
      </w:r>
      <w:hyperlink r:id="rId59" w:tooltip="20 de diciembre" w:history="1">
        <w:r w:rsidR="00D90CE7" w:rsidRPr="00D90CE7">
          <w:rPr>
            <w:rStyle w:val="Hipervnculo"/>
            <w:rFonts w:ascii="Arial" w:hAnsi="Arial" w:cs="Arial"/>
            <w:b/>
            <w:color w:val="auto"/>
            <w:sz w:val="22"/>
            <w:szCs w:val="22"/>
            <w:u w:val="none"/>
          </w:rPr>
          <w:t>20 de diciembre</w:t>
        </w:r>
      </w:hyperlink>
      <w:r w:rsidR="00D90CE7" w:rsidRPr="00D90CE7">
        <w:rPr>
          <w:rFonts w:ascii="Arial" w:hAnsi="Arial" w:cs="Arial"/>
          <w:b/>
          <w:sz w:val="22"/>
          <w:szCs w:val="22"/>
        </w:rPr>
        <w:t xml:space="preserve">, </w:t>
      </w:r>
      <w:proofErr w:type="spellStart"/>
      <w:r w:rsidR="00D90CE7" w:rsidRPr="00D90CE7">
        <w:rPr>
          <w:rFonts w:ascii="Arial" w:hAnsi="Arial" w:cs="Arial"/>
          <w:b/>
          <w:sz w:val="22"/>
          <w:szCs w:val="22"/>
        </w:rPr>
        <w:t>Vitelio</w:t>
      </w:r>
      <w:proofErr w:type="spellEnd"/>
      <w:r w:rsidR="00D90CE7" w:rsidRPr="00D90CE7">
        <w:rPr>
          <w:rFonts w:ascii="Arial" w:hAnsi="Arial" w:cs="Arial"/>
          <w:b/>
          <w:sz w:val="22"/>
          <w:szCs w:val="22"/>
        </w:rPr>
        <w:t xml:space="preserve"> fue derrotado y al día siguiente Vespasiano fue proclam</w:t>
      </w:r>
      <w:r w:rsidR="00D90CE7" w:rsidRPr="00D90CE7">
        <w:rPr>
          <w:rFonts w:ascii="Arial" w:hAnsi="Arial" w:cs="Arial"/>
          <w:b/>
          <w:sz w:val="22"/>
          <w:szCs w:val="22"/>
        </w:rPr>
        <w:t>a</w:t>
      </w:r>
      <w:r w:rsidR="00D90CE7" w:rsidRPr="00D90CE7">
        <w:rPr>
          <w:rFonts w:ascii="Arial" w:hAnsi="Arial" w:cs="Arial"/>
          <w:b/>
          <w:sz w:val="22"/>
          <w:szCs w:val="22"/>
        </w:rPr>
        <w:t xml:space="preserve">do emperador por el </w:t>
      </w:r>
      <w:hyperlink r:id="rId60" w:tooltip="Senado Romano" w:history="1">
        <w:r w:rsidR="00D90CE7" w:rsidRPr="00D90CE7">
          <w:rPr>
            <w:rStyle w:val="Hipervnculo"/>
            <w:rFonts w:ascii="Arial" w:hAnsi="Arial" w:cs="Arial"/>
            <w:b/>
            <w:color w:val="auto"/>
            <w:sz w:val="22"/>
            <w:szCs w:val="22"/>
            <w:u w:val="none"/>
          </w:rPr>
          <w:t>Senado</w:t>
        </w:r>
      </w:hyperlink>
      <w:r w:rsidR="00D90CE7" w:rsidRPr="00D90CE7">
        <w:rPr>
          <w:rFonts w:ascii="Arial" w:hAnsi="Arial" w:cs="Arial"/>
          <w:b/>
          <w:sz w:val="22"/>
          <w:szCs w:val="22"/>
        </w:rPr>
        <w:t>.</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De la información que ha sobrevivido del reinado de Vespasiano tras sus diez años de gobierno destaca el programa de reformas financieras clave que promovió, tan necesario tras la caída de la </w:t>
      </w:r>
      <w:hyperlink r:id="rId61" w:tooltip="Dinastía Julio-Claudia" w:history="1">
        <w:r w:rsidR="00D90CE7" w:rsidRPr="00D90CE7">
          <w:rPr>
            <w:rStyle w:val="Hipervnculo"/>
            <w:rFonts w:ascii="Arial" w:hAnsi="Arial" w:cs="Arial"/>
            <w:b/>
            <w:i/>
            <w:iCs/>
            <w:color w:val="auto"/>
            <w:sz w:val="22"/>
            <w:szCs w:val="22"/>
            <w:u w:val="none"/>
          </w:rPr>
          <w:t>Dinastía Julio-Claudia</w:t>
        </w:r>
      </w:hyperlink>
      <w:r w:rsidR="00D90CE7" w:rsidRPr="00D90CE7">
        <w:rPr>
          <w:rFonts w:ascii="Arial" w:hAnsi="Arial" w:cs="Arial"/>
          <w:b/>
          <w:sz w:val="22"/>
          <w:szCs w:val="22"/>
        </w:rPr>
        <w:t xml:space="preserve">, su exitosa </w:t>
      </w:r>
      <w:hyperlink r:id="rId62" w:tooltip="Campaña militar" w:history="1">
        <w:r w:rsidR="00D90CE7" w:rsidRPr="00D90CE7">
          <w:rPr>
            <w:rStyle w:val="Hipervnculo"/>
            <w:rFonts w:ascii="Arial" w:hAnsi="Arial" w:cs="Arial"/>
            <w:b/>
            <w:color w:val="auto"/>
            <w:sz w:val="22"/>
            <w:szCs w:val="22"/>
            <w:u w:val="none"/>
          </w:rPr>
          <w:t>campaña</w:t>
        </w:r>
      </w:hyperlink>
      <w:r w:rsidR="00D90CE7" w:rsidRPr="00D90CE7">
        <w:rPr>
          <w:rFonts w:ascii="Arial" w:hAnsi="Arial" w:cs="Arial"/>
          <w:b/>
          <w:sz w:val="22"/>
          <w:szCs w:val="22"/>
        </w:rPr>
        <w:t xml:space="preserve"> en </w:t>
      </w:r>
      <w:hyperlink r:id="rId63" w:tooltip="Judea (provincia romana)" w:history="1">
        <w:r w:rsidR="00D90CE7" w:rsidRPr="00D90CE7">
          <w:rPr>
            <w:rStyle w:val="Hipervnculo"/>
            <w:rFonts w:ascii="Arial" w:hAnsi="Arial" w:cs="Arial"/>
            <w:b/>
            <w:color w:val="auto"/>
            <w:sz w:val="22"/>
            <w:szCs w:val="22"/>
            <w:u w:val="none"/>
          </w:rPr>
          <w:t>Judea</w:t>
        </w:r>
      </w:hyperlink>
      <w:r w:rsidR="00D90CE7" w:rsidRPr="00D90CE7">
        <w:rPr>
          <w:rFonts w:ascii="Arial" w:hAnsi="Arial" w:cs="Arial"/>
          <w:b/>
          <w:sz w:val="22"/>
          <w:szCs w:val="22"/>
        </w:rPr>
        <w:t xml:space="preserve"> y sus ambiciosos proyectos de construcción como el </w:t>
      </w:r>
      <w:hyperlink r:id="rId64" w:tooltip="Coliseo Romano" w:history="1">
        <w:r w:rsidR="00D90CE7" w:rsidRPr="00D90CE7">
          <w:rPr>
            <w:rStyle w:val="Hipervnculo"/>
            <w:rFonts w:ascii="Arial" w:hAnsi="Arial" w:cs="Arial"/>
            <w:b/>
            <w:i/>
            <w:iCs/>
            <w:color w:val="auto"/>
            <w:sz w:val="22"/>
            <w:szCs w:val="22"/>
            <w:u w:val="none"/>
          </w:rPr>
          <w:t>Anfiteatro Flavio</w:t>
        </w:r>
      </w:hyperlink>
      <w:r w:rsidR="00D90CE7" w:rsidRPr="00D90CE7">
        <w:rPr>
          <w:rFonts w:ascii="Arial" w:hAnsi="Arial" w:cs="Arial"/>
          <w:b/>
          <w:sz w:val="22"/>
          <w:szCs w:val="22"/>
        </w:rPr>
        <w:t xml:space="preserve">, conocido popularmente como el </w:t>
      </w:r>
      <w:hyperlink r:id="rId65" w:tooltip="Coliseo Romano" w:history="1">
        <w:r w:rsidR="00D90CE7" w:rsidRPr="00D90CE7">
          <w:rPr>
            <w:rStyle w:val="Hipervnculo"/>
            <w:rFonts w:ascii="Arial" w:hAnsi="Arial" w:cs="Arial"/>
            <w:b/>
            <w:i/>
            <w:iCs/>
            <w:color w:val="auto"/>
            <w:sz w:val="22"/>
            <w:szCs w:val="22"/>
            <w:u w:val="none"/>
          </w:rPr>
          <w:t>Coliseo Romano</w:t>
        </w:r>
      </w:hyperlink>
      <w:r w:rsidR="00D90CE7" w:rsidRPr="00D90CE7">
        <w:rPr>
          <w:rFonts w:ascii="Arial" w:hAnsi="Arial" w:cs="Arial"/>
          <w:b/>
          <w:sz w:val="22"/>
          <w:szCs w:val="22"/>
        </w:rPr>
        <w:t xml:space="preserve">. Tras su muerte el </w:t>
      </w:r>
      <w:hyperlink r:id="rId66" w:tooltip="23 de junio" w:history="1">
        <w:r w:rsidR="00D90CE7" w:rsidRPr="00D90CE7">
          <w:rPr>
            <w:rStyle w:val="Hipervnculo"/>
            <w:rFonts w:ascii="Arial" w:hAnsi="Arial" w:cs="Arial"/>
            <w:b/>
            <w:color w:val="auto"/>
            <w:sz w:val="22"/>
            <w:szCs w:val="22"/>
            <w:u w:val="none"/>
          </w:rPr>
          <w:t>23 de junio</w:t>
        </w:r>
      </w:hyperlink>
      <w:r w:rsidR="00D90CE7" w:rsidRPr="00D90CE7">
        <w:rPr>
          <w:rFonts w:ascii="Arial" w:hAnsi="Arial" w:cs="Arial"/>
          <w:b/>
          <w:sz w:val="22"/>
          <w:szCs w:val="22"/>
        </w:rPr>
        <w:t xml:space="preserve"> de </w:t>
      </w:r>
      <w:hyperlink r:id="rId67" w:tooltip="79" w:history="1">
        <w:r w:rsidR="00D90CE7" w:rsidRPr="00D90CE7">
          <w:rPr>
            <w:rStyle w:val="Hipervnculo"/>
            <w:rFonts w:ascii="Arial" w:hAnsi="Arial" w:cs="Arial"/>
            <w:b/>
            <w:color w:val="auto"/>
            <w:sz w:val="22"/>
            <w:szCs w:val="22"/>
            <w:u w:val="none"/>
          </w:rPr>
          <w:t>79</w:t>
        </w:r>
      </w:hyperlink>
      <w:r w:rsidR="00D90CE7" w:rsidRPr="00D90CE7">
        <w:rPr>
          <w:rFonts w:ascii="Arial" w:hAnsi="Arial" w:cs="Arial"/>
          <w:b/>
          <w:sz w:val="22"/>
          <w:szCs w:val="22"/>
        </w:rPr>
        <w:t xml:space="preserve"> fue sucedido en el trono por su hijo mayor, </w:t>
      </w:r>
      <w:hyperlink r:id="rId68" w:tooltip="Tito Flavio Sabino Vespasiano" w:history="1">
        <w:r w:rsidR="00D90CE7" w:rsidRPr="00D90CE7">
          <w:rPr>
            <w:rStyle w:val="Hipervnculo"/>
            <w:rFonts w:ascii="Arial" w:hAnsi="Arial" w:cs="Arial"/>
            <w:b/>
            <w:color w:val="auto"/>
            <w:sz w:val="22"/>
            <w:szCs w:val="22"/>
            <w:u w:val="none"/>
          </w:rPr>
          <w:t>Tito</w:t>
        </w:r>
      </w:hyperlink>
      <w:r w:rsidR="00D90CE7" w:rsidRPr="00D90CE7">
        <w:rPr>
          <w:rFonts w:ascii="Arial" w:hAnsi="Arial" w:cs="Arial"/>
          <w:b/>
          <w:sz w:val="22"/>
          <w:szCs w:val="22"/>
        </w:rPr>
        <w:t>.</w:t>
      </w:r>
    </w:p>
    <w:p w:rsidR="00D90CE7" w:rsidRPr="004B3002" w:rsidRDefault="004B3002" w:rsidP="00D90CE7">
      <w:pPr>
        <w:pStyle w:val="Ttulo2"/>
        <w:jc w:val="both"/>
        <w:rPr>
          <w:rFonts w:ascii="Arial" w:hAnsi="Arial" w:cs="Arial"/>
          <w:color w:val="0070C0"/>
          <w:sz w:val="22"/>
          <w:szCs w:val="22"/>
        </w:rPr>
      </w:pPr>
      <w:r w:rsidRPr="004B3002">
        <w:rPr>
          <w:rStyle w:val="mw-headline"/>
          <w:rFonts w:ascii="Arial" w:hAnsi="Arial" w:cs="Arial"/>
          <w:color w:val="0070C0"/>
          <w:sz w:val="22"/>
          <w:szCs w:val="22"/>
        </w:rPr>
        <w:t xml:space="preserve">    </w:t>
      </w:r>
      <w:r w:rsidR="00D90CE7" w:rsidRPr="004B3002">
        <w:rPr>
          <w:rStyle w:val="mw-headline"/>
          <w:rFonts w:ascii="Arial" w:hAnsi="Arial" w:cs="Arial"/>
          <w:color w:val="0070C0"/>
          <w:sz w:val="22"/>
          <w:szCs w:val="22"/>
        </w:rPr>
        <w:t>Familia y carrera pública</w:t>
      </w:r>
    </w:p>
    <w:p w:rsidR="00D90CE7" w:rsidRPr="00D90CE7" w:rsidRDefault="00D90CE7" w:rsidP="00D90CE7">
      <w:pPr>
        <w:pStyle w:val="NormalWeb"/>
        <w:jc w:val="both"/>
        <w:rPr>
          <w:rFonts w:ascii="Arial" w:hAnsi="Arial" w:cs="Arial"/>
          <w:b/>
          <w:sz w:val="22"/>
          <w:szCs w:val="22"/>
        </w:rPr>
      </w:pPr>
      <w:r w:rsidRPr="00D90CE7">
        <w:rPr>
          <w:rFonts w:ascii="Arial" w:hAnsi="Arial" w:cs="Arial"/>
          <w:b/>
          <w:sz w:val="22"/>
          <w:szCs w:val="22"/>
        </w:rPr>
        <w:t xml:space="preserve">Vespasiano nació en </w:t>
      </w:r>
      <w:hyperlink r:id="rId69" w:tooltip="Falacrinae" w:history="1">
        <w:proofErr w:type="spellStart"/>
        <w:r w:rsidRPr="00D90CE7">
          <w:rPr>
            <w:rStyle w:val="Hipervnculo"/>
            <w:rFonts w:ascii="Arial" w:hAnsi="Arial" w:cs="Arial"/>
            <w:b/>
            <w:color w:val="auto"/>
            <w:sz w:val="22"/>
            <w:szCs w:val="22"/>
            <w:u w:val="none"/>
          </w:rPr>
          <w:t>Falacrinae</w:t>
        </w:r>
        <w:proofErr w:type="spellEnd"/>
      </w:hyperlink>
      <w:r w:rsidRPr="00D90CE7">
        <w:rPr>
          <w:rFonts w:ascii="Arial" w:hAnsi="Arial" w:cs="Arial"/>
          <w:b/>
          <w:sz w:val="22"/>
          <w:szCs w:val="22"/>
        </w:rPr>
        <w:t xml:space="preserve">, en el territorio de los </w:t>
      </w:r>
      <w:hyperlink r:id="rId70" w:tooltip="Sabinos" w:history="1">
        <w:r w:rsidRPr="00D90CE7">
          <w:rPr>
            <w:rStyle w:val="Hipervnculo"/>
            <w:rFonts w:ascii="Arial" w:hAnsi="Arial" w:cs="Arial"/>
            <w:b/>
            <w:color w:val="auto"/>
            <w:sz w:val="22"/>
            <w:szCs w:val="22"/>
            <w:u w:val="none"/>
          </w:rPr>
          <w:t>sabinos</w:t>
        </w:r>
      </w:hyperlink>
      <w:r w:rsidRPr="00D90CE7">
        <w:rPr>
          <w:rFonts w:ascii="Arial" w:hAnsi="Arial" w:cs="Arial"/>
          <w:b/>
          <w:sz w:val="22"/>
          <w:szCs w:val="22"/>
        </w:rPr>
        <w:t xml:space="preserve">, cerca de </w:t>
      </w:r>
      <w:hyperlink r:id="rId71" w:tooltip="Rieti" w:history="1">
        <w:r w:rsidRPr="00D90CE7">
          <w:rPr>
            <w:rStyle w:val="Hipervnculo"/>
            <w:rFonts w:ascii="Arial" w:hAnsi="Arial" w:cs="Arial"/>
            <w:b/>
            <w:color w:val="auto"/>
            <w:sz w:val="22"/>
            <w:szCs w:val="22"/>
            <w:u w:val="none"/>
          </w:rPr>
          <w:t>Reate</w:t>
        </w:r>
      </w:hyperlink>
      <w:r w:rsidRPr="00D90CE7">
        <w:rPr>
          <w:rFonts w:ascii="Arial" w:hAnsi="Arial" w:cs="Arial"/>
          <w:b/>
          <w:sz w:val="22"/>
          <w:szCs w:val="22"/>
        </w:rPr>
        <w:t xml:space="preserve">. Su padre era un miembro del </w:t>
      </w:r>
      <w:r w:rsidRPr="00D90CE7">
        <w:rPr>
          <w:rFonts w:ascii="Arial" w:hAnsi="Arial" w:cs="Arial"/>
          <w:b/>
          <w:i/>
          <w:iCs/>
          <w:sz w:val="22"/>
          <w:szCs w:val="22"/>
        </w:rPr>
        <w:t xml:space="preserve">ordo </w:t>
      </w:r>
      <w:proofErr w:type="spellStart"/>
      <w:r w:rsidRPr="00D90CE7">
        <w:rPr>
          <w:rFonts w:ascii="Arial" w:hAnsi="Arial" w:cs="Arial"/>
          <w:b/>
          <w:i/>
          <w:iCs/>
          <w:sz w:val="22"/>
          <w:szCs w:val="22"/>
        </w:rPr>
        <w:t>equester</w:t>
      </w:r>
      <w:proofErr w:type="spellEnd"/>
      <w:r w:rsidRPr="00D90CE7">
        <w:rPr>
          <w:rFonts w:ascii="Arial" w:hAnsi="Arial" w:cs="Arial"/>
          <w:b/>
          <w:sz w:val="22"/>
          <w:szCs w:val="22"/>
        </w:rPr>
        <w:t xml:space="preserve"> que se enriqueció como recaudador de impuestos en la </w:t>
      </w:r>
      <w:hyperlink r:id="rId72" w:tooltip="Asia (provincia romana)" w:history="1">
        <w:r w:rsidRPr="00D90CE7">
          <w:rPr>
            <w:rStyle w:val="Hipervnculo"/>
            <w:rFonts w:ascii="Arial" w:hAnsi="Arial" w:cs="Arial"/>
            <w:b/>
            <w:color w:val="auto"/>
            <w:sz w:val="22"/>
            <w:szCs w:val="22"/>
            <w:u w:val="none"/>
          </w:rPr>
          <w:t>provincia r</w:t>
        </w:r>
        <w:r w:rsidRPr="00D90CE7">
          <w:rPr>
            <w:rStyle w:val="Hipervnculo"/>
            <w:rFonts w:ascii="Arial" w:hAnsi="Arial" w:cs="Arial"/>
            <w:b/>
            <w:color w:val="auto"/>
            <w:sz w:val="22"/>
            <w:szCs w:val="22"/>
            <w:u w:val="none"/>
          </w:rPr>
          <w:t>o</w:t>
        </w:r>
        <w:r w:rsidRPr="00D90CE7">
          <w:rPr>
            <w:rStyle w:val="Hipervnculo"/>
            <w:rFonts w:ascii="Arial" w:hAnsi="Arial" w:cs="Arial"/>
            <w:b/>
            <w:color w:val="auto"/>
            <w:sz w:val="22"/>
            <w:szCs w:val="22"/>
            <w:u w:val="none"/>
          </w:rPr>
          <w:t>mana de Asia</w:t>
        </w:r>
      </w:hyperlink>
      <w:r w:rsidRPr="00D90CE7">
        <w:rPr>
          <w:rFonts w:ascii="Arial" w:hAnsi="Arial" w:cs="Arial"/>
          <w:b/>
          <w:sz w:val="22"/>
          <w:szCs w:val="22"/>
        </w:rPr>
        <w:t xml:space="preserve"> y como prestamista en </w:t>
      </w:r>
      <w:hyperlink r:id="rId73" w:tooltip="Helvecia" w:history="1">
        <w:r w:rsidRPr="00D90CE7">
          <w:rPr>
            <w:rStyle w:val="Hipervnculo"/>
            <w:rFonts w:ascii="Arial" w:hAnsi="Arial" w:cs="Arial"/>
            <w:b/>
            <w:color w:val="auto"/>
            <w:sz w:val="22"/>
            <w:szCs w:val="22"/>
            <w:u w:val="none"/>
          </w:rPr>
          <w:t>Helvecia</w:t>
        </w:r>
      </w:hyperlink>
      <w:r w:rsidRPr="00D90CE7">
        <w:rPr>
          <w:rFonts w:ascii="Arial" w:hAnsi="Arial" w:cs="Arial"/>
          <w:b/>
          <w:sz w:val="22"/>
          <w:szCs w:val="22"/>
        </w:rPr>
        <w:t xml:space="preserve">, donde Vespasiano vivió durante algún tiempo. Su madre, </w:t>
      </w:r>
      <w:hyperlink r:id="rId74" w:tooltip="Vespasia Polla (aún no redactado)" w:history="1">
        <w:proofErr w:type="spellStart"/>
        <w:r w:rsidRPr="00D90CE7">
          <w:rPr>
            <w:rStyle w:val="Hipervnculo"/>
            <w:rFonts w:ascii="Arial" w:hAnsi="Arial" w:cs="Arial"/>
            <w:b/>
            <w:color w:val="auto"/>
            <w:sz w:val="22"/>
            <w:szCs w:val="22"/>
            <w:u w:val="none"/>
          </w:rPr>
          <w:t>Vespasia</w:t>
        </w:r>
        <w:proofErr w:type="spellEnd"/>
        <w:r w:rsidRPr="00D90CE7">
          <w:rPr>
            <w:rStyle w:val="Hipervnculo"/>
            <w:rFonts w:ascii="Arial" w:hAnsi="Arial" w:cs="Arial"/>
            <w:b/>
            <w:color w:val="auto"/>
            <w:sz w:val="22"/>
            <w:szCs w:val="22"/>
            <w:u w:val="none"/>
          </w:rPr>
          <w:t xml:space="preserve"> Polla</w:t>
        </w:r>
      </w:hyperlink>
      <w:r w:rsidRPr="00D90CE7">
        <w:rPr>
          <w:rFonts w:ascii="Arial" w:hAnsi="Arial" w:cs="Arial"/>
          <w:b/>
          <w:sz w:val="22"/>
          <w:szCs w:val="22"/>
        </w:rPr>
        <w:t>, era la hermana de un senador.</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A petición de su madre, Vespasiano siguió la carrera política de su hermano Tito Flavio Sabino; sirvió en el ejército como </w:t>
      </w:r>
      <w:hyperlink r:id="rId75" w:tooltip="Tribuno militar" w:history="1">
        <w:r w:rsidR="00D90CE7" w:rsidRPr="00D90CE7">
          <w:rPr>
            <w:rStyle w:val="Hipervnculo"/>
            <w:rFonts w:ascii="Arial" w:hAnsi="Arial" w:cs="Arial"/>
            <w:b/>
            <w:color w:val="auto"/>
            <w:sz w:val="22"/>
            <w:szCs w:val="22"/>
            <w:u w:val="none"/>
          </w:rPr>
          <w:t>tribuno militar</w:t>
        </w:r>
      </w:hyperlink>
      <w:r w:rsidR="00D90CE7" w:rsidRPr="00D90CE7">
        <w:rPr>
          <w:rFonts w:ascii="Arial" w:hAnsi="Arial" w:cs="Arial"/>
          <w:b/>
          <w:sz w:val="22"/>
          <w:szCs w:val="22"/>
        </w:rPr>
        <w:t xml:space="preserve"> en </w:t>
      </w:r>
      <w:hyperlink r:id="rId76" w:tooltip="Tracia" w:history="1">
        <w:r w:rsidR="00D90CE7" w:rsidRPr="00D90CE7">
          <w:rPr>
            <w:rStyle w:val="Hipervnculo"/>
            <w:rFonts w:ascii="Arial" w:hAnsi="Arial" w:cs="Arial"/>
            <w:b/>
            <w:color w:val="auto"/>
            <w:sz w:val="22"/>
            <w:szCs w:val="22"/>
            <w:u w:val="none"/>
          </w:rPr>
          <w:t>Tracia</w:t>
        </w:r>
      </w:hyperlink>
      <w:r w:rsidR="00D90CE7" w:rsidRPr="00D90CE7">
        <w:rPr>
          <w:rFonts w:ascii="Arial" w:hAnsi="Arial" w:cs="Arial"/>
          <w:b/>
          <w:sz w:val="22"/>
          <w:szCs w:val="22"/>
        </w:rPr>
        <w:t xml:space="preserve"> en el año 36. Al año siguiente fue elegido </w:t>
      </w:r>
      <w:hyperlink r:id="rId77" w:tooltip="Cuestor" w:history="1">
        <w:r w:rsidR="00D90CE7" w:rsidRPr="00D90CE7">
          <w:rPr>
            <w:rStyle w:val="Hipervnculo"/>
            <w:rFonts w:ascii="Arial" w:hAnsi="Arial" w:cs="Arial"/>
            <w:b/>
            <w:color w:val="auto"/>
            <w:sz w:val="22"/>
            <w:szCs w:val="22"/>
            <w:u w:val="none"/>
          </w:rPr>
          <w:t>cuestor</w:t>
        </w:r>
      </w:hyperlink>
      <w:r w:rsidR="00D90CE7" w:rsidRPr="00D90CE7">
        <w:rPr>
          <w:rFonts w:ascii="Arial" w:hAnsi="Arial" w:cs="Arial"/>
          <w:b/>
          <w:sz w:val="22"/>
          <w:szCs w:val="22"/>
        </w:rPr>
        <w:t xml:space="preserve"> y sirvió en </w:t>
      </w:r>
      <w:hyperlink r:id="rId78" w:tooltip="Creta" w:history="1">
        <w:r w:rsidR="00D90CE7" w:rsidRPr="00D90CE7">
          <w:rPr>
            <w:rStyle w:val="Hipervnculo"/>
            <w:rFonts w:ascii="Arial" w:hAnsi="Arial" w:cs="Arial"/>
            <w:b/>
            <w:color w:val="auto"/>
            <w:sz w:val="22"/>
            <w:szCs w:val="22"/>
            <w:u w:val="none"/>
          </w:rPr>
          <w:t>Creta</w:t>
        </w:r>
      </w:hyperlink>
      <w:r w:rsidR="00D90CE7" w:rsidRPr="00D90CE7">
        <w:rPr>
          <w:rFonts w:ascii="Arial" w:hAnsi="Arial" w:cs="Arial"/>
          <w:b/>
          <w:sz w:val="22"/>
          <w:szCs w:val="22"/>
        </w:rPr>
        <w:t xml:space="preserve"> y </w:t>
      </w:r>
      <w:hyperlink r:id="rId79" w:tooltip="Cirene" w:history="1">
        <w:proofErr w:type="spellStart"/>
        <w:r w:rsidR="00D90CE7" w:rsidRPr="00D90CE7">
          <w:rPr>
            <w:rStyle w:val="Hipervnculo"/>
            <w:rFonts w:ascii="Arial" w:hAnsi="Arial" w:cs="Arial"/>
            <w:b/>
            <w:color w:val="auto"/>
            <w:sz w:val="22"/>
            <w:szCs w:val="22"/>
            <w:u w:val="none"/>
          </w:rPr>
          <w:t>Cirene</w:t>
        </w:r>
        <w:proofErr w:type="spellEnd"/>
      </w:hyperlink>
      <w:r w:rsidR="00D90CE7" w:rsidRPr="00D90CE7">
        <w:rPr>
          <w:rFonts w:ascii="Arial" w:hAnsi="Arial" w:cs="Arial"/>
          <w:b/>
          <w:sz w:val="22"/>
          <w:szCs w:val="22"/>
        </w:rPr>
        <w:t xml:space="preserve">. Fue ascendiendo por el </w:t>
      </w:r>
      <w:hyperlink r:id="rId80" w:tooltip="Cursus honorum" w:history="1">
        <w:proofErr w:type="spellStart"/>
        <w:r w:rsidR="00D90CE7" w:rsidRPr="00D90CE7">
          <w:rPr>
            <w:rStyle w:val="Hipervnculo"/>
            <w:rFonts w:ascii="Arial" w:hAnsi="Arial" w:cs="Arial"/>
            <w:b/>
            <w:i/>
            <w:iCs/>
            <w:color w:val="auto"/>
            <w:sz w:val="22"/>
            <w:szCs w:val="22"/>
            <w:u w:val="none"/>
          </w:rPr>
          <w:t>cursus</w:t>
        </w:r>
        <w:proofErr w:type="spellEnd"/>
        <w:r w:rsidR="00D90CE7" w:rsidRPr="00D90CE7">
          <w:rPr>
            <w:rStyle w:val="Hipervnculo"/>
            <w:rFonts w:ascii="Arial" w:hAnsi="Arial" w:cs="Arial"/>
            <w:b/>
            <w:i/>
            <w:iCs/>
            <w:color w:val="auto"/>
            <w:sz w:val="22"/>
            <w:szCs w:val="22"/>
            <w:u w:val="none"/>
          </w:rPr>
          <w:t xml:space="preserve"> </w:t>
        </w:r>
        <w:proofErr w:type="spellStart"/>
        <w:r w:rsidR="00D90CE7" w:rsidRPr="00D90CE7">
          <w:rPr>
            <w:rStyle w:val="Hipervnculo"/>
            <w:rFonts w:ascii="Arial" w:hAnsi="Arial" w:cs="Arial"/>
            <w:b/>
            <w:i/>
            <w:iCs/>
            <w:color w:val="auto"/>
            <w:sz w:val="22"/>
            <w:szCs w:val="22"/>
            <w:u w:val="none"/>
          </w:rPr>
          <w:t>honorum</w:t>
        </w:r>
        <w:proofErr w:type="spellEnd"/>
      </w:hyperlink>
      <w:r w:rsidR="00D90CE7" w:rsidRPr="00D90CE7">
        <w:rPr>
          <w:rFonts w:ascii="Arial" w:hAnsi="Arial" w:cs="Arial"/>
          <w:b/>
          <w:sz w:val="22"/>
          <w:szCs w:val="22"/>
        </w:rPr>
        <w:t xml:space="preserve"> siendo elegido </w:t>
      </w:r>
      <w:hyperlink r:id="rId81" w:tooltip="Edil curul" w:history="1">
        <w:r w:rsidR="00D90CE7" w:rsidRPr="00D90CE7">
          <w:rPr>
            <w:rStyle w:val="Hipervnculo"/>
            <w:rFonts w:ascii="Arial" w:hAnsi="Arial" w:cs="Arial"/>
            <w:b/>
            <w:color w:val="auto"/>
            <w:sz w:val="22"/>
            <w:szCs w:val="22"/>
            <w:u w:val="none"/>
          </w:rPr>
          <w:t>edil curul</w:t>
        </w:r>
      </w:hyperlink>
      <w:r w:rsidR="00D90CE7" w:rsidRPr="00D90CE7">
        <w:rPr>
          <w:rFonts w:ascii="Arial" w:hAnsi="Arial" w:cs="Arial"/>
          <w:b/>
          <w:sz w:val="22"/>
          <w:szCs w:val="22"/>
        </w:rPr>
        <w:t xml:space="preserve"> en </w:t>
      </w:r>
      <w:hyperlink r:id="rId82" w:tooltip="39" w:history="1">
        <w:r w:rsidR="00D90CE7" w:rsidRPr="00D90CE7">
          <w:rPr>
            <w:rStyle w:val="Hipervnculo"/>
            <w:rFonts w:ascii="Arial" w:hAnsi="Arial" w:cs="Arial"/>
            <w:b/>
            <w:color w:val="auto"/>
            <w:sz w:val="22"/>
            <w:szCs w:val="22"/>
            <w:u w:val="none"/>
          </w:rPr>
          <w:t>39</w:t>
        </w:r>
      </w:hyperlink>
      <w:r w:rsidR="00D90CE7" w:rsidRPr="00D90CE7">
        <w:rPr>
          <w:rFonts w:ascii="Arial" w:hAnsi="Arial" w:cs="Arial"/>
          <w:b/>
          <w:sz w:val="22"/>
          <w:szCs w:val="22"/>
        </w:rPr>
        <w:t xml:space="preserve"> y </w:t>
      </w:r>
      <w:hyperlink r:id="rId83" w:tooltip="Pretor" w:history="1">
        <w:r w:rsidR="00D90CE7" w:rsidRPr="00D90CE7">
          <w:rPr>
            <w:rStyle w:val="Hipervnculo"/>
            <w:rFonts w:ascii="Arial" w:hAnsi="Arial" w:cs="Arial"/>
            <w:b/>
            <w:color w:val="auto"/>
            <w:sz w:val="22"/>
            <w:szCs w:val="22"/>
            <w:u w:val="none"/>
          </w:rPr>
          <w:t>pretor</w:t>
        </w:r>
      </w:hyperlink>
      <w:r w:rsidR="00D90CE7" w:rsidRPr="00D90CE7">
        <w:rPr>
          <w:rFonts w:ascii="Arial" w:hAnsi="Arial" w:cs="Arial"/>
          <w:b/>
          <w:sz w:val="22"/>
          <w:szCs w:val="22"/>
        </w:rPr>
        <w:t xml:space="preserve"> en </w:t>
      </w:r>
      <w:hyperlink r:id="rId84" w:tooltip="40" w:history="1">
        <w:r w:rsidR="00D90CE7" w:rsidRPr="00D90CE7">
          <w:rPr>
            <w:rStyle w:val="Hipervnculo"/>
            <w:rFonts w:ascii="Arial" w:hAnsi="Arial" w:cs="Arial"/>
            <w:b/>
            <w:color w:val="auto"/>
            <w:sz w:val="22"/>
            <w:szCs w:val="22"/>
            <w:u w:val="none"/>
          </w:rPr>
          <w:t>40</w:t>
        </w:r>
      </w:hyperlink>
      <w:r w:rsidR="00D90CE7" w:rsidRPr="00D90CE7">
        <w:rPr>
          <w:rFonts w:ascii="Arial" w:hAnsi="Arial" w:cs="Arial"/>
          <w:b/>
          <w:sz w:val="22"/>
          <w:szCs w:val="22"/>
        </w:rPr>
        <w:t xml:space="preserve">, aprovechando la oportunidad para congraciarse con el emperador </w:t>
      </w:r>
      <w:hyperlink r:id="rId85" w:tooltip="Calígula" w:history="1">
        <w:r w:rsidR="00D90CE7" w:rsidRPr="00D90CE7">
          <w:rPr>
            <w:rStyle w:val="Hipervnculo"/>
            <w:rFonts w:ascii="Arial" w:hAnsi="Arial" w:cs="Arial"/>
            <w:b/>
            <w:color w:val="auto"/>
            <w:sz w:val="22"/>
            <w:szCs w:val="22"/>
            <w:u w:val="none"/>
          </w:rPr>
          <w:t>Calígula</w:t>
        </w:r>
      </w:hyperlink>
      <w:r w:rsidR="00D90CE7" w:rsidRPr="00D90CE7">
        <w:rPr>
          <w:rFonts w:ascii="Arial" w:hAnsi="Arial" w:cs="Arial"/>
          <w:b/>
          <w:sz w:val="22"/>
          <w:szCs w:val="22"/>
        </w:rPr>
        <w:t>.</w:t>
      </w:r>
    </w:p>
    <w:p w:rsidR="004B3002"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Durante esa época contrajo matrimonio con </w:t>
      </w:r>
      <w:hyperlink r:id="rId86" w:tooltip="Domitila la Mayor" w:history="1">
        <w:r w:rsidR="00D90CE7" w:rsidRPr="00D90CE7">
          <w:rPr>
            <w:rStyle w:val="Hipervnculo"/>
            <w:rFonts w:ascii="Arial" w:hAnsi="Arial" w:cs="Arial"/>
            <w:b/>
            <w:color w:val="auto"/>
            <w:sz w:val="22"/>
            <w:szCs w:val="22"/>
            <w:u w:val="none"/>
          </w:rPr>
          <w:t>Domitila la Mayor</w:t>
        </w:r>
      </w:hyperlink>
      <w:r w:rsidR="00D90CE7" w:rsidRPr="00D90CE7">
        <w:rPr>
          <w:rFonts w:ascii="Arial" w:hAnsi="Arial" w:cs="Arial"/>
          <w:b/>
          <w:sz w:val="22"/>
          <w:szCs w:val="22"/>
        </w:rPr>
        <w:t xml:space="preserve">, la hija de un caballero de </w:t>
      </w:r>
      <w:proofErr w:type="spellStart"/>
      <w:r w:rsidR="00D90CE7" w:rsidRPr="00D90CE7">
        <w:rPr>
          <w:rFonts w:ascii="Arial" w:hAnsi="Arial" w:cs="Arial"/>
          <w:b/>
          <w:i/>
          <w:iCs/>
          <w:sz w:val="22"/>
          <w:szCs w:val="22"/>
        </w:rPr>
        <w:t>Fere</w:t>
      </w:r>
      <w:r w:rsidR="00D90CE7" w:rsidRPr="00D90CE7">
        <w:rPr>
          <w:rFonts w:ascii="Arial" w:hAnsi="Arial" w:cs="Arial"/>
          <w:b/>
          <w:i/>
          <w:iCs/>
          <w:sz w:val="22"/>
          <w:szCs w:val="22"/>
        </w:rPr>
        <w:t>n</w:t>
      </w:r>
      <w:r w:rsidR="00D90CE7" w:rsidRPr="00D90CE7">
        <w:rPr>
          <w:rFonts w:ascii="Arial" w:hAnsi="Arial" w:cs="Arial"/>
          <w:b/>
          <w:i/>
          <w:iCs/>
          <w:sz w:val="22"/>
          <w:szCs w:val="22"/>
        </w:rPr>
        <w:t>tium</w:t>
      </w:r>
      <w:proofErr w:type="spellEnd"/>
      <w:r w:rsidR="00D90CE7" w:rsidRPr="00D90CE7">
        <w:rPr>
          <w:rFonts w:ascii="Arial" w:hAnsi="Arial" w:cs="Arial"/>
          <w:b/>
          <w:sz w:val="22"/>
          <w:szCs w:val="22"/>
        </w:rPr>
        <w:t xml:space="preserve">. Vespasiano y </w:t>
      </w:r>
      <w:proofErr w:type="spellStart"/>
      <w:r w:rsidR="00D90CE7" w:rsidRPr="00D90CE7">
        <w:rPr>
          <w:rFonts w:ascii="Arial" w:hAnsi="Arial" w:cs="Arial"/>
          <w:b/>
          <w:sz w:val="22"/>
          <w:szCs w:val="22"/>
        </w:rPr>
        <w:t>Flavia</w:t>
      </w:r>
      <w:proofErr w:type="spellEnd"/>
      <w:r w:rsidR="00D90CE7" w:rsidRPr="00D90CE7">
        <w:rPr>
          <w:rFonts w:ascii="Arial" w:hAnsi="Arial" w:cs="Arial"/>
          <w:b/>
          <w:sz w:val="22"/>
          <w:szCs w:val="22"/>
        </w:rPr>
        <w:t xml:space="preserve"> tuvieron dos hijos, </w:t>
      </w:r>
      <w:hyperlink r:id="rId87" w:tooltip="Tito Flavio Sabino Vespasiano" w:history="1">
        <w:r w:rsidR="00D90CE7" w:rsidRPr="00D90CE7">
          <w:rPr>
            <w:rStyle w:val="Hipervnculo"/>
            <w:rFonts w:ascii="Arial" w:hAnsi="Arial" w:cs="Arial"/>
            <w:b/>
            <w:color w:val="auto"/>
            <w:sz w:val="22"/>
            <w:szCs w:val="22"/>
            <w:u w:val="none"/>
          </w:rPr>
          <w:t>Tito</w:t>
        </w:r>
      </w:hyperlink>
      <w:r w:rsidR="00D90CE7" w:rsidRPr="00D90CE7">
        <w:rPr>
          <w:rFonts w:ascii="Arial" w:hAnsi="Arial" w:cs="Arial"/>
          <w:b/>
          <w:sz w:val="22"/>
          <w:szCs w:val="22"/>
        </w:rPr>
        <w:t xml:space="preserve"> y </w:t>
      </w:r>
      <w:hyperlink r:id="rId88" w:tooltip="Tito Flavio Domiciano" w:history="1">
        <w:r w:rsidR="00D90CE7" w:rsidRPr="00D90CE7">
          <w:rPr>
            <w:rStyle w:val="Hipervnculo"/>
            <w:rFonts w:ascii="Arial" w:hAnsi="Arial" w:cs="Arial"/>
            <w:b/>
            <w:color w:val="auto"/>
            <w:sz w:val="22"/>
            <w:szCs w:val="22"/>
            <w:u w:val="none"/>
          </w:rPr>
          <w:t>Domiciano</w:t>
        </w:r>
      </w:hyperlink>
      <w:r w:rsidR="00D90CE7" w:rsidRPr="00D90CE7">
        <w:rPr>
          <w:rFonts w:ascii="Arial" w:hAnsi="Arial" w:cs="Arial"/>
          <w:b/>
          <w:sz w:val="22"/>
          <w:szCs w:val="22"/>
        </w:rPr>
        <w:t xml:space="preserve"> y una hija, llamada </w:t>
      </w:r>
      <w:hyperlink r:id="rId89" w:tooltip="Domitila la Menor" w:history="1">
        <w:r w:rsidR="00D90CE7" w:rsidRPr="00D90CE7">
          <w:rPr>
            <w:rStyle w:val="Hipervnculo"/>
            <w:rFonts w:ascii="Arial" w:hAnsi="Arial" w:cs="Arial"/>
            <w:b/>
            <w:color w:val="auto"/>
            <w:sz w:val="22"/>
            <w:szCs w:val="22"/>
            <w:u w:val="none"/>
          </w:rPr>
          <w:t>Domitila</w:t>
        </w:r>
      </w:hyperlink>
      <w:r w:rsidR="00D90CE7" w:rsidRPr="00D90CE7">
        <w:rPr>
          <w:rFonts w:ascii="Arial" w:hAnsi="Arial" w:cs="Arial"/>
          <w:b/>
          <w:sz w:val="22"/>
          <w:szCs w:val="22"/>
        </w:rPr>
        <w:t>.</w:t>
      </w:r>
    </w:p>
    <w:p w:rsidR="004B3002" w:rsidRDefault="004B3002" w:rsidP="00D90CE7">
      <w:pPr>
        <w:pStyle w:val="NormalWeb"/>
        <w:jc w:val="both"/>
        <w:rPr>
          <w:rFonts w:ascii="Arial" w:hAnsi="Arial" w:cs="Arial"/>
          <w:b/>
          <w:sz w:val="22"/>
          <w:szCs w:val="22"/>
        </w:rPr>
      </w:pP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 Fue entonces cuando </w:t>
      </w:r>
      <w:proofErr w:type="spellStart"/>
      <w:r w:rsidR="00D90CE7" w:rsidRPr="00D90CE7">
        <w:rPr>
          <w:rFonts w:ascii="Arial" w:hAnsi="Arial" w:cs="Arial"/>
          <w:b/>
          <w:sz w:val="22"/>
          <w:szCs w:val="22"/>
        </w:rPr>
        <w:t>Flavia</w:t>
      </w:r>
      <w:proofErr w:type="spellEnd"/>
      <w:r w:rsidR="00D90CE7" w:rsidRPr="00D90CE7">
        <w:rPr>
          <w:rFonts w:ascii="Arial" w:hAnsi="Arial" w:cs="Arial"/>
          <w:b/>
          <w:sz w:val="22"/>
          <w:szCs w:val="22"/>
        </w:rPr>
        <w:t xml:space="preserve"> falleció, y Vespasiano convirtió a </w:t>
      </w:r>
      <w:proofErr w:type="spellStart"/>
      <w:r w:rsidR="00D90CE7" w:rsidRPr="00D90CE7">
        <w:rPr>
          <w:rFonts w:ascii="Arial" w:hAnsi="Arial" w:cs="Arial"/>
          <w:b/>
          <w:sz w:val="22"/>
          <w:szCs w:val="22"/>
        </w:rPr>
        <w:t>Cenis</w:t>
      </w:r>
      <w:proofErr w:type="spellEnd"/>
      <w:r w:rsidR="00D90CE7" w:rsidRPr="00D90CE7">
        <w:rPr>
          <w:rFonts w:ascii="Arial" w:hAnsi="Arial" w:cs="Arial"/>
          <w:b/>
          <w:sz w:val="22"/>
          <w:szCs w:val="22"/>
        </w:rPr>
        <w:t xml:space="preserve">, su amante, en su esposa en todo menos en el nombre. Domiciano se casó con </w:t>
      </w:r>
      <w:hyperlink r:id="rId90" w:tooltip="Domicia Longina" w:history="1">
        <w:proofErr w:type="spellStart"/>
        <w:r w:rsidR="00D90CE7" w:rsidRPr="00D90CE7">
          <w:rPr>
            <w:rStyle w:val="Hipervnculo"/>
            <w:rFonts w:ascii="Arial" w:hAnsi="Arial" w:cs="Arial"/>
            <w:b/>
            <w:color w:val="auto"/>
            <w:sz w:val="22"/>
            <w:szCs w:val="22"/>
            <w:u w:val="none"/>
          </w:rPr>
          <w:t>Domicia</w:t>
        </w:r>
        <w:proofErr w:type="spellEnd"/>
        <w:r w:rsidR="00D90CE7" w:rsidRPr="00D90CE7">
          <w:rPr>
            <w:rStyle w:val="Hipervnculo"/>
            <w:rFonts w:ascii="Arial" w:hAnsi="Arial" w:cs="Arial"/>
            <w:b/>
            <w:color w:val="auto"/>
            <w:sz w:val="22"/>
            <w:szCs w:val="22"/>
            <w:u w:val="none"/>
          </w:rPr>
          <w:t xml:space="preserve"> </w:t>
        </w:r>
        <w:proofErr w:type="spellStart"/>
        <w:r w:rsidR="00D90CE7" w:rsidRPr="00D90CE7">
          <w:rPr>
            <w:rStyle w:val="Hipervnculo"/>
            <w:rFonts w:ascii="Arial" w:hAnsi="Arial" w:cs="Arial"/>
            <w:b/>
            <w:color w:val="auto"/>
            <w:sz w:val="22"/>
            <w:szCs w:val="22"/>
            <w:u w:val="none"/>
          </w:rPr>
          <w:t>Longina</w:t>
        </w:r>
        <w:proofErr w:type="spellEnd"/>
      </w:hyperlink>
      <w:r w:rsidR="00D90CE7" w:rsidRPr="00D90CE7">
        <w:rPr>
          <w:rFonts w:ascii="Arial" w:hAnsi="Arial" w:cs="Arial"/>
          <w:b/>
          <w:sz w:val="22"/>
          <w:szCs w:val="22"/>
        </w:rPr>
        <w:t xml:space="preserve">, sobrina de la cuarta esposa del emperador </w:t>
      </w:r>
      <w:hyperlink r:id="rId91" w:tooltip="Calígula" w:history="1">
        <w:r w:rsidR="00D90CE7" w:rsidRPr="00D90CE7">
          <w:rPr>
            <w:rStyle w:val="Hipervnculo"/>
            <w:rFonts w:ascii="Arial" w:hAnsi="Arial" w:cs="Arial"/>
            <w:b/>
            <w:color w:val="auto"/>
            <w:sz w:val="22"/>
            <w:szCs w:val="22"/>
            <w:u w:val="none"/>
          </w:rPr>
          <w:t>Calígula</w:t>
        </w:r>
      </w:hyperlink>
      <w:r w:rsidR="00D90CE7" w:rsidRPr="00D90CE7">
        <w:rPr>
          <w:rFonts w:ascii="Arial" w:hAnsi="Arial" w:cs="Arial"/>
          <w:b/>
          <w:sz w:val="22"/>
          <w:szCs w:val="22"/>
        </w:rPr>
        <w:t xml:space="preserve">, </w:t>
      </w:r>
      <w:hyperlink r:id="rId92" w:tooltip="Milonia Cesonia" w:history="1">
        <w:proofErr w:type="spellStart"/>
        <w:r w:rsidR="00D90CE7" w:rsidRPr="00D90CE7">
          <w:rPr>
            <w:rStyle w:val="Hipervnculo"/>
            <w:rFonts w:ascii="Arial" w:hAnsi="Arial" w:cs="Arial"/>
            <w:b/>
            <w:color w:val="auto"/>
            <w:sz w:val="22"/>
            <w:szCs w:val="22"/>
            <w:u w:val="none"/>
          </w:rPr>
          <w:t>Milonia</w:t>
        </w:r>
        <w:proofErr w:type="spellEnd"/>
        <w:r w:rsidR="00D90CE7" w:rsidRPr="00D90CE7">
          <w:rPr>
            <w:rStyle w:val="Hipervnculo"/>
            <w:rFonts w:ascii="Arial" w:hAnsi="Arial" w:cs="Arial"/>
            <w:b/>
            <w:color w:val="auto"/>
            <w:sz w:val="22"/>
            <w:szCs w:val="22"/>
            <w:u w:val="none"/>
          </w:rPr>
          <w:t xml:space="preserve"> </w:t>
        </w:r>
        <w:proofErr w:type="spellStart"/>
        <w:r w:rsidR="00D90CE7" w:rsidRPr="00D90CE7">
          <w:rPr>
            <w:rStyle w:val="Hipervnculo"/>
            <w:rFonts w:ascii="Arial" w:hAnsi="Arial" w:cs="Arial"/>
            <w:b/>
            <w:color w:val="auto"/>
            <w:sz w:val="22"/>
            <w:szCs w:val="22"/>
            <w:u w:val="none"/>
          </w:rPr>
          <w:t>Cesonia</w:t>
        </w:r>
        <w:proofErr w:type="spellEnd"/>
      </w:hyperlink>
      <w:r w:rsidR="00D90CE7" w:rsidRPr="00D90CE7">
        <w:rPr>
          <w:rFonts w:ascii="Arial" w:hAnsi="Arial" w:cs="Arial"/>
          <w:b/>
          <w:sz w:val="22"/>
          <w:szCs w:val="22"/>
        </w:rPr>
        <w:t>.</w:t>
      </w:r>
      <w:r>
        <w:rPr>
          <w:rFonts w:ascii="Arial" w:hAnsi="Arial" w:cs="Arial"/>
          <w:b/>
          <w:sz w:val="22"/>
          <w:szCs w:val="22"/>
        </w:rPr>
        <w:t xml:space="preserve">  </w:t>
      </w:r>
      <w:r w:rsidR="00D90CE7" w:rsidRPr="00D90CE7">
        <w:rPr>
          <w:rFonts w:ascii="Arial" w:hAnsi="Arial" w:cs="Arial"/>
          <w:b/>
          <w:sz w:val="22"/>
          <w:szCs w:val="22"/>
        </w:rPr>
        <w:t xml:space="preserve">Cuando </w:t>
      </w:r>
      <w:hyperlink r:id="rId93" w:tooltip="Claudio" w:history="1">
        <w:r w:rsidR="00D90CE7" w:rsidRPr="00D90CE7">
          <w:rPr>
            <w:rStyle w:val="Hipervnculo"/>
            <w:rFonts w:ascii="Arial" w:hAnsi="Arial" w:cs="Arial"/>
            <w:b/>
            <w:color w:val="auto"/>
            <w:sz w:val="22"/>
            <w:szCs w:val="22"/>
            <w:u w:val="none"/>
          </w:rPr>
          <w:t>Claudio</w:t>
        </w:r>
      </w:hyperlink>
      <w:r w:rsidR="00D90CE7" w:rsidRPr="00D90CE7">
        <w:rPr>
          <w:rFonts w:ascii="Arial" w:hAnsi="Arial" w:cs="Arial"/>
          <w:b/>
          <w:sz w:val="22"/>
          <w:szCs w:val="22"/>
        </w:rPr>
        <w:t xml:space="preserve"> fue nombrado emperador en </w:t>
      </w:r>
      <w:hyperlink r:id="rId94" w:tooltip="41" w:history="1">
        <w:r w:rsidR="00D90CE7" w:rsidRPr="00D90CE7">
          <w:rPr>
            <w:rStyle w:val="Hipervnculo"/>
            <w:rFonts w:ascii="Arial" w:hAnsi="Arial" w:cs="Arial"/>
            <w:b/>
            <w:color w:val="auto"/>
            <w:sz w:val="22"/>
            <w:szCs w:val="22"/>
            <w:u w:val="none"/>
          </w:rPr>
          <w:t>41</w:t>
        </w:r>
      </w:hyperlink>
      <w:r w:rsidR="00D90CE7" w:rsidRPr="00D90CE7">
        <w:rPr>
          <w:rFonts w:ascii="Arial" w:hAnsi="Arial" w:cs="Arial"/>
          <w:b/>
          <w:sz w:val="22"/>
          <w:szCs w:val="22"/>
        </w:rPr>
        <w:t>, Vesp</w:t>
      </w:r>
      <w:r w:rsidR="00D90CE7" w:rsidRPr="00D90CE7">
        <w:rPr>
          <w:rFonts w:ascii="Arial" w:hAnsi="Arial" w:cs="Arial"/>
          <w:b/>
          <w:sz w:val="22"/>
          <w:szCs w:val="22"/>
        </w:rPr>
        <w:t>a</w:t>
      </w:r>
      <w:r w:rsidR="00D90CE7" w:rsidRPr="00D90CE7">
        <w:rPr>
          <w:rFonts w:ascii="Arial" w:hAnsi="Arial" w:cs="Arial"/>
          <w:b/>
          <w:sz w:val="22"/>
          <w:szCs w:val="22"/>
        </w:rPr>
        <w:t xml:space="preserve">siano fue designado </w:t>
      </w:r>
      <w:hyperlink r:id="rId95" w:tooltip="Legado (Roma)" w:history="1">
        <w:proofErr w:type="spellStart"/>
        <w:r w:rsidR="00D90CE7" w:rsidRPr="00D90CE7">
          <w:rPr>
            <w:rStyle w:val="Hipervnculo"/>
            <w:rFonts w:ascii="Arial" w:hAnsi="Arial" w:cs="Arial"/>
            <w:b/>
            <w:i/>
            <w:iCs/>
            <w:color w:val="auto"/>
            <w:sz w:val="22"/>
            <w:szCs w:val="22"/>
            <w:u w:val="none"/>
          </w:rPr>
          <w:t>legatus</w:t>
        </w:r>
        <w:proofErr w:type="spellEnd"/>
      </w:hyperlink>
      <w:r w:rsidR="00D90CE7" w:rsidRPr="00D90CE7">
        <w:rPr>
          <w:rFonts w:ascii="Arial" w:hAnsi="Arial" w:cs="Arial"/>
          <w:b/>
          <w:sz w:val="22"/>
          <w:szCs w:val="22"/>
        </w:rPr>
        <w:t xml:space="preserve"> de la </w:t>
      </w:r>
      <w:hyperlink r:id="rId96" w:tooltip="Legio II Augusta" w:history="1">
        <w:proofErr w:type="spellStart"/>
        <w:r w:rsidR="00D90CE7" w:rsidRPr="00D90CE7">
          <w:rPr>
            <w:rStyle w:val="Hipervnculo"/>
            <w:rFonts w:ascii="Arial" w:hAnsi="Arial" w:cs="Arial"/>
            <w:b/>
            <w:i/>
            <w:iCs/>
            <w:color w:val="auto"/>
            <w:sz w:val="22"/>
            <w:szCs w:val="22"/>
            <w:u w:val="none"/>
          </w:rPr>
          <w:t>Legio</w:t>
        </w:r>
        <w:proofErr w:type="spellEnd"/>
        <w:r w:rsidR="00D90CE7" w:rsidRPr="00D90CE7">
          <w:rPr>
            <w:rStyle w:val="Hipervnculo"/>
            <w:rFonts w:ascii="Arial" w:hAnsi="Arial" w:cs="Arial"/>
            <w:b/>
            <w:i/>
            <w:iCs/>
            <w:color w:val="auto"/>
            <w:sz w:val="22"/>
            <w:szCs w:val="22"/>
            <w:u w:val="none"/>
          </w:rPr>
          <w:t xml:space="preserve"> II Augusta</w:t>
        </w:r>
      </w:hyperlink>
      <w:r w:rsidR="00D90CE7" w:rsidRPr="00D90CE7">
        <w:rPr>
          <w:rFonts w:ascii="Arial" w:hAnsi="Arial" w:cs="Arial"/>
          <w:b/>
          <w:sz w:val="22"/>
          <w:szCs w:val="22"/>
        </w:rPr>
        <w:t xml:space="preserve">, estacionada en </w:t>
      </w:r>
      <w:hyperlink r:id="rId97" w:tooltip="Germania romana" w:history="1">
        <w:r w:rsidR="00D90CE7" w:rsidRPr="00D90CE7">
          <w:rPr>
            <w:rStyle w:val="Hipervnculo"/>
            <w:rFonts w:ascii="Arial" w:hAnsi="Arial" w:cs="Arial"/>
            <w:b/>
            <w:color w:val="auto"/>
            <w:sz w:val="22"/>
            <w:szCs w:val="22"/>
            <w:u w:val="none"/>
          </w:rPr>
          <w:t>Germania</w:t>
        </w:r>
      </w:hyperlink>
      <w:r w:rsidR="00D90CE7" w:rsidRPr="00D90CE7">
        <w:rPr>
          <w:rFonts w:ascii="Arial" w:hAnsi="Arial" w:cs="Arial"/>
          <w:b/>
          <w:sz w:val="22"/>
          <w:szCs w:val="22"/>
        </w:rPr>
        <w:t xml:space="preserve">. Este nombramiento se debió a la influencia del </w:t>
      </w:r>
      <w:hyperlink r:id="rId98" w:tooltip="Liberto" w:history="1">
        <w:r w:rsidR="00D90CE7" w:rsidRPr="00D90CE7">
          <w:rPr>
            <w:rStyle w:val="Hipervnculo"/>
            <w:rFonts w:ascii="Arial" w:hAnsi="Arial" w:cs="Arial"/>
            <w:b/>
            <w:color w:val="auto"/>
            <w:sz w:val="22"/>
            <w:szCs w:val="22"/>
            <w:u w:val="none"/>
          </w:rPr>
          <w:t>liberto</w:t>
        </w:r>
      </w:hyperlink>
      <w:r w:rsidR="00D90CE7" w:rsidRPr="00D90CE7">
        <w:rPr>
          <w:rFonts w:ascii="Arial" w:hAnsi="Arial" w:cs="Arial"/>
          <w:b/>
          <w:sz w:val="22"/>
          <w:szCs w:val="22"/>
        </w:rPr>
        <w:t xml:space="preserve"> </w:t>
      </w:r>
      <w:hyperlink r:id="rId99" w:tooltip="Imperio romano" w:history="1">
        <w:r w:rsidR="00D90CE7" w:rsidRPr="00D90CE7">
          <w:rPr>
            <w:rStyle w:val="Hipervnculo"/>
            <w:rFonts w:ascii="Arial" w:hAnsi="Arial" w:cs="Arial"/>
            <w:b/>
            <w:color w:val="auto"/>
            <w:sz w:val="22"/>
            <w:szCs w:val="22"/>
            <w:u w:val="none"/>
          </w:rPr>
          <w:t>imperial</w:t>
        </w:r>
      </w:hyperlink>
      <w:r w:rsidR="00D90CE7" w:rsidRPr="00D90CE7">
        <w:rPr>
          <w:rFonts w:ascii="Arial" w:hAnsi="Arial" w:cs="Arial"/>
          <w:b/>
          <w:sz w:val="22"/>
          <w:szCs w:val="22"/>
        </w:rPr>
        <w:t xml:space="preserve">, </w:t>
      </w:r>
      <w:hyperlink r:id="rId100" w:tooltip="Tiberio Claudio Narciso" w:history="1">
        <w:r w:rsidR="00D90CE7" w:rsidRPr="00D90CE7">
          <w:rPr>
            <w:rStyle w:val="Hipervnculo"/>
            <w:rFonts w:ascii="Arial" w:hAnsi="Arial" w:cs="Arial"/>
            <w:b/>
            <w:color w:val="auto"/>
            <w:sz w:val="22"/>
            <w:szCs w:val="22"/>
            <w:u w:val="none"/>
          </w:rPr>
          <w:t>Tiberio Claudio Narciso</w:t>
        </w:r>
      </w:hyperlink>
      <w:r w:rsidR="00D90CE7" w:rsidRPr="00D90CE7">
        <w:rPr>
          <w:rFonts w:ascii="Arial" w:hAnsi="Arial" w:cs="Arial"/>
          <w:b/>
          <w:sz w:val="22"/>
          <w:szCs w:val="22"/>
        </w:rPr>
        <w:t>.</w:t>
      </w:r>
    </w:p>
    <w:p w:rsidR="00D90CE7" w:rsidRPr="004B3002" w:rsidRDefault="00D90CE7" w:rsidP="00D90CE7">
      <w:pPr>
        <w:pStyle w:val="Ttulo3"/>
        <w:jc w:val="both"/>
        <w:rPr>
          <w:rFonts w:ascii="Arial" w:hAnsi="Arial" w:cs="Arial"/>
          <w:color w:val="0070C0"/>
          <w:sz w:val="22"/>
          <w:szCs w:val="22"/>
        </w:rPr>
      </w:pPr>
      <w:r w:rsidRPr="004B3002">
        <w:rPr>
          <w:rStyle w:val="mw-headline"/>
          <w:rFonts w:ascii="Arial" w:hAnsi="Arial" w:cs="Arial"/>
          <w:color w:val="0070C0"/>
          <w:sz w:val="22"/>
          <w:szCs w:val="22"/>
        </w:rPr>
        <w:t>Invasión de Britania</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En el año </w:t>
      </w:r>
      <w:hyperlink r:id="rId101" w:tooltip="43" w:history="1">
        <w:r w:rsidR="00D90CE7" w:rsidRPr="00D90CE7">
          <w:rPr>
            <w:rStyle w:val="Hipervnculo"/>
            <w:rFonts w:ascii="Arial" w:hAnsi="Arial" w:cs="Arial"/>
            <w:b/>
            <w:color w:val="auto"/>
            <w:sz w:val="22"/>
            <w:szCs w:val="22"/>
            <w:u w:val="none"/>
          </w:rPr>
          <w:t>43</w:t>
        </w:r>
      </w:hyperlink>
      <w:r w:rsidR="00D90CE7" w:rsidRPr="00D90CE7">
        <w:rPr>
          <w:rFonts w:ascii="Arial" w:hAnsi="Arial" w:cs="Arial"/>
          <w:b/>
          <w:sz w:val="22"/>
          <w:szCs w:val="22"/>
        </w:rPr>
        <w:t xml:space="preserve">, Vespasiano y la </w:t>
      </w:r>
      <w:hyperlink r:id="rId102" w:tooltip="Legio II Augusta" w:history="1">
        <w:proofErr w:type="spellStart"/>
        <w:r w:rsidR="00D90CE7" w:rsidRPr="00D90CE7">
          <w:rPr>
            <w:rStyle w:val="Hipervnculo"/>
            <w:rFonts w:ascii="Arial" w:hAnsi="Arial" w:cs="Arial"/>
            <w:b/>
            <w:color w:val="auto"/>
            <w:sz w:val="22"/>
            <w:szCs w:val="22"/>
            <w:u w:val="none"/>
          </w:rPr>
          <w:t>Legio</w:t>
        </w:r>
        <w:proofErr w:type="spellEnd"/>
        <w:r w:rsidR="00D90CE7" w:rsidRPr="00D90CE7">
          <w:rPr>
            <w:rStyle w:val="Hipervnculo"/>
            <w:rFonts w:ascii="Arial" w:hAnsi="Arial" w:cs="Arial"/>
            <w:b/>
            <w:color w:val="auto"/>
            <w:sz w:val="22"/>
            <w:szCs w:val="22"/>
            <w:u w:val="none"/>
          </w:rPr>
          <w:t xml:space="preserve"> II Augusta</w:t>
        </w:r>
      </w:hyperlink>
      <w:r w:rsidR="00D90CE7" w:rsidRPr="00D90CE7">
        <w:rPr>
          <w:rFonts w:ascii="Arial" w:hAnsi="Arial" w:cs="Arial"/>
          <w:b/>
          <w:sz w:val="22"/>
          <w:szCs w:val="22"/>
        </w:rPr>
        <w:t xml:space="preserve"> participaron en la </w:t>
      </w:r>
      <w:hyperlink r:id="rId103" w:anchor="44_-_60" w:tooltip="Conquista romana de Britania" w:history="1">
        <w:r w:rsidR="00D90CE7" w:rsidRPr="00D90CE7">
          <w:rPr>
            <w:rStyle w:val="Hipervnculo"/>
            <w:rFonts w:ascii="Arial" w:hAnsi="Arial" w:cs="Arial"/>
            <w:b/>
            <w:color w:val="auto"/>
            <w:sz w:val="22"/>
            <w:szCs w:val="22"/>
            <w:u w:val="none"/>
          </w:rPr>
          <w:t>invasión romana de Britania</w:t>
        </w:r>
      </w:hyperlink>
      <w:r w:rsidR="00D90CE7" w:rsidRPr="00D90CE7">
        <w:rPr>
          <w:rFonts w:ascii="Arial" w:hAnsi="Arial" w:cs="Arial"/>
          <w:b/>
          <w:sz w:val="22"/>
          <w:szCs w:val="22"/>
        </w:rPr>
        <w:t xml:space="preserve"> de </w:t>
      </w:r>
      <w:hyperlink r:id="rId104" w:tooltip="43" w:history="1">
        <w:r w:rsidR="00D90CE7" w:rsidRPr="00D90CE7">
          <w:rPr>
            <w:rStyle w:val="Hipervnculo"/>
            <w:rFonts w:ascii="Arial" w:hAnsi="Arial" w:cs="Arial"/>
            <w:b/>
            <w:color w:val="auto"/>
            <w:sz w:val="22"/>
            <w:szCs w:val="22"/>
            <w:u w:val="none"/>
          </w:rPr>
          <w:t>43</w:t>
        </w:r>
      </w:hyperlink>
      <w:r w:rsidR="00D90CE7" w:rsidRPr="00D90CE7">
        <w:rPr>
          <w:rFonts w:ascii="Arial" w:hAnsi="Arial" w:cs="Arial"/>
          <w:b/>
          <w:sz w:val="22"/>
          <w:szCs w:val="22"/>
        </w:rPr>
        <w:t xml:space="preserve">. El futuro emperador se distinguió en esta campaña bajo el mando de </w:t>
      </w:r>
      <w:hyperlink r:id="rId105" w:tooltip="Aulo Plaucio" w:history="1">
        <w:proofErr w:type="spellStart"/>
        <w:r w:rsidR="00D90CE7" w:rsidRPr="00D90CE7">
          <w:rPr>
            <w:rStyle w:val="Hipervnculo"/>
            <w:rFonts w:ascii="Arial" w:hAnsi="Arial" w:cs="Arial"/>
            <w:b/>
            <w:color w:val="auto"/>
            <w:sz w:val="22"/>
            <w:szCs w:val="22"/>
            <w:u w:val="none"/>
          </w:rPr>
          <w:t>Aulo</w:t>
        </w:r>
        <w:proofErr w:type="spellEnd"/>
        <w:r w:rsidR="00D90CE7" w:rsidRPr="00D90CE7">
          <w:rPr>
            <w:rStyle w:val="Hipervnculo"/>
            <w:rFonts w:ascii="Arial" w:hAnsi="Arial" w:cs="Arial"/>
            <w:b/>
            <w:color w:val="auto"/>
            <w:sz w:val="22"/>
            <w:szCs w:val="22"/>
            <w:u w:val="none"/>
          </w:rPr>
          <w:t xml:space="preserve"> </w:t>
        </w:r>
        <w:proofErr w:type="spellStart"/>
        <w:r w:rsidR="00D90CE7" w:rsidRPr="00D90CE7">
          <w:rPr>
            <w:rStyle w:val="Hipervnculo"/>
            <w:rFonts w:ascii="Arial" w:hAnsi="Arial" w:cs="Arial"/>
            <w:b/>
            <w:color w:val="auto"/>
            <w:sz w:val="22"/>
            <w:szCs w:val="22"/>
            <w:u w:val="none"/>
          </w:rPr>
          <w:t>Plaucio</w:t>
        </w:r>
        <w:proofErr w:type="spellEnd"/>
      </w:hyperlink>
      <w:r w:rsidR="00D90CE7" w:rsidRPr="00D90CE7">
        <w:rPr>
          <w:rFonts w:ascii="Arial" w:hAnsi="Arial" w:cs="Arial"/>
          <w:b/>
          <w:sz w:val="22"/>
          <w:szCs w:val="22"/>
        </w:rPr>
        <w:t xml:space="preserve">. Tras haber participado en las batallas cruciales de </w:t>
      </w:r>
      <w:hyperlink r:id="rId106" w:tooltip="Batalla del río Medway" w:history="1">
        <w:proofErr w:type="spellStart"/>
        <w:r w:rsidR="00D90CE7" w:rsidRPr="00D90CE7">
          <w:rPr>
            <w:rStyle w:val="Hipervnculo"/>
            <w:rFonts w:ascii="Arial" w:hAnsi="Arial" w:cs="Arial"/>
            <w:b/>
            <w:color w:val="auto"/>
            <w:sz w:val="22"/>
            <w:szCs w:val="22"/>
            <w:u w:val="none"/>
          </w:rPr>
          <w:t>Medway</w:t>
        </w:r>
        <w:proofErr w:type="spellEnd"/>
      </w:hyperlink>
      <w:r w:rsidR="00D90CE7" w:rsidRPr="00D90CE7">
        <w:rPr>
          <w:rFonts w:ascii="Arial" w:hAnsi="Arial" w:cs="Arial"/>
          <w:b/>
          <w:sz w:val="22"/>
          <w:szCs w:val="22"/>
        </w:rPr>
        <w:t xml:space="preserve"> y </w:t>
      </w:r>
      <w:hyperlink r:id="rId107" w:tooltip="Batalla del río Támesis (aún no redactado)" w:history="1">
        <w:r w:rsidR="00D90CE7" w:rsidRPr="00D90CE7">
          <w:rPr>
            <w:rStyle w:val="Hipervnculo"/>
            <w:rFonts w:ascii="Arial" w:hAnsi="Arial" w:cs="Arial"/>
            <w:b/>
            <w:color w:val="auto"/>
            <w:sz w:val="22"/>
            <w:szCs w:val="22"/>
            <w:u w:val="none"/>
          </w:rPr>
          <w:t>Támesis</w:t>
        </w:r>
      </w:hyperlink>
      <w:r w:rsidR="00D90CE7" w:rsidRPr="00D90CE7">
        <w:rPr>
          <w:rFonts w:ascii="Arial" w:hAnsi="Arial" w:cs="Arial"/>
          <w:b/>
          <w:sz w:val="22"/>
          <w:szCs w:val="22"/>
        </w:rPr>
        <w:t xml:space="preserve">, </w:t>
      </w:r>
      <w:proofErr w:type="spellStart"/>
      <w:r w:rsidR="00D90CE7" w:rsidRPr="00D90CE7">
        <w:rPr>
          <w:rFonts w:ascii="Arial" w:hAnsi="Arial" w:cs="Arial"/>
          <w:b/>
          <w:sz w:val="22"/>
          <w:szCs w:val="22"/>
        </w:rPr>
        <w:t>Plaucio</w:t>
      </w:r>
      <w:proofErr w:type="spellEnd"/>
      <w:r w:rsidR="00D90CE7" w:rsidRPr="00D90CE7">
        <w:rPr>
          <w:rFonts w:ascii="Arial" w:hAnsi="Arial" w:cs="Arial"/>
          <w:b/>
          <w:sz w:val="22"/>
          <w:szCs w:val="22"/>
        </w:rPr>
        <w:t xml:space="preserve"> lo envió hacia el sudoeste, y le ordenó penetrar en territorio hostil a través de las tierras que hoy son los modernos condados de </w:t>
      </w:r>
      <w:hyperlink r:id="rId108" w:tooltip="Hampshire" w:history="1">
        <w:r w:rsidR="00D90CE7" w:rsidRPr="00D90CE7">
          <w:rPr>
            <w:rStyle w:val="Hipervnculo"/>
            <w:rFonts w:ascii="Arial" w:hAnsi="Arial" w:cs="Arial"/>
            <w:b/>
            <w:color w:val="auto"/>
            <w:sz w:val="22"/>
            <w:szCs w:val="22"/>
            <w:u w:val="none"/>
          </w:rPr>
          <w:t>Hampshire</w:t>
        </w:r>
      </w:hyperlink>
      <w:r w:rsidR="00D90CE7" w:rsidRPr="00D90CE7">
        <w:rPr>
          <w:rFonts w:ascii="Arial" w:hAnsi="Arial" w:cs="Arial"/>
          <w:b/>
          <w:sz w:val="22"/>
          <w:szCs w:val="22"/>
        </w:rPr>
        <w:t xml:space="preserve">, </w:t>
      </w:r>
      <w:hyperlink r:id="rId109" w:tooltip="Wiltshire" w:history="1">
        <w:r w:rsidR="00D90CE7" w:rsidRPr="00D90CE7">
          <w:rPr>
            <w:rStyle w:val="Hipervnculo"/>
            <w:rFonts w:ascii="Arial" w:hAnsi="Arial" w:cs="Arial"/>
            <w:b/>
            <w:color w:val="auto"/>
            <w:sz w:val="22"/>
            <w:szCs w:val="22"/>
            <w:u w:val="none"/>
          </w:rPr>
          <w:t>Wiltshire</w:t>
        </w:r>
      </w:hyperlink>
      <w:r w:rsidR="00D90CE7" w:rsidRPr="00D90CE7">
        <w:rPr>
          <w:rFonts w:ascii="Arial" w:hAnsi="Arial" w:cs="Arial"/>
          <w:b/>
          <w:sz w:val="22"/>
          <w:szCs w:val="22"/>
        </w:rPr>
        <w:t xml:space="preserve">, </w:t>
      </w:r>
      <w:hyperlink r:id="rId110" w:tooltip="Dorset" w:history="1">
        <w:r w:rsidR="00D90CE7" w:rsidRPr="00D90CE7">
          <w:rPr>
            <w:rStyle w:val="Hipervnculo"/>
            <w:rFonts w:ascii="Arial" w:hAnsi="Arial" w:cs="Arial"/>
            <w:b/>
            <w:color w:val="auto"/>
            <w:sz w:val="22"/>
            <w:szCs w:val="22"/>
            <w:u w:val="none"/>
          </w:rPr>
          <w:t>Dorset</w:t>
        </w:r>
      </w:hyperlink>
      <w:r w:rsidR="00D90CE7" w:rsidRPr="00D90CE7">
        <w:rPr>
          <w:rFonts w:ascii="Arial" w:hAnsi="Arial" w:cs="Arial"/>
          <w:b/>
          <w:sz w:val="22"/>
          <w:szCs w:val="22"/>
        </w:rPr>
        <w:t xml:space="preserve">, </w:t>
      </w:r>
      <w:hyperlink r:id="rId111" w:tooltip="Somerset" w:history="1">
        <w:r w:rsidR="00D90CE7" w:rsidRPr="00D90CE7">
          <w:rPr>
            <w:rStyle w:val="Hipervnculo"/>
            <w:rFonts w:ascii="Arial" w:hAnsi="Arial" w:cs="Arial"/>
            <w:b/>
            <w:color w:val="auto"/>
            <w:sz w:val="22"/>
            <w:szCs w:val="22"/>
            <w:u w:val="none"/>
          </w:rPr>
          <w:t>Somerset</w:t>
        </w:r>
      </w:hyperlink>
      <w:r w:rsidR="00D90CE7" w:rsidRPr="00D90CE7">
        <w:rPr>
          <w:rFonts w:ascii="Arial" w:hAnsi="Arial" w:cs="Arial"/>
          <w:b/>
          <w:sz w:val="22"/>
          <w:szCs w:val="22"/>
        </w:rPr>
        <w:t xml:space="preserve">, </w:t>
      </w:r>
      <w:hyperlink r:id="rId112" w:tooltip="Devon" w:history="1">
        <w:r w:rsidR="00D90CE7" w:rsidRPr="00D90CE7">
          <w:rPr>
            <w:rStyle w:val="Hipervnculo"/>
            <w:rFonts w:ascii="Arial" w:hAnsi="Arial" w:cs="Arial"/>
            <w:b/>
            <w:color w:val="auto"/>
            <w:sz w:val="22"/>
            <w:szCs w:val="22"/>
            <w:u w:val="none"/>
          </w:rPr>
          <w:t>Devon</w:t>
        </w:r>
      </w:hyperlink>
      <w:r w:rsidR="00D90CE7" w:rsidRPr="00D90CE7">
        <w:rPr>
          <w:rFonts w:ascii="Arial" w:hAnsi="Arial" w:cs="Arial"/>
          <w:b/>
          <w:sz w:val="22"/>
          <w:szCs w:val="22"/>
        </w:rPr>
        <w:t xml:space="preserve"> y </w:t>
      </w:r>
      <w:hyperlink r:id="rId113" w:tooltip="Cornualles" w:history="1">
        <w:r w:rsidR="00D90CE7" w:rsidRPr="00D90CE7">
          <w:rPr>
            <w:rStyle w:val="Hipervnculo"/>
            <w:rFonts w:ascii="Arial" w:hAnsi="Arial" w:cs="Arial"/>
            <w:b/>
            <w:color w:val="auto"/>
            <w:sz w:val="22"/>
            <w:szCs w:val="22"/>
            <w:u w:val="none"/>
          </w:rPr>
          <w:t>Cornualles</w:t>
        </w:r>
      </w:hyperlink>
      <w:r w:rsidR="00D90CE7" w:rsidRPr="00D90CE7">
        <w:rPr>
          <w:rFonts w:ascii="Arial" w:hAnsi="Arial" w:cs="Arial"/>
          <w:b/>
          <w:sz w:val="22"/>
          <w:szCs w:val="22"/>
        </w:rPr>
        <w:t>. El general romano quería con este movimiento asegurar los puertos de la costa sur y los puertos con minas de estaño de Cornualles y las minas de plata de Somerset.</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Vespasiano marchó sobre </w:t>
      </w:r>
      <w:hyperlink r:id="rId114" w:tooltip="Noviomagus Reginorum (aún no redactado)" w:history="1">
        <w:proofErr w:type="spellStart"/>
        <w:r w:rsidR="00D90CE7" w:rsidRPr="00D90CE7">
          <w:rPr>
            <w:rStyle w:val="Hipervnculo"/>
            <w:rFonts w:ascii="Arial" w:hAnsi="Arial" w:cs="Arial"/>
            <w:b/>
            <w:i/>
            <w:iCs/>
            <w:color w:val="auto"/>
            <w:sz w:val="22"/>
            <w:szCs w:val="22"/>
            <w:u w:val="none"/>
          </w:rPr>
          <w:t>Noviomagus</w:t>
        </w:r>
        <w:proofErr w:type="spellEnd"/>
        <w:r w:rsidR="00D90CE7" w:rsidRPr="00D90CE7">
          <w:rPr>
            <w:rStyle w:val="Hipervnculo"/>
            <w:rFonts w:ascii="Arial" w:hAnsi="Arial" w:cs="Arial"/>
            <w:b/>
            <w:i/>
            <w:iCs/>
            <w:color w:val="auto"/>
            <w:sz w:val="22"/>
            <w:szCs w:val="22"/>
            <w:u w:val="none"/>
          </w:rPr>
          <w:t xml:space="preserve"> </w:t>
        </w:r>
        <w:proofErr w:type="spellStart"/>
        <w:r w:rsidR="00D90CE7" w:rsidRPr="00D90CE7">
          <w:rPr>
            <w:rStyle w:val="Hipervnculo"/>
            <w:rFonts w:ascii="Arial" w:hAnsi="Arial" w:cs="Arial"/>
            <w:b/>
            <w:i/>
            <w:iCs/>
            <w:color w:val="auto"/>
            <w:sz w:val="22"/>
            <w:szCs w:val="22"/>
            <w:u w:val="none"/>
          </w:rPr>
          <w:t>Reginorum</w:t>
        </w:r>
        <w:proofErr w:type="spellEnd"/>
      </w:hyperlink>
      <w:r w:rsidR="00D90CE7" w:rsidRPr="00D90CE7">
        <w:rPr>
          <w:rFonts w:ascii="Arial" w:hAnsi="Arial" w:cs="Arial"/>
          <w:b/>
          <w:sz w:val="22"/>
          <w:szCs w:val="22"/>
        </w:rPr>
        <w:t xml:space="preserve"> (</w:t>
      </w:r>
      <w:proofErr w:type="spellStart"/>
      <w:r w:rsidR="00305921" w:rsidRPr="00D90CE7">
        <w:rPr>
          <w:rFonts w:ascii="Arial" w:hAnsi="Arial" w:cs="Arial"/>
          <w:b/>
          <w:sz w:val="22"/>
          <w:szCs w:val="22"/>
        </w:rPr>
        <w:fldChar w:fldCharType="begin"/>
      </w:r>
      <w:r w:rsidR="00D90CE7" w:rsidRPr="00D90CE7">
        <w:rPr>
          <w:rFonts w:ascii="Arial" w:hAnsi="Arial" w:cs="Arial"/>
          <w:b/>
          <w:sz w:val="22"/>
          <w:szCs w:val="22"/>
        </w:rPr>
        <w:instrText xml:space="preserve"> HYPERLINK "https://es.wikipedia.org/wiki/Chichester" \o "Chichester" </w:instrText>
      </w:r>
      <w:r w:rsidR="00305921" w:rsidRPr="00D90CE7">
        <w:rPr>
          <w:rFonts w:ascii="Arial" w:hAnsi="Arial" w:cs="Arial"/>
          <w:b/>
          <w:sz w:val="22"/>
          <w:szCs w:val="22"/>
        </w:rPr>
        <w:fldChar w:fldCharType="separate"/>
      </w:r>
      <w:r w:rsidR="00D90CE7" w:rsidRPr="00D90CE7">
        <w:rPr>
          <w:rStyle w:val="Hipervnculo"/>
          <w:rFonts w:ascii="Arial" w:hAnsi="Arial" w:cs="Arial"/>
          <w:b/>
          <w:color w:val="auto"/>
          <w:sz w:val="22"/>
          <w:szCs w:val="22"/>
          <w:u w:val="none"/>
        </w:rPr>
        <w:t>Chichester</w:t>
      </w:r>
      <w:proofErr w:type="spellEnd"/>
      <w:r w:rsidR="00305921" w:rsidRPr="00D90CE7">
        <w:rPr>
          <w:rFonts w:ascii="Arial" w:hAnsi="Arial" w:cs="Arial"/>
          <w:b/>
          <w:sz w:val="22"/>
          <w:szCs w:val="22"/>
        </w:rPr>
        <w:fldChar w:fldCharType="end"/>
      </w:r>
      <w:r w:rsidR="00D90CE7" w:rsidRPr="00D90CE7">
        <w:rPr>
          <w:rFonts w:ascii="Arial" w:hAnsi="Arial" w:cs="Arial"/>
          <w:b/>
          <w:sz w:val="22"/>
          <w:szCs w:val="22"/>
        </w:rPr>
        <w:t xml:space="preserve">, </w:t>
      </w:r>
      <w:hyperlink r:id="rId115" w:tooltip="Reino Unido" w:history="1">
        <w:r w:rsidR="00D90CE7" w:rsidRPr="00D90CE7">
          <w:rPr>
            <w:rStyle w:val="Hipervnculo"/>
            <w:rFonts w:ascii="Arial" w:hAnsi="Arial" w:cs="Arial"/>
            <w:b/>
            <w:color w:val="auto"/>
            <w:sz w:val="22"/>
            <w:szCs w:val="22"/>
            <w:u w:val="none"/>
          </w:rPr>
          <w:t>Reino Unido</w:t>
        </w:r>
      </w:hyperlink>
      <w:r w:rsidR="00D90CE7" w:rsidRPr="00D90CE7">
        <w:rPr>
          <w:rFonts w:ascii="Arial" w:hAnsi="Arial" w:cs="Arial"/>
          <w:b/>
          <w:sz w:val="22"/>
          <w:szCs w:val="22"/>
        </w:rPr>
        <w:t xml:space="preserve">) a fin de subyugar a las tribus de </w:t>
      </w:r>
      <w:hyperlink r:id="rId116" w:tooltip="Durotriges" w:history="1">
        <w:proofErr w:type="spellStart"/>
        <w:r w:rsidR="00D90CE7" w:rsidRPr="00D90CE7">
          <w:rPr>
            <w:rStyle w:val="Hipervnculo"/>
            <w:rFonts w:ascii="Arial" w:hAnsi="Arial" w:cs="Arial"/>
            <w:b/>
            <w:color w:val="auto"/>
            <w:sz w:val="22"/>
            <w:szCs w:val="22"/>
            <w:u w:val="none"/>
          </w:rPr>
          <w:t>durotriges</w:t>
        </w:r>
        <w:proofErr w:type="spellEnd"/>
      </w:hyperlink>
      <w:r w:rsidR="00D90CE7" w:rsidRPr="00D90CE7">
        <w:rPr>
          <w:rFonts w:ascii="Arial" w:hAnsi="Arial" w:cs="Arial"/>
          <w:b/>
          <w:sz w:val="22"/>
          <w:szCs w:val="22"/>
        </w:rPr>
        <w:t xml:space="preserve"> y </w:t>
      </w:r>
      <w:hyperlink r:id="rId117" w:tooltip="Dumnonii" w:history="1">
        <w:r w:rsidR="00D90CE7" w:rsidRPr="00D90CE7">
          <w:rPr>
            <w:rStyle w:val="Hipervnculo"/>
            <w:rFonts w:ascii="Arial" w:hAnsi="Arial" w:cs="Arial"/>
            <w:b/>
            <w:color w:val="auto"/>
            <w:sz w:val="22"/>
            <w:szCs w:val="22"/>
            <w:u w:val="none"/>
          </w:rPr>
          <w:t>dumnonios</w:t>
        </w:r>
      </w:hyperlink>
      <w:r w:rsidR="00D90CE7" w:rsidRPr="00D90CE7">
        <w:rPr>
          <w:rFonts w:ascii="Arial" w:hAnsi="Arial" w:cs="Arial"/>
          <w:b/>
          <w:sz w:val="22"/>
          <w:szCs w:val="22"/>
        </w:rPr>
        <w:t>.</w:t>
      </w:r>
      <w:hyperlink r:id="rId118" w:anchor="cite_note-FOOTNOTEDargie2007.7B.7B.7Bc.7D.7D.7D20-3" w:history="1">
        <w:r w:rsidR="00D90CE7" w:rsidRPr="00D90CE7">
          <w:rPr>
            <w:rStyle w:val="Hipervnculo"/>
            <w:rFonts w:ascii="Arial" w:hAnsi="Arial" w:cs="Arial"/>
            <w:b/>
            <w:color w:val="auto"/>
            <w:sz w:val="22"/>
            <w:szCs w:val="22"/>
            <w:u w:val="none"/>
            <w:vertAlign w:val="superscript"/>
          </w:rPr>
          <w:t>3</w:t>
        </w:r>
      </w:hyperlink>
      <w:r w:rsidR="00D90CE7" w:rsidRPr="00D90CE7">
        <w:rPr>
          <w:rFonts w:ascii="Arial" w:hAnsi="Arial" w:cs="Arial"/>
          <w:b/>
          <w:sz w:val="22"/>
          <w:szCs w:val="22"/>
        </w:rPr>
        <w:t xml:space="preserve"> Capturó veinte </w:t>
      </w:r>
      <w:hyperlink r:id="rId119" w:tooltip="Oppidum" w:history="1">
        <w:proofErr w:type="spellStart"/>
        <w:r w:rsidR="00D90CE7" w:rsidRPr="00D90CE7">
          <w:rPr>
            <w:rStyle w:val="Hipervnculo"/>
            <w:rFonts w:ascii="Arial" w:hAnsi="Arial" w:cs="Arial"/>
            <w:b/>
            <w:i/>
            <w:iCs/>
            <w:color w:val="auto"/>
            <w:sz w:val="22"/>
            <w:szCs w:val="22"/>
            <w:u w:val="none"/>
          </w:rPr>
          <w:t>oppida</w:t>
        </w:r>
        <w:proofErr w:type="spellEnd"/>
      </w:hyperlink>
      <w:r w:rsidR="00D90CE7" w:rsidRPr="00D90CE7">
        <w:rPr>
          <w:rFonts w:ascii="Arial" w:hAnsi="Arial" w:cs="Arial"/>
          <w:b/>
          <w:sz w:val="22"/>
          <w:szCs w:val="22"/>
        </w:rPr>
        <w:t xml:space="preserve"> (fortalezas fortificadas ubicadas en lo alto de las colinas), sometió a dos poderosas naciones y redujo </w:t>
      </w:r>
      <w:proofErr w:type="spellStart"/>
      <w:r w:rsidR="00D90CE7" w:rsidRPr="00D90CE7">
        <w:rPr>
          <w:rFonts w:ascii="Arial" w:hAnsi="Arial" w:cs="Arial"/>
          <w:b/>
          <w:sz w:val="22"/>
          <w:szCs w:val="22"/>
        </w:rPr>
        <w:t>Vectis.</w:t>
      </w:r>
      <w:hyperlink r:id="rId120" w:anchor="cite_note-4" w:history="1">
        <w:r w:rsidR="00D90CE7" w:rsidRPr="00D90CE7">
          <w:rPr>
            <w:rStyle w:val="Hipervnculo"/>
            <w:rFonts w:ascii="Arial" w:hAnsi="Arial" w:cs="Arial"/>
            <w:b/>
            <w:color w:val="auto"/>
            <w:sz w:val="22"/>
            <w:szCs w:val="22"/>
            <w:u w:val="none"/>
            <w:vertAlign w:val="superscript"/>
          </w:rPr>
          <w:t>n</w:t>
        </w:r>
        <w:proofErr w:type="spellEnd"/>
        <w:r w:rsidR="00D90CE7" w:rsidRPr="00D90CE7">
          <w:rPr>
            <w:rStyle w:val="Hipervnculo"/>
            <w:rFonts w:ascii="Arial" w:hAnsi="Arial" w:cs="Arial"/>
            <w:b/>
            <w:color w:val="auto"/>
            <w:sz w:val="22"/>
            <w:szCs w:val="22"/>
            <w:u w:val="none"/>
            <w:vertAlign w:val="superscript"/>
          </w:rPr>
          <w:t>. 1</w:t>
        </w:r>
      </w:hyperlink>
      <w:r w:rsidR="00D90CE7" w:rsidRPr="00D90CE7">
        <w:rPr>
          <w:rFonts w:ascii="Arial" w:hAnsi="Arial" w:cs="Arial"/>
          <w:b/>
          <w:sz w:val="22"/>
          <w:szCs w:val="22"/>
        </w:rPr>
        <w:t xml:space="preserve"> Además, estableció una fortaleza y una colonia de legionarios veteranos en </w:t>
      </w:r>
      <w:proofErr w:type="spellStart"/>
      <w:r w:rsidR="00D90CE7" w:rsidRPr="00D90CE7">
        <w:rPr>
          <w:rFonts w:ascii="Arial" w:hAnsi="Arial" w:cs="Arial"/>
          <w:b/>
          <w:i/>
          <w:iCs/>
          <w:sz w:val="22"/>
          <w:szCs w:val="22"/>
        </w:rPr>
        <w:t>Isca</w:t>
      </w:r>
      <w:proofErr w:type="spellEnd"/>
      <w:r w:rsidR="00D90CE7" w:rsidRPr="00D90CE7">
        <w:rPr>
          <w:rFonts w:ascii="Arial" w:hAnsi="Arial" w:cs="Arial"/>
          <w:b/>
          <w:i/>
          <w:iCs/>
          <w:sz w:val="22"/>
          <w:szCs w:val="22"/>
        </w:rPr>
        <w:t xml:space="preserve"> </w:t>
      </w:r>
      <w:proofErr w:type="spellStart"/>
      <w:r w:rsidR="00D90CE7" w:rsidRPr="00D90CE7">
        <w:rPr>
          <w:rFonts w:ascii="Arial" w:hAnsi="Arial" w:cs="Arial"/>
          <w:b/>
          <w:i/>
          <w:iCs/>
          <w:sz w:val="22"/>
          <w:szCs w:val="22"/>
        </w:rPr>
        <w:t>Domnoniorum</w:t>
      </w:r>
      <w:proofErr w:type="spellEnd"/>
      <w:r w:rsidR="00D90CE7" w:rsidRPr="00D90CE7">
        <w:rPr>
          <w:rFonts w:ascii="Arial" w:hAnsi="Arial" w:cs="Arial"/>
          <w:b/>
          <w:sz w:val="22"/>
          <w:szCs w:val="22"/>
        </w:rPr>
        <w:t>. A su vuelta a Roma fue r</w:t>
      </w:r>
      <w:r w:rsidR="00D90CE7" w:rsidRPr="00D90CE7">
        <w:rPr>
          <w:rFonts w:ascii="Arial" w:hAnsi="Arial" w:cs="Arial"/>
          <w:b/>
          <w:sz w:val="22"/>
          <w:szCs w:val="22"/>
        </w:rPr>
        <w:t>e</w:t>
      </w:r>
      <w:r w:rsidR="00D90CE7" w:rsidRPr="00D90CE7">
        <w:rPr>
          <w:rFonts w:ascii="Arial" w:hAnsi="Arial" w:cs="Arial"/>
          <w:b/>
          <w:sz w:val="22"/>
          <w:szCs w:val="22"/>
        </w:rPr>
        <w:t xml:space="preserve">compensado con </w:t>
      </w:r>
      <w:hyperlink r:id="rId121" w:tooltip="Triunfo romano" w:history="1">
        <w:r w:rsidR="00D90CE7" w:rsidRPr="00D90CE7">
          <w:rPr>
            <w:rStyle w:val="Hipervnculo"/>
            <w:rFonts w:ascii="Arial" w:hAnsi="Arial" w:cs="Arial"/>
            <w:b/>
            <w:color w:val="auto"/>
            <w:sz w:val="22"/>
            <w:szCs w:val="22"/>
            <w:u w:val="none"/>
          </w:rPr>
          <w:t>elegías triunfales</w:t>
        </w:r>
      </w:hyperlink>
      <w:r w:rsidR="00D90CE7" w:rsidRPr="00D90CE7">
        <w:rPr>
          <w:rFonts w:ascii="Arial" w:hAnsi="Arial" w:cs="Arial"/>
          <w:b/>
          <w:sz w:val="22"/>
          <w:szCs w:val="22"/>
        </w:rPr>
        <w:t xml:space="preserve"> (</w:t>
      </w:r>
      <w:r w:rsidR="00D90CE7" w:rsidRPr="00D90CE7">
        <w:rPr>
          <w:rFonts w:ascii="Arial" w:hAnsi="Arial" w:cs="Arial"/>
          <w:b/>
          <w:i/>
          <w:iCs/>
          <w:sz w:val="22"/>
          <w:szCs w:val="22"/>
        </w:rPr>
        <w:t xml:space="preserve">ornamenta </w:t>
      </w:r>
      <w:proofErr w:type="spellStart"/>
      <w:r w:rsidR="00D90CE7" w:rsidRPr="00D90CE7">
        <w:rPr>
          <w:rFonts w:ascii="Arial" w:hAnsi="Arial" w:cs="Arial"/>
          <w:b/>
          <w:i/>
          <w:iCs/>
          <w:sz w:val="22"/>
          <w:szCs w:val="22"/>
        </w:rPr>
        <w:t>triunphalia</w:t>
      </w:r>
      <w:proofErr w:type="spellEnd"/>
      <w:r w:rsidR="00D90CE7" w:rsidRPr="00D90CE7">
        <w:rPr>
          <w:rFonts w:ascii="Arial" w:hAnsi="Arial" w:cs="Arial"/>
          <w:b/>
          <w:sz w:val="22"/>
          <w:szCs w:val="22"/>
        </w:rPr>
        <w:t>).</w:t>
      </w:r>
    </w:p>
    <w:p w:rsidR="00D90CE7" w:rsidRPr="004B3002" w:rsidRDefault="00D90CE7" w:rsidP="00D90CE7">
      <w:pPr>
        <w:pStyle w:val="Ttulo3"/>
        <w:jc w:val="both"/>
        <w:rPr>
          <w:rFonts w:ascii="Arial" w:hAnsi="Arial" w:cs="Arial"/>
          <w:color w:val="0070C0"/>
          <w:sz w:val="22"/>
          <w:szCs w:val="22"/>
        </w:rPr>
      </w:pPr>
      <w:r w:rsidRPr="004B3002">
        <w:rPr>
          <w:rStyle w:val="mw-headline"/>
          <w:rFonts w:ascii="Arial" w:hAnsi="Arial" w:cs="Arial"/>
          <w:color w:val="0070C0"/>
          <w:sz w:val="22"/>
          <w:szCs w:val="22"/>
        </w:rPr>
        <w:t>Carrera política</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Vespasiano fue elegido </w:t>
      </w:r>
      <w:hyperlink r:id="rId122" w:tooltip="Cónsul romano" w:history="1">
        <w:proofErr w:type="spellStart"/>
        <w:r w:rsidR="00D90CE7" w:rsidRPr="00D90CE7">
          <w:rPr>
            <w:rStyle w:val="Hipervnculo"/>
            <w:rFonts w:ascii="Arial" w:hAnsi="Arial" w:cs="Arial"/>
            <w:b/>
            <w:i/>
            <w:iCs/>
            <w:color w:val="auto"/>
            <w:sz w:val="22"/>
            <w:szCs w:val="22"/>
            <w:u w:val="none"/>
          </w:rPr>
          <w:t>consul</w:t>
        </w:r>
        <w:proofErr w:type="spellEnd"/>
        <w:r w:rsidR="00D90CE7" w:rsidRPr="00D90CE7">
          <w:rPr>
            <w:rStyle w:val="Hipervnculo"/>
            <w:rFonts w:ascii="Arial" w:hAnsi="Arial" w:cs="Arial"/>
            <w:b/>
            <w:i/>
            <w:iCs/>
            <w:color w:val="auto"/>
            <w:sz w:val="22"/>
            <w:szCs w:val="22"/>
            <w:u w:val="none"/>
          </w:rPr>
          <w:t xml:space="preserve"> </w:t>
        </w:r>
        <w:proofErr w:type="spellStart"/>
        <w:r w:rsidR="00D90CE7" w:rsidRPr="00D90CE7">
          <w:rPr>
            <w:rStyle w:val="Hipervnculo"/>
            <w:rFonts w:ascii="Arial" w:hAnsi="Arial" w:cs="Arial"/>
            <w:b/>
            <w:i/>
            <w:iCs/>
            <w:color w:val="auto"/>
            <w:sz w:val="22"/>
            <w:szCs w:val="22"/>
            <w:u w:val="none"/>
          </w:rPr>
          <w:t>suffectus</w:t>
        </w:r>
        <w:proofErr w:type="spellEnd"/>
      </w:hyperlink>
      <w:r w:rsidR="00D90CE7" w:rsidRPr="00D90CE7">
        <w:rPr>
          <w:rFonts w:ascii="Arial" w:hAnsi="Arial" w:cs="Arial"/>
          <w:b/>
          <w:sz w:val="22"/>
          <w:szCs w:val="22"/>
        </w:rPr>
        <w:t xml:space="preserve"> para los dos últimos meses de </w:t>
      </w:r>
      <w:hyperlink r:id="rId123" w:tooltip="51" w:history="1">
        <w:r w:rsidR="00D90CE7" w:rsidRPr="00D90CE7">
          <w:rPr>
            <w:rStyle w:val="Hipervnculo"/>
            <w:rFonts w:ascii="Arial" w:hAnsi="Arial" w:cs="Arial"/>
            <w:b/>
            <w:color w:val="auto"/>
            <w:sz w:val="22"/>
            <w:szCs w:val="22"/>
            <w:u w:val="none"/>
          </w:rPr>
          <w:t>51</w:t>
        </w:r>
      </w:hyperlink>
      <w:r w:rsidR="00D90CE7" w:rsidRPr="00D90CE7">
        <w:rPr>
          <w:rFonts w:ascii="Arial" w:hAnsi="Arial" w:cs="Arial"/>
          <w:b/>
          <w:sz w:val="22"/>
          <w:szCs w:val="22"/>
        </w:rPr>
        <w:t xml:space="preserve">, tras lo cual se retiró de la vida pública, a la que regresó en </w:t>
      </w:r>
      <w:hyperlink r:id="rId124" w:tooltip="63" w:history="1">
        <w:r w:rsidR="00D90CE7" w:rsidRPr="00D90CE7">
          <w:rPr>
            <w:rStyle w:val="Hipervnculo"/>
            <w:rFonts w:ascii="Arial" w:hAnsi="Arial" w:cs="Arial"/>
            <w:b/>
            <w:color w:val="auto"/>
            <w:sz w:val="22"/>
            <w:szCs w:val="22"/>
            <w:u w:val="none"/>
          </w:rPr>
          <w:t>63</w:t>
        </w:r>
      </w:hyperlink>
      <w:r w:rsidR="00D90CE7" w:rsidRPr="00D90CE7">
        <w:rPr>
          <w:rFonts w:ascii="Arial" w:hAnsi="Arial" w:cs="Arial"/>
          <w:b/>
          <w:sz w:val="22"/>
          <w:szCs w:val="22"/>
        </w:rPr>
        <w:t xml:space="preserve"> siendo nombrado </w:t>
      </w:r>
      <w:hyperlink r:id="rId125" w:tooltip="Gobernador romano" w:history="1">
        <w:r w:rsidR="00D90CE7" w:rsidRPr="00D90CE7">
          <w:rPr>
            <w:rStyle w:val="Hipervnculo"/>
            <w:rFonts w:ascii="Arial" w:hAnsi="Arial" w:cs="Arial"/>
            <w:b/>
            <w:color w:val="auto"/>
            <w:sz w:val="22"/>
            <w:szCs w:val="22"/>
            <w:u w:val="none"/>
          </w:rPr>
          <w:t>gobernador</w:t>
        </w:r>
      </w:hyperlink>
      <w:r w:rsidR="00D90CE7" w:rsidRPr="00D90CE7">
        <w:rPr>
          <w:rFonts w:ascii="Arial" w:hAnsi="Arial" w:cs="Arial"/>
          <w:b/>
          <w:sz w:val="22"/>
          <w:szCs w:val="22"/>
        </w:rPr>
        <w:t xml:space="preserve"> de la </w:t>
      </w:r>
      <w:hyperlink r:id="rId126" w:tooltip="Administración provincial romana" w:history="1">
        <w:r w:rsidR="00D90CE7" w:rsidRPr="00D90CE7">
          <w:rPr>
            <w:rStyle w:val="Hipervnculo"/>
            <w:rFonts w:ascii="Arial" w:hAnsi="Arial" w:cs="Arial"/>
            <w:b/>
            <w:color w:val="auto"/>
            <w:sz w:val="22"/>
            <w:szCs w:val="22"/>
            <w:u w:val="none"/>
          </w:rPr>
          <w:t>provincia</w:t>
        </w:r>
      </w:hyperlink>
      <w:r w:rsidR="00D90CE7" w:rsidRPr="00D90CE7">
        <w:rPr>
          <w:rFonts w:ascii="Arial" w:hAnsi="Arial" w:cs="Arial"/>
          <w:b/>
          <w:sz w:val="22"/>
          <w:szCs w:val="22"/>
        </w:rPr>
        <w:t xml:space="preserve"> de </w:t>
      </w:r>
      <w:hyperlink r:id="rId127" w:tooltip="África (provincia romana)" w:history="1">
        <w:r w:rsidR="00D90CE7" w:rsidRPr="00D90CE7">
          <w:rPr>
            <w:rStyle w:val="Hipervnculo"/>
            <w:rFonts w:ascii="Arial" w:hAnsi="Arial" w:cs="Arial"/>
            <w:b/>
            <w:color w:val="auto"/>
            <w:sz w:val="22"/>
            <w:szCs w:val="22"/>
            <w:u w:val="none"/>
          </w:rPr>
          <w:t>África</w:t>
        </w:r>
      </w:hyperlink>
      <w:r w:rsidR="00D90CE7" w:rsidRPr="00D90CE7">
        <w:rPr>
          <w:rFonts w:ascii="Arial" w:hAnsi="Arial" w:cs="Arial"/>
          <w:b/>
          <w:sz w:val="22"/>
          <w:szCs w:val="22"/>
        </w:rPr>
        <w:t xml:space="preserve">. Según </w:t>
      </w:r>
      <w:hyperlink r:id="rId128" w:tooltip="Tácito" w:history="1">
        <w:r w:rsidR="00D90CE7" w:rsidRPr="00D90CE7">
          <w:rPr>
            <w:rStyle w:val="Hipervnculo"/>
            <w:rFonts w:ascii="Arial" w:hAnsi="Arial" w:cs="Arial"/>
            <w:b/>
            <w:color w:val="auto"/>
            <w:sz w:val="22"/>
            <w:szCs w:val="22"/>
            <w:u w:val="none"/>
          </w:rPr>
          <w:t>Tácito</w:t>
        </w:r>
      </w:hyperlink>
      <w:r w:rsidR="00D90CE7" w:rsidRPr="00D90CE7">
        <w:rPr>
          <w:rFonts w:ascii="Arial" w:hAnsi="Arial" w:cs="Arial"/>
          <w:b/>
          <w:sz w:val="22"/>
          <w:szCs w:val="22"/>
        </w:rPr>
        <w:t xml:space="preserve">, su gobierno allí provocó el descrédito y la antipatía de la gente hacia él, pero según </w:t>
      </w:r>
      <w:hyperlink r:id="rId129" w:tooltip="Suetonio" w:history="1">
        <w:proofErr w:type="spellStart"/>
        <w:r w:rsidR="00D90CE7" w:rsidRPr="00D90CE7">
          <w:rPr>
            <w:rStyle w:val="Hipervnculo"/>
            <w:rFonts w:ascii="Arial" w:hAnsi="Arial" w:cs="Arial"/>
            <w:b/>
            <w:color w:val="auto"/>
            <w:sz w:val="22"/>
            <w:szCs w:val="22"/>
            <w:u w:val="none"/>
          </w:rPr>
          <w:t>Suetonio</w:t>
        </w:r>
        <w:proofErr w:type="spellEnd"/>
      </w:hyperlink>
      <w:r w:rsidR="00D90CE7" w:rsidRPr="00D90CE7">
        <w:rPr>
          <w:rFonts w:ascii="Arial" w:hAnsi="Arial" w:cs="Arial"/>
          <w:b/>
          <w:sz w:val="22"/>
          <w:szCs w:val="22"/>
        </w:rPr>
        <w:t xml:space="preserve"> fue de gran integridad y se le tuvo en gran estima. El dictamen de este segundo se ajusta más a la realidad ya que, por lo general, los cargos de gobernador eran vistos por los ex-cónsules como perfectas oportunidades para hacer fortuna y recuperar el dinero que habían usado en sus campañas políticas. La corrupción estaba tan difundida que todo gobernador volvía de su provincia con los bolsillos llenos. Sin embargo, Vespasiano empleó su tiempo en el cargo para hacer amist</w:t>
      </w:r>
      <w:r w:rsidR="00D90CE7" w:rsidRPr="00D90CE7">
        <w:rPr>
          <w:rFonts w:ascii="Arial" w:hAnsi="Arial" w:cs="Arial"/>
          <w:b/>
          <w:sz w:val="22"/>
          <w:szCs w:val="22"/>
        </w:rPr>
        <w:t>a</w:t>
      </w:r>
      <w:r w:rsidR="00D90CE7" w:rsidRPr="00D90CE7">
        <w:rPr>
          <w:rFonts w:ascii="Arial" w:hAnsi="Arial" w:cs="Arial"/>
          <w:b/>
          <w:sz w:val="22"/>
          <w:szCs w:val="22"/>
        </w:rPr>
        <w:t>des en vez de dinero; algo que sería mucho más valioso en los años venideros. Durante su tiempo en África del Norte, se encontró en dificultades financieras y tuvo que liquidar parte de sus propi</w:t>
      </w:r>
      <w:r w:rsidR="00D90CE7" w:rsidRPr="00D90CE7">
        <w:rPr>
          <w:rFonts w:ascii="Arial" w:hAnsi="Arial" w:cs="Arial"/>
          <w:b/>
          <w:sz w:val="22"/>
          <w:szCs w:val="22"/>
        </w:rPr>
        <w:t>e</w:t>
      </w:r>
      <w:r w:rsidR="00D90CE7" w:rsidRPr="00D90CE7">
        <w:rPr>
          <w:rFonts w:ascii="Arial" w:hAnsi="Arial" w:cs="Arial"/>
          <w:b/>
          <w:sz w:val="22"/>
          <w:szCs w:val="22"/>
        </w:rPr>
        <w:t xml:space="preserve">dades. Para recuperar su fortuna, resucitó el comercio con mulas, lo que le valió el sobrenombre de </w:t>
      </w:r>
      <w:proofErr w:type="spellStart"/>
      <w:r w:rsidR="00D90CE7" w:rsidRPr="00D90CE7">
        <w:rPr>
          <w:rFonts w:ascii="Arial" w:hAnsi="Arial" w:cs="Arial"/>
          <w:b/>
          <w:i/>
          <w:iCs/>
          <w:sz w:val="22"/>
          <w:szCs w:val="22"/>
        </w:rPr>
        <w:t>mulio</w:t>
      </w:r>
      <w:proofErr w:type="spellEnd"/>
      <w:r w:rsidR="00D90CE7" w:rsidRPr="00D90CE7">
        <w:rPr>
          <w:rFonts w:ascii="Arial" w:hAnsi="Arial" w:cs="Arial"/>
          <w:b/>
          <w:sz w:val="22"/>
          <w:szCs w:val="22"/>
        </w:rPr>
        <w:t>.</w:t>
      </w:r>
      <w:r w:rsidRPr="00D90CE7">
        <w:rPr>
          <w:rFonts w:ascii="Arial" w:hAnsi="Arial" w:cs="Arial"/>
          <w:b/>
          <w:sz w:val="22"/>
          <w:szCs w:val="22"/>
        </w:rPr>
        <w:t xml:space="preserve"> </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Tras su retorno de África, viajó a </w:t>
      </w:r>
      <w:hyperlink r:id="rId130" w:tooltip="Grecia" w:history="1">
        <w:r w:rsidR="00D90CE7" w:rsidRPr="00D90CE7">
          <w:rPr>
            <w:rStyle w:val="Hipervnculo"/>
            <w:rFonts w:ascii="Arial" w:hAnsi="Arial" w:cs="Arial"/>
            <w:b/>
            <w:color w:val="auto"/>
            <w:sz w:val="22"/>
            <w:szCs w:val="22"/>
            <w:u w:val="none"/>
          </w:rPr>
          <w:t>Grecia</w:t>
        </w:r>
      </w:hyperlink>
      <w:r w:rsidR="00D90CE7" w:rsidRPr="00D90CE7">
        <w:rPr>
          <w:rFonts w:ascii="Arial" w:hAnsi="Arial" w:cs="Arial"/>
          <w:b/>
          <w:sz w:val="22"/>
          <w:szCs w:val="22"/>
        </w:rPr>
        <w:t xml:space="preserve"> integrado en el séquito del emperador </w:t>
      </w:r>
      <w:hyperlink r:id="rId131" w:tooltip="Nerón" w:history="1">
        <w:r w:rsidR="00D90CE7" w:rsidRPr="00D90CE7">
          <w:rPr>
            <w:rStyle w:val="Hipervnculo"/>
            <w:rFonts w:ascii="Arial" w:hAnsi="Arial" w:cs="Arial"/>
            <w:b/>
            <w:color w:val="auto"/>
            <w:sz w:val="22"/>
            <w:szCs w:val="22"/>
            <w:u w:val="none"/>
          </w:rPr>
          <w:t>Nerón</w:t>
        </w:r>
      </w:hyperlink>
      <w:r w:rsidR="00D90CE7" w:rsidRPr="00D90CE7">
        <w:rPr>
          <w:rFonts w:ascii="Arial" w:hAnsi="Arial" w:cs="Arial"/>
          <w:b/>
          <w:sz w:val="22"/>
          <w:szCs w:val="22"/>
        </w:rPr>
        <w:t>. No obsta</w:t>
      </w:r>
      <w:r w:rsidR="00D90CE7" w:rsidRPr="00D90CE7">
        <w:rPr>
          <w:rFonts w:ascii="Arial" w:hAnsi="Arial" w:cs="Arial"/>
          <w:b/>
          <w:sz w:val="22"/>
          <w:szCs w:val="22"/>
        </w:rPr>
        <w:t>n</w:t>
      </w:r>
      <w:r w:rsidR="00D90CE7" w:rsidRPr="00D90CE7">
        <w:rPr>
          <w:rFonts w:ascii="Arial" w:hAnsi="Arial" w:cs="Arial"/>
          <w:b/>
          <w:sz w:val="22"/>
          <w:szCs w:val="22"/>
        </w:rPr>
        <w:t>te, perdió el favor imperial por no mostrar suficiente atención a los recitales del emperador con la lira. Por esta época la carrera de Vespasiano entró en un punto muerto.</w:t>
      </w:r>
    </w:p>
    <w:p w:rsidR="00D90CE7" w:rsidRPr="004B3002" w:rsidRDefault="00D90CE7" w:rsidP="00D90CE7">
      <w:pPr>
        <w:pStyle w:val="Ttulo3"/>
        <w:jc w:val="both"/>
        <w:rPr>
          <w:rFonts w:ascii="Arial" w:hAnsi="Arial" w:cs="Arial"/>
          <w:color w:val="0070C0"/>
          <w:sz w:val="22"/>
          <w:szCs w:val="22"/>
        </w:rPr>
      </w:pPr>
      <w:r w:rsidRPr="004B3002">
        <w:rPr>
          <w:rStyle w:val="mw-headline"/>
          <w:rFonts w:ascii="Arial" w:hAnsi="Arial" w:cs="Arial"/>
          <w:color w:val="0070C0"/>
          <w:sz w:val="22"/>
          <w:szCs w:val="22"/>
        </w:rPr>
        <w:t>Gran revuelta judía</w:t>
      </w:r>
    </w:p>
    <w:p w:rsidR="004B3002"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En el año </w:t>
      </w:r>
      <w:hyperlink r:id="rId132" w:tooltip="66" w:history="1">
        <w:r w:rsidR="00D90CE7" w:rsidRPr="00D90CE7">
          <w:rPr>
            <w:rStyle w:val="Hipervnculo"/>
            <w:rFonts w:ascii="Arial" w:hAnsi="Arial" w:cs="Arial"/>
            <w:b/>
            <w:color w:val="auto"/>
            <w:sz w:val="22"/>
            <w:szCs w:val="22"/>
            <w:u w:val="none"/>
          </w:rPr>
          <w:t>66</w:t>
        </w:r>
      </w:hyperlink>
      <w:r w:rsidR="00D90CE7" w:rsidRPr="00D90CE7">
        <w:rPr>
          <w:rFonts w:ascii="Arial" w:hAnsi="Arial" w:cs="Arial"/>
          <w:b/>
          <w:sz w:val="22"/>
          <w:szCs w:val="22"/>
        </w:rPr>
        <w:t xml:space="preserve">, Vespasiano fue designado para conducir la guerra contra los rebeldes judíos de </w:t>
      </w:r>
      <w:hyperlink r:id="rId133" w:tooltip="Judea (provincia romana)" w:history="1">
        <w:r w:rsidR="00D90CE7" w:rsidRPr="00D90CE7">
          <w:rPr>
            <w:rStyle w:val="Hipervnculo"/>
            <w:rFonts w:ascii="Arial" w:hAnsi="Arial" w:cs="Arial"/>
            <w:b/>
            <w:color w:val="auto"/>
            <w:sz w:val="22"/>
            <w:szCs w:val="22"/>
            <w:u w:val="none"/>
          </w:rPr>
          <w:t>J</w:t>
        </w:r>
        <w:r w:rsidR="00D90CE7" w:rsidRPr="00D90CE7">
          <w:rPr>
            <w:rStyle w:val="Hipervnculo"/>
            <w:rFonts w:ascii="Arial" w:hAnsi="Arial" w:cs="Arial"/>
            <w:b/>
            <w:color w:val="auto"/>
            <w:sz w:val="22"/>
            <w:szCs w:val="22"/>
            <w:u w:val="none"/>
          </w:rPr>
          <w:t>u</w:t>
        </w:r>
        <w:r w:rsidR="00D90CE7" w:rsidRPr="00D90CE7">
          <w:rPr>
            <w:rStyle w:val="Hipervnculo"/>
            <w:rFonts w:ascii="Arial" w:hAnsi="Arial" w:cs="Arial"/>
            <w:b/>
            <w:color w:val="auto"/>
            <w:sz w:val="22"/>
            <w:szCs w:val="22"/>
            <w:u w:val="none"/>
          </w:rPr>
          <w:t>dea</w:t>
        </w:r>
      </w:hyperlink>
      <w:r w:rsidR="00D90CE7" w:rsidRPr="00D90CE7">
        <w:rPr>
          <w:rFonts w:ascii="Arial" w:hAnsi="Arial" w:cs="Arial"/>
          <w:b/>
          <w:sz w:val="22"/>
          <w:szCs w:val="22"/>
        </w:rPr>
        <w:t xml:space="preserve">, que amenazaba el bienestar de las provincias romanas del este. Esta rebelión había conducido al asesinato del anterior gobernador y había hecho huir a </w:t>
      </w:r>
      <w:hyperlink r:id="rId134" w:tooltip="Cayo Licinio Muciano" w:history="1">
        <w:r w:rsidR="00D90CE7" w:rsidRPr="00D90CE7">
          <w:rPr>
            <w:rStyle w:val="Hipervnculo"/>
            <w:rFonts w:ascii="Arial" w:hAnsi="Arial" w:cs="Arial"/>
            <w:b/>
            <w:color w:val="auto"/>
            <w:sz w:val="22"/>
            <w:szCs w:val="22"/>
            <w:u w:val="none"/>
          </w:rPr>
          <w:t xml:space="preserve">Cayo Licinio </w:t>
        </w:r>
        <w:proofErr w:type="spellStart"/>
        <w:r w:rsidR="00D90CE7" w:rsidRPr="00D90CE7">
          <w:rPr>
            <w:rStyle w:val="Hipervnculo"/>
            <w:rFonts w:ascii="Arial" w:hAnsi="Arial" w:cs="Arial"/>
            <w:b/>
            <w:color w:val="auto"/>
            <w:sz w:val="22"/>
            <w:szCs w:val="22"/>
            <w:u w:val="none"/>
          </w:rPr>
          <w:t>Muciano</w:t>
        </w:r>
        <w:proofErr w:type="spellEnd"/>
      </w:hyperlink>
      <w:r w:rsidR="00D90CE7" w:rsidRPr="00D90CE7">
        <w:rPr>
          <w:rFonts w:ascii="Arial" w:hAnsi="Arial" w:cs="Arial"/>
          <w:b/>
          <w:sz w:val="22"/>
          <w:szCs w:val="22"/>
        </w:rPr>
        <w:t xml:space="preserve">, gobernador de </w:t>
      </w:r>
      <w:hyperlink r:id="rId135" w:tooltip="Siria (provincia romana)" w:history="1">
        <w:r w:rsidR="00D90CE7" w:rsidRPr="00D90CE7">
          <w:rPr>
            <w:rStyle w:val="Hipervnculo"/>
            <w:rFonts w:ascii="Arial" w:hAnsi="Arial" w:cs="Arial"/>
            <w:b/>
            <w:color w:val="auto"/>
            <w:sz w:val="22"/>
            <w:szCs w:val="22"/>
            <w:u w:val="none"/>
          </w:rPr>
          <w:t>S</w:t>
        </w:r>
        <w:r w:rsidR="00D90CE7" w:rsidRPr="00D90CE7">
          <w:rPr>
            <w:rStyle w:val="Hipervnculo"/>
            <w:rFonts w:ascii="Arial" w:hAnsi="Arial" w:cs="Arial"/>
            <w:b/>
            <w:color w:val="auto"/>
            <w:sz w:val="22"/>
            <w:szCs w:val="22"/>
            <w:u w:val="none"/>
          </w:rPr>
          <w:t>i</w:t>
        </w:r>
        <w:r w:rsidR="00D90CE7" w:rsidRPr="00D90CE7">
          <w:rPr>
            <w:rStyle w:val="Hipervnculo"/>
            <w:rFonts w:ascii="Arial" w:hAnsi="Arial" w:cs="Arial"/>
            <w:b/>
            <w:color w:val="auto"/>
            <w:sz w:val="22"/>
            <w:szCs w:val="22"/>
            <w:u w:val="none"/>
          </w:rPr>
          <w:t>ria</w:t>
        </w:r>
      </w:hyperlink>
      <w:r w:rsidR="00D90CE7" w:rsidRPr="00D90CE7">
        <w:rPr>
          <w:rFonts w:ascii="Arial" w:hAnsi="Arial" w:cs="Arial"/>
          <w:b/>
          <w:sz w:val="22"/>
          <w:szCs w:val="22"/>
        </w:rPr>
        <w:t xml:space="preserve">, cuando éste trató de restaurar el orden en la zona. Dos </w:t>
      </w:r>
      <w:hyperlink r:id="rId136" w:tooltip="Legión romana" w:history="1">
        <w:r w:rsidR="00D90CE7" w:rsidRPr="00D90CE7">
          <w:rPr>
            <w:rStyle w:val="Hipervnculo"/>
            <w:rFonts w:ascii="Arial" w:hAnsi="Arial" w:cs="Arial"/>
            <w:b/>
            <w:color w:val="auto"/>
            <w:sz w:val="22"/>
            <w:szCs w:val="22"/>
            <w:u w:val="none"/>
          </w:rPr>
          <w:t>legiones</w:t>
        </w:r>
      </w:hyperlink>
      <w:r w:rsidR="00D90CE7" w:rsidRPr="00D90CE7">
        <w:rPr>
          <w:rFonts w:ascii="Arial" w:hAnsi="Arial" w:cs="Arial"/>
          <w:b/>
          <w:sz w:val="22"/>
          <w:szCs w:val="22"/>
        </w:rPr>
        <w:t xml:space="preserve">, con ocho alas de caballería y 10 </w:t>
      </w:r>
      <w:hyperlink r:id="rId137" w:tooltip="Cohorte romana" w:history="1">
        <w:r w:rsidR="00D90CE7" w:rsidRPr="00D90CE7">
          <w:rPr>
            <w:rStyle w:val="Hipervnculo"/>
            <w:rFonts w:ascii="Arial" w:hAnsi="Arial" w:cs="Arial"/>
            <w:b/>
            <w:i/>
            <w:iCs/>
            <w:color w:val="auto"/>
            <w:sz w:val="22"/>
            <w:szCs w:val="22"/>
            <w:u w:val="none"/>
          </w:rPr>
          <w:t>cohortes</w:t>
        </w:r>
      </w:hyperlink>
      <w:r w:rsidR="00D90CE7" w:rsidRPr="00D90CE7">
        <w:rPr>
          <w:rFonts w:ascii="Arial" w:hAnsi="Arial" w:cs="Arial"/>
          <w:b/>
          <w:sz w:val="22"/>
          <w:szCs w:val="22"/>
        </w:rPr>
        <w:t xml:space="preserve"> </w:t>
      </w:r>
      <w:hyperlink r:id="rId138" w:tooltip="Tropas auxiliares romanas" w:history="1">
        <w:r w:rsidR="00D90CE7" w:rsidRPr="00D90CE7">
          <w:rPr>
            <w:rStyle w:val="Hipervnculo"/>
            <w:rFonts w:ascii="Arial" w:hAnsi="Arial" w:cs="Arial"/>
            <w:b/>
            <w:color w:val="auto"/>
            <w:sz w:val="22"/>
            <w:szCs w:val="22"/>
            <w:u w:val="none"/>
          </w:rPr>
          <w:t>auxiliares</w:t>
        </w:r>
      </w:hyperlink>
      <w:r w:rsidR="00D90CE7" w:rsidRPr="00D90CE7">
        <w:rPr>
          <w:rFonts w:ascii="Arial" w:hAnsi="Arial" w:cs="Arial"/>
          <w:b/>
          <w:sz w:val="22"/>
          <w:szCs w:val="22"/>
        </w:rPr>
        <w:t xml:space="preserve">, fueron enviadas a la provincia bajo el mando de Vespasiano, además de las tropas que formaban la guarnición. </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Su hijo mayor, </w:t>
      </w:r>
      <w:hyperlink r:id="rId139" w:tooltip="Tito Flavio Sabino Vespasiano" w:history="1">
        <w:r w:rsidR="00D90CE7" w:rsidRPr="00D90CE7">
          <w:rPr>
            <w:rStyle w:val="Hipervnculo"/>
            <w:rFonts w:ascii="Arial" w:hAnsi="Arial" w:cs="Arial"/>
            <w:b/>
            <w:color w:val="auto"/>
            <w:sz w:val="22"/>
            <w:szCs w:val="22"/>
            <w:u w:val="none"/>
          </w:rPr>
          <w:t>Tito Flavio Sabino Vespasiano</w:t>
        </w:r>
      </w:hyperlink>
      <w:r w:rsidR="00D90CE7" w:rsidRPr="00D90CE7">
        <w:rPr>
          <w:rFonts w:ascii="Arial" w:hAnsi="Arial" w:cs="Arial"/>
          <w:b/>
          <w:sz w:val="22"/>
          <w:szCs w:val="22"/>
        </w:rPr>
        <w:t>, sirvió como su ayudante personal. Durante la gu</w:t>
      </w:r>
      <w:r w:rsidR="00D90CE7" w:rsidRPr="00D90CE7">
        <w:rPr>
          <w:rFonts w:ascii="Arial" w:hAnsi="Arial" w:cs="Arial"/>
          <w:b/>
          <w:sz w:val="22"/>
          <w:szCs w:val="22"/>
        </w:rPr>
        <w:t>e</w:t>
      </w:r>
      <w:r w:rsidR="00D90CE7" w:rsidRPr="00D90CE7">
        <w:rPr>
          <w:rFonts w:ascii="Arial" w:hAnsi="Arial" w:cs="Arial"/>
          <w:b/>
          <w:sz w:val="22"/>
          <w:szCs w:val="22"/>
        </w:rPr>
        <w:t xml:space="preserve">rra Vespasiano se hizo patrón de </w:t>
      </w:r>
      <w:hyperlink r:id="rId140" w:tooltip="Flavio Josefo" w:history="1">
        <w:r w:rsidR="00D90CE7" w:rsidRPr="00D90CE7">
          <w:rPr>
            <w:rStyle w:val="Hipervnculo"/>
            <w:rFonts w:ascii="Arial" w:hAnsi="Arial" w:cs="Arial"/>
            <w:b/>
            <w:color w:val="auto"/>
            <w:sz w:val="22"/>
            <w:szCs w:val="22"/>
            <w:u w:val="none"/>
          </w:rPr>
          <w:t xml:space="preserve">Flavio </w:t>
        </w:r>
        <w:proofErr w:type="spellStart"/>
        <w:r w:rsidR="00D90CE7" w:rsidRPr="00D90CE7">
          <w:rPr>
            <w:rStyle w:val="Hipervnculo"/>
            <w:rFonts w:ascii="Arial" w:hAnsi="Arial" w:cs="Arial"/>
            <w:b/>
            <w:color w:val="auto"/>
            <w:sz w:val="22"/>
            <w:szCs w:val="22"/>
            <w:u w:val="none"/>
          </w:rPr>
          <w:t>Josefo</w:t>
        </w:r>
        <w:proofErr w:type="spellEnd"/>
      </w:hyperlink>
      <w:r w:rsidR="00D90CE7" w:rsidRPr="00D90CE7">
        <w:rPr>
          <w:rFonts w:ascii="Arial" w:hAnsi="Arial" w:cs="Arial"/>
          <w:b/>
          <w:sz w:val="22"/>
          <w:szCs w:val="22"/>
        </w:rPr>
        <w:t xml:space="preserve">, un líder de la resistencia judía, que en su trabajo </w:t>
      </w:r>
      <w:hyperlink r:id="rId141" w:tooltip="La guerra de los judíos" w:history="1">
        <w:r w:rsidR="00D90CE7" w:rsidRPr="00D90CE7">
          <w:rPr>
            <w:rStyle w:val="Hipervnculo"/>
            <w:rFonts w:ascii="Arial" w:hAnsi="Arial" w:cs="Arial"/>
            <w:b/>
            <w:i/>
            <w:iCs/>
            <w:color w:val="auto"/>
            <w:sz w:val="22"/>
            <w:szCs w:val="22"/>
            <w:u w:val="none"/>
          </w:rPr>
          <w:t>La guerra de los judíos</w:t>
        </w:r>
      </w:hyperlink>
      <w:r w:rsidR="00D90CE7" w:rsidRPr="00D90CE7">
        <w:rPr>
          <w:rFonts w:ascii="Arial" w:hAnsi="Arial" w:cs="Arial"/>
          <w:b/>
          <w:sz w:val="22"/>
          <w:szCs w:val="22"/>
        </w:rPr>
        <w:t xml:space="preserve"> ofrece una visión cercana del futuro emperador y de su heredero Tito durante la guerra. Durante el conflicto, muchos miles de judíos fueron asesinados y muchas ciudades de</w:t>
      </w:r>
      <w:r w:rsidR="00D90CE7" w:rsidRPr="00D90CE7">
        <w:rPr>
          <w:rFonts w:ascii="Arial" w:hAnsi="Arial" w:cs="Arial"/>
          <w:b/>
          <w:sz w:val="22"/>
          <w:szCs w:val="22"/>
        </w:rPr>
        <w:t>s</w:t>
      </w:r>
      <w:r w:rsidR="00D90CE7" w:rsidRPr="00D90CE7">
        <w:rPr>
          <w:rFonts w:ascii="Arial" w:hAnsi="Arial" w:cs="Arial"/>
          <w:b/>
          <w:sz w:val="22"/>
          <w:szCs w:val="22"/>
        </w:rPr>
        <w:t xml:space="preserve">truidas por el ejército romano, que restableció satisfactoriamente el control sobre Judea. Sirvió un tiempo como </w:t>
      </w:r>
      <w:hyperlink r:id="rId142" w:tooltip="Procurador romano" w:history="1">
        <w:r w:rsidR="00D90CE7" w:rsidRPr="00D90CE7">
          <w:rPr>
            <w:rStyle w:val="Hipervnculo"/>
            <w:rFonts w:ascii="Arial" w:hAnsi="Arial" w:cs="Arial"/>
            <w:b/>
            <w:color w:val="auto"/>
            <w:sz w:val="22"/>
            <w:szCs w:val="22"/>
            <w:u w:val="none"/>
          </w:rPr>
          <w:t>procurador</w:t>
        </w:r>
      </w:hyperlink>
      <w:r w:rsidR="00D90CE7" w:rsidRPr="00D90CE7">
        <w:rPr>
          <w:rFonts w:ascii="Arial" w:hAnsi="Arial" w:cs="Arial"/>
          <w:b/>
          <w:sz w:val="22"/>
          <w:szCs w:val="22"/>
        </w:rPr>
        <w:t>, y los judíos lo recuerdan como un funcionario justo y honorable a pesar de ser su general enemigo.</w:t>
      </w:r>
    </w:p>
    <w:p w:rsidR="00D90CE7" w:rsidRPr="00D90CE7" w:rsidRDefault="00D90CE7" w:rsidP="00D90CE7">
      <w:pPr>
        <w:pStyle w:val="NormalWeb"/>
        <w:jc w:val="both"/>
        <w:rPr>
          <w:rFonts w:ascii="Arial" w:hAnsi="Arial" w:cs="Arial"/>
          <w:b/>
          <w:sz w:val="22"/>
          <w:szCs w:val="22"/>
        </w:rPr>
      </w:pPr>
      <w:proofErr w:type="spellStart"/>
      <w:r w:rsidRPr="00D90CE7">
        <w:rPr>
          <w:rFonts w:ascii="Arial" w:hAnsi="Arial" w:cs="Arial"/>
          <w:b/>
          <w:sz w:val="22"/>
          <w:szCs w:val="22"/>
        </w:rPr>
        <w:lastRenderedPageBreak/>
        <w:t>Josefo</w:t>
      </w:r>
      <w:proofErr w:type="spellEnd"/>
      <w:r w:rsidRPr="00D90CE7">
        <w:rPr>
          <w:rFonts w:ascii="Arial" w:hAnsi="Arial" w:cs="Arial"/>
          <w:b/>
          <w:sz w:val="22"/>
          <w:szCs w:val="22"/>
        </w:rPr>
        <w:t xml:space="preserve"> escribió que, tras la toma por la </w:t>
      </w:r>
      <w:hyperlink r:id="rId143" w:tooltip="Legio X Fretensis" w:history="1">
        <w:proofErr w:type="spellStart"/>
        <w:r w:rsidRPr="00D90CE7">
          <w:rPr>
            <w:rStyle w:val="Hipervnculo"/>
            <w:rFonts w:ascii="Arial" w:hAnsi="Arial" w:cs="Arial"/>
            <w:b/>
            <w:i/>
            <w:iCs/>
            <w:color w:val="auto"/>
            <w:sz w:val="22"/>
            <w:szCs w:val="22"/>
            <w:u w:val="none"/>
          </w:rPr>
          <w:t>Legio</w:t>
        </w:r>
        <w:proofErr w:type="spellEnd"/>
        <w:r w:rsidRPr="00D90CE7">
          <w:rPr>
            <w:rStyle w:val="Hipervnculo"/>
            <w:rFonts w:ascii="Arial" w:hAnsi="Arial" w:cs="Arial"/>
            <w:b/>
            <w:i/>
            <w:iCs/>
            <w:color w:val="auto"/>
            <w:sz w:val="22"/>
            <w:szCs w:val="22"/>
            <w:u w:val="none"/>
          </w:rPr>
          <w:t xml:space="preserve"> X </w:t>
        </w:r>
        <w:proofErr w:type="spellStart"/>
        <w:r w:rsidRPr="00D90CE7">
          <w:rPr>
            <w:rStyle w:val="Hipervnculo"/>
            <w:rFonts w:ascii="Arial" w:hAnsi="Arial" w:cs="Arial"/>
            <w:b/>
            <w:i/>
            <w:iCs/>
            <w:color w:val="auto"/>
            <w:sz w:val="22"/>
            <w:szCs w:val="22"/>
            <w:u w:val="none"/>
          </w:rPr>
          <w:t>Fretensis</w:t>
        </w:r>
        <w:proofErr w:type="spellEnd"/>
      </w:hyperlink>
      <w:r w:rsidRPr="00D90CE7">
        <w:rPr>
          <w:rFonts w:ascii="Arial" w:hAnsi="Arial" w:cs="Arial"/>
          <w:b/>
          <w:sz w:val="22"/>
          <w:szCs w:val="22"/>
        </w:rPr>
        <w:t xml:space="preserve"> de la ciudad de </w:t>
      </w:r>
      <w:hyperlink r:id="rId144" w:tooltip="Jericó" w:history="1">
        <w:r w:rsidRPr="00D90CE7">
          <w:rPr>
            <w:rStyle w:val="Hipervnculo"/>
            <w:rFonts w:ascii="Arial" w:hAnsi="Arial" w:cs="Arial"/>
            <w:b/>
            <w:color w:val="auto"/>
            <w:sz w:val="22"/>
            <w:szCs w:val="22"/>
            <w:u w:val="none"/>
          </w:rPr>
          <w:t>Jericó</w:t>
        </w:r>
      </w:hyperlink>
      <w:r w:rsidRPr="00D90CE7">
        <w:rPr>
          <w:rFonts w:ascii="Arial" w:hAnsi="Arial" w:cs="Arial"/>
          <w:b/>
          <w:sz w:val="22"/>
          <w:szCs w:val="22"/>
        </w:rPr>
        <w:t xml:space="preserve"> el </w:t>
      </w:r>
      <w:hyperlink r:id="rId145" w:tooltip="21 de junio" w:history="1">
        <w:r w:rsidRPr="00D90CE7">
          <w:rPr>
            <w:rStyle w:val="Hipervnculo"/>
            <w:rFonts w:ascii="Arial" w:hAnsi="Arial" w:cs="Arial"/>
            <w:b/>
            <w:color w:val="auto"/>
            <w:sz w:val="22"/>
            <w:szCs w:val="22"/>
            <w:u w:val="none"/>
          </w:rPr>
          <w:t>21 de junio</w:t>
        </w:r>
      </w:hyperlink>
      <w:r w:rsidRPr="00D90CE7">
        <w:rPr>
          <w:rFonts w:ascii="Arial" w:hAnsi="Arial" w:cs="Arial"/>
          <w:b/>
          <w:sz w:val="22"/>
          <w:szCs w:val="22"/>
        </w:rPr>
        <w:t xml:space="preserve"> de </w:t>
      </w:r>
      <w:hyperlink r:id="rId146" w:tooltip="68" w:history="1">
        <w:r w:rsidRPr="00D90CE7">
          <w:rPr>
            <w:rStyle w:val="Hipervnculo"/>
            <w:rFonts w:ascii="Arial" w:hAnsi="Arial" w:cs="Arial"/>
            <w:b/>
            <w:color w:val="auto"/>
            <w:sz w:val="22"/>
            <w:szCs w:val="22"/>
            <w:u w:val="none"/>
          </w:rPr>
          <w:t>68</w:t>
        </w:r>
      </w:hyperlink>
      <w:r w:rsidRPr="00D90CE7">
        <w:rPr>
          <w:rFonts w:ascii="Arial" w:hAnsi="Arial" w:cs="Arial"/>
          <w:b/>
          <w:sz w:val="22"/>
          <w:szCs w:val="22"/>
        </w:rPr>
        <w:t xml:space="preserve">, Vespasiano tomó a un grupo de judíos que no podían nadar, los encadenó, y los lanzó al </w:t>
      </w:r>
      <w:hyperlink r:id="rId147" w:tooltip="Mar Muerto" w:history="1">
        <w:r w:rsidRPr="00D90CE7">
          <w:rPr>
            <w:rStyle w:val="Hipervnculo"/>
            <w:rFonts w:ascii="Arial" w:hAnsi="Arial" w:cs="Arial"/>
            <w:b/>
            <w:color w:val="auto"/>
            <w:sz w:val="22"/>
            <w:szCs w:val="22"/>
            <w:u w:val="none"/>
          </w:rPr>
          <w:t>Mar Muerto</w:t>
        </w:r>
      </w:hyperlink>
      <w:r w:rsidRPr="00D90CE7">
        <w:rPr>
          <w:rFonts w:ascii="Arial" w:hAnsi="Arial" w:cs="Arial"/>
          <w:b/>
          <w:sz w:val="22"/>
          <w:szCs w:val="22"/>
        </w:rPr>
        <w:t xml:space="preserve"> a fin de probar su legendaria fuerza. No obstante, es probable que Vespasiano ordenara que en caso de peligro se dispusieran unos barcos para rescatarlos si era necesario.</w:t>
      </w:r>
    </w:p>
    <w:p w:rsidR="00D90CE7" w:rsidRPr="004B3002" w:rsidRDefault="00D90CE7" w:rsidP="00D90CE7">
      <w:pPr>
        <w:pStyle w:val="Ttulo2"/>
        <w:jc w:val="both"/>
        <w:rPr>
          <w:rFonts w:ascii="Arial" w:hAnsi="Arial" w:cs="Arial"/>
          <w:color w:val="0070C0"/>
          <w:sz w:val="22"/>
          <w:szCs w:val="22"/>
        </w:rPr>
      </w:pPr>
      <w:r w:rsidRPr="004B3002">
        <w:rPr>
          <w:rStyle w:val="mw-headline"/>
          <w:rFonts w:ascii="Arial" w:hAnsi="Arial" w:cs="Arial"/>
          <w:color w:val="0070C0"/>
          <w:sz w:val="22"/>
          <w:szCs w:val="22"/>
        </w:rPr>
        <w:t>Año de los cuatro emperadores</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Tras la muerte de </w:t>
      </w:r>
      <w:hyperlink r:id="rId148" w:tooltip="Nerón" w:history="1">
        <w:r w:rsidR="00D90CE7" w:rsidRPr="00D90CE7">
          <w:rPr>
            <w:rStyle w:val="Hipervnculo"/>
            <w:rFonts w:ascii="Arial" w:hAnsi="Arial" w:cs="Arial"/>
            <w:b/>
            <w:color w:val="auto"/>
            <w:sz w:val="22"/>
            <w:szCs w:val="22"/>
            <w:u w:val="none"/>
          </w:rPr>
          <w:t>Nerón</w:t>
        </w:r>
      </w:hyperlink>
      <w:r w:rsidR="00D90CE7" w:rsidRPr="00D90CE7">
        <w:rPr>
          <w:rFonts w:ascii="Arial" w:hAnsi="Arial" w:cs="Arial"/>
          <w:b/>
          <w:sz w:val="22"/>
          <w:szCs w:val="22"/>
        </w:rPr>
        <w:t xml:space="preserve"> en </w:t>
      </w:r>
      <w:hyperlink r:id="rId149" w:tooltip="68" w:history="1">
        <w:r w:rsidR="00D90CE7" w:rsidRPr="00D90CE7">
          <w:rPr>
            <w:rStyle w:val="Hipervnculo"/>
            <w:rFonts w:ascii="Arial" w:hAnsi="Arial" w:cs="Arial"/>
            <w:b/>
            <w:color w:val="auto"/>
            <w:sz w:val="22"/>
            <w:szCs w:val="22"/>
            <w:u w:val="none"/>
          </w:rPr>
          <w:t>68</w:t>
        </w:r>
      </w:hyperlink>
      <w:r w:rsidR="00D90CE7" w:rsidRPr="00D90CE7">
        <w:rPr>
          <w:rFonts w:ascii="Arial" w:hAnsi="Arial" w:cs="Arial"/>
          <w:b/>
          <w:sz w:val="22"/>
          <w:szCs w:val="22"/>
        </w:rPr>
        <w:t xml:space="preserve">, Roma fue testigo de una sucesión de efímeros emperadores y guerras civiles. </w:t>
      </w:r>
      <w:hyperlink r:id="rId150" w:tooltip="Galba" w:history="1">
        <w:proofErr w:type="spellStart"/>
        <w:r w:rsidR="00D90CE7" w:rsidRPr="00D90CE7">
          <w:rPr>
            <w:rStyle w:val="Hipervnculo"/>
            <w:rFonts w:ascii="Arial" w:hAnsi="Arial" w:cs="Arial"/>
            <w:b/>
            <w:color w:val="auto"/>
            <w:sz w:val="22"/>
            <w:szCs w:val="22"/>
            <w:u w:val="none"/>
          </w:rPr>
          <w:t>Galba</w:t>
        </w:r>
        <w:proofErr w:type="spellEnd"/>
      </w:hyperlink>
      <w:r w:rsidR="00D90CE7" w:rsidRPr="00D90CE7">
        <w:rPr>
          <w:rFonts w:ascii="Arial" w:hAnsi="Arial" w:cs="Arial"/>
          <w:b/>
          <w:sz w:val="22"/>
          <w:szCs w:val="22"/>
        </w:rPr>
        <w:t xml:space="preserve"> fue asesinado por </w:t>
      </w:r>
      <w:hyperlink r:id="rId151" w:tooltip="Otón" w:history="1">
        <w:r w:rsidR="00D90CE7" w:rsidRPr="00D90CE7">
          <w:rPr>
            <w:rStyle w:val="Hipervnculo"/>
            <w:rFonts w:ascii="Arial" w:hAnsi="Arial" w:cs="Arial"/>
            <w:b/>
            <w:color w:val="auto"/>
            <w:sz w:val="22"/>
            <w:szCs w:val="22"/>
            <w:u w:val="none"/>
          </w:rPr>
          <w:t>Otón</w:t>
        </w:r>
      </w:hyperlink>
      <w:r w:rsidR="00D90CE7" w:rsidRPr="00D90CE7">
        <w:rPr>
          <w:rFonts w:ascii="Arial" w:hAnsi="Arial" w:cs="Arial"/>
          <w:b/>
          <w:sz w:val="22"/>
          <w:szCs w:val="22"/>
        </w:rPr>
        <w:t xml:space="preserve">, que fue derrotado por </w:t>
      </w:r>
      <w:hyperlink r:id="rId152" w:tooltip="Vitelio" w:history="1">
        <w:proofErr w:type="spellStart"/>
        <w:r w:rsidR="00D90CE7" w:rsidRPr="00D90CE7">
          <w:rPr>
            <w:rStyle w:val="Hipervnculo"/>
            <w:rFonts w:ascii="Arial" w:hAnsi="Arial" w:cs="Arial"/>
            <w:b/>
            <w:color w:val="auto"/>
            <w:sz w:val="22"/>
            <w:szCs w:val="22"/>
            <w:u w:val="none"/>
          </w:rPr>
          <w:t>Vitelio</w:t>
        </w:r>
        <w:proofErr w:type="spellEnd"/>
      </w:hyperlink>
      <w:r w:rsidR="00D90CE7" w:rsidRPr="00D90CE7">
        <w:rPr>
          <w:rFonts w:ascii="Arial" w:hAnsi="Arial" w:cs="Arial"/>
          <w:b/>
          <w:sz w:val="22"/>
          <w:szCs w:val="22"/>
        </w:rPr>
        <w:t>. Los partidarios de Otón, buscando otro candidato al trono al que apoyar, se decidieron por Vespasiano.</w:t>
      </w:r>
      <w:r>
        <w:rPr>
          <w:rFonts w:ascii="Arial" w:hAnsi="Arial" w:cs="Arial"/>
          <w:b/>
          <w:sz w:val="22"/>
          <w:szCs w:val="22"/>
        </w:rPr>
        <w:t xml:space="preserve">  </w:t>
      </w:r>
      <w:r w:rsidR="00D90CE7" w:rsidRPr="00D90CE7">
        <w:rPr>
          <w:rFonts w:ascii="Arial" w:hAnsi="Arial" w:cs="Arial"/>
          <w:b/>
          <w:sz w:val="22"/>
          <w:szCs w:val="22"/>
        </w:rPr>
        <w:t xml:space="preserve">Según </w:t>
      </w:r>
      <w:hyperlink r:id="rId153" w:tooltip="Suetonio" w:history="1">
        <w:proofErr w:type="spellStart"/>
        <w:r w:rsidR="00D90CE7" w:rsidRPr="00D90CE7">
          <w:rPr>
            <w:rStyle w:val="Hipervnculo"/>
            <w:rFonts w:ascii="Arial" w:hAnsi="Arial" w:cs="Arial"/>
            <w:b/>
            <w:color w:val="auto"/>
            <w:sz w:val="22"/>
            <w:szCs w:val="22"/>
            <w:u w:val="none"/>
          </w:rPr>
          <w:t>Su</w:t>
        </w:r>
        <w:r w:rsidR="00D90CE7" w:rsidRPr="00D90CE7">
          <w:rPr>
            <w:rStyle w:val="Hipervnculo"/>
            <w:rFonts w:ascii="Arial" w:hAnsi="Arial" w:cs="Arial"/>
            <w:b/>
            <w:color w:val="auto"/>
            <w:sz w:val="22"/>
            <w:szCs w:val="22"/>
            <w:u w:val="none"/>
          </w:rPr>
          <w:t>e</w:t>
        </w:r>
        <w:r w:rsidR="00D90CE7" w:rsidRPr="00D90CE7">
          <w:rPr>
            <w:rStyle w:val="Hipervnculo"/>
            <w:rFonts w:ascii="Arial" w:hAnsi="Arial" w:cs="Arial"/>
            <w:b/>
            <w:color w:val="auto"/>
            <w:sz w:val="22"/>
            <w:szCs w:val="22"/>
            <w:u w:val="none"/>
          </w:rPr>
          <w:t>tonio</w:t>
        </w:r>
        <w:proofErr w:type="spellEnd"/>
      </w:hyperlink>
      <w:r w:rsidR="00D90CE7" w:rsidRPr="00D90CE7">
        <w:rPr>
          <w:rFonts w:ascii="Arial" w:hAnsi="Arial" w:cs="Arial"/>
          <w:b/>
          <w:sz w:val="22"/>
          <w:szCs w:val="22"/>
        </w:rPr>
        <w:t>, una profecía alegó que los futuros emperadores vendrían del este. Vespasiano acabó cr</w:t>
      </w:r>
      <w:r w:rsidR="00D90CE7" w:rsidRPr="00D90CE7">
        <w:rPr>
          <w:rFonts w:ascii="Arial" w:hAnsi="Arial" w:cs="Arial"/>
          <w:b/>
          <w:sz w:val="22"/>
          <w:szCs w:val="22"/>
        </w:rPr>
        <w:t>e</w:t>
      </w:r>
      <w:r w:rsidR="00D90CE7" w:rsidRPr="00D90CE7">
        <w:rPr>
          <w:rFonts w:ascii="Arial" w:hAnsi="Arial" w:cs="Arial"/>
          <w:b/>
          <w:sz w:val="22"/>
          <w:szCs w:val="22"/>
        </w:rPr>
        <w:t>yendo que esta profecía se refería a él y una serie de agüeros, oráculos y augurios a los que co</w:t>
      </w:r>
      <w:r w:rsidR="00D90CE7" w:rsidRPr="00D90CE7">
        <w:rPr>
          <w:rFonts w:ascii="Arial" w:hAnsi="Arial" w:cs="Arial"/>
          <w:b/>
          <w:sz w:val="22"/>
          <w:szCs w:val="22"/>
        </w:rPr>
        <w:t>n</w:t>
      </w:r>
      <w:r w:rsidR="00D90CE7" w:rsidRPr="00D90CE7">
        <w:rPr>
          <w:rFonts w:ascii="Arial" w:hAnsi="Arial" w:cs="Arial"/>
          <w:b/>
          <w:sz w:val="22"/>
          <w:szCs w:val="22"/>
        </w:rPr>
        <w:t>sultó reforzaron esta creencia.</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proofErr w:type="spellStart"/>
      <w:r w:rsidR="00D90CE7" w:rsidRPr="00D90CE7">
        <w:rPr>
          <w:rFonts w:ascii="Arial" w:hAnsi="Arial" w:cs="Arial"/>
          <w:b/>
          <w:sz w:val="22"/>
          <w:szCs w:val="22"/>
        </w:rPr>
        <w:t>Vitelio</w:t>
      </w:r>
      <w:proofErr w:type="spellEnd"/>
      <w:r w:rsidR="00D90CE7" w:rsidRPr="00D90CE7">
        <w:rPr>
          <w:rFonts w:ascii="Arial" w:hAnsi="Arial" w:cs="Arial"/>
          <w:b/>
          <w:sz w:val="22"/>
          <w:szCs w:val="22"/>
        </w:rPr>
        <w:t xml:space="preserve">, el emperador actual, tenía las mejores tropas de su lado, las experimentadas legiones de la </w:t>
      </w:r>
      <w:hyperlink r:id="rId154" w:tooltip="Galia" w:history="1">
        <w:r w:rsidR="00D90CE7" w:rsidRPr="00D90CE7">
          <w:rPr>
            <w:rStyle w:val="Hipervnculo"/>
            <w:rFonts w:ascii="Arial" w:hAnsi="Arial" w:cs="Arial"/>
            <w:b/>
            <w:color w:val="auto"/>
            <w:sz w:val="22"/>
            <w:szCs w:val="22"/>
            <w:u w:val="none"/>
          </w:rPr>
          <w:t>Galia</w:t>
        </w:r>
      </w:hyperlink>
      <w:r w:rsidR="00D90CE7" w:rsidRPr="00D90CE7">
        <w:rPr>
          <w:rFonts w:ascii="Arial" w:hAnsi="Arial" w:cs="Arial"/>
          <w:b/>
          <w:sz w:val="22"/>
          <w:szCs w:val="22"/>
        </w:rPr>
        <w:t xml:space="preserve"> y </w:t>
      </w:r>
      <w:hyperlink r:id="rId155" w:tooltip="Germania romana" w:history="1">
        <w:r w:rsidR="00D90CE7" w:rsidRPr="00D90CE7">
          <w:rPr>
            <w:rStyle w:val="Hipervnculo"/>
            <w:rFonts w:ascii="Arial" w:hAnsi="Arial" w:cs="Arial"/>
            <w:b/>
            <w:color w:val="auto"/>
            <w:sz w:val="22"/>
            <w:szCs w:val="22"/>
            <w:u w:val="none"/>
          </w:rPr>
          <w:t>Germania</w:t>
        </w:r>
      </w:hyperlink>
      <w:r w:rsidR="00D90CE7" w:rsidRPr="00D90CE7">
        <w:rPr>
          <w:rFonts w:ascii="Arial" w:hAnsi="Arial" w:cs="Arial"/>
          <w:b/>
          <w:sz w:val="22"/>
          <w:szCs w:val="22"/>
        </w:rPr>
        <w:t xml:space="preserve">. Sin embargo, las legiones de </w:t>
      </w:r>
      <w:hyperlink r:id="rId156" w:tooltip="Iliria" w:history="1">
        <w:r w:rsidR="00D90CE7" w:rsidRPr="00D90CE7">
          <w:rPr>
            <w:rStyle w:val="Hipervnculo"/>
            <w:rFonts w:ascii="Arial" w:hAnsi="Arial" w:cs="Arial"/>
            <w:b/>
            <w:color w:val="auto"/>
            <w:sz w:val="22"/>
            <w:szCs w:val="22"/>
            <w:u w:val="none"/>
          </w:rPr>
          <w:t>Iliria</w:t>
        </w:r>
      </w:hyperlink>
      <w:r w:rsidR="00D90CE7" w:rsidRPr="00D90CE7">
        <w:rPr>
          <w:rFonts w:ascii="Arial" w:hAnsi="Arial" w:cs="Arial"/>
          <w:b/>
          <w:sz w:val="22"/>
          <w:szCs w:val="22"/>
        </w:rPr>
        <w:t xml:space="preserve">, </w:t>
      </w:r>
      <w:hyperlink r:id="rId157" w:tooltip="Mesia" w:history="1">
        <w:proofErr w:type="spellStart"/>
        <w:r w:rsidR="00D90CE7" w:rsidRPr="00D90CE7">
          <w:rPr>
            <w:rStyle w:val="Hipervnculo"/>
            <w:rFonts w:ascii="Arial" w:hAnsi="Arial" w:cs="Arial"/>
            <w:b/>
            <w:color w:val="auto"/>
            <w:sz w:val="22"/>
            <w:szCs w:val="22"/>
            <w:u w:val="none"/>
          </w:rPr>
          <w:t>Moesia</w:t>
        </w:r>
        <w:proofErr w:type="spellEnd"/>
      </w:hyperlink>
      <w:r w:rsidR="00D90CE7" w:rsidRPr="00D90CE7">
        <w:rPr>
          <w:rFonts w:ascii="Arial" w:hAnsi="Arial" w:cs="Arial"/>
          <w:b/>
          <w:sz w:val="22"/>
          <w:szCs w:val="22"/>
        </w:rPr>
        <w:t xml:space="preserve"> y </w:t>
      </w:r>
      <w:hyperlink r:id="rId158" w:tooltip="Panonia" w:history="1">
        <w:r w:rsidR="00D90CE7" w:rsidRPr="00D90CE7">
          <w:rPr>
            <w:rStyle w:val="Hipervnculo"/>
            <w:rFonts w:ascii="Arial" w:hAnsi="Arial" w:cs="Arial"/>
            <w:b/>
            <w:color w:val="auto"/>
            <w:sz w:val="22"/>
            <w:szCs w:val="22"/>
            <w:u w:val="none"/>
          </w:rPr>
          <w:t>Panonia</w:t>
        </w:r>
      </w:hyperlink>
      <w:r w:rsidR="00D90CE7" w:rsidRPr="00D90CE7">
        <w:rPr>
          <w:rFonts w:ascii="Arial" w:hAnsi="Arial" w:cs="Arial"/>
          <w:b/>
          <w:sz w:val="22"/>
          <w:szCs w:val="22"/>
        </w:rPr>
        <w:t xml:space="preserve"> proclamaron su lealtad a Vespasiano, haciéndole el amo de la mitad del mundo romano.</w:t>
      </w:r>
      <w:r>
        <w:rPr>
          <w:rFonts w:ascii="Arial" w:hAnsi="Arial" w:cs="Arial"/>
          <w:b/>
          <w:sz w:val="22"/>
          <w:szCs w:val="22"/>
        </w:rPr>
        <w:t xml:space="preserve">   </w:t>
      </w:r>
      <w:r w:rsidR="00D90CE7" w:rsidRPr="00D90CE7">
        <w:rPr>
          <w:rFonts w:ascii="Arial" w:hAnsi="Arial" w:cs="Arial"/>
          <w:b/>
          <w:sz w:val="22"/>
          <w:szCs w:val="22"/>
        </w:rPr>
        <w:t xml:space="preserve">Mientras Vespasiano se dirigió a </w:t>
      </w:r>
      <w:hyperlink r:id="rId159" w:tooltip="Egipto" w:history="1">
        <w:r w:rsidR="00D90CE7" w:rsidRPr="00D90CE7">
          <w:rPr>
            <w:rStyle w:val="Hipervnculo"/>
            <w:rFonts w:ascii="Arial" w:hAnsi="Arial" w:cs="Arial"/>
            <w:b/>
            <w:color w:val="auto"/>
            <w:sz w:val="22"/>
            <w:szCs w:val="22"/>
            <w:u w:val="none"/>
          </w:rPr>
          <w:t>Egipto</w:t>
        </w:r>
      </w:hyperlink>
      <w:r w:rsidR="00D90CE7" w:rsidRPr="00D90CE7">
        <w:rPr>
          <w:rFonts w:ascii="Arial" w:hAnsi="Arial" w:cs="Arial"/>
          <w:b/>
          <w:sz w:val="22"/>
          <w:szCs w:val="22"/>
        </w:rPr>
        <w:t xml:space="preserve"> para asegurar el suministro de grano, sus tropas entraron en </w:t>
      </w:r>
      <w:hyperlink r:id="rId160" w:tooltip="Italia" w:history="1">
        <w:r w:rsidR="00D90CE7" w:rsidRPr="00D90CE7">
          <w:rPr>
            <w:rStyle w:val="Hipervnculo"/>
            <w:rFonts w:ascii="Arial" w:hAnsi="Arial" w:cs="Arial"/>
            <w:b/>
            <w:color w:val="auto"/>
            <w:sz w:val="22"/>
            <w:szCs w:val="22"/>
            <w:u w:val="none"/>
          </w:rPr>
          <w:t>Italia</w:t>
        </w:r>
      </w:hyperlink>
      <w:r w:rsidR="00D90CE7" w:rsidRPr="00D90CE7">
        <w:rPr>
          <w:rFonts w:ascii="Arial" w:hAnsi="Arial" w:cs="Arial"/>
          <w:b/>
          <w:sz w:val="22"/>
          <w:szCs w:val="22"/>
        </w:rPr>
        <w:t xml:space="preserve"> por el noroeste al mando de </w:t>
      </w:r>
      <w:hyperlink r:id="rId161" w:tooltip="Marco Antonio Primo" w:history="1">
        <w:r w:rsidR="00D90CE7" w:rsidRPr="00D90CE7">
          <w:rPr>
            <w:rStyle w:val="Hipervnculo"/>
            <w:rFonts w:ascii="Arial" w:hAnsi="Arial" w:cs="Arial"/>
            <w:b/>
            <w:color w:val="auto"/>
            <w:sz w:val="22"/>
            <w:szCs w:val="22"/>
            <w:u w:val="none"/>
          </w:rPr>
          <w:t>Marco Antonio Primo</w:t>
        </w:r>
      </w:hyperlink>
      <w:r w:rsidR="00D90CE7" w:rsidRPr="00D90CE7">
        <w:rPr>
          <w:rFonts w:ascii="Arial" w:hAnsi="Arial" w:cs="Arial"/>
          <w:b/>
          <w:sz w:val="22"/>
          <w:szCs w:val="22"/>
        </w:rPr>
        <w:t xml:space="preserve">. Las tropas de Vespasiano derrotaron a las de </w:t>
      </w:r>
      <w:proofErr w:type="spellStart"/>
      <w:r w:rsidR="00D90CE7" w:rsidRPr="00D90CE7">
        <w:rPr>
          <w:rFonts w:ascii="Arial" w:hAnsi="Arial" w:cs="Arial"/>
          <w:b/>
          <w:sz w:val="22"/>
          <w:szCs w:val="22"/>
        </w:rPr>
        <w:t>Vitelio</w:t>
      </w:r>
      <w:proofErr w:type="spellEnd"/>
      <w:r w:rsidR="00D90CE7" w:rsidRPr="00D90CE7">
        <w:rPr>
          <w:rFonts w:ascii="Arial" w:hAnsi="Arial" w:cs="Arial"/>
          <w:b/>
          <w:sz w:val="22"/>
          <w:szCs w:val="22"/>
        </w:rPr>
        <w:t xml:space="preserve"> en </w:t>
      </w:r>
      <w:hyperlink r:id="rId162" w:tooltip="Batalla de Bedriacum" w:history="1">
        <w:proofErr w:type="spellStart"/>
        <w:r w:rsidR="00D90CE7" w:rsidRPr="00D90CE7">
          <w:rPr>
            <w:rStyle w:val="Hipervnculo"/>
            <w:rFonts w:ascii="Arial" w:hAnsi="Arial" w:cs="Arial"/>
            <w:b/>
            <w:color w:val="auto"/>
            <w:sz w:val="22"/>
            <w:szCs w:val="22"/>
            <w:u w:val="none"/>
          </w:rPr>
          <w:t>Bedriacum</w:t>
        </w:r>
        <w:proofErr w:type="spellEnd"/>
      </w:hyperlink>
      <w:r w:rsidR="00D90CE7" w:rsidRPr="00D90CE7">
        <w:rPr>
          <w:rFonts w:ascii="Arial" w:hAnsi="Arial" w:cs="Arial"/>
          <w:b/>
          <w:sz w:val="22"/>
          <w:szCs w:val="22"/>
        </w:rPr>
        <w:t xml:space="preserve"> y avanzaron hacia Roma. Tras una lucha feroz en la guerra civil, los soldados entraron en la ciudad. Durante la confusión de la lucha el </w:t>
      </w:r>
      <w:hyperlink r:id="rId163" w:tooltip="Capitolio" w:history="1">
        <w:r w:rsidR="00D90CE7" w:rsidRPr="00D90CE7">
          <w:rPr>
            <w:rStyle w:val="Hipervnculo"/>
            <w:rFonts w:ascii="Arial" w:hAnsi="Arial" w:cs="Arial"/>
            <w:b/>
            <w:color w:val="auto"/>
            <w:sz w:val="22"/>
            <w:szCs w:val="22"/>
            <w:u w:val="none"/>
          </w:rPr>
          <w:t>Capitolio</w:t>
        </w:r>
      </w:hyperlink>
      <w:r w:rsidR="00D90CE7" w:rsidRPr="00D90CE7">
        <w:rPr>
          <w:rFonts w:ascii="Arial" w:hAnsi="Arial" w:cs="Arial"/>
          <w:b/>
          <w:sz w:val="22"/>
          <w:szCs w:val="22"/>
        </w:rPr>
        <w:t xml:space="preserve"> se incendió y el hermano de Vespasiano, que era el prefecto de la ciudad fue asesinado por una muchedumbre de la que a duras penas escapó Dom</w:t>
      </w:r>
      <w:r w:rsidR="00D90CE7" w:rsidRPr="00D90CE7">
        <w:rPr>
          <w:rFonts w:ascii="Arial" w:hAnsi="Arial" w:cs="Arial"/>
          <w:b/>
          <w:sz w:val="22"/>
          <w:szCs w:val="22"/>
        </w:rPr>
        <w:t>i</w:t>
      </w:r>
      <w:r w:rsidR="00D90CE7" w:rsidRPr="00D90CE7">
        <w:rPr>
          <w:rFonts w:ascii="Arial" w:hAnsi="Arial" w:cs="Arial"/>
          <w:b/>
          <w:sz w:val="22"/>
          <w:szCs w:val="22"/>
        </w:rPr>
        <w:t>ciano.</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Cuando recibió las noticias de la derrota y muerte de su adversario </w:t>
      </w:r>
      <w:proofErr w:type="spellStart"/>
      <w:r w:rsidR="00D90CE7" w:rsidRPr="00D90CE7">
        <w:rPr>
          <w:rFonts w:ascii="Arial" w:hAnsi="Arial" w:cs="Arial"/>
          <w:b/>
          <w:sz w:val="22"/>
          <w:szCs w:val="22"/>
        </w:rPr>
        <w:t>Vitelio</w:t>
      </w:r>
      <w:proofErr w:type="spellEnd"/>
      <w:r w:rsidR="00D90CE7" w:rsidRPr="00D90CE7">
        <w:rPr>
          <w:rFonts w:ascii="Arial" w:hAnsi="Arial" w:cs="Arial"/>
          <w:b/>
          <w:sz w:val="22"/>
          <w:szCs w:val="22"/>
        </w:rPr>
        <w:t xml:space="preserve">, expidió un suministro de grano a Roma, con un edicto en el que anulaba las leyes del anterior emperador </w:t>
      </w:r>
      <w:hyperlink r:id="rId164" w:tooltip="Nerón" w:history="1">
        <w:r w:rsidR="00D90CE7" w:rsidRPr="00D90CE7">
          <w:rPr>
            <w:rStyle w:val="Hipervnculo"/>
            <w:rFonts w:ascii="Arial" w:hAnsi="Arial" w:cs="Arial"/>
            <w:b/>
            <w:color w:val="auto"/>
            <w:sz w:val="22"/>
            <w:szCs w:val="22"/>
            <w:u w:val="none"/>
          </w:rPr>
          <w:t>Nerón</w:t>
        </w:r>
      </w:hyperlink>
      <w:r w:rsidR="00D90CE7" w:rsidRPr="00D90CE7">
        <w:rPr>
          <w:rFonts w:ascii="Arial" w:hAnsi="Arial" w:cs="Arial"/>
          <w:b/>
          <w:sz w:val="22"/>
          <w:szCs w:val="22"/>
        </w:rPr>
        <w:t>, incl</w:t>
      </w:r>
      <w:r w:rsidR="00D90CE7" w:rsidRPr="00D90CE7">
        <w:rPr>
          <w:rFonts w:ascii="Arial" w:hAnsi="Arial" w:cs="Arial"/>
          <w:b/>
          <w:sz w:val="22"/>
          <w:szCs w:val="22"/>
        </w:rPr>
        <w:t>u</w:t>
      </w:r>
      <w:r w:rsidR="00D90CE7" w:rsidRPr="00D90CE7">
        <w:rPr>
          <w:rFonts w:ascii="Arial" w:hAnsi="Arial" w:cs="Arial"/>
          <w:b/>
          <w:sz w:val="22"/>
          <w:szCs w:val="22"/>
        </w:rPr>
        <w:t xml:space="preserve">yendo las relativas a la traición. De camino a Roma, visitó el Templo de </w:t>
      </w:r>
      <w:hyperlink r:id="rId165" w:tooltip="Serapis" w:history="1">
        <w:r w:rsidR="00D90CE7" w:rsidRPr="00D90CE7">
          <w:rPr>
            <w:rStyle w:val="Hipervnculo"/>
            <w:rFonts w:ascii="Arial" w:hAnsi="Arial" w:cs="Arial"/>
            <w:b/>
            <w:color w:val="auto"/>
            <w:sz w:val="22"/>
            <w:szCs w:val="22"/>
            <w:u w:val="none"/>
          </w:rPr>
          <w:t>Serapis</w:t>
        </w:r>
      </w:hyperlink>
      <w:r w:rsidR="00D90CE7" w:rsidRPr="00D90CE7">
        <w:rPr>
          <w:rFonts w:ascii="Arial" w:hAnsi="Arial" w:cs="Arial"/>
          <w:b/>
          <w:sz w:val="22"/>
          <w:szCs w:val="22"/>
        </w:rPr>
        <w:t>, en el que exper</w:t>
      </w:r>
      <w:r w:rsidR="00D90CE7" w:rsidRPr="00D90CE7">
        <w:rPr>
          <w:rFonts w:ascii="Arial" w:hAnsi="Arial" w:cs="Arial"/>
          <w:b/>
          <w:sz w:val="22"/>
          <w:szCs w:val="22"/>
        </w:rPr>
        <w:t>i</w:t>
      </w:r>
      <w:r w:rsidR="00D90CE7" w:rsidRPr="00D90CE7">
        <w:rPr>
          <w:rFonts w:ascii="Arial" w:hAnsi="Arial" w:cs="Arial"/>
          <w:b/>
          <w:sz w:val="22"/>
          <w:szCs w:val="22"/>
        </w:rPr>
        <w:t>mentó una visión. Durante la visión lo encontraron unos sacerdotes del templo que quedaron co</w:t>
      </w:r>
      <w:r w:rsidR="00D90CE7" w:rsidRPr="00D90CE7">
        <w:rPr>
          <w:rFonts w:ascii="Arial" w:hAnsi="Arial" w:cs="Arial"/>
          <w:b/>
          <w:sz w:val="22"/>
          <w:szCs w:val="22"/>
        </w:rPr>
        <w:t>n</w:t>
      </w:r>
      <w:r w:rsidR="00D90CE7" w:rsidRPr="00D90CE7">
        <w:rPr>
          <w:rFonts w:ascii="Arial" w:hAnsi="Arial" w:cs="Arial"/>
          <w:b/>
          <w:sz w:val="22"/>
          <w:szCs w:val="22"/>
        </w:rPr>
        <w:t>vencidos de que podía obrar milagros.</w:t>
      </w:r>
    </w:p>
    <w:p w:rsidR="00D90CE7" w:rsidRPr="004B3002" w:rsidRDefault="004B3002" w:rsidP="00D90CE7">
      <w:pPr>
        <w:pStyle w:val="Ttulo3"/>
        <w:jc w:val="both"/>
        <w:rPr>
          <w:rFonts w:ascii="Arial" w:hAnsi="Arial" w:cs="Arial"/>
          <w:color w:val="0070C0"/>
          <w:sz w:val="22"/>
          <w:szCs w:val="22"/>
        </w:rPr>
      </w:pPr>
      <w:r>
        <w:rPr>
          <w:rStyle w:val="mw-headline"/>
          <w:rFonts w:ascii="Arial" w:hAnsi="Arial" w:cs="Arial"/>
          <w:sz w:val="22"/>
          <w:szCs w:val="22"/>
        </w:rPr>
        <w:t xml:space="preserve">  </w:t>
      </w:r>
      <w:r w:rsidR="00D90CE7" w:rsidRPr="004B3002">
        <w:rPr>
          <w:rStyle w:val="mw-headline"/>
          <w:rFonts w:ascii="Arial" w:hAnsi="Arial" w:cs="Arial"/>
          <w:color w:val="0070C0"/>
          <w:sz w:val="22"/>
          <w:szCs w:val="22"/>
        </w:rPr>
        <w:t>Secuelas de la guerra civil</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Vespasiano fue declarado emperador por el </w:t>
      </w:r>
      <w:hyperlink r:id="rId166" w:tooltip="Senado Romano" w:history="1">
        <w:r w:rsidR="00D90CE7" w:rsidRPr="00D90CE7">
          <w:rPr>
            <w:rStyle w:val="Hipervnculo"/>
            <w:rFonts w:ascii="Arial" w:hAnsi="Arial" w:cs="Arial"/>
            <w:b/>
            <w:color w:val="auto"/>
            <w:sz w:val="22"/>
            <w:szCs w:val="22"/>
            <w:u w:val="none"/>
          </w:rPr>
          <w:t>Senado</w:t>
        </w:r>
      </w:hyperlink>
      <w:r w:rsidR="00D90CE7" w:rsidRPr="00D90CE7">
        <w:rPr>
          <w:rFonts w:ascii="Arial" w:hAnsi="Arial" w:cs="Arial"/>
          <w:b/>
          <w:sz w:val="22"/>
          <w:szCs w:val="22"/>
        </w:rPr>
        <w:t xml:space="preserve"> mientras estaba en la </w:t>
      </w:r>
      <w:hyperlink r:id="rId167" w:tooltip="Administración provincial romana" w:history="1">
        <w:r w:rsidR="00D90CE7" w:rsidRPr="00D90CE7">
          <w:rPr>
            <w:rStyle w:val="Hipervnculo"/>
            <w:rFonts w:ascii="Arial" w:hAnsi="Arial" w:cs="Arial"/>
            <w:b/>
            <w:color w:val="auto"/>
            <w:sz w:val="22"/>
            <w:szCs w:val="22"/>
            <w:u w:val="none"/>
          </w:rPr>
          <w:t>provincia</w:t>
        </w:r>
      </w:hyperlink>
      <w:r w:rsidR="00D90CE7" w:rsidRPr="00D90CE7">
        <w:rPr>
          <w:rFonts w:ascii="Arial" w:hAnsi="Arial" w:cs="Arial"/>
          <w:b/>
          <w:sz w:val="22"/>
          <w:szCs w:val="22"/>
        </w:rPr>
        <w:t xml:space="preserve"> de </w:t>
      </w:r>
      <w:hyperlink r:id="rId168" w:tooltip="Egipto (provincia romana)" w:history="1">
        <w:r w:rsidR="00D90CE7" w:rsidRPr="00D90CE7">
          <w:rPr>
            <w:rStyle w:val="Hipervnculo"/>
            <w:rFonts w:ascii="Arial" w:hAnsi="Arial" w:cs="Arial"/>
            <w:b/>
            <w:color w:val="auto"/>
            <w:sz w:val="22"/>
            <w:szCs w:val="22"/>
            <w:u w:val="none"/>
          </w:rPr>
          <w:t>Egipto</w:t>
        </w:r>
      </w:hyperlink>
      <w:r w:rsidR="00D90CE7" w:rsidRPr="00D90CE7">
        <w:rPr>
          <w:rFonts w:ascii="Arial" w:hAnsi="Arial" w:cs="Arial"/>
          <w:b/>
          <w:sz w:val="22"/>
          <w:szCs w:val="22"/>
        </w:rPr>
        <w:t xml:space="preserve"> en diciembre de </w:t>
      </w:r>
      <w:hyperlink r:id="rId169" w:tooltip="69" w:history="1">
        <w:r w:rsidR="00D90CE7" w:rsidRPr="00D90CE7">
          <w:rPr>
            <w:rStyle w:val="Hipervnculo"/>
            <w:rFonts w:ascii="Arial" w:hAnsi="Arial" w:cs="Arial"/>
            <w:b/>
            <w:color w:val="auto"/>
            <w:sz w:val="22"/>
            <w:szCs w:val="22"/>
            <w:u w:val="none"/>
          </w:rPr>
          <w:t>69</w:t>
        </w:r>
      </w:hyperlink>
      <w:r w:rsidR="00D90CE7" w:rsidRPr="00D90CE7">
        <w:rPr>
          <w:rFonts w:ascii="Arial" w:hAnsi="Arial" w:cs="Arial"/>
          <w:b/>
          <w:sz w:val="22"/>
          <w:szCs w:val="22"/>
        </w:rPr>
        <w:t xml:space="preserve">. La administración del Imperio quedó en manos del antiguo gobernador de </w:t>
      </w:r>
      <w:hyperlink r:id="rId170" w:tooltip="Siria" w:history="1">
        <w:r w:rsidR="00D90CE7" w:rsidRPr="00D90CE7">
          <w:rPr>
            <w:rStyle w:val="Hipervnculo"/>
            <w:rFonts w:ascii="Arial" w:hAnsi="Arial" w:cs="Arial"/>
            <w:b/>
            <w:color w:val="auto"/>
            <w:sz w:val="22"/>
            <w:szCs w:val="22"/>
            <w:u w:val="none"/>
          </w:rPr>
          <w:t>Siria</w:t>
        </w:r>
      </w:hyperlink>
      <w:r w:rsidR="00D90CE7" w:rsidRPr="00D90CE7">
        <w:rPr>
          <w:rFonts w:ascii="Arial" w:hAnsi="Arial" w:cs="Arial"/>
          <w:b/>
          <w:sz w:val="22"/>
          <w:szCs w:val="22"/>
        </w:rPr>
        <w:t xml:space="preserve"> y aliado de Vespasiano, </w:t>
      </w:r>
      <w:r w:rsidR="00D90CE7" w:rsidRPr="00D90CE7">
        <w:rPr>
          <w:rFonts w:ascii="Arial" w:hAnsi="Arial" w:cs="Arial"/>
          <w:b/>
          <w:i/>
          <w:iCs/>
          <w:sz w:val="22"/>
          <w:szCs w:val="22"/>
        </w:rPr>
        <w:t xml:space="preserve">Cayo Licinio </w:t>
      </w:r>
      <w:proofErr w:type="spellStart"/>
      <w:r w:rsidR="00D90CE7" w:rsidRPr="00D90CE7">
        <w:rPr>
          <w:rFonts w:ascii="Arial" w:hAnsi="Arial" w:cs="Arial"/>
          <w:b/>
          <w:i/>
          <w:iCs/>
          <w:sz w:val="22"/>
          <w:szCs w:val="22"/>
        </w:rPr>
        <w:t>Muciano</w:t>
      </w:r>
      <w:proofErr w:type="spellEnd"/>
      <w:r w:rsidR="00D90CE7" w:rsidRPr="00D90CE7">
        <w:rPr>
          <w:rFonts w:ascii="Arial" w:hAnsi="Arial" w:cs="Arial"/>
          <w:b/>
          <w:sz w:val="22"/>
          <w:szCs w:val="22"/>
        </w:rPr>
        <w:t xml:space="preserve">, auxiliado por el hijo del emperador, </w:t>
      </w:r>
      <w:hyperlink r:id="rId171" w:tooltip="Domiciano" w:history="1">
        <w:r w:rsidR="00D90CE7" w:rsidRPr="00D90CE7">
          <w:rPr>
            <w:rStyle w:val="Hipervnculo"/>
            <w:rFonts w:ascii="Arial" w:hAnsi="Arial" w:cs="Arial"/>
            <w:b/>
            <w:color w:val="auto"/>
            <w:sz w:val="22"/>
            <w:szCs w:val="22"/>
            <w:u w:val="none"/>
          </w:rPr>
          <w:t>Domiciano</w:t>
        </w:r>
      </w:hyperlink>
      <w:r w:rsidR="00D90CE7" w:rsidRPr="00D90CE7">
        <w:rPr>
          <w:rFonts w:ascii="Arial" w:hAnsi="Arial" w:cs="Arial"/>
          <w:b/>
          <w:sz w:val="22"/>
          <w:szCs w:val="22"/>
        </w:rPr>
        <w:t>. Dura</w:t>
      </w:r>
      <w:r w:rsidR="00D90CE7" w:rsidRPr="00D90CE7">
        <w:rPr>
          <w:rFonts w:ascii="Arial" w:hAnsi="Arial" w:cs="Arial"/>
          <w:b/>
          <w:sz w:val="22"/>
          <w:szCs w:val="22"/>
        </w:rPr>
        <w:t>n</w:t>
      </w:r>
      <w:r w:rsidR="00D90CE7" w:rsidRPr="00D90CE7">
        <w:rPr>
          <w:rFonts w:ascii="Arial" w:hAnsi="Arial" w:cs="Arial"/>
          <w:b/>
          <w:sz w:val="22"/>
          <w:szCs w:val="22"/>
        </w:rPr>
        <w:t xml:space="preserve">te su gobierno, </w:t>
      </w:r>
      <w:proofErr w:type="spellStart"/>
      <w:r w:rsidR="00D90CE7" w:rsidRPr="00D90CE7">
        <w:rPr>
          <w:rFonts w:ascii="Arial" w:hAnsi="Arial" w:cs="Arial"/>
          <w:b/>
          <w:sz w:val="22"/>
          <w:szCs w:val="22"/>
        </w:rPr>
        <w:t>Muciano</w:t>
      </w:r>
      <w:proofErr w:type="spellEnd"/>
      <w:r w:rsidR="00D90CE7" w:rsidRPr="00D90CE7">
        <w:rPr>
          <w:rFonts w:ascii="Arial" w:hAnsi="Arial" w:cs="Arial"/>
          <w:b/>
          <w:sz w:val="22"/>
          <w:szCs w:val="22"/>
        </w:rPr>
        <w:t xml:space="preserve"> inició la reforma fiscal que debía restaurar los fondos del Imperio. Tras la llegada a Roma de Vespasiano a finales de </w:t>
      </w:r>
      <w:hyperlink r:id="rId172" w:tooltip="70" w:history="1">
        <w:r w:rsidR="00D90CE7" w:rsidRPr="00D90CE7">
          <w:rPr>
            <w:rStyle w:val="Hipervnculo"/>
            <w:rFonts w:ascii="Arial" w:hAnsi="Arial" w:cs="Arial"/>
            <w:b/>
            <w:color w:val="auto"/>
            <w:sz w:val="22"/>
            <w:szCs w:val="22"/>
            <w:u w:val="none"/>
          </w:rPr>
          <w:t>70</w:t>
        </w:r>
      </w:hyperlink>
      <w:r w:rsidR="00D90CE7" w:rsidRPr="00D90CE7">
        <w:rPr>
          <w:rFonts w:ascii="Arial" w:hAnsi="Arial" w:cs="Arial"/>
          <w:b/>
          <w:sz w:val="22"/>
          <w:szCs w:val="22"/>
        </w:rPr>
        <w:t xml:space="preserve">, </w:t>
      </w:r>
      <w:proofErr w:type="spellStart"/>
      <w:r w:rsidR="00D90CE7" w:rsidRPr="00D90CE7">
        <w:rPr>
          <w:rFonts w:ascii="Arial" w:hAnsi="Arial" w:cs="Arial"/>
          <w:b/>
          <w:sz w:val="22"/>
          <w:szCs w:val="22"/>
        </w:rPr>
        <w:t>Muciano</w:t>
      </w:r>
      <w:proofErr w:type="spellEnd"/>
      <w:r w:rsidR="00D90CE7" w:rsidRPr="00D90CE7">
        <w:rPr>
          <w:rFonts w:ascii="Arial" w:hAnsi="Arial" w:cs="Arial"/>
          <w:b/>
          <w:sz w:val="22"/>
          <w:szCs w:val="22"/>
        </w:rPr>
        <w:t xml:space="preserve"> presionó al emperador a fin de que recogi</w:t>
      </w:r>
      <w:r w:rsidR="00D90CE7" w:rsidRPr="00D90CE7">
        <w:rPr>
          <w:rFonts w:ascii="Arial" w:hAnsi="Arial" w:cs="Arial"/>
          <w:b/>
          <w:sz w:val="22"/>
          <w:szCs w:val="22"/>
        </w:rPr>
        <w:t>e</w:t>
      </w:r>
      <w:r w:rsidR="00D90CE7" w:rsidRPr="00D90CE7">
        <w:rPr>
          <w:rFonts w:ascii="Arial" w:hAnsi="Arial" w:cs="Arial"/>
          <w:b/>
          <w:sz w:val="22"/>
          <w:szCs w:val="22"/>
        </w:rPr>
        <w:t>ra tantos impuestos como le fuera posible.</w:t>
      </w:r>
      <w:r w:rsidRPr="00D90CE7">
        <w:rPr>
          <w:rFonts w:ascii="Arial" w:hAnsi="Arial" w:cs="Arial"/>
          <w:b/>
          <w:sz w:val="22"/>
          <w:szCs w:val="22"/>
        </w:rPr>
        <w:t xml:space="preserve"> </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Vespasiano y </w:t>
      </w:r>
      <w:proofErr w:type="spellStart"/>
      <w:r w:rsidR="00D90CE7" w:rsidRPr="00D90CE7">
        <w:rPr>
          <w:rFonts w:ascii="Arial" w:hAnsi="Arial" w:cs="Arial"/>
          <w:b/>
          <w:sz w:val="22"/>
          <w:szCs w:val="22"/>
        </w:rPr>
        <w:t>Muciano</w:t>
      </w:r>
      <w:proofErr w:type="spellEnd"/>
      <w:r w:rsidR="00D90CE7" w:rsidRPr="00D90CE7">
        <w:rPr>
          <w:rFonts w:ascii="Arial" w:hAnsi="Arial" w:cs="Arial"/>
          <w:b/>
          <w:sz w:val="22"/>
          <w:szCs w:val="22"/>
        </w:rPr>
        <w:t xml:space="preserve"> resucitaron viejos impuestos e instituyeron otros nuevos, aumentaron el tributo de las provincias y vigilaron constantemente a los funcionarios del tesoro</w:t>
      </w:r>
      <w:r>
        <w:rPr>
          <w:rFonts w:ascii="Arial" w:hAnsi="Arial" w:cs="Arial"/>
          <w:b/>
          <w:sz w:val="22"/>
          <w:szCs w:val="22"/>
        </w:rPr>
        <w:t xml:space="preserve">. </w:t>
      </w:r>
      <w:r w:rsidR="00D90CE7" w:rsidRPr="00D90CE7">
        <w:rPr>
          <w:rFonts w:ascii="Arial" w:hAnsi="Arial" w:cs="Arial"/>
          <w:b/>
          <w:sz w:val="22"/>
          <w:szCs w:val="22"/>
        </w:rPr>
        <w:t>Debido a la au</w:t>
      </w:r>
      <w:r w:rsidR="00D90CE7" w:rsidRPr="00D90CE7">
        <w:rPr>
          <w:rFonts w:ascii="Arial" w:hAnsi="Arial" w:cs="Arial"/>
          <w:b/>
          <w:sz w:val="22"/>
          <w:szCs w:val="22"/>
        </w:rPr>
        <w:t>s</w:t>
      </w:r>
      <w:r w:rsidR="00D90CE7" w:rsidRPr="00D90CE7">
        <w:rPr>
          <w:rFonts w:ascii="Arial" w:hAnsi="Arial" w:cs="Arial"/>
          <w:b/>
          <w:sz w:val="22"/>
          <w:szCs w:val="22"/>
        </w:rPr>
        <w:t>teridad de la que Vespasiano hizo gala, cambió el comportamiento de la sociedad romana en dive</w:t>
      </w:r>
      <w:r w:rsidR="00D90CE7" w:rsidRPr="00D90CE7">
        <w:rPr>
          <w:rFonts w:ascii="Arial" w:hAnsi="Arial" w:cs="Arial"/>
          <w:b/>
          <w:sz w:val="22"/>
          <w:szCs w:val="22"/>
        </w:rPr>
        <w:t>r</w:t>
      </w:r>
      <w:r w:rsidR="00D90CE7" w:rsidRPr="00D90CE7">
        <w:rPr>
          <w:rFonts w:ascii="Arial" w:hAnsi="Arial" w:cs="Arial"/>
          <w:b/>
          <w:sz w:val="22"/>
          <w:szCs w:val="22"/>
        </w:rPr>
        <w:t>sos sentidos, aunque para algunos este aspecto se evaluaba como franca tacañería, ya que realizó pocos actos de generosidad. Otra de las acciones que impuso para recaudar dinero fue el de r</w:t>
      </w:r>
      <w:r w:rsidR="00D90CE7" w:rsidRPr="00D90CE7">
        <w:rPr>
          <w:rFonts w:ascii="Arial" w:hAnsi="Arial" w:cs="Arial"/>
          <w:b/>
          <w:sz w:val="22"/>
          <w:szCs w:val="22"/>
        </w:rPr>
        <w:t>e</w:t>
      </w:r>
      <w:r w:rsidR="00D90CE7" w:rsidRPr="00D90CE7">
        <w:rPr>
          <w:rFonts w:ascii="Arial" w:hAnsi="Arial" w:cs="Arial"/>
          <w:b/>
          <w:sz w:val="22"/>
          <w:szCs w:val="22"/>
        </w:rPr>
        <w:t xml:space="preserve">clamar para el fisco las parcelas de la </w:t>
      </w:r>
      <w:hyperlink r:id="rId173" w:tooltip="Península itálica" w:history="1">
        <w:r w:rsidR="00D90CE7" w:rsidRPr="00D90CE7">
          <w:rPr>
            <w:rStyle w:val="Hipervnculo"/>
            <w:rFonts w:ascii="Arial" w:hAnsi="Arial" w:cs="Arial"/>
            <w:b/>
            <w:color w:val="auto"/>
            <w:sz w:val="22"/>
            <w:szCs w:val="22"/>
            <w:u w:val="none"/>
          </w:rPr>
          <w:t>península itálica</w:t>
        </w:r>
      </w:hyperlink>
      <w:r w:rsidR="00D90CE7" w:rsidRPr="00D90CE7">
        <w:rPr>
          <w:rFonts w:ascii="Arial" w:hAnsi="Arial" w:cs="Arial"/>
          <w:b/>
          <w:sz w:val="22"/>
          <w:szCs w:val="22"/>
        </w:rPr>
        <w:t xml:space="preserve"> que no se habían dado en regla a los col</w:t>
      </w:r>
      <w:r w:rsidR="00D90CE7" w:rsidRPr="00D90CE7">
        <w:rPr>
          <w:rFonts w:ascii="Arial" w:hAnsi="Arial" w:cs="Arial"/>
          <w:b/>
          <w:sz w:val="22"/>
          <w:szCs w:val="22"/>
        </w:rPr>
        <w:t>o</w:t>
      </w:r>
      <w:r w:rsidR="00D90CE7" w:rsidRPr="00D90CE7">
        <w:rPr>
          <w:rFonts w:ascii="Arial" w:hAnsi="Arial" w:cs="Arial"/>
          <w:b/>
          <w:sz w:val="22"/>
          <w:szCs w:val="22"/>
        </w:rPr>
        <w:t>nos. La consiguiente disconformidad de las comunidades itálicas se reflejó en el envío de múltiples delegaciones a Vespasiano, lo que concluyó con la cancelación de esta medida.</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A principios de </w:t>
      </w:r>
      <w:hyperlink r:id="rId174" w:tooltip="70" w:history="1">
        <w:r w:rsidR="00D90CE7" w:rsidRPr="00D90CE7">
          <w:rPr>
            <w:rStyle w:val="Hipervnculo"/>
            <w:rFonts w:ascii="Arial" w:hAnsi="Arial" w:cs="Arial"/>
            <w:b/>
            <w:color w:val="auto"/>
            <w:sz w:val="22"/>
            <w:szCs w:val="22"/>
            <w:u w:val="none"/>
          </w:rPr>
          <w:t>70</w:t>
        </w:r>
      </w:hyperlink>
      <w:r w:rsidR="00D90CE7" w:rsidRPr="00D90CE7">
        <w:rPr>
          <w:rFonts w:ascii="Arial" w:hAnsi="Arial" w:cs="Arial"/>
          <w:b/>
          <w:sz w:val="22"/>
          <w:szCs w:val="22"/>
        </w:rPr>
        <w:t xml:space="preserve">, Vespasiano estaba todavía en Egipto. Según </w:t>
      </w:r>
      <w:hyperlink r:id="rId175" w:tooltip="Tácito" w:history="1">
        <w:r w:rsidR="00D90CE7" w:rsidRPr="00D90CE7">
          <w:rPr>
            <w:rStyle w:val="Hipervnculo"/>
            <w:rFonts w:ascii="Arial" w:hAnsi="Arial" w:cs="Arial"/>
            <w:b/>
            <w:color w:val="auto"/>
            <w:sz w:val="22"/>
            <w:szCs w:val="22"/>
            <w:u w:val="none"/>
          </w:rPr>
          <w:t>Tácito</w:t>
        </w:r>
      </w:hyperlink>
      <w:r w:rsidR="00D90CE7" w:rsidRPr="00D90CE7">
        <w:rPr>
          <w:rFonts w:ascii="Arial" w:hAnsi="Arial" w:cs="Arial"/>
          <w:b/>
          <w:sz w:val="22"/>
          <w:szCs w:val="22"/>
        </w:rPr>
        <w:t>, el viaje se retrasó a ca</w:t>
      </w:r>
      <w:r w:rsidR="00D90CE7" w:rsidRPr="00D90CE7">
        <w:rPr>
          <w:rFonts w:ascii="Arial" w:hAnsi="Arial" w:cs="Arial"/>
          <w:b/>
          <w:sz w:val="22"/>
          <w:szCs w:val="22"/>
        </w:rPr>
        <w:t>u</w:t>
      </w:r>
      <w:r w:rsidR="00D90CE7" w:rsidRPr="00D90CE7">
        <w:rPr>
          <w:rFonts w:ascii="Arial" w:hAnsi="Arial" w:cs="Arial"/>
          <w:b/>
          <w:sz w:val="22"/>
          <w:szCs w:val="22"/>
        </w:rPr>
        <w:t>sa del mal tiempo. Sin embargo, los historiadores modernos sostienen que Vespasiano se quedó a fin de consolidar su poder en la provincia. Historias acerca de la divinidad del emperador comenz</w:t>
      </w:r>
      <w:r w:rsidR="00D90CE7" w:rsidRPr="00D90CE7">
        <w:rPr>
          <w:rFonts w:ascii="Arial" w:hAnsi="Arial" w:cs="Arial"/>
          <w:b/>
          <w:sz w:val="22"/>
          <w:szCs w:val="22"/>
        </w:rPr>
        <w:t>a</w:t>
      </w:r>
      <w:r w:rsidR="00D90CE7" w:rsidRPr="00D90CE7">
        <w:rPr>
          <w:rFonts w:ascii="Arial" w:hAnsi="Arial" w:cs="Arial"/>
          <w:b/>
          <w:sz w:val="22"/>
          <w:szCs w:val="22"/>
        </w:rPr>
        <w:t xml:space="preserve">ron a circular por Egipto. Durante este periodo estallaron protestas en </w:t>
      </w:r>
      <w:hyperlink r:id="rId176" w:tooltip="Alejandría" w:history="1">
        <w:r w:rsidR="00D90CE7" w:rsidRPr="00D90CE7">
          <w:rPr>
            <w:rStyle w:val="Hipervnculo"/>
            <w:rFonts w:ascii="Arial" w:hAnsi="Arial" w:cs="Arial"/>
            <w:b/>
            <w:color w:val="auto"/>
            <w:sz w:val="22"/>
            <w:szCs w:val="22"/>
            <w:u w:val="none"/>
          </w:rPr>
          <w:t>Alejandría</w:t>
        </w:r>
      </w:hyperlink>
      <w:r w:rsidR="00D90CE7" w:rsidRPr="00D90CE7">
        <w:rPr>
          <w:rFonts w:ascii="Arial" w:hAnsi="Arial" w:cs="Arial"/>
          <w:b/>
          <w:sz w:val="22"/>
          <w:szCs w:val="22"/>
        </w:rPr>
        <w:t xml:space="preserve"> motivadas por la nueva política fiscal del emperador, que causaron que los envíos de grano de Egipto a Roma se detuvieran. No obstante, Vespasiano logró que se restaurara el suministro cuando la población de la capital imperial estaba al borde de desfallecer a causa de inanición.</w:t>
      </w:r>
      <w:r w:rsidRPr="00D90CE7">
        <w:rPr>
          <w:rFonts w:ascii="Arial" w:hAnsi="Arial" w:cs="Arial"/>
          <w:b/>
          <w:sz w:val="22"/>
          <w:szCs w:val="22"/>
        </w:rPr>
        <w:t xml:space="preserve"> </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El levantamiento de Egipto no hizo sino aumentar la crisis que experimentaba el Imperio, crisis motivada por las guerras civiles que azotaban estas tierras. La rebelión de </w:t>
      </w:r>
      <w:hyperlink r:id="rId177" w:tooltip="Judea (provincia romana)" w:history="1">
        <w:r w:rsidR="00D90CE7" w:rsidRPr="00D90CE7">
          <w:rPr>
            <w:rStyle w:val="Hipervnculo"/>
            <w:rFonts w:ascii="Arial" w:hAnsi="Arial" w:cs="Arial"/>
            <w:b/>
            <w:color w:val="auto"/>
            <w:sz w:val="22"/>
            <w:szCs w:val="22"/>
            <w:u w:val="none"/>
          </w:rPr>
          <w:t>Judea</w:t>
        </w:r>
      </w:hyperlink>
      <w:r w:rsidR="00D90CE7" w:rsidRPr="00D90CE7">
        <w:rPr>
          <w:rFonts w:ascii="Arial" w:hAnsi="Arial" w:cs="Arial"/>
          <w:b/>
          <w:sz w:val="22"/>
          <w:szCs w:val="22"/>
        </w:rPr>
        <w:t xml:space="preserve"> fue finalmente sofocada por el general </w:t>
      </w:r>
      <w:hyperlink r:id="rId178" w:tooltip="Tito" w:history="1">
        <w:r w:rsidR="00D90CE7" w:rsidRPr="00D90CE7">
          <w:rPr>
            <w:rStyle w:val="Hipervnculo"/>
            <w:rFonts w:ascii="Arial" w:hAnsi="Arial" w:cs="Arial"/>
            <w:b/>
            <w:color w:val="auto"/>
            <w:sz w:val="22"/>
            <w:szCs w:val="22"/>
            <w:u w:val="none"/>
          </w:rPr>
          <w:t>Tito</w:t>
        </w:r>
      </w:hyperlink>
      <w:r w:rsidR="00D90CE7" w:rsidRPr="00D90CE7">
        <w:rPr>
          <w:rFonts w:ascii="Arial" w:hAnsi="Arial" w:cs="Arial"/>
          <w:b/>
          <w:sz w:val="22"/>
          <w:szCs w:val="22"/>
        </w:rPr>
        <w:t xml:space="preserve"> en </w:t>
      </w:r>
      <w:hyperlink r:id="rId179" w:tooltip="70" w:history="1">
        <w:r w:rsidR="00D90CE7" w:rsidRPr="00D90CE7">
          <w:rPr>
            <w:rStyle w:val="Hipervnculo"/>
            <w:rFonts w:ascii="Arial" w:hAnsi="Arial" w:cs="Arial"/>
            <w:b/>
            <w:color w:val="auto"/>
            <w:sz w:val="22"/>
            <w:szCs w:val="22"/>
            <w:u w:val="none"/>
          </w:rPr>
          <w:t>70</w:t>
        </w:r>
      </w:hyperlink>
      <w:r w:rsidR="00D90CE7" w:rsidRPr="00D90CE7">
        <w:rPr>
          <w:rFonts w:ascii="Arial" w:hAnsi="Arial" w:cs="Arial"/>
          <w:b/>
          <w:sz w:val="22"/>
          <w:szCs w:val="22"/>
        </w:rPr>
        <w:t xml:space="preserve">, tras la captura de </w:t>
      </w:r>
      <w:hyperlink r:id="rId180" w:tooltip="Jerusalén" w:history="1">
        <w:r w:rsidR="00D90CE7" w:rsidRPr="00D90CE7">
          <w:rPr>
            <w:rStyle w:val="Hipervnculo"/>
            <w:rFonts w:ascii="Arial" w:hAnsi="Arial" w:cs="Arial"/>
            <w:b/>
            <w:color w:val="auto"/>
            <w:sz w:val="22"/>
            <w:szCs w:val="22"/>
            <w:u w:val="none"/>
          </w:rPr>
          <w:t>Jerusalén</w:t>
        </w:r>
      </w:hyperlink>
      <w:r w:rsidR="00D90CE7" w:rsidRPr="00D90CE7">
        <w:rPr>
          <w:rFonts w:ascii="Arial" w:hAnsi="Arial" w:cs="Arial"/>
          <w:b/>
          <w:sz w:val="22"/>
          <w:szCs w:val="22"/>
        </w:rPr>
        <w:t>.</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lastRenderedPageBreak/>
        <w:t xml:space="preserve">    </w:t>
      </w:r>
      <w:r w:rsidR="00D90CE7" w:rsidRPr="00D90CE7">
        <w:rPr>
          <w:rFonts w:ascii="Arial" w:hAnsi="Arial" w:cs="Arial"/>
          <w:b/>
          <w:sz w:val="22"/>
          <w:szCs w:val="22"/>
        </w:rPr>
        <w:t xml:space="preserve">En enero de </w:t>
      </w:r>
      <w:hyperlink r:id="rId181" w:tooltip="70" w:history="1">
        <w:r w:rsidR="00D90CE7" w:rsidRPr="00D90CE7">
          <w:rPr>
            <w:rStyle w:val="Hipervnculo"/>
            <w:rFonts w:ascii="Arial" w:hAnsi="Arial" w:cs="Arial"/>
            <w:b/>
            <w:color w:val="auto"/>
            <w:sz w:val="22"/>
            <w:szCs w:val="22"/>
            <w:u w:val="none"/>
          </w:rPr>
          <w:t>70</w:t>
        </w:r>
      </w:hyperlink>
      <w:r w:rsidR="00D90CE7" w:rsidRPr="00D90CE7">
        <w:rPr>
          <w:rFonts w:ascii="Arial" w:hAnsi="Arial" w:cs="Arial"/>
          <w:b/>
          <w:sz w:val="22"/>
          <w:szCs w:val="22"/>
        </w:rPr>
        <w:t xml:space="preserve"> la </w:t>
      </w:r>
      <w:hyperlink r:id="rId182" w:tooltip="Galia" w:history="1">
        <w:r w:rsidR="00D90CE7" w:rsidRPr="00D90CE7">
          <w:rPr>
            <w:rStyle w:val="Hipervnculo"/>
            <w:rFonts w:ascii="Arial" w:hAnsi="Arial" w:cs="Arial"/>
            <w:b/>
            <w:color w:val="auto"/>
            <w:sz w:val="22"/>
            <w:szCs w:val="22"/>
            <w:u w:val="none"/>
          </w:rPr>
          <w:t>Galia</w:t>
        </w:r>
      </w:hyperlink>
      <w:r w:rsidR="00D90CE7" w:rsidRPr="00D90CE7">
        <w:rPr>
          <w:rFonts w:ascii="Arial" w:hAnsi="Arial" w:cs="Arial"/>
          <w:b/>
          <w:sz w:val="22"/>
          <w:szCs w:val="22"/>
        </w:rPr>
        <w:t xml:space="preserve"> experimentó un levantamiento conocido como la </w:t>
      </w:r>
      <w:hyperlink r:id="rId183" w:tooltip="Rebelión de los bátavos" w:history="1">
        <w:r w:rsidR="00D90CE7" w:rsidRPr="00D90CE7">
          <w:rPr>
            <w:rStyle w:val="Hipervnculo"/>
            <w:rFonts w:ascii="Arial" w:hAnsi="Arial" w:cs="Arial"/>
            <w:b/>
            <w:color w:val="auto"/>
            <w:sz w:val="22"/>
            <w:szCs w:val="22"/>
            <w:u w:val="none"/>
          </w:rPr>
          <w:t>rebelión de los bátavos</w:t>
        </w:r>
      </w:hyperlink>
      <w:r w:rsidR="00D90CE7" w:rsidRPr="00D90CE7">
        <w:rPr>
          <w:rFonts w:ascii="Arial" w:hAnsi="Arial" w:cs="Arial"/>
          <w:b/>
          <w:sz w:val="22"/>
          <w:szCs w:val="22"/>
        </w:rPr>
        <w:t xml:space="preserve">. Los rebeldes eran antiguos </w:t>
      </w:r>
      <w:hyperlink r:id="rId184" w:tooltip="Tropas auxiliares romanas" w:history="1">
        <w:r w:rsidR="00D90CE7" w:rsidRPr="00D90CE7">
          <w:rPr>
            <w:rStyle w:val="Hipervnculo"/>
            <w:rFonts w:ascii="Arial" w:hAnsi="Arial" w:cs="Arial"/>
            <w:b/>
            <w:color w:val="auto"/>
            <w:sz w:val="22"/>
            <w:szCs w:val="22"/>
            <w:u w:val="none"/>
          </w:rPr>
          <w:t>auxiliares</w:t>
        </w:r>
      </w:hyperlink>
      <w:r w:rsidR="00D90CE7" w:rsidRPr="00D90CE7">
        <w:rPr>
          <w:rFonts w:ascii="Arial" w:hAnsi="Arial" w:cs="Arial"/>
          <w:b/>
          <w:sz w:val="22"/>
          <w:szCs w:val="22"/>
        </w:rPr>
        <w:t xml:space="preserve"> comandados por </w:t>
      </w:r>
      <w:hyperlink r:id="rId185" w:tooltip="Julio Civilis" w:history="1">
        <w:r w:rsidR="00D90CE7" w:rsidRPr="00D90CE7">
          <w:rPr>
            <w:rStyle w:val="Hipervnculo"/>
            <w:rFonts w:ascii="Arial" w:hAnsi="Arial" w:cs="Arial"/>
            <w:b/>
            <w:color w:val="auto"/>
            <w:sz w:val="22"/>
            <w:szCs w:val="22"/>
            <w:u w:val="none"/>
          </w:rPr>
          <w:t xml:space="preserve">Cayo Julio </w:t>
        </w:r>
        <w:proofErr w:type="spellStart"/>
        <w:r w:rsidR="00D90CE7" w:rsidRPr="00D90CE7">
          <w:rPr>
            <w:rStyle w:val="Hipervnculo"/>
            <w:rFonts w:ascii="Arial" w:hAnsi="Arial" w:cs="Arial"/>
            <w:b/>
            <w:color w:val="auto"/>
            <w:sz w:val="22"/>
            <w:szCs w:val="22"/>
            <w:u w:val="none"/>
          </w:rPr>
          <w:t>Civilis</w:t>
        </w:r>
        <w:proofErr w:type="spellEnd"/>
      </w:hyperlink>
      <w:r w:rsidR="00D90CE7" w:rsidRPr="00D90CE7">
        <w:rPr>
          <w:rFonts w:ascii="Arial" w:hAnsi="Arial" w:cs="Arial"/>
          <w:b/>
          <w:sz w:val="22"/>
          <w:szCs w:val="22"/>
        </w:rPr>
        <w:t xml:space="preserve"> y </w:t>
      </w:r>
      <w:hyperlink r:id="rId186" w:tooltip="Julio Sabino (aún no redactado)" w:history="1">
        <w:r w:rsidR="00D90CE7" w:rsidRPr="00D90CE7">
          <w:rPr>
            <w:rStyle w:val="Hipervnculo"/>
            <w:rFonts w:ascii="Arial" w:hAnsi="Arial" w:cs="Arial"/>
            <w:b/>
            <w:color w:val="auto"/>
            <w:sz w:val="22"/>
            <w:szCs w:val="22"/>
            <w:u w:val="none"/>
          </w:rPr>
          <w:t>Julio Sabino</w:t>
        </w:r>
      </w:hyperlink>
      <w:r w:rsidR="00D90CE7" w:rsidRPr="00D90CE7">
        <w:rPr>
          <w:rFonts w:ascii="Arial" w:hAnsi="Arial" w:cs="Arial"/>
          <w:b/>
          <w:sz w:val="22"/>
          <w:szCs w:val="22"/>
        </w:rPr>
        <w:t>, que r</w:t>
      </w:r>
      <w:r w:rsidR="00D90CE7" w:rsidRPr="00D90CE7">
        <w:rPr>
          <w:rFonts w:ascii="Arial" w:hAnsi="Arial" w:cs="Arial"/>
          <w:b/>
          <w:sz w:val="22"/>
          <w:szCs w:val="22"/>
        </w:rPr>
        <w:t>e</w:t>
      </w:r>
      <w:r w:rsidR="00D90CE7" w:rsidRPr="00D90CE7">
        <w:rPr>
          <w:rFonts w:ascii="Arial" w:hAnsi="Arial" w:cs="Arial"/>
          <w:b/>
          <w:sz w:val="22"/>
          <w:szCs w:val="22"/>
        </w:rPr>
        <w:t xml:space="preserve">clamaba su condición de emperador de la Galia en su condición de descendiente vivo de </w:t>
      </w:r>
      <w:hyperlink r:id="rId187" w:tooltip="Julio César" w:history="1">
        <w:r w:rsidR="00D90CE7" w:rsidRPr="00D90CE7">
          <w:rPr>
            <w:rStyle w:val="Hipervnculo"/>
            <w:rFonts w:ascii="Arial" w:hAnsi="Arial" w:cs="Arial"/>
            <w:b/>
            <w:color w:val="auto"/>
            <w:sz w:val="22"/>
            <w:szCs w:val="22"/>
            <w:u w:val="none"/>
          </w:rPr>
          <w:t>Julio César</w:t>
        </w:r>
      </w:hyperlink>
      <w:r w:rsidR="00D90CE7" w:rsidRPr="00D90CE7">
        <w:rPr>
          <w:rFonts w:ascii="Arial" w:hAnsi="Arial" w:cs="Arial"/>
          <w:b/>
          <w:sz w:val="22"/>
          <w:szCs w:val="22"/>
        </w:rPr>
        <w:t>. Las fuerzas sublevadas derrotaron y absorbieron a dos legiones romanas antes de ser d</w:t>
      </w:r>
      <w:r w:rsidR="00D90CE7" w:rsidRPr="00D90CE7">
        <w:rPr>
          <w:rFonts w:ascii="Arial" w:hAnsi="Arial" w:cs="Arial"/>
          <w:b/>
          <w:sz w:val="22"/>
          <w:szCs w:val="22"/>
        </w:rPr>
        <w:t>e</w:t>
      </w:r>
      <w:r w:rsidR="00D90CE7" w:rsidRPr="00D90CE7">
        <w:rPr>
          <w:rFonts w:ascii="Arial" w:hAnsi="Arial" w:cs="Arial"/>
          <w:b/>
          <w:sz w:val="22"/>
          <w:szCs w:val="22"/>
        </w:rPr>
        <w:t xml:space="preserve">rrotadas a finales de año por el cuñado de Vespasiano, </w:t>
      </w:r>
      <w:hyperlink r:id="rId188" w:tooltip="Quinto Petilio Cerial" w:history="1">
        <w:r w:rsidR="00D90CE7" w:rsidRPr="00D90CE7">
          <w:rPr>
            <w:rStyle w:val="Hipervnculo"/>
            <w:rFonts w:ascii="Arial" w:hAnsi="Arial" w:cs="Arial"/>
            <w:b/>
            <w:color w:val="auto"/>
            <w:sz w:val="22"/>
            <w:szCs w:val="22"/>
            <w:u w:val="none"/>
          </w:rPr>
          <w:t xml:space="preserve">Quinto </w:t>
        </w:r>
        <w:proofErr w:type="spellStart"/>
        <w:r w:rsidR="00D90CE7" w:rsidRPr="00D90CE7">
          <w:rPr>
            <w:rStyle w:val="Hipervnculo"/>
            <w:rFonts w:ascii="Arial" w:hAnsi="Arial" w:cs="Arial"/>
            <w:b/>
            <w:color w:val="auto"/>
            <w:sz w:val="22"/>
            <w:szCs w:val="22"/>
            <w:u w:val="none"/>
          </w:rPr>
          <w:t>Petilio</w:t>
        </w:r>
        <w:proofErr w:type="spellEnd"/>
        <w:r w:rsidR="00D90CE7" w:rsidRPr="00D90CE7">
          <w:rPr>
            <w:rStyle w:val="Hipervnculo"/>
            <w:rFonts w:ascii="Arial" w:hAnsi="Arial" w:cs="Arial"/>
            <w:b/>
            <w:color w:val="auto"/>
            <w:sz w:val="22"/>
            <w:szCs w:val="22"/>
            <w:u w:val="none"/>
          </w:rPr>
          <w:t xml:space="preserve"> </w:t>
        </w:r>
        <w:proofErr w:type="spellStart"/>
        <w:r w:rsidR="00D90CE7" w:rsidRPr="00D90CE7">
          <w:rPr>
            <w:rStyle w:val="Hipervnculo"/>
            <w:rFonts w:ascii="Arial" w:hAnsi="Arial" w:cs="Arial"/>
            <w:b/>
            <w:color w:val="auto"/>
            <w:sz w:val="22"/>
            <w:szCs w:val="22"/>
            <w:u w:val="none"/>
          </w:rPr>
          <w:t>Cerial</w:t>
        </w:r>
        <w:proofErr w:type="spellEnd"/>
      </w:hyperlink>
      <w:r w:rsidR="00D90CE7" w:rsidRPr="00D90CE7">
        <w:rPr>
          <w:rFonts w:ascii="Arial" w:hAnsi="Arial" w:cs="Arial"/>
          <w:b/>
          <w:sz w:val="22"/>
          <w:szCs w:val="22"/>
        </w:rPr>
        <w:t>.</w:t>
      </w:r>
    </w:p>
    <w:p w:rsidR="00D90CE7" w:rsidRPr="00D90CE7" w:rsidRDefault="00D90CE7" w:rsidP="00D90CE7">
      <w:pPr>
        <w:pStyle w:val="Ttulo3"/>
        <w:jc w:val="both"/>
        <w:rPr>
          <w:rFonts w:ascii="Arial" w:hAnsi="Arial" w:cs="Arial"/>
          <w:sz w:val="22"/>
          <w:szCs w:val="22"/>
        </w:rPr>
      </w:pPr>
      <w:r w:rsidRPr="00D90CE7">
        <w:rPr>
          <w:rStyle w:val="mw-headline"/>
          <w:rFonts w:ascii="Arial" w:hAnsi="Arial" w:cs="Arial"/>
          <w:sz w:val="22"/>
          <w:szCs w:val="22"/>
        </w:rPr>
        <w:t>Llegada a Roma</w:t>
      </w:r>
    </w:p>
    <w:p w:rsidR="00D90CE7" w:rsidRPr="00D90CE7" w:rsidRDefault="004B3002"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Vespasiano regresó a Roma a mediados de </w:t>
      </w:r>
      <w:hyperlink r:id="rId189" w:tooltip="70" w:history="1">
        <w:r w:rsidR="00D90CE7" w:rsidRPr="00D90CE7">
          <w:rPr>
            <w:rStyle w:val="Hipervnculo"/>
            <w:rFonts w:ascii="Arial" w:hAnsi="Arial" w:cs="Arial"/>
            <w:b/>
            <w:color w:val="auto"/>
            <w:sz w:val="22"/>
            <w:szCs w:val="22"/>
            <w:u w:val="none"/>
          </w:rPr>
          <w:t>70</w:t>
        </w:r>
      </w:hyperlink>
      <w:r w:rsidR="00D90CE7" w:rsidRPr="00D90CE7">
        <w:rPr>
          <w:rFonts w:ascii="Arial" w:hAnsi="Arial" w:cs="Arial"/>
          <w:b/>
          <w:sz w:val="22"/>
          <w:szCs w:val="22"/>
        </w:rPr>
        <w:t>; era la primera vez que entraba en la ciudad como emperador. A su llegada, el nuevo líder del Imperio emprendió de inmediato una serie de maniobras políticas destinadas a consolidar y legitimar su posición:</w:t>
      </w:r>
    </w:p>
    <w:p w:rsidR="00D90CE7" w:rsidRPr="00D90CE7" w:rsidRDefault="00D90CE7" w:rsidP="00097A71">
      <w:pPr>
        <w:widowControl/>
        <w:numPr>
          <w:ilvl w:val="0"/>
          <w:numId w:val="1"/>
        </w:numPr>
        <w:autoSpaceDE/>
        <w:autoSpaceDN/>
        <w:adjustRightInd/>
        <w:spacing w:before="100" w:beforeAutospacing="1" w:after="100" w:afterAutospacing="1"/>
        <w:jc w:val="both"/>
        <w:rPr>
          <w:b/>
          <w:sz w:val="22"/>
          <w:szCs w:val="22"/>
        </w:rPr>
      </w:pPr>
      <w:r w:rsidRPr="00D90CE7">
        <w:rPr>
          <w:b/>
          <w:sz w:val="22"/>
          <w:szCs w:val="22"/>
        </w:rPr>
        <w:t xml:space="preserve">A fin de prevenir su amotinamiento, ofreció regalos a los </w:t>
      </w:r>
      <w:hyperlink r:id="rId190" w:tooltip="Ciudadanía romana" w:history="1">
        <w:r w:rsidRPr="00D90CE7">
          <w:rPr>
            <w:rStyle w:val="Hipervnculo"/>
            <w:b/>
            <w:color w:val="auto"/>
            <w:sz w:val="22"/>
            <w:szCs w:val="22"/>
            <w:u w:val="none"/>
          </w:rPr>
          <w:t>ciudadanos</w:t>
        </w:r>
      </w:hyperlink>
      <w:r w:rsidRPr="00D90CE7">
        <w:rPr>
          <w:b/>
          <w:sz w:val="22"/>
          <w:szCs w:val="22"/>
        </w:rPr>
        <w:t xml:space="preserve"> y al </w:t>
      </w:r>
      <w:hyperlink r:id="rId191" w:tooltip="Ejército romano" w:history="1">
        <w:r w:rsidRPr="00D90CE7">
          <w:rPr>
            <w:rStyle w:val="Hipervnculo"/>
            <w:b/>
            <w:color w:val="auto"/>
            <w:sz w:val="22"/>
            <w:szCs w:val="22"/>
            <w:u w:val="none"/>
          </w:rPr>
          <w:t>ejército</w:t>
        </w:r>
      </w:hyperlink>
      <w:r w:rsidRPr="00D90CE7">
        <w:rPr>
          <w:b/>
          <w:sz w:val="22"/>
          <w:szCs w:val="22"/>
        </w:rPr>
        <w:t>.</w:t>
      </w:r>
      <w:r w:rsidR="004B3002" w:rsidRPr="00D90CE7">
        <w:rPr>
          <w:b/>
          <w:sz w:val="22"/>
          <w:szCs w:val="22"/>
        </w:rPr>
        <w:t xml:space="preserve"> </w:t>
      </w:r>
    </w:p>
    <w:p w:rsidR="00D90CE7" w:rsidRPr="00D90CE7" w:rsidRDefault="00D90CE7" w:rsidP="00097A71">
      <w:pPr>
        <w:widowControl/>
        <w:numPr>
          <w:ilvl w:val="0"/>
          <w:numId w:val="1"/>
        </w:numPr>
        <w:autoSpaceDE/>
        <w:autoSpaceDN/>
        <w:adjustRightInd/>
        <w:spacing w:before="100" w:beforeAutospacing="1" w:after="100" w:afterAutospacing="1"/>
        <w:jc w:val="both"/>
        <w:rPr>
          <w:b/>
          <w:sz w:val="22"/>
          <w:szCs w:val="22"/>
        </w:rPr>
      </w:pPr>
      <w:r w:rsidRPr="00D90CE7">
        <w:rPr>
          <w:b/>
          <w:sz w:val="22"/>
          <w:szCs w:val="22"/>
        </w:rPr>
        <w:t>Reestructuró las órdenes senatorial y ecuestre, arrebatando a sus enemigos sus posiciones de poder y reemplazándolos por sus aliados.</w:t>
      </w:r>
      <w:r w:rsidR="004B3002" w:rsidRPr="00D90CE7">
        <w:rPr>
          <w:b/>
          <w:sz w:val="22"/>
          <w:szCs w:val="22"/>
        </w:rPr>
        <w:t xml:space="preserve"> </w:t>
      </w:r>
    </w:p>
    <w:p w:rsidR="00D90CE7" w:rsidRPr="00D90CE7" w:rsidRDefault="00D90CE7" w:rsidP="00097A71">
      <w:pPr>
        <w:widowControl/>
        <w:numPr>
          <w:ilvl w:val="0"/>
          <w:numId w:val="1"/>
        </w:numPr>
        <w:autoSpaceDE/>
        <w:autoSpaceDN/>
        <w:adjustRightInd/>
        <w:spacing w:before="100" w:beforeAutospacing="1" w:after="100" w:afterAutospacing="1"/>
        <w:jc w:val="both"/>
        <w:rPr>
          <w:b/>
          <w:sz w:val="22"/>
          <w:szCs w:val="22"/>
        </w:rPr>
      </w:pPr>
      <w:r w:rsidRPr="00D90CE7">
        <w:rPr>
          <w:b/>
          <w:sz w:val="22"/>
          <w:szCs w:val="22"/>
        </w:rPr>
        <w:t>Abogó la autonomía regional de los griegos.</w:t>
      </w:r>
      <w:r w:rsidR="004B3002" w:rsidRPr="00D90CE7">
        <w:rPr>
          <w:b/>
          <w:sz w:val="22"/>
          <w:szCs w:val="22"/>
        </w:rPr>
        <w:t xml:space="preserve"> </w:t>
      </w:r>
    </w:p>
    <w:p w:rsidR="00D90CE7" w:rsidRPr="00D90CE7" w:rsidRDefault="00D90CE7" w:rsidP="00D90CE7">
      <w:pPr>
        <w:pStyle w:val="Ttulo3"/>
        <w:jc w:val="both"/>
        <w:rPr>
          <w:rFonts w:ascii="Arial" w:hAnsi="Arial" w:cs="Arial"/>
          <w:sz w:val="22"/>
          <w:szCs w:val="22"/>
        </w:rPr>
      </w:pPr>
      <w:r w:rsidRPr="00D90CE7">
        <w:rPr>
          <w:rStyle w:val="mw-headline"/>
          <w:rFonts w:ascii="Arial" w:hAnsi="Arial" w:cs="Arial"/>
          <w:sz w:val="22"/>
          <w:szCs w:val="22"/>
        </w:rPr>
        <w:t>Campaña propagandística</w:t>
      </w:r>
    </w:p>
    <w:p w:rsidR="00D90CE7" w:rsidRPr="00D90CE7" w:rsidRDefault="00B64B14"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Otra de las maniobras que realizó Vespasiano a fin de aferrarse a su posición en el poder fue p</w:t>
      </w:r>
      <w:r w:rsidR="00D90CE7" w:rsidRPr="00D90CE7">
        <w:rPr>
          <w:rFonts w:ascii="Arial" w:hAnsi="Arial" w:cs="Arial"/>
          <w:b/>
          <w:sz w:val="22"/>
          <w:szCs w:val="22"/>
        </w:rPr>
        <w:t>o</w:t>
      </w:r>
      <w:r w:rsidR="00D90CE7" w:rsidRPr="00D90CE7">
        <w:rPr>
          <w:rFonts w:ascii="Arial" w:hAnsi="Arial" w:cs="Arial"/>
          <w:b/>
          <w:sz w:val="22"/>
          <w:szCs w:val="22"/>
        </w:rPr>
        <w:t>ner en marcha una auténtica campaña propagandística:</w:t>
      </w:r>
      <w:r w:rsidRPr="00D90CE7">
        <w:rPr>
          <w:rFonts w:ascii="Arial" w:hAnsi="Arial" w:cs="Arial"/>
          <w:b/>
          <w:sz w:val="22"/>
          <w:szCs w:val="22"/>
        </w:rPr>
        <w:t xml:space="preserve"> </w:t>
      </w:r>
    </w:p>
    <w:p w:rsidR="00D90CE7" w:rsidRPr="00D90CE7" w:rsidRDefault="00D90CE7" w:rsidP="00097A71">
      <w:pPr>
        <w:widowControl/>
        <w:numPr>
          <w:ilvl w:val="0"/>
          <w:numId w:val="2"/>
        </w:numPr>
        <w:autoSpaceDE/>
        <w:autoSpaceDN/>
        <w:adjustRightInd/>
        <w:spacing w:before="100" w:beforeAutospacing="1" w:after="100" w:afterAutospacing="1"/>
        <w:jc w:val="both"/>
        <w:rPr>
          <w:b/>
          <w:sz w:val="22"/>
          <w:szCs w:val="22"/>
        </w:rPr>
      </w:pPr>
      <w:r w:rsidRPr="00D90CE7">
        <w:rPr>
          <w:b/>
          <w:sz w:val="22"/>
          <w:szCs w:val="22"/>
        </w:rPr>
        <w:t>A través de sus agentes, el emperador se encargó de que las historias acerca de su divin</w:t>
      </w:r>
      <w:r w:rsidRPr="00D90CE7">
        <w:rPr>
          <w:b/>
          <w:sz w:val="22"/>
          <w:szCs w:val="22"/>
        </w:rPr>
        <w:t>i</w:t>
      </w:r>
      <w:r w:rsidRPr="00D90CE7">
        <w:rPr>
          <w:b/>
          <w:sz w:val="22"/>
          <w:szCs w:val="22"/>
        </w:rPr>
        <w:t>dad, nacidas en Egipto, circularan por todo el Imperio.</w:t>
      </w:r>
      <w:r w:rsidR="00B64B14" w:rsidRPr="00D90CE7">
        <w:rPr>
          <w:b/>
          <w:sz w:val="22"/>
          <w:szCs w:val="22"/>
        </w:rPr>
        <w:t xml:space="preserve"> </w:t>
      </w:r>
    </w:p>
    <w:p w:rsidR="00D90CE7" w:rsidRPr="00D90CE7" w:rsidRDefault="00D90CE7" w:rsidP="00097A71">
      <w:pPr>
        <w:widowControl/>
        <w:numPr>
          <w:ilvl w:val="0"/>
          <w:numId w:val="2"/>
        </w:numPr>
        <w:autoSpaceDE/>
        <w:autoSpaceDN/>
        <w:adjustRightInd/>
        <w:spacing w:before="100" w:beforeAutospacing="1" w:after="100" w:afterAutospacing="1"/>
        <w:jc w:val="both"/>
        <w:rPr>
          <w:b/>
          <w:sz w:val="22"/>
          <w:szCs w:val="22"/>
        </w:rPr>
      </w:pPr>
      <w:r w:rsidRPr="00D90CE7">
        <w:rPr>
          <w:b/>
          <w:sz w:val="22"/>
          <w:szCs w:val="22"/>
        </w:rPr>
        <w:t>Las monedas emitidas durante su reinado proclamaban sus victorias militares y la paz que gracias a él experimentaba el Imperio.</w:t>
      </w:r>
      <w:r w:rsidR="00B64B14" w:rsidRPr="00D90CE7">
        <w:rPr>
          <w:b/>
          <w:sz w:val="22"/>
          <w:szCs w:val="22"/>
        </w:rPr>
        <w:t xml:space="preserve"> </w:t>
      </w:r>
    </w:p>
    <w:p w:rsidR="00D90CE7" w:rsidRPr="00D90CE7" w:rsidRDefault="00D90CE7" w:rsidP="00097A71">
      <w:pPr>
        <w:widowControl/>
        <w:numPr>
          <w:ilvl w:val="0"/>
          <w:numId w:val="2"/>
        </w:numPr>
        <w:autoSpaceDE/>
        <w:autoSpaceDN/>
        <w:adjustRightInd/>
        <w:spacing w:before="100" w:beforeAutospacing="1" w:after="100" w:afterAutospacing="1"/>
        <w:jc w:val="both"/>
        <w:rPr>
          <w:b/>
          <w:sz w:val="22"/>
          <w:szCs w:val="22"/>
        </w:rPr>
      </w:pPr>
      <w:r w:rsidRPr="00D90CE7">
        <w:rPr>
          <w:b/>
          <w:sz w:val="22"/>
          <w:szCs w:val="22"/>
        </w:rPr>
        <w:t xml:space="preserve">La palabra </w:t>
      </w:r>
      <w:proofErr w:type="spellStart"/>
      <w:r w:rsidRPr="00D90CE7">
        <w:rPr>
          <w:b/>
          <w:i/>
          <w:iCs/>
          <w:sz w:val="22"/>
          <w:szCs w:val="22"/>
        </w:rPr>
        <w:t>Vindex</w:t>
      </w:r>
      <w:proofErr w:type="spellEnd"/>
      <w:r w:rsidRPr="00D90CE7">
        <w:rPr>
          <w:b/>
          <w:sz w:val="22"/>
          <w:szCs w:val="22"/>
        </w:rPr>
        <w:t xml:space="preserve"> fue retirada de las monedas a fin de que la opinión pública olvidara al </w:t>
      </w:r>
      <w:hyperlink r:id="rId192" w:tooltip="Cayo Julio Vindex" w:history="1">
        <w:r w:rsidRPr="00D90CE7">
          <w:rPr>
            <w:rStyle w:val="Hipervnculo"/>
            <w:b/>
            <w:color w:val="auto"/>
            <w:sz w:val="22"/>
            <w:szCs w:val="22"/>
            <w:u w:val="none"/>
          </w:rPr>
          <w:t>g</w:t>
        </w:r>
        <w:r w:rsidRPr="00D90CE7">
          <w:rPr>
            <w:rStyle w:val="Hipervnculo"/>
            <w:b/>
            <w:color w:val="auto"/>
            <w:sz w:val="22"/>
            <w:szCs w:val="22"/>
            <w:u w:val="none"/>
          </w:rPr>
          <w:t>e</w:t>
        </w:r>
        <w:r w:rsidRPr="00D90CE7">
          <w:rPr>
            <w:rStyle w:val="Hipervnculo"/>
            <w:b/>
            <w:color w:val="auto"/>
            <w:sz w:val="22"/>
            <w:szCs w:val="22"/>
            <w:u w:val="none"/>
          </w:rPr>
          <w:t>neral rebelde del mismo nombre</w:t>
        </w:r>
      </w:hyperlink>
      <w:r w:rsidRPr="00D90CE7">
        <w:rPr>
          <w:b/>
          <w:sz w:val="22"/>
          <w:szCs w:val="22"/>
        </w:rPr>
        <w:t>.</w:t>
      </w:r>
    </w:p>
    <w:p w:rsidR="00D90CE7" w:rsidRPr="00D90CE7" w:rsidRDefault="00D90CE7" w:rsidP="00097A71">
      <w:pPr>
        <w:widowControl/>
        <w:numPr>
          <w:ilvl w:val="0"/>
          <w:numId w:val="2"/>
        </w:numPr>
        <w:autoSpaceDE/>
        <w:autoSpaceDN/>
        <w:adjustRightInd/>
        <w:spacing w:before="100" w:beforeAutospacing="1" w:after="100" w:afterAutospacing="1"/>
        <w:jc w:val="both"/>
        <w:rPr>
          <w:b/>
          <w:sz w:val="22"/>
          <w:szCs w:val="22"/>
        </w:rPr>
      </w:pPr>
      <w:r w:rsidRPr="00D90CE7">
        <w:rPr>
          <w:b/>
          <w:sz w:val="22"/>
          <w:szCs w:val="22"/>
        </w:rPr>
        <w:t>Sus obras y proyectos incluían siempre una inscripción en la que se podía ver como Vesp</w:t>
      </w:r>
      <w:r w:rsidRPr="00D90CE7">
        <w:rPr>
          <w:b/>
          <w:sz w:val="22"/>
          <w:szCs w:val="22"/>
        </w:rPr>
        <w:t>a</w:t>
      </w:r>
      <w:r w:rsidRPr="00D90CE7">
        <w:rPr>
          <w:b/>
          <w:sz w:val="22"/>
          <w:szCs w:val="22"/>
        </w:rPr>
        <w:t>siano alababa o condenaba los emperadores anteriores.</w:t>
      </w:r>
      <w:r w:rsidR="00B64B14" w:rsidRPr="00D90CE7">
        <w:rPr>
          <w:b/>
          <w:sz w:val="22"/>
          <w:szCs w:val="22"/>
        </w:rPr>
        <w:t xml:space="preserve"> </w:t>
      </w:r>
    </w:p>
    <w:p w:rsidR="00D90CE7" w:rsidRPr="00D90CE7" w:rsidRDefault="00D90CE7" w:rsidP="00097A71">
      <w:pPr>
        <w:widowControl/>
        <w:numPr>
          <w:ilvl w:val="0"/>
          <w:numId w:val="2"/>
        </w:numPr>
        <w:autoSpaceDE/>
        <w:autoSpaceDN/>
        <w:adjustRightInd/>
        <w:spacing w:before="100" w:beforeAutospacing="1" w:after="100" w:afterAutospacing="1"/>
        <w:jc w:val="both"/>
        <w:rPr>
          <w:b/>
          <w:sz w:val="22"/>
          <w:szCs w:val="22"/>
        </w:rPr>
      </w:pPr>
      <w:r w:rsidRPr="00D90CE7">
        <w:rPr>
          <w:b/>
          <w:sz w:val="22"/>
          <w:szCs w:val="22"/>
        </w:rPr>
        <w:t xml:space="preserve">Se construyó en el </w:t>
      </w:r>
      <w:hyperlink r:id="rId193" w:tooltip="Foro Romano" w:history="1">
        <w:r w:rsidRPr="00D90CE7">
          <w:rPr>
            <w:rStyle w:val="Hipervnculo"/>
            <w:b/>
            <w:color w:val="auto"/>
            <w:sz w:val="22"/>
            <w:szCs w:val="22"/>
            <w:u w:val="none"/>
          </w:rPr>
          <w:t>Foro</w:t>
        </w:r>
      </w:hyperlink>
      <w:r w:rsidRPr="00D90CE7">
        <w:rPr>
          <w:b/>
          <w:sz w:val="22"/>
          <w:szCs w:val="22"/>
        </w:rPr>
        <w:t xml:space="preserve"> un templo a la paz.</w:t>
      </w:r>
      <w:r w:rsidR="00B64B14" w:rsidRPr="00D90CE7">
        <w:rPr>
          <w:b/>
          <w:sz w:val="22"/>
          <w:szCs w:val="22"/>
        </w:rPr>
        <w:t xml:space="preserve"> </w:t>
      </w:r>
    </w:p>
    <w:p w:rsidR="00D90CE7" w:rsidRPr="00D90CE7" w:rsidRDefault="00D90CE7" w:rsidP="00097A71">
      <w:pPr>
        <w:widowControl/>
        <w:numPr>
          <w:ilvl w:val="0"/>
          <w:numId w:val="2"/>
        </w:numPr>
        <w:autoSpaceDE/>
        <w:autoSpaceDN/>
        <w:adjustRightInd/>
        <w:spacing w:before="100" w:beforeAutospacing="1" w:after="100" w:afterAutospacing="1"/>
        <w:jc w:val="both"/>
        <w:rPr>
          <w:b/>
          <w:sz w:val="22"/>
          <w:szCs w:val="22"/>
        </w:rPr>
      </w:pPr>
      <w:r w:rsidRPr="00D90CE7">
        <w:rPr>
          <w:b/>
          <w:sz w:val="22"/>
          <w:szCs w:val="22"/>
        </w:rPr>
        <w:t>Los escritos publicados durante su reinado debían pasar un filtro con el objetivo que no se publicara nada que pudiera dañar su imagen pública.</w:t>
      </w:r>
      <w:r w:rsidR="00B64B14" w:rsidRPr="00D90CE7">
        <w:rPr>
          <w:b/>
          <w:sz w:val="22"/>
          <w:szCs w:val="22"/>
        </w:rPr>
        <w:t xml:space="preserve"> </w:t>
      </w:r>
    </w:p>
    <w:p w:rsidR="00D90CE7" w:rsidRPr="00D90CE7" w:rsidRDefault="00D90CE7" w:rsidP="00097A71">
      <w:pPr>
        <w:widowControl/>
        <w:numPr>
          <w:ilvl w:val="0"/>
          <w:numId w:val="2"/>
        </w:numPr>
        <w:autoSpaceDE/>
        <w:autoSpaceDN/>
        <w:adjustRightInd/>
        <w:spacing w:before="100" w:beforeAutospacing="1" w:after="100" w:afterAutospacing="1"/>
        <w:jc w:val="both"/>
        <w:rPr>
          <w:b/>
          <w:sz w:val="22"/>
          <w:szCs w:val="22"/>
        </w:rPr>
      </w:pPr>
      <w:r w:rsidRPr="00D90CE7">
        <w:rPr>
          <w:b/>
          <w:sz w:val="22"/>
          <w:szCs w:val="22"/>
        </w:rPr>
        <w:t xml:space="preserve">Se ofrecieron recompensas financieras a los historiadores antiguos. Los historiadores que vivieron durante su reinado, tales como </w:t>
      </w:r>
      <w:hyperlink r:id="rId194" w:tooltip="Tácito" w:history="1">
        <w:r w:rsidRPr="00D90CE7">
          <w:rPr>
            <w:rStyle w:val="Hipervnculo"/>
            <w:b/>
            <w:color w:val="auto"/>
            <w:sz w:val="22"/>
            <w:szCs w:val="22"/>
            <w:u w:val="none"/>
          </w:rPr>
          <w:t>Tácito</w:t>
        </w:r>
      </w:hyperlink>
      <w:r w:rsidRPr="00D90CE7">
        <w:rPr>
          <w:b/>
          <w:sz w:val="22"/>
          <w:szCs w:val="22"/>
        </w:rPr>
        <w:t xml:space="preserve">, </w:t>
      </w:r>
      <w:hyperlink r:id="rId195" w:tooltip="Suetonio" w:history="1">
        <w:proofErr w:type="spellStart"/>
        <w:r w:rsidRPr="00D90CE7">
          <w:rPr>
            <w:rStyle w:val="Hipervnculo"/>
            <w:b/>
            <w:color w:val="auto"/>
            <w:sz w:val="22"/>
            <w:szCs w:val="22"/>
            <w:u w:val="none"/>
          </w:rPr>
          <w:t>Suetonio</w:t>
        </w:r>
        <w:proofErr w:type="spellEnd"/>
      </w:hyperlink>
      <w:r w:rsidRPr="00D90CE7">
        <w:rPr>
          <w:b/>
          <w:sz w:val="22"/>
          <w:szCs w:val="22"/>
        </w:rPr>
        <w:t xml:space="preserve">, </w:t>
      </w:r>
      <w:hyperlink r:id="rId196" w:tooltip="Flavio Josefo" w:history="1">
        <w:r w:rsidRPr="00D90CE7">
          <w:rPr>
            <w:rStyle w:val="Hipervnculo"/>
            <w:b/>
            <w:color w:val="auto"/>
            <w:sz w:val="22"/>
            <w:szCs w:val="22"/>
            <w:u w:val="none"/>
          </w:rPr>
          <w:t xml:space="preserve">Flavio </w:t>
        </w:r>
        <w:proofErr w:type="spellStart"/>
        <w:r w:rsidRPr="00D90CE7">
          <w:rPr>
            <w:rStyle w:val="Hipervnculo"/>
            <w:b/>
            <w:color w:val="auto"/>
            <w:sz w:val="22"/>
            <w:szCs w:val="22"/>
            <w:u w:val="none"/>
          </w:rPr>
          <w:t>Josefo</w:t>
        </w:r>
        <w:proofErr w:type="spellEnd"/>
      </w:hyperlink>
      <w:r w:rsidRPr="00D90CE7">
        <w:rPr>
          <w:b/>
          <w:sz w:val="22"/>
          <w:szCs w:val="22"/>
        </w:rPr>
        <w:t xml:space="preserve"> y </w:t>
      </w:r>
      <w:hyperlink r:id="rId197" w:tooltip="Plinio el Viejo" w:history="1">
        <w:r w:rsidRPr="00D90CE7">
          <w:rPr>
            <w:rStyle w:val="Hipervnculo"/>
            <w:b/>
            <w:color w:val="auto"/>
            <w:sz w:val="22"/>
            <w:szCs w:val="22"/>
            <w:u w:val="none"/>
          </w:rPr>
          <w:t>Plinio el Viejo</w:t>
        </w:r>
      </w:hyperlink>
      <w:r w:rsidRPr="00D90CE7">
        <w:rPr>
          <w:b/>
          <w:sz w:val="22"/>
          <w:szCs w:val="22"/>
        </w:rPr>
        <w:t xml:space="preserve">, hablan sospechosamente bien del emperador, a la vez que critican a sus predecesores en el trono. </w:t>
      </w:r>
    </w:p>
    <w:p w:rsidR="00D90CE7" w:rsidRPr="00D90CE7" w:rsidRDefault="00D90CE7" w:rsidP="00097A71">
      <w:pPr>
        <w:widowControl/>
        <w:numPr>
          <w:ilvl w:val="1"/>
          <w:numId w:val="2"/>
        </w:numPr>
        <w:autoSpaceDE/>
        <w:autoSpaceDN/>
        <w:adjustRightInd/>
        <w:spacing w:before="100" w:beforeAutospacing="1" w:after="100" w:afterAutospacing="1"/>
        <w:jc w:val="both"/>
        <w:rPr>
          <w:b/>
          <w:sz w:val="22"/>
          <w:szCs w:val="22"/>
        </w:rPr>
      </w:pPr>
      <w:r w:rsidRPr="00D90CE7">
        <w:rPr>
          <w:b/>
          <w:sz w:val="22"/>
          <w:szCs w:val="22"/>
        </w:rPr>
        <w:t>Tácito admite que su posición se vio reforzada gracias a Vespasiano.</w:t>
      </w:r>
      <w:r w:rsidR="00B64B14" w:rsidRPr="00D90CE7">
        <w:rPr>
          <w:b/>
          <w:sz w:val="22"/>
          <w:szCs w:val="22"/>
        </w:rPr>
        <w:t xml:space="preserve"> </w:t>
      </w:r>
    </w:p>
    <w:p w:rsidR="00D90CE7" w:rsidRPr="00D90CE7" w:rsidRDefault="00D90CE7" w:rsidP="00097A71">
      <w:pPr>
        <w:widowControl/>
        <w:numPr>
          <w:ilvl w:val="1"/>
          <w:numId w:val="2"/>
        </w:numPr>
        <w:autoSpaceDE/>
        <w:autoSpaceDN/>
        <w:adjustRightInd/>
        <w:spacing w:before="100" w:beforeAutospacing="1" w:after="100" w:afterAutospacing="1"/>
        <w:jc w:val="both"/>
        <w:rPr>
          <w:b/>
          <w:sz w:val="22"/>
          <w:szCs w:val="22"/>
        </w:rPr>
      </w:pPr>
      <w:proofErr w:type="spellStart"/>
      <w:r w:rsidRPr="00D90CE7">
        <w:rPr>
          <w:b/>
          <w:sz w:val="22"/>
          <w:szCs w:val="22"/>
        </w:rPr>
        <w:t>Josefo</w:t>
      </w:r>
      <w:proofErr w:type="spellEnd"/>
      <w:r w:rsidRPr="00D90CE7">
        <w:rPr>
          <w:b/>
          <w:sz w:val="22"/>
          <w:szCs w:val="22"/>
        </w:rPr>
        <w:t xml:space="preserve"> lo identifica como salvador y protector.</w:t>
      </w:r>
      <w:r w:rsidR="00B64B14" w:rsidRPr="00D90CE7">
        <w:rPr>
          <w:b/>
          <w:sz w:val="22"/>
          <w:szCs w:val="22"/>
        </w:rPr>
        <w:t xml:space="preserve"> </w:t>
      </w:r>
    </w:p>
    <w:p w:rsidR="00D90CE7" w:rsidRPr="00D90CE7" w:rsidRDefault="00D90CE7" w:rsidP="00097A71">
      <w:pPr>
        <w:widowControl/>
        <w:numPr>
          <w:ilvl w:val="1"/>
          <w:numId w:val="2"/>
        </w:numPr>
        <w:autoSpaceDE/>
        <w:autoSpaceDN/>
        <w:adjustRightInd/>
        <w:spacing w:before="100" w:beforeAutospacing="1" w:after="100" w:afterAutospacing="1"/>
        <w:jc w:val="both"/>
        <w:rPr>
          <w:b/>
          <w:sz w:val="22"/>
          <w:szCs w:val="22"/>
        </w:rPr>
      </w:pPr>
      <w:r w:rsidRPr="00D90CE7">
        <w:rPr>
          <w:b/>
          <w:sz w:val="22"/>
          <w:szCs w:val="22"/>
        </w:rPr>
        <w:t xml:space="preserve">Plinio dedica su obra </w:t>
      </w:r>
      <w:hyperlink r:id="rId198" w:tooltip="Naturalis Historia" w:history="1">
        <w:r w:rsidRPr="00D90CE7">
          <w:rPr>
            <w:rStyle w:val="Hipervnculo"/>
            <w:b/>
            <w:i/>
            <w:iCs/>
            <w:color w:val="auto"/>
            <w:sz w:val="22"/>
            <w:szCs w:val="22"/>
            <w:u w:val="none"/>
          </w:rPr>
          <w:t>Historia Natural</w:t>
        </w:r>
      </w:hyperlink>
      <w:r w:rsidRPr="00D90CE7">
        <w:rPr>
          <w:b/>
          <w:sz w:val="22"/>
          <w:szCs w:val="22"/>
        </w:rPr>
        <w:t xml:space="preserve"> al hijo de Vespasiano, </w:t>
      </w:r>
      <w:hyperlink r:id="rId199" w:tooltip="Tito Flavio Sabino Vespasiano" w:history="1">
        <w:r w:rsidRPr="00D90CE7">
          <w:rPr>
            <w:rStyle w:val="Hipervnculo"/>
            <w:b/>
            <w:color w:val="auto"/>
            <w:sz w:val="22"/>
            <w:szCs w:val="22"/>
            <w:u w:val="none"/>
          </w:rPr>
          <w:t>Tito</w:t>
        </w:r>
      </w:hyperlink>
      <w:r w:rsidRPr="00D90CE7">
        <w:rPr>
          <w:b/>
          <w:sz w:val="22"/>
          <w:szCs w:val="22"/>
        </w:rPr>
        <w:t>.</w:t>
      </w:r>
      <w:r w:rsidR="00B64B14" w:rsidRPr="00D90CE7">
        <w:rPr>
          <w:b/>
          <w:sz w:val="22"/>
          <w:szCs w:val="22"/>
        </w:rPr>
        <w:t xml:space="preserve"> </w:t>
      </w:r>
    </w:p>
    <w:p w:rsidR="00D90CE7" w:rsidRPr="00D90CE7" w:rsidRDefault="00D90CE7" w:rsidP="00097A71">
      <w:pPr>
        <w:widowControl/>
        <w:numPr>
          <w:ilvl w:val="0"/>
          <w:numId w:val="2"/>
        </w:numPr>
        <w:autoSpaceDE/>
        <w:autoSpaceDN/>
        <w:adjustRightInd/>
        <w:spacing w:before="100" w:beforeAutospacing="1" w:after="100" w:afterAutospacing="1"/>
        <w:jc w:val="both"/>
        <w:rPr>
          <w:b/>
          <w:sz w:val="22"/>
          <w:szCs w:val="22"/>
        </w:rPr>
      </w:pPr>
      <w:r w:rsidRPr="00D90CE7">
        <w:rPr>
          <w:b/>
          <w:sz w:val="22"/>
          <w:szCs w:val="22"/>
        </w:rPr>
        <w:t xml:space="preserve">Se castigó a los que hablaron en contra del emperador. </w:t>
      </w:r>
    </w:p>
    <w:p w:rsidR="00D90CE7" w:rsidRPr="00D90CE7" w:rsidRDefault="00D90CE7" w:rsidP="00097A71">
      <w:pPr>
        <w:widowControl/>
        <w:numPr>
          <w:ilvl w:val="1"/>
          <w:numId w:val="2"/>
        </w:numPr>
        <w:autoSpaceDE/>
        <w:autoSpaceDN/>
        <w:adjustRightInd/>
        <w:spacing w:before="100" w:beforeAutospacing="1" w:after="100" w:afterAutospacing="1"/>
        <w:jc w:val="both"/>
        <w:rPr>
          <w:b/>
          <w:sz w:val="22"/>
          <w:szCs w:val="22"/>
        </w:rPr>
      </w:pPr>
      <w:r w:rsidRPr="00D90CE7">
        <w:rPr>
          <w:b/>
          <w:sz w:val="22"/>
          <w:szCs w:val="22"/>
        </w:rPr>
        <w:t xml:space="preserve">Se acusó a un gran número de </w:t>
      </w:r>
      <w:hyperlink r:id="rId200" w:tooltip="Filosofía" w:history="1">
        <w:r w:rsidRPr="00D90CE7">
          <w:rPr>
            <w:rStyle w:val="Hipervnculo"/>
            <w:b/>
            <w:color w:val="auto"/>
            <w:sz w:val="22"/>
            <w:szCs w:val="22"/>
            <w:u w:val="none"/>
          </w:rPr>
          <w:t>filósofos</w:t>
        </w:r>
      </w:hyperlink>
      <w:r w:rsidRPr="00D90CE7">
        <w:rPr>
          <w:b/>
          <w:sz w:val="22"/>
          <w:szCs w:val="22"/>
        </w:rPr>
        <w:t xml:space="preserve"> </w:t>
      </w:r>
      <w:hyperlink r:id="rId201" w:tooltip="Estoicismo" w:history="1">
        <w:r w:rsidRPr="00D90CE7">
          <w:rPr>
            <w:rStyle w:val="Hipervnculo"/>
            <w:b/>
            <w:color w:val="auto"/>
            <w:sz w:val="22"/>
            <w:szCs w:val="22"/>
            <w:u w:val="none"/>
          </w:rPr>
          <w:t>estoicos</w:t>
        </w:r>
      </w:hyperlink>
      <w:r w:rsidRPr="00D90CE7">
        <w:rPr>
          <w:b/>
          <w:sz w:val="22"/>
          <w:szCs w:val="22"/>
        </w:rPr>
        <w:t xml:space="preserve"> de corromper la moral romana con falsas enseñanzas y se les expulsó de la capital.</w:t>
      </w:r>
      <w:hyperlink r:id="rId202" w:anchor="cite_note-29" w:history="1"/>
    </w:p>
    <w:p w:rsidR="00D90CE7" w:rsidRPr="00D90CE7" w:rsidRDefault="00D90CE7" w:rsidP="00097A71">
      <w:pPr>
        <w:widowControl/>
        <w:numPr>
          <w:ilvl w:val="1"/>
          <w:numId w:val="2"/>
        </w:numPr>
        <w:autoSpaceDE/>
        <w:autoSpaceDN/>
        <w:adjustRightInd/>
        <w:spacing w:before="100" w:beforeAutospacing="1" w:after="100" w:afterAutospacing="1"/>
        <w:jc w:val="both"/>
        <w:rPr>
          <w:b/>
          <w:sz w:val="22"/>
          <w:szCs w:val="22"/>
        </w:rPr>
      </w:pPr>
      <w:r w:rsidRPr="00D90CE7">
        <w:rPr>
          <w:b/>
          <w:sz w:val="22"/>
          <w:szCs w:val="22"/>
        </w:rPr>
        <w:t xml:space="preserve">Se ejecutó por sus enseñanzas a </w:t>
      </w:r>
      <w:proofErr w:type="spellStart"/>
      <w:r w:rsidRPr="00D90CE7">
        <w:rPr>
          <w:b/>
          <w:sz w:val="22"/>
          <w:szCs w:val="22"/>
        </w:rPr>
        <w:t>Helvidio</w:t>
      </w:r>
      <w:proofErr w:type="spellEnd"/>
      <w:r w:rsidRPr="00D90CE7">
        <w:rPr>
          <w:b/>
          <w:sz w:val="22"/>
          <w:szCs w:val="22"/>
        </w:rPr>
        <w:t xml:space="preserve"> Prisco, un filósofo republicano.</w:t>
      </w:r>
      <w:r w:rsidR="00B64B14" w:rsidRPr="00D90CE7">
        <w:rPr>
          <w:b/>
          <w:sz w:val="22"/>
          <w:szCs w:val="22"/>
        </w:rPr>
        <w:t xml:space="preserve"> </w:t>
      </w:r>
    </w:p>
    <w:p w:rsidR="00D90CE7" w:rsidRPr="00D90CE7" w:rsidRDefault="00B64B14"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Poca información nos ha llegado del reinado de Vespasiano entre los años </w:t>
      </w:r>
      <w:hyperlink r:id="rId203" w:tooltip="71" w:history="1">
        <w:r w:rsidR="00D90CE7" w:rsidRPr="00D90CE7">
          <w:rPr>
            <w:rStyle w:val="Hipervnculo"/>
            <w:rFonts w:ascii="Arial" w:hAnsi="Arial" w:cs="Arial"/>
            <w:b/>
            <w:color w:val="auto"/>
            <w:sz w:val="22"/>
            <w:szCs w:val="22"/>
            <w:u w:val="none"/>
          </w:rPr>
          <w:t>71</w:t>
        </w:r>
      </w:hyperlink>
      <w:r w:rsidR="00D90CE7" w:rsidRPr="00D90CE7">
        <w:rPr>
          <w:rFonts w:ascii="Arial" w:hAnsi="Arial" w:cs="Arial"/>
          <w:b/>
          <w:sz w:val="22"/>
          <w:szCs w:val="22"/>
        </w:rPr>
        <w:t xml:space="preserve"> y </w:t>
      </w:r>
      <w:hyperlink r:id="rId204" w:tooltip="79" w:history="1">
        <w:r w:rsidR="00D90CE7" w:rsidRPr="00D90CE7">
          <w:rPr>
            <w:rStyle w:val="Hipervnculo"/>
            <w:rFonts w:ascii="Arial" w:hAnsi="Arial" w:cs="Arial"/>
            <w:b/>
            <w:color w:val="auto"/>
            <w:sz w:val="22"/>
            <w:szCs w:val="22"/>
            <w:u w:val="none"/>
          </w:rPr>
          <w:t>79</w:t>
        </w:r>
      </w:hyperlink>
      <w:r w:rsidR="00D90CE7" w:rsidRPr="00D90CE7">
        <w:rPr>
          <w:rFonts w:ascii="Arial" w:hAnsi="Arial" w:cs="Arial"/>
          <w:b/>
          <w:sz w:val="22"/>
          <w:szCs w:val="22"/>
        </w:rPr>
        <w:t>. Los histori</w:t>
      </w:r>
      <w:r w:rsidR="00D90CE7" w:rsidRPr="00D90CE7">
        <w:rPr>
          <w:rFonts w:ascii="Arial" w:hAnsi="Arial" w:cs="Arial"/>
          <w:b/>
          <w:sz w:val="22"/>
          <w:szCs w:val="22"/>
        </w:rPr>
        <w:t>a</w:t>
      </w:r>
      <w:r w:rsidR="00D90CE7" w:rsidRPr="00D90CE7">
        <w:rPr>
          <w:rFonts w:ascii="Arial" w:hAnsi="Arial" w:cs="Arial"/>
          <w:b/>
          <w:sz w:val="22"/>
          <w:szCs w:val="22"/>
        </w:rPr>
        <w:t>dores afirman que ordenó la construcción de diversos edificios públicos:</w:t>
      </w:r>
    </w:p>
    <w:p w:rsidR="00D90CE7" w:rsidRPr="00D90CE7" w:rsidRDefault="00D90CE7" w:rsidP="00097A71">
      <w:pPr>
        <w:widowControl/>
        <w:numPr>
          <w:ilvl w:val="0"/>
          <w:numId w:val="3"/>
        </w:numPr>
        <w:autoSpaceDE/>
        <w:autoSpaceDN/>
        <w:adjustRightInd/>
        <w:spacing w:before="100" w:beforeAutospacing="1" w:after="100" w:afterAutospacing="1"/>
        <w:jc w:val="both"/>
        <w:rPr>
          <w:b/>
          <w:sz w:val="22"/>
          <w:szCs w:val="22"/>
        </w:rPr>
      </w:pPr>
      <w:r w:rsidRPr="00D90CE7">
        <w:rPr>
          <w:b/>
          <w:sz w:val="22"/>
          <w:szCs w:val="22"/>
        </w:rPr>
        <w:t xml:space="preserve">El emperador trató de reconstruir Roma, la capital del Imperio, tras el </w:t>
      </w:r>
      <w:hyperlink r:id="rId205" w:tooltip="Año de los cuatro emperadores" w:history="1">
        <w:r w:rsidRPr="00D90CE7">
          <w:rPr>
            <w:rStyle w:val="Hipervnculo"/>
            <w:b/>
            <w:i/>
            <w:iCs/>
            <w:color w:val="auto"/>
            <w:sz w:val="22"/>
            <w:szCs w:val="22"/>
            <w:u w:val="none"/>
          </w:rPr>
          <w:t>Año de los Cuatro E</w:t>
        </w:r>
        <w:r w:rsidRPr="00D90CE7">
          <w:rPr>
            <w:rStyle w:val="Hipervnculo"/>
            <w:b/>
            <w:i/>
            <w:iCs/>
            <w:color w:val="auto"/>
            <w:sz w:val="22"/>
            <w:szCs w:val="22"/>
            <w:u w:val="none"/>
          </w:rPr>
          <w:t>m</w:t>
        </w:r>
        <w:r w:rsidRPr="00D90CE7">
          <w:rPr>
            <w:rStyle w:val="Hipervnculo"/>
            <w:b/>
            <w:i/>
            <w:iCs/>
            <w:color w:val="auto"/>
            <w:sz w:val="22"/>
            <w:szCs w:val="22"/>
            <w:u w:val="none"/>
          </w:rPr>
          <w:t>peradores</w:t>
        </w:r>
      </w:hyperlink>
      <w:r w:rsidRPr="00D90CE7">
        <w:rPr>
          <w:b/>
          <w:sz w:val="22"/>
          <w:szCs w:val="22"/>
        </w:rPr>
        <w:t>.</w:t>
      </w:r>
    </w:p>
    <w:p w:rsidR="00D90CE7" w:rsidRPr="00D90CE7" w:rsidRDefault="00D90CE7" w:rsidP="00097A71">
      <w:pPr>
        <w:widowControl/>
        <w:numPr>
          <w:ilvl w:val="0"/>
          <w:numId w:val="3"/>
        </w:numPr>
        <w:autoSpaceDE/>
        <w:autoSpaceDN/>
        <w:adjustRightInd/>
        <w:spacing w:before="100" w:beforeAutospacing="1" w:after="100" w:afterAutospacing="1"/>
        <w:jc w:val="both"/>
        <w:rPr>
          <w:b/>
          <w:sz w:val="22"/>
          <w:szCs w:val="22"/>
        </w:rPr>
      </w:pPr>
      <w:r w:rsidRPr="00D90CE7">
        <w:rPr>
          <w:b/>
          <w:sz w:val="22"/>
          <w:szCs w:val="22"/>
        </w:rPr>
        <w:t xml:space="preserve">Construyó el </w:t>
      </w:r>
      <w:r w:rsidRPr="00D90CE7">
        <w:rPr>
          <w:b/>
          <w:i/>
          <w:iCs/>
          <w:sz w:val="22"/>
          <w:szCs w:val="22"/>
        </w:rPr>
        <w:t>Templo de la Paz</w:t>
      </w:r>
      <w:r w:rsidRPr="00D90CE7">
        <w:rPr>
          <w:b/>
          <w:sz w:val="22"/>
          <w:szCs w:val="22"/>
        </w:rPr>
        <w:t xml:space="preserve"> y el de </w:t>
      </w:r>
      <w:r w:rsidRPr="00D90CE7">
        <w:rPr>
          <w:b/>
          <w:i/>
          <w:iCs/>
          <w:sz w:val="22"/>
          <w:szCs w:val="22"/>
        </w:rPr>
        <w:t>Claudio Deificado</w:t>
      </w:r>
      <w:r w:rsidRPr="00D90CE7">
        <w:rPr>
          <w:b/>
          <w:sz w:val="22"/>
          <w:szCs w:val="22"/>
        </w:rPr>
        <w:t>.</w:t>
      </w:r>
      <w:hyperlink r:id="rId206" w:anchor="cite_note-ref_duplicada_3-16" w:history="1">
        <w:r w:rsidRPr="00D90CE7">
          <w:rPr>
            <w:rStyle w:val="Hipervnculo"/>
            <w:b/>
            <w:color w:val="auto"/>
            <w:sz w:val="22"/>
            <w:szCs w:val="22"/>
            <w:u w:val="none"/>
            <w:vertAlign w:val="superscript"/>
          </w:rPr>
          <w:t>9</w:t>
        </w:r>
      </w:hyperlink>
    </w:p>
    <w:p w:rsidR="00D90CE7" w:rsidRPr="00D90CE7" w:rsidRDefault="00D90CE7" w:rsidP="00097A71">
      <w:pPr>
        <w:widowControl/>
        <w:numPr>
          <w:ilvl w:val="0"/>
          <w:numId w:val="3"/>
        </w:numPr>
        <w:autoSpaceDE/>
        <w:autoSpaceDN/>
        <w:adjustRightInd/>
        <w:spacing w:before="100" w:beforeAutospacing="1" w:after="100" w:afterAutospacing="1"/>
        <w:jc w:val="both"/>
        <w:rPr>
          <w:b/>
          <w:sz w:val="22"/>
          <w:szCs w:val="22"/>
        </w:rPr>
      </w:pPr>
      <w:r w:rsidRPr="00D90CE7">
        <w:rPr>
          <w:b/>
          <w:sz w:val="22"/>
          <w:szCs w:val="22"/>
        </w:rPr>
        <w:t xml:space="preserve">Erigió una colosal estatua del dios </w:t>
      </w:r>
      <w:hyperlink r:id="rId207" w:tooltip="Apolo" w:history="1">
        <w:r w:rsidRPr="00D90CE7">
          <w:rPr>
            <w:rStyle w:val="Hipervnculo"/>
            <w:b/>
            <w:color w:val="auto"/>
            <w:sz w:val="22"/>
            <w:szCs w:val="22"/>
            <w:u w:val="none"/>
          </w:rPr>
          <w:t>Apolo</w:t>
        </w:r>
      </w:hyperlink>
      <w:r w:rsidRPr="00D90CE7">
        <w:rPr>
          <w:b/>
          <w:sz w:val="22"/>
          <w:szCs w:val="22"/>
        </w:rPr>
        <w:t xml:space="preserve">, la cual había sido proyectada durante el reinado del emperador Nerón, al que dedicó una parte del </w:t>
      </w:r>
      <w:r w:rsidRPr="00D90CE7">
        <w:rPr>
          <w:b/>
          <w:i/>
          <w:iCs/>
          <w:sz w:val="22"/>
          <w:szCs w:val="22"/>
        </w:rPr>
        <w:t>Teatro de Marcelo</w:t>
      </w:r>
      <w:r w:rsidRPr="00D90CE7">
        <w:rPr>
          <w:b/>
          <w:sz w:val="22"/>
          <w:szCs w:val="22"/>
        </w:rPr>
        <w:t xml:space="preserve"> (</w:t>
      </w:r>
      <w:hyperlink r:id="rId208" w:tooltip="75" w:history="1">
        <w:r w:rsidRPr="00D90CE7">
          <w:rPr>
            <w:rStyle w:val="Hipervnculo"/>
            <w:b/>
            <w:color w:val="auto"/>
            <w:sz w:val="22"/>
            <w:szCs w:val="22"/>
            <w:u w:val="none"/>
          </w:rPr>
          <w:t>75</w:t>
        </w:r>
      </w:hyperlink>
      <w:r w:rsidRPr="00D90CE7">
        <w:rPr>
          <w:b/>
          <w:sz w:val="22"/>
          <w:szCs w:val="22"/>
        </w:rPr>
        <w:t>)</w:t>
      </w:r>
    </w:p>
    <w:p w:rsidR="00D90CE7" w:rsidRPr="00D90CE7" w:rsidRDefault="00D90CE7" w:rsidP="00097A71">
      <w:pPr>
        <w:widowControl/>
        <w:numPr>
          <w:ilvl w:val="0"/>
          <w:numId w:val="3"/>
        </w:numPr>
        <w:autoSpaceDE/>
        <w:autoSpaceDN/>
        <w:adjustRightInd/>
        <w:spacing w:before="100" w:beforeAutospacing="1" w:after="100" w:afterAutospacing="1"/>
        <w:jc w:val="both"/>
        <w:rPr>
          <w:b/>
          <w:sz w:val="22"/>
          <w:szCs w:val="22"/>
        </w:rPr>
      </w:pPr>
      <w:r w:rsidRPr="00D90CE7">
        <w:rPr>
          <w:b/>
          <w:sz w:val="22"/>
          <w:szCs w:val="22"/>
        </w:rPr>
        <w:t xml:space="preserve">Comenzó la construcción del </w:t>
      </w:r>
      <w:hyperlink r:id="rId209" w:tooltip="Coliseo" w:history="1">
        <w:r w:rsidRPr="00D90CE7">
          <w:rPr>
            <w:rStyle w:val="Hipervnculo"/>
            <w:b/>
            <w:color w:val="auto"/>
            <w:sz w:val="22"/>
            <w:szCs w:val="22"/>
            <w:u w:val="none"/>
          </w:rPr>
          <w:t>Coliseo</w:t>
        </w:r>
      </w:hyperlink>
      <w:r w:rsidRPr="00D90CE7">
        <w:rPr>
          <w:b/>
          <w:sz w:val="22"/>
          <w:szCs w:val="22"/>
        </w:rPr>
        <w:t>.</w:t>
      </w:r>
    </w:p>
    <w:p w:rsidR="00B64B14" w:rsidRDefault="00B64B14"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En las provincias hispanas, procedió a conceder en </w:t>
      </w:r>
      <w:hyperlink r:id="rId210" w:tooltip="74" w:history="1">
        <w:r w:rsidR="00D90CE7" w:rsidRPr="00D90CE7">
          <w:rPr>
            <w:rStyle w:val="Hipervnculo"/>
            <w:rFonts w:ascii="Arial" w:hAnsi="Arial" w:cs="Arial"/>
            <w:b/>
            <w:color w:val="auto"/>
            <w:sz w:val="22"/>
            <w:szCs w:val="22"/>
            <w:u w:val="none"/>
          </w:rPr>
          <w:t>74</w:t>
        </w:r>
      </w:hyperlink>
      <w:r w:rsidR="00D90CE7" w:rsidRPr="00D90CE7">
        <w:rPr>
          <w:rFonts w:ascii="Arial" w:hAnsi="Arial" w:cs="Arial"/>
          <w:b/>
          <w:sz w:val="22"/>
          <w:szCs w:val="22"/>
        </w:rPr>
        <w:t xml:space="preserve"> el </w:t>
      </w:r>
      <w:proofErr w:type="spellStart"/>
      <w:r w:rsidR="00D90CE7" w:rsidRPr="00D90CE7">
        <w:rPr>
          <w:rFonts w:ascii="Arial" w:hAnsi="Arial" w:cs="Arial"/>
          <w:b/>
          <w:i/>
          <w:iCs/>
          <w:sz w:val="22"/>
          <w:szCs w:val="22"/>
        </w:rPr>
        <w:t>ius</w:t>
      </w:r>
      <w:proofErr w:type="spellEnd"/>
      <w:r w:rsidR="00D90CE7" w:rsidRPr="00D90CE7">
        <w:rPr>
          <w:rFonts w:ascii="Arial" w:hAnsi="Arial" w:cs="Arial"/>
          <w:b/>
          <w:i/>
          <w:iCs/>
          <w:sz w:val="22"/>
          <w:szCs w:val="22"/>
        </w:rPr>
        <w:t xml:space="preserve"> </w:t>
      </w:r>
      <w:proofErr w:type="spellStart"/>
      <w:r w:rsidR="00D90CE7" w:rsidRPr="00D90CE7">
        <w:rPr>
          <w:rFonts w:ascii="Arial" w:hAnsi="Arial" w:cs="Arial"/>
          <w:b/>
          <w:i/>
          <w:iCs/>
          <w:sz w:val="22"/>
          <w:szCs w:val="22"/>
        </w:rPr>
        <w:t>latii</w:t>
      </w:r>
      <w:proofErr w:type="spellEnd"/>
      <w:r w:rsidR="00D90CE7" w:rsidRPr="00D90CE7">
        <w:rPr>
          <w:rFonts w:ascii="Arial" w:hAnsi="Arial" w:cs="Arial"/>
          <w:b/>
          <w:i/>
          <w:iCs/>
          <w:sz w:val="22"/>
          <w:szCs w:val="22"/>
        </w:rPr>
        <w:t xml:space="preserve"> </w:t>
      </w:r>
      <w:proofErr w:type="spellStart"/>
      <w:r w:rsidR="00D90CE7" w:rsidRPr="00D90CE7">
        <w:rPr>
          <w:rFonts w:ascii="Arial" w:hAnsi="Arial" w:cs="Arial"/>
          <w:b/>
          <w:i/>
          <w:iCs/>
          <w:sz w:val="22"/>
          <w:szCs w:val="22"/>
        </w:rPr>
        <w:t>minor</w:t>
      </w:r>
      <w:proofErr w:type="spellEnd"/>
      <w:r w:rsidR="00D90CE7" w:rsidRPr="00D90CE7">
        <w:rPr>
          <w:rFonts w:ascii="Arial" w:hAnsi="Arial" w:cs="Arial"/>
          <w:b/>
          <w:sz w:val="22"/>
          <w:szCs w:val="22"/>
        </w:rPr>
        <w:t xml:space="preserve"> a todos los habitantes de </w:t>
      </w:r>
      <w:r w:rsidR="00D90CE7" w:rsidRPr="00D90CE7">
        <w:rPr>
          <w:rFonts w:ascii="Arial" w:hAnsi="Arial" w:cs="Arial"/>
          <w:b/>
          <w:i/>
          <w:iCs/>
          <w:sz w:val="22"/>
          <w:szCs w:val="22"/>
        </w:rPr>
        <w:t>Hispania</w:t>
      </w:r>
      <w:r w:rsidR="00D90CE7" w:rsidRPr="00D90CE7">
        <w:rPr>
          <w:rFonts w:ascii="Arial" w:hAnsi="Arial" w:cs="Arial"/>
          <w:b/>
          <w:sz w:val="22"/>
          <w:szCs w:val="22"/>
        </w:rPr>
        <w:t xml:space="preserve">, lo que permitió la creación de numerosos municipios a lo largo del último cuarto del siglo I, tal y como indica </w:t>
      </w:r>
      <w:hyperlink r:id="rId211" w:tooltip="Plinio el Viejo" w:history="1">
        <w:r w:rsidR="00D90CE7" w:rsidRPr="00D90CE7">
          <w:rPr>
            <w:rStyle w:val="Hipervnculo"/>
            <w:rFonts w:ascii="Arial" w:hAnsi="Arial" w:cs="Arial"/>
            <w:b/>
            <w:color w:val="auto"/>
            <w:sz w:val="22"/>
            <w:szCs w:val="22"/>
            <w:u w:val="none"/>
          </w:rPr>
          <w:t>Plinio el Viejo</w:t>
        </w:r>
      </w:hyperlink>
    </w:p>
    <w:p w:rsidR="00D90CE7" w:rsidRPr="00D90CE7" w:rsidRDefault="00B64B14" w:rsidP="00D90CE7">
      <w:pPr>
        <w:pStyle w:val="NormalWeb"/>
        <w:jc w:val="both"/>
        <w:rPr>
          <w:rFonts w:ascii="Arial" w:hAnsi="Arial" w:cs="Arial"/>
          <w:b/>
          <w:sz w:val="22"/>
          <w:szCs w:val="22"/>
        </w:rPr>
      </w:pPr>
      <w:r>
        <w:rPr>
          <w:rFonts w:ascii="Arial" w:hAnsi="Arial" w:cs="Arial"/>
          <w:b/>
          <w:sz w:val="22"/>
          <w:szCs w:val="22"/>
        </w:rPr>
        <w:lastRenderedPageBreak/>
        <w:t xml:space="preserve">   </w:t>
      </w:r>
      <w:r w:rsidR="00D90CE7" w:rsidRPr="00D90CE7">
        <w:rPr>
          <w:rFonts w:ascii="Arial" w:hAnsi="Arial" w:cs="Arial"/>
          <w:b/>
          <w:sz w:val="22"/>
          <w:szCs w:val="22"/>
        </w:rPr>
        <w:t xml:space="preserve">En este período, de acuerdo con la información aportada por </w:t>
      </w:r>
      <w:proofErr w:type="spellStart"/>
      <w:r w:rsidR="00D90CE7" w:rsidRPr="00D90CE7">
        <w:rPr>
          <w:rFonts w:ascii="Arial" w:hAnsi="Arial" w:cs="Arial"/>
          <w:b/>
          <w:sz w:val="22"/>
          <w:szCs w:val="22"/>
        </w:rPr>
        <w:t>Suetonio</w:t>
      </w:r>
      <w:proofErr w:type="spellEnd"/>
      <w:r w:rsidR="00D90CE7" w:rsidRPr="00D90CE7">
        <w:rPr>
          <w:rFonts w:ascii="Arial" w:hAnsi="Arial" w:cs="Arial"/>
          <w:b/>
          <w:sz w:val="22"/>
          <w:szCs w:val="22"/>
        </w:rPr>
        <w:t xml:space="preserve">, Vespasiano fue víctima de constantes conspiraciones en su contra para derrocarlo a las que consiguió sobrevivir, aunque sólo se conoce información concreta de la encabezada en </w:t>
      </w:r>
      <w:hyperlink r:id="rId212" w:tooltip="78" w:history="1">
        <w:r w:rsidR="00D90CE7" w:rsidRPr="00D90CE7">
          <w:rPr>
            <w:rStyle w:val="Hipervnculo"/>
            <w:rFonts w:ascii="Arial" w:hAnsi="Arial" w:cs="Arial"/>
            <w:b/>
            <w:color w:val="auto"/>
            <w:sz w:val="22"/>
            <w:szCs w:val="22"/>
            <w:u w:val="none"/>
          </w:rPr>
          <w:t>78</w:t>
        </w:r>
      </w:hyperlink>
      <w:r w:rsidR="00D90CE7" w:rsidRPr="00D90CE7">
        <w:rPr>
          <w:rFonts w:ascii="Arial" w:hAnsi="Arial" w:cs="Arial"/>
          <w:b/>
          <w:sz w:val="22"/>
          <w:szCs w:val="22"/>
        </w:rPr>
        <w:t>/</w:t>
      </w:r>
      <w:hyperlink r:id="rId213" w:tooltip="79" w:history="1">
        <w:r w:rsidR="00D90CE7" w:rsidRPr="00D90CE7">
          <w:rPr>
            <w:rStyle w:val="Hipervnculo"/>
            <w:rFonts w:ascii="Arial" w:hAnsi="Arial" w:cs="Arial"/>
            <w:b/>
            <w:color w:val="auto"/>
            <w:sz w:val="22"/>
            <w:szCs w:val="22"/>
            <w:u w:val="none"/>
          </w:rPr>
          <w:t>79</w:t>
        </w:r>
      </w:hyperlink>
      <w:r w:rsidR="00D90CE7" w:rsidRPr="00D90CE7">
        <w:rPr>
          <w:rFonts w:ascii="Arial" w:hAnsi="Arial" w:cs="Arial"/>
          <w:b/>
          <w:sz w:val="22"/>
          <w:szCs w:val="22"/>
        </w:rPr>
        <w:t xml:space="preserve"> por </w:t>
      </w:r>
      <w:hyperlink r:id="rId214" w:tooltip="Aulo Cecina Alieno" w:history="1">
        <w:proofErr w:type="spellStart"/>
        <w:r w:rsidR="00D90CE7" w:rsidRPr="00D90CE7">
          <w:rPr>
            <w:rStyle w:val="Hipervnculo"/>
            <w:rFonts w:ascii="Arial" w:hAnsi="Arial" w:cs="Arial"/>
            <w:b/>
            <w:color w:val="auto"/>
            <w:sz w:val="22"/>
            <w:szCs w:val="22"/>
            <w:u w:val="none"/>
          </w:rPr>
          <w:t>Aulo</w:t>
        </w:r>
        <w:proofErr w:type="spellEnd"/>
        <w:r w:rsidR="00D90CE7" w:rsidRPr="00D90CE7">
          <w:rPr>
            <w:rStyle w:val="Hipervnculo"/>
            <w:rFonts w:ascii="Arial" w:hAnsi="Arial" w:cs="Arial"/>
            <w:b/>
            <w:color w:val="auto"/>
            <w:sz w:val="22"/>
            <w:szCs w:val="22"/>
            <w:u w:val="none"/>
          </w:rPr>
          <w:t xml:space="preserve"> Cecina Alieno</w:t>
        </w:r>
      </w:hyperlink>
      <w:r w:rsidR="00D90CE7" w:rsidRPr="00D90CE7">
        <w:rPr>
          <w:rFonts w:ascii="Arial" w:hAnsi="Arial" w:cs="Arial"/>
          <w:b/>
          <w:sz w:val="22"/>
          <w:szCs w:val="22"/>
        </w:rPr>
        <w:t xml:space="preserve"> y </w:t>
      </w:r>
      <w:hyperlink r:id="rId215" w:tooltip="Eprio Marcelo (aún no redactado)" w:history="1">
        <w:proofErr w:type="spellStart"/>
        <w:r w:rsidR="00D90CE7" w:rsidRPr="00D90CE7">
          <w:rPr>
            <w:rStyle w:val="Hipervnculo"/>
            <w:rFonts w:ascii="Arial" w:hAnsi="Arial" w:cs="Arial"/>
            <w:b/>
            <w:color w:val="auto"/>
            <w:sz w:val="22"/>
            <w:szCs w:val="22"/>
            <w:u w:val="none"/>
          </w:rPr>
          <w:t>Eprio</w:t>
        </w:r>
        <w:proofErr w:type="spellEnd"/>
        <w:r w:rsidR="00D90CE7" w:rsidRPr="00D90CE7">
          <w:rPr>
            <w:rStyle w:val="Hipervnculo"/>
            <w:rFonts w:ascii="Arial" w:hAnsi="Arial" w:cs="Arial"/>
            <w:b/>
            <w:color w:val="auto"/>
            <w:sz w:val="22"/>
            <w:szCs w:val="22"/>
            <w:u w:val="none"/>
          </w:rPr>
          <w:t xml:space="preserve"> Marcelo</w:t>
        </w:r>
      </w:hyperlink>
      <w:r w:rsidR="00D90CE7" w:rsidRPr="00D90CE7">
        <w:rPr>
          <w:rFonts w:ascii="Arial" w:hAnsi="Arial" w:cs="Arial"/>
          <w:b/>
          <w:sz w:val="22"/>
          <w:szCs w:val="22"/>
        </w:rPr>
        <w:t>, ambos hombres de confianza del emperador .</w:t>
      </w:r>
    </w:p>
    <w:p w:rsidR="00D90CE7" w:rsidRPr="00D90CE7" w:rsidRDefault="00B64B14"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Respecto a la política militar, Vespasiano, un general meticuloso y victorioso, puso todo su e</w:t>
      </w:r>
      <w:r w:rsidR="00D90CE7" w:rsidRPr="00D90CE7">
        <w:rPr>
          <w:rFonts w:ascii="Arial" w:hAnsi="Arial" w:cs="Arial"/>
          <w:b/>
          <w:sz w:val="22"/>
          <w:szCs w:val="22"/>
        </w:rPr>
        <w:t>m</w:t>
      </w:r>
      <w:r w:rsidR="00D90CE7" w:rsidRPr="00D90CE7">
        <w:rPr>
          <w:rFonts w:ascii="Arial" w:hAnsi="Arial" w:cs="Arial"/>
          <w:b/>
          <w:sz w:val="22"/>
          <w:szCs w:val="22"/>
        </w:rPr>
        <w:t xml:space="preserve">peño en mantener un alto nivel de preparación y disciplina en las diferentes unidades del </w:t>
      </w:r>
      <w:hyperlink r:id="rId216" w:tooltip="Ejército romano" w:history="1">
        <w:r w:rsidR="00D90CE7" w:rsidRPr="00D90CE7">
          <w:rPr>
            <w:rStyle w:val="Hipervnculo"/>
            <w:rFonts w:ascii="Arial" w:hAnsi="Arial" w:cs="Arial"/>
            <w:b/>
            <w:color w:val="auto"/>
            <w:sz w:val="22"/>
            <w:szCs w:val="22"/>
            <w:u w:val="none"/>
          </w:rPr>
          <w:t>ejército romano</w:t>
        </w:r>
      </w:hyperlink>
      <w:r w:rsidR="00D90CE7" w:rsidRPr="00D90CE7">
        <w:rPr>
          <w:rFonts w:ascii="Arial" w:hAnsi="Arial" w:cs="Arial"/>
          <w:b/>
          <w:sz w:val="22"/>
          <w:szCs w:val="22"/>
        </w:rPr>
        <w:t>. La primera tarea que tuvo que emprender fue la de reponer las pérdidas provocadas por la guerra civil de 69, por la revuelta bátava y por la guerra judía, incrementando el número de efect</w:t>
      </w:r>
      <w:r w:rsidR="00D90CE7" w:rsidRPr="00D90CE7">
        <w:rPr>
          <w:rFonts w:ascii="Arial" w:hAnsi="Arial" w:cs="Arial"/>
          <w:b/>
          <w:sz w:val="22"/>
          <w:szCs w:val="22"/>
        </w:rPr>
        <w:t>i</w:t>
      </w:r>
      <w:r w:rsidR="00D90CE7" w:rsidRPr="00D90CE7">
        <w:rPr>
          <w:rFonts w:ascii="Arial" w:hAnsi="Arial" w:cs="Arial"/>
          <w:b/>
          <w:sz w:val="22"/>
          <w:szCs w:val="22"/>
        </w:rPr>
        <w:t xml:space="preserve">vos y garantizándose la fidelidad de los soldados. En este sentido, no dudó en disolver las legiones </w:t>
      </w:r>
      <w:hyperlink r:id="rId217" w:tooltip="Legio I Germanica" w:history="1">
        <w:r w:rsidR="00D90CE7" w:rsidRPr="00D90CE7">
          <w:rPr>
            <w:rStyle w:val="Hipervnculo"/>
            <w:rFonts w:ascii="Arial" w:hAnsi="Arial" w:cs="Arial"/>
            <w:b/>
            <w:i/>
            <w:iCs/>
            <w:color w:val="auto"/>
            <w:sz w:val="22"/>
            <w:szCs w:val="22"/>
            <w:u w:val="none"/>
          </w:rPr>
          <w:t xml:space="preserve">I </w:t>
        </w:r>
        <w:proofErr w:type="spellStart"/>
        <w:r w:rsidR="00D90CE7" w:rsidRPr="00D90CE7">
          <w:rPr>
            <w:rStyle w:val="Hipervnculo"/>
            <w:rFonts w:ascii="Arial" w:hAnsi="Arial" w:cs="Arial"/>
            <w:b/>
            <w:i/>
            <w:iCs/>
            <w:color w:val="auto"/>
            <w:sz w:val="22"/>
            <w:szCs w:val="22"/>
            <w:u w:val="none"/>
          </w:rPr>
          <w:t>Germanica</w:t>
        </w:r>
        <w:proofErr w:type="spellEnd"/>
      </w:hyperlink>
      <w:r w:rsidR="00D90CE7" w:rsidRPr="00D90CE7">
        <w:rPr>
          <w:rFonts w:ascii="Arial" w:hAnsi="Arial" w:cs="Arial"/>
          <w:b/>
          <w:sz w:val="22"/>
          <w:szCs w:val="22"/>
        </w:rPr>
        <w:t xml:space="preserve">, </w:t>
      </w:r>
      <w:hyperlink r:id="rId218" w:tooltip="Legio IIII Macedonica" w:history="1">
        <w:r w:rsidR="00D90CE7" w:rsidRPr="00D90CE7">
          <w:rPr>
            <w:rStyle w:val="Hipervnculo"/>
            <w:rFonts w:ascii="Arial" w:hAnsi="Arial" w:cs="Arial"/>
            <w:b/>
            <w:i/>
            <w:iCs/>
            <w:color w:val="auto"/>
            <w:sz w:val="22"/>
            <w:szCs w:val="22"/>
            <w:u w:val="none"/>
          </w:rPr>
          <w:t xml:space="preserve">IV </w:t>
        </w:r>
        <w:proofErr w:type="spellStart"/>
        <w:r w:rsidR="00D90CE7" w:rsidRPr="00D90CE7">
          <w:rPr>
            <w:rStyle w:val="Hipervnculo"/>
            <w:rFonts w:ascii="Arial" w:hAnsi="Arial" w:cs="Arial"/>
            <w:b/>
            <w:i/>
            <w:iCs/>
            <w:color w:val="auto"/>
            <w:sz w:val="22"/>
            <w:szCs w:val="22"/>
            <w:u w:val="none"/>
          </w:rPr>
          <w:t>Macedonica</w:t>
        </w:r>
        <w:proofErr w:type="spellEnd"/>
      </w:hyperlink>
      <w:r w:rsidR="00D90CE7" w:rsidRPr="00D90CE7">
        <w:rPr>
          <w:rFonts w:ascii="Arial" w:hAnsi="Arial" w:cs="Arial"/>
          <w:b/>
          <w:sz w:val="22"/>
          <w:szCs w:val="22"/>
        </w:rPr>
        <w:t xml:space="preserve">, </w:t>
      </w:r>
      <w:hyperlink r:id="rId219" w:tooltip="Legio XV Primigenia" w:history="1">
        <w:r w:rsidR="00D90CE7" w:rsidRPr="00D90CE7">
          <w:rPr>
            <w:rStyle w:val="Hipervnculo"/>
            <w:rFonts w:ascii="Arial" w:hAnsi="Arial" w:cs="Arial"/>
            <w:b/>
            <w:i/>
            <w:iCs/>
            <w:color w:val="auto"/>
            <w:sz w:val="22"/>
            <w:szCs w:val="22"/>
            <w:u w:val="none"/>
          </w:rPr>
          <w:t>XV Primigenia</w:t>
        </w:r>
      </w:hyperlink>
      <w:r w:rsidR="00D90CE7" w:rsidRPr="00D90CE7">
        <w:rPr>
          <w:rFonts w:ascii="Arial" w:hAnsi="Arial" w:cs="Arial"/>
          <w:b/>
          <w:sz w:val="22"/>
          <w:szCs w:val="22"/>
        </w:rPr>
        <w:t xml:space="preserve"> y </w:t>
      </w:r>
      <w:hyperlink r:id="rId220" w:tooltip="Legio XVI Gallica" w:history="1">
        <w:r w:rsidR="00D90CE7" w:rsidRPr="00D90CE7">
          <w:rPr>
            <w:rStyle w:val="Hipervnculo"/>
            <w:rFonts w:ascii="Arial" w:hAnsi="Arial" w:cs="Arial"/>
            <w:b/>
            <w:i/>
            <w:iCs/>
            <w:color w:val="auto"/>
            <w:sz w:val="22"/>
            <w:szCs w:val="22"/>
            <w:u w:val="none"/>
          </w:rPr>
          <w:t xml:space="preserve">XVI </w:t>
        </w:r>
        <w:proofErr w:type="spellStart"/>
        <w:r w:rsidR="00D90CE7" w:rsidRPr="00D90CE7">
          <w:rPr>
            <w:rStyle w:val="Hipervnculo"/>
            <w:rFonts w:ascii="Arial" w:hAnsi="Arial" w:cs="Arial"/>
            <w:b/>
            <w:i/>
            <w:iCs/>
            <w:color w:val="auto"/>
            <w:sz w:val="22"/>
            <w:szCs w:val="22"/>
            <w:u w:val="none"/>
          </w:rPr>
          <w:t>Gallica</w:t>
        </w:r>
        <w:proofErr w:type="spellEnd"/>
      </w:hyperlink>
      <w:r w:rsidR="00D90CE7" w:rsidRPr="00D90CE7">
        <w:rPr>
          <w:rFonts w:ascii="Arial" w:hAnsi="Arial" w:cs="Arial"/>
          <w:b/>
          <w:sz w:val="22"/>
          <w:szCs w:val="22"/>
        </w:rPr>
        <w:t xml:space="preserve">, cuyos soldados habían jurado lealtad a </w:t>
      </w:r>
      <w:proofErr w:type="spellStart"/>
      <w:r w:rsidR="00D90CE7" w:rsidRPr="00D90CE7">
        <w:rPr>
          <w:rFonts w:ascii="Arial" w:hAnsi="Arial" w:cs="Arial"/>
          <w:b/>
          <w:i/>
          <w:iCs/>
          <w:sz w:val="22"/>
          <w:szCs w:val="22"/>
        </w:rPr>
        <w:t>Civilis</w:t>
      </w:r>
      <w:proofErr w:type="spellEnd"/>
      <w:r w:rsidR="00D90CE7" w:rsidRPr="00D90CE7">
        <w:rPr>
          <w:rFonts w:ascii="Arial" w:hAnsi="Arial" w:cs="Arial"/>
          <w:b/>
          <w:sz w:val="22"/>
          <w:szCs w:val="22"/>
        </w:rPr>
        <w:t xml:space="preserve"> y su Imperio Galo. a </w:t>
      </w:r>
      <w:proofErr w:type="spellStart"/>
      <w:r w:rsidR="00D90CE7" w:rsidRPr="00D90CE7">
        <w:rPr>
          <w:rFonts w:ascii="Arial" w:hAnsi="Arial" w:cs="Arial"/>
          <w:b/>
          <w:sz w:val="22"/>
          <w:szCs w:val="22"/>
        </w:rPr>
        <w:t>cambió</w:t>
      </w:r>
      <w:proofErr w:type="spellEnd"/>
      <w:r w:rsidR="00D90CE7" w:rsidRPr="00D90CE7">
        <w:rPr>
          <w:rFonts w:ascii="Arial" w:hAnsi="Arial" w:cs="Arial"/>
          <w:b/>
          <w:sz w:val="22"/>
          <w:szCs w:val="22"/>
        </w:rPr>
        <w:t xml:space="preserve">, reclutó dos nuevas unidades, la </w:t>
      </w:r>
      <w:hyperlink r:id="rId221" w:tooltip="Legio IV Flavia Felix" w:history="1">
        <w:proofErr w:type="spellStart"/>
        <w:r w:rsidR="00D90CE7" w:rsidRPr="00D90CE7">
          <w:rPr>
            <w:rStyle w:val="Hipervnculo"/>
            <w:rFonts w:ascii="Arial" w:hAnsi="Arial" w:cs="Arial"/>
            <w:b/>
            <w:i/>
            <w:iCs/>
            <w:color w:val="auto"/>
            <w:sz w:val="22"/>
            <w:szCs w:val="22"/>
            <w:u w:val="none"/>
          </w:rPr>
          <w:t>Legio</w:t>
        </w:r>
        <w:proofErr w:type="spellEnd"/>
        <w:r w:rsidR="00D90CE7" w:rsidRPr="00D90CE7">
          <w:rPr>
            <w:rStyle w:val="Hipervnculo"/>
            <w:rFonts w:ascii="Arial" w:hAnsi="Arial" w:cs="Arial"/>
            <w:b/>
            <w:i/>
            <w:iCs/>
            <w:color w:val="auto"/>
            <w:sz w:val="22"/>
            <w:szCs w:val="22"/>
            <w:u w:val="none"/>
          </w:rPr>
          <w:t xml:space="preserve"> IV </w:t>
        </w:r>
        <w:proofErr w:type="spellStart"/>
        <w:r w:rsidR="00D90CE7" w:rsidRPr="00D90CE7">
          <w:rPr>
            <w:rStyle w:val="Hipervnculo"/>
            <w:rFonts w:ascii="Arial" w:hAnsi="Arial" w:cs="Arial"/>
            <w:b/>
            <w:i/>
            <w:iCs/>
            <w:color w:val="auto"/>
            <w:sz w:val="22"/>
            <w:szCs w:val="22"/>
            <w:u w:val="none"/>
          </w:rPr>
          <w:t>Flavia</w:t>
        </w:r>
        <w:proofErr w:type="spellEnd"/>
        <w:r w:rsidR="00D90CE7" w:rsidRPr="00D90CE7">
          <w:rPr>
            <w:rStyle w:val="Hipervnculo"/>
            <w:rFonts w:ascii="Arial" w:hAnsi="Arial" w:cs="Arial"/>
            <w:b/>
            <w:i/>
            <w:iCs/>
            <w:color w:val="auto"/>
            <w:sz w:val="22"/>
            <w:szCs w:val="22"/>
            <w:u w:val="none"/>
          </w:rPr>
          <w:t xml:space="preserve"> </w:t>
        </w:r>
        <w:proofErr w:type="spellStart"/>
        <w:r w:rsidR="00D90CE7" w:rsidRPr="00D90CE7">
          <w:rPr>
            <w:rStyle w:val="Hipervnculo"/>
            <w:rFonts w:ascii="Arial" w:hAnsi="Arial" w:cs="Arial"/>
            <w:b/>
            <w:i/>
            <w:iCs/>
            <w:color w:val="auto"/>
            <w:sz w:val="22"/>
            <w:szCs w:val="22"/>
            <w:u w:val="none"/>
          </w:rPr>
          <w:t>Felix</w:t>
        </w:r>
        <w:proofErr w:type="spellEnd"/>
      </w:hyperlink>
      <w:r w:rsidR="00D90CE7" w:rsidRPr="00D90CE7">
        <w:rPr>
          <w:rFonts w:ascii="Arial" w:hAnsi="Arial" w:cs="Arial"/>
          <w:b/>
          <w:sz w:val="22"/>
          <w:szCs w:val="22"/>
        </w:rPr>
        <w:t xml:space="preserve"> y la </w:t>
      </w:r>
      <w:hyperlink r:id="rId222" w:tooltip="Legio XVI Flavia Firma" w:history="1">
        <w:proofErr w:type="spellStart"/>
        <w:r w:rsidR="00D90CE7" w:rsidRPr="00D90CE7">
          <w:rPr>
            <w:rStyle w:val="Hipervnculo"/>
            <w:rFonts w:ascii="Arial" w:hAnsi="Arial" w:cs="Arial"/>
            <w:b/>
            <w:i/>
            <w:iCs/>
            <w:color w:val="auto"/>
            <w:sz w:val="22"/>
            <w:szCs w:val="22"/>
            <w:u w:val="none"/>
          </w:rPr>
          <w:t>Legio</w:t>
        </w:r>
        <w:proofErr w:type="spellEnd"/>
        <w:r w:rsidR="00D90CE7" w:rsidRPr="00D90CE7">
          <w:rPr>
            <w:rStyle w:val="Hipervnculo"/>
            <w:rFonts w:ascii="Arial" w:hAnsi="Arial" w:cs="Arial"/>
            <w:b/>
            <w:i/>
            <w:iCs/>
            <w:color w:val="auto"/>
            <w:sz w:val="22"/>
            <w:szCs w:val="22"/>
            <w:u w:val="none"/>
          </w:rPr>
          <w:t xml:space="preserve"> XVI </w:t>
        </w:r>
        <w:proofErr w:type="spellStart"/>
        <w:r w:rsidR="00D90CE7" w:rsidRPr="00D90CE7">
          <w:rPr>
            <w:rStyle w:val="Hipervnculo"/>
            <w:rFonts w:ascii="Arial" w:hAnsi="Arial" w:cs="Arial"/>
            <w:b/>
            <w:i/>
            <w:iCs/>
            <w:color w:val="auto"/>
            <w:sz w:val="22"/>
            <w:szCs w:val="22"/>
            <w:u w:val="none"/>
          </w:rPr>
          <w:t>Flavia</w:t>
        </w:r>
        <w:proofErr w:type="spellEnd"/>
        <w:r w:rsidR="00D90CE7" w:rsidRPr="00D90CE7">
          <w:rPr>
            <w:rStyle w:val="Hipervnculo"/>
            <w:rFonts w:ascii="Arial" w:hAnsi="Arial" w:cs="Arial"/>
            <w:b/>
            <w:i/>
            <w:iCs/>
            <w:color w:val="auto"/>
            <w:sz w:val="22"/>
            <w:szCs w:val="22"/>
            <w:u w:val="none"/>
          </w:rPr>
          <w:t xml:space="preserve"> Firma</w:t>
        </w:r>
      </w:hyperlink>
      <w:r w:rsidR="00D90CE7" w:rsidRPr="00D90CE7">
        <w:rPr>
          <w:rFonts w:ascii="Arial" w:hAnsi="Arial" w:cs="Arial"/>
          <w:b/>
          <w:sz w:val="22"/>
          <w:szCs w:val="22"/>
        </w:rPr>
        <w:t xml:space="preserve">, regularizó la </w:t>
      </w:r>
      <w:hyperlink r:id="rId223" w:tooltip="Legio II Adiutrix" w:history="1">
        <w:proofErr w:type="spellStart"/>
        <w:r w:rsidR="00D90CE7" w:rsidRPr="00D90CE7">
          <w:rPr>
            <w:rStyle w:val="Hipervnculo"/>
            <w:rFonts w:ascii="Arial" w:hAnsi="Arial" w:cs="Arial"/>
            <w:b/>
            <w:i/>
            <w:iCs/>
            <w:color w:val="auto"/>
            <w:sz w:val="22"/>
            <w:szCs w:val="22"/>
            <w:u w:val="none"/>
          </w:rPr>
          <w:t>Legio</w:t>
        </w:r>
        <w:proofErr w:type="spellEnd"/>
        <w:r w:rsidR="00D90CE7" w:rsidRPr="00D90CE7">
          <w:rPr>
            <w:rStyle w:val="Hipervnculo"/>
            <w:rFonts w:ascii="Arial" w:hAnsi="Arial" w:cs="Arial"/>
            <w:b/>
            <w:i/>
            <w:iCs/>
            <w:color w:val="auto"/>
            <w:sz w:val="22"/>
            <w:szCs w:val="22"/>
            <w:u w:val="none"/>
          </w:rPr>
          <w:t xml:space="preserve"> II </w:t>
        </w:r>
        <w:proofErr w:type="spellStart"/>
        <w:r w:rsidR="00D90CE7" w:rsidRPr="00D90CE7">
          <w:rPr>
            <w:rStyle w:val="Hipervnculo"/>
            <w:rFonts w:ascii="Arial" w:hAnsi="Arial" w:cs="Arial"/>
            <w:b/>
            <w:i/>
            <w:iCs/>
            <w:color w:val="auto"/>
            <w:sz w:val="22"/>
            <w:szCs w:val="22"/>
            <w:u w:val="none"/>
          </w:rPr>
          <w:t>Adiutrix</w:t>
        </w:r>
        <w:proofErr w:type="spellEnd"/>
      </w:hyperlink>
      <w:r w:rsidR="00D90CE7" w:rsidRPr="00D90CE7">
        <w:rPr>
          <w:rFonts w:ascii="Arial" w:hAnsi="Arial" w:cs="Arial"/>
          <w:b/>
          <w:sz w:val="22"/>
          <w:szCs w:val="22"/>
        </w:rPr>
        <w:t xml:space="preserve"> y reforzó la </w:t>
      </w:r>
      <w:hyperlink r:id="rId224" w:tooltip="Legio VII Galbiana" w:history="1">
        <w:proofErr w:type="spellStart"/>
        <w:r w:rsidR="00D90CE7" w:rsidRPr="00D90CE7">
          <w:rPr>
            <w:rStyle w:val="Hipervnculo"/>
            <w:rFonts w:ascii="Arial" w:hAnsi="Arial" w:cs="Arial"/>
            <w:b/>
            <w:i/>
            <w:iCs/>
            <w:color w:val="auto"/>
            <w:sz w:val="22"/>
            <w:szCs w:val="22"/>
            <w:u w:val="none"/>
          </w:rPr>
          <w:t>Legio</w:t>
        </w:r>
        <w:proofErr w:type="spellEnd"/>
        <w:r w:rsidR="00D90CE7" w:rsidRPr="00D90CE7">
          <w:rPr>
            <w:rStyle w:val="Hipervnculo"/>
            <w:rFonts w:ascii="Arial" w:hAnsi="Arial" w:cs="Arial"/>
            <w:b/>
            <w:i/>
            <w:iCs/>
            <w:color w:val="auto"/>
            <w:sz w:val="22"/>
            <w:szCs w:val="22"/>
            <w:u w:val="none"/>
          </w:rPr>
          <w:t xml:space="preserve"> VII </w:t>
        </w:r>
        <w:proofErr w:type="spellStart"/>
        <w:r w:rsidR="00D90CE7" w:rsidRPr="00D90CE7">
          <w:rPr>
            <w:rStyle w:val="Hipervnculo"/>
            <w:rFonts w:ascii="Arial" w:hAnsi="Arial" w:cs="Arial"/>
            <w:b/>
            <w:i/>
            <w:iCs/>
            <w:color w:val="auto"/>
            <w:sz w:val="22"/>
            <w:szCs w:val="22"/>
            <w:u w:val="none"/>
          </w:rPr>
          <w:t>Galbiana</w:t>
        </w:r>
        <w:proofErr w:type="spellEnd"/>
      </w:hyperlink>
      <w:r w:rsidR="00D90CE7" w:rsidRPr="00D90CE7">
        <w:rPr>
          <w:rFonts w:ascii="Arial" w:hAnsi="Arial" w:cs="Arial"/>
          <w:b/>
          <w:sz w:val="22"/>
          <w:szCs w:val="22"/>
        </w:rPr>
        <w:t xml:space="preserve">, mermada por los combates en Italia, transformándola en la </w:t>
      </w:r>
      <w:hyperlink r:id="rId225" w:tooltip="Legio VII Gemina" w:history="1">
        <w:proofErr w:type="spellStart"/>
        <w:r w:rsidR="00D90CE7" w:rsidRPr="00D90CE7">
          <w:rPr>
            <w:rStyle w:val="Hipervnculo"/>
            <w:rFonts w:ascii="Arial" w:hAnsi="Arial" w:cs="Arial"/>
            <w:b/>
            <w:i/>
            <w:iCs/>
            <w:color w:val="auto"/>
            <w:sz w:val="22"/>
            <w:szCs w:val="22"/>
            <w:u w:val="none"/>
          </w:rPr>
          <w:t>Legio</w:t>
        </w:r>
        <w:proofErr w:type="spellEnd"/>
        <w:r w:rsidR="00D90CE7" w:rsidRPr="00D90CE7">
          <w:rPr>
            <w:rStyle w:val="Hipervnculo"/>
            <w:rFonts w:ascii="Arial" w:hAnsi="Arial" w:cs="Arial"/>
            <w:b/>
            <w:i/>
            <w:iCs/>
            <w:color w:val="auto"/>
            <w:sz w:val="22"/>
            <w:szCs w:val="22"/>
            <w:u w:val="none"/>
          </w:rPr>
          <w:t xml:space="preserve"> VII Gemina</w:t>
        </w:r>
      </w:hyperlink>
      <w:r w:rsidR="00D90CE7" w:rsidRPr="00D90CE7">
        <w:rPr>
          <w:rFonts w:ascii="Arial" w:hAnsi="Arial" w:cs="Arial"/>
          <w:b/>
          <w:sz w:val="22"/>
          <w:szCs w:val="22"/>
        </w:rPr>
        <w:t>.</w:t>
      </w:r>
    </w:p>
    <w:p w:rsidR="00D90CE7" w:rsidRPr="00D90CE7" w:rsidRDefault="00B64B14"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Respecto a los </w:t>
      </w:r>
      <w:hyperlink r:id="rId226" w:tooltip="Tropas auxiliares romanas" w:history="1">
        <w:r w:rsidR="00D90CE7" w:rsidRPr="00D90CE7">
          <w:rPr>
            <w:rStyle w:val="Hipervnculo"/>
            <w:rFonts w:ascii="Arial" w:hAnsi="Arial" w:cs="Arial"/>
            <w:b/>
            <w:i/>
            <w:iCs/>
            <w:color w:val="auto"/>
            <w:sz w:val="22"/>
            <w:szCs w:val="22"/>
            <w:u w:val="none"/>
          </w:rPr>
          <w:t>auxilia</w:t>
        </w:r>
      </w:hyperlink>
      <w:r w:rsidR="00D90CE7" w:rsidRPr="00D90CE7">
        <w:rPr>
          <w:rFonts w:ascii="Arial" w:hAnsi="Arial" w:cs="Arial"/>
          <w:b/>
          <w:sz w:val="22"/>
          <w:szCs w:val="22"/>
        </w:rPr>
        <w:t>, también mermados y de lealtad dudosa, procedió a reclutar nuevas un</w:t>
      </w:r>
      <w:r w:rsidR="00D90CE7" w:rsidRPr="00D90CE7">
        <w:rPr>
          <w:rFonts w:ascii="Arial" w:hAnsi="Arial" w:cs="Arial"/>
          <w:b/>
          <w:sz w:val="22"/>
          <w:szCs w:val="22"/>
        </w:rPr>
        <w:t>i</w:t>
      </w:r>
      <w:r w:rsidR="00D90CE7" w:rsidRPr="00D90CE7">
        <w:rPr>
          <w:rFonts w:ascii="Arial" w:hAnsi="Arial" w:cs="Arial"/>
          <w:b/>
          <w:sz w:val="22"/>
          <w:szCs w:val="22"/>
        </w:rPr>
        <w:t>dades, y, dado que la base de reclutamiento tradicional de las legiones en Italia y provincias muy romanizadas estaba en declive, en un número mayor a las desaparecidas durante la guerra civil de 69; con ello conseguía disponer de más soldados en las fronteras, incrementaba el proceso de r</w:t>
      </w:r>
      <w:r w:rsidR="00D90CE7" w:rsidRPr="00D90CE7">
        <w:rPr>
          <w:rFonts w:ascii="Arial" w:hAnsi="Arial" w:cs="Arial"/>
          <w:b/>
          <w:sz w:val="22"/>
          <w:szCs w:val="22"/>
        </w:rPr>
        <w:t>o</w:t>
      </w:r>
      <w:r w:rsidR="00D90CE7" w:rsidRPr="00D90CE7">
        <w:rPr>
          <w:rFonts w:ascii="Arial" w:hAnsi="Arial" w:cs="Arial"/>
          <w:b/>
          <w:sz w:val="22"/>
          <w:szCs w:val="22"/>
        </w:rPr>
        <w:t>manización de esas provincias y conseguía que en el futuro existiese una amplia cantera de ciud</w:t>
      </w:r>
      <w:r w:rsidR="00D90CE7" w:rsidRPr="00D90CE7">
        <w:rPr>
          <w:rFonts w:ascii="Arial" w:hAnsi="Arial" w:cs="Arial"/>
          <w:b/>
          <w:sz w:val="22"/>
          <w:szCs w:val="22"/>
        </w:rPr>
        <w:t>a</w:t>
      </w:r>
      <w:r w:rsidR="00D90CE7" w:rsidRPr="00D90CE7">
        <w:rPr>
          <w:rFonts w:ascii="Arial" w:hAnsi="Arial" w:cs="Arial"/>
          <w:b/>
          <w:sz w:val="22"/>
          <w:szCs w:val="22"/>
        </w:rPr>
        <w:t>danos romanos de origen militar capaces de alistarse en las legiones.</w:t>
      </w:r>
    </w:p>
    <w:p w:rsidR="00D90CE7" w:rsidRPr="00D90CE7" w:rsidRDefault="00B64B14"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En la guarnición de Roma, redujo el número de las </w:t>
      </w:r>
      <w:hyperlink r:id="rId227" w:tooltip="Guardia Pretoriana" w:history="1">
        <w:r w:rsidR="00D90CE7" w:rsidRPr="00D90CE7">
          <w:rPr>
            <w:rStyle w:val="Hipervnculo"/>
            <w:rFonts w:ascii="Arial" w:hAnsi="Arial" w:cs="Arial"/>
            <w:b/>
            <w:color w:val="auto"/>
            <w:sz w:val="22"/>
            <w:szCs w:val="22"/>
            <w:u w:val="none"/>
          </w:rPr>
          <w:t>cohortes pretorianas</w:t>
        </w:r>
      </w:hyperlink>
      <w:r w:rsidR="00D90CE7" w:rsidRPr="00D90CE7">
        <w:rPr>
          <w:rFonts w:ascii="Arial" w:hAnsi="Arial" w:cs="Arial"/>
          <w:b/>
          <w:sz w:val="22"/>
          <w:szCs w:val="22"/>
        </w:rPr>
        <w:t xml:space="preserve"> al número y tamaño e</w:t>
      </w:r>
      <w:r w:rsidR="00D90CE7" w:rsidRPr="00D90CE7">
        <w:rPr>
          <w:rFonts w:ascii="Arial" w:hAnsi="Arial" w:cs="Arial"/>
          <w:b/>
          <w:sz w:val="22"/>
          <w:szCs w:val="22"/>
        </w:rPr>
        <w:t>s</w:t>
      </w:r>
      <w:r w:rsidR="00D90CE7" w:rsidRPr="00D90CE7">
        <w:rPr>
          <w:rFonts w:ascii="Arial" w:hAnsi="Arial" w:cs="Arial"/>
          <w:b/>
          <w:sz w:val="22"/>
          <w:szCs w:val="22"/>
        </w:rPr>
        <w:t xml:space="preserve">tablecido por Augusto, con 9 cohortes quincuagenarias, reservando su reclutamiento a ciudadanos romanos de Italia y de algunas provincias muy romanizadas, como Hispania, la Galia </w:t>
      </w:r>
      <w:proofErr w:type="spellStart"/>
      <w:r w:rsidR="00D90CE7" w:rsidRPr="00D90CE7">
        <w:rPr>
          <w:rFonts w:ascii="Arial" w:hAnsi="Arial" w:cs="Arial"/>
          <w:b/>
          <w:sz w:val="22"/>
          <w:szCs w:val="22"/>
        </w:rPr>
        <w:t>Narbonenese</w:t>
      </w:r>
      <w:proofErr w:type="spellEnd"/>
      <w:r w:rsidR="00D90CE7" w:rsidRPr="00D90CE7">
        <w:rPr>
          <w:rFonts w:ascii="Arial" w:hAnsi="Arial" w:cs="Arial"/>
          <w:b/>
          <w:sz w:val="22"/>
          <w:szCs w:val="22"/>
        </w:rPr>
        <w:t xml:space="preserve"> o Macedonia.</w:t>
      </w:r>
    </w:p>
    <w:p w:rsidR="00D90CE7" w:rsidRPr="00D90CE7" w:rsidRDefault="00B64B14"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En las fronteras, inició el proceso de regularización de los campamentos militares, convirtiénd</w:t>
      </w:r>
      <w:r w:rsidR="00D90CE7" w:rsidRPr="00D90CE7">
        <w:rPr>
          <w:rFonts w:ascii="Arial" w:hAnsi="Arial" w:cs="Arial"/>
          <w:b/>
          <w:sz w:val="22"/>
          <w:szCs w:val="22"/>
        </w:rPr>
        <w:t>o</w:t>
      </w:r>
      <w:r w:rsidR="00D90CE7" w:rsidRPr="00D90CE7">
        <w:rPr>
          <w:rFonts w:ascii="Arial" w:hAnsi="Arial" w:cs="Arial"/>
          <w:b/>
          <w:sz w:val="22"/>
          <w:szCs w:val="22"/>
        </w:rPr>
        <w:t xml:space="preserve">los progresivamente en permanentes e iniciando su </w:t>
      </w:r>
      <w:proofErr w:type="spellStart"/>
      <w:r w:rsidR="00D90CE7" w:rsidRPr="00D90CE7">
        <w:rPr>
          <w:rFonts w:ascii="Arial" w:hAnsi="Arial" w:cs="Arial"/>
          <w:b/>
          <w:sz w:val="22"/>
          <w:szCs w:val="22"/>
        </w:rPr>
        <w:t>monumentalización</w:t>
      </w:r>
      <w:proofErr w:type="spellEnd"/>
      <w:r w:rsidR="00D90CE7" w:rsidRPr="00D90CE7">
        <w:rPr>
          <w:rFonts w:ascii="Arial" w:hAnsi="Arial" w:cs="Arial"/>
          <w:b/>
          <w:sz w:val="22"/>
          <w:szCs w:val="22"/>
        </w:rPr>
        <w:t>.</w:t>
      </w:r>
    </w:p>
    <w:p w:rsidR="00D90CE7" w:rsidRPr="00D90CE7" w:rsidRDefault="00B64B14" w:rsidP="00D90CE7">
      <w:pPr>
        <w:pStyle w:val="NormalWeb"/>
        <w:jc w:val="both"/>
        <w:rPr>
          <w:rFonts w:ascii="Arial" w:hAnsi="Arial" w:cs="Arial"/>
          <w:b/>
          <w:sz w:val="22"/>
          <w:szCs w:val="22"/>
        </w:rPr>
      </w:pPr>
      <w:r>
        <w:rPr>
          <w:rFonts w:ascii="Arial" w:hAnsi="Arial" w:cs="Arial"/>
          <w:b/>
          <w:sz w:val="22"/>
          <w:szCs w:val="22"/>
        </w:rPr>
        <w:t xml:space="preserve">      </w:t>
      </w:r>
      <w:r w:rsidR="00D90CE7" w:rsidRPr="00D90CE7">
        <w:rPr>
          <w:rFonts w:ascii="Arial" w:hAnsi="Arial" w:cs="Arial"/>
          <w:b/>
          <w:sz w:val="22"/>
          <w:szCs w:val="22"/>
        </w:rPr>
        <w:t xml:space="preserve">A finales del reinado de Vespasiano, en el año </w:t>
      </w:r>
      <w:hyperlink r:id="rId228" w:tooltip="78" w:history="1">
        <w:r w:rsidR="00D90CE7" w:rsidRPr="00D90CE7">
          <w:rPr>
            <w:rStyle w:val="Hipervnculo"/>
            <w:rFonts w:ascii="Arial" w:hAnsi="Arial" w:cs="Arial"/>
            <w:b/>
            <w:color w:val="auto"/>
            <w:sz w:val="22"/>
            <w:szCs w:val="22"/>
            <w:u w:val="none"/>
          </w:rPr>
          <w:t>78</w:t>
        </w:r>
      </w:hyperlink>
      <w:r w:rsidR="00D90CE7" w:rsidRPr="00D90CE7">
        <w:rPr>
          <w:rFonts w:ascii="Arial" w:hAnsi="Arial" w:cs="Arial"/>
          <w:b/>
          <w:sz w:val="22"/>
          <w:szCs w:val="22"/>
        </w:rPr>
        <w:t xml:space="preserve">, el </w:t>
      </w:r>
      <w:hyperlink r:id="rId229" w:tooltip="General" w:history="1">
        <w:r w:rsidR="00D90CE7" w:rsidRPr="00D90CE7">
          <w:rPr>
            <w:rStyle w:val="Hipervnculo"/>
            <w:rFonts w:ascii="Arial" w:hAnsi="Arial" w:cs="Arial"/>
            <w:b/>
            <w:color w:val="auto"/>
            <w:sz w:val="22"/>
            <w:szCs w:val="22"/>
            <w:u w:val="none"/>
          </w:rPr>
          <w:t>general</w:t>
        </w:r>
      </w:hyperlink>
      <w:r w:rsidR="00D90CE7" w:rsidRPr="00D90CE7">
        <w:rPr>
          <w:rFonts w:ascii="Arial" w:hAnsi="Arial" w:cs="Arial"/>
          <w:b/>
          <w:sz w:val="22"/>
          <w:szCs w:val="22"/>
        </w:rPr>
        <w:t xml:space="preserve"> romano </w:t>
      </w:r>
      <w:hyperlink r:id="rId230" w:tooltip="Cneo Julio Agrícola" w:history="1">
        <w:proofErr w:type="spellStart"/>
        <w:r w:rsidR="00D90CE7" w:rsidRPr="00D90CE7">
          <w:rPr>
            <w:rStyle w:val="Hipervnculo"/>
            <w:rFonts w:ascii="Arial" w:hAnsi="Arial" w:cs="Arial"/>
            <w:b/>
            <w:color w:val="auto"/>
            <w:sz w:val="22"/>
            <w:szCs w:val="22"/>
            <w:u w:val="none"/>
          </w:rPr>
          <w:t>Cneo</w:t>
        </w:r>
        <w:proofErr w:type="spellEnd"/>
        <w:r w:rsidR="00D90CE7" w:rsidRPr="00D90CE7">
          <w:rPr>
            <w:rStyle w:val="Hipervnculo"/>
            <w:rFonts w:ascii="Arial" w:hAnsi="Arial" w:cs="Arial"/>
            <w:b/>
            <w:color w:val="auto"/>
            <w:sz w:val="22"/>
            <w:szCs w:val="22"/>
            <w:u w:val="none"/>
          </w:rPr>
          <w:t xml:space="preserve"> Julio Agrícola</w:t>
        </w:r>
      </w:hyperlink>
      <w:r w:rsidR="00D90CE7" w:rsidRPr="00D90CE7">
        <w:rPr>
          <w:rFonts w:ascii="Arial" w:hAnsi="Arial" w:cs="Arial"/>
          <w:b/>
          <w:sz w:val="22"/>
          <w:szCs w:val="22"/>
        </w:rPr>
        <w:t xml:space="preserve"> fue enviado a la </w:t>
      </w:r>
      <w:hyperlink r:id="rId231" w:tooltip="Administración provincial romana" w:history="1">
        <w:r w:rsidR="00D90CE7" w:rsidRPr="00D90CE7">
          <w:rPr>
            <w:rStyle w:val="Hipervnculo"/>
            <w:rFonts w:ascii="Arial" w:hAnsi="Arial" w:cs="Arial"/>
            <w:b/>
            <w:color w:val="auto"/>
            <w:sz w:val="22"/>
            <w:szCs w:val="22"/>
            <w:u w:val="none"/>
          </w:rPr>
          <w:t>provincia</w:t>
        </w:r>
      </w:hyperlink>
      <w:r w:rsidR="00D90CE7" w:rsidRPr="00D90CE7">
        <w:rPr>
          <w:rFonts w:ascii="Arial" w:hAnsi="Arial" w:cs="Arial"/>
          <w:b/>
          <w:sz w:val="22"/>
          <w:szCs w:val="22"/>
        </w:rPr>
        <w:t xml:space="preserve"> de </w:t>
      </w:r>
      <w:hyperlink r:id="rId232" w:tooltip="Britania (provincia romana)" w:history="1">
        <w:proofErr w:type="spellStart"/>
        <w:r w:rsidR="00D90CE7" w:rsidRPr="00D90CE7">
          <w:rPr>
            <w:rStyle w:val="Hipervnculo"/>
            <w:rFonts w:ascii="Arial" w:hAnsi="Arial" w:cs="Arial"/>
            <w:b/>
            <w:i/>
            <w:iCs/>
            <w:color w:val="auto"/>
            <w:sz w:val="22"/>
            <w:szCs w:val="22"/>
            <w:u w:val="none"/>
          </w:rPr>
          <w:t>Britannia</w:t>
        </w:r>
        <w:proofErr w:type="spellEnd"/>
      </w:hyperlink>
      <w:r w:rsidR="00D90CE7" w:rsidRPr="00D90CE7">
        <w:rPr>
          <w:rFonts w:ascii="Arial" w:hAnsi="Arial" w:cs="Arial"/>
          <w:b/>
          <w:sz w:val="22"/>
          <w:szCs w:val="22"/>
        </w:rPr>
        <w:t>. Allí Agrícola consolidó el poder romano.</w:t>
      </w:r>
    </w:p>
    <w:p w:rsidR="00D90CE7" w:rsidRPr="00B64B14" w:rsidRDefault="00B64B14" w:rsidP="00D90CE7">
      <w:pPr>
        <w:pStyle w:val="Ttulo3"/>
        <w:jc w:val="both"/>
        <w:rPr>
          <w:rFonts w:ascii="Arial" w:hAnsi="Arial" w:cs="Arial"/>
          <w:color w:val="0070C0"/>
          <w:sz w:val="22"/>
          <w:szCs w:val="22"/>
        </w:rPr>
      </w:pPr>
      <w:r>
        <w:rPr>
          <w:rStyle w:val="mw-headline"/>
          <w:rFonts w:ascii="Arial" w:hAnsi="Arial" w:cs="Arial"/>
          <w:color w:val="0070C0"/>
          <w:sz w:val="22"/>
          <w:szCs w:val="22"/>
        </w:rPr>
        <w:t xml:space="preserve">  </w:t>
      </w:r>
      <w:r w:rsidR="00D90CE7" w:rsidRPr="00B64B14">
        <w:rPr>
          <w:rStyle w:val="mw-headline"/>
          <w:rFonts w:ascii="Arial" w:hAnsi="Arial" w:cs="Arial"/>
          <w:color w:val="0070C0"/>
          <w:sz w:val="22"/>
          <w:szCs w:val="22"/>
        </w:rPr>
        <w:t>Fallecimiento</w:t>
      </w:r>
    </w:p>
    <w:p w:rsidR="00B64B14" w:rsidRDefault="00D90CE7" w:rsidP="00D90CE7">
      <w:pPr>
        <w:pStyle w:val="NormalWeb"/>
        <w:jc w:val="both"/>
        <w:rPr>
          <w:rFonts w:ascii="Arial" w:hAnsi="Arial" w:cs="Arial"/>
          <w:b/>
          <w:i/>
          <w:iCs/>
          <w:sz w:val="22"/>
          <w:szCs w:val="22"/>
        </w:rPr>
      </w:pPr>
      <w:r w:rsidRPr="00D90CE7">
        <w:rPr>
          <w:rFonts w:ascii="Arial" w:hAnsi="Arial" w:cs="Arial"/>
          <w:b/>
          <w:sz w:val="22"/>
          <w:szCs w:val="22"/>
        </w:rPr>
        <w:t xml:space="preserve">Vespasiano acostumbraba a pasar los calores del verano en una villa cerca de las </w:t>
      </w:r>
      <w:hyperlink r:id="rId233" w:tooltip="Termas romanas" w:history="1">
        <w:r w:rsidRPr="00D90CE7">
          <w:rPr>
            <w:rStyle w:val="Hipervnculo"/>
            <w:rFonts w:ascii="Arial" w:hAnsi="Arial" w:cs="Arial"/>
            <w:b/>
            <w:color w:val="auto"/>
            <w:sz w:val="22"/>
            <w:szCs w:val="22"/>
            <w:u w:val="none"/>
          </w:rPr>
          <w:t>termas</w:t>
        </w:r>
      </w:hyperlink>
      <w:r w:rsidRPr="00D90CE7">
        <w:rPr>
          <w:rFonts w:ascii="Arial" w:hAnsi="Arial" w:cs="Arial"/>
          <w:b/>
          <w:sz w:val="22"/>
          <w:szCs w:val="22"/>
        </w:rPr>
        <w:t xml:space="preserve"> de </w:t>
      </w:r>
      <w:proofErr w:type="spellStart"/>
      <w:r w:rsidRPr="00D90CE7">
        <w:rPr>
          <w:rFonts w:ascii="Arial" w:hAnsi="Arial" w:cs="Arial"/>
          <w:b/>
          <w:i/>
          <w:iCs/>
          <w:sz w:val="22"/>
          <w:szCs w:val="22"/>
        </w:rPr>
        <w:t>Cotilia</w:t>
      </w:r>
      <w:proofErr w:type="spellEnd"/>
      <w:r w:rsidRPr="00D90CE7">
        <w:rPr>
          <w:rFonts w:ascii="Arial" w:hAnsi="Arial" w:cs="Arial"/>
          <w:b/>
          <w:sz w:val="22"/>
          <w:szCs w:val="22"/>
        </w:rPr>
        <w:t xml:space="preserve"> en </w:t>
      </w:r>
      <w:hyperlink r:id="rId234" w:tooltip="Campania" w:history="1">
        <w:r w:rsidRPr="00D90CE7">
          <w:rPr>
            <w:rStyle w:val="Hipervnculo"/>
            <w:rFonts w:ascii="Arial" w:hAnsi="Arial" w:cs="Arial"/>
            <w:b/>
            <w:color w:val="auto"/>
            <w:sz w:val="22"/>
            <w:szCs w:val="22"/>
            <w:u w:val="none"/>
          </w:rPr>
          <w:t>Campania</w:t>
        </w:r>
      </w:hyperlink>
      <w:r w:rsidRPr="00D90CE7">
        <w:rPr>
          <w:rFonts w:ascii="Arial" w:hAnsi="Arial" w:cs="Arial"/>
          <w:b/>
          <w:sz w:val="22"/>
          <w:szCs w:val="22"/>
        </w:rPr>
        <w:t xml:space="preserve">, cerca de </w:t>
      </w:r>
      <w:hyperlink r:id="rId235" w:tooltip="Rieti" w:history="1">
        <w:r w:rsidRPr="00D90CE7">
          <w:rPr>
            <w:rStyle w:val="Hipervnculo"/>
            <w:rFonts w:ascii="Arial" w:hAnsi="Arial" w:cs="Arial"/>
            <w:b/>
            <w:color w:val="auto"/>
            <w:sz w:val="22"/>
            <w:szCs w:val="22"/>
            <w:u w:val="none"/>
          </w:rPr>
          <w:t>Rieti</w:t>
        </w:r>
      </w:hyperlink>
      <w:r w:rsidRPr="00D90CE7">
        <w:rPr>
          <w:rFonts w:ascii="Arial" w:hAnsi="Arial" w:cs="Arial"/>
          <w:b/>
          <w:sz w:val="22"/>
          <w:szCs w:val="22"/>
        </w:rPr>
        <w:t xml:space="preserve"> (Italia)</w:t>
      </w:r>
      <w:hyperlink r:id="rId236" w:anchor="cite_note-33" w:history="1">
        <w:r w:rsidRPr="00D90CE7">
          <w:rPr>
            <w:rStyle w:val="Hipervnculo"/>
            <w:rFonts w:ascii="Arial" w:hAnsi="Arial" w:cs="Arial"/>
            <w:b/>
            <w:color w:val="auto"/>
            <w:sz w:val="22"/>
            <w:szCs w:val="22"/>
            <w:u w:val="none"/>
            <w:vertAlign w:val="superscript"/>
          </w:rPr>
          <w:t>25</w:t>
        </w:r>
      </w:hyperlink>
      <w:r w:rsidRPr="00D90CE7">
        <w:rPr>
          <w:rFonts w:ascii="Arial" w:hAnsi="Arial" w:cs="Arial"/>
          <w:b/>
          <w:sz w:val="22"/>
          <w:szCs w:val="22"/>
        </w:rPr>
        <w:t xml:space="preserve"> y allí el </w:t>
      </w:r>
      <w:hyperlink r:id="rId237" w:tooltip="23 de junio" w:history="1">
        <w:r w:rsidRPr="00D90CE7">
          <w:rPr>
            <w:rStyle w:val="Hipervnculo"/>
            <w:rFonts w:ascii="Arial" w:hAnsi="Arial" w:cs="Arial"/>
            <w:b/>
            <w:color w:val="auto"/>
            <w:sz w:val="22"/>
            <w:szCs w:val="22"/>
            <w:u w:val="none"/>
          </w:rPr>
          <w:t>23 de junio</w:t>
        </w:r>
      </w:hyperlink>
      <w:r w:rsidRPr="00D90CE7">
        <w:rPr>
          <w:rFonts w:ascii="Arial" w:hAnsi="Arial" w:cs="Arial"/>
          <w:b/>
          <w:sz w:val="22"/>
          <w:szCs w:val="22"/>
        </w:rPr>
        <w:t xml:space="preserve"> de </w:t>
      </w:r>
      <w:hyperlink r:id="rId238" w:tooltip="79" w:history="1">
        <w:r w:rsidRPr="00D90CE7">
          <w:rPr>
            <w:rStyle w:val="Hipervnculo"/>
            <w:rFonts w:ascii="Arial" w:hAnsi="Arial" w:cs="Arial"/>
            <w:b/>
            <w:color w:val="auto"/>
            <w:sz w:val="22"/>
            <w:szCs w:val="22"/>
            <w:u w:val="none"/>
          </w:rPr>
          <w:t>79</w:t>
        </w:r>
      </w:hyperlink>
      <w:r w:rsidRPr="00D90CE7">
        <w:rPr>
          <w:rFonts w:ascii="Arial" w:hAnsi="Arial" w:cs="Arial"/>
          <w:b/>
          <w:sz w:val="22"/>
          <w:szCs w:val="22"/>
        </w:rPr>
        <w:t xml:space="preserve">, falleció con 69 años, víctima de una inflamación intestinal que le produjo una diarrea aguda. Según </w:t>
      </w:r>
      <w:proofErr w:type="spellStart"/>
      <w:r w:rsidRPr="00D90CE7">
        <w:rPr>
          <w:rFonts w:ascii="Arial" w:hAnsi="Arial" w:cs="Arial"/>
          <w:b/>
          <w:sz w:val="22"/>
          <w:szCs w:val="22"/>
        </w:rPr>
        <w:t>Suetonio</w:t>
      </w:r>
      <w:proofErr w:type="spellEnd"/>
      <w:r w:rsidRPr="00D90CE7">
        <w:rPr>
          <w:rFonts w:ascii="Arial" w:hAnsi="Arial" w:cs="Arial"/>
          <w:b/>
          <w:sz w:val="22"/>
          <w:szCs w:val="22"/>
        </w:rPr>
        <w:t>, durante el primer ataque de su enfermedad dijo:</w:t>
      </w:r>
      <w:r w:rsidR="00B64B14" w:rsidRPr="00D90CE7">
        <w:rPr>
          <w:rFonts w:ascii="Arial" w:hAnsi="Arial" w:cs="Arial"/>
          <w:b/>
          <w:sz w:val="22"/>
          <w:szCs w:val="22"/>
        </w:rPr>
        <w:t xml:space="preserve"> </w:t>
      </w:r>
      <w:r w:rsidR="00B64B14">
        <w:rPr>
          <w:rFonts w:ascii="Arial" w:hAnsi="Arial" w:cs="Arial"/>
          <w:b/>
          <w:i/>
          <w:iCs/>
          <w:sz w:val="22"/>
          <w:szCs w:val="22"/>
        </w:rPr>
        <w:t xml:space="preserve">  </w:t>
      </w:r>
      <w:proofErr w:type="spellStart"/>
      <w:r w:rsidRPr="00D90CE7">
        <w:rPr>
          <w:rFonts w:ascii="Arial" w:hAnsi="Arial" w:cs="Arial"/>
          <w:b/>
          <w:i/>
          <w:iCs/>
          <w:sz w:val="22"/>
          <w:szCs w:val="22"/>
        </w:rPr>
        <w:t>Vae</w:t>
      </w:r>
      <w:proofErr w:type="spellEnd"/>
      <w:r w:rsidRPr="00D90CE7">
        <w:rPr>
          <w:rFonts w:ascii="Arial" w:hAnsi="Arial" w:cs="Arial"/>
          <w:b/>
          <w:i/>
          <w:iCs/>
          <w:sz w:val="22"/>
          <w:szCs w:val="22"/>
        </w:rPr>
        <w:t>, puto deus fio</w:t>
      </w:r>
      <w:r w:rsidR="00B64B14">
        <w:rPr>
          <w:rFonts w:ascii="Arial" w:hAnsi="Arial" w:cs="Arial"/>
          <w:b/>
          <w:i/>
          <w:iCs/>
          <w:sz w:val="22"/>
          <w:szCs w:val="22"/>
        </w:rPr>
        <w:t xml:space="preserve"> (ay de mi, que pienso que me vuelvo un dios)</w:t>
      </w:r>
    </w:p>
    <w:p w:rsidR="00D90CE7" w:rsidRPr="00D90CE7" w:rsidRDefault="00D90CE7" w:rsidP="00D90CE7">
      <w:pPr>
        <w:pStyle w:val="NormalWeb"/>
        <w:jc w:val="both"/>
        <w:rPr>
          <w:rFonts w:ascii="Arial" w:hAnsi="Arial" w:cs="Arial"/>
          <w:b/>
          <w:sz w:val="22"/>
          <w:szCs w:val="22"/>
        </w:rPr>
      </w:pPr>
      <w:r w:rsidRPr="00D90CE7">
        <w:rPr>
          <w:rFonts w:ascii="Arial" w:hAnsi="Arial" w:cs="Arial"/>
          <w:b/>
          <w:sz w:val="22"/>
          <w:szCs w:val="22"/>
        </w:rPr>
        <w:t>Fue divinizado inmediatamente por su hijo y sucesor Tito.</w:t>
      </w:r>
      <w:r w:rsidR="00B64B14" w:rsidRPr="00D90CE7">
        <w:rPr>
          <w:rFonts w:ascii="Arial" w:hAnsi="Arial" w:cs="Arial"/>
          <w:b/>
          <w:sz w:val="22"/>
          <w:szCs w:val="22"/>
        </w:rPr>
        <w:t xml:space="preserve"> </w:t>
      </w:r>
    </w:p>
    <w:p w:rsidR="00D90CE7" w:rsidRDefault="00D90CE7" w:rsidP="00B64B14">
      <w:pPr>
        <w:jc w:val="center"/>
        <w:rPr>
          <w:b/>
        </w:rPr>
      </w:pPr>
      <w:r>
        <w:rPr>
          <w:b/>
          <w:noProof/>
        </w:rPr>
        <w:drawing>
          <wp:inline distT="0" distB="0" distL="0" distR="0">
            <wp:extent cx="2716276" cy="2173556"/>
            <wp:effectExtent l="19050" t="0" r="7874"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9"/>
                    <a:srcRect l="78827" t="62388" r="2763" b="18443"/>
                    <a:stretch>
                      <a:fillRect/>
                    </a:stretch>
                  </pic:blipFill>
                  <pic:spPr bwMode="auto">
                    <a:xfrm>
                      <a:off x="0" y="0"/>
                      <a:ext cx="2729172" cy="2183875"/>
                    </a:xfrm>
                    <a:prstGeom prst="rect">
                      <a:avLst/>
                    </a:prstGeom>
                    <a:noFill/>
                    <a:ln w="9525">
                      <a:noFill/>
                      <a:miter lim="800000"/>
                      <a:headEnd/>
                      <a:tailEnd/>
                    </a:ln>
                  </pic:spPr>
                </pic:pic>
              </a:graphicData>
            </a:graphic>
          </wp:inline>
        </w:drawing>
      </w:r>
    </w:p>
    <w:p w:rsidR="00B64B14" w:rsidRDefault="00B64B14" w:rsidP="00B64B14">
      <w:pPr>
        <w:jc w:val="center"/>
        <w:rPr>
          <w:b/>
        </w:rPr>
      </w:pPr>
    </w:p>
    <w:p w:rsidR="00B64B14" w:rsidRDefault="00B64B14" w:rsidP="00B64B14">
      <w:pPr>
        <w:jc w:val="center"/>
        <w:rPr>
          <w:b/>
        </w:rPr>
      </w:pPr>
    </w:p>
    <w:p w:rsidR="00097A71" w:rsidRDefault="00097A71" w:rsidP="00B64B14">
      <w:pPr>
        <w:jc w:val="center"/>
        <w:rPr>
          <w:b/>
          <w:color w:val="FF0000"/>
          <w:sz w:val="40"/>
          <w:szCs w:val="40"/>
        </w:rPr>
      </w:pPr>
    </w:p>
    <w:p w:rsidR="00B64B14" w:rsidRPr="00B64B14" w:rsidRDefault="00B64B14" w:rsidP="00B64B14">
      <w:pPr>
        <w:jc w:val="center"/>
        <w:rPr>
          <w:b/>
          <w:color w:val="FF0000"/>
          <w:sz w:val="40"/>
          <w:szCs w:val="40"/>
        </w:rPr>
      </w:pPr>
      <w:r w:rsidRPr="00B64B14">
        <w:rPr>
          <w:b/>
          <w:color w:val="FF0000"/>
          <w:sz w:val="40"/>
          <w:szCs w:val="40"/>
        </w:rPr>
        <w:lastRenderedPageBreak/>
        <w:t>Tito Flavio</w:t>
      </w:r>
      <w:r w:rsidR="0031411B">
        <w:rPr>
          <w:b/>
          <w:color w:val="FF0000"/>
          <w:sz w:val="40"/>
          <w:szCs w:val="40"/>
        </w:rPr>
        <w:t xml:space="preserve"> 39-81</w:t>
      </w:r>
    </w:p>
    <w:p w:rsidR="00B64B14" w:rsidRDefault="00B64B14" w:rsidP="00B64B14">
      <w:pPr>
        <w:jc w:val="center"/>
        <w:rPr>
          <w:b/>
        </w:rPr>
      </w:pPr>
    </w:p>
    <w:p w:rsidR="00B64B14" w:rsidRDefault="00B64B14" w:rsidP="00B64B14">
      <w:pPr>
        <w:jc w:val="center"/>
        <w:rPr>
          <w:b/>
        </w:rPr>
      </w:pPr>
      <w:r>
        <w:rPr>
          <w:b/>
          <w:noProof/>
        </w:rPr>
        <w:drawing>
          <wp:inline distT="0" distB="0" distL="0" distR="0">
            <wp:extent cx="2099310" cy="3078232"/>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0"/>
                    <a:srcRect l="33881" t="20298" r="34474" b="19408"/>
                    <a:stretch>
                      <a:fillRect/>
                    </a:stretch>
                  </pic:blipFill>
                  <pic:spPr bwMode="auto">
                    <a:xfrm>
                      <a:off x="0" y="0"/>
                      <a:ext cx="2099310" cy="3078232"/>
                    </a:xfrm>
                    <a:prstGeom prst="rect">
                      <a:avLst/>
                    </a:prstGeom>
                    <a:noFill/>
                    <a:ln w="9525">
                      <a:noFill/>
                      <a:miter lim="800000"/>
                      <a:headEnd/>
                      <a:tailEnd/>
                    </a:ln>
                  </pic:spPr>
                </pic:pic>
              </a:graphicData>
            </a:graphic>
          </wp:inline>
        </w:drawing>
      </w:r>
      <w:r w:rsidR="00A22999" w:rsidRPr="00A22999">
        <w:t xml:space="preserve"> </w:t>
      </w:r>
      <w:r w:rsidR="00A22999">
        <w:rPr>
          <w:noProof/>
        </w:rPr>
        <w:drawing>
          <wp:inline distT="0" distB="0" distL="0" distR="0">
            <wp:extent cx="2309866" cy="3078480"/>
            <wp:effectExtent l="19050" t="0" r="0" b="0"/>
            <wp:docPr id="137" name="Imagen 137" descr="Resultado de imagen de Columna de tito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esultado de imagen de Columna de tito roma"/>
                    <pic:cNvPicPr>
                      <a:picLocks noChangeAspect="1" noChangeArrowheads="1"/>
                    </pic:cNvPicPr>
                  </pic:nvPicPr>
                  <pic:blipFill>
                    <a:blip r:embed="rId241" cstate="print"/>
                    <a:srcRect/>
                    <a:stretch>
                      <a:fillRect/>
                    </a:stretch>
                  </pic:blipFill>
                  <pic:spPr bwMode="auto">
                    <a:xfrm>
                      <a:off x="0" y="0"/>
                      <a:ext cx="2309866" cy="3078480"/>
                    </a:xfrm>
                    <a:prstGeom prst="rect">
                      <a:avLst/>
                    </a:prstGeom>
                    <a:noFill/>
                    <a:ln w="9525">
                      <a:noFill/>
                      <a:miter lim="800000"/>
                      <a:headEnd/>
                      <a:tailEnd/>
                    </a:ln>
                  </pic:spPr>
                </pic:pic>
              </a:graphicData>
            </a:graphic>
          </wp:inline>
        </w:drawing>
      </w:r>
    </w:p>
    <w:p w:rsidR="00B64B14" w:rsidRDefault="00B64B14" w:rsidP="00B64B14">
      <w:pPr>
        <w:jc w:val="center"/>
        <w:rPr>
          <w:b/>
        </w:rPr>
      </w:pPr>
    </w:p>
    <w:p w:rsidR="00B64B14" w:rsidRDefault="00A22999" w:rsidP="00A22999">
      <w:pPr>
        <w:pStyle w:val="NormalWeb"/>
        <w:spacing w:before="0" w:beforeAutospacing="0" w:after="0" w:afterAutospacing="0"/>
        <w:jc w:val="both"/>
        <w:rPr>
          <w:rFonts w:ascii="Arial" w:hAnsi="Arial" w:cs="Arial"/>
          <w:b/>
          <w:sz w:val="22"/>
          <w:szCs w:val="22"/>
        </w:rPr>
      </w:pPr>
      <w:r>
        <w:rPr>
          <w:rFonts w:ascii="Arial" w:hAnsi="Arial" w:cs="Arial"/>
          <w:b/>
          <w:bCs/>
          <w:sz w:val="22"/>
          <w:szCs w:val="22"/>
        </w:rPr>
        <w:t xml:space="preserve">   </w:t>
      </w:r>
      <w:r w:rsidR="00B64B14" w:rsidRPr="00A22999">
        <w:rPr>
          <w:rFonts w:ascii="Arial" w:hAnsi="Arial" w:cs="Arial"/>
          <w:b/>
          <w:bCs/>
          <w:sz w:val="22"/>
          <w:szCs w:val="22"/>
        </w:rPr>
        <w:t>Tito Flavio Sabino Vespasiano</w:t>
      </w:r>
      <w:r w:rsidR="00B64B14" w:rsidRPr="00A22999">
        <w:rPr>
          <w:rFonts w:ascii="Arial" w:hAnsi="Arial" w:cs="Arial"/>
          <w:b/>
          <w:sz w:val="22"/>
          <w:szCs w:val="22"/>
        </w:rPr>
        <w:t xml:space="preserve"> (</w:t>
      </w:r>
      <w:hyperlink r:id="rId242" w:tooltip="Latín" w:history="1">
        <w:r w:rsidR="00B64B14" w:rsidRPr="00A22999">
          <w:rPr>
            <w:rStyle w:val="Hipervnculo"/>
            <w:rFonts w:ascii="Arial" w:hAnsi="Arial" w:cs="Arial"/>
            <w:b/>
            <w:color w:val="auto"/>
            <w:sz w:val="22"/>
            <w:szCs w:val="22"/>
            <w:u w:val="none"/>
          </w:rPr>
          <w:t>latín</w:t>
        </w:r>
      </w:hyperlink>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Titus</w:t>
      </w:r>
      <w:proofErr w:type="spellEnd"/>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Flavius</w:t>
      </w:r>
      <w:proofErr w:type="spellEnd"/>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Sabinus</w:t>
      </w:r>
      <w:proofErr w:type="spellEnd"/>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Vespasianus</w:t>
      </w:r>
      <w:proofErr w:type="spellEnd"/>
      <w:r w:rsidR="00B64B14" w:rsidRPr="00A22999">
        <w:rPr>
          <w:rFonts w:ascii="Arial" w:hAnsi="Arial" w:cs="Arial"/>
          <w:b/>
          <w:sz w:val="22"/>
          <w:szCs w:val="22"/>
        </w:rPr>
        <w:t>),</w:t>
      </w:r>
      <w:hyperlink r:id="rId243" w:anchor="cite_note-1" w:history="1"/>
      <w:r w:rsidR="00B64B14" w:rsidRPr="00A22999">
        <w:rPr>
          <w:rFonts w:ascii="Arial" w:hAnsi="Arial" w:cs="Arial"/>
          <w:b/>
          <w:sz w:val="22"/>
          <w:szCs w:val="22"/>
        </w:rPr>
        <w:t xml:space="preserve"> comúnmente conocido con el nombre de </w:t>
      </w:r>
      <w:r w:rsidR="00B64B14" w:rsidRPr="00A22999">
        <w:rPr>
          <w:rFonts w:ascii="Arial" w:hAnsi="Arial" w:cs="Arial"/>
          <w:b/>
          <w:bCs/>
          <w:sz w:val="22"/>
          <w:szCs w:val="22"/>
        </w:rPr>
        <w:t>Tito</w:t>
      </w:r>
      <w:r w:rsidR="00B64B14" w:rsidRPr="00A22999">
        <w:rPr>
          <w:rFonts w:ascii="Arial" w:hAnsi="Arial" w:cs="Arial"/>
          <w:b/>
          <w:sz w:val="22"/>
          <w:szCs w:val="22"/>
        </w:rPr>
        <w:t xml:space="preserve"> (</w:t>
      </w:r>
      <w:hyperlink r:id="rId244" w:tooltip="30 de diciembre" w:history="1">
        <w:r w:rsidR="00B64B14" w:rsidRPr="00A22999">
          <w:rPr>
            <w:rStyle w:val="Hipervnculo"/>
            <w:rFonts w:ascii="Arial" w:hAnsi="Arial" w:cs="Arial"/>
            <w:b/>
            <w:color w:val="auto"/>
            <w:sz w:val="22"/>
            <w:szCs w:val="22"/>
            <w:u w:val="none"/>
          </w:rPr>
          <w:t>30 de diciembre</w:t>
        </w:r>
      </w:hyperlink>
      <w:r w:rsidR="00B64B14" w:rsidRPr="00A22999">
        <w:rPr>
          <w:rFonts w:ascii="Arial" w:hAnsi="Arial" w:cs="Arial"/>
          <w:b/>
          <w:sz w:val="22"/>
          <w:szCs w:val="22"/>
        </w:rPr>
        <w:t xml:space="preserve"> de </w:t>
      </w:r>
      <w:hyperlink r:id="rId245" w:tooltip="39" w:history="1">
        <w:r w:rsidR="00B64B14" w:rsidRPr="00A22999">
          <w:rPr>
            <w:rStyle w:val="Hipervnculo"/>
            <w:rFonts w:ascii="Arial" w:hAnsi="Arial" w:cs="Arial"/>
            <w:b/>
            <w:color w:val="auto"/>
            <w:sz w:val="22"/>
            <w:szCs w:val="22"/>
            <w:u w:val="none"/>
          </w:rPr>
          <w:t>39</w:t>
        </w:r>
      </w:hyperlink>
      <w:r w:rsidR="00B64B14" w:rsidRPr="00A22999">
        <w:rPr>
          <w:rFonts w:ascii="Arial" w:hAnsi="Arial" w:cs="Arial"/>
          <w:b/>
          <w:sz w:val="22"/>
          <w:szCs w:val="22"/>
        </w:rPr>
        <w:t>-</w:t>
      </w:r>
      <w:hyperlink r:id="rId246" w:tooltip="13 de septiembre" w:history="1">
        <w:r w:rsidR="00B64B14" w:rsidRPr="00A22999">
          <w:rPr>
            <w:rStyle w:val="Hipervnculo"/>
            <w:rFonts w:ascii="Arial" w:hAnsi="Arial" w:cs="Arial"/>
            <w:b/>
            <w:color w:val="auto"/>
            <w:sz w:val="22"/>
            <w:szCs w:val="22"/>
            <w:u w:val="none"/>
          </w:rPr>
          <w:t>13 de septiembre</w:t>
        </w:r>
      </w:hyperlink>
      <w:r w:rsidR="00B64B14" w:rsidRPr="00A22999">
        <w:rPr>
          <w:rFonts w:ascii="Arial" w:hAnsi="Arial" w:cs="Arial"/>
          <w:b/>
          <w:sz w:val="22"/>
          <w:szCs w:val="22"/>
        </w:rPr>
        <w:t xml:space="preserve"> de </w:t>
      </w:r>
      <w:hyperlink r:id="rId247" w:tooltip="81" w:history="1">
        <w:r w:rsidR="00B64B14" w:rsidRPr="00A22999">
          <w:rPr>
            <w:rStyle w:val="Hipervnculo"/>
            <w:rFonts w:ascii="Arial" w:hAnsi="Arial" w:cs="Arial"/>
            <w:b/>
            <w:color w:val="auto"/>
            <w:sz w:val="22"/>
            <w:szCs w:val="22"/>
            <w:u w:val="none"/>
          </w:rPr>
          <w:t>81</w:t>
        </w:r>
      </w:hyperlink>
      <w:r w:rsidR="00B64B14" w:rsidRPr="00A22999">
        <w:rPr>
          <w:rFonts w:ascii="Arial" w:hAnsi="Arial" w:cs="Arial"/>
          <w:b/>
          <w:sz w:val="22"/>
          <w:szCs w:val="22"/>
        </w:rPr>
        <w:t xml:space="preserve">) fue </w:t>
      </w:r>
      <w:hyperlink r:id="rId248" w:tooltip="Emperador romano" w:history="1">
        <w:r w:rsidR="00B64B14" w:rsidRPr="00A22999">
          <w:rPr>
            <w:rStyle w:val="Hipervnculo"/>
            <w:rFonts w:ascii="Arial" w:hAnsi="Arial" w:cs="Arial"/>
            <w:b/>
            <w:color w:val="auto"/>
            <w:sz w:val="22"/>
            <w:szCs w:val="22"/>
            <w:u w:val="none"/>
          </w:rPr>
          <w:t>emperador</w:t>
        </w:r>
      </w:hyperlink>
      <w:r w:rsidR="00B64B14" w:rsidRPr="00A22999">
        <w:rPr>
          <w:rFonts w:ascii="Arial" w:hAnsi="Arial" w:cs="Arial"/>
          <w:b/>
          <w:sz w:val="22"/>
          <w:szCs w:val="22"/>
        </w:rPr>
        <w:t xml:space="preserve"> del </w:t>
      </w:r>
      <w:hyperlink r:id="rId249" w:tooltip="Imperio romano" w:history="1">
        <w:r w:rsidR="00B64B14" w:rsidRPr="00A22999">
          <w:rPr>
            <w:rStyle w:val="Hipervnculo"/>
            <w:rFonts w:ascii="Arial" w:hAnsi="Arial" w:cs="Arial"/>
            <w:b/>
            <w:color w:val="auto"/>
            <w:sz w:val="22"/>
            <w:szCs w:val="22"/>
            <w:u w:val="none"/>
          </w:rPr>
          <w:t>Imperio romano</w:t>
        </w:r>
      </w:hyperlink>
      <w:r w:rsidR="00B64B14" w:rsidRPr="00A22999">
        <w:rPr>
          <w:rFonts w:ascii="Arial" w:hAnsi="Arial" w:cs="Arial"/>
          <w:b/>
          <w:sz w:val="22"/>
          <w:szCs w:val="22"/>
        </w:rPr>
        <w:t xml:space="preserve"> desde el año </w:t>
      </w:r>
      <w:hyperlink r:id="rId250" w:tooltip="79" w:history="1">
        <w:r w:rsidR="00B64B14" w:rsidRPr="00A22999">
          <w:rPr>
            <w:rStyle w:val="Hipervnculo"/>
            <w:rFonts w:ascii="Arial" w:hAnsi="Arial" w:cs="Arial"/>
            <w:b/>
            <w:color w:val="auto"/>
            <w:sz w:val="22"/>
            <w:szCs w:val="22"/>
            <w:u w:val="none"/>
          </w:rPr>
          <w:t>79</w:t>
        </w:r>
      </w:hyperlink>
      <w:r w:rsidR="00B64B14" w:rsidRPr="00A22999">
        <w:rPr>
          <w:rFonts w:ascii="Arial" w:hAnsi="Arial" w:cs="Arial"/>
          <w:b/>
          <w:sz w:val="22"/>
          <w:szCs w:val="22"/>
        </w:rPr>
        <w:t xml:space="preserve"> hasta su muerte, en </w:t>
      </w:r>
      <w:hyperlink r:id="rId251" w:tooltip="81" w:history="1">
        <w:r w:rsidR="00B64B14" w:rsidRPr="00A22999">
          <w:rPr>
            <w:rStyle w:val="Hipervnculo"/>
            <w:rFonts w:ascii="Arial" w:hAnsi="Arial" w:cs="Arial"/>
            <w:b/>
            <w:color w:val="auto"/>
            <w:sz w:val="22"/>
            <w:szCs w:val="22"/>
            <w:u w:val="none"/>
          </w:rPr>
          <w:t>81</w:t>
        </w:r>
      </w:hyperlink>
      <w:r w:rsidR="00B64B14" w:rsidRPr="00A22999">
        <w:rPr>
          <w:rFonts w:ascii="Arial" w:hAnsi="Arial" w:cs="Arial"/>
          <w:b/>
          <w:sz w:val="22"/>
          <w:szCs w:val="22"/>
        </w:rPr>
        <w:t xml:space="preserve">. Fue el segundo emperador de la </w:t>
      </w:r>
      <w:hyperlink r:id="rId252" w:tooltip="Dinastía Flavia" w:history="1">
        <w:r w:rsidR="00B64B14" w:rsidRPr="00A22999">
          <w:rPr>
            <w:rStyle w:val="Hipervnculo"/>
            <w:rFonts w:ascii="Arial" w:hAnsi="Arial" w:cs="Arial"/>
            <w:b/>
            <w:color w:val="auto"/>
            <w:sz w:val="22"/>
            <w:szCs w:val="22"/>
            <w:u w:val="none"/>
          </w:rPr>
          <w:t xml:space="preserve">dinastía </w:t>
        </w:r>
        <w:proofErr w:type="spellStart"/>
        <w:r w:rsidR="00B64B14" w:rsidRPr="00A22999">
          <w:rPr>
            <w:rStyle w:val="Hipervnculo"/>
            <w:rFonts w:ascii="Arial" w:hAnsi="Arial" w:cs="Arial"/>
            <w:b/>
            <w:i/>
            <w:iCs/>
            <w:color w:val="auto"/>
            <w:sz w:val="22"/>
            <w:szCs w:val="22"/>
            <w:u w:val="none"/>
          </w:rPr>
          <w:t>Flavia</w:t>
        </w:r>
        <w:proofErr w:type="spellEnd"/>
      </w:hyperlink>
      <w:r w:rsidR="00B64B14" w:rsidRPr="00A22999">
        <w:rPr>
          <w:rFonts w:ascii="Arial" w:hAnsi="Arial" w:cs="Arial"/>
          <w:b/>
          <w:sz w:val="22"/>
          <w:szCs w:val="22"/>
        </w:rPr>
        <w:t xml:space="preserve">, dinastía romana que gobernó el Imperio entre los años </w:t>
      </w:r>
      <w:hyperlink r:id="rId253" w:tooltip="69" w:history="1">
        <w:r w:rsidR="00B64B14" w:rsidRPr="00A22999">
          <w:rPr>
            <w:rStyle w:val="Hipervnculo"/>
            <w:rFonts w:ascii="Arial" w:hAnsi="Arial" w:cs="Arial"/>
            <w:b/>
            <w:color w:val="auto"/>
            <w:sz w:val="22"/>
            <w:szCs w:val="22"/>
            <w:u w:val="none"/>
          </w:rPr>
          <w:t>69</w:t>
        </w:r>
      </w:hyperlink>
      <w:r w:rsidR="00B64B14" w:rsidRPr="00A22999">
        <w:rPr>
          <w:rFonts w:ascii="Arial" w:hAnsi="Arial" w:cs="Arial"/>
          <w:b/>
          <w:sz w:val="22"/>
          <w:szCs w:val="22"/>
        </w:rPr>
        <w:t xml:space="preserve"> y </w:t>
      </w:r>
      <w:hyperlink r:id="rId254" w:tooltip="96" w:history="1">
        <w:r w:rsidR="00B64B14" w:rsidRPr="00A22999">
          <w:rPr>
            <w:rStyle w:val="Hipervnculo"/>
            <w:rFonts w:ascii="Arial" w:hAnsi="Arial" w:cs="Arial"/>
            <w:b/>
            <w:color w:val="auto"/>
            <w:sz w:val="22"/>
            <w:szCs w:val="22"/>
            <w:u w:val="none"/>
          </w:rPr>
          <w:t>96</w:t>
        </w:r>
      </w:hyperlink>
      <w:r w:rsidR="00B64B14" w:rsidRPr="00A22999">
        <w:rPr>
          <w:rFonts w:ascii="Arial" w:hAnsi="Arial" w:cs="Arial"/>
          <w:b/>
          <w:sz w:val="22"/>
          <w:szCs w:val="22"/>
        </w:rPr>
        <w:t xml:space="preserve">; dicha estirpe integró los reinados de su padre, </w:t>
      </w:r>
      <w:hyperlink r:id="rId255" w:tooltip="Tito Flavio Vespasiano" w:history="1">
        <w:r w:rsidR="00B64B14" w:rsidRPr="00A22999">
          <w:rPr>
            <w:rStyle w:val="Hipervnculo"/>
            <w:rFonts w:ascii="Arial" w:hAnsi="Arial" w:cs="Arial"/>
            <w:b/>
            <w:color w:val="auto"/>
            <w:sz w:val="22"/>
            <w:szCs w:val="22"/>
            <w:u w:val="none"/>
          </w:rPr>
          <w:t>Vespasiano</w:t>
        </w:r>
      </w:hyperlink>
      <w:r w:rsidR="00B64B14" w:rsidRPr="00A22999">
        <w:rPr>
          <w:rFonts w:ascii="Arial" w:hAnsi="Arial" w:cs="Arial"/>
          <w:b/>
          <w:sz w:val="22"/>
          <w:szCs w:val="22"/>
        </w:rPr>
        <w:t xml:space="preserve"> (</w:t>
      </w:r>
      <w:hyperlink r:id="rId256" w:tooltip="69" w:history="1">
        <w:r w:rsidR="00B64B14" w:rsidRPr="00A22999">
          <w:rPr>
            <w:rStyle w:val="Hipervnculo"/>
            <w:rFonts w:ascii="Arial" w:hAnsi="Arial" w:cs="Arial"/>
            <w:b/>
            <w:color w:val="auto"/>
            <w:sz w:val="22"/>
            <w:szCs w:val="22"/>
            <w:u w:val="none"/>
          </w:rPr>
          <w:t>69</w:t>
        </w:r>
      </w:hyperlink>
      <w:r w:rsidR="00B64B14" w:rsidRPr="00A22999">
        <w:rPr>
          <w:rFonts w:ascii="Arial" w:hAnsi="Arial" w:cs="Arial"/>
          <w:b/>
          <w:sz w:val="22"/>
          <w:szCs w:val="22"/>
        </w:rPr>
        <w:t>-</w:t>
      </w:r>
      <w:hyperlink r:id="rId257" w:tooltip="79" w:history="1">
        <w:r w:rsidR="00B64B14" w:rsidRPr="00A22999">
          <w:rPr>
            <w:rStyle w:val="Hipervnculo"/>
            <w:rFonts w:ascii="Arial" w:hAnsi="Arial" w:cs="Arial"/>
            <w:b/>
            <w:color w:val="auto"/>
            <w:sz w:val="22"/>
            <w:szCs w:val="22"/>
            <w:u w:val="none"/>
          </w:rPr>
          <w:t>79</w:t>
        </w:r>
      </w:hyperlink>
      <w:r w:rsidR="00B64B14" w:rsidRPr="00A22999">
        <w:rPr>
          <w:rFonts w:ascii="Arial" w:hAnsi="Arial" w:cs="Arial"/>
          <w:b/>
          <w:sz w:val="22"/>
          <w:szCs w:val="22"/>
        </w:rPr>
        <w:t>), el suyo propio (</w:t>
      </w:r>
      <w:hyperlink r:id="rId258" w:tooltip="79" w:history="1">
        <w:r w:rsidR="00B64B14" w:rsidRPr="00A22999">
          <w:rPr>
            <w:rStyle w:val="Hipervnculo"/>
            <w:rFonts w:ascii="Arial" w:hAnsi="Arial" w:cs="Arial"/>
            <w:b/>
            <w:color w:val="auto"/>
            <w:sz w:val="22"/>
            <w:szCs w:val="22"/>
            <w:u w:val="none"/>
          </w:rPr>
          <w:t>79</w:t>
        </w:r>
      </w:hyperlink>
      <w:r w:rsidR="00B64B14" w:rsidRPr="00A22999">
        <w:rPr>
          <w:rFonts w:ascii="Arial" w:hAnsi="Arial" w:cs="Arial"/>
          <w:b/>
          <w:sz w:val="22"/>
          <w:szCs w:val="22"/>
        </w:rPr>
        <w:t>-</w:t>
      </w:r>
      <w:hyperlink r:id="rId259" w:tooltip="81" w:history="1">
        <w:r w:rsidR="00B64B14" w:rsidRPr="00A22999">
          <w:rPr>
            <w:rStyle w:val="Hipervnculo"/>
            <w:rFonts w:ascii="Arial" w:hAnsi="Arial" w:cs="Arial"/>
            <w:b/>
            <w:color w:val="auto"/>
            <w:sz w:val="22"/>
            <w:szCs w:val="22"/>
            <w:u w:val="none"/>
          </w:rPr>
          <w:t>81</w:t>
        </w:r>
      </w:hyperlink>
      <w:r w:rsidR="00B64B14" w:rsidRPr="00A22999">
        <w:rPr>
          <w:rFonts w:ascii="Arial" w:hAnsi="Arial" w:cs="Arial"/>
          <w:b/>
          <w:sz w:val="22"/>
          <w:szCs w:val="22"/>
        </w:rPr>
        <w:t xml:space="preserve">) y el de su hermano, </w:t>
      </w:r>
      <w:hyperlink r:id="rId260" w:tooltip="Tito Flavio Domiciano" w:history="1">
        <w:r w:rsidR="00B64B14" w:rsidRPr="00A22999">
          <w:rPr>
            <w:rStyle w:val="Hipervnculo"/>
            <w:rFonts w:ascii="Arial" w:hAnsi="Arial" w:cs="Arial"/>
            <w:b/>
            <w:color w:val="auto"/>
            <w:sz w:val="22"/>
            <w:szCs w:val="22"/>
            <w:u w:val="none"/>
          </w:rPr>
          <w:t>Domiciano</w:t>
        </w:r>
      </w:hyperlink>
      <w:r w:rsidR="00B64B14" w:rsidRPr="00A22999">
        <w:rPr>
          <w:rFonts w:ascii="Arial" w:hAnsi="Arial" w:cs="Arial"/>
          <w:b/>
          <w:sz w:val="22"/>
          <w:szCs w:val="22"/>
        </w:rPr>
        <w:t xml:space="preserve"> (</w:t>
      </w:r>
      <w:hyperlink r:id="rId261" w:tooltip="81" w:history="1">
        <w:r w:rsidR="00B64B14" w:rsidRPr="00A22999">
          <w:rPr>
            <w:rStyle w:val="Hipervnculo"/>
            <w:rFonts w:ascii="Arial" w:hAnsi="Arial" w:cs="Arial"/>
            <w:b/>
            <w:color w:val="auto"/>
            <w:sz w:val="22"/>
            <w:szCs w:val="22"/>
            <w:u w:val="none"/>
          </w:rPr>
          <w:t>81</w:t>
        </w:r>
      </w:hyperlink>
      <w:r w:rsidR="00B64B14" w:rsidRPr="00A22999">
        <w:rPr>
          <w:rFonts w:ascii="Arial" w:hAnsi="Arial" w:cs="Arial"/>
          <w:b/>
          <w:sz w:val="22"/>
          <w:szCs w:val="22"/>
        </w:rPr>
        <w:t>-</w:t>
      </w:r>
      <w:hyperlink r:id="rId262" w:tooltip="96" w:history="1">
        <w:r w:rsidR="00B64B14" w:rsidRPr="00A22999">
          <w:rPr>
            <w:rStyle w:val="Hipervnculo"/>
            <w:rFonts w:ascii="Arial" w:hAnsi="Arial" w:cs="Arial"/>
            <w:b/>
            <w:color w:val="auto"/>
            <w:sz w:val="22"/>
            <w:szCs w:val="22"/>
            <w:u w:val="none"/>
          </w:rPr>
          <w:t>96</w:t>
        </w:r>
      </w:hyperlink>
      <w:r w:rsidR="00B64B14" w:rsidRPr="00A22999">
        <w:rPr>
          <w:rFonts w:ascii="Arial" w:hAnsi="Arial" w:cs="Arial"/>
          <w:b/>
          <w:sz w:val="22"/>
          <w:szCs w:val="22"/>
        </w:rPr>
        <w:t>).</w:t>
      </w:r>
    </w:p>
    <w:p w:rsidR="00A22999" w:rsidRPr="00A22999" w:rsidRDefault="00A22999" w:rsidP="00A22999">
      <w:pPr>
        <w:pStyle w:val="NormalWeb"/>
        <w:spacing w:before="0" w:beforeAutospacing="0" w:after="0" w:afterAutospacing="0"/>
        <w:jc w:val="both"/>
        <w:rPr>
          <w:rFonts w:ascii="Arial" w:hAnsi="Arial" w:cs="Arial"/>
          <w:b/>
          <w:sz w:val="22"/>
          <w:szCs w:val="22"/>
        </w:rPr>
      </w:pPr>
    </w:p>
    <w:p w:rsidR="00B64B14"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Antes de ser proclamado emperador alcanzó renombre como comandante militar al servir a las órdenes de su padre en </w:t>
      </w:r>
      <w:hyperlink r:id="rId263" w:tooltip="Judea (provincia romana)" w:history="1">
        <w:r w:rsidR="00B64B14" w:rsidRPr="00A22999">
          <w:rPr>
            <w:rStyle w:val="Hipervnculo"/>
            <w:rFonts w:ascii="Arial" w:hAnsi="Arial" w:cs="Arial"/>
            <w:b/>
            <w:color w:val="auto"/>
            <w:sz w:val="22"/>
            <w:szCs w:val="22"/>
            <w:u w:val="none"/>
          </w:rPr>
          <w:t>Judea</w:t>
        </w:r>
      </w:hyperlink>
      <w:r w:rsidR="00B64B14" w:rsidRPr="00A22999">
        <w:rPr>
          <w:rFonts w:ascii="Arial" w:hAnsi="Arial" w:cs="Arial"/>
          <w:b/>
          <w:sz w:val="22"/>
          <w:szCs w:val="22"/>
        </w:rPr>
        <w:t xml:space="preserve">, durante el conflicto conocido como la </w:t>
      </w:r>
      <w:hyperlink r:id="rId264" w:tooltip="Primera Guerra Judeo-Romana" w:history="1">
        <w:r w:rsidR="00B64B14" w:rsidRPr="00A22999">
          <w:rPr>
            <w:rStyle w:val="Hipervnculo"/>
            <w:rFonts w:ascii="Arial" w:hAnsi="Arial" w:cs="Arial"/>
            <w:b/>
            <w:color w:val="auto"/>
            <w:sz w:val="22"/>
            <w:szCs w:val="22"/>
            <w:u w:val="none"/>
          </w:rPr>
          <w:t xml:space="preserve">Primera Guerra </w:t>
        </w:r>
        <w:proofErr w:type="spellStart"/>
        <w:r w:rsidR="00B64B14" w:rsidRPr="00A22999">
          <w:rPr>
            <w:rStyle w:val="Hipervnculo"/>
            <w:rFonts w:ascii="Arial" w:hAnsi="Arial" w:cs="Arial"/>
            <w:b/>
            <w:color w:val="auto"/>
            <w:sz w:val="22"/>
            <w:szCs w:val="22"/>
            <w:u w:val="none"/>
          </w:rPr>
          <w:t>Judeo</w:t>
        </w:r>
        <w:proofErr w:type="spellEnd"/>
        <w:r w:rsidR="00B64B14" w:rsidRPr="00A22999">
          <w:rPr>
            <w:rStyle w:val="Hipervnculo"/>
            <w:rFonts w:ascii="Arial" w:hAnsi="Arial" w:cs="Arial"/>
            <w:b/>
            <w:color w:val="auto"/>
            <w:sz w:val="22"/>
            <w:szCs w:val="22"/>
            <w:u w:val="none"/>
          </w:rPr>
          <w:t>-Romana</w:t>
        </w:r>
      </w:hyperlink>
      <w:r w:rsidR="00B64B14" w:rsidRPr="00A22999">
        <w:rPr>
          <w:rFonts w:ascii="Arial" w:hAnsi="Arial" w:cs="Arial"/>
          <w:b/>
          <w:sz w:val="22"/>
          <w:szCs w:val="22"/>
        </w:rPr>
        <w:t xml:space="preserve"> (</w:t>
      </w:r>
      <w:hyperlink r:id="rId265" w:tooltip="67" w:history="1">
        <w:r w:rsidR="00B64B14" w:rsidRPr="00A22999">
          <w:rPr>
            <w:rStyle w:val="Hipervnculo"/>
            <w:rFonts w:ascii="Arial" w:hAnsi="Arial" w:cs="Arial"/>
            <w:b/>
            <w:color w:val="auto"/>
            <w:sz w:val="22"/>
            <w:szCs w:val="22"/>
            <w:u w:val="none"/>
          </w:rPr>
          <w:t>67</w:t>
        </w:r>
      </w:hyperlink>
      <w:r w:rsidR="00B64B14" w:rsidRPr="00A22999">
        <w:rPr>
          <w:rFonts w:ascii="Arial" w:hAnsi="Arial" w:cs="Arial"/>
          <w:b/>
          <w:sz w:val="22"/>
          <w:szCs w:val="22"/>
        </w:rPr>
        <w:t>-</w:t>
      </w:r>
      <w:hyperlink r:id="rId266" w:tooltip="70" w:history="1">
        <w:r w:rsidR="00B64B14" w:rsidRPr="00A22999">
          <w:rPr>
            <w:rStyle w:val="Hipervnculo"/>
            <w:rFonts w:ascii="Arial" w:hAnsi="Arial" w:cs="Arial"/>
            <w:b/>
            <w:color w:val="auto"/>
            <w:sz w:val="22"/>
            <w:szCs w:val="22"/>
            <w:u w:val="none"/>
          </w:rPr>
          <w:t>70</w:t>
        </w:r>
      </w:hyperlink>
      <w:r w:rsidR="00B64B14" w:rsidRPr="00A22999">
        <w:rPr>
          <w:rFonts w:ascii="Arial" w:hAnsi="Arial" w:cs="Arial"/>
          <w:b/>
          <w:sz w:val="22"/>
          <w:szCs w:val="22"/>
        </w:rPr>
        <w:t xml:space="preserve">). Esta campaña sufrió una breve pausa tras la muerte del emperador </w:t>
      </w:r>
      <w:hyperlink r:id="rId267" w:tooltip="Nerón" w:history="1">
        <w:r w:rsidR="00B64B14" w:rsidRPr="00A22999">
          <w:rPr>
            <w:rStyle w:val="Hipervnculo"/>
            <w:rFonts w:ascii="Arial" w:hAnsi="Arial" w:cs="Arial"/>
            <w:b/>
            <w:color w:val="auto"/>
            <w:sz w:val="22"/>
            <w:szCs w:val="22"/>
            <w:u w:val="none"/>
          </w:rPr>
          <w:t>Nerón</w:t>
        </w:r>
      </w:hyperlink>
      <w:r w:rsidR="00B64B14" w:rsidRPr="00A22999">
        <w:rPr>
          <w:rFonts w:ascii="Arial" w:hAnsi="Arial" w:cs="Arial"/>
          <w:b/>
          <w:sz w:val="22"/>
          <w:szCs w:val="22"/>
        </w:rPr>
        <w:t xml:space="preserve"> (</w:t>
      </w:r>
      <w:hyperlink r:id="rId268" w:tooltip="9 de junio" w:history="1">
        <w:r w:rsidR="00B64B14" w:rsidRPr="00A22999">
          <w:rPr>
            <w:rStyle w:val="Hipervnculo"/>
            <w:rFonts w:ascii="Arial" w:hAnsi="Arial" w:cs="Arial"/>
            <w:b/>
            <w:color w:val="auto"/>
            <w:sz w:val="22"/>
            <w:szCs w:val="22"/>
            <w:u w:val="none"/>
          </w:rPr>
          <w:t>9 de junio</w:t>
        </w:r>
      </w:hyperlink>
      <w:r w:rsidR="00B64B14" w:rsidRPr="00A22999">
        <w:rPr>
          <w:rFonts w:ascii="Arial" w:hAnsi="Arial" w:cs="Arial"/>
          <w:b/>
          <w:sz w:val="22"/>
          <w:szCs w:val="22"/>
        </w:rPr>
        <w:t xml:space="preserve"> de </w:t>
      </w:r>
      <w:hyperlink r:id="rId269" w:tooltip="68" w:history="1">
        <w:r w:rsidR="00B64B14" w:rsidRPr="00A22999">
          <w:rPr>
            <w:rStyle w:val="Hipervnculo"/>
            <w:rFonts w:ascii="Arial" w:hAnsi="Arial" w:cs="Arial"/>
            <w:b/>
            <w:color w:val="auto"/>
            <w:sz w:val="22"/>
            <w:szCs w:val="22"/>
            <w:u w:val="none"/>
          </w:rPr>
          <w:t>68</w:t>
        </w:r>
      </w:hyperlink>
      <w:r w:rsidR="00B64B14" w:rsidRPr="00A22999">
        <w:rPr>
          <w:rFonts w:ascii="Arial" w:hAnsi="Arial" w:cs="Arial"/>
          <w:b/>
          <w:sz w:val="22"/>
          <w:szCs w:val="22"/>
        </w:rPr>
        <w:t>), cuando su padre fue proclamado emperador por sus tropas (</w:t>
      </w:r>
      <w:hyperlink r:id="rId270" w:tooltip="21 de diciembre" w:history="1">
        <w:r w:rsidR="00B64B14" w:rsidRPr="00A22999">
          <w:rPr>
            <w:rStyle w:val="Hipervnculo"/>
            <w:rFonts w:ascii="Arial" w:hAnsi="Arial" w:cs="Arial"/>
            <w:b/>
            <w:color w:val="auto"/>
            <w:sz w:val="22"/>
            <w:szCs w:val="22"/>
            <w:u w:val="none"/>
          </w:rPr>
          <w:t>21 de diciembre</w:t>
        </w:r>
      </w:hyperlink>
      <w:r w:rsidR="00B64B14" w:rsidRPr="00A22999">
        <w:rPr>
          <w:rFonts w:ascii="Arial" w:hAnsi="Arial" w:cs="Arial"/>
          <w:b/>
          <w:sz w:val="22"/>
          <w:szCs w:val="22"/>
        </w:rPr>
        <w:t xml:space="preserve"> de </w:t>
      </w:r>
      <w:hyperlink r:id="rId271" w:tooltip="69" w:history="1">
        <w:r w:rsidR="00B64B14" w:rsidRPr="00A22999">
          <w:rPr>
            <w:rStyle w:val="Hipervnculo"/>
            <w:rFonts w:ascii="Arial" w:hAnsi="Arial" w:cs="Arial"/>
            <w:b/>
            <w:color w:val="auto"/>
            <w:sz w:val="22"/>
            <w:szCs w:val="22"/>
            <w:u w:val="none"/>
          </w:rPr>
          <w:t>69</w:t>
        </w:r>
      </w:hyperlink>
      <w:r w:rsidR="00B64B14" w:rsidRPr="00A22999">
        <w:rPr>
          <w:rFonts w:ascii="Arial" w:hAnsi="Arial" w:cs="Arial"/>
          <w:b/>
          <w:sz w:val="22"/>
          <w:szCs w:val="22"/>
        </w:rPr>
        <w:t xml:space="preserve">). En este punto, Vespasiano inició su participación en el conflicto civil que asoló al Imperio durante el año de su nombramiento como emperador, conocido como el </w:t>
      </w:r>
      <w:hyperlink r:id="rId272" w:tooltip="Año de los cuatro emperadores" w:history="1">
        <w:r w:rsidR="00B64B14" w:rsidRPr="00A22999">
          <w:rPr>
            <w:rStyle w:val="Hipervnculo"/>
            <w:rFonts w:ascii="Arial" w:hAnsi="Arial" w:cs="Arial"/>
            <w:b/>
            <w:color w:val="auto"/>
            <w:sz w:val="22"/>
            <w:szCs w:val="22"/>
            <w:u w:val="none"/>
          </w:rPr>
          <w:t>año de los cuatro emperadores</w:t>
        </w:r>
      </w:hyperlink>
      <w:r w:rsidR="00B64B14" w:rsidRPr="00A22999">
        <w:rPr>
          <w:rFonts w:ascii="Arial" w:hAnsi="Arial" w:cs="Arial"/>
          <w:b/>
          <w:sz w:val="22"/>
          <w:szCs w:val="22"/>
        </w:rPr>
        <w:t>. Tras dicho nombramiento recayó sobre Tito la responsabilidad de acabar con los judíos sedici</w:t>
      </w:r>
      <w:r w:rsidR="00B64B14" w:rsidRPr="00A22999">
        <w:rPr>
          <w:rFonts w:ascii="Arial" w:hAnsi="Arial" w:cs="Arial"/>
          <w:b/>
          <w:sz w:val="22"/>
          <w:szCs w:val="22"/>
        </w:rPr>
        <w:t>o</w:t>
      </w:r>
      <w:r w:rsidR="00B64B14" w:rsidRPr="00A22999">
        <w:rPr>
          <w:rFonts w:ascii="Arial" w:hAnsi="Arial" w:cs="Arial"/>
          <w:b/>
          <w:sz w:val="22"/>
          <w:szCs w:val="22"/>
        </w:rPr>
        <w:t xml:space="preserve">sos, tarea que realizó de forma satisfactoria tras </w:t>
      </w:r>
      <w:hyperlink r:id="rId273" w:tooltip="Sitio de Jerusalén (70)" w:history="1">
        <w:r w:rsidR="00B64B14" w:rsidRPr="00A22999">
          <w:rPr>
            <w:rStyle w:val="Hipervnculo"/>
            <w:rFonts w:ascii="Arial" w:hAnsi="Arial" w:cs="Arial"/>
            <w:b/>
            <w:color w:val="auto"/>
            <w:sz w:val="22"/>
            <w:szCs w:val="22"/>
            <w:u w:val="none"/>
          </w:rPr>
          <w:t>sitiar y conquistar Jerusalén</w:t>
        </w:r>
      </w:hyperlink>
      <w:r w:rsidR="00B64B14" w:rsidRPr="00A22999">
        <w:rPr>
          <w:rFonts w:ascii="Arial" w:hAnsi="Arial" w:cs="Arial"/>
          <w:b/>
          <w:sz w:val="22"/>
          <w:szCs w:val="22"/>
        </w:rPr>
        <w:t xml:space="preserve"> (</w:t>
      </w:r>
      <w:hyperlink r:id="rId274" w:tooltip="70" w:history="1">
        <w:r w:rsidR="00B64B14" w:rsidRPr="00A22999">
          <w:rPr>
            <w:rStyle w:val="Hipervnculo"/>
            <w:rFonts w:ascii="Arial" w:hAnsi="Arial" w:cs="Arial"/>
            <w:b/>
            <w:color w:val="auto"/>
            <w:sz w:val="22"/>
            <w:szCs w:val="22"/>
            <w:u w:val="none"/>
          </w:rPr>
          <w:t>70</w:t>
        </w:r>
      </w:hyperlink>
      <w:r w:rsidR="00B64B14" w:rsidRPr="00A22999">
        <w:rPr>
          <w:rFonts w:ascii="Arial" w:hAnsi="Arial" w:cs="Arial"/>
          <w:b/>
          <w:sz w:val="22"/>
          <w:szCs w:val="22"/>
        </w:rPr>
        <w:t xml:space="preserve">), cuyo </w:t>
      </w:r>
      <w:hyperlink r:id="rId275" w:tooltip="Templo de Jerusalén" w:history="1">
        <w:r w:rsidR="00B64B14" w:rsidRPr="00A22999">
          <w:rPr>
            <w:rStyle w:val="Hipervnculo"/>
            <w:rFonts w:ascii="Arial" w:hAnsi="Arial" w:cs="Arial"/>
            <w:b/>
            <w:color w:val="auto"/>
            <w:sz w:val="22"/>
            <w:szCs w:val="22"/>
            <w:u w:val="none"/>
          </w:rPr>
          <w:t>templo</w:t>
        </w:r>
      </w:hyperlink>
      <w:r w:rsidR="00B64B14" w:rsidRPr="00A22999">
        <w:rPr>
          <w:rFonts w:ascii="Arial" w:hAnsi="Arial" w:cs="Arial"/>
          <w:b/>
          <w:sz w:val="22"/>
          <w:szCs w:val="22"/>
        </w:rPr>
        <w:t xml:space="preserve"> fue saqueado y destruido por sus tropas (que desobedecieron sus órdenes expresas de no hacerlo) en el incendio a la ciudad. Su victoria fue recompensada con un </w:t>
      </w:r>
      <w:hyperlink r:id="rId276" w:tooltip="Triunfo romano" w:history="1">
        <w:r w:rsidR="00B64B14" w:rsidRPr="00A22999">
          <w:rPr>
            <w:rStyle w:val="Hipervnculo"/>
            <w:rFonts w:ascii="Arial" w:hAnsi="Arial" w:cs="Arial"/>
            <w:b/>
            <w:color w:val="auto"/>
            <w:sz w:val="22"/>
            <w:szCs w:val="22"/>
            <w:u w:val="none"/>
          </w:rPr>
          <w:t>triunfo</w:t>
        </w:r>
      </w:hyperlink>
      <w:r w:rsidR="00B64B14" w:rsidRPr="00A22999">
        <w:rPr>
          <w:rFonts w:ascii="Arial" w:hAnsi="Arial" w:cs="Arial"/>
          <w:b/>
          <w:sz w:val="22"/>
          <w:szCs w:val="22"/>
        </w:rPr>
        <w:t xml:space="preserve"> y conmemorada con la con</w:t>
      </w:r>
      <w:r w:rsidR="00B64B14" w:rsidRPr="00A22999">
        <w:rPr>
          <w:rFonts w:ascii="Arial" w:hAnsi="Arial" w:cs="Arial"/>
          <w:b/>
          <w:sz w:val="22"/>
          <w:szCs w:val="22"/>
        </w:rPr>
        <w:t>s</w:t>
      </w:r>
      <w:r w:rsidR="00B64B14" w:rsidRPr="00A22999">
        <w:rPr>
          <w:rFonts w:ascii="Arial" w:hAnsi="Arial" w:cs="Arial"/>
          <w:b/>
          <w:sz w:val="22"/>
          <w:szCs w:val="22"/>
        </w:rPr>
        <w:t xml:space="preserve">trucción del </w:t>
      </w:r>
      <w:hyperlink r:id="rId277" w:tooltip="Arco de Tito" w:history="1">
        <w:r w:rsidR="00B64B14" w:rsidRPr="00A22999">
          <w:rPr>
            <w:rStyle w:val="Hipervnculo"/>
            <w:rFonts w:ascii="Arial" w:hAnsi="Arial" w:cs="Arial"/>
            <w:b/>
            <w:color w:val="auto"/>
            <w:sz w:val="22"/>
            <w:szCs w:val="22"/>
            <w:u w:val="none"/>
          </w:rPr>
          <w:t>arco de Tito</w:t>
        </w:r>
      </w:hyperlink>
      <w:r w:rsidR="00B64B14" w:rsidRPr="00A22999">
        <w:rPr>
          <w:rFonts w:ascii="Arial" w:hAnsi="Arial" w:cs="Arial"/>
          <w:b/>
          <w:sz w:val="22"/>
          <w:szCs w:val="22"/>
        </w:rPr>
        <w:t>.</w:t>
      </w:r>
    </w:p>
    <w:p w:rsidR="00A22999" w:rsidRPr="00A22999" w:rsidRDefault="00A22999" w:rsidP="00A22999">
      <w:pPr>
        <w:pStyle w:val="NormalWeb"/>
        <w:spacing w:before="0" w:beforeAutospacing="0" w:after="0" w:afterAutospacing="0"/>
        <w:jc w:val="both"/>
        <w:rPr>
          <w:rFonts w:ascii="Arial" w:hAnsi="Arial" w:cs="Arial"/>
          <w:b/>
          <w:sz w:val="22"/>
          <w:szCs w:val="22"/>
        </w:rPr>
      </w:pPr>
    </w:p>
    <w:p w:rsidR="00A22999"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Bajo el reinado de su padre, Tito cosechó recelos entre los ciudadanos de Roma debido a su servicio como prefecto del cuerpo de guardaespaldas del emperador, conocido como la </w:t>
      </w:r>
      <w:hyperlink r:id="rId278" w:tooltip="Guardia pretoriana" w:history="1">
        <w:r w:rsidR="00B64B14" w:rsidRPr="00A22999">
          <w:rPr>
            <w:rStyle w:val="Hipervnculo"/>
            <w:rFonts w:ascii="Arial" w:hAnsi="Arial" w:cs="Arial"/>
            <w:b/>
            <w:color w:val="auto"/>
            <w:sz w:val="22"/>
            <w:szCs w:val="22"/>
            <w:u w:val="none"/>
          </w:rPr>
          <w:t>guardia pretoriana</w:t>
        </w:r>
      </w:hyperlink>
      <w:r w:rsidR="00B64B14" w:rsidRPr="00A22999">
        <w:rPr>
          <w:rFonts w:ascii="Arial" w:hAnsi="Arial" w:cs="Arial"/>
          <w:b/>
          <w:sz w:val="22"/>
          <w:szCs w:val="22"/>
        </w:rPr>
        <w:t xml:space="preserve">, y también debido a su intolerable relación con la reina </w:t>
      </w:r>
      <w:hyperlink r:id="rId279" w:tooltip="Berenice (hija de Herodes Agripa I)" w:history="1">
        <w:r w:rsidR="00B64B14" w:rsidRPr="00A22999">
          <w:rPr>
            <w:rStyle w:val="Hipervnculo"/>
            <w:rFonts w:ascii="Arial" w:hAnsi="Arial" w:cs="Arial"/>
            <w:b/>
            <w:color w:val="auto"/>
            <w:sz w:val="22"/>
            <w:szCs w:val="22"/>
            <w:u w:val="none"/>
          </w:rPr>
          <w:t xml:space="preserve">Berenice de </w:t>
        </w:r>
        <w:proofErr w:type="spellStart"/>
        <w:r w:rsidR="00B64B14" w:rsidRPr="00A22999">
          <w:rPr>
            <w:rStyle w:val="Hipervnculo"/>
            <w:rFonts w:ascii="Arial" w:hAnsi="Arial" w:cs="Arial"/>
            <w:b/>
            <w:color w:val="auto"/>
            <w:sz w:val="22"/>
            <w:szCs w:val="22"/>
            <w:u w:val="none"/>
          </w:rPr>
          <w:t>Cilicia</w:t>
        </w:r>
        <w:proofErr w:type="spellEnd"/>
      </w:hyperlink>
      <w:r w:rsidR="00B64B14" w:rsidRPr="00A22999">
        <w:rPr>
          <w:rFonts w:ascii="Arial" w:hAnsi="Arial" w:cs="Arial"/>
          <w:b/>
          <w:sz w:val="22"/>
          <w:szCs w:val="22"/>
        </w:rPr>
        <w:t xml:space="preserve">. A pesar de estas faltas a la moral romana, Tito gobernó con gran popularidad tras la muerte de Vespasiano el </w:t>
      </w:r>
      <w:hyperlink r:id="rId280" w:tooltip="23 de junio" w:history="1">
        <w:r w:rsidR="00B64B14" w:rsidRPr="00A22999">
          <w:rPr>
            <w:rStyle w:val="Hipervnculo"/>
            <w:rFonts w:ascii="Arial" w:hAnsi="Arial" w:cs="Arial"/>
            <w:b/>
            <w:color w:val="auto"/>
            <w:sz w:val="22"/>
            <w:szCs w:val="22"/>
            <w:u w:val="none"/>
          </w:rPr>
          <w:t>23 de junio</w:t>
        </w:r>
      </w:hyperlink>
      <w:r w:rsidR="00B64B14" w:rsidRPr="00A22999">
        <w:rPr>
          <w:rFonts w:ascii="Arial" w:hAnsi="Arial" w:cs="Arial"/>
          <w:b/>
          <w:sz w:val="22"/>
          <w:szCs w:val="22"/>
        </w:rPr>
        <w:t xml:space="preserve"> de </w:t>
      </w:r>
      <w:hyperlink r:id="rId281" w:tooltip="79" w:history="1">
        <w:r w:rsidR="00B64B14" w:rsidRPr="00A22999">
          <w:rPr>
            <w:rStyle w:val="Hipervnculo"/>
            <w:rFonts w:ascii="Arial" w:hAnsi="Arial" w:cs="Arial"/>
            <w:b/>
            <w:color w:val="auto"/>
            <w:sz w:val="22"/>
            <w:szCs w:val="22"/>
            <w:u w:val="none"/>
          </w:rPr>
          <w:t>79 d. C.</w:t>
        </w:r>
      </w:hyperlink>
      <w:r w:rsidR="00B64B14" w:rsidRPr="00A22999">
        <w:rPr>
          <w:rFonts w:ascii="Arial" w:hAnsi="Arial" w:cs="Arial"/>
          <w:b/>
          <w:sz w:val="22"/>
          <w:szCs w:val="22"/>
        </w:rPr>
        <w:t xml:space="preserve"> y fue considerado como un buen emperador por </w:t>
      </w:r>
      <w:hyperlink r:id="rId282" w:tooltip="Suetonio" w:history="1">
        <w:proofErr w:type="spellStart"/>
        <w:r w:rsidR="00B64B14" w:rsidRPr="00A22999">
          <w:rPr>
            <w:rStyle w:val="Hipervnculo"/>
            <w:rFonts w:ascii="Arial" w:hAnsi="Arial" w:cs="Arial"/>
            <w:b/>
            <w:color w:val="auto"/>
            <w:sz w:val="22"/>
            <w:szCs w:val="22"/>
            <w:u w:val="none"/>
          </w:rPr>
          <w:t>Suetonio</w:t>
        </w:r>
        <w:proofErr w:type="spellEnd"/>
      </w:hyperlink>
      <w:r w:rsidR="00B64B14" w:rsidRPr="00A22999">
        <w:rPr>
          <w:rFonts w:ascii="Arial" w:hAnsi="Arial" w:cs="Arial"/>
          <w:b/>
          <w:sz w:val="22"/>
          <w:szCs w:val="22"/>
        </w:rPr>
        <w:t xml:space="preserve"> y otros</w:t>
      </w:r>
      <w:r>
        <w:rPr>
          <w:rFonts w:ascii="Arial" w:hAnsi="Arial" w:cs="Arial"/>
          <w:b/>
          <w:sz w:val="22"/>
          <w:szCs w:val="22"/>
        </w:rPr>
        <w:t>.</w:t>
      </w:r>
    </w:p>
    <w:p w:rsidR="00A22999" w:rsidRDefault="00B64B14"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 xml:space="preserve"> </w:t>
      </w:r>
    </w:p>
    <w:p w:rsidR="00B64B14"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Lo más importante de su reinado fue su programa de construcción de edificios públicos en Roma (Tito finalizó el anfiteatro Flavio, conocido comúnmente como el </w:t>
      </w:r>
      <w:hyperlink r:id="rId283" w:tooltip="Coliseo" w:history="1">
        <w:r w:rsidR="00B64B14" w:rsidRPr="00A22999">
          <w:rPr>
            <w:rStyle w:val="Hipervnculo"/>
            <w:rFonts w:ascii="Arial" w:hAnsi="Arial" w:cs="Arial"/>
            <w:b/>
            <w:color w:val="auto"/>
            <w:sz w:val="22"/>
            <w:szCs w:val="22"/>
            <w:u w:val="none"/>
          </w:rPr>
          <w:t>Coliseo</w:t>
        </w:r>
      </w:hyperlink>
      <w:r w:rsidR="00B64B14" w:rsidRPr="00A22999">
        <w:rPr>
          <w:rFonts w:ascii="Arial" w:hAnsi="Arial" w:cs="Arial"/>
          <w:b/>
          <w:sz w:val="22"/>
          <w:szCs w:val="22"/>
        </w:rPr>
        <w:t>). La enorme popularidad de Tito también se debió a su gran generosidad con las víctimas de los desastres que sufrió el I</w:t>
      </w:r>
      <w:r w:rsidR="00B64B14" w:rsidRPr="00A22999">
        <w:rPr>
          <w:rFonts w:ascii="Arial" w:hAnsi="Arial" w:cs="Arial"/>
          <w:b/>
          <w:sz w:val="22"/>
          <w:szCs w:val="22"/>
        </w:rPr>
        <w:t>m</w:t>
      </w:r>
      <w:r w:rsidR="00B64B14" w:rsidRPr="00A22999">
        <w:rPr>
          <w:rFonts w:ascii="Arial" w:hAnsi="Arial" w:cs="Arial"/>
          <w:b/>
          <w:sz w:val="22"/>
          <w:szCs w:val="22"/>
        </w:rPr>
        <w:t xml:space="preserve">perio durante su breve reinado, la erupción del </w:t>
      </w:r>
      <w:hyperlink r:id="rId284" w:tooltip="Vesubio" w:history="1">
        <w:r w:rsidR="00B64B14" w:rsidRPr="00A22999">
          <w:rPr>
            <w:rStyle w:val="Hipervnculo"/>
            <w:rFonts w:ascii="Arial" w:hAnsi="Arial" w:cs="Arial"/>
            <w:b/>
            <w:color w:val="auto"/>
            <w:sz w:val="22"/>
            <w:szCs w:val="22"/>
            <w:u w:val="none"/>
          </w:rPr>
          <w:t>Vesubio</w:t>
        </w:r>
      </w:hyperlink>
      <w:r w:rsidR="00B64B14" w:rsidRPr="00A22999">
        <w:rPr>
          <w:rFonts w:ascii="Arial" w:hAnsi="Arial" w:cs="Arial"/>
          <w:b/>
          <w:sz w:val="22"/>
          <w:szCs w:val="22"/>
        </w:rPr>
        <w:t xml:space="preserve"> en el año 79 y el incendio de Roma de </w:t>
      </w:r>
      <w:hyperlink r:id="rId285" w:tooltip="80" w:history="1">
        <w:r w:rsidR="00B64B14" w:rsidRPr="00A22999">
          <w:rPr>
            <w:rStyle w:val="Hipervnculo"/>
            <w:rFonts w:ascii="Arial" w:hAnsi="Arial" w:cs="Arial"/>
            <w:b/>
            <w:color w:val="auto"/>
            <w:sz w:val="22"/>
            <w:szCs w:val="22"/>
            <w:u w:val="none"/>
          </w:rPr>
          <w:t>80 d. C.</w:t>
        </w:r>
      </w:hyperlink>
      <w:r w:rsidR="00B64B14" w:rsidRPr="00A22999">
        <w:rPr>
          <w:rFonts w:ascii="Arial" w:hAnsi="Arial" w:cs="Arial"/>
          <w:b/>
          <w:sz w:val="22"/>
          <w:szCs w:val="22"/>
        </w:rPr>
        <w:t xml:space="preserve">. Tras dos años en el cargo, Tito falleció a causa de unas fiebres, el </w:t>
      </w:r>
      <w:hyperlink r:id="rId286" w:tooltip="13 de septiembre" w:history="1">
        <w:r w:rsidR="00B64B14" w:rsidRPr="00A22999">
          <w:rPr>
            <w:rStyle w:val="Hipervnculo"/>
            <w:rFonts w:ascii="Arial" w:hAnsi="Arial" w:cs="Arial"/>
            <w:b/>
            <w:color w:val="auto"/>
            <w:sz w:val="22"/>
            <w:szCs w:val="22"/>
            <w:u w:val="none"/>
          </w:rPr>
          <w:t>13 de septiembre</w:t>
        </w:r>
      </w:hyperlink>
      <w:r w:rsidR="00B64B14" w:rsidRPr="00A22999">
        <w:rPr>
          <w:rFonts w:ascii="Arial" w:hAnsi="Arial" w:cs="Arial"/>
          <w:b/>
          <w:sz w:val="22"/>
          <w:szCs w:val="22"/>
        </w:rPr>
        <w:t xml:space="preserve"> de </w:t>
      </w:r>
      <w:hyperlink r:id="rId287" w:tooltip="81" w:history="1">
        <w:r w:rsidR="00B64B14" w:rsidRPr="00A22999">
          <w:rPr>
            <w:rStyle w:val="Hipervnculo"/>
            <w:rFonts w:ascii="Arial" w:hAnsi="Arial" w:cs="Arial"/>
            <w:b/>
            <w:color w:val="auto"/>
            <w:sz w:val="22"/>
            <w:szCs w:val="22"/>
            <w:u w:val="none"/>
          </w:rPr>
          <w:t>81 d. C.</w:t>
        </w:r>
      </w:hyperlink>
      <w:r w:rsidR="00B64B14" w:rsidRPr="00A22999">
        <w:rPr>
          <w:rFonts w:ascii="Arial" w:hAnsi="Arial" w:cs="Arial"/>
          <w:b/>
          <w:sz w:val="22"/>
          <w:szCs w:val="22"/>
        </w:rPr>
        <w:t xml:space="preserve">. La gran popularidad de Tito hizo que el </w:t>
      </w:r>
      <w:hyperlink r:id="rId288" w:tooltip="Senado Romano" w:history="1">
        <w:r w:rsidR="00B64B14" w:rsidRPr="00A22999">
          <w:rPr>
            <w:rStyle w:val="Hipervnculo"/>
            <w:rFonts w:ascii="Arial" w:hAnsi="Arial" w:cs="Arial"/>
            <w:b/>
            <w:color w:val="auto"/>
            <w:sz w:val="22"/>
            <w:szCs w:val="22"/>
            <w:u w:val="none"/>
          </w:rPr>
          <w:t>Senado</w:t>
        </w:r>
      </w:hyperlink>
      <w:r w:rsidR="00B64B14" w:rsidRPr="00A22999">
        <w:rPr>
          <w:rFonts w:ascii="Arial" w:hAnsi="Arial" w:cs="Arial"/>
          <w:b/>
          <w:sz w:val="22"/>
          <w:szCs w:val="22"/>
        </w:rPr>
        <w:t xml:space="preserve"> lo deificara. Tito fue sucedido por su he</w:t>
      </w:r>
      <w:r w:rsidR="00B64B14" w:rsidRPr="00A22999">
        <w:rPr>
          <w:rFonts w:ascii="Arial" w:hAnsi="Arial" w:cs="Arial"/>
          <w:b/>
          <w:sz w:val="22"/>
          <w:szCs w:val="22"/>
        </w:rPr>
        <w:t>r</w:t>
      </w:r>
      <w:r w:rsidR="00B64B14" w:rsidRPr="00A22999">
        <w:rPr>
          <w:rFonts w:ascii="Arial" w:hAnsi="Arial" w:cs="Arial"/>
          <w:b/>
          <w:sz w:val="22"/>
          <w:szCs w:val="22"/>
        </w:rPr>
        <w:t xml:space="preserve">mano menor, </w:t>
      </w:r>
      <w:hyperlink r:id="rId289" w:tooltip="Domiciano" w:history="1">
        <w:r w:rsidR="00B64B14" w:rsidRPr="00A22999">
          <w:rPr>
            <w:rStyle w:val="Hipervnculo"/>
            <w:rFonts w:ascii="Arial" w:hAnsi="Arial" w:cs="Arial"/>
            <w:b/>
            <w:color w:val="auto"/>
            <w:sz w:val="22"/>
            <w:szCs w:val="22"/>
            <w:u w:val="none"/>
          </w:rPr>
          <w:t>Domiciano</w:t>
        </w:r>
      </w:hyperlink>
      <w:r w:rsidR="00B64B14" w:rsidRPr="00A22999">
        <w:rPr>
          <w:rFonts w:ascii="Arial" w:hAnsi="Arial" w:cs="Arial"/>
          <w:b/>
          <w:sz w:val="22"/>
          <w:szCs w:val="22"/>
        </w:rPr>
        <w:t>.</w:t>
      </w:r>
    </w:p>
    <w:p w:rsidR="00A22999" w:rsidRPr="00A22999" w:rsidRDefault="00A22999" w:rsidP="00A22999">
      <w:pPr>
        <w:pStyle w:val="NormalWeb"/>
        <w:spacing w:before="0" w:beforeAutospacing="0" w:after="0" w:afterAutospacing="0"/>
        <w:jc w:val="both"/>
        <w:rPr>
          <w:rFonts w:ascii="Arial" w:hAnsi="Arial" w:cs="Arial"/>
          <w:b/>
          <w:sz w:val="22"/>
          <w:szCs w:val="22"/>
        </w:rPr>
      </w:pPr>
    </w:p>
    <w:p w:rsidR="00B64B14" w:rsidRDefault="00B64B14" w:rsidP="00A22999">
      <w:pPr>
        <w:pStyle w:val="Ttulo2"/>
        <w:spacing w:before="0" w:beforeAutospacing="0" w:after="0" w:afterAutospacing="0"/>
        <w:jc w:val="both"/>
        <w:rPr>
          <w:rStyle w:val="mw-headline"/>
          <w:rFonts w:ascii="Arial" w:hAnsi="Arial" w:cs="Arial"/>
          <w:color w:val="0070C0"/>
          <w:sz w:val="22"/>
          <w:szCs w:val="22"/>
        </w:rPr>
      </w:pPr>
      <w:r w:rsidRPr="00A22999">
        <w:rPr>
          <w:rStyle w:val="mw-headline"/>
          <w:rFonts w:ascii="Arial" w:hAnsi="Arial" w:cs="Arial"/>
          <w:color w:val="0070C0"/>
          <w:sz w:val="22"/>
          <w:szCs w:val="22"/>
        </w:rPr>
        <w:t>Juventud</w:t>
      </w:r>
    </w:p>
    <w:p w:rsidR="00A22999" w:rsidRPr="00A22999" w:rsidRDefault="00A22999" w:rsidP="00A22999">
      <w:pPr>
        <w:pStyle w:val="Ttulo2"/>
        <w:spacing w:before="0" w:beforeAutospacing="0" w:after="0" w:afterAutospacing="0"/>
        <w:jc w:val="both"/>
        <w:rPr>
          <w:rFonts w:ascii="Arial" w:hAnsi="Arial" w:cs="Arial"/>
          <w:color w:val="0070C0"/>
          <w:sz w:val="22"/>
          <w:szCs w:val="22"/>
        </w:rPr>
      </w:pPr>
    </w:p>
    <w:p w:rsidR="00B64B14" w:rsidRPr="00A22999" w:rsidRDefault="00B64B14"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 xml:space="preserve">Tito nació en </w:t>
      </w:r>
      <w:hyperlink r:id="rId290" w:tooltip="Antigua Roma" w:history="1">
        <w:r w:rsidRPr="00A22999">
          <w:rPr>
            <w:rStyle w:val="Hipervnculo"/>
            <w:rFonts w:ascii="Arial" w:hAnsi="Arial" w:cs="Arial"/>
            <w:b/>
            <w:color w:val="auto"/>
            <w:sz w:val="22"/>
            <w:szCs w:val="22"/>
            <w:u w:val="none"/>
          </w:rPr>
          <w:t>Roma</w:t>
        </w:r>
      </w:hyperlink>
      <w:r w:rsidRPr="00A22999">
        <w:rPr>
          <w:rFonts w:ascii="Arial" w:hAnsi="Arial" w:cs="Arial"/>
          <w:b/>
          <w:sz w:val="22"/>
          <w:szCs w:val="22"/>
        </w:rPr>
        <w:t xml:space="preserve">, hijo mayor de </w:t>
      </w:r>
      <w:hyperlink r:id="rId291" w:tooltip="Tito Flavio Vespasiano" w:history="1">
        <w:r w:rsidRPr="00A22999">
          <w:rPr>
            <w:rStyle w:val="Hipervnculo"/>
            <w:rFonts w:ascii="Arial" w:hAnsi="Arial" w:cs="Arial"/>
            <w:b/>
            <w:color w:val="auto"/>
            <w:sz w:val="22"/>
            <w:szCs w:val="22"/>
            <w:u w:val="none"/>
          </w:rPr>
          <w:t>Tito Flavio Vespasiano</w:t>
        </w:r>
      </w:hyperlink>
      <w:r w:rsidRPr="00A22999">
        <w:rPr>
          <w:rFonts w:ascii="Arial" w:hAnsi="Arial" w:cs="Arial"/>
          <w:b/>
          <w:sz w:val="22"/>
          <w:szCs w:val="22"/>
        </w:rPr>
        <w:t xml:space="preserve"> y </w:t>
      </w:r>
      <w:hyperlink r:id="rId292" w:tooltip="Domitila la Mayor" w:history="1">
        <w:r w:rsidRPr="00A22999">
          <w:rPr>
            <w:rStyle w:val="Hipervnculo"/>
            <w:rFonts w:ascii="Arial" w:hAnsi="Arial" w:cs="Arial"/>
            <w:b/>
            <w:color w:val="auto"/>
            <w:sz w:val="22"/>
            <w:szCs w:val="22"/>
            <w:u w:val="none"/>
          </w:rPr>
          <w:t>Domitila la Mayor</w:t>
        </w:r>
      </w:hyperlink>
      <w:r w:rsidRPr="00A22999">
        <w:rPr>
          <w:rFonts w:ascii="Arial" w:hAnsi="Arial" w:cs="Arial"/>
          <w:b/>
          <w:sz w:val="22"/>
          <w:szCs w:val="22"/>
        </w:rPr>
        <w:t>.</w:t>
      </w:r>
      <w:r w:rsidR="00A22999">
        <w:rPr>
          <w:rFonts w:ascii="Arial" w:hAnsi="Arial" w:cs="Arial"/>
          <w:b/>
          <w:sz w:val="22"/>
          <w:szCs w:val="22"/>
        </w:rPr>
        <w:t xml:space="preserve"> </w:t>
      </w:r>
      <w:r w:rsidRPr="00A22999">
        <w:rPr>
          <w:rFonts w:ascii="Arial" w:hAnsi="Arial" w:cs="Arial"/>
          <w:b/>
          <w:sz w:val="22"/>
          <w:szCs w:val="22"/>
        </w:rPr>
        <w:t>Tito tuvo una herm</w:t>
      </w:r>
      <w:r w:rsidRPr="00A22999">
        <w:rPr>
          <w:rFonts w:ascii="Arial" w:hAnsi="Arial" w:cs="Arial"/>
          <w:b/>
          <w:sz w:val="22"/>
          <w:szCs w:val="22"/>
        </w:rPr>
        <w:t>a</w:t>
      </w:r>
      <w:r w:rsidRPr="00A22999">
        <w:rPr>
          <w:rFonts w:ascii="Arial" w:hAnsi="Arial" w:cs="Arial"/>
          <w:b/>
          <w:sz w:val="22"/>
          <w:szCs w:val="22"/>
        </w:rPr>
        <w:t xml:space="preserve">na llamada </w:t>
      </w:r>
      <w:hyperlink r:id="rId293" w:tooltip="Domitila la Menor" w:history="1">
        <w:r w:rsidRPr="00A22999">
          <w:rPr>
            <w:rStyle w:val="Hipervnculo"/>
            <w:rFonts w:ascii="Arial" w:hAnsi="Arial" w:cs="Arial"/>
            <w:b/>
            <w:color w:val="auto"/>
            <w:sz w:val="22"/>
            <w:szCs w:val="22"/>
            <w:u w:val="none"/>
          </w:rPr>
          <w:t>Domitila la Menor</w:t>
        </w:r>
      </w:hyperlink>
      <w:r w:rsidRPr="00A22999">
        <w:rPr>
          <w:rFonts w:ascii="Arial" w:hAnsi="Arial" w:cs="Arial"/>
          <w:b/>
          <w:sz w:val="22"/>
          <w:szCs w:val="22"/>
        </w:rPr>
        <w:t xml:space="preserve"> y un hermano, llamado </w:t>
      </w:r>
      <w:hyperlink r:id="rId294" w:tooltip="Tito Flavio Domiciano" w:history="1">
        <w:r w:rsidRPr="00A22999">
          <w:rPr>
            <w:rStyle w:val="Hipervnculo"/>
            <w:rFonts w:ascii="Arial" w:hAnsi="Arial" w:cs="Arial"/>
            <w:b/>
            <w:color w:val="auto"/>
            <w:sz w:val="22"/>
            <w:szCs w:val="22"/>
            <w:u w:val="none"/>
          </w:rPr>
          <w:t>Tito Flavio Domiciano</w:t>
        </w:r>
      </w:hyperlink>
      <w:r w:rsidRPr="00A22999">
        <w:rPr>
          <w:rFonts w:ascii="Arial" w:hAnsi="Arial" w:cs="Arial"/>
          <w:b/>
          <w:sz w:val="22"/>
          <w:szCs w:val="22"/>
        </w:rPr>
        <w:t xml:space="preserve">, aunque conocido comúnmente con el nombre de </w:t>
      </w:r>
      <w:r w:rsidRPr="00A22999">
        <w:rPr>
          <w:rFonts w:ascii="Arial" w:hAnsi="Arial" w:cs="Arial"/>
          <w:b/>
          <w:i/>
          <w:iCs/>
          <w:sz w:val="22"/>
          <w:szCs w:val="22"/>
        </w:rPr>
        <w:t>Domiciano</w:t>
      </w:r>
      <w:r w:rsidRPr="00A22999">
        <w:rPr>
          <w:rFonts w:ascii="Arial" w:hAnsi="Arial" w:cs="Arial"/>
          <w:b/>
          <w:sz w:val="22"/>
          <w:szCs w:val="22"/>
        </w:rPr>
        <w:t>.</w:t>
      </w:r>
    </w:p>
    <w:p w:rsidR="00A22999" w:rsidRDefault="00B64B14"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lastRenderedPageBreak/>
        <w:t xml:space="preserve">Las décadas de guerra civil durante el </w:t>
      </w:r>
      <w:hyperlink r:id="rId295" w:tooltip="Siglo I a. C." w:history="1">
        <w:r w:rsidRPr="00A22999">
          <w:rPr>
            <w:rStyle w:val="Hipervnculo"/>
            <w:rFonts w:ascii="Arial" w:hAnsi="Arial" w:cs="Arial"/>
            <w:b/>
            <w:color w:val="auto"/>
            <w:sz w:val="22"/>
            <w:szCs w:val="22"/>
            <w:u w:val="none"/>
          </w:rPr>
          <w:t>siglo I a. C.</w:t>
        </w:r>
      </w:hyperlink>
      <w:r w:rsidRPr="00A22999">
        <w:rPr>
          <w:rFonts w:ascii="Arial" w:hAnsi="Arial" w:cs="Arial"/>
          <w:b/>
          <w:sz w:val="22"/>
          <w:szCs w:val="22"/>
        </w:rPr>
        <w:t xml:space="preserve"> habían contribuido enormemente al fallecimiento de la vieja aristocracia de Roma, que fue gradualmente sustituida en el poder por una nueva nobl</w:t>
      </w:r>
      <w:r w:rsidRPr="00A22999">
        <w:rPr>
          <w:rFonts w:ascii="Arial" w:hAnsi="Arial" w:cs="Arial"/>
          <w:b/>
          <w:sz w:val="22"/>
          <w:szCs w:val="22"/>
        </w:rPr>
        <w:t>e</w:t>
      </w:r>
      <w:r w:rsidRPr="00A22999">
        <w:rPr>
          <w:rFonts w:ascii="Arial" w:hAnsi="Arial" w:cs="Arial"/>
          <w:b/>
          <w:sz w:val="22"/>
          <w:szCs w:val="22"/>
        </w:rPr>
        <w:t xml:space="preserve">za provincial durante la primera parte del siglo I. La familia </w:t>
      </w:r>
      <w:proofErr w:type="spellStart"/>
      <w:r w:rsidRPr="00A22999">
        <w:rPr>
          <w:rFonts w:ascii="Arial" w:hAnsi="Arial" w:cs="Arial"/>
          <w:b/>
          <w:sz w:val="22"/>
          <w:szCs w:val="22"/>
        </w:rPr>
        <w:t>Flavia</w:t>
      </w:r>
      <w:proofErr w:type="spellEnd"/>
      <w:r w:rsidRPr="00A22999">
        <w:rPr>
          <w:rFonts w:ascii="Arial" w:hAnsi="Arial" w:cs="Arial"/>
          <w:b/>
          <w:sz w:val="22"/>
          <w:szCs w:val="22"/>
        </w:rPr>
        <w:t xml:space="preserve"> surgió de la oscuridad bajo la </w:t>
      </w:r>
      <w:hyperlink r:id="rId296" w:tooltip="Dinastía Julio-Claudia" w:history="1">
        <w:r w:rsidRPr="00A22999">
          <w:rPr>
            <w:rStyle w:val="Hipervnculo"/>
            <w:rFonts w:ascii="Arial" w:hAnsi="Arial" w:cs="Arial"/>
            <w:b/>
            <w:color w:val="auto"/>
            <w:sz w:val="22"/>
            <w:szCs w:val="22"/>
            <w:u w:val="none"/>
          </w:rPr>
          <w:t>D</w:t>
        </w:r>
        <w:r w:rsidRPr="00A22999">
          <w:rPr>
            <w:rStyle w:val="Hipervnculo"/>
            <w:rFonts w:ascii="Arial" w:hAnsi="Arial" w:cs="Arial"/>
            <w:b/>
            <w:color w:val="auto"/>
            <w:sz w:val="22"/>
            <w:szCs w:val="22"/>
            <w:u w:val="none"/>
          </w:rPr>
          <w:t>i</w:t>
        </w:r>
        <w:r w:rsidRPr="00A22999">
          <w:rPr>
            <w:rStyle w:val="Hipervnculo"/>
            <w:rFonts w:ascii="Arial" w:hAnsi="Arial" w:cs="Arial"/>
            <w:b/>
            <w:color w:val="auto"/>
            <w:sz w:val="22"/>
            <w:szCs w:val="22"/>
            <w:u w:val="none"/>
          </w:rPr>
          <w:t>nastía Julio-Claudia</w:t>
        </w:r>
      </w:hyperlink>
      <w:r w:rsidRPr="00A22999">
        <w:rPr>
          <w:rFonts w:ascii="Arial" w:hAnsi="Arial" w:cs="Arial"/>
          <w:b/>
          <w:sz w:val="22"/>
          <w:szCs w:val="22"/>
        </w:rPr>
        <w:t>, adquiriendo la riqueza e influencia necesarias para llegar al poder. El bisabu</w:t>
      </w:r>
      <w:r w:rsidRPr="00A22999">
        <w:rPr>
          <w:rFonts w:ascii="Arial" w:hAnsi="Arial" w:cs="Arial"/>
          <w:b/>
          <w:sz w:val="22"/>
          <w:szCs w:val="22"/>
        </w:rPr>
        <w:t>e</w:t>
      </w:r>
      <w:r w:rsidRPr="00A22999">
        <w:rPr>
          <w:rFonts w:ascii="Arial" w:hAnsi="Arial" w:cs="Arial"/>
          <w:b/>
          <w:sz w:val="22"/>
          <w:szCs w:val="22"/>
        </w:rPr>
        <w:t xml:space="preserve">lo de Tito, Tito Flavio </w:t>
      </w:r>
      <w:proofErr w:type="spellStart"/>
      <w:r w:rsidRPr="00A22999">
        <w:rPr>
          <w:rFonts w:ascii="Arial" w:hAnsi="Arial" w:cs="Arial"/>
          <w:b/>
          <w:sz w:val="22"/>
          <w:szCs w:val="22"/>
        </w:rPr>
        <w:t>Petro</w:t>
      </w:r>
      <w:proofErr w:type="spellEnd"/>
      <w:r w:rsidRPr="00A22999">
        <w:rPr>
          <w:rFonts w:ascii="Arial" w:hAnsi="Arial" w:cs="Arial"/>
          <w:b/>
          <w:sz w:val="22"/>
          <w:szCs w:val="22"/>
        </w:rPr>
        <w:t xml:space="preserve">, sirvió como centurión a las órdenes de </w:t>
      </w:r>
      <w:hyperlink r:id="rId297" w:tooltip="Cneo Pompeyo Magno" w:history="1">
        <w:proofErr w:type="spellStart"/>
        <w:r w:rsidRPr="00A22999">
          <w:rPr>
            <w:rStyle w:val="Hipervnculo"/>
            <w:rFonts w:ascii="Arial" w:hAnsi="Arial" w:cs="Arial"/>
            <w:b/>
            <w:color w:val="auto"/>
            <w:sz w:val="22"/>
            <w:szCs w:val="22"/>
            <w:u w:val="none"/>
          </w:rPr>
          <w:t>Cneo</w:t>
        </w:r>
        <w:proofErr w:type="spellEnd"/>
        <w:r w:rsidRPr="00A22999">
          <w:rPr>
            <w:rStyle w:val="Hipervnculo"/>
            <w:rFonts w:ascii="Arial" w:hAnsi="Arial" w:cs="Arial"/>
            <w:b/>
            <w:color w:val="auto"/>
            <w:sz w:val="22"/>
            <w:szCs w:val="22"/>
            <w:u w:val="none"/>
          </w:rPr>
          <w:t xml:space="preserve"> Pompeyo Magno</w:t>
        </w:r>
      </w:hyperlink>
      <w:r w:rsidRPr="00A22999">
        <w:rPr>
          <w:rFonts w:ascii="Arial" w:hAnsi="Arial" w:cs="Arial"/>
          <w:b/>
          <w:sz w:val="22"/>
          <w:szCs w:val="22"/>
        </w:rPr>
        <w:t xml:space="preserve"> durante la </w:t>
      </w:r>
      <w:hyperlink r:id="rId298" w:tooltip="Segunda guerra civil de la República romana" w:history="1">
        <w:r w:rsidRPr="00A22999">
          <w:rPr>
            <w:rStyle w:val="Hipervnculo"/>
            <w:rFonts w:ascii="Arial" w:hAnsi="Arial" w:cs="Arial"/>
            <w:b/>
            <w:color w:val="auto"/>
            <w:sz w:val="22"/>
            <w:szCs w:val="22"/>
            <w:u w:val="none"/>
          </w:rPr>
          <w:t>segunda guerra civil</w:t>
        </w:r>
      </w:hyperlink>
      <w:r w:rsidRPr="00A22999">
        <w:rPr>
          <w:rFonts w:ascii="Arial" w:hAnsi="Arial" w:cs="Arial"/>
          <w:b/>
          <w:sz w:val="22"/>
          <w:szCs w:val="22"/>
        </w:rPr>
        <w:t xml:space="preserve">. Su carrera militar terminó cuando </w:t>
      </w:r>
      <w:hyperlink r:id="rId299" w:tooltip="Pompeyo" w:history="1">
        <w:r w:rsidRPr="00A22999">
          <w:rPr>
            <w:rStyle w:val="Hipervnculo"/>
            <w:rFonts w:ascii="Arial" w:hAnsi="Arial" w:cs="Arial"/>
            <w:b/>
            <w:color w:val="auto"/>
            <w:sz w:val="22"/>
            <w:szCs w:val="22"/>
            <w:u w:val="none"/>
          </w:rPr>
          <w:t>Pompeyo</w:t>
        </w:r>
      </w:hyperlink>
      <w:r w:rsidRPr="00A22999">
        <w:rPr>
          <w:rFonts w:ascii="Arial" w:hAnsi="Arial" w:cs="Arial"/>
          <w:b/>
          <w:sz w:val="22"/>
          <w:szCs w:val="22"/>
        </w:rPr>
        <w:t xml:space="preserve"> sufrió una derrota aplastante a manos de </w:t>
      </w:r>
      <w:hyperlink r:id="rId300" w:tooltip="Julio César" w:history="1">
        <w:r w:rsidRPr="00A22999">
          <w:rPr>
            <w:rStyle w:val="Hipervnculo"/>
            <w:rFonts w:ascii="Arial" w:hAnsi="Arial" w:cs="Arial"/>
            <w:b/>
            <w:color w:val="auto"/>
            <w:sz w:val="22"/>
            <w:szCs w:val="22"/>
            <w:u w:val="none"/>
          </w:rPr>
          <w:t>Julio César</w:t>
        </w:r>
      </w:hyperlink>
      <w:r w:rsidRPr="00A22999">
        <w:rPr>
          <w:rFonts w:ascii="Arial" w:hAnsi="Arial" w:cs="Arial"/>
          <w:b/>
          <w:sz w:val="22"/>
          <w:szCs w:val="22"/>
        </w:rPr>
        <w:t xml:space="preserve"> en la </w:t>
      </w:r>
      <w:hyperlink r:id="rId301" w:tooltip="Batalla de Farsalia" w:history="1">
        <w:r w:rsidRPr="00A22999">
          <w:rPr>
            <w:rStyle w:val="Hipervnculo"/>
            <w:rFonts w:ascii="Arial" w:hAnsi="Arial" w:cs="Arial"/>
            <w:b/>
            <w:color w:val="auto"/>
            <w:sz w:val="22"/>
            <w:szCs w:val="22"/>
            <w:u w:val="none"/>
          </w:rPr>
          <w:t xml:space="preserve">Batalla de </w:t>
        </w:r>
        <w:proofErr w:type="spellStart"/>
        <w:r w:rsidRPr="00A22999">
          <w:rPr>
            <w:rStyle w:val="Hipervnculo"/>
            <w:rFonts w:ascii="Arial" w:hAnsi="Arial" w:cs="Arial"/>
            <w:b/>
            <w:color w:val="auto"/>
            <w:sz w:val="22"/>
            <w:szCs w:val="22"/>
            <w:u w:val="none"/>
          </w:rPr>
          <w:t>Farsalia</w:t>
        </w:r>
        <w:proofErr w:type="spellEnd"/>
      </w:hyperlink>
      <w:r w:rsidRPr="00A22999">
        <w:rPr>
          <w:rFonts w:ascii="Arial" w:hAnsi="Arial" w:cs="Arial"/>
          <w:b/>
          <w:sz w:val="22"/>
          <w:szCs w:val="22"/>
        </w:rPr>
        <w:t xml:space="preserve"> (</w:t>
      </w:r>
      <w:hyperlink r:id="rId302" w:tooltip="48 a. C." w:history="1">
        <w:r w:rsidRPr="00A22999">
          <w:rPr>
            <w:rStyle w:val="Hipervnculo"/>
            <w:rFonts w:ascii="Arial" w:hAnsi="Arial" w:cs="Arial"/>
            <w:b/>
            <w:color w:val="auto"/>
            <w:sz w:val="22"/>
            <w:szCs w:val="22"/>
            <w:u w:val="none"/>
          </w:rPr>
          <w:t>48 a. C.</w:t>
        </w:r>
      </w:hyperlink>
      <w:r w:rsidRPr="00A22999">
        <w:rPr>
          <w:rFonts w:ascii="Arial" w:hAnsi="Arial" w:cs="Arial"/>
          <w:b/>
          <w:sz w:val="22"/>
          <w:szCs w:val="22"/>
        </w:rPr>
        <w:t>)</w:t>
      </w:r>
    </w:p>
    <w:p w:rsidR="00B64B14" w:rsidRPr="00A22999" w:rsidRDefault="00A22999"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 xml:space="preserve"> </w:t>
      </w:r>
    </w:p>
    <w:p w:rsidR="00A22999"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Sin embargo, </w:t>
      </w:r>
      <w:proofErr w:type="spellStart"/>
      <w:r w:rsidR="00B64B14" w:rsidRPr="00A22999">
        <w:rPr>
          <w:rFonts w:ascii="Arial" w:hAnsi="Arial" w:cs="Arial"/>
          <w:b/>
          <w:sz w:val="22"/>
          <w:szCs w:val="22"/>
        </w:rPr>
        <w:t>Petro</w:t>
      </w:r>
      <w:proofErr w:type="spellEnd"/>
      <w:r w:rsidR="00B64B14" w:rsidRPr="00A22999">
        <w:rPr>
          <w:rFonts w:ascii="Arial" w:hAnsi="Arial" w:cs="Arial"/>
          <w:b/>
          <w:sz w:val="22"/>
          <w:szCs w:val="22"/>
        </w:rPr>
        <w:t xml:space="preserve"> logró mejorar su situación casándose con </w:t>
      </w:r>
      <w:proofErr w:type="spellStart"/>
      <w:r w:rsidR="00B64B14" w:rsidRPr="00A22999">
        <w:rPr>
          <w:rFonts w:ascii="Arial" w:hAnsi="Arial" w:cs="Arial"/>
          <w:b/>
          <w:sz w:val="22"/>
          <w:szCs w:val="22"/>
        </w:rPr>
        <w:t>Tértula</w:t>
      </w:r>
      <w:proofErr w:type="spellEnd"/>
      <w:r w:rsidR="00B64B14" w:rsidRPr="00A22999">
        <w:rPr>
          <w:rFonts w:ascii="Arial" w:hAnsi="Arial" w:cs="Arial"/>
          <w:b/>
          <w:sz w:val="22"/>
          <w:szCs w:val="22"/>
        </w:rPr>
        <w:t xml:space="preserve">, una mujer sumamente rica, cuya fortuna garantizó el ascenso del hijo de ambos, </w:t>
      </w:r>
      <w:hyperlink r:id="rId303" w:tooltip="Tito Flavio Sabino (padre de Vespasiano)" w:history="1">
        <w:r w:rsidR="00B64B14" w:rsidRPr="00A22999">
          <w:rPr>
            <w:rStyle w:val="Hipervnculo"/>
            <w:rFonts w:ascii="Arial" w:hAnsi="Arial" w:cs="Arial"/>
            <w:b/>
            <w:color w:val="auto"/>
            <w:sz w:val="22"/>
            <w:szCs w:val="22"/>
            <w:u w:val="none"/>
          </w:rPr>
          <w:t>Tito Flavio Sabino I</w:t>
        </w:r>
      </w:hyperlink>
      <w:r w:rsidR="00B64B14" w:rsidRPr="00A22999">
        <w:rPr>
          <w:rFonts w:ascii="Arial" w:hAnsi="Arial" w:cs="Arial"/>
          <w:b/>
          <w:sz w:val="22"/>
          <w:szCs w:val="22"/>
        </w:rPr>
        <w:t>, el abuelo de Tito.</w:t>
      </w:r>
      <w:hyperlink r:id="rId304" w:anchor="cite_note-FOOTNOTEJones1992.7B.7B.7Bc.7D.7D.7D2-5" w:history="1">
        <w:r w:rsidR="00B64B14" w:rsidRPr="00A22999">
          <w:rPr>
            <w:rStyle w:val="Hipervnculo"/>
            <w:rFonts w:ascii="Arial" w:hAnsi="Arial" w:cs="Arial"/>
            <w:b/>
            <w:color w:val="auto"/>
            <w:sz w:val="22"/>
            <w:szCs w:val="22"/>
            <w:u w:val="none"/>
            <w:vertAlign w:val="superscript"/>
          </w:rPr>
          <w:t>3</w:t>
        </w:r>
      </w:hyperlink>
      <w:r w:rsidR="00B64B14" w:rsidRPr="00A22999">
        <w:rPr>
          <w:rFonts w:ascii="Arial" w:hAnsi="Arial" w:cs="Arial"/>
          <w:b/>
          <w:sz w:val="22"/>
          <w:szCs w:val="22"/>
        </w:rPr>
        <w:t xml:space="preserve"> El mismo Sabino amasó una gran riqueza como recaudador de impuestos en </w:t>
      </w:r>
      <w:hyperlink r:id="rId305" w:tooltip="Asia" w:history="1">
        <w:r w:rsidR="00B64B14" w:rsidRPr="00A22999">
          <w:rPr>
            <w:rStyle w:val="Hipervnculo"/>
            <w:rFonts w:ascii="Arial" w:hAnsi="Arial" w:cs="Arial"/>
            <w:b/>
            <w:color w:val="auto"/>
            <w:sz w:val="22"/>
            <w:szCs w:val="22"/>
            <w:u w:val="none"/>
          </w:rPr>
          <w:t>Asia</w:t>
        </w:r>
      </w:hyperlink>
      <w:r w:rsidR="00B64B14" w:rsidRPr="00A22999">
        <w:rPr>
          <w:rFonts w:ascii="Arial" w:hAnsi="Arial" w:cs="Arial"/>
          <w:b/>
          <w:sz w:val="22"/>
          <w:szCs w:val="22"/>
        </w:rPr>
        <w:t xml:space="preserve"> y como banquero en </w:t>
      </w:r>
      <w:hyperlink r:id="rId306" w:tooltip="Helvecia" w:history="1">
        <w:r w:rsidR="00B64B14" w:rsidRPr="00A22999">
          <w:rPr>
            <w:rStyle w:val="Hipervnculo"/>
            <w:rFonts w:ascii="Arial" w:hAnsi="Arial" w:cs="Arial"/>
            <w:b/>
            <w:color w:val="auto"/>
            <w:sz w:val="22"/>
            <w:szCs w:val="22"/>
            <w:u w:val="none"/>
          </w:rPr>
          <w:t>Helvecia</w:t>
        </w:r>
      </w:hyperlink>
      <w:r w:rsidR="00B64B14" w:rsidRPr="00A22999">
        <w:rPr>
          <w:rFonts w:ascii="Arial" w:hAnsi="Arial" w:cs="Arial"/>
          <w:b/>
          <w:sz w:val="22"/>
          <w:szCs w:val="22"/>
        </w:rPr>
        <w:t xml:space="preserve">. Casándose con </w:t>
      </w:r>
      <w:proofErr w:type="spellStart"/>
      <w:r w:rsidR="00B64B14" w:rsidRPr="00A22999">
        <w:rPr>
          <w:rFonts w:ascii="Arial" w:hAnsi="Arial" w:cs="Arial"/>
          <w:b/>
          <w:sz w:val="22"/>
          <w:szCs w:val="22"/>
        </w:rPr>
        <w:t>Vespasia</w:t>
      </w:r>
      <w:proofErr w:type="spellEnd"/>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Polión</w:t>
      </w:r>
      <w:proofErr w:type="spellEnd"/>
      <w:r w:rsidR="00B64B14" w:rsidRPr="00A22999">
        <w:rPr>
          <w:rFonts w:ascii="Arial" w:hAnsi="Arial" w:cs="Arial"/>
          <w:b/>
          <w:sz w:val="22"/>
          <w:szCs w:val="22"/>
        </w:rPr>
        <w:t xml:space="preserve"> se alió con una de las familias patricias de mayor ab</w:t>
      </w:r>
      <w:r w:rsidR="00B64B14" w:rsidRPr="00A22999">
        <w:rPr>
          <w:rFonts w:ascii="Arial" w:hAnsi="Arial" w:cs="Arial"/>
          <w:b/>
          <w:sz w:val="22"/>
          <w:szCs w:val="22"/>
        </w:rPr>
        <w:t>o</w:t>
      </w:r>
      <w:r w:rsidR="00B64B14" w:rsidRPr="00A22999">
        <w:rPr>
          <w:rFonts w:ascii="Arial" w:hAnsi="Arial" w:cs="Arial"/>
          <w:b/>
          <w:sz w:val="22"/>
          <w:szCs w:val="22"/>
        </w:rPr>
        <w:t xml:space="preserve">lengo aristocrático. La riqueza y el linaje de </w:t>
      </w:r>
      <w:proofErr w:type="spellStart"/>
      <w:r w:rsidR="00B64B14" w:rsidRPr="00A22999">
        <w:rPr>
          <w:rFonts w:ascii="Arial" w:hAnsi="Arial" w:cs="Arial"/>
          <w:b/>
          <w:sz w:val="22"/>
          <w:szCs w:val="22"/>
        </w:rPr>
        <w:t>Vespasia</w:t>
      </w:r>
      <w:proofErr w:type="spellEnd"/>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Polión</w:t>
      </w:r>
      <w:proofErr w:type="spellEnd"/>
      <w:r w:rsidR="00B64B14" w:rsidRPr="00A22999">
        <w:rPr>
          <w:rFonts w:ascii="Arial" w:hAnsi="Arial" w:cs="Arial"/>
          <w:b/>
          <w:sz w:val="22"/>
          <w:szCs w:val="22"/>
        </w:rPr>
        <w:t xml:space="preserve"> y Tito Flavio Sabino I garantizaron el ascenso de sus hijos, </w:t>
      </w:r>
      <w:hyperlink r:id="rId307" w:tooltip="Vespasiano" w:history="1">
        <w:r w:rsidR="00B64B14" w:rsidRPr="00A22999">
          <w:rPr>
            <w:rStyle w:val="Hipervnculo"/>
            <w:rFonts w:ascii="Arial" w:hAnsi="Arial" w:cs="Arial"/>
            <w:b/>
            <w:color w:val="auto"/>
            <w:sz w:val="22"/>
            <w:szCs w:val="22"/>
            <w:u w:val="none"/>
          </w:rPr>
          <w:t>Vespasiano</w:t>
        </w:r>
      </w:hyperlink>
      <w:r w:rsidR="00B64B14" w:rsidRPr="00A22999">
        <w:rPr>
          <w:rFonts w:ascii="Arial" w:hAnsi="Arial" w:cs="Arial"/>
          <w:b/>
          <w:sz w:val="22"/>
          <w:szCs w:val="22"/>
        </w:rPr>
        <w:t xml:space="preserve"> y Tito Flavio Sabino II, al rango senatorial.</w:t>
      </w:r>
    </w:p>
    <w:p w:rsidR="00A22999"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B64B14" w:rsidRPr="00A22999"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La carrera política de Vespasiano incluyó los cargos de </w:t>
      </w:r>
      <w:hyperlink r:id="rId308" w:tooltip="Cuestor" w:history="1">
        <w:r w:rsidR="00B64B14" w:rsidRPr="00A22999">
          <w:rPr>
            <w:rStyle w:val="Hipervnculo"/>
            <w:rFonts w:ascii="Arial" w:hAnsi="Arial" w:cs="Arial"/>
            <w:b/>
            <w:color w:val="auto"/>
            <w:sz w:val="22"/>
            <w:szCs w:val="22"/>
            <w:u w:val="none"/>
          </w:rPr>
          <w:t>cuestor</w:t>
        </w:r>
      </w:hyperlink>
      <w:r w:rsidR="00B64B14" w:rsidRPr="00A22999">
        <w:rPr>
          <w:rFonts w:ascii="Arial" w:hAnsi="Arial" w:cs="Arial"/>
          <w:b/>
          <w:sz w:val="22"/>
          <w:szCs w:val="22"/>
        </w:rPr>
        <w:t xml:space="preserve">, </w:t>
      </w:r>
      <w:hyperlink r:id="rId309" w:tooltip="Edil curul" w:history="1">
        <w:r w:rsidR="00B64B14" w:rsidRPr="00A22999">
          <w:rPr>
            <w:rStyle w:val="Hipervnculo"/>
            <w:rFonts w:ascii="Arial" w:hAnsi="Arial" w:cs="Arial"/>
            <w:b/>
            <w:color w:val="auto"/>
            <w:sz w:val="22"/>
            <w:szCs w:val="22"/>
            <w:u w:val="none"/>
          </w:rPr>
          <w:t>edil</w:t>
        </w:r>
      </w:hyperlink>
      <w:r w:rsidR="00B64B14" w:rsidRPr="00A22999">
        <w:rPr>
          <w:rFonts w:ascii="Arial" w:hAnsi="Arial" w:cs="Arial"/>
          <w:b/>
          <w:sz w:val="22"/>
          <w:szCs w:val="22"/>
        </w:rPr>
        <w:t xml:space="preserve">, </w:t>
      </w:r>
      <w:hyperlink r:id="rId310" w:tooltip="Pretor" w:history="1">
        <w:r w:rsidR="00B64B14" w:rsidRPr="00A22999">
          <w:rPr>
            <w:rStyle w:val="Hipervnculo"/>
            <w:rFonts w:ascii="Arial" w:hAnsi="Arial" w:cs="Arial"/>
            <w:b/>
            <w:color w:val="auto"/>
            <w:sz w:val="22"/>
            <w:szCs w:val="22"/>
            <w:u w:val="none"/>
          </w:rPr>
          <w:t>pretor</w:t>
        </w:r>
      </w:hyperlink>
      <w:r w:rsidR="00B64B14" w:rsidRPr="00A22999">
        <w:rPr>
          <w:rFonts w:ascii="Arial" w:hAnsi="Arial" w:cs="Arial"/>
          <w:b/>
          <w:sz w:val="22"/>
          <w:szCs w:val="22"/>
        </w:rPr>
        <w:t xml:space="preserve">, y culminó con un </w:t>
      </w:r>
      <w:hyperlink r:id="rId311" w:tooltip="Cónsul romano" w:history="1">
        <w:r w:rsidR="00B64B14" w:rsidRPr="00A22999">
          <w:rPr>
            <w:rStyle w:val="Hipervnculo"/>
            <w:rFonts w:ascii="Arial" w:hAnsi="Arial" w:cs="Arial"/>
            <w:b/>
            <w:color w:val="auto"/>
            <w:sz w:val="22"/>
            <w:szCs w:val="22"/>
            <w:u w:val="none"/>
          </w:rPr>
          <w:t>consulado</w:t>
        </w:r>
      </w:hyperlink>
      <w:r w:rsidR="00B64B14" w:rsidRPr="00A22999">
        <w:rPr>
          <w:rFonts w:ascii="Arial" w:hAnsi="Arial" w:cs="Arial"/>
          <w:b/>
          <w:sz w:val="22"/>
          <w:szCs w:val="22"/>
        </w:rPr>
        <w:t xml:space="preserve"> en </w:t>
      </w:r>
      <w:hyperlink r:id="rId312" w:tooltip="51" w:history="1">
        <w:r w:rsidR="00B64B14" w:rsidRPr="00A22999">
          <w:rPr>
            <w:rStyle w:val="Hipervnculo"/>
            <w:rFonts w:ascii="Arial" w:hAnsi="Arial" w:cs="Arial"/>
            <w:b/>
            <w:color w:val="auto"/>
            <w:sz w:val="22"/>
            <w:szCs w:val="22"/>
            <w:u w:val="none"/>
          </w:rPr>
          <w:t>51 d. C.</w:t>
        </w:r>
      </w:hyperlink>
      <w:r w:rsidR="00B64B14" w:rsidRPr="00A22999">
        <w:rPr>
          <w:rFonts w:ascii="Arial" w:hAnsi="Arial" w:cs="Arial"/>
          <w:b/>
          <w:sz w:val="22"/>
          <w:szCs w:val="22"/>
        </w:rPr>
        <w:t xml:space="preserve">, el año en que nació </w:t>
      </w:r>
      <w:hyperlink r:id="rId313" w:tooltip="Domiciano" w:history="1">
        <w:r w:rsidR="00B64B14" w:rsidRPr="00A22999">
          <w:rPr>
            <w:rStyle w:val="Hipervnculo"/>
            <w:rFonts w:ascii="Arial" w:hAnsi="Arial" w:cs="Arial"/>
            <w:b/>
            <w:color w:val="auto"/>
            <w:sz w:val="22"/>
            <w:szCs w:val="22"/>
            <w:u w:val="none"/>
          </w:rPr>
          <w:t>Domiciano</w:t>
        </w:r>
      </w:hyperlink>
      <w:r w:rsidR="00B64B14" w:rsidRPr="00A22999">
        <w:rPr>
          <w:rFonts w:ascii="Arial" w:hAnsi="Arial" w:cs="Arial"/>
          <w:b/>
          <w:sz w:val="22"/>
          <w:szCs w:val="22"/>
        </w:rPr>
        <w:t>. Vespasiano ganó una gran fama militar gr</w:t>
      </w:r>
      <w:r w:rsidR="00B64B14" w:rsidRPr="00A22999">
        <w:rPr>
          <w:rFonts w:ascii="Arial" w:hAnsi="Arial" w:cs="Arial"/>
          <w:b/>
          <w:sz w:val="22"/>
          <w:szCs w:val="22"/>
        </w:rPr>
        <w:t>a</w:t>
      </w:r>
      <w:r w:rsidR="00B64B14" w:rsidRPr="00A22999">
        <w:rPr>
          <w:rFonts w:ascii="Arial" w:hAnsi="Arial" w:cs="Arial"/>
          <w:b/>
          <w:sz w:val="22"/>
          <w:szCs w:val="22"/>
        </w:rPr>
        <w:t xml:space="preserve">cias a su servicio en la invasión de </w:t>
      </w:r>
      <w:hyperlink r:id="rId314" w:tooltip="Britania" w:history="1">
        <w:r w:rsidR="00B64B14" w:rsidRPr="00A22999">
          <w:rPr>
            <w:rStyle w:val="Hipervnculo"/>
            <w:rFonts w:ascii="Arial" w:hAnsi="Arial" w:cs="Arial"/>
            <w:b/>
            <w:color w:val="auto"/>
            <w:sz w:val="22"/>
            <w:szCs w:val="22"/>
            <w:u w:val="none"/>
          </w:rPr>
          <w:t>Britania</w:t>
        </w:r>
      </w:hyperlink>
      <w:r w:rsidR="00B64B14" w:rsidRPr="00A22999">
        <w:rPr>
          <w:rFonts w:ascii="Arial" w:hAnsi="Arial" w:cs="Arial"/>
          <w:b/>
          <w:sz w:val="22"/>
          <w:szCs w:val="22"/>
        </w:rPr>
        <w:t xml:space="preserve"> en 4</w:t>
      </w:r>
      <w:hyperlink r:id="rId315" w:tooltip="43" w:history="1">
        <w:r w:rsidR="00B64B14" w:rsidRPr="00A22999">
          <w:rPr>
            <w:rStyle w:val="Hipervnculo"/>
            <w:rFonts w:ascii="Arial" w:hAnsi="Arial" w:cs="Arial"/>
            <w:b/>
            <w:color w:val="auto"/>
            <w:sz w:val="22"/>
            <w:szCs w:val="22"/>
            <w:u w:val="none"/>
          </w:rPr>
          <w:t>3</w:t>
        </w:r>
      </w:hyperlink>
      <w:r w:rsidR="00B64B14" w:rsidRPr="00A22999">
        <w:rPr>
          <w:rFonts w:ascii="Arial" w:hAnsi="Arial" w:cs="Arial"/>
          <w:b/>
          <w:sz w:val="22"/>
          <w:szCs w:val="22"/>
        </w:rPr>
        <w:t xml:space="preserve">. Lo poco que se sabe de la juventud de Tito nos ha llegado a través de los escritos de </w:t>
      </w:r>
      <w:hyperlink r:id="rId316" w:tooltip="Suetonio" w:history="1">
        <w:proofErr w:type="spellStart"/>
        <w:r w:rsidR="00B64B14" w:rsidRPr="00A22999">
          <w:rPr>
            <w:rStyle w:val="Hipervnculo"/>
            <w:rFonts w:ascii="Arial" w:hAnsi="Arial" w:cs="Arial"/>
            <w:b/>
            <w:color w:val="auto"/>
            <w:sz w:val="22"/>
            <w:szCs w:val="22"/>
            <w:u w:val="none"/>
          </w:rPr>
          <w:t>Suetonio</w:t>
        </w:r>
        <w:proofErr w:type="spellEnd"/>
      </w:hyperlink>
      <w:r w:rsidR="00B64B14" w:rsidRPr="00A22999">
        <w:rPr>
          <w:rFonts w:ascii="Arial" w:hAnsi="Arial" w:cs="Arial"/>
          <w:b/>
          <w:sz w:val="22"/>
          <w:szCs w:val="22"/>
        </w:rPr>
        <w:t xml:space="preserve">. El historiador nos relata que el futuro emperador fue criado en la corte imperial junto a </w:t>
      </w:r>
      <w:hyperlink r:id="rId317" w:tooltip="Claudio Tiberio Germánico" w:history="1">
        <w:r w:rsidR="00B64B14" w:rsidRPr="00A22999">
          <w:rPr>
            <w:rStyle w:val="Hipervnculo"/>
            <w:rFonts w:ascii="Arial" w:hAnsi="Arial" w:cs="Arial"/>
            <w:b/>
            <w:color w:val="auto"/>
            <w:sz w:val="22"/>
            <w:szCs w:val="22"/>
            <w:u w:val="none"/>
          </w:rPr>
          <w:t>Claudio Tiberio Germánico</w:t>
        </w:r>
      </w:hyperlink>
      <w:r w:rsidR="00B64B14" w:rsidRPr="00A22999">
        <w:rPr>
          <w:rFonts w:ascii="Arial" w:hAnsi="Arial" w:cs="Arial"/>
          <w:b/>
          <w:sz w:val="22"/>
          <w:szCs w:val="22"/>
        </w:rPr>
        <w:t xml:space="preserve">, el hijo de emperador </w:t>
      </w:r>
      <w:hyperlink r:id="rId318" w:tooltip="Claudio" w:history="1">
        <w:r w:rsidR="00B64B14" w:rsidRPr="00A22999">
          <w:rPr>
            <w:rStyle w:val="Hipervnculo"/>
            <w:rFonts w:ascii="Arial" w:hAnsi="Arial" w:cs="Arial"/>
            <w:b/>
            <w:color w:val="auto"/>
            <w:sz w:val="22"/>
            <w:szCs w:val="22"/>
            <w:u w:val="none"/>
          </w:rPr>
          <w:t>Claudio</w:t>
        </w:r>
      </w:hyperlink>
      <w:r w:rsidR="00B64B14" w:rsidRPr="00A22999">
        <w:rPr>
          <w:rFonts w:ascii="Arial" w:hAnsi="Arial" w:cs="Arial"/>
          <w:b/>
          <w:sz w:val="22"/>
          <w:szCs w:val="22"/>
        </w:rPr>
        <w:t xml:space="preserve">, que sería asesinado por </w:t>
      </w:r>
      <w:hyperlink r:id="rId319" w:tooltip="Nerón" w:history="1">
        <w:r w:rsidR="00B64B14" w:rsidRPr="00A22999">
          <w:rPr>
            <w:rStyle w:val="Hipervnculo"/>
            <w:rFonts w:ascii="Arial" w:hAnsi="Arial" w:cs="Arial"/>
            <w:b/>
            <w:color w:val="auto"/>
            <w:sz w:val="22"/>
            <w:szCs w:val="22"/>
            <w:u w:val="none"/>
          </w:rPr>
          <w:t>Nerón</w:t>
        </w:r>
      </w:hyperlink>
      <w:r w:rsidR="00B64B14" w:rsidRPr="00A22999">
        <w:rPr>
          <w:rFonts w:ascii="Arial" w:hAnsi="Arial" w:cs="Arial"/>
          <w:b/>
          <w:sz w:val="22"/>
          <w:szCs w:val="22"/>
        </w:rPr>
        <w:t xml:space="preserve"> en el año </w:t>
      </w:r>
      <w:hyperlink r:id="rId320" w:tooltip="55" w:history="1">
        <w:r w:rsidR="00B64B14" w:rsidRPr="00A22999">
          <w:rPr>
            <w:rStyle w:val="Hipervnculo"/>
            <w:rFonts w:ascii="Arial" w:hAnsi="Arial" w:cs="Arial"/>
            <w:b/>
            <w:color w:val="auto"/>
            <w:sz w:val="22"/>
            <w:szCs w:val="22"/>
            <w:u w:val="none"/>
          </w:rPr>
          <w:t>55 d. C.</w:t>
        </w:r>
      </w:hyperlink>
      <w:r w:rsidR="00B64B14" w:rsidRPr="00A22999">
        <w:rPr>
          <w:rFonts w:ascii="Arial" w:hAnsi="Arial" w:cs="Arial"/>
          <w:b/>
          <w:sz w:val="22"/>
          <w:szCs w:val="22"/>
        </w:rPr>
        <w:t xml:space="preserve"> Pocos detalles sobre su educación nos han llegado, pero al parecer mostró pronto una gran inclinación por las artes militares, era un poeta experto y un gran orador tanto en griego como en latín</w:t>
      </w:r>
    </w:p>
    <w:p w:rsidR="00A22999" w:rsidRDefault="00A22999" w:rsidP="00A22999">
      <w:pPr>
        <w:pStyle w:val="Ttulo2"/>
        <w:spacing w:before="0" w:beforeAutospacing="0" w:after="0" w:afterAutospacing="0"/>
        <w:jc w:val="both"/>
        <w:rPr>
          <w:rStyle w:val="mw-headline"/>
          <w:rFonts w:ascii="Arial" w:hAnsi="Arial" w:cs="Arial"/>
          <w:sz w:val="22"/>
          <w:szCs w:val="22"/>
        </w:rPr>
      </w:pPr>
    </w:p>
    <w:p w:rsidR="00B64B14" w:rsidRPr="00A22999" w:rsidRDefault="00B64B14" w:rsidP="00A22999">
      <w:pPr>
        <w:pStyle w:val="Ttulo2"/>
        <w:spacing w:before="0" w:beforeAutospacing="0" w:after="0" w:afterAutospacing="0"/>
        <w:jc w:val="both"/>
        <w:rPr>
          <w:rStyle w:val="mw-headline"/>
          <w:rFonts w:ascii="Arial" w:hAnsi="Arial" w:cs="Arial"/>
          <w:color w:val="0070C0"/>
          <w:sz w:val="22"/>
          <w:szCs w:val="22"/>
        </w:rPr>
      </w:pPr>
      <w:r w:rsidRPr="00A22999">
        <w:rPr>
          <w:rStyle w:val="mw-headline"/>
          <w:rFonts w:ascii="Arial" w:hAnsi="Arial" w:cs="Arial"/>
          <w:color w:val="0070C0"/>
          <w:sz w:val="22"/>
          <w:szCs w:val="22"/>
        </w:rPr>
        <w:t>Carrera militar</w:t>
      </w:r>
    </w:p>
    <w:p w:rsidR="00A22999" w:rsidRPr="00A22999" w:rsidRDefault="00A22999" w:rsidP="00A22999">
      <w:pPr>
        <w:pStyle w:val="Ttulo2"/>
        <w:spacing w:before="0" w:beforeAutospacing="0" w:after="0" w:afterAutospacing="0"/>
        <w:jc w:val="both"/>
        <w:rPr>
          <w:rFonts w:ascii="Arial" w:hAnsi="Arial" w:cs="Arial"/>
          <w:sz w:val="22"/>
          <w:szCs w:val="22"/>
        </w:rPr>
      </w:pPr>
    </w:p>
    <w:p w:rsidR="00B64B14"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Tito sirvió como tribuno militar en el distrito militar de </w:t>
      </w:r>
      <w:hyperlink r:id="rId321" w:tooltip="Germania Inferior" w:history="1">
        <w:r w:rsidR="00B64B14" w:rsidRPr="00A22999">
          <w:rPr>
            <w:rStyle w:val="Hipervnculo"/>
            <w:rFonts w:ascii="Arial" w:hAnsi="Arial" w:cs="Arial"/>
            <w:b/>
            <w:color w:val="auto"/>
            <w:sz w:val="22"/>
            <w:szCs w:val="22"/>
            <w:u w:val="none"/>
          </w:rPr>
          <w:t>Germania Inferior</w:t>
        </w:r>
      </w:hyperlink>
      <w:r w:rsidR="00B64B14" w:rsidRPr="00A22999">
        <w:rPr>
          <w:rFonts w:ascii="Arial" w:hAnsi="Arial" w:cs="Arial"/>
          <w:b/>
          <w:sz w:val="22"/>
          <w:szCs w:val="22"/>
        </w:rPr>
        <w:t xml:space="preserve"> entre </w:t>
      </w:r>
      <w:hyperlink r:id="rId322" w:tooltip="57" w:history="1">
        <w:r w:rsidR="00B64B14" w:rsidRPr="00A22999">
          <w:rPr>
            <w:rStyle w:val="Hipervnculo"/>
            <w:rFonts w:ascii="Arial" w:hAnsi="Arial" w:cs="Arial"/>
            <w:b/>
            <w:color w:val="auto"/>
            <w:sz w:val="22"/>
            <w:szCs w:val="22"/>
            <w:u w:val="none"/>
          </w:rPr>
          <w:t>57 d. C.</w:t>
        </w:r>
      </w:hyperlink>
      <w:r w:rsidR="00B64B14" w:rsidRPr="00A22999">
        <w:rPr>
          <w:rFonts w:ascii="Arial" w:hAnsi="Arial" w:cs="Arial"/>
          <w:b/>
          <w:sz w:val="22"/>
          <w:szCs w:val="22"/>
        </w:rPr>
        <w:t xml:space="preserve"> y </w:t>
      </w:r>
      <w:hyperlink r:id="rId323" w:tooltip="59" w:history="1">
        <w:r w:rsidR="00B64B14" w:rsidRPr="00A22999">
          <w:rPr>
            <w:rStyle w:val="Hipervnculo"/>
            <w:rFonts w:ascii="Arial" w:hAnsi="Arial" w:cs="Arial"/>
            <w:b/>
            <w:color w:val="auto"/>
            <w:sz w:val="22"/>
            <w:szCs w:val="22"/>
            <w:u w:val="none"/>
          </w:rPr>
          <w:t>59 d. C.</w:t>
        </w:r>
      </w:hyperlink>
      <w:r w:rsidR="00B64B14" w:rsidRPr="00A22999">
        <w:rPr>
          <w:rFonts w:ascii="Arial" w:hAnsi="Arial" w:cs="Arial"/>
          <w:b/>
          <w:sz w:val="22"/>
          <w:szCs w:val="22"/>
        </w:rPr>
        <w:t xml:space="preserve"> y en </w:t>
      </w:r>
      <w:hyperlink r:id="rId324" w:tooltip="Britania" w:history="1">
        <w:r w:rsidR="00B64B14" w:rsidRPr="00A22999">
          <w:rPr>
            <w:rStyle w:val="Hipervnculo"/>
            <w:rFonts w:ascii="Arial" w:hAnsi="Arial" w:cs="Arial"/>
            <w:b/>
            <w:color w:val="auto"/>
            <w:sz w:val="22"/>
            <w:szCs w:val="22"/>
            <w:u w:val="none"/>
          </w:rPr>
          <w:t>Britania</w:t>
        </w:r>
      </w:hyperlink>
      <w:r w:rsidR="00B64B14" w:rsidRPr="00A22999">
        <w:rPr>
          <w:rFonts w:ascii="Arial" w:hAnsi="Arial" w:cs="Arial"/>
          <w:b/>
          <w:sz w:val="22"/>
          <w:szCs w:val="22"/>
        </w:rPr>
        <w:t xml:space="preserve"> (</w:t>
      </w:r>
      <w:hyperlink r:id="rId325" w:tooltip="60" w:history="1">
        <w:r w:rsidR="00B64B14" w:rsidRPr="00A22999">
          <w:rPr>
            <w:rStyle w:val="Hipervnculo"/>
            <w:rFonts w:ascii="Arial" w:hAnsi="Arial" w:cs="Arial"/>
            <w:b/>
            <w:color w:val="auto"/>
            <w:sz w:val="22"/>
            <w:szCs w:val="22"/>
            <w:u w:val="none"/>
          </w:rPr>
          <w:t>60 d. C.</w:t>
        </w:r>
      </w:hyperlink>
      <w:r w:rsidR="00B64B14" w:rsidRPr="00A22999">
        <w:rPr>
          <w:rFonts w:ascii="Arial" w:hAnsi="Arial" w:cs="Arial"/>
          <w:b/>
          <w:sz w:val="22"/>
          <w:szCs w:val="22"/>
        </w:rPr>
        <w:t xml:space="preserve">) llegando con los refuerzos necesarios tras la revuelta de </w:t>
      </w:r>
      <w:hyperlink r:id="rId326" w:tooltip="Boudica" w:history="1">
        <w:proofErr w:type="spellStart"/>
        <w:r w:rsidR="00B64B14" w:rsidRPr="00A22999">
          <w:rPr>
            <w:rStyle w:val="Hipervnculo"/>
            <w:rFonts w:ascii="Arial" w:hAnsi="Arial" w:cs="Arial"/>
            <w:b/>
            <w:color w:val="auto"/>
            <w:sz w:val="22"/>
            <w:szCs w:val="22"/>
            <w:u w:val="none"/>
          </w:rPr>
          <w:t>Boudica</w:t>
        </w:r>
        <w:proofErr w:type="spellEnd"/>
      </w:hyperlink>
      <w:r w:rsidR="00B64B14" w:rsidRPr="00A22999">
        <w:rPr>
          <w:rFonts w:ascii="Arial" w:hAnsi="Arial" w:cs="Arial"/>
          <w:b/>
          <w:sz w:val="22"/>
          <w:szCs w:val="22"/>
        </w:rPr>
        <w:t xml:space="preserve">. En </w:t>
      </w:r>
      <w:hyperlink r:id="rId327" w:tooltip="62" w:history="1">
        <w:r w:rsidR="00B64B14" w:rsidRPr="00A22999">
          <w:rPr>
            <w:rStyle w:val="Hipervnculo"/>
            <w:rFonts w:ascii="Arial" w:hAnsi="Arial" w:cs="Arial"/>
            <w:b/>
            <w:color w:val="auto"/>
            <w:sz w:val="22"/>
            <w:szCs w:val="22"/>
            <w:u w:val="none"/>
          </w:rPr>
          <w:t>62 d. C.</w:t>
        </w:r>
      </w:hyperlink>
      <w:r w:rsidR="00B64B14" w:rsidRPr="00A22999">
        <w:rPr>
          <w:rFonts w:ascii="Arial" w:hAnsi="Arial" w:cs="Arial"/>
          <w:b/>
          <w:sz w:val="22"/>
          <w:szCs w:val="22"/>
        </w:rPr>
        <w:t xml:space="preserve"> regresó a Roma y se casó con </w:t>
      </w:r>
      <w:hyperlink r:id="rId328" w:tooltip="Arrecina Tértula" w:history="1">
        <w:proofErr w:type="spellStart"/>
        <w:r w:rsidR="00B64B14" w:rsidRPr="00A22999">
          <w:rPr>
            <w:rStyle w:val="Hipervnculo"/>
            <w:rFonts w:ascii="Arial" w:hAnsi="Arial" w:cs="Arial"/>
            <w:b/>
            <w:color w:val="auto"/>
            <w:sz w:val="22"/>
            <w:szCs w:val="22"/>
            <w:u w:val="none"/>
          </w:rPr>
          <w:t>Arrecina</w:t>
        </w:r>
        <w:proofErr w:type="spellEnd"/>
        <w:r w:rsidR="00B64B14" w:rsidRPr="00A22999">
          <w:rPr>
            <w:rStyle w:val="Hipervnculo"/>
            <w:rFonts w:ascii="Arial" w:hAnsi="Arial" w:cs="Arial"/>
            <w:b/>
            <w:color w:val="auto"/>
            <w:sz w:val="22"/>
            <w:szCs w:val="22"/>
            <w:u w:val="none"/>
          </w:rPr>
          <w:t xml:space="preserve"> </w:t>
        </w:r>
        <w:proofErr w:type="spellStart"/>
        <w:r w:rsidR="00B64B14" w:rsidRPr="00A22999">
          <w:rPr>
            <w:rStyle w:val="Hipervnculo"/>
            <w:rFonts w:ascii="Arial" w:hAnsi="Arial" w:cs="Arial"/>
            <w:b/>
            <w:color w:val="auto"/>
            <w:sz w:val="22"/>
            <w:szCs w:val="22"/>
            <w:u w:val="none"/>
          </w:rPr>
          <w:t>Tértula</w:t>
        </w:r>
        <w:proofErr w:type="spellEnd"/>
      </w:hyperlink>
      <w:r w:rsidR="00B64B14" w:rsidRPr="00A22999">
        <w:rPr>
          <w:rFonts w:ascii="Arial" w:hAnsi="Arial" w:cs="Arial"/>
          <w:b/>
          <w:sz w:val="22"/>
          <w:szCs w:val="22"/>
        </w:rPr>
        <w:t xml:space="preserve">, hija de un antiguo prefecto de la </w:t>
      </w:r>
      <w:hyperlink r:id="rId329" w:tooltip="Guardia Pretoriana" w:history="1">
        <w:r w:rsidR="00B64B14" w:rsidRPr="00A22999">
          <w:rPr>
            <w:rStyle w:val="Hipervnculo"/>
            <w:rFonts w:ascii="Arial" w:hAnsi="Arial" w:cs="Arial"/>
            <w:b/>
            <w:color w:val="auto"/>
            <w:sz w:val="22"/>
            <w:szCs w:val="22"/>
            <w:u w:val="none"/>
          </w:rPr>
          <w:t>Guardia Pretori</w:t>
        </w:r>
        <w:r w:rsidR="00B64B14" w:rsidRPr="00A22999">
          <w:rPr>
            <w:rStyle w:val="Hipervnculo"/>
            <w:rFonts w:ascii="Arial" w:hAnsi="Arial" w:cs="Arial"/>
            <w:b/>
            <w:color w:val="auto"/>
            <w:sz w:val="22"/>
            <w:szCs w:val="22"/>
            <w:u w:val="none"/>
          </w:rPr>
          <w:t>a</w:t>
        </w:r>
        <w:r w:rsidR="00B64B14" w:rsidRPr="00A22999">
          <w:rPr>
            <w:rStyle w:val="Hipervnculo"/>
            <w:rFonts w:ascii="Arial" w:hAnsi="Arial" w:cs="Arial"/>
            <w:b/>
            <w:color w:val="auto"/>
            <w:sz w:val="22"/>
            <w:szCs w:val="22"/>
            <w:u w:val="none"/>
          </w:rPr>
          <w:t>na</w:t>
        </w:r>
      </w:hyperlink>
      <w:r w:rsidR="00B64B14" w:rsidRPr="00A22999">
        <w:rPr>
          <w:rFonts w:ascii="Arial" w:hAnsi="Arial" w:cs="Arial"/>
          <w:b/>
          <w:sz w:val="22"/>
          <w:szCs w:val="22"/>
        </w:rPr>
        <w:t xml:space="preserve">. La esposa de Tito murió en </w:t>
      </w:r>
      <w:hyperlink r:id="rId330" w:tooltip="63" w:history="1">
        <w:r w:rsidR="00B64B14" w:rsidRPr="00A22999">
          <w:rPr>
            <w:rStyle w:val="Hipervnculo"/>
            <w:rFonts w:ascii="Arial" w:hAnsi="Arial" w:cs="Arial"/>
            <w:b/>
            <w:color w:val="auto"/>
            <w:sz w:val="22"/>
            <w:szCs w:val="22"/>
            <w:u w:val="none"/>
          </w:rPr>
          <w:t>63 d. C.</w:t>
        </w:r>
      </w:hyperlink>
      <w:r w:rsidR="00B64B14" w:rsidRPr="00A22999">
        <w:rPr>
          <w:rFonts w:ascii="Arial" w:hAnsi="Arial" w:cs="Arial"/>
          <w:b/>
          <w:sz w:val="22"/>
          <w:szCs w:val="22"/>
        </w:rPr>
        <w:t xml:space="preserve"> y éste tomó una nueva esposa llamada </w:t>
      </w:r>
      <w:hyperlink r:id="rId331" w:tooltip="Marcia Furnila (aún no redactado)" w:history="1">
        <w:r w:rsidR="00B64B14" w:rsidRPr="00A22999">
          <w:rPr>
            <w:rStyle w:val="Hipervnculo"/>
            <w:rFonts w:ascii="Arial" w:hAnsi="Arial" w:cs="Arial"/>
            <w:b/>
            <w:color w:val="auto"/>
            <w:sz w:val="22"/>
            <w:szCs w:val="22"/>
            <w:u w:val="none"/>
          </w:rPr>
          <w:t xml:space="preserve">Marcia </w:t>
        </w:r>
        <w:proofErr w:type="spellStart"/>
        <w:r w:rsidR="00B64B14" w:rsidRPr="00A22999">
          <w:rPr>
            <w:rStyle w:val="Hipervnculo"/>
            <w:rFonts w:ascii="Arial" w:hAnsi="Arial" w:cs="Arial"/>
            <w:b/>
            <w:color w:val="auto"/>
            <w:sz w:val="22"/>
            <w:szCs w:val="22"/>
            <w:u w:val="none"/>
          </w:rPr>
          <w:t>Furnila</w:t>
        </w:r>
        <w:proofErr w:type="spellEnd"/>
      </w:hyperlink>
      <w:r w:rsidR="00B64B14" w:rsidRPr="00A22999">
        <w:rPr>
          <w:rFonts w:ascii="Arial" w:hAnsi="Arial" w:cs="Arial"/>
          <w:b/>
          <w:sz w:val="22"/>
          <w:szCs w:val="22"/>
        </w:rPr>
        <w:t xml:space="preserve"> que pertenecía a una familia aristocrática. No obstante esta familia estaba dispuesta a unirse a la op</w:t>
      </w:r>
      <w:r w:rsidR="00B64B14" w:rsidRPr="00A22999">
        <w:rPr>
          <w:rFonts w:ascii="Arial" w:hAnsi="Arial" w:cs="Arial"/>
          <w:b/>
          <w:sz w:val="22"/>
          <w:szCs w:val="22"/>
        </w:rPr>
        <w:t>o</w:t>
      </w:r>
      <w:r w:rsidR="00B64B14" w:rsidRPr="00A22999">
        <w:rPr>
          <w:rFonts w:ascii="Arial" w:hAnsi="Arial" w:cs="Arial"/>
          <w:b/>
          <w:sz w:val="22"/>
          <w:szCs w:val="22"/>
        </w:rPr>
        <w:t xml:space="preserve">sición al emperador Nerón. Su tío Quinto </w:t>
      </w:r>
      <w:proofErr w:type="spellStart"/>
      <w:r w:rsidR="00B64B14" w:rsidRPr="00A22999">
        <w:rPr>
          <w:rFonts w:ascii="Arial" w:hAnsi="Arial" w:cs="Arial"/>
          <w:b/>
          <w:sz w:val="22"/>
          <w:szCs w:val="22"/>
        </w:rPr>
        <w:t>Marcio</w:t>
      </w:r>
      <w:proofErr w:type="spellEnd"/>
      <w:r w:rsidR="00B64B14" w:rsidRPr="00A22999">
        <w:rPr>
          <w:rFonts w:ascii="Arial" w:hAnsi="Arial" w:cs="Arial"/>
          <w:b/>
          <w:sz w:val="22"/>
          <w:szCs w:val="22"/>
        </w:rPr>
        <w:t xml:space="preserve"> Barea </w:t>
      </w:r>
      <w:proofErr w:type="spellStart"/>
      <w:r w:rsidR="00B64B14" w:rsidRPr="00A22999">
        <w:rPr>
          <w:rFonts w:ascii="Arial" w:hAnsi="Arial" w:cs="Arial"/>
          <w:b/>
          <w:sz w:val="22"/>
          <w:szCs w:val="22"/>
        </w:rPr>
        <w:t>Sorano</w:t>
      </w:r>
      <w:proofErr w:type="spellEnd"/>
      <w:r w:rsidR="00B64B14" w:rsidRPr="00A22999">
        <w:rPr>
          <w:rFonts w:ascii="Arial" w:hAnsi="Arial" w:cs="Arial"/>
          <w:b/>
          <w:sz w:val="22"/>
          <w:szCs w:val="22"/>
        </w:rPr>
        <w:t xml:space="preserve"> y su hija </w:t>
      </w:r>
      <w:proofErr w:type="spellStart"/>
      <w:r w:rsidR="00B64B14" w:rsidRPr="00A22999">
        <w:rPr>
          <w:rFonts w:ascii="Arial" w:hAnsi="Arial" w:cs="Arial"/>
          <w:b/>
          <w:sz w:val="22"/>
          <w:szCs w:val="22"/>
        </w:rPr>
        <w:t>Servilia</w:t>
      </w:r>
      <w:proofErr w:type="spellEnd"/>
      <w:r w:rsidR="00B64B14" w:rsidRPr="00A22999">
        <w:rPr>
          <w:rFonts w:ascii="Arial" w:hAnsi="Arial" w:cs="Arial"/>
          <w:b/>
          <w:sz w:val="22"/>
          <w:szCs w:val="22"/>
        </w:rPr>
        <w:t xml:space="preserve"> fallecieron tras la fracasada conspiración de </w:t>
      </w:r>
      <w:hyperlink r:id="rId332" w:tooltip="Cayo Calpurnio Pisón" w:history="1">
        <w:r w:rsidR="00B64B14" w:rsidRPr="00A22999">
          <w:rPr>
            <w:rStyle w:val="Hipervnculo"/>
            <w:rFonts w:ascii="Arial" w:hAnsi="Arial" w:cs="Arial"/>
            <w:b/>
            <w:color w:val="auto"/>
            <w:sz w:val="22"/>
            <w:szCs w:val="22"/>
            <w:u w:val="none"/>
          </w:rPr>
          <w:t xml:space="preserve">Cayo </w:t>
        </w:r>
        <w:proofErr w:type="spellStart"/>
        <w:r w:rsidR="00B64B14" w:rsidRPr="00A22999">
          <w:rPr>
            <w:rStyle w:val="Hipervnculo"/>
            <w:rFonts w:ascii="Arial" w:hAnsi="Arial" w:cs="Arial"/>
            <w:b/>
            <w:color w:val="auto"/>
            <w:sz w:val="22"/>
            <w:szCs w:val="22"/>
            <w:u w:val="none"/>
          </w:rPr>
          <w:t>Calpurnio</w:t>
        </w:r>
        <w:proofErr w:type="spellEnd"/>
        <w:r w:rsidR="00B64B14" w:rsidRPr="00A22999">
          <w:rPr>
            <w:rStyle w:val="Hipervnculo"/>
            <w:rFonts w:ascii="Arial" w:hAnsi="Arial" w:cs="Arial"/>
            <w:b/>
            <w:color w:val="auto"/>
            <w:sz w:val="22"/>
            <w:szCs w:val="22"/>
            <w:u w:val="none"/>
          </w:rPr>
          <w:t xml:space="preserve"> Pisón</w:t>
        </w:r>
      </w:hyperlink>
      <w:r w:rsidR="00B64B14" w:rsidRPr="00A22999">
        <w:rPr>
          <w:rFonts w:ascii="Arial" w:hAnsi="Arial" w:cs="Arial"/>
          <w:b/>
          <w:sz w:val="22"/>
          <w:szCs w:val="22"/>
        </w:rPr>
        <w:t xml:space="preserve"> en </w:t>
      </w:r>
      <w:hyperlink r:id="rId333" w:tooltip="65" w:history="1">
        <w:r w:rsidR="00B64B14" w:rsidRPr="00A22999">
          <w:rPr>
            <w:rStyle w:val="Hipervnculo"/>
            <w:rFonts w:ascii="Arial" w:hAnsi="Arial" w:cs="Arial"/>
            <w:b/>
            <w:color w:val="auto"/>
            <w:sz w:val="22"/>
            <w:szCs w:val="22"/>
            <w:u w:val="none"/>
          </w:rPr>
          <w:t>65 d. C.</w:t>
        </w:r>
      </w:hyperlink>
      <w:r w:rsidR="00B64B14" w:rsidRPr="00A22999">
        <w:rPr>
          <w:rFonts w:ascii="Arial" w:hAnsi="Arial" w:cs="Arial"/>
          <w:b/>
          <w:sz w:val="22"/>
          <w:szCs w:val="22"/>
        </w:rPr>
        <w:t xml:space="preserve"> Algunos historiadores modernos teor</w:t>
      </w:r>
      <w:r w:rsidR="00B64B14" w:rsidRPr="00A22999">
        <w:rPr>
          <w:rFonts w:ascii="Arial" w:hAnsi="Arial" w:cs="Arial"/>
          <w:b/>
          <w:sz w:val="22"/>
          <w:szCs w:val="22"/>
        </w:rPr>
        <w:t>i</w:t>
      </w:r>
      <w:r w:rsidR="00B64B14" w:rsidRPr="00A22999">
        <w:rPr>
          <w:rFonts w:ascii="Arial" w:hAnsi="Arial" w:cs="Arial"/>
          <w:b/>
          <w:sz w:val="22"/>
          <w:szCs w:val="22"/>
        </w:rPr>
        <w:t xml:space="preserve">zan que Tito se divorció de su esposa debido a la conexión de su familia con la conspiración. No volvió a casarse de nuevo. Tito parece haber tenido muchas hijas, siendo al menos una de ellas de Marcia </w:t>
      </w:r>
      <w:proofErr w:type="spellStart"/>
      <w:r w:rsidR="00B64B14" w:rsidRPr="00A22999">
        <w:rPr>
          <w:rFonts w:ascii="Arial" w:hAnsi="Arial" w:cs="Arial"/>
          <w:b/>
          <w:sz w:val="22"/>
          <w:szCs w:val="22"/>
        </w:rPr>
        <w:t>Furnila</w:t>
      </w:r>
      <w:proofErr w:type="spellEnd"/>
      <w:r w:rsidR="00B64B14" w:rsidRPr="00A22999">
        <w:rPr>
          <w:rFonts w:ascii="Arial" w:hAnsi="Arial" w:cs="Arial"/>
          <w:b/>
          <w:sz w:val="22"/>
          <w:szCs w:val="22"/>
        </w:rPr>
        <w:t xml:space="preserve">. La única que llegó a la edad adulta fue </w:t>
      </w:r>
      <w:hyperlink r:id="rId334" w:tooltip="Julia Flavia" w:history="1">
        <w:r w:rsidR="00B64B14" w:rsidRPr="00A22999">
          <w:rPr>
            <w:rStyle w:val="Hipervnculo"/>
            <w:rFonts w:ascii="Arial" w:hAnsi="Arial" w:cs="Arial"/>
            <w:b/>
            <w:color w:val="auto"/>
            <w:sz w:val="22"/>
            <w:szCs w:val="22"/>
            <w:u w:val="none"/>
          </w:rPr>
          <w:t xml:space="preserve">Julia </w:t>
        </w:r>
        <w:proofErr w:type="spellStart"/>
        <w:r w:rsidR="00B64B14" w:rsidRPr="00A22999">
          <w:rPr>
            <w:rStyle w:val="Hipervnculo"/>
            <w:rFonts w:ascii="Arial" w:hAnsi="Arial" w:cs="Arial"/>
            <w:b/>
            <w:color w:val="auto"/>
            <w:sz w:val="22"/>
            <w:szCs w:val="22"/>
            <w:u w:val="none"/>
          </w:rPr>
          <w:t>Flavia</w:t>
        </w:r>
        <w:proofErr w:type="spellEnd"/>
      </w:hyperlink>
      <w:r w:rsidR="00B64B14" w:rsidRPr="00A22999">
        <w:rPr>
          <w:rFonts w:ascii="Arial" w:hAnsi="Arial" w:cs="Arial"/>
          <w:b/>
          <w:sz w:val="22"/>
          <w:szCs w:val="22"/>
        </w:rPr>
        <w:t xml:space="preserve">, que pudo ser hija de </w:t>
      </w:r>
      <w:proofErr w:type="spellStart"/>
      <w:r w:rsidR="00B64B14" w:rsidRPr="00A22999">
        <w:rPr>
          <w:rFonts w:ascii="Arial" w:hAnsi="Arial" w:cs="Arial"/>
          <w:b/>
          <w:sz w:val="22"/>
          <w:szCs w:val="22"/>
        </w:rPr>
        <w:t>Arrecina</w:t>
      </w:r>
      <w:proofErr w:type="spellEnd"/>
      <w:r w:rsidR="00B64B14" w:rsidRPr="00A22999">
        <w:rPr>
          <w:rFonts w:ascii="Arial" w:hAnsi="Arial" w:cs="Arial"/>
          <w:b/>
          <w:sz w:val="22"/>
          <w:szCs w:val="22"/>
        </w:rPr>
        <w:t>, ya que la madre de ésta también se llamaba Julia.</w:t>
      </w:r>
      <w:r>
        <w:rPr>
          <w:rFonts w:ascii="Arial" w:hAnsi="Arial" w:cs="Arial"/>
          <w:b/>
          <w:sz w:val="22"/>
          <w:szCs w:val="22"/>
        </w:rPr>
        <w:t xml:space="preserve"> </w:t>
      </w:r>
      <w:r w:rsidR="00B64B14" w:rsidRPr="00A22999">
        <w:rPr>
          <w:rFonts w:ascii="Arial" w:hAnsi="Arial" w:cs="Arial"/>
          <w:b/>
          <w:sz w:val="22"/>
          <w:szCs w:val="22"/>
        </w:rPr>
        <w:t xml:space="preserve"> Durante este periodo Tito se dedicó a la justicia, siendo </w:t>
      </w:r>
      <w:hyperlink r:id="rId335" w:tooltip="Cuestor" w:history="1">
        <w:r w:rsidR="00B64B14" w:rsidRPr="00A22999">
          <w:rPr>
            <w:rStyle w:val="Hipervnculo"/>
            <w:rFonts w:ascii="Arial" w:hAnsi="Arial" w:cs="Arial"/>
            <w:b/>
            <w:color w:val="auto"/>
            <w:sz w:val="22"/>
            <w:szCs w:val="22"/>
            <w:u w:val="none"/>
          </w:rPr>
          <w:t>cuestor</w:t>
        </w:r>
      </w:hyperlink>
      <w:r w:rsidR="00B64B14" w:rsidRPr="00A22999">
        <w:rPr>
          <w:rFonts w:ascii="Arial" w:hAnsi="Arial" w:cs="Arial"/>
          <w:b/>
          <w:sz w:val="22"/>
          <w:szCs w:val="22"/>
        </w:rPr>
        <w:t>.</w:t>
      </w:r>
      <w:r w:rsidRPr="00A22999">
        <w:rPr>
          <w:rFonts w:ascii="Arial" w:hAnsi="Arial" w:cs="Arial"/>
          <w:b/>
          <w:sz w:val="22"/>
          <w:szCs w:val="22"/>
        </w:rPr>
        <w:t xml:space="preserve"> </w:t>
      </w:r>
    </w:p>
    <w:p w:rsidR="00A22999" w:rsidRPr="00A22999" w:rsidRDefault="00A22999" w:rsidP="00A22999">
      <w:pPr>
        <w:pStyle w:val="NormalWeb"/>
        <w:spacing w:before="0" w:beforeAutospacing="0" w:after="0" w:afterAutospacing="0"/>
        <w:jc w:val="both"/>
        <w:rPr>
          <w:rFonts w:ascii="Arial" w:hAnsi="Arial" w:cs="Arial"/>
          <w:b/>
          <w:sz w:val="22"/>
          <w:szCs w:val="22"/>
        </w:rPr>
      </w:pPr>
    </w:p>
    <w:p w:rsidR="00B64B14" w:rsidRPr="00A22999" w:rsidRDefault="00B64B14" w:rsidP="00A22999">
      <w:pPr>
        <w:pStyle w:val="Ttulo3"/>
        <w:spacing w:before="0" w:beforeAutospacing="0" w:after="0" w:afterAutospacing="0"/>
        <w:jc w:val="both"/>
        <w:rPr>
          <w:rStyle w:val="mw-headline"/>
          <w:rFonts w:ascii="Arial" w:hAnsi="Arial" w:cs="Arial"/>
          <w:color w:val="0070C0"/>
          <w:sz w:val="22"/>
          <w:szCs w:val="22"/>
        </w:rPr>
      </w:pPr>
      <w:r w:rsidRPr="00A22999">
        <w:rPr>
          <w:rStyle w:val="mw-headline"/>
          <w:rFonts w:ascii="Arial" w:hAnsi="Arial" w:cs="Arial"/>
          <w:color w:val="0070C0"/>
          <w:sz w:val="22"/>
          <w:szCs w:val="22"/>
        </w:rPr>
        <w:t>Campaña de Judea</w:t>
      </w:r>
    </w:p>
    <w:p w:rsidR="00A22999" w:rsidRPr="00A22999" w:rsidRDefault="00A22999" w:rsidP="00A22999">
      <w:pPr>
        <w:pStyle w:val="Ttulo3"/>
        <w:spacing w:before="0" w:beforeAutospacing="0" w:after="0" w:afterAutospacing="0"/>
        <w:jc w:val="both"/>
        <w:rPr>
          <w:rFonts w:ascii="Arial" w:hAnsi="Arial" w:cs="Arial"/>
          <w:sz w:val="22"/>
          <w:szCs w:val="22"/>
        </w:rPr>
      </w:pPr>
    </w:p>
    <w:p w:rsidR="00A22999"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En </w:t>
      </w:r>
      <w:hyperlink r:id="rId336" w:tooltip="66" w:history="1">
        <w:r w:rsidR="00B64B14" w:rsidRPr="00A22999">
          <w:rPr>
            <w:rStyle w:val="Hipervnculo"/>
            <w:rFonts w:ascii="Arial" w:hAnsi="Arial" w:cs="Arial"/>
            <w:b/>
            <w:color w:val="auto"/>
            <w:sz w:val="22"/>
            <w:szCs w:val="22"/>
            <w:u w:val="none"/>
          </w:rPr>
          <w:t>66 d. C.</w:t>
        </w:r>
      </w:hyperlink>
      <w:r w:rsidR="00B64B14" w:rsidRPr="00A22999">
        <w:rPr>
          <w:rFonts w:ascii="Arial" w:hAnsi="Arial" w:cs="Arial"/>
          <w:b/>
          <w:sz w:val="22"/>
          <w:szCs w:val="22"/>
        </w:rPr>
        <w:t xml:space="preserve"> los judíos de la Provincia de Judea se rebelaron contra el Imperio romano. </w:t>
      </w:r>
      <w:hyperlink r:id="rId337" w:tooltip="Cestio Galo" w:history="1">
        <w:proofErr w:type="spellStart"/>
        <w:r w:rsidR="00B64B14" w:rsidRPr="00A22999">
          <w:rPr>
            <w:rStyle w:val="Hipervnculo"/>
            <w:rFonts w:ascii="Arial" w:hAnsi="Arial" w:cs="Arial"/>
            <w:b/>
            <w:color w:val="auto"/>
            <w:sz w:val="22"/>
            <w:szCs w:val="22"/>
            <w:u w:val="none"/>
          </w:rPr>
          <w:t>Cestio</w:t>
        </w:r>
        <w:proofErr w:type="spellEnd"/>
        <w:r w:rsidR="00B64B14" w:rsidRPr="00A22999">
          <w:rPr>
            <w:rStyle w:val="Hipervnculo"/>
            <w:rFonts w:ascii="Arial" w:hAnsi="Arial" w:cs="Arial"/>
            <w:b/>
            <w:color w:val="auto"/>
            <w:sz w:val="22"/>
            <w:szCs w:val="22"/>
            <w:u w:val="none"/>
          </w:rPr>
          <w:t xml:space="preserve"> Galo</w:t>
        </w:r>
      </w:hyperlink>
      <w:r w:rsidR="00B64B14" w:rsidRPr="00A22999">
        <w:rPr>
          <w:rFonts w:ascii="Arial" w:hAnsi="Arial" w:cs="Arial"/>
          <w:b/>
          <w:sz w:val="22"/>
          <w:szCs w:val="22"/>
        </w:rPr>
        <w:t xml:space="preserve">, el gobernador de </w:t>
      </w:r>
      <w:hyperlink r:id="rId338" w:tooltip="Siria" w:history="1">
        <w:r w:rsidR="00B64B14" w:rsidRPr="00A22999">
          <w:rPr>
            <w:rStyle w:val="Hipervnculo"/>
            <w:rFonts w:ascii="Arial" w:hAnsi="Arial" w:cs="Arial"/>
            <w:b/>
            <w:color w:val="auto"/>
            <w:sz w:val="22"/>
            <w:szCs w:val="22"/>
            <w:u w:val="none"/>
          </w:rPr>
          <w:t>Siria</w:t>
        </w:r>
      </w:hyperlink>
      <w:r w:rsidR="00B64B14" w:rsidRPr="00A22999">
        <w:rPr>
          <w:rFonts w:ascii="Arial" w:hAnsi="Arial" w:cs="Arial"/>
          <w:b/>
          <w:sz w:val="22"/>
          <w:szCs w:val="22"/>
        </w:rPr>
        <w:t xml:space="preserve">, fue derrotado en la batalla de </w:t>
      </w:r>
      <w:proofErr w:type="spellStart"/>
      <w:r w:rsidR="00B64B14" w:rsidRPr="00A22999">
        <w:rPr>
          <w:rFonts w:ascii="Arial" w:hAnsi="Arial" w:cs="Arial"/>
          <w:b/>
          <w:sz w:val="22"/>
          <w:szCs w:val="22"/>
        </w:rPr>
        <w:t>Betorón</w:t>
      </w:r>
      <w:proofErr w:type="spellEnd"/>
      <w:r w:rsidR="00B64B14" w:rsidRPr="00A22999">
        <w:rPr>
          <w:rFonts w:ascii="Arial" w:hAnsi="Arial" w:cs="Arial"/>
          <w:b/>
          <w:sz w:val="22"/>
          <w:szCs w:val="22"/>
        </w:rPr>
        <w:t xml:space="preserve"> y forzado a retirarse de Jerusalén. El </w:t>
      </w:r>
      <w:r>
        <w:rPr>
          <w:rFonts w:ascii="Arial" w:hAnsi="Arial" w:cs="Arial"/>
          <w:b/>
          <w:sz w:val="22"/>
          <w:szCs w:val="22"/>
        </w:rPr>
        <w:t>r</w:t>
      </w:r>
      <w:r w:rsidR="00B64B14" w:rsidRPr="00A22999">
        <w:rPr>
          <w:rFonts w:ascii="Arial" w:hAnsi="Arial" w:cs="Arial"/>
          <w:b/>
          <w:sz w:val="22"/>
          <w:szCs w:val="22"/>
        </w:rPr>
        <w:t xml:space="preserve">ey pro-romano </w:t>
      </w:r>
      <w:hyperlink r:id="rId339" w:tooltip="Herodes Agripa II" w:history="1">
        <w:r w:rsidR="00B64B14" w:rsidRPr="00A22999">
          <w:rPr>
            <w:rStyle w:val="Hipervnculo"/>
            <w:rFonts w:ascii="Arial" w:hAnsi="Arial" w:cs="Arial"/>
            <w:b/>
            <w:color w:val="auto"/>
            <w:sz w:val="22"/>
            <w:szCs w:val="22"/>
            <w:u w:val="none"/>
          </w:rPr>
          <w:t>Herodes Agripa II</w:t>
        </w:r>
      </w:hyperlink>
      <w:r w:rsidR="00B64B14" w:rsidRPr="00A22999">
        <w:rPr>
          <w:rFonts w:ascii="Arial" w:hAnsi="Arial" w:cs="Arial"/>
          <w:b/>
          <w:sz w:val="22"/>
          <w:szCs w:val="22"/>
        </w:rPr>
        <w:t xml:space="preserve"> y su hermana Berenice huyeron a la región de </w:t>
      </w:r>
      <w:hyperlink r:id="rId340" w:tooltip="Galilea" w:history="1">
        <w:r w:rsidR="00B64B14" w:rsidRPr="00A22999">
          <w:rPr>
            <w:rStyle w:val="Hipervnculo"/>
            <w:rFonts w:ascii="Arial" w:hAnsi="Arial" w:cs="Arial"/>
            <w:b/>
            <w:color w:val="auto"/>
            <w:sz w:val="22"/>
            <w:szCs w:val="22"/>
            <w:u w:val="none"/>
          </w:rPr>
          <w:t>Galilea</w:t>
        </w:r>
      </w:hyperlink>
      <w:r w:rsidR="00B64B14" w:rsidRPr="00A22999">
        <w:rPr>
          <w:rFonts w:ascii="Arial" w:hAnsi="Arial" w:cs="Arial"/>
          <w:b/>
          <w:sz w:val="22"/>
          <w:szCs w:val="22"/>
        </w:rPr>
        <w:t xml:space="preserve">. </w:t>
      </w:r>
      <w:hyperlink r:id="rId341" w:tooltip="Nerón" w:history="1">
        <w:r w:rsidR="00B64B14" w:rsidRPr="00A22999">
          <w:rPr>
            <w:rStyle w:val="Hipervnculo"/>
            <w:rFonts w:ascii="Arial" w:hAnsi="Arial" w:cs="Arial"/>
            <w:b/>
            <w:color w:val="auto"/>
            <w:sz w:val="22"/>
            <w:szCs w:val="22"/>
            <w:u w:val="none"/>
          </w:rPr>
          <w:t>Nerón</w:t>
        </w:r>
      </w:hyperlink>
      <w:r w:rsidR="00B64B14" w:rsidRPr="00A22999">
        <w:rPr>
          <w:rFonts w:ascii="Arial" w:hAnsi="Arial" w:cs="Arial"/>
          <w:b/>
          <w:sz w:val="22"/>
          <w:szCs w:val="22"/>
        </w:rPr>
        <w:t xml:space="preserve"> d</w:t>
      </w:r>
      <w:r w:rsidR="00B64B14" w:rsidRPr="00A22999">
        <w:rPr>
          <w:rFonts w:ascii="Arial" w:hAnsi="Arial" w:cs="Arial"/>
          <w:b/>
          <w:sz w:val="22"/>
          <w:szCs w:val="22"/>
        </w:rPr>
        <w:t>e</w:t>
      </w:r>
      <w:r w:rsidR="00B64B14" w:rsidRPr="00A22999">
        <w:rPr>
          <w:rFonts w:ascii="Arial" w:hAnsi="Arial" w:cs="Arial"/>
          <w:b/>
          <w:sz w:val="22"/>
          <w:szCs w:val="22"/>
        </w:rPr>
        <w:t xml:space="preserve">signó a </w:t>
      </w:r>
      <w:hyperlink r:id="rId342" w:tooltip="Vespasiano" w:history="1">
        <w:r w:rsidR="00B64B14" w:rsidRPr="00A22999">
          <w:rPr>
            <w:rStyle w:val="Hipervnculo"/>
            <w:rFonts w:ascii="Arial" w:hAnsi="Arial" w:cs="Arial"/>
            <w:b/>
            <w:color w:val="auto"/>
            <w:sz w:val="22"/>
            <w:szCs w:val="22"/>
            <w:u w:val="none"/>
          </w:rPr>
          <w:t>Vespasiano</w:t>
        </w:r>
      </w:hyperlink>
      <w:r w:rsidR="00B64B14" w:rsidRPr="00A22999">
        <w:rPr>
          <w:rFonts w:ascii="Arial" w:hAnsi="Arial" w:cs="Arial"/>
          <w:b/>
          <w:sz w:val="22"/>
          <w:szCs w:val="22"/>
        </w:rPr>
        <w:t xml:space="preserve"> para aplastar la rebelión, el cual marchó inmediatamente a la región con la </w:t>
      </w:r>
      <w:hyperlink r:id="rId343" w:tooltip="Legio V Macedonica" w:history="1">
        <w:r w:rsidR="00B64B14" w:rsidRPr="00A22999">
          <w:rPr>
            <w:rStyle w:val="Hipervnculo"/>
            <w:rFonts w:ascii="Arial" w:hAnsi="Arial" w:cs="Arial"/>
            <w:b/>
            <w:color w:val="auto"/>
            <w:sz w:val="22"/>
            <w:szCs w:val="22"/>
            <w:u w:val="none"/>
          </w:rPr>
          <w:t>V</w:t>
        </w:r>
      </w:hyperlink>
      <w:r w:rsidR="00B64B14" w:rsidRPr="00A22999">
        <w:rPr>
          <w:rFonts w:ascii="Arial" w:hAnsi="Arial" w:cs="Arial"/>
          <w:b/>
          <w:sz w:val="22"/>
          <w:szCs w:val="22"/>
        </w:rPr>
        <w:t xml:space="preserve"> y </w:t>
      </w:r>
      <w:hyperlink r:id="rId344" w:tooltip="Legio X Fretensis" w:history="1">
        <w:r w:rsidR="00B64B14" w:rsidRPr="00A22999">
          <w:rPr>
            <w:rStyle w:val="Hipervnculo"/>
            <w:rFonts w:ascii="Arial" w:hAnsi="Arial" w:cs="Arial"/>
            <w:b/>
            <w:color w:val="auto"/>
            <w:sz w:val="22"/>
            <w:szCs w:val="22"/>
            <w:u w:val="none"/>
          </w:rPr>
          <w:t>X</w:t>
        </w:r>
      </w:hyperlink>
      <w:r w:rsidR="00B64B14" w:rsidRPr="00A22999">
        <w:rPr>
          <w:rFonts w:ascii="Arial" w:hAnsi="Arial" w:cs="Arial"/>
          <w:b/>
          <w:sz w:val="22"/>
          <w:szCs w:val="22"/>
        </w:rPr>
        <w:t xml:space="preserve"> legiones. Vespasiano se unió a Tito y a la </w:t>
      </w:r>
      <w:hyperlink r:id="rId345" w:tooltip="Legio XV Apollinaris" w:history="1">
        <w:r w:rsidR="00B64B14" w:rsidRPr="00A22999">
          <w:rPr>
            <w:rStyle w:val="Hipervnculo"/>
            <w:rFonts w:ascii="Arial" w:hAnsi="Arial" w:cs="Arial"/>
            <w:b/>
            <w:color w:val="auto"/>
            <w:sz w:val="22"/>
            <w:szCs w:val="22"/>
            <w:u w:val="none"/>
          </w:rPr>
          <w:t>XV</w:t>
        </w:r>
      </w:hyperlink>
      <w:r w:rsidR="00B64B14" w:rsidRPr="00A22999">
        <w:rPr>
          <w:rFonts w:ascii="Arial" w:hAnsi="Arial" w:cs="Arial"/>
          <w:b/>
          <w:sz w:val="22"/>
          <w:szCs w:val="22"/>
        </w:rPr>
        <w:t xml:space="preserve"> legión en </w:t>
      </w:r>
      <w:hyperlink r:id="rId346" w:tooltip="Acre (Israel)" w:history="1">
        <w:r w:rsidR="00B64B14" w:rsidRPr="00A22999">
          <w:rPr>
            <w:rStyle w:val="Hipervnculo"/>
            <w:rFonts w:ascii="Arial" w:hAnsi="Arial" w:cs="Arial"/>
            <w:b/>
            <w:color w:val="auto"/>
            <w:sz w:val="22"/>
            <w:szCs w:val="22"/>
            <w:u w:val="none"/>
          </w:rPr>
          <w:t>Acre</w:t>
        </w:r>
      </w:hyperlink>
      <w:r w:rsidR="00B64B14" w:rsidRPr="00A22999">
        <w:rPr>
          <w:rFonts w:ascii="Arial" w:hAnsi="Arial" w:cs="Arial"/>
          <w:b/>
          <w:sz w:val="22"/>
          <w:szCs w:val="22"/>
        </w:rPr>
        <w:t>. Con una fuerza de 60 000 soldados profesionales, los romanos se dispusieron a barrer la rebelión a través de Galilea y marchar sobre Jerusalén.</w:t>
      </w:r>
    </w:p>
    <w:p w:rsidR="00A22999" w:rsidRDefault="00A22999" w:rsidP="00A22999">
      <w:pPr>
        <w:pStyle w:val="NormalWeb"/>
        <w:spacing w:before="0" w:beforeAutospacing="0" w:after="0" w:afterAutospacing="0"/>
        <w:jc w:val="both"/>
        <w:rPr>
          <w:rFonts w:ascii="Arial" w:hAnsi="Arial" w:cs="Arial"/>
          <w:b/>
          <w:sz w:val="22"/>
          <w:szCs w:val="22"/>
        </w:rPr>
      </w:pPr>
    </w:p>
    <w:p w:rsidR="00A22999"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 La guerra fue cubierta detalladamente por el historiador judío-romano </w:t>
      </w:r>
      <w:hyperlink r:id="rId347" w:tooltip="Flavio Josefo" w:history="1">
        <w:r w:rsidR="00B64B14" w:rsidRPr="00A22999">
          <w:rPr>
            <w:rStyle w:val="Hipervnculo"/>
            <w:rFonts w:ascii="Arial" w:hAnsi="Arial" w:cs="Arial"/>
            <w:b/>
            <w:color w:val="auto"/>
            <w:sz w:val="22"/>
            <w:szCs w:val="22"/>
            <w:u w:val="none"/>
          </w:rPr>
          <w:t xml:space="preserve">Flavio </w:t>
        </w:r>
        <w:proofErr w:type="spellStart"/>
        <w:r w:rsidR="00B64B14" w:rsidRPr="00A22999">
          <w:rPr>
            <w:rStyle w:val="Hipervnculo"/>
            <w:rFonts w:ascii="Arial" w:hAnsi="Arial" w:cs="Arial"/>
            <w:b/>
            <w:color w:val="auto"/>
            <w:sz w:val="22"/>
            <w:szCs w:val="22"/>
            <w:u w:val="none"/>
          </w:rPr>
          <w:t>Josefo</w:t>
        </w:r>
        <w:proofErr w:type="spellEnd"/>
      </w:hyperlink>
      <w:r w:rsidR="00B64B14" w:rsidRPr="00A22999">
        <w:rPr>
          <w:rFonts w:ascii="Arial" w:hAnsi="Arial" w:cs="Arial"/>
          <w:b/>
          <w:sz w:val="22"/>
          <w:szCs w:val="22"/>
        </w:rPr>
        <w:t xml:space="preserve"> en su trabajo </w:t>
      </w:r>
      <w:hyperlink r:id="rId348" w:tooltip="La guerra de los judíos" w:history="1">
        <w:r w:rsidR="00B64B14" w:rsidRPr="00A22999">
          <w:rPr>
            <w:rStyle w:val="Hipervnculo"/>
            <w:rFonts w:ascii="Arial" w:hAnsi="Arial" w:cs="Arial"/>
            <w:b/>
            <w:i/>
            <w:iCs/>
            <w:color w:val="auto"/>
            <w:sz w:val="22"/>
            <w:szCs w:val="22"/>
            <w:u w:val="none"/>
          </w:rPr>
          <w:t>La guerra de los judíos</w:t>
        </w:r>
      </w:hyperlink>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xml:space="preserve"> sirvió como comandante en la defensa de la ciudad de </w:t>
      </w:r>
      <w:proofErr w:type="spellStart"/>
      <w:r w:rsidR="00B64B14" w:rsidRPr="00A22999">
        <w:rPr>
          <w:rFonts w:ascii="Arial" w:hAnsi="Arial" w:cs="Arial"/>
          <w:b/>
          <w:sz w:val="22"/>
          <w:szCs w:val="22"/>
        </w:rPr>
        <w:t>Jotapata</w:t>
      </w:r>
      <w:proofErr w:type="spellEnd"/>
      <w:r w:rsidR="00B64B14" w:rsidRPr="00A22999">
        <w:rPr>
          <w:rFonts w:ascii="Arial" w:hAnsi="Arial" w:cs="Arial"/>
          <w:b/>
          <w:sz w:val="22"/>
          <w:szCs w:val="22"/>
        </w:rPr>
        <w:t xml:space="preserve"> cuando el ejército romano invadió Galilea en </w:t>
      </w:r>
      <w:hyperlink r:id="rId349" w:tooltip="67" w:history="1">
        <w:r w:rsidR="00B64B14" w:rsidRPr="00A22999">
          <w:rPr>
            <w:rStyle w:val="Hipervnculo"/>
            <w:rFonts w:ascii="Arial" w:hAnsi="Arial" w:cs="Arial"/>
            <w:b/>
            <w:color w:val="auto"/>
            <w:sz w:val="22"/>
            <w:szCs w:val="22"/>
            <w:u w:val="none"/>
          </w:rPr>
          <w:t>67 d. C.</w:t>
        </w:r>
      </w:hyperlink>
      <w:r w:rsidR="00B64B14" w:rsidRPr="00A22999">
        <w:rPr>
          <w:rFonts w:ascii="Arial" w:hAnsi="Arial" w:cs="Arial"/>
          <w:b/>
          <w:sz w:val="22"/>
          <w:szCs w:val="22"/>
        </w:rPr>
        <w:t>. Tras un duro sitio de 47 días, la ciudad cayó, dejando aproximadamente 40 000 prisioneros que fueron asesinados, mientras el resto de los r</w:t>
      </w:r>
      <w:r w:rsidR="00B64B14" w:rsidRPr="00A22999">
        <w:rPr>
          <w:rFonts w:ascii="Arial" w:hAnsi="Arial" w:cs="Arial"/>
          <w:b/>
          <w:sz w:val="22"/>
          <w:szCs w:val="22"/>
        </w:rPr>
        <w:t>e</w:t>
      </w:r>
      <w:r w:rsidR="00B64B14" w:rsidRPr="00A22999">
        <w:rPr>
          <w:rFonts w:ascii="Arial" w:hAnsi="Arial" w:cs="Arial"/>
          <w:b/>
          <w:sz w:val="22"/>
          <w:szCs w:val="22"/>
        </w:rPr>
        <w:t xml:space="preserve">beldes optó por el suicidio. </w:t>
      </w:r>
    </w:p>
    <w:p w:rsidR="00A22999" w:rsidRDefault="00A22999" w:rsidP="00A22999">
      <w:pPr>
        <w:pStyle w:val="NormalWeb"/>
        <w:spacing w:before="0" w:beforeAutospacing="0" w:after="0" w:afterAutospacing="0"/>
        <w:jc w:val="both"/>
        <w:rPr>
          <w:rFonts w:ascii="Arial" w:hAnsi="Arial" w:cs="Arial"/>
          <w:b/>
          <w:sz w:val="22"/>
          <w:szCs w:val="22"/>
        </w:rPr>
      </w:pPr>
    </w:p>
    <w:p w:rsidR="00B64B14"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El propio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xml:space="preserve"> se rindió a Vespasiano que lo liberó al observar su inteligencia. Durante </w:t>
      </w:r>
      <w:hyperlink r:id="rId350" w:tooltip="68" w:history="1">
        <w:r w:rsidR="00B64B14" w:rsidRPr="00A22999">
          <w:rPr>
            <w:rStyle w:val="Hipervnculo"/>
            <w:rFonts w:ascii="Arial" w:hAnsi="Arial" w:cs="Arial"/>
            <w:b/>
            <w:color w:val="auto"/>
            <w:sz w:val="22"/>
            <w:szCs w:val="22"/>
            <w:u w:val="none"/>
          </w:rPr>
          <w:t>68 d. C.</w:t>
        </w:r>
      </w:hyperlink>
      <w:r w:rsidR="00B64B14" w:rsidRPr="00A22999">
        <w:rPr>
          <w:rFonts w:ascii="Arial" w:hAnsi="Arial" w:cs="Arial"/>
          <w:b/>
          <w:sz w:val="22"/>
          <w:szCs w:val="22"/>
        </w:rPr>
        <w:t xml:space="preserve"> toda la costa y el norte de Judea cayó bajo el control romano. Esta expedición sirvió para que Tito demostrara sus capacidades como general.</w:t>
      </w:r>
      <w:r w:rsidRPr="00A22999">
        <w:rPr>
          <w:rFonts w:ascii="Arial" w:hAnsi="Arial" w:cs="Arial"/>
          <w:b/>
          <w:sz w:val="22"/>
          <w:szCs w:val="22"/>
        </w:rPr>
        <w:t xml:space="preserve"> </w:t>
      </w:r>
    </w:p>
    <w:p w:rsidR="00A22999" w:rsidRPr="00A22999" w:rsidRDefault="00A22999" w:rsidP="00A22999">
      <w:pPr>
        <w:pStyle w:val="NormalWeb"/>
        <w:spacing w:before="0" w:beforeAutospacing="0" w:after="0" w:afterAutospacing="0"/>
        <w:jc w:val="both"/>
        <w:rPr>
          <w:rFonts w:ascii="Arial" w:hAnsi="Arial" w:cs="Arial"/>
          <w:b/>
          <w:sz w:val="22"/>
          <w:szCs w:val="22"/>
        </w:rPr>
      </w:pPr>
    </w:p>
    <w:p w:rsidR="00A22999" w:rsidRDefault="00A22999" w:rsidP="00A22999">
      <w:pPr>
        <w:pStyle w:val="Ttulo3"/>
        <w:spacing w:before="0" w:beforeAutospacing="0" w:after="0" w:afterAutospacing="0"/>
        <w:jc w:val="both"/>
        <w:rPr>
          <w:rStyle w:val="mw-headline"/>
          <w:rFonts w:ascii="Arial" w:hAnsi="Arial" w:cs="Arial"/>
          <w:color w:val="0070C0"/>
          <w:sz w:val="22"/>
          <w:szCs w:val="22"/>
        </w:rPr>
      </w:pPr>
    </w:p>
    <w:p w:rsidR="00B64B14" w:rsidRPr="00A22999" w:rsidRDefault="00B64B14" w:rsidP="00A22999">
      <w:pPr>
        <w:pStyle w:val="Ttulo3"/>
        <w:spacing w:before="0" w:beforeAutospacing="0" w:after="0" w:afterAutospacing="0"/>
        <w:jc w:val="both"/>
        <w:rPr>
          <w:rStyle w:val="mw-headline"/>
          <w:rFonts w:ascii="Arial" w:hAnsi="Arial" w:cs="Arial"/>
          <w:color w:val="0070C0"/>
          <w:sz w:val="22"/>
          <w:szCs w:val="22"/>
        </w:rPr>
      </w:pPr>
      <w:r w:rsidRPr="00A22999">
        <w:rPr>
          <w:rStyle w:val="mw-headline"/>
          <w:rFonts w:ascii="Arial" w:hAnsi="Arial" w:cs="Arial"/>
          <w:color w:val="0070C0"/>
          <w:sz w:val="22"/>
          <w:szCs w:val="22"/>
        </w:rPr>
        <w:lastRenderedPageBreak/>
        <w:t>Año de los cuatro emperadores</w:t>
      </w:r>
    </w:p>
    <w:p w:rsidR="00A22999" w:rsidRPr="00A22999" w:rsidRDefault="00A22999" w:rsidP="00A22999">
      <w:pPr>
        <w:pStyle w:val="Ttulo3"/>
        <w:spacing w:before="0" w:beforeAutospacing="0" w:after="0" w:afterAutospacing="0"/>
        <w:jc w:val="both"/>
        <w:rPr>
          <w:rFonts w:ascii="Arial" w:hAnsi="Arial" w:cs="Arial"/>
          <w:sz w:val="22"/>
          <w:szCs w:val="22"/>
        </w:rPr>
      </w:pPr>
    </w:p>
    <w:p w:rsidR="00A22999"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La última y más importante fortaleza que resistía era la ciudad judía de </w:t>
      </w:r>
      <w:hyperlink r:id="rId351" w:tooltip="Jerusalén" w:history="1">
        <w:r w:rsidR="00B64B14" w:rsidRPr="00A22999">
          <w:rPr>
            <w:rStyle w:val="Hipervnculo"/>
            <w:rFonts w:ascii="Arial" w:hAnsi="Arial" w:cs="Arial"/>
            <w:b/>
            <w:color w:val="auto"/>
            <w:sz w:val="22"/>
            <w:szCs w:val="22"/>
            <w:u w:val="none"/>
          </w:rPr>
          <w:t>Jerusalén</w:t>
        </w:r>
      </w:hyperlink>
      <w:r w:rsidR="00B64B14" w:rsidRPr="00A22999">
        <w:rPr>
          <w:rFonts w:ascii="Arial" w:hAnsi="Arial" w:cs="Arial"/>
          <w:b/>
          <w:sz w:val="22"/>
          <w:szCs w:val="22"/>
        </w:rPr>
        <w:t xml:space="preserve">. Sin embargo la campaña sufrió una pausa cuando llegaron noticias desde Roma de la muerte del emperador </w:t>
      </w:r>
      <w:hyperlink r:id="rId352" w:tooltip="Nerón" w:history="1">
        <w:r w:rsidR="00B64B14" w:rsidRPr="00A22999">
          <w:rPr>
            <w:rStyle w:val="Hipervnculo"/>
            <w:rFonts w:ascii="Arial" w:hAnsi="Arial" w:cs="Arial"/>
            <w:b/>
            <w:color w:val="auto"/>
            <w:sz w:val="22"/>
            <w:szCs w:val="22"/>
            <w:u w:val="none"/>
          </w:rPr>
          <w:t>Nerón</w:t>
        </w:r>
      </w:hyperlink>
      <w:r w:rsidR="00B64B14" w:rsidRPr="00A22999">
        <w:rPr>
          <w:rFonts w:ascii="Arial" w:hAnsi="Arial" w:cs="Arial"/>
          <w:b/>
          <w:sz w:val="22"/>
          <w:szCs w:val="22"/>
        </w:rPr>
        <w:t xml:space="preserve"> y del nombramiento por el Senado como su sucesor a </w:t>
      </w:r>
      <w:hyperlink r:id="rId353" w:tooltip="Galba" w:history="1">
        <w:proofErr w:type="spellStart"/>
        <w:r w:rsidR="00B64B14" w:rsidRPr="00A22999">
          <w:rPr>
            <w:rStyle w:val="Hipervnculo"/>
            <w:rFonts w:ascii="Arial" w:hAnsi="Arial" w:cs="Arial"/>
            <w:b/>
            <w:color w:val="auto"/>
            <w:sz w:val="22"/>
            <w:szCs w:val="22"/>
            <w:u w:val="none"/>
          </w:rPr>
          <w:t>Galba</w:t>
        </w:r>
        <w:proofErr w:type="spellEnd"/>
      </w:hyperlink>
      <w:r w:rsidR="00B64B14" w:rsidRPr="00A22999">
        <w:rPr>
          <w:rFonts w:ascii="Arial" w:hAnsi="Arial" w:cs="Arial"/>
          <w:b/>
          <w:sz w:val="22"/>
          <w:szCs w:val="22"/>
        </w:rPr>
        <w:t>.</w:t>
      </w:r>
      <w:r>
        <w:rPr>
          <w:rFonts w:ascii="Arial" w:hAnsi="Arial" w:cs="Arial"/>
          <w:b/>
          <w:sz w:val="22"/>
          <w:szCs w:val="22"/>
        </w:rPr>
        <w:t xml:space="preserve">  </w:t>
      </w:r>
    </w:p>
    <w:p w:rsidR="00A22999" w:rsidRDefault="00A22999" w:rsidP="00A22999">
      <w:pPr>
        <w:pStyle w:val="NormalWeb"/>
        <w:spacing w:before="0" w:beforeAutospacing="0" w:after="0" w:afterAutospacing="0"/>
        <w:jc w:val="both"/>
        <w:rPr>
          <w:rFonts w:ascii="Arial" w:hAnsi="Arial" w:cs="Arial"/>
          <w:b/>
          <w:sz w:val="22"/>
          <w:szCs w:val="22"/>
        </w:rPr>
      </w:pPr>
    </w:p>
    <w:p w:rsidR="00A22999"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Vespasiano decidió enviar a Tito a presentar sus respetos al nuevo </w:t>
      </w:r>
      <w:hyperlink r:id="rId354" w:tooltip="Princeps" w:history="1">
        <w:r w:rsidR="00B64B14" w:rsidRPr="00A22999">
          <w:rPr>
            <w:rStyle w:val="Hipervnculo"/>
            <w:rFonts w:ascii="Arial" w:hAnsi="Arial" w:cs="Arial"/>
            <w:b/>
            <w:i/>
            <w:iCs/>
            <w:color w:val="auto"/>
            <w:sz w:val="22"/>
            <w:szCs w:val="22"/>
            <w:u w:val="none"/>
          </w:rPr>
          <w:t>princeps</w:t>
        </w:r>
      </w:hyperlink>
      <w:r w:rsidR="00B64B14" w:rsidRPr="00A22999">
        <w:rPr>
          <w:rFonts w:ascii="Arial" w:hAnsi="Arial" w:cs="Arial"/>
          <w:b/>
          <w:sz w:val="22"/>
          <w:szCs w:val="22"/>
        </w:rPr>
        <w:t xml:space="preserve">. Sin embargo cuando Tito se aproximaba a la ciudad recibió noticias de la muerte de </w:t>
      </w:r>
      <w:hyperlink r:id="rId355" w:tooltip="Galba" w:history="1">
        <w:proofErr w:type="spellStart"/>
        <w:r w:rsidR="00B64B14" w:rsidRPr="00A22999">
          <w:rPr>
            <w:rStyle w:val="Hipervnculo"/>
            <w:rFonts w:ascii="Arial" w:hAnsi="Arial" w:cs="Arial"/>
            <w:b/>
            <w:color w:val="auto"/>
            <w:sz w:val="22"/>
            <w:szCs w:val="22"/>
            <w:u w:val="none"/>
          </w:rPr>
          <w:t>Galba</w:t>
        </w:r>
        <w:proofErr w:type="spellEnd"/>
      </w:hyperlink>
      <w:r w:rsidR="00B64B14" w:rsidRPr="00A22999">
        <w:rPr>
          <w:rFonts w:ascii="Arial" w:hAnsi="Arial" w:cs="Arial"/>
          <w:b/>
          <w:sz w:val="22"/>
          <w:szCs w:val="22"/>
        </w:rPr>
        <w:t xml:space="preserve"> y del nombramiento de </w:t>
      </w:r>
      <w:hyperlink r:id="rId356" w:tooltip="Otón" w:history="1">
        <w:r w:rsidR="00B64B14" w:rsidRPr="00A22999">
          <w:rPr>
            <w:rStyle w:val="Hipervnculo"/>
            <w:rFonts w:ascii="Arial" w:hAnsi="Arial" w:cs="Arial"/>
            <w:b/>
            <w:color w:val="auto"/>
            <w:sz w:val="22"/>
            <w:szCs w:val="22"/>
            <w:u w:val="none"/>
          </w:rPr>
          <w:t>Otón</w:t>
        </w:r>
      </w:hyperlink>
      <w:r w:rsidR="00B64B14" w:rsidRPr="00A22999">
        <w:rPr>
          <w:rFonts w:ascii="Arial" w:hAnsi="Arial" w:cs="Arial"/>
          <w:b/>
          <w:sz w:val="22"/>
          <w:szCs w:val="22"/>
        </w:rPr>
        <w:t xml:space="preserve"> como su sucesor además de la marcha hacia Roma desde </w:t>
      </w:r>
      <w:hyperlink r:id="rId357" w:tooltip="Germania Inferior" w:history="1">
        <w:r w:rsidR="00B64B14" w:rsidRPr="00A22999">
          <w:rPr>
            <w:rStyle w:val="Hipervnculo"/>
            <w:rFonts w:ascii="Arial" w:hAnsi="Arial" w:cs="Arial"/>
            <w:b/>
            <w:color w:val="auto"/>
            <w:sz w:val="22"/>
            <w:szCs w:val="22"/>
            <w:u w:val="none"/>
          </w:rPr>
          <w:t>Germania Inferior</w:t>
        </w:r>
      </w:hyperlink>
      <w:r w:rsidR="00B64B14" w:rsidRPr="00A22999">
        <w:rPr>
          <w:rFonts w:ascii="Arial" w:hAnsi="Arial" w:cs="Arial"/>
          <w:b/>
          <w:sz w:val="22"/>
          <w:szCs w:val="22"/>
        </w:rPr>
        <w:t xml:space="preserve"> de </w:t>
      </w:r>
      <w:hyperlink r:id="rId358" w:tooltip="Vitelio" w:history="1">
        <w:proofErr w:type="spellStart"/>
        <w:r w:rsidR="00B64B14" w:rsidRPr="00A22999">
          <w:rPr>
            <w:rStyle w:val="Hipervnculo"/>
            <w:rFonts w:ascii="Arial" w:hAnsi="Arial" w:cs="Arial"/>
            <w:b/>
            <w:color w:val="auto"/>
            <w:sz w:val="22"/>
            <w:szCs w:val="22"/>
            <w:u w:val="none"/>
          </w:rPr>
          <w:t>Vitelio</w:t>
        </w:r>
        <w:proofErr w:type="spellEnd"/>
      </w:hyperlink>
      <w:r w:rsidR="00B64B14" w:rsidRPr="00A22999">
        <w:rPr>
          <w:rFonts w:ascii="Arial" w:hAnsi="Arial" w:cs="Arial"/>
          <w:b/>
          <w:sz w:val="22"/>
          <w:szCs w:val="22"/>
        </w:rPr>
        <w:t>. No querie</w:t>
      </w:r>
      <w:r w:rsidR="00B64B14" w:rsidRPr="00A22999">
        <w:rPr>
          <w:rFonts w:ascii="Arial" w:hAnsi="Arial" w:cs="Arial"/>
          <w:b/>
          <w:sz w:val="22"/>
          <w:szCs w:val="22"/>
        </w:rPr>
        <w:t>n</w:t>
      </w:r>
      <w:r w:rsidR="00B64B14" w:rsidRPr="00A22999">
        <w:rPr>
          <w:rFonts w:ascii="Arial" w:hAnsi="Arial" w:cs="Arial"/>
          <w:b/>
          <w:sz w:val="22"/>
          <w:szCs w:val="22"/>
        </w:rPr>
        <w:t>do arriesgarse a ser capturado por ninguno de los dos bandos, Tito canceló el viaje y volvió a uni</w:t>
      </w:r>
      <w:r w:rsidR="00B64B14" w:rsidRPr="00A22999">
        <w:rPr>
          <w:rFonts w:ascii="Arial" w:hAnsi="Arial" w:cs="Arial"/>
          <w:b/>
          <w:sz w:val="22"/>
          <w:szCs w:val="22"/>
        </w:rPr>
        <w:t>r</w:t>
      </w:r>
      <w:r w:rsidR="00B64B14" w:rsidRPr="00A22999">
        <w:rPr>
          <w:rFonts w:ascii="Arial" w:hAnsi="Arial" w:cs="Arial"/>
          <w:b/>
          <w:sz w:val="22"/>
          <w:szCs w:val="22"/>
        </w:rPr>
        <w:t xml:space="preserve">se a su padre en </w:t>
      </w:r>
      <w:hyperlink r:id="rId359" w:tooltip="Judea" w:history="1">
        <w:r w:rsidR="00B64B14" w:rsidRPr="00A22999">
          <w:rPr>
            <w:rStyle w:val="Hipervnculo"/>
            <w:rFonts w:ascii="Arial" w:hAnsi="Arial" w:cs="Arial"/>
            <w:b/>
            <w:color w:val="auto"/>
            <w:sz w:val="22"/>
            <w:szCs w:val="22"/>
            <w:u w:val="none"/>
          </w:rPr>
          <w:t>Judea</w:t>
        </w:r>
      </w:hyperlink>
      <w:r w:rsidR="00B64B14" w:rsidRPr="00A22999">
        <w:rPr>
          <w:rFonts w:ascii="Arial" w:hAnsi="Arial" w:cs="Arial"/>
          <w:b/>
          <w:sz w:val="22"/>
          <w:szCs w:val="22"/>
        </w:rPr>
        <w:t>.</w:t>
      </w:r>
    </w:p>
    <w:p w:rsidR="00B64B14" w:rsidRPr="00A22999" w:rsidRDefault="00A22999"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 xml:space="preserve"> </w:t>
      </w:r>
    </w:p>
    <w:p w:rsidR="00B64B14" w:rsidRDefault="00B64B14"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 xml:space="preserve">Mientras tanto, Otón había sido derrotado en la </w:t>
      </w:r>
      <w:hyperlink r:id="rId360" w:tooltip="Batalla de Bedriacum" w:history="1">
        <w:r w:rsidRPr="00A22999">
          <w:rPr>
            <w:rStyle w:val="Hipervnculo"/>
            <w:rFonts w:ascii="Arial" w:hAnsi="Arial" w:cs="Arial"/>
            <w:b/>
            <w:color w:val="auto"/>
            <w:sz w:val="22"/>
            <w:szCs w:val="22"/>
            <w:u w:val="none"/>
          </w:rPr>
          <w:t xml:space="preserve">batalla de </w:t>
        </w:r>
        <w:proofErr w:type="spellStart"/>
        <w:r w:rsidRPr="00A22999">
          <w:rPr>
            <w:rStyle w:val="Hipervnculo"/>
            <w:rFonts w:ascii="Arial" w:hAnsi="Arial" w:cs="Arial"/>
            <w:b/>
            <w:color w:val="auto"/>
            <w:sz w:val="22"/>
            <w:szCs w:val="22"/>
            <w:u w:val="none"/>
          </w:rPr>
          <w:t>Bedriacum</w:t>
        </w:r>
        <w:proofErr w:type="spellEnd"/>
      </w:hyperlink>
      <w:r w:rsidRPr="00A22999">
        <w:rPr>
          <w:rFonts w:ascii="Arial" w:hAnsi="Arial" w:cs="Arial"/>
          <w:b/>
          <w:sz w:val="22"/>
          <w:szCs w:val="22"/>
        </w:rPr>
        <w:t xml:space="preserve"> y se suicidó de una manera tan noble que emocionó a Roma. Cuando llegaron noticias a los ejércitos de </w:t>
      </w:r>
      <w:hyperlink r:id="rId361" w:tooltip="Judea" w:history="1">
        <w:r w:rsidRPr="00A22999">
          <w:rPr>
            <w:rStyle w:val="Hipervnculo"/>
            <w:rFonts w:ascii="Arial" w:hAnsi="Arial" w:cs="Arial"/>
            <w:b/>
            <w:color w:val="auto"/>
            <w:sz w:val="22"/>
            <w:szCs w:val="22"/>
            <w:u w:val="none"/>
          </w:rPr>
          <w:t>Judea</w:t>
        </w:r>
      </w:hyperlink>
      <w:r w:rsidRPr="00A22999">
        <w:rPr>
          <w:rFonts w:ascii="Arial" w:hAnsi="Arial" w:cs="Arial"/>
          <w:b/>
          <w:sz w:val="22"/>
          <w:szCs w:val="22"/>
        </w:rPr>
        <w:t xml:space="preserve"> y </w:t>
      </w:r>
      <w:hyperlink r:id="rId362" w:tooltip="Egipto" w:history="1">
        <w:r w:rsidRPr="00A22999">
          <w:rPr>
            <w:rStyle w:val="Hipervnculo"/>
            <w:rFonts w:ascii="Arial" w:hAnsi="Arial" w:cs="Arial"/>
            <w:b/>
            <w:color w:val="auto"/>
            <w:sz w:val="22"/>
            <w:szCs w:val="22"/>
            <w:u w:val="none"/>
          </w:rPr>
          <w:t>Egipto</w:t>
        </w:r>
      </w:hyperlink>
      <w:r w:rsidRPr="00A22999">
        <w:rPr>
          <w:rFonts w:ascii="Arial" w:hAnsi="Arial" w:cs="Arial"/>
          <w:b/>
          <w:sz w:val="22"/>
          <w:szCs w:val="22"/>
        </w:rPr>
        <w:t xml:space="preserve">, estos decidieron pasar a la acción y nombraron emperador a Vespasiano el 1 de julio de </w:t>
      </w:r>
      <w:hyperlink r:id="rId363" w:tooltip="69" w:history="1">
        <w:r w:rsidRPr="00A22999">
          <w:rPr>
            <w:rStyle w:val="Hipervnculo"/>
            <w:rFonts w:ascii="Arial" w:hAnsi="Arial" w:cs="Arial"/>
            <w:b/>
            <w:color w:val="auto"/>
            <w:sz w:val="22"/>
            <w:szCs w:val="22"/>
            <w:u w:val="none"/>
          </w:rPr>
          <w:t>69 d. C.</w:t>
        </w:r>
      </w:hyperlink>
      <w:r w:rsidRPr="00A22999">
        <w:rPr>
          <w:rFonts w:ascii="Arial" w:hAnsi="Arial" w:cs="Arial"/>
          <w:b/>
          <w:sz w:val="22"/>
          <w:szCs w:val="22"/>
        </w:rPr>
        <w:t xml:space="preserve"> Vesp</w:t>
      </w:r>
      <w:r w:rsidRPr="00A22999">
        <w:rPr>
          <w:rFonts w:ascii="Arial" w:hAnsi="Arial" w:cs="Arial"/>
          <w:b/>
          <w:sz w:val="22"/>
          <w:szCs w:val="22"/>
        </w:rPr>
        <w:t>a</w:t>
      </w:r>
      <w:r w:rsidRPr="00A22999">
        <w:rPr>
          <w:rFonts w:ascii="Arial" w:hAnsi="Arial" w:cs="Arial"/>
          <w:b/>
          <w:sz w:val="22"/>
          <w:szCs w:val="22"/>
        </w:rPr>
        <w:t xml:space="preserve">siano aceptó, y mediante intensas negociaciones llevadas por Tito, se unió al gobernador de Siria, </w:t>
      </w:r>
      <w:hyperlink r:id="rId364" w:tooltip="Cayo Licinio Muciano" w:history="1">
        <w:r w:rsidRPr="00A22999">
          <w:rPr>
            <w:rStyle w:val="Hipervnculo"/>
            <w:rFonts w:ascii="Arial" w:hAnsi="Arial" w:cs="Arial"/>
            <w:b/>
            <w:color w:val="auto"/>
            <w:sz w:val="22"/>
            <w:szCs w:val="22"/>
            <w:u w:val="none"/>
          </w:rPr>
          <w:t xml:space="preserve">Cayo Licinio </w:t>
        </w:r>
        <w:proofErr w:type="spellStart"/>
        <w:r w:rsidRPr="00A22999">
          <w:rPr>
            <w:rStyle w:val="Hipervnculo"/>
            <w:rFonts w:ascii="Arial" w:hAnsi="Arial" w:cs="Arial"/>
            <w:b/>
            <w:color w:val="auto"/>
            <w:sz w:val="22"/>
            <w:szCs w:val="22"/>
            <w:u w:val="none"/>
          </w:rPr>
          <w:t>Muciano</w:t>
        </w:r>
        <w:proofErr w:type="spellEnd"/>
      </w:hyperlink>
      <w:r w:rsidRPr="00A22999">
        <w:rPr>
          <w:rFonts w:ascii="Arial" w:hAnsi="Arial" w:cs="Arial"/>
          <w:b/>
          <w:sz w:val="22"/>
          <w:szCs w:val="22"/>
        </w:rPr>
        <w:t>, formando una fuerza imponente en el este.</w:t>
      </w:r>
      <w:hyperlink r:id="rId365" w:anchor="cite_note-29" w:history="1">
        <w:r w:rsidRPr="00A22999">
          <w:rPr>
            <w:rStyle w:val="Hipervnculo"/>
            <w:rFonts w:ascii="Arial" w:hAnsi="Arial" w:cs="Arial"/>
            <w:b/>
            <w:color w:val="auto"/>
            <w:sz w:val="22"/>
            <w:szCs w:val="22"/>
            <w:u w:val="none"/>
            <w:vertAlign w:val="superscript"/>
          </w:rPr>
          <w:t>26</w:t>
        </w:r>
      </w:hyperlink>
      <w:r w:rsidRPr="00A22999">
        <w:rPr>
          <w:rFonts w:ascii="Arial" w:hAnsi="Arial" w:cs="Arial"/>
          <w:b/>
          <w:sz w:val="22"/>
          <w:szCs w:val="22"/>
        </w:rPr>
        <w:t xml:space="preserve"> Esta fuerza marchó hacia Roma liderada por </w:t>
      </w:r>
      <w:proofErr w:type="spellStart"/>
      <w:r w:rsidRPr="00A22999">
        <w:rPr>
          <w:rFonts w:ascii="Arial" w:hAnsi="Arial" w:cs="Arial"/>
          <w:b/>
          <w:sz w:val="22"/>
          <w:szCs w:val="22"/>
        </w:rPr>
        <w:t>Muciano</w:t>
      </w:r>
      <w:proofErr w:type="spellEnd"/>
      <w:r w:rsidRPr="00A22999">
        <w:rPr>
          <w:rFonts w:ascii="Arial" w:hAnsi="Arial" w:cs="Arial"/>
          <w:b/>
          <w:sz w:val="22"/>
          <w:szCs w:val="22"/>
        </w:rPr>
        <w:t xml:space="preserve">, mientras Vespasiano se dirigió a </w:t>
      </w:r>
      <w:hyperlink r:id="rId366" w:tooltip="Alejandría" w:history="1">
        <w:r w:rsidRPr="00A22999">
          <w:rPr>
            <w:rStyle w:val="Hipervnculo"/>
            <w:rFonts w:ascii="Arial" w:hAnsi="Arial" w:cs="Arial"/>
            <w:b/>
            <w:color w:val="auto"/>
            <w:sz w:val="22"/>
            <w:szCs w:val="22"/>
            <w:u w:val="none"/>
          </w:rPr>
          <w:t>Alejandría</w:t>
        </w:r>
      </w:hyperlink>
      <w:r w:rsidRPr="00A22999">
        <w:rPr>
          <w:rFonts w:ascii="Arial" w:hAnsi="Arial" w:cs="Arial"/>
          <w:b/>
          <w:sz w:val="22"/>
          <w:szCs w:val="22"/>
        </w:rPr>
        <w:t xml:space="preserve"> dejando a Tito al mando para que acabara con la rebelión. A finales de </w:t>
      </w:r>
      <w:hyperlink r:id="rId367" w:tooltip="69" w:history="1">
        <w:r w:rsidRPr="00A22999">
          <w:rPr>
            <w:rStyle w:val="Hipervnculo"/>
            <w:rFonts w:ascii="Arial" w:hAnsi="Arial" w:cs="Arial"/>
            <w:b/>
            <w:color w:val="auto"/>
            <w:sz w:val="22"/>
            <w:szCs w:val="22"/>
            <w:u w:val="none"/>
          </w:rPr>
          <w:t>69 d. C.</w:t>
        </w:r>
      </w:hyperlink>
      <w:r w:rsidRPr="00A22999">
        <w:rPr>
          <w:rFonts w:ascii="Arial" w:hAnsi="Arial" w:cs="Arial"/>
          <w:b/>
          <w:sz w:val="22"/>
          <w:szCs w:val="22"/>
        </w:rPr>
        <w:t xml:space="preserve"> las tropas de </w:t>
      </w:r>
      <w:hyperlink r:id="rId368" w:tooltip="Vitelio" w:history="1">
        <w:proofErr w:type="spellStart"/>
        <w:r w:rsidRPr="00A22999">
          <w:rPr>
            <w:rStyle w:val="Hipervnculo"/>
            <w:rFonts w:ascii="Arial" w:hAnsi="Arial" w:cs="Arial"/>
            <w:b/>
            <w:color w:val="auto"/>
            <w:sz w:val="22"/>
            <w:szCs w:val="22"/>
            <w:u w:val="none"/>
          </w:rPr>
          <w:t>Vitelio</w:t>
        </w:r>
        <w:proofErr w:type="spellEnd"/>
      </w:hyperlink>
      <w:r w:rsidRPr="00A22999">
        <w:rPr>
          <w:rFonts w:ascii="Arial" w:hAnsi="Arial" w:cs="Arial"/>
          <w:b/>
          <w:sz w:val="22"/>
          <w:szCs w:val="22"/>
        </w:rPr>
        <w:t xml:space="preserve"> fueron derrotadas y el Senado declaró emperador a Vespasiano el 21 de diciembre finalizando de este modo el </w:t>
      </w:r>
      <w:hyperlink r:id="rId369" w:tooltip="Año de los cuatro emperadores" w:history="1">
        <w:r w:rsidRPr="00A22999">
          <w:rPr>
            <w:rStyle w:val="Hipervnculo"/>
            <w:rFonts w:ascii="Arial" w:hAnsi="Arial" w:cs="Arial"/>
            <w:b/>
            <w:color w:val="auto"/>
            <w:sz w:val="22"/>
            <w:szCs w:val="22"/>
            <w:u w:val="none"/>
          </w:rPr>
          <w:t>Año de los cuatro emperadores</w:t>
        </w:r>
      </w:hyperlink>
      <w:r w:rsidRPr="00A22999">
        <w:rPr>
          <w:rFonts w:ascii="Arial" w:hAnsi="Arial" w:cs="Arial"/>
          <w:b/>
          <w:sz w:val="22"/>
          <w:szCs w:val="22"/>
        </w:rPr>
        <w:t>.</w:t>
      </w:r>
    </w:p>
    <w:p w:rsidR="00A22999" w:rsidRPr="00A22999" w:rsidRDefault="00A22999" w:rsidP="00A22999">
      <w:pPr>
        <w:pStyle w:val="NormalWeb"/>
        <w:spacing w:before="0" w:beforeAutospacing="0" w:after="0" w:afterAutospacing="0"/>
        <w:jc w:val="both"/>
        <w:rPr>
          <w:rFonts w:ascii="Arial" w:hAnsi="Arial" w:cs="Arial"/>
          <w:b/>
          <w:color w:val="0070C0"/>
          <w:sz w:val="22"/>
          <w:szCs w:val="22"/>
        </w:rPr>
      </w:pPr>
    </w:p>
    <w:p w:rsidR="00B64B14" w:rsidRPr="00A22999" w:rsidRDefault="00B64B14" w:rsidP="00A22999">
      <w:pPr>
        <w:pStyle w:val="Ttulo3"/>
        <w:spacing w:before="0" w:beforeAutospacing="0" w:after="0" w:afterAutospacing="0"/>
        <w:jc w:val="both"/>
        <w:rPr>
          <w:rStyle w:val="mw-headline"/>
          <w:rFonts w:ascii="Arial" w:hAnsi="Arial" w:cs="Arial"/>
          <w:color w:val="0070C0"/>
          <w:sz w:val="22"/>
          <w:szCs w:val="22"/>
        </w:rPr>
      </w:pPr>
      <w:r w:rsidRPr="00A22999">
        <w:rPr>
          <w:rStyle w:val="mw-headline"/>
          <w:rFonts w:ascii="Arial" w:hAnsi="Arial" w:cs="Arial"/>
          <w:color w:val="0070C0"/>
          <w:sz w:val="22"/>
          <w:szCs w:val="22"/>
        </w:rPr>
        <w:t>Sitio de Jerusalén</w:t>
      </w:r>
    </w:p>
    <w:p w:rsidR="00A22999" w:rsidRPr="00A22999" w:rsidRDefault="00A22999" w:rsidP="00A22999">
      <w:pPr>
        <w:pStyle w:val="Ttulo3"/>
        <w:spacing w:before="0" w:beforeAutospacing="0" w:after="0" w:afterAutospacing="0"/>
        <w:jc w:val="both"/>
        <w:rPr>
          <w:rFonts w:ascii="Arial" w:hAnsi="Arial" w:cs="Arial"/>
          <w:sz w:val="22"/>
          <w:szCs w:val="22"/>
        </w:rPr>
      </w:pPr>
    </w:p>
    <w:p w:rsidR="00A22999"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Mientras tanto los judíos se hallaban envueltos en un conflicto civil entre ellos, dividiendo la r</w:t>
      </w:r>
      <w:r w:rsidR="00B64B14" w:rsidRPr="00A22999">
        <w:rPr>
          <w:rFonts w:ascii="Arial" w:hAnsi="Arial" w:cs="Arial"/>
          <w:b/>
          <w:sz w:val="22"/>
          <w:szCs w:val="22"/>
        </w:rPr>
        <w:t>e</w:t>
      </w:r>
      <w:r w:rsidR="00B64B14" w:rsidRPr="00A22999">
        <w:rPr>
          <w:rFonts w:ascii="Arial" w:hAnsi="Arial" w:cs="Arial"/>
          <w:b/>
          <w:sz w:val="22"/>
          <w:szCs w:val="22"/>
        </w:rPr>
        <w:t xml:space="preserve">sistencia entre los </w:t>
      </w:r>
      <w:hyperlink r:id="rId370" w:tooltip="Sicario" w:history="1">
        <w:r w:rsidR="00B64B14" w:rsidRPr="00A22999">
          <w:rPr>
            <w:rStyle w:val="Hipervnculo"/>
            <w:rFonts w:ascii="Arial" w:hAnsi="Arial" w:cs="Arial"/>
            <w:b/>
            <w:color w:val="auto"/>
            <w:sz w:val="22"/>
            <w:szCs w:val="22"/>
            <w:u w:val="none"/>
          </w:rPr>
          <w:t>sicarios</w:t>
        </w:r>
      </w:hyperlink>
      <w:r w:rsidR="00B64B14" w:rsidRPr="00A22999">
        <w:rPr>
          <w:rFonts w:ascii="Arial" w:hAnsi="Arial" w:cs="Arial"/>
          <w:b/>
          <w:sz w:val="22"/>
          <w:szCs w:val="22"/>
        </w:rPr>
        <w:t xml:space="preserve">, liderados por </w:t>
      </w:r>
      <w:hyperlink r:id="rId371" w:tooltip="Simón bar Giora" w:history="1">
        <w:r w:rsidR="00B64B14" w:rsidRPr="00A22999">
          <w:rPr>
            <w:rStyle w:val="Hipervnculo"/>
            <w:rFonts w:ascii="Arial" w:hAnsi="Arial" w:cs="Arial"/>
            <w:b/>
            <w:color w:val="auto"/>
            <w:sz w:val="22"/>
            <w:szCs w:val="22"/>
            <w:u w:val="none"/>
          </w:rPr>
          <w:t xml:space="preserve">Simón bar </w:t>
        </w:r>
        <w:proofErr w:type="spellStart"/>
        <w:r w:rsidR="00B64B14" w:rsidRPr="00A22999">
          <w:rPr>
            <w:rStyle w:val="Hipervnculo"/>
            <w:rFonts w:ascii="Arial" w:hAnsi="Arial" w:cs="Arial"/>
            <w:b/>
            <w:color w:val="auto"/>
            <w:sz w:val="22"/>
            <w:szCs w:val="22"/>
            <w:u w:val="none"/>
          </w:rPr>
          <w:t>Giora</w:t>
        </w:r>
        <w:proofErr w:type="spellEnd"/>
      </w:hyperlink>
      <w:r w:rsidR="00B64B14" w:rsidRPr="00A22999">
        <w:rPr>
          <w:rFonts w:ascii="Arial" w:hAnsi="Arial" w:cs="Arial"/>
          <w:b/>
          <w:sz w:val="22"/>
          <w:szCs w:val="22"/>
        </w:rPr>
        <w:t xml:space="preserve"> y los </w:t>
      </w:r>
      <w:hyperlink r:id="rId372" w:tooltip="Fanatismo" w:history="1">
        <w:r w:rsidR="00B64B14" w:rsidRPr="00A22999">
          <w:rPr>
            <w:rStyle w:val="Hipervnculo"/>
            <w:rFonts w:ascii="Arial" w:hAnsi="Arial" w:cs="Arial"/>
            <w:b/>
            <w:color w:val="auto"/>
            <w:sz w:val="22"/>
            <w:szCs w:val="22"/>
            <w:u w:val="none"/>
          </w:rPr>
          <w:t>fanáticos</w:t>
        </w:r>
      </w:hyperlink>
      <w:r w:rsidR="00B64B14" w:rsidRPr="00A22999">
        <w:rPr>
          <w:rFonts w:ascii="Arial" w:hAnsi="Arial" w:cs="Arial"/>
          <w:b/>
          <w:sz w:val="22"/>
          <w:szCs w:val="22"/>
        </w:rPr>
        <w:t xml:space="preserve"> conducidos por Juan de Giscala.</w:t>
      </w:r>
      <w:hyperlink r:id="rId373" w:anchor="cite_note-33" w:history="1">
        <w:r w:rsidR="00B64B14" w:rsidRPr="00A22999">
          <w:rPr>
            <w:rStyle w:val="Hipervnculo"/>
            <w:rFonts w:ascii="Arial" w:hAnsi="Arial" w:cs="Arial"/>
            <w:b/>
            <w:color w:val="auto"/>
            <w:sz w:val="22"/>
            <w:szCs w:val="22"/>
            <w:u w:val="none"/>
            <w:vertAlign w:val="superscript"/>
          </w:rPr>
          <w:t>30</w:t>
        </w:r>
      </w:hyperlink>
      <w:r w:rsidR="00B64B14" w:rsidRPr="00A22999">
        <w:rPr>
          <w:rFonts w:ascii="Arial" w:hAnsi="Arial" w:cs="Arial"/>
          <w:b/>
          <w:sz w:val="22"/>
          <w:szCs w:val="22"/>
        </w:rPr>
        <w:t xml:space="preserve"> Tito aprovechó entonces la oportunidad de comenzar el asalto sobre Jerusalén. Al ejérc</w:t>
      </w:r>
      <w:r w:rsidR="00B64B14" w:rsidRPr="00A22999">
        <w:rPr>
          <w:rFonts w:ascii="Arial" w:hAnsi="Arial" w:cs="Arial"/>
          <w:b/>
          <w:sz w:val="22"/>
          <w:szCs w:val="22"/>
        </w:rPr>
        <w:t>i</w:t>
      </w:r>
      <w:r w:rsidR="00B64B14" w:rsidRPr="00A22999">
        <w:rPr>
          <w:rFonts w:ascii="Arial" w:hAnsi="Arial" w:cs="Arial"/>
          <w:b/>
          <w:sz w:val="22"/>
          <w:szCs w:val="22"/>
        </w:rPr>
        <w:t xml:space="preserve">to romano se unió la </w:t>
      </w:r>
      <w:hyperlink r:id="rId374" w:tooltip="Legio XII Fulminata" w:history="1">
        <w:r w:rsidR="00B64B14" w:rsidRPr="00A22999">
          <w:rPr>
            <w:rStyle w:val="Hipervnculo"/>
            <w:rFonts w:ascii="Arial" w:hAnsi="Arial" w:cs="Arial"/>
            <w:b/>
            <w:color w:val="auto"/>
            <w:sz w:val="22"/>
            <w:szCs w:val="22"/>
            <w:u w:val="none"/>
          </w:rPr>
          <w:t>XII Legión</w:t>
        </w:r>
      </w:hyperlink>
      <w:r w:rsidR="00B64B14" w:rsidRPr="00A22999">
        <w:rPr>
          <w:rFonts w:ascii="Arial" w:hAnsi="Arial" w:cs="Arial"/>
          <w:b/>
          <w:sz w:val="22"/>
          <w:szCs w:val="22"/>
        </w:rPr>
        <w:t xml:space="preserve">, que había sido derrotada bajo el mando de </w:t>
      </w:r>
      <w:proofErr w:type="spellStart"/>
      <w:r w:rsidR="00B64B14" w:rsidRPr="00A22999">
        <w:rPr>
          <w:rFonts w:ascii="Arial" w:hAnsi="Arial" w:cs="Arial"/>
          <w:b/>
          <w:sz w:val="22"/>
          <w:szCs w:val="22"/>
        </w:rPr>
        <w:t>Cestio</w:t>
      </w:r>
      <w:proofErr w:type="spellEnd"/>
      <w:r w:rsidR="00B64B14" w:rsidRPr="00A22999">
        <w:rPr>
          <w:rFonts w:ascii="Arial" w:hAnsi="Arial" w:cs="Arial"/>
          <w:b/>
          <w:sz w:val="22"/>
          <w:szCs w:val="22"/>
        </w:rPr>
        <w:t xml:space="preserve"> Galo. Desde </w:t>
      </w:r>
      <w:hyperlink r:id="rId375" w:tooltip="Alejandría" w:history="1">
        <w:r w:rsidR="00B64B14" w:rsidRPr="00A22999">
          <w:rPr>
            <w:rStyle w:val="Hipervnculo"/>
            <w:rFonts w:ascii="Arial" w:hAnsi="Arial" w:cs="Arial"/>
            <w:b/>
            <w:color w:val="auto"/>
            <w:sz w:val="22"/>
            <w:szCs w:val="22"/>
            <w:u w:val="none"/>
          </w:rPr>
          <w:t>Al</w:t>
        </w:r>
        <w:r w:rsidR="00B64B14" w:rsidRPr="00A22999">
          <w:rPr>
            <w:rStyle w:val="Hipervnculo"/>
            <w:rFonts w:ascii="Arial" w:hAnsi="Arial" w:cs="Arial"/>
            <w:b/>
            <w:color w:val="auto"/>
            <w:sz w:val="22"/>
            <w:szCs w:val="22"/>
            <w:u w:val="none"/>
          </w:rPr>
          <w:t>e</w:t>
        </w:r>
        <w:r w:rsidR="00B64B14" w:rsidRPr="00A22999">
          <w:rPr>
            <w:rStyle w:val="Hipervnculo"/>
            <w:rFonts w:ascii="Arial" w:hAnsi="Arial" w:cs="Arial"/>
            <w:b/>
            <w:color w:val="auto"/>
            <w:sz w:val="22"/>
            <w:szCs w:val="22"/>
            <w:u w:val="none"/>
          </w:rPr>
          <w:t>jandría</w:t>
        </w:r>
      </w:hyperlink>
      <w:r w:rsidR="00B64B14" w:rsidRPr="00A22999">
        <w:rPr>
          <w:rFonts w:ascii="Arial" w:hAnsi="Arial" w:cs="Arial"/>
          <w:b/>
          <w:sz w:val="22"/>
          <w:szCs w:val="22"/>
        </w:rPr>
        <w:t xml:space="preserve"> </w:t>
      </w:r>
      <w:hyperlink r:id="rId376" w:tooltip="Vespasiano" w:history="1">
        <w:r w:rsidR="00B64B14" w:rsidRPr="00A22999">
          <w:rPr>
            <w:rStyle w:val="Hipervnculo"/>
            <w:rFonts w:ascii="Arial" w:hAnsi="Arial" w:cs="Arial"/>
            <w:b/>
            <w:color w:val="auto"/>
            <w:sz w:val="22"/>
            <w:szCs w:val="22"/>
            <w:u w:val="none"/>
          </w:rPr>
          <w:t>Vespasiano</w:t>
        </w:r>
      </w:hyperlink>
      <w:r w:rsidR="00B64B14" w:rsidRPr="00A22999">
        <w:rPr>
          <w:rFonts w:ascii="Arial" w:hAnsi="Arial" w:cs="Arial"/>
          <w:b/>
          <w:sz w:val="22"/>
          <w:szCs w:val="22"/>
        </w:rPr>
        <w:t xml:space="preserve"> envío a </w:t>
      </w:r>
      <w:hyperlink r:id="rId377" w:tooltip="Tiberio Julio Alejandro" w:history="1">
        <w:r w:rsidR="00B64B14" w:rsidRPr="00A22999">
          <w:rPr>
            <w:rStyle w:val="Hipervnculo"/>
            <w:rFonts w:ascii="Arial" w:hAnsi="Arial" w:cs="Arial"/>
            <w:b/>
            <w:color w:val="auto"/>
            <w:sz w:val="22"/>
            <w:szCs w:val="22"/>
            <w:u w:val="none"/>
          </w:rPr>
          <w:t>Tiberio Julio Alejandro</w:t>
        </w:r>
      </w:hyperlink>
      <w:r w:rsidR="00B64B14" w:rsidRPr="00A22999">
        <w:rPr>
          <w:rFonts w:ascii="Arial" w:hAnsi="Arial" w:cs="Arial"/>
          <w:b/>
          <w:sz w:val="22"/>
          <w:szCs w:val="22"/>
        </w:rPr>
        <w:t xml:space="preserve"> para que actuara como segundo de Tito. Tito rodeó la ciudad al mando de 3 legiones (V, XII y XV) sobre el lado occidental y envió a la (X) sobre el Monte de los Olivos al este. Tito cortó los alimentos y el agua a la ciudad, después permitió la e</w:t>
      </w:r>
      <w:r w:rsidR="00B64B14" w:rsidRPr="00A22999">
        <w:rPr>
          <w:rFonts w:ascii="Arial" w:hAnsi="Arial" w:cs="Arial"/>
          <w:b/>
          <w:sz w:val="22"/>
          <w:szCs w:val="22"/>
        </w:rPr>
        <w:t>n</w:t>
      </w:r>
      <w:r w:rsidR="00B64B14" w:rsidRPr="00A22999">
        <w:rPr>
          <w:rFonts w:ascii="Arial" w:hAnsi="Arial" w:cs="Arial"/>
          <w:b/>
          <w:sz w:val="22"/>
          <w:szCs w:val="22"/>
        </w:rPr>
        <w:t xml:space="preserve">trada de algunos judíos para celebrar la </w:t>
      </w:r>
      <w:hyperlink r:id="rId378" w:tooltip="Pésaj" w:history="1">
        <w:r w:rsidR="00B64B14" w:rsidRPr="00A22999">
          <w:rPr>
            <w:rStyle w:val="Hipervnculo"/>
            <w:rFonts w:ascii="Arial" w:hAnsi="Arial" w:cs="Arial"/>
            <w:b/>
            <w:color w:val="auto"/>
            <w:sz w:val="22"/>
            <w:szCs w:val="22"/>
            <w:u w:val="none"/>
          </w:rPr>
          <w:t>Pascua</w:t>
        </w:r>
      </w:hyperlink>
      <w:r w:rsidR="00B64B14" w:rsidRPr="00A22999">
        <w:rPr>
          <w:rFonts w:ascii="Arial" w:hAnsi="Arial" w:cs="Arial"/>
          <w:b/>
          <w:sz w:val="22"/>
          <w:szCs w:val="22"/>
        </w:rPr>
        <w:t xml:space="preserve"> negándoles después la salida. El ejército romano era acosado continuamente por los judíos y en una ocasión estos casi capturaron a Tito.</w:t>
      </w:r>
    </w:p>
    <w:p w:rsidR="00B64B14" w:rsidRPr="00A22999" w:rsidRDefault="00A22999"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 xml:space="preserve"> </w:t>
      </w:r>
    </w:p>
    <w:p w:rsidR="00B64B14" w:rsidRDefault="00A22999"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Tras los intentos de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xml:space="preserve"> de negociar una rendición, los romanos reanudaron las hostilidades y destrozaron rápidamente las primeras fases de la muralla.</w:t>
      </w:r>
      <w:r>
        <w:rPr>
          <w:rFonts w:ascii="Arial" w:hAnsi="Arial" w:cs="Arial"/>
          <w:b/>
          <w:sz w:val="22"/>
          <w:szCs w:val="22"/>
        </w:rPr>
        <w:t xml:space="preserve"> </w:t>
      </w:r>
      <w:r w:rsidR="00B64B14" w:rsidRPr="00A22999">
        <w:rPr>
          <w:rFonts w:ascii="Arial" w:hAnsi="Arial" w:cs="Arial"/>
          <w:b/>
          <w:sz w:val="22"/>
          <w:szCs w:val="22"/>
        </w:rPr>
        <w:t>Para intimidar a la resistencia, Tito crucificó a los desertores del lado judío alrededor de las murallas. En este punto los judíos estaban a punto de rendirse a causa del hambre y los romanos aprovecharon la debilidad del enemigo para irrumpir en la ciudad tras romper la última fase de la muralla.</w:t>
      </w:r>
      <w:r>
        <w:rPr>
          <w:rFonts w:ascii="Arial" w:hAnsi="Arial" w:cs="Arial"/>
          <w:b/>
          <w:sz w:val="22"/>
          <w:szCs w:val="22"/>
        </w:rPr>
        <w:t xml:space="preserve"> </w:t>
      </w:r>
      <w:r w:rsidR="00B64B14" w:rsidRPr="00A22999">
        <w:rPr>
          <w:rFonts w:ascii="Arial" w:hAnsi="Arial" w:cs="Arial"/>
          <w:b/>
          <w:sz w:val="22"/>
          <w:szCs w:val="22"/>
        </w:rPr>
        <w:t xml:space="preserve"> Los romanos penetraron en la ci</w:t>
      </w:r>
      <w:r w:rsidR="00B64B14" w:rsidRPr="00A22999">
        <w:rPr>
          <w:rFonts w:ascii="Arial" w:hAnsi="Arial" w:cs="Arial"/>
          <w:b/>
          <w:sz w:val="22"/>
          <w:szCs w:val="22"/>
        </w:rPr>
        <w:t>u</w:t>
      </w:r>
      <w:r w:rsidR="00B64B14" w:rsidRPr="00A22999">
        <w:rPr>
          <w:rFonts w:ascii="Arial" w:hAnsi="Arial" w:cs="Arial"/>
          <w:b/>
          <w:sz w:val="22"/>
          <w:szCs w:val="22"/>
        </w:rPr>
        <w:t xml:space="preserve">dad, capturaron la </w:t>
      </w:r>
      <w:hyperlink r:id="rId379" w:tooltip="Fortaleza Antonia" w:history="1">
        <w:r w:rsidR="00B64B14" w:rsidRPr="00A22999">
          <w:rPr>
            <w:rStyle w:val="Hipervnculo"/>
            <w:rFonts w:ascii="Arial" w:hAnsi="Arial" w:cs="Arial"/>
            <w:b/>
            <w:color w:val="auto"/>
            <w:sz w:val="22"/>
            <w:szCs w:val="22"/>
            <w:u w:val="none"/>
          </w:rPr>
          <w:t>Fortaleza Antonia</w:t>
        </w:r>
      </w:hyperlink>
      <w:r w:rsidR="00B64B14" w:rsidRPr="00A22999">
        <w:rPr>
          <w:rFonts w:ascii="Arial" w:hAnsi="Arial" w:cs="Arial"/>
          <w:b/>
          <w:sz w:val="22"/>
          <w:szCs w:val="22"/>
        </w:rPr>
        <w:t xml:space="preserve"> e iniciaron un asalto frontal sobre el </w:t>
      </w:r>
      <w:hyperlink r:id="rId380" w:tooltip="Templo de Jerusalén" w:history="1">
        <w:r w:rsidR="00B64B14" w:rsidRPr="00A22999">
          <w:rPr>
            <w:rStyle w:val="Hipervnculo"/>
            <w:rFonts w:ascii="Arial" w:hAnsi="Arial" w:cs="Arial"/>
            <w:b/>
            <w:color w:val="auto"/>
            <w:sz w:val="22"/>
            <w:szCs w:val="22"/>
            <w:u w:val="none"/>
          </w:rPr>
          <w:t>Templo</w:t>
        </w:r>
      </w:hyperlink>
      <w:r w:rsidR="00B64B14" w:rsidRPr="00A22999">
        <w:rPr>
          <w:rFonts w:ascii="Arial" w:hAnsi="Arial" w:cs="Arial"/>
          <w:b/>
          <w:sz w:val="22"/>
          <w:szCs w:val="22"/>
        </w:rPr>
        <w:t xml:space="preserve">. Según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Tito había ordenado que el Templo no fuera destruido,</w:t>
      </w:r>
      <w:r w:rsidR="003A62AA">
        <w:rPr>
          <w:rFonts w:ascii="Arial" w:hAnsi="Arial" w:cs="Arial"/>
          <w:b/>
          <w:sz w:val="22"/>
          <w:szCs w:val="22"/>
        </w:rPr>
        <w:t xml:space="preserve"> </w:t>
      </w:r>
      <w:r w:rsidR="00B64B14" w:rsidRPr="00A22999">
        <w:rPr>
          <w:rFonts w:ascii="Arial" w:hAnsi="Arial" w:cs="Arial"/>
          <w:b/>
          <w:sz w:val="22"/>
          <w:szCs w:val="22"/>
        </w:rPr>
        <w:t>sin embargo durante la batalla por la ciudad un soldado lanzó una antorcha al interior del Templo y este ardió rápidamente. El cronista cristiano Sulpicio Severo sin embargo afirma que Tito ordenó la destrucción del Templo.</w:t>
      </w:r>
      <w:r>
        <w:rPr>
          <w:rFonts w:ascii="Arial" w:hAnsi="Arial" w:cs="Arial"/>
          <w:b/>
          <w:sz w:val="22"/>
          <w:szCs w:val="22"/>
        </w:rPr>
        <w:t xml:space="preserve"> </w:t>
      </w:r>
      <w:r w:rsidRPr="00A22999">
        <w:rPr>
          <w:rFonts w:ascii="Arial" w:hAnsi="Arial" w:cs="Arial"/>
          <w:b/>
          <w:sz w:val="22"/>
          <w:szCs w:val="22"/>
        </w:rPr>
        <w:t xml:space="preserve"> </w:t>
      </w:r>
      <w:r w:rsidR="00B64B14" w:rsidRPr="00A22999">
        <w:rPr>
          <w:rFonts w:ascii="Arial" w:hAnsi="Arial" w:cs="Arial"/>
          <w:b/>
          <w:sz w:val="22"/>
          <w:szCs w:val="22"/>
        </w:rPr>
        <w:t>Fuera lo que fuese, el Templo fue totalmente destruido y la ciudad fue saqueada, tras lo cual los soldados le proclam</w:t>
      </w:r>
      <w:r w:rsidR="00B64B14" w:rsidRPr="00A22999">
        <w:rPr>
          <w:rFonts w:ascii="Arial" w:hAnsi="Arial" w:cs="Arial"/>
          <w:b/>
          <w:sz w:val="22"/>
          <w:szCs w:val="22"/>
        </w:rPr>
        <w:t>a</w:t>
      </w:r>
      <w:r w:rsidR="00B64B14" w:rsidRPr="00A22999">
        <w:rPr>
          <w:rFonts w:ascii="Arial" w:hAnsi="Arial" w:cs="Arial"/>
          <w:b/>
          <w:sz w:val="22"/>
          <w:szCs w:val="22"/>
        </w:rPr>
        <w:t xml:space="preserve">ron </w:t>
      </w:r>
      <w:hyperlink r:id="rId381" w:tooltip="Imperator" w:history="1">
        <w:r w:rsidR="00B64B14" w:rsidRPr="00A22999">
          <w:rPr>
            <w:rStyle w:val="Hipervnculo"/>
            <w:rFonts w:ascii="Arial" w:hAnsi="Arial" w:cs="Arial"/>
            <w:b/>
            <w:i/>
            <w:iCs/>
            <w:color w:val="auto"/>
            <w:sz w:val="22"/>
            <w:szCs w:val="22"/>
            <w:u w:val="none"/>
          </w:rPr>
          <w:t>Imperator</w:t>
        </w:r>
      </w:hyperlink>
      <w:r w:rsidR="00B64B14" w:rsidRPr="00A22999">
        <w:rPr>
          <w:rFonts w:ascii="Arial" w:hAnsi="Arial" w:cs="Arial"/>
          <w:b/>
          <w:sz w:val="22"/>
          <w:szCs w:val="22"/>
        </w:rPr>
        <w:t xml:space="preserve"> en el </w:t>
      </w:r>
      <w:hyperlink r:id="rId382" w:tooltip="Campo de batalla" w:history="1">
        <w:r w:rsidR="00B64B14" w:rsidRPr="00A22999">
          <w:rPr>
            <w:rStyle w:val="Hipervnculo"/>
            <w:rFonts w:ascii="Arial" w:hAnsi="Arial" w:cs="Arial"/>
            <w:b/>
            <w:color w:val="auto"/>
            <w:sz w:val="22"/>
            <w:szCs w:val="22"/>
            <w:u w:val="none"/>
          </w:rPr>
          <w:t>campo de batalla</w:t>
        </w:r>
      </w:hyperlink>
      <w:r w:rsidR="00B64B14" w:rsidRPr="00A22999">
        <w:rPr>
          <w:rFonts w:ascii="Arial" w:hAnsi="Arial" w:cs="Arial"/>
          <w:b/>
          <w:sz w:val="22"/>
          <w:szCs w:val="22"/>
        </w:rPr>
        <w:t xml:space="preserve">. Según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1 100 000 personas fueron asesinadas durante el sitio, de estas la mayoría eran judías.</w:t>
      </w:r>
      <w:hyperlink r:id="rId383" w:anchor="cite_note-josephus-wars-vi-9-44" w:history="1">
        <w:r w:rsidR="00B64B14" w:rsidRPr="00A22999">
          <w:rPr>
            <w:rStyle w:val="Hipervnculo"/>
            <w:rFonts w:ascii="Arial" w:hAnsi="Arial" w:cs="Arial"/>
            <w:b/>
            <w:color w:val="auto"/>
            <w:sz w:val="22"/>
            <w:szCs w:val="22"/>
            <w:u w:val="none"/>
            <w:vertAlign w:val="superscript"/>
          </w:rPr>
          <w:t>41</w:t>
        </w:r>
      </w:hyperlink>
      <w:r w:rsidR="00B64B14" w:rsidRPr="00A22999">
        <w:rPr>
          <w:rFonts w:ascii="Arial" w:hAnsi="Arial" w:cs="Arial"/>
          <w:b/>
          <w:sz w:val="22"/>
          <w:szCs w:val="22"/>
        </w:rPr>
        <w:t xml:space="preserve"> Fuentes antiguas informan de que 97 000 personas fueron capturadas y esclavizadas, incluyendo a Simón bar </w:t>
      </w:r>
      <w:proofErr w:type="spellStart"/>
      <w:r w:rsidR="00B64B14" w:rsidRPr="00A22999">
        <w:rPr>
          <w:rFonts w:ascii="Arial" w:hAnsi="Arial" w:cs="Arial"/>
          <w:b/>
          <w:sz w:val="22"/>
          <w:szCs w:val="22"/>
        </w:rPr>
        <w:t>Giora</w:t>
      </w:r>
      <w:proofErr w:type="spellEnd"/>
      <w:r w:rsidR="00B64B14" w:rsidRPr="00A22999">
        <w:rPr>
          <w:rFonts w:ascii="Arial" w:hAnsi="Arial" w:cs="Arial"/>
          <w:b/>
          <w:sz w:val="22"/>
          <w:szCs w:val="22"/>
        </w:rPr>
        <w:t xml:space="preserve"> y Juan de </w:t>
      </w:r>
      <w:proofErr w:type="spellStart"/>
      <w:r w:rsidR="00B64B14" w:rsidRPr="00A22999">
        <w:rPr>
          <w:rFonts w:ascii="Arial" w:hAnsi="Arial" w:cs="Arial"/>
          <w:b/>
          <w:sz w:val="22"/>
          <w:szCs w:val="22"/>
        </w:rPr>
        <w:t>Giscala</w:t>
      </w:r>
      <w:proofErr w:type="spellEnd"/>
      <w:r w:rsidR="00B64B14" w:rsidRPr="00A22999">
        <w:rPr>
          <w:rFonts w:ascii="Arial" w:hAnsi="Arial" w:cs="Arial"/>
          <w:b/>
          <w:sz w:val="22"/>
          <w:szCs w:val="22"/>
        </w:rPr>
        <w:t xml:space="preserve">. Muchos escaparon a lugares próximos al </w:t>
      </w:r>
      <w:hyperlink r:id="rId384" w:tooltip="Mediterráneo" w:history="1">
        <w:r w:rsidR="00B64B14" w:rsidRPr="00A22999">
          <w:rPr>
            <w:rStyle w:val="Hipervnculo"/>
            <w:rFonts w:ascii="Arial" w:hAnsi="Arial" w:cs="Arial"/>
            <w:b/>
            <w:color w:val="auto"/>
            <w:sz w:val="22"/>
            <w:szCs w:val="22"/>
            <w:u w:val="none"/>
          </w:rPr>
          <w:t>Mediterráneo</w:t>
        </w:r>
      </w:hyperlink>
      <w:r w:rsidR="00B64B14" w:rsidRPr="00A22999">
        <w:rPr>
          <w:rFonts w:ascii="Arial" w:hAnsi="Arial" w:cs="Arial"/>
          <w:b/>
          <w:sz w:val="22"/>
          <w:szCs w:val="22"/>
        </w:rPr>
        <w:t>. Al parecer Tito se negó a aceptar una corona de hierba (cond</w:t>
      </w:r>
      <w:r w:rsidR="00B64B14" w:rsidRPr="00A22999">
        <w:rPr>
          <w:rFonts w:ascii="Arial" w:hAnsi="Arial" w:cs="Arial"/>
          <w:b/>
          <w:sz w:val="22"/>
          <w:szCs w:val="22"/>
        </w:rPr>
        <w:t>e</w:t>
      </w:r>
      <w:r w:rsidR="00B64B14" w:rsidRPr="00A22999">
        <w:rPr>
          <w:rFonts w:ascii="Arial" w:hAnsi="Arial" w:cs="Arial"/>
          <w:b/>
          <w:sz w:val="22"/>
          <w:szCs w:val="22"/>
        </w:rPr>
        <w:t>coración militar romana) alegando que "no hay mérito en vencer a unas gentes abandonadas por su propio Dios".</w:t>
      </w:r>
    </w:p>
    <w:p w:rsidR="003A62AA" w:rsidRPr="00A22999" w:rsidRDefault="003A62AA" w:rsidP="00A22999">
      <w:pPr>
        <w:pStyle w:val="NormalWeb"/>
        <w:spacing w:before="0" w:beforeAutospacing="0" w:after="0" w:afterAutospacing="0"/>
        <w:jc w:val="both"/>
        <w:rPr>
          <w:rFonts w:ascii="Arial" w:hAnsi="Arial" w:cs="Arial"/>
          <w:b/>
          <w:sz w:val="22"/>
          <w:szCs w:val="22"/>
        </w:rPr>
      </w:pPr>
    </w:p>
    <w:p w:rsidR="00B64B14" w:rsidRPr="003A62AA" w:rsidRDefault="00B64B14" w:rsidP="00A22999">
      <w:pPr>
        <w:pStyle w:val="Ttulo3"/>
        <w:spacing w:before="0" w:beforeAutospacing="0" w:after="0" w:afterAutospacing="0"/>
        <w:jc w:val="both"/>
        <w:rPr>
          <w:rStyle w:val="mw-headline"/>
          <w:rFonts w:ascii="Arial" w:hAnsi="Arial" w:cs="Arial"/>
          <w:color w:val="0070C0"/>
          <w:sz w:val="22"/>
          <w:szCs w:val="22"/>
        </w:rPr>
      </w:pPr>
      <w:r w:rsidRPr="003A62AA">
        <w:rPr>
          <w:rStyle w:val="mw-headline"/>
          <w:rFonts w:ascii="Arial" w:hAnsi="Arial" w:cs="Arial"/>
          <w:color w:val="0070C0"/>
          <w:sz w:val="22"/>
          <w:szCs w:val="22"/>
        </w:rPr>
        <w:t>Heredero de Vespasiano</w:t>
      </w:r>
    </w:p>
    <w:p w:rsidR="003A62AA" w:rsidRPr="00A22999" w:rsidRDefault="003A62AA" w:rsidP="00A22999">
      <w:pPr>
        <w:pStyle w:val="Ttulo3"/>
        <w:spacing w:before="0" w:beforeAutospacing="0" w:after="0" w:afterAutospacing="0"/>
        <w:jc w:val="both"/>
        <w:rPr>
          <w:rFonts w:ascii="Arial" w:hAnsi="Arial" w:cs="Arial"/>
          <w:sz w:val="22"/>
          <w:szCs w:val="22"/>
        </w:rPr>
      </w:pPr>
    </w:p>
    <w:p w:rsidR="00B64B14" w:rsidRPr="00A22999"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Incapaz de navegar hacia </w:t>
      </w:r>
      <w:hyperlink r:id="rId385" w:tooltip="Italia" w:history="1">
        <w:r w:rsidR="00B64B14" w:rsidRPr="00A22999">
          <w:rPr>
            <w:rStyle w:val="Hipervnculo"/>
            <w:rFonts w:ascii="Arial" w:hAnsi="Arial" w:cs="Arial"/>
            <w:b/>
            <w:color w:val="auto"/>
            <w:sz w:val="22"/>
            <w:szCs w:val="22"/>
            <w:u w:val="none"/>
          </w:rPr>
          <w:t>Italia</w:t>
        </w:r>
      </w:hyperlink>
      <w:r w:rsidR="00B64B14" w:rsidRPr="00A22999">
        <w:rPr>
          <w:rFonts w:ascii="Arial" w:hAnsi="Arial" w:cs="Arial"/>
          <w:b/>
          <w:sz w:val="22"/>
          <w:szCs w:val="22"/>
        </w:rPr>
        <w:t xml:space="preserve"> durante el invierno, Tito celebró unos esplendorosos juegos en </w:t>
      </w:r>
      <w:proofErr w:type="spellStart"/>
      <w:r w:rsidR="00B64B14" w:rsidRPr="00A22999">
        <w:rPr>
          <w:rFonts w:ascii="Arial" w:hAnsi="Arial" w:cs="Arial"/>
          <w:b/>
          <w:sz w:val="22"/>
          <w:szCs w:val="22"/>
        </w:rPr>
        <w:t>Cesarea</w:t>
      </w:r>
      <w:proofErr w:type="spellEnd"/>
      <w:r w:rsidR="00B64B14" w:rsidRPr="00A22999">
        <w:rPr>
          <w:rFonts w:ascii="Arial" w:hAnsi="Arial" w:cs="Arial"/>
          <w:b/>
          <w:sz w:val="22"/>
          <w:szCs w:val="22"/>
        </w:rPr>
        <w:t xml:space="preserve"> Marítima y </w:t>
      </w:r>
      <w:hyperlink r:id="rId386" w:tooltip="Beirut" w:history="1">
        <w:proofErr w:type="spellStart"/>
        <w:r w:rsidR="00B64B14" w:rsidRPr="00A22999">
          <w:rPr>
            <w:rStyle w:val="Hipervnculo"/>
            <w:rFonts w:ascii="Arial" w:hAnsi="Arial" w:cs="Arial"/>
            <w:b/>
            <w:color w:val="auto"/>
            <w:sz w:val="22"/>
            <w:szCs w:val="22"/>
            <w:u w:val="none"/>
          </w:rPr>
          <w:t>Bérito</w:t>
        </w:r>
        <w:proofErr w:type="spellEnd"/>
      </w:hyperlink>
      <w:r w:rsidR="00B64B14" w:rsidRPr="00A22999">
        <w:rPr>
          <w:rFonts w:ascii="Arial" w:hAnsi="Arial" w:cs="Arial"/>
          <w:b/>
          <w:sz w:val="22"/>
          <w:szCs w:val="22"/>
        </w:rPr>
        <w:t xml:space="preserve">, luego viajó a Zeugma del </w:t>
      </w:r>
      <w:hyperlink r:id="rId387" w:tooltip="Éufrates" w:history="1">
        <w:r w:rsidR="00B64B14" w:rsidRPr="00A22999">
          <w:rPr>
            <w:rStyle w:val="Hipervnculo"/>
            <w:rFonts w:ascii="Arial" w:hAnsi="Arial" w:cs="Arial"/>
            <w:b/>
            <w:color w:val="auto"/>
            <w:sz w:val="22"/>
            <w:szCs w:val="22"/>
            <w:u w:val="none"/>
          </w:rPr>
          <w:t>Éufrates</w:t>
        </w:r>
      </w:hyperlink>
      <w:r w:rsidR="00B64B14" w:rsidRPr="00A22999">
        <w:rPr>
          <w:rFonts w:ascii="Arial" w:hAnsi="Arial" w:cs="Arial"/>
          <w:b/>
          <w:sz w:val="22"/>
          <w:szCs w:val="22"/>
        </w:rPr>
        <w:t xml:space="preserve">, donde se presentó con una corona a </w:t>
      </w:r>
      <w:hyperlink r:id="rId388" w:tooltip="Vologases II de Partia" w:history="1">
        <w:proofErr w:type="spellStart"/>
        <w:r w:rsidR="00B64B14" w:rsidRPr="00A22999">
          <w:rPr>
            <w:rStyle w:val="Hipervnculo"/>
            <w:rFonts w:ascii="Arial" w:hAnsi="Arial" w:cs="Arial"/>
            <w:b/>
            <w:color w:val="auto"/>
            <w:sz w:val="22"/>
            <w:szCs w:val="22"/>
            <w:u w:val="none"/>
          </w:rPr>
          <w:t>Vologases</w:t>
        </w:r>
        <w:proofErr w:type="spellEnd"/>
        <w:r w:rsidR="00B64B14" w:rsidRPr="00A22999">
          <w:rPr>
            <w:rStyle w:val="Hipervnculo"/>
            <w:rFonts w:ascii="Arial" w:hAnsi="Arial" w:cs="Arial"/>
            <w:b/>
            <w:color w:val="auto"/>
            <w:sz w:val="22"/>
            <w:szCs w:val="22"/>
            <w:u w:val="none"/>
          </w:rPr>
          <w:t xml:space="preserve"> II de </w:t>
        </w:r>
        <w:proofErr w:type="spellStart"/>
        <w:r w:rsidR="00B64B14" w:rsidRPr="00A22999">
          <w:rPr>
            <w:rStyle w:val="Hipervnculo"/>
            <w:rFonts w:ascii="Arial" w:hAnsi="Arial" w:cs="Arial"/>
            <w:b/>
            <w:color w:val="auto"/>
            <w:sz w:val="22"/>
            <w:szCs w:val="22"/>
            <w:u w:val="none"/>
          </w:rPr>
          <w:t>Partia</w:t>
        </w:r>
        <w:proofErr w:type="spellEnd"/>
      </w:hyperlink>
      <w:r w:rsidR="00B64B14" w:rsidRPr="00A22999">
        <w:rPr>
          <w:rFonts w:ascii="Arial" w:hAnsi="Arial" w:cs="Arial"/>
          <w:b/>
          <w:sz w:val="22"/>
          <w:szCs w:val="22"/>
        </w:rPr>
        <w:t xml:space="preserve">. Visitando </w:t>
      </w:r>
      <w:hyperlink r:id="rId389" w:tooltip="Antioquía" w:history="1">
        <w:r w:rsidR="00B64B14" w:rsidRPr="00A22999">
          <w:rPr>
            <w:rStyle w:val="Hipervnculo"/>
            <w:rFonts w:ascii="Arial" w:hAnsi="Arial" w:cs="Arial"/>
            <w:b/>
            <w:color w:val="auto"/>
            <w:sz w:val="22"/>
            <w:szCs w:val="22"/>
            <w:u w:val="none"/>
          </w:rPr>
          <w:t>Antioquía</w:t>
        </w:r>
      </w:hyperlink>
      <w:r w:rsidR="00B64B14" w:rsidRPr="00A22999">
        <w:rPr>
          <w:rFonts w:ascii="Arial" w:hAnsi="Arial" w:cs="Arial"/>
          <w:b/>
          <w:sz w:val="22"/>
          <w:szCs w:val="22"/>
        </w:rPr>
        <w:t xml:space="preserve"> confirmó los derechos tradicionales de los judíos en aquella ciudad. En su camino a </w:t>
      </w:r>
      <w:hyperlink r:id="rId390" w:tooltip="Alejandría" w:history="1">
        <w:r w:rsidR="00B64B14" w:rsidRPr="00A22999">
          <w:rPr>
            <w:rStyle w:val="Hipervnculo"/>
            <w:rFonts w:ascii="Arial" w:hAnsi="Arial" w:cs="Arial"/>
            <w:b/>
            <w:color w:val="auto"/>
            <w:sz w:val="22"/>
            <w:szCs w:val="22"/>
            <w:u w:val="none"/>
          </w:rPr>
          <w:t>Alejandría</w:t>
        </w:r>
      </w:hyperlink>
      <w:r w:rsidR="00B64B14" w:rsidRPr="00A22999">
        <w:rPr>
          <w:rFonts w:ascii="Arial" w:hAnsi="Arial" w:cs="Arial"/>
          <w:b/>
          <w:sz w:val="22"/>
          <w:szCs w:val="22"/>
        </w:rPr>
        <w:t xml:space="preserve">, se detuvo en </w:t>
      </w:r>
      <w:hyperlink r:id="rId391" w:tooltip="Menfis" w:history="1">
        <w:r w:rsidR="00B64B14" w:rsidRPr="00A22999">
          <w:rPr>
            <w:rStyle w:val="Hipervnculo"/>
            <w:rFonts w:ascii="Arial" w:hAnsi="Arial" w:cs="Arial"/>
            <w:b/>
            <w:color w:val="auto"/>
            <w:sz w:val="22"/>
            <w:szCs w:val="22"/>
            <w:u w:val="none"/>
          </w:rPr>
          <w:t>Menfis</w:t>
        </w:r>
      </w:hyperlink>
      <w:r w:rsidR="00B64B14" w:rsidRPr="00A22999">
        <w:rPr>
          <w:rFonts w:ascii="Arial" w:hAnsi="Arial" w:cs="Arial"/>
          <w:b/>
          <w:sz w:val="22"/>
          <w:szCs w:val="22"/>
        </w:rPr>
        <w:t xml:space="preserve"> donde consagró el toro sagrado de </w:t>
      </w:r>
      <w:hyperlink r:id="rId392" w:tooltip="Apis (mitología)" w:history="1">
        <w:r w:rsidR="00B64B14" w:rsidRPr="00A22999">
          <w:rPr>
            <w:rStyle w:val="Hipervnculo"/>
            <w:rFonts w:ascii="Arial" w:hAnsi="Arial" w:cs="Arial"/>
            <w:b/>
            <w:color w:val="auto"/>
            <w:sz w:val="22"/>
            <w:szCs w:val="22"/>
            <w:u w:val="none"/>
          </w:rPr>
          <w:t>Apis</w:t>
        </w:r>
      </w:hyperlink>
      <w:r w:rsidR="00B64B14" w:rsidRPr="00A22999">
        <w:rPr>
          <w:rFonts w:ascii="Arial" w:hAnsi="Arial" w:cs="Arial"/>
          <w:b/>
          <w:sz w:val="22"/>
          <w:szCs w:val="22"/>
        </w:rPr>
        <w:t xml:space="preserve"> portando una diadema. Esta diadema era para los romanos un símbolo de realeza. Según </w:t>
      </w:r>
      <w:hyperlink r:id="rId393" w:tooltip="Suetonio" w:history="1">
        <w:proofErr w:type="spellStart"/>
        <w:r w:rsidR="00B64B14" w:rsidRPr="00A22999">
          <w:rPr>
            <w:rStyle w:val="Hipervnculo"/>
            <w:rFonts w:ascii="Arial" w:hAnsi="Arial" w:cs="Arial"/>
            <w:b/>
            <w:color w:val="auto"/>
            <w:sz w:val="22"/>
            <w:szCs w:val="22"/>
            <w:u w:val="none"/>
          </w:rPr>
          <w:t>Su</w:t>
        </w:r>
        <w:r w:rsidR="00B64B14" w:rsidRPr="00A22999">
          <w:rPr>
            <w:rStyle w:val="Hipervnculo"/>
            <w:rFonts w:ascii="Arial" w:hAnsi="Arial" w:cs="Arial"/>
            <w:b/>
            <w:color w:val="auto"/>
            <w:sz w:val="22"/>
            <w:szCs w:val="22"/>
            <w:u w:val="none"/>
          </w:rPr>
          <w:t>e</w:t>
        </w:r>
        <w:r w:rsidR="00B64B14" w:rsidRPr="00A22999">
          <w:rPr>
            <w:rStyle w:val="Hipervnculo"/>
            <w:rFonts w:ascii="Arial" w:hAnsi="Arial" w:cs="Arial"/>
            <w:b/>
            <w:color w:val="auto"/>
            <w:sz w:val="22"/>
            <w:szCs w:val="22"/>
            <w:u w:val="none"/>
          </w:rPr>
          <w:t>tonio</w:t>
        </w:r>
        <w:proofErr w:type="spellEnd"/>
      </w:hyperlink>
      <w:r w:rsidR="00B64B14" w:rsidRPr="00A22999">
        <w:rPr>
          <w:rFonts w:ascii="Arial" w:hAnsi="Arial" w:cs="Arial"/>
          <w:b/>
          <w:sz w:val="22"/>
          <w:szCs w:val="22"/>
        </w:rPr>
        <w:t xml:space="preserve"> estos hechos causaron una gran consternación en </w:t>
      </w:r>
      <w:hyperlink r:id="rId394" w:tooltip="Roma" w:history="1">
        <w:r w:rsidR="00B64B14" w:rsidRPr="00A22999">
          <w:rPr>
            <w:rStyle w:val="Hipervnculo"/>
            <w:rFonts w:ascii="Arial" w:hAnsi="Arial" w:cs="Arial"/>
            <w:b/>
            <w:color w:val="auto"/>
            <w:sz w:val="22"/>
            <w:szCs w:val="22"/>
            <w:u w:val="none"/>
          </w:rPr>
          <w:t>Roma</w:t>
        </w:r>
      </w:hyperlink>
      <w:r w:rsidR="00B64B14" w:rsidRPr="00A22999">
        <w:rPr>
          <w:rFonts w:ascii="Arial" w:hAnsi="Arial" w:cs="Arial"/>
          <w:b/>
          <w:sz w:val="22"/>
          <w:szCs w:val="22"/>
        </w:rPr>
        <w:t xml:space="preserve">, donde se temía que se rebelara contra </w:t>
      </w:r>
      <w:hyperlink r:id="rId395" w:tooltip="Vespasiano" w:history="1">
        <w:r w:rsidR="00B64B14" w:rsidRPr="00A22999">
          <w:rPr>
            <w:rStyle w:val="Hipervnculo"/>
            <w:rFonts w:ascii="Arial" w:hAnsi="Arial" w:cs="Arial"/>
            <w:b/>
            <w:color w:val="auto"/>
            <w:sz w:val="22"/>
            <w:szCs w:val="22"/>
            <w:u w:val="none"/>
          </w:rPr>
          <w:t>Vespasiano</w:t>
        </w:r>
      </w:hyperlink>
      <w:r w:rsidR="00B64B14" w:rsidRPr="00A22999">
        <w:rPr>
          <w:rFonts w:ascii="Arial" w:hAnsi="Arial" w:cs="Arial"/>
          <w:b/>
          <w:sz w:val="22"/>
          <w:szCs w:val="22"/>
        </w:rPr>
        <w:t>, y Tito viajó</w:t>
      </w:r>
      <w:r>
        <w:rPr>
          <w:rFonts w:ascii="Arial" w:hAnsi="Arial" w:cs="Arial"/>
          <w:b/>
          <w:sz w:val="22"/>
          <w:szCs w:val="22"/>
        </w:rPr>
        <w:t xml:space="preserve"> </w:t>
      </w:r>
      <w:r w:rsidR="00B64B14" w:rsidRPr="00A22999">
        <w:rPr>
          <w:rFonts w:ascii="Arial" w:hAnsi="Arial" w:cs="Arial"/>
          <w:b/>
          <w:sz w:val="22"/>
          <w:szCs w:val="22"/>
        </w:rPr>
        <w:t xml:space="preserve"> hacia Roma con el fin de disipar los rumores sobre su conducta.</w:t>
      </w:r>
      <w:r w:rsidRPr="00A22999">
        <w:rPr>
          <w:rFonts w:ascii="Arial" w:hAnsi="Arial" w:cs="Arial"/>
          <w:b/>
          <w:sz w:val="22"/>
          <w:szCs w:val="22"/>
        </w:rPr>
        <w:t xml:space="preserve"> </w:t>
      </w:r>
    </w:p>
    <w:p w:rsidR="00B64B14" w:rsidRPr="00A22999" w:rsidRDefault="00B64B14"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lastRenderedPageBreak/>
        <w:t xml:space="preserve">Tras su llegada a la ciudad en </w:t>
      </w:r>
      <w:hyperlink r:id="rId396" w:tooltip="71" w:history="1">
        <w:r w:rsidRPr="00A22999">
          <w:rPr>
            <w:rStyle w:val="Hipervnculo"/>
            <w:rFonts w:ascii="Arial" w:hAnsi="Arial" w:cs="Arial"/>
            <w:b/>
            <w:color w:val="auto"/>
            <w:sz w:val="22"/>
            <w:szCs w:val="22"/>
            <w:u w:val="none"/>
          </w:rPr>
          <w:t>71 d. C.</w:t>
        </w:r>
      </w:hyperlink>
      <w:r w:rsidRPr="00A22999">
        <w:rPr>
          <w:rFonts w:ascii="Arial" w:hAnsi="Arial" w:cs="Arial"/>
          <w:b/>
          <w:sz w:val="22"/>
          <w:szCs w:val="22"/>
        </w:rPr>
        <w:t xml:space="preserve"> se le recompensó con un </w:t>
      </w:r>
      <w:hyperlink r:id="rId397" w:tooltip="Triunfo romano" w:history="1">
        <w:r w:rsidRPr="00A22999">
          <w:rPr>
            <w:rStyle w:val="Hipervnculo"/>
            <w:rFonts w:ascii="Arial" w:hAnsi="Arial" w:cs="Arial"/>
            <w:b/>
            <w:color w:val="auto"/>
            <w:sz w:val="22"/>
            <w:szCs w:val="22"/>
            <w:u w:val="none"/>
          </w:rPr>
          <w:t>triunfo</w:t>
        </w:r>
      </w:hyperlink>
      <w:r w:rsidRPr="00A22999">
        <w:rPr>
          <w:rFonts w:ascii="Arial" w:hAnsi="Arial" w:cs="Arial"/>
          <w:b/>
          <w:sz w:val="22"/>
          <w:szCs w:val="22"/>
        </w:rPr>
        <w:t xml:space="preserve">. Acompañado por </w:t>
      </w:r>
      <w:hyperlink r:id="rId398" w:tooltip="Vespasiano" w:history="1">
        <w:r w:rsidRPr="00A22999">
          <w:rPr>
            <w:rStyle w:val="Hipervnculo"/>
            <w:rFonts w:ascii="Arial" w:hAnsi="Arial" w:cs="Arial"/>
            <w:b/>
            <w:color w:val="auto"/>
            <w:sz w:val="22"/>
            <w:szCs w:val="22"/>
            <w:u w:val="none"/>
          </w:rPr>
          <w:t>Vesp</w:t>
        </w:r>
        <w:r w:rsidRPr="00A22999">
          <w:rPr>
            <w:rStyle w:val="Hipervnculo"/>
            <w:rFonts w:ascii="Arial" w:hAnsi="Arial" w:cs="Arial"/>
            <w:b/>
            <w:color w:val="auto"/>
            <w:sz w:val="22"/>
            <w:szCs w:val="22"/>
            <w:u w:val="none"/>
          </w:rPr>
          <w:t>a</w:t>
        </w:r>
        <w:r w:rsidRPr="00A22999">
          <w:rPr>
            <w:rStyle w:val="Hipervnculo"/>
            <w:rFonts w:ascii="Arial" w:hAnsi="Arial" w:cs="Arial"/>
            <w:b/>
            <w:color w:val="auto"/>
            <w:sz w:val="22"/>
            <w:szCs w:val="22"/>
            <w:u w:val="none"/>
          </w:rPr>
          <w:t>siano</w:t>
        </w:r>
      </w:hyperlink>
      <w:r w:rsidRPr="00A22999">
        <w:rPr>
          <w:rFonts w:ascii="Arial" w:hAnsi="Arial" w:cs="Arial"/>
          <w:b/>
          <w:sz w:val="22"/>
          <w:szCs w:val="22"/>
        </w:rPr>
        <w:t xml:space="preserve"> y su hermano </w:t>
      </w:r>
      <w:hyperlink r:id="rId399" w:tooltip="Domiciano" w:history="1">
        <w:r w:rsidRPr="00A22999">
          <w:rPr>
            <w:rStyle w:val="Hipervnculo"/>
            <w:rFonts w:ascii="Arial" w:hAnsi="Arial" w:cs="Arial"/>
            <w:b/>
            <w:color w:val="auto"/>
            <w:sz w:val="22"/>
            <w:szCs w:val="22"/>
            <w:u w:val="none"/>
          </w:rPr>
          <w:t>Domiciano</w:t>
        </w:r>
      </w:hyperlink>
      <w:r w:rsidRPr="00A22999">
        <w:rPr>
          <w:rFonts w:ascii="Arial" w:hAnsi="Arial" w:cs="Arial"/>
          <w:b/>
          <w:sz w:val="22"/>
          <w:szCs w:val="22"/>
        </w:rPr>
        <w:t xml:space="preserve"> desfiló a caballo por la ciudad siendo saludado de manera entusia</w:t>
      </w:r>
      <w:r w:rsidRPr="00A22999">
        <w:rPr>
          <w:rFonts w:ascii="Arial" w:hAnsi="Arial" w:cs="Arial"/>
          <w:b/>
          <w:sz w:val="22"/>
          <w:szCs w:val="22"/>
        </w:rPr>
        <w:t>s</w:t>
      </w:r>
      <w:r w:rsidRPr="00A22999">
        <w:rPr>
          <w:rFonts w:ascii="Arial" w:hAnsi="Arial" w:cs="Arial"/>
          <w:b/>
          <w:sz w:val="22"/>
          <w:szCs w:val="22"/>
        </w:rPr>
        <w:t xml:space="preserve">ta por la población y sucedido por sus tesoros y prisioneros de guerra. </w:t>
      </w:r>
      <w:proofErr w:type="spellStart"/>
      <w:r w:rsidRPr="00A22999">
        <w:rPr>
          <w:rFonts w:ascii="Arial" w:hAnsi="Arial" w:cs="Arial"/>
          <w:b/>
          <w:sz w:val="22"/>
          <w:szCs w:val="22"/>
        </w:rPr>
        <w:t>Josefo</w:t>
      </w:r>
      <w:proofErr w:type="spellEnd"/>
      <w:r w:rsidRPr="00A22999">
        <w:rPr>
          <w:rFonts w:ascii="Arial" w:hAnsi="Arial" w:cs="Arial"/>
          <w:b/>
          <w:sz w:val="22"/>
          <w:szCs w:val="22"/>
        </w:rPr>
        <w:t xml:space="preserve"> lo describe como una procesión con ingentes cantidades de oro y plata. La procesión incluía a los prisioneros de guerra y los tesoros del Templo de Jerusalén, incluyendo el </w:t>
      </w:r>
      <w:hyperlink r:id="rId400" w:tooltip="Menorá" w:history="1">
        <w:proofErr w:type="spellStart"/>
        <w:r w:rsidRPr="00A22999">
          <w:rPr>
            <w:rStyle w:val="Hipervnculo"/>
            <w:rFonts w:ascii="Arial" w:hAnsi="Arial" w:cs="Arial"/>
            <w:b/>
            <w:color w:val="auto"/>
            <w:sz w:val="22"/>
            <w:szCs w:val="22"/>
            <w:u w:val="none"/>
          </w:rPr>
          <w:t>Menorá</w:t>
        </w:r>
        <w:proofErr w:type="spellEnd"/>
      </w:hyperlink>
      <w:r w:rsidRPr="00A22999">
        <w:rPr>
          <w:rFonts w:ascii="Arial" w:hAnsi="Arial" w:cs="Arial"/>
          <w:b/>
          <w:sz w:val="22"/>
          <w:szCs w:val="22"/>
        </w:rPr>
        <w:t xml:space="preserve"> y el </w:t>
      </w:r>
      <w:hyperlink r:id="rId401" w:tooltip="Pentateuco" w:history="1">
        <w:r w:rsidRPr="00A22999">
          <w:rPr>
            <w:rStyle w:val="Hipervnculo"/>
            <w:rFonts w:ascii="Arial" w:hAnsi="Arial" w:cs="Arial"/>
            <w:b/>
            <w:color w:val="auto"/>
            <w:sz w:val="22"/>
            <w:szCs w:val="22"/>
            <w:u w:val="none"/>
          </w:rPr>
          <w:t>Pentateuco</w:t>
        </w:r>
      </w:hyperlink>
      <w:r w:rsidRPr="00A22999">
        <w:rPr>
          <w:rFonts w:ascii="Arial" w:hAnsi="Arial" w:cs="Arial"/>
          <w:b/>
          <w:sz w:val="22"/>
          <w:szCs w:val="22"/>
        </w:rPr>
        <w:t xml:space="preserve">. </w:t>
      </w:r>
      <w:hyperlink r:id="rId402" w:tooltip="Simón bar Giora" w:history="1">
        <w:r w:rsidRPr="00A22999">
          <w:rPr>
            <w:rStyle w:val="Hipervnculo"/>
            <w:rFonts w:ascii="Arial" w:hAnsi="Arial" w:cs="Arial"/>
            <w:b/>
            <w:color w:val="auto"/>
            <w:sz w:val="22"/>
            <w:szCs w:val="22"/>
            <w:u w:val="none"/>
          </w:rPr>
          <w:t xml:space="preserve">Simón bar </w:t>
        </w:r>
        <w:proofErr w:type="spellStart"/>
        <w:r w:rsidRPr="00A22999">
          <w:rPr>
            <w:rStyle w:val="Hipervnculo"/>
            <w:rFonts w:ascii="Arial" w:hAnsi="Arial" w:cs="Arial"/>
            <w:b/>
            <w:color w:val="auto"/>
            <w:sz w:val="22"/>
            <w:szCs w:val="22"/>
            <w:u w:val="none"/>
          </w:rPr>
          <w:t>Giora</w:t>
        </w:r>
        <w:proofErr w:type="spellEnd"/>
      </w:hyperlink>
      <w:r w:rsidRPr="00A22999">
        <w:rPr>
          <w:rFonts w:ascii="Arial" w:hAnsi="Arial" w:cs="Arial"/>
          <w:b/>
          <w:sz w:val="22"/>
          <w:szCs w:val="22"/>
        </w:rPr>
        <w:t xml:space="preserve"> fue ejecutado en el </w:t>
      </w:r>
      <w:hyperlink r:id="rId403" w:tooltip="Foro Romano" w:history="1">
        <w:r w:rsidRPr="00A22999">
          <w:rPr>
            <w:rStyle w:val="Hipervnculo"/>
            <w:rFonts w:ascii="Arial" w:hAnsi="Arial" w:cs="Arial"/>
            <w:b/>
            <w:color w:val="auto"/>
            <w:sz w:val="22"/>
            <w:szCs w:val="22"/>
            <w:u w:val="none"/>
          </w:rPr>
          <w:t>Foro Romano</w:t>
        </w:r>
      </w:hyperlink>
      <w:r w:rsidRPr="00A22999">
        <w:rPr>
          <w:rFonts w:ascii="Arial" w:hAnsi="Arial" w:cs="Arial"/>
          <w:b/>
          <w:sz w:val="22"/>
          <w:szCs w:val="22"/>
        </w:rPr>
        <w:t>, después de lo cual la procesión se ufanó en realizar los requeridos sacrificios religiosos en el Templo de Júpiter</w:t>
      </w:r>
      <w:r w:rsidR="003A62AA">
        <w:rPr>
          <w:rFonts w:ascii="Arial" w:hAnsi="Arial" w:cs="Arial"/>
          <w:b/>
          <w:sz w:val="22"/>
          <w:szCs w:val="22"/>
        </w:rPr>
        <w:t xml:space="preserve"> </w:t>
      </w:r>
      <w:r w:rsidRPr="00A22999">
        <w:rPr>
          <w:rFonts w:ascii="Arial" w:hAnsi="Arial" w:cs="Arial"/>
          <w:b/>
          <w:sz w:val="22"/>
          <w:szCs w:val="22"/>
        </w:rPr>
        <w:t xml:space="preserve"> El </w:t>
      </w:r>
      <w:hyperlink r:id="rId404" w:tooltip="Arco de Tito" w:history="1">
        <w:r w:rsidRPr="00A22999">
          <w:rPr>
            <w:rStyle w:val="Hipervnculo"/>
            <w:rFonts w:ascii="Arial" w:hAnsi="Arial" w:cs="Arial"/>
            <w:b/>
            <w:color w:val="auto"/>
            <w:sz w:val="22"/>
            <w:szCs w:val="22"/>
            <w:u w:val="none"/>
          </w:rPr>
          <w:t>Arco del Triunfo de Tito</w:t>
        </w:r>
      </w:hyperlink>
      <w:r w:rsidRPr="00A22999">
        <w:rPr>
          <w:rFonts w:ascii="Arial" w:hAnsi="Arial" w:cs="Arial"/>
          <w:b/>
          <w:sz w:val="22"/>
          <w:szCs w:val="22"/>
        </w:rPr>
        <w:t>, que está s</w:t>
      </w:r>
      <w:r w:rsidRPr="00A22999">
        <w:rPr>
          <w:rFonts w:ascii="Arial" w:hAnsi="Arial" w:cs="Arial"/>
          <w:b/>
          <w:sz w:val="22"/>
          <w:szCs w:val="22"/>
        </w:rPr>
        <w:t>i</w:t>
      </w:r>
      <w:r w:rsidRPr="00A22999">
        <w:rPr>
          <w:rFonts w:ascii="Arial" w:hAnsi="Arial" w:cs="Arial"/>
          <w:b/>
          <w:sz w:val="22"/>
          <w:szCs w:val="22"/>
        </w:rPr>
        <w:t>tuado en la entrada del Foro, conmemora la victoria de Tito.</w:t>
      </w:r>
    </w:p>
    <w:p w:rsidR="003A62AA" w:rsidRDefault="003A62AA" w:rsidP="00A22999">
      <w:pPr>
        <w:pStyle w:val="NormalWeb"/>
        <w:spacing w:before="0" w:beforeAutospacing="0" w:after="0" w:afterAutospacing="0"/>
        <w:jc w:val="both"/>
        <w:rPr>
          <w:rFonts w:ascii="Arial" w:hAnsi="Arial" w:cs="Arial"/>
          <w:b/>
          <w:sz w:val="22"/>
          <w:szCs w:val="22"/>
        </w:rPr>
      </w:pPr>
    </w:p>
    <w:p w:rsidR="00B64B14"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Con Vespasiano declarado emperador, Tito y su hermano Domiciano recibieron el título de </w:t>
      </w:r>
      <w:hyperlink r:id="rId405" w:tooltip="César (título)" w:history="1">
        <w:r w:rsidR="00B64B14" w:rsidRPr="00A22999">
          <w:rPr>
            <w:rStyle w:val="Hipervnculo"/>
            <w:rFonts w:ascii="Arial" w:hAnsi="Arial" w:cs="Arial"/>
            <w:b/>
            <w:color w:val="auto"/>
            <w:sz w:val="22"/>
            <w:szCs w:val="22"/>
            <w:u w:val="none"/>
          </w:rPr>
          <w:t>César</w:t>
        </w:r>
      </w:hyperlink>
      <w:r w:rsidR="00B64B14" w:rsidRPr="00A22999">
        <w:rPr>
          <w:rFonts w:ascii="Arial" w:hAnsi="Arial" w:cs="Arial"/>
          <w:b/>
          <w:sz w:val="22"/>
          <w:szCs w:val="22"/>
        </w:rPr>
        <w:t xml:space="preserve"> en nombre del </w:t>
      </w:r>
      <w:hyperlink r:id="rId406" w:tooltip="Senado Romano" w:history="1">
        <w:r w:rsidR="00B64B14" w:rsidRPr="00A22999">
          <w:rPr>
            <w:rStyle w:val="Hipervnculo"/>
            <w:rFonts w:ascii="Arial" w:hAnsi="Arial" w:cs="Arial"/>
            <w:b/>
            <w:color w:val="auto"/>
            <w:sz w:val="22"/>
            <w:szCs w:val="22"/>
            <w:u w:val="none"/>
          </w:rPr>
          <w:t>Senado</w:t>
        </w:r>
      </w:hyperlink>
      <w:r w:rsidR="00B64B14" w:rsidRPr="00A22999">
        <w:rPr>
          <w:rFonts w:ascii="Arial" w:hAnsi="Arial" w:cs="Arial"/>
          <w:b/>
          <w:sz w:val="22"/>
          <w:szCs w:val="22"/>
        </w:rPr>
        <w:t xml:space="preserve">. Además de compartir el poder tribunicio con su padre, Tito fue nombrado </w:t>
      </w:r>
      <w:hyperlink r:id="rId407" w:tooltip="Cónsul romano" w:history="1">
        <w:r w:rsidR="00B64B14" w:rsidRPr="00A22999">
          <w:rPr>
            <w:rStyle w:val="Hipervnculo"/>
            <w:rFonts w:ascii="Arial" w:hAnsi="Arial" w:cs="Arial"/>
            <w:b/>
            <w:color w:val="auto"/>
            <w:sz w:val="22"/>
            <w:szCs w:val="22"/>
            <w:u w:val="none"/>
          </w:rPr>
          <w:t>cónsul</w:t>
        </w:r>
      </w:hyperlink>
      <w:r w:rsidR="00B64B14" w:rsidRPr="00A22999">
        <w:rPr>
          <w:rFonts w:ascii="Arial" w:hAnsi="Arial" w:cs="Arial"/>
          <w:b/>
          <w:sz w:val="22"/>
          <w:szCs w:val="22"/>
        </w:rPr>
        <w:t xml:space="preserve"> en siete ocasiones durante el reinado de su padre y actuó como su secretario comparecie</w:t>
      </w:r>
      <w:r w:rsidR="00B64B14" w:rsidRPr="00A22999">
        <w:rPr>
          <w:rFonts w:ascii="Arial" w:hAnsi="Arial" w:cs="Arial"/>
          <w:b/>
          <w:sz w:val="22"/>
          <w:szCs w:val="22"/>
        </w:rPr>
        <w:t>n</w:t>
      </w:r>
      <w:r w:rsidR="00B64B14" w:rsidRPr="00A22999">
        <w:rPr>
          <w:rFonts w:ascii="Arial" w:hAnsi="Arial" w:cs="Arial"/>
          <w:b/>
          <w:sz w:val="22"/>
          <w:szCs w:val="22"/>
        </w:rPr>
        <w:t xml:space="preserve">do en ciertas ocasiones en el Senado en su nombre Tito fue nombrado comandante de la </w:t>
      </w:r>
      <w:hyperlink r:id="rId408" w:tooltip="Guardia Pretoriana" w:history="1">
        <w:r w:rsidR="00B64B14" w:rsidRPr="00A22999">
          <w:rPr>
            <w:rStyle w:val="Hipervnculo"/>
            <w:rFonts w:ascii="Arial" w:hAnsi="Arial" w:cs="Arial"/>
            <w:b/>
            <w:color w:val="auto"/>
            <w:sz w:val="22"/>
            <w:szCs w:val="22"/>
            <w:u w:val="none"/>
          </w:rPr>
          <w:t>Guardia Pretoriana</w:t>
        </w:r>
      </w:hyperlink>
      <w:r w:rsidR="00B64B14" w:rsidRPr="00A22999">
        <w:rPr>
          <w:rFonts w:ascii="Arial" w:hAnsi="Arial" w:cs="Arial"/>
          <w:b/>
          <w:sz w:val="22"/>
          <w:szCs w:val="22"/>
        </w:rPr>
        <w:t>, haciendo más sólida la posición de Vespasiano como un monarca legítimo.</w:t>
      </w:r>
      <w:hyperlink r:id="rId409" w:anchor="cite_note-suetonius-titus-6-52" w:history="1">
        <w:r w:rsidR="00B64B14" w:rsidRPr="00A22999">
          <w:rPr>
            <w:rStyle w:val="Hipervnculo"/>
            <w:rFonts w:ascii="Arial" w:hAnsi="Arial" w:cs="Arial"/>
            <w:b/>
            <w:color w:val="auto"/>
            <w:sz w:val="22"/>
            <w:szCs w:val="22"/>
            <w:u w:val="none"/>
            <w:vertAlign w:val="superscript"/>
          </w:rPr>
          <w:t>49</w:t>
        </w:r>
      </w:hyperlink>
      <w:r w:rsidR="00B64B14" w:rsidRPr="00A22999">
        <w:rPr>
          <w:rFonts w:ascii="Arial" w:hAnsi="Arial" w:cs="Arial"/>
          <w:b/>
          <w:sz w:val="22"/>
          <w:szCs w:val="22"/>
        </w:rPr>
        <w:t xml:space="preserve"> Sin e</w:t>
      </w:r>
      <w:r w:rsidR="00B64B14" w:rsidRPr="00A22999">
        <w:rPr>
          <w:rFonts w:ascii="Arial" w:hAnsi="Arial" w:cs="Arial"/>
          <w:b/>
          <w:sz w:val="22"/>
          <w:szCs w:val="22"/>
        </w:rPr>
        <w:t>m</w:t>
      </w:r>
      <w:r w:rsidR="00B64B14" w:rsidRPr="00A22999">
        <w:rPr>
          <w:rFonts w:ascii="Arial" w:hAnsi="Arial" w:cs="Arial"/>
          <w:b/>
          <w:sz w:val="22"/>
          <w:szCs w:val="22"/>
        </w:rPr>
        <w:t xml:space="preserve">bargo Tito se hizo desgraciadamente famoso entre la población debido a sus violentas acciones ordenando la ejecución de personas sospechosas de traición. Cuando en </w:t>
      </w:r>
      <w:hyperlink r:id="rId410" w:tooltip="79" w:history="1">
        <w:r w:rsidR="00B64B14" w:rsidRPr="00A22999">
          <w:rPr>
            <w:rStyle w:val="Hipervnculo"/>
            <w:rFonts w:ascii="Arial" w:hAnsi="Arial" w:cs="Arial"/>
            <w:b/>
            <w:color w:val="auto"/>
            <w:sz w:val="22"/>
            <w:szCs w:val="22"/>
            <w:u w:val="none"/>
          </w:rPr>
          <w:t>79 d. C.</w:t>
        </w:r>
      </w:hyperlink>
      <w:r w:rsidR="00B64B14" w:rsidRPr="00A22999">
        <w:rPr>
          <w:rFonts w:ascii="Arial" w:hAnsi="Arial" w:cs="Arial"/>
          <w:b/>
          <w:sz w:val="22"/>
          <w:szCs w:val="22"/>
        </w:rPr>
        <w:t xml:space="preserve">, se destapó un complot dirigido por </w:t>
      </w:r>
      <w:proofErr w:type="spellStart"/>
      <w:r w:rsidR="00B64B14" w:rsidRPr="00A22999">
        <w:rPr>
          <w:rFonts w:ascii="Arial" w:hAnsi="Arial" w:cs="Arial"/>
          <w:b/>
          <w:sz w:val="22"/>
          <w:szCs w:val="22"/>
        </w:rPr>
        <w:t>Aulo</w:t>
      </w:r>
      <w:proofErr w:type="spellEnd"/>
      <w:r w:rsidR="00B64B14" w:rsidRPr="00A22999">
        <w:rPr>
          <w:rFonts w:ascii="Arial" w:hAnsi="Arial" w:cs="Arial"/>
          <w:b/>
          <w:sz w:val="22"/>
          <w:szCs w:val="22"/>
        </w:rPr>
        <w:t xml:space="preserve"> Cecina Alieno y </w:t>
      </w:r>
      <w:proofErr w:type="spellStart"/>
      <w:r w:rsidR="00B64B14" w:rsidRPr="00A22999">
        <w:rPr>
          <w:rFonts w:ascii="Arial" w:hAnsi="Arial" w:cs="Arial"/>
          <w:b/>
          <w:sz w:val="22"/>
          <w:szCs w:val="22"/>
        </w:rPr>
        <w:t>Eprio</w:t>
      </w:r>
      <w:proofErr w:type="spellEnd"/>
      <w:r w:rsidR="00B64B14" w:rsidRPr="00A22999">
        <w:rPr>
          <w:rFonts w:ascii="Arial" w:hAnsi="Arial" w:cs="Arial"/>
          <w:b/>
          <w:sz w:val="22"/>
          <w:szCs w:val="22"/>
        </w:rPr>
        <w:t xml:space="preserve"> Marcelo para derrocar a Vespasiano, Alieno fue invitado a una cena durante la que se le asesinó apuñalándole en el corazón.</w:t>
      </w:r>
    </w:p>
    <w:p w:rsidR="003A62AA" w:rsidRPr="00A22999" w:rsidRDefault="003A62AA" w:rsidP="00A22999">
      <w:pPr>
        <w:pStyle w:val="NormalWeb"/>
        <w:spacing w:before="0" w:beforeAutospacing="0" w:after="0" w:afterAutospacing="0"/>
        <w:jc w:val="both"/>
        <w:rPr>
          <w:rFonts w:ascii="Arial" w:hAnsi="Arial" w:cs="Arial"/>
          <w:b/>
          <w:sz w:val="22"/>
          <w:szCs w:val="22"/>
        </w:rPr>
      </w:pPr>
    </w:p>
    <w:p w:rsidR="00B64B14" w:rsidRDefault="00B64B14"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 xml:space="preserve">Durante las </w:t>
      </w:r>
      <w:hyperlink r:id="rId411" w:tooltip="Primera Guerra Judeo-Romana" w:history="1">
        <w:r w:rsidRPr="00A22999">
          <w:rPr>
            <w:rStyle w:val="Hipervnculo"/>
            <w:rFonts w:ascii="Arial" w:hAnsi="Arial" w:cs="Arial"/>
            <w:b/>
            <w:color w:val="auto"/>
            <w:sz w:val="22"/>
            <w:szCs w:val="22"/>
            <w:u w:val="none"/>
          </w:rPr>
          <w:t>guerras judías</w:t>
        </w:r>
      </w:hyperlink>
      <w:r w:rsidRPr="00A22999">
        <w:rPr>
          <w:rFonts w:ascii="Arial" w:hAnsi="Arial" w:cs="Arial"/>
          <w:b/>
          <w:sz w:val="22"/>
          <w:szCs w:val="22"/>
        </w:rPr>
        <w:t xml:space="preserve">, Tito inició una relación con </w:t>
      </w:r>
      <w:hyperlink r:id="rId412" w:tooltip="Berenice (hija de Herodes Agripa I)" w:history="1">
        <w:r w:rsidRPr="00A22999">
          <w:rPr>
            <w:rStyle w:val="Hipervnculo"/>
            <w:rFonts w:ascii="Arial" w:hAnsi="Arial" w:cs="Arial"/>
            <w:b/>
            <w:color w:val="auto"/>
            <w:sz w:val="22"/>
            <w:szCs w:val="22"/>
            <w:u w:val="none"/>
          </w:rPr>
          <w:t xml:space="preserve">Berenice de </w:t>
        </w:r>
        <w:proofErr w:type="spellStart"/>
        <w:r w:rsidRPr="00A22999">
          <w:rPr>
            <w:rStyle w:val="Hipervnculo"/>
            <w:rFonts w:ascii="Arial" w:hAnsi="Arial" w:cs="Arial"/>
            <w:b/>
            <w:color w:val="auto"/>
            <w:sz w:val="22"/>
            <w:szCs w:val="22"/>
            <w:u w:val="none"/>
          </w:rPr>
          <w:t>Cilicia</w:t>
        </w:r>
        <w:proofErr w:type="spellEnd"/>
      </w:hyperlink>
      <w:r w:rsidRPr="00A22999">
        <w:rPr>
          <w:rFonts w:ascii="Arial" w:hAnsi="Arial" w:cs="Arial"/>
          <w:b/>
          <w:sz w:val="22"/>
          <w:szCs w:val="22"/>
        </w:rPr>
        <w:t xml:space="preserve">, hermana de </w:t>
      </w:r>
      <w:hyperlink r:id="rId413" w:tooltip="Herodes Agripa II" w:history="1">
        <w:r w:rsidRPr="00A22999">
          <w:rPr>
            <w:rStyle w:val="Hipervnculo"/>
            <w:rFonts w:ascii="Arial" w:hAnsi="Arial" w:cs="Arial"/>
            <w:b/>
            <w:color w:val="auto"/>
            <w:sz w:val="22"/>
            <w:szCs w:val="22"/>
            <w:u w:val="none"/>
          </w:rPr>
          <w:t xml:space="preserve">Herodes Agripa </w:t>
        </w:r>
        <w:proofErr w:type="spellStart"/>
        <w:r w:rsidRPr="00A22999">
          <w:rPr>
            <w:rStyle w:val="Hipervnculo"/>
            <w:rFonts w:ascii="Arial" w:hAnsi="Arial" w:cs="Arial"/>
            <w:b/>
            <w:color w:val="auto"/>
            <w:sz w:val="22"/>
            <w:szCs w:val="22"/>
            <w:u w:val="none"/>
          </w:rPr>
          <w:t>II</w:t>
        </w:r>
      </w:hyperlink>
      <w:r w:rsidRPr="00A22999">
        <w:rPr>
          <w:rFonts w:ascii="Arial" w:hAnsi="Arial" w:cs="Arial"/>
          <w:b/>
          <w:sz w:val="22"/>
          <w:szCs w:val="22"/>
        </w:rPr>
        <w:t>,que</w:t>
      </w:r>
      <w:proofErr w:type="spellEnd"/>
      <w:r w:rsidRPr="00A22999">
        <w:rPr>
          <w:rFonts w:ascii="Arial" w:hAnsi="Arial" w:cs="Arial"/>
          <w:b/>
          <w:sz w:val="22"/>
          <w:szCs w:val="22"/>
        </w:rPr>
        <w:t xml:space="preserve"> había colaborado con los romanos durante la campaña y luego había apoyado a Ve</w:t>
      </w:r>
      <w:r w:rsidRPr="00A22999">
        <w:rPr>
          <w:rFonts w:ascii="Arial" w:hAnsi="Arial" w:cs="Arial"/>
          <w:b/>
          <w:sz w:val="22"/>
          <w:szCs w:val="22"/>
        </w:rPr>
        <w:t>s</w:t>
      </w:r>
      <w:r w:rsidRPr="00A22999">
        <w:rPr>
          <w:rFonts w:ascii="Arial" w:hAnsi="Arial" w:cs="Arial"/>
          <w:b/>
          <w:sz w:val="22"/>
          <w:szCs w:val="22"/>
        </w:rPr>
        <w:t xml:space="preserve">pasiano en su camino hacia el trono. En </w:t>
      </w:r>
      <w:hyperlink r:id="rId414" w:tooltip="75" w:history="1">
        <w:r w:rsidRPr="00A22999">
          <w:rPr>
            <w:rStyle w:val="Hipervnculo"/>
            <w:rFonts w:ascii="Arial" w:hAnsi="Arial" w:cs="Arial"/>
            <w:b/>
            <w:color w:val="auto"/>
            <w:sz w:val="22"/>
            <w:szCs w:val="22"/>
            <w:u w:val="none"/>
          </w:rPr>
          <w:t>75 d. C.</w:t>
        </w:r>
      </w:hyperlink>
      <w:r w:rsidRPr="00A22999">
        <w:rPr>
          <w:rFonts w:ascii="Arial" w:hAnsi="Arial" w:cs="Arial"/>
          <w:b/>
          <w:sz w:val="22"/>
          <w:szCs w:val="22"/>
        </w:rPr>
        <w:t>, ella volvió junto a Tito y vivió abiertamente con él en el palacio como su prometida. Los romanos eran escépticos sobre esta relación y la desaprob</w:t>
      </w:r>
      <w:r w:rsidRPr="00A22999">
        <w:rPr>
          <w:rFonts w:ascii="Arial" w:hAnsi="Arial" w:cs="Arial"/>
          <w:b/>
          <w:sz w:val="22"/>
          <w:szCs w:val="22"/>
        </w:rPr>
        <w:t>a</w:t>
      </w:r>
      <w:r w:rsidRPr="00A22999">
        <w:rPr>
          <w:rFonts w:ascii="Arial" w:hAnsi="Arial" w:cs="Arial"/>
          <w:b/>
          <w:sz w:val="22"/>
          <w:szCs w:val="22"/>
        </w:rPr>
        <w:t>ban. La presión del pueblo hizo que Tito se separara de ella, sin embargo su reputación sufrió m</w:t>
      </w:r>
      <w:r w:rsidRPr="00A22999">
        <w:rPr>
          <w:rFonts w:ascii="Arial" w:hAnsi="Arial" w:cs="Arial"/>
          <w:b/>
          <w:sz w:val="22"/>
          <w:szCs w:val="22"/>
        </w:rPr>
        <w:t>u</w:t>
      </w:r>
      <w:r w:rsidRPr="00A22999">
        <w:rPr>
          <w:rFonts w:ascii="Arial" w:hAnsi="Arial" w:cs="Arial"/>
          <w:b/>
          <w:sz w:val="22"/>
          <w:szCs w:val="22"/>
        </w:rPr>
        <w:t>cho a causa de esta relación.</w:t>
      </w:r>
    </w:p>
    <w:p w:rsidR="003A62AA" w:rsidRPr="00A22999" w:rsidRDefault="003A62AA" w:rsidP="00A22999">
      <w:pPr>
        <w:pStyle w:val="NormalWeb"/>
        <w:spacing w:before="0" w:beforeAutospacing="0" w:after="0" w:afterAutospacing="0"/>
        <w:jc w:val="both"/>
        <w:rPr>
          <w:rFonts w:ascii="Arial" w:hAnsi="Arial" w:cs="Arial"/>
          <w:b/>
          <w:sz w:val="22"/>
          <w:szCs w:val="22"/>
        </w:rPr>
      </w:pPr>
    </w:p>
    <w:p w:rsidR="00B64B14" w:rsidRPr="003A62AA" w:rsidRDefault="00B64B14" w:rsidP="003A62AA">
      <w:pPr>
        <w:pStyle w:val="Ttulo2"/>
        <w:spacing w:before="0" w:beforeAutospacing="0" w:after="0" w:afterAutospacing="0"/>
        <w:jc w:val="both"/>
        <w:rPr>
          <w:rFonts w:ascii="Arial" w:hAnsi="Arial" w:cs="Arial"/>
          <w:color w:val="0070C0"/>
          <w:sz w:val="22"/>
          <w:szCs w:val="22"/>
        </w:rPr>
      </w:pPr>
      <w:r w:rsidRPr="003A62AA">
        <w:rPr>
          <w:rStyle w:val="mw-headline"/>
          <w:rFonts w:ascii="Arial" w:hAnsi="Arial" w:cs="Arial"/>
          <w:color w:val="0070C0"/>
          <w:sz w:val="22"/>
          <w:szCs w:val="22"/>
        </w:rPr>
        <w:t>Emperador</w:t>
      </w:r>
      <w:r w:rsidR="003A62AA" w:rsidRPr="003A62AA">
        <w:rPr>
          <w:rStyle w:val="mw-headline"/>
          <w:rFonts w:ascii="Arial" w:hAnsi="Arial" w:cs="Arial"/>
          <w:color w:val="0070C0"/>
          <w:sz w:val="22"/>
          <w:szCs w:val="22"/>
        </w:rPr>
        <w:t xml:space="preserve">   </w:t>
      </w:r>
      <w:r w:rsidRPr="003A62AA">
        <w:rPr>
          <w:rStyle w:val="mw-headline"/>
          <w:rFonts w:ascii="Arial" w:hAnsi="Arial" w:cs="Arial"/>
          <w:color w:val="0070C0"/>
          <w:sz w:val="22"/>
          <w:szCs w:val="22"/>
        </w:rPr>
        <w:t>Sucesión</w:t>
      </w:r>
    </w:p>
    <w:p w:rsidR="003A62AA" w:rsidRDefault="003A62AA" w:rsidP="00A22999">
      <w:pPr>
        <w:pStyle w:val="NormalWeb"/>
        <w:spacing w:before="0" w:beforeAutospacing="0" w:after="0" w:afterAutospacing="0"/>
        <w:jc w:val="both"/>
        <w:rPr>
          <w:rFonts w:ascii="Arial" w:hAnsi="Arial" w:cs="Arial"/>
          <w:b/>
          <w:sz w:val="22"/>
          <w:szCs w:val="22"/>
        </w:rPr>
      </w:pPr>
    </w:p>
    <w:p w:rsidR="003A62AA"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Vespasiano murió el 23 de junio de </w:t>
      </w:r>
      <w:hyperlink r:id="rId415" w:tooltip="79" w:history="1">
        <w:r w:rsidR="00B64B14" w:rsidRPr="00A22999">
          <w:rPr>
            <w:rStyle w:val="Hipervnculo"/>
            <w:rFonts w:ascii="Arial" w:hAnsi="Arial" w:cs="Arial"/>
            <w:b/>
            <w:color w:val="auto"/>
            <w:sz w:val="22"/>
            <w:szCs w:val="22"/>
            <w:u w:val="none"/>
          </w:rPr>
          <w:t>79 d. C.</w:t>
        </w:r>
      </w:hyperlink>
      <w:r w:rsidR="00B64B14" w:rsidRPr="00A22999">
        <w:rPr>
          <w:rFonts w:ascii="Arial" w:hAnsi="Arial" w:cs="Arial"/>
          <w:b/>
          <w:sz w:val="22"/>
          <w:szCs w:val="22"/>
        </w:rPr>
        <w:t xml:space="preserve"> a causa de una infección y fue sucedido por su hijo Tito.</w:t>
      </w:r>
      <w:r>
        <w:rPr>
          <w:rFonts w:ascii="Arial" w:hAnsi="Arial" w:cs="Arial"/>
          <w:b/>
          <w:sz w:val="22"/>
          <w:szCs w:val="22"/>
        </w:rPr>
        <w:t xml:space="preserve">  </w:t>
      </w:r>
      <w:r w:rsidR="00B64B14" w:rsidRPr="00A22999">
        <w:rPr>
          <w:rFonts w:ascii="Arial" w:hAnsi="Arial" w:cs="Arial"/>
          <w:b/>
          <w:sz w:val="22"/>
          <w:szCs w:val="22"/>
        </w:rPr>
        <w:t xml:space="preserve">Los romanos, a causa de sus presuntos vicios, temían que Tito se convirtiera en otro </w:t>
      </w:r>
      <w:hyperlink r:id="rId416" w:tooltip="Nerón" w:history="1">
        <w:r w:rsidR="00B64B14" w:rsidRPr="00A22999">
          <w:rPr>
            <w:rStyle w:val="Hipervnculo"/>
            <w:rFonts w:ascii="Arial" w:hAnsi="Arial" w:cs="Arial"/>
            <w:b/>
            <w:color w:val="auto"/>
            <w:sz w:val="22"/>
            <w:szCs w:val="22"/>
            <w:u w:val="none"/>
          </w:rPr>
          <w:t>Nerón</w:t>
        </w:r>
      </w:hyperlink>
      <w:r w:rsidR="00B64B14" w:rsidRPr="00A22999">
        <w:rPr>
          <w:rFonts w:ascii="Arial" w:hAnsi="Arial" w:cs="Arial"/>
          <w:b/>
          <w:sz w:val="22"/>
          <w:szCs w:val="22"/>
        </w:rPr>
        <w:t xml:space="preserve">. Contra todo pronóstico Tito demostró al pueblo que era un emperador eficaz y fue muy querido por todos los romanos, debido a que poseía las mejores virtudes. Uno de sus primeros actos como emperador fue ordenar públicamente un alto en los juicios basados en traición. La ley de traición, o la ley de </w:t>
      </w:r>
      <w:proofErr w:type="spellStart"/>
      <w:r w:rsidR="00B64B14" w:rsidRPr="00A22999">
        <w:rPr>
          <w:rFonts w:ascii="Arial" w:hAnsi="Arial" w:cs="Arial"/>
          <w:b/>
          <w:i/>
          <w:iCs/>
          <w:sz w:val="22"/>
          <w:szCs w:val="22"/>
        </w:rPr>
        <w:t>maiestas</w:t>
      </w:r>
      <w:proofErr w:type="spellEnd"/>
      <w:r w:rsidR="00B64B14" w:rsidRPr="00A22999">
        <w:rPr>
          <w:rFonts w:ascii="Arial" w:hAnsi="Arial" w:cs="Arial"/>
          <w:b/>
          <w:sz w:val="22"/>
          <w:szCs w:val="22"/>
        </w:rPr>
        <w:t xml:space="preserve">, al principio se usó para procesar a los que corruptamente habían </w:t>
      </w:r>
      <w:r w:rsidR="00B64B14" w:rsidRPr="00A22999">
        <w:rPr>
          <w:rFonts w:ascii="Arial" w:hAnsi="Arial" w:cs="Arial"/>
          <w:b/>
          <w:i/>
          <w:iCs/>
          <w:sz w:val="22"/>
          <w:szCs w:val="22"/>
        </w:rPr>
        <w:t>perjudicado a la gente y la majestad de Roma</w:t>
      </w:r>
      <w:r w:rsidR="00B64B14" w:rsidRPr="00A22999">
        <w:rPr>
          <w:rFonts w:ascii="Arial" w:hAnsi="Arial" w:cs="Arial"/>
          <w:b/>
          <w:sz w:val="22"/>
          <w:szCs w:val="22"/>
        </w:rPr>
        <w:t xml:space="preserve"> por cualquier acción revolucionaria. Sin embargo bajo el reinado de </w:t>
      </w:r>
      <w:hyperlink r:id="rId417" w:tooltip="César Augusto" w:history="1">
        <w:r w:rsidR="00B64B14" w:rsidRPr="00A22999">
          <w:rPr>
            <w:rStyle w:val="Hipervnculo"/>
            <w:rFonts w:ascii="Arial" w:hAnsi="Arial" w:cs="Arial"/>
            <w:b/>
            <w:color w:val="auto"/>
            <w:sz w:val="22"/>
            <w:szCs w:val="22"/>
            <w:u w:val="none"/>
          </w:rPr>
          <w:t>César Augusto</w:t>
        </w:r>
      </w:hyperlink>
      <w:r w:rsidR="00B64B14" w:rsidRPr="00A22999">
        <w:rPr>
          <w:rFonts w:ascii="Arial" w:hAnsi="Arial" w:cs="Arial"/>
          <w:b/>
          <w:sz w:val="22"/>
          <w:szCs w:val="22"/>
        </w:rPr>
        <w:t xml:space="preserve"> esta ley también se aplicó para condenar los escritos difamatorios. </w:t>
      </w:r>
    </w:p>
    <w:p w:rsidR="003A62AA"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B64B14"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Bajo el reinado de </w:t>
      </w:r>
      <w:hyperlink r:id="rId418" w:tooltip="Tiberio" w:history="1">
        <w:r w:rsidR="00B64B14" w:rsidRPr="00A22999">
          <w:rPr>
            <w:rStyle w:val="Hipervnculo"/>
            <w:rFonts w:ascii="Arial" w:hAnsi="Arial" w:cs="Arial"/>
            <w:b/>
            <w:color w:val="auto"/>
            <w:sz w:val="22"/>
            <w:szCs w:val="22"/>
            <w:u w:val="none"/>
          </w:rPr>
          <w:t>Tiberio</w:t>
        </w:r>
      </w:hyperlink>
      <w:r w:rsidR="00B64B14" w:rsidRPr="00A22999">
        <w:rPr>
          <w:rFonts w:ascii="Arial" w:hAnsi="Arial" w:cs="Arial"/>
          <w:b/>
          <w:sz w:val="22"/>
          <w:szCs w:val="22"/>
        </w:rPr>
        <w:t xml:space="preserve">, </w:t>
      </w:r>
      <w:hyperlink r:id="rId419" w:tooltip="Calígula" w:history="1">
        <w:r w:rsidR="00B64B14" w:rsidRPr="00A22999">
          <w:rPr>
            <w:rStyle w:val="Hipervnculo"/>
            <w:rFonts w:ascii="Arial" w:hAnsi="Arial" w:cs="Arial"/>
            <w:b/>
            <w:color w:val="auto"/>
            <w:sz w:val="22"/>
            <w:szCs w:val="22"/>
            <w:u w:val="none"/>
          </w:rPr>
          <w:t>Calígula</w:t>
        </w:r>
      </w:hyperlink>
      <w:r w:rsidR="00B64B14" w:rsidRPr="00A22999">
        <w:rPr>
          <w:rFonts w:ascii="Arial" w:hAnsi="Arial" w:cs="Arial"/>
          <w:b/>
          <w:sz w:val="22"/>
          <w:szCs w:val="22"/>
        </w:rPr>
        <w:t xml:space="preserve"> y </w:t>
      </w:r>
      <w:hyperlink r:id="rId420" w:tooltip="Nerón" w:history="1">
        <w:r w:rsidR="00B64B14" w:rsidRPr="00A22999">
          <w:rPr>
            <w:rStyle w:val="Hipervnculo"/>
            <w:rFonts w:ascii="Arial" w:hAnsi="Arial" w:cs="Arial"/>
            <w:b/>
            <w:color w:val="auto"/>
            <w:sz w:val="22"/>
            <w:szCs w:val="22"/>
            <w:u w:val="none"/>
          </w:rPr>
          <w:t>Nerón</w:t>
        </w:r>
      </w:hyperlink>
      <w:r w:rsidR="00B64B14" w:rsidRPr="00A22999">
        <w:rPr>
          <w:rFonts w:ascii="Arial" w:hAnsi="Arial" w:cs="Arial"/>
          <w:b/>
          <w:sz w:val="22"/>
          <w:szCs w:val="22"/>
        </w:rPr>
        <w:t xml:space="preserve"> se utilizó para justificar las ejecuciones, creando una red de informadores que hizo temblar la administración romana durante décadas. Tito acabó con esta práctica, declarando:</w:t>
      </w:r>
      <w:r>
        <w:rPr>
          <w:rFonts w:ascii="Arial" w:hAnsi="Arial" w:cs="Arial"/>
          <w:b/>
          <w:sz w:val="22"/>
          <w:szCs w:val="22"/>
        </w:rPr>
        <w:t xml:space="preserve"> </w:t>
      </w:r>
      <w:r w:rsidR="00B64B14" w:rsidRPr="00A22999">
        <w:rPr>
          <w:rFonts w:ascii="Arial" w:hAnsi="Arial" w:cs="Arial"/>
          <w:b/>
          <w:sz w:val="22"/>
          <w:szCs w:val="22"/>
        </w:rPr>
        <w:t>Es imposible que yo sea insultado o ultrajado de alguna forma. Yo no hago nada que merezca ser censurado, y no me importan las falsedades que sobre mí se escriban. Y en cuanto a los emperadores que ya están muertos y enterrados, ya se vengarán por sí mismos en caso de que alguien les haga algún mal, si en verdad son semidioses y poseen algún poder.</w:t>
      </w:r>
      <w:r w:rsidRPr="00A22999">
        <w:rPr>
          <w:rFonts w:ascii="Arial" w:hAnsi="Arial" w:cs="Arial"/>
          <w:b/>
          <w:sz w:val="22"/>
          <w:szCs w:val="22"/>
        </w:rPr>
        <w:t xml:space="preserve"> </w:t>
      </w:r>
    </w:p>
    <w:p w:rsidR="003A62AA" w:rsidRPr="00A22999"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3A62AA"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Por consiguiente, ninguno de los senadores fue asesinado durante su reinado; Tito mantuvo así su promesa de que asumiría el cargo de </w:t>
      </w:r>
      <w:hyperlink r:id="rId421" w:tooltip="Pontifex Maximus" w:history="1">
        <w:proofErr w:type="spellStart"/>
        <w:r w:rsidR="00B64B14" w:rsidRPr="00A22999">
          <w:rPr>
            <w:rStyle w:val="Hipervnculo"/>
            <w:rFonts w:ascii="Arial" w:hAnsi="Arial" w:cs="Arial"/>
            <w:b/>
            <w:i/>
            <w:iCs/>
            <w:color w:val="auto"/>
            <w:sz w:val="22"/>
            <w:szCs w:val="22"/>
            <w:u w:val="none"/>
          </w:rPr>
          <w:t>Pontifex</w:t>
        </w:r>
        <w:proofErr w:type="spellEnd"/>
        <w:r w:rsidR="00B64B14" w:rsidRPr="00A22999">
          <w:rPr>
            <w:rStyle w:val="Hipervnculo"/>
            <w:rFonts w:ascii="Arial" w:hAnsi="Arial" w:cs="Arial"/>
            <w:b/>
            <w:i/>
            <w:iCs/>
            <w:color w:val="auto"/>
            <w:sz w:val="22"/>
            <w:szCs w:val="22"/>
            <w:u w:val="none"/>
          </w:rPr>
          <w:t xml:space="preserve"> </w:t>
        </w:r>
        <w:proofErr w:type="spellStart"/>
        <w:r w:rsidR="00B64B14" w:rsidRPr="00A22999">
          <w:rPr>
            <w:rStyle w:val="Hipervnculo"/>
            <w:rFonts w:ascii="Arial" w:hAnsi="Arial" w:cs="Arial"/>
            <w:b/>
            <w:i/>
            <w:iCs/>
            <w:color w:val="auto"/>
            <w:sz w:val="22"/>
            <w:szCs w:val="22"/>
            <w:u w:val="none"/>
          </w:rPr>
          <w:t>Maximus</w:t>
        </w:r>
        <w:proofErr w:type="spellEnd"/>
      </w:hyperlink>
      <w:r w:rsidR="00B64B14" w:rsidRPr="00A22999">
        <w:rPr>
          <w:rFonts w:ascii="Arial" w:hAnsi="Arial" w:cs="Arial"/>
          <w:b/>
          <w:sz w:val="22"/>
          <w:szCs w:val="22"/>
        </w:rPr>
        <w:t xml:space="preserve"> «con el objetivo de mantener sus manos limpias». Los informadores públicos fueron castigados y desterrados de la ciudad. Como emper</w:t>
      </w:r>
      <w:r w:rsidR="00B64B14" w:rsidRPr="00A22999">
        <w:rPr>
          <w:rFonts w:ascii="Arial" w:hAnsi="Arial" w:cs="Arial"/>
          <w:b/>
          <w:sz w:val="22"/>
          <w:szCs w:val="22"/>
        </w:rPr>
        <w:t>a</w:t>
      </w:r>
      <w:r w:rsidR="00B64B14" w:rsidRPr="00A22999">
        <w:rPr>
          <w:rFonts w:ascii="Arial" w:hAnsi="Arial" w:cs="Arial"/>
          <w:b/>
          <w:sz w:val="22"/>
          <w:szCs w:val="22"/>
        </w:rPr>
        <w:t xml:space="preserve">dor, Tito se hizo conocido por su generosidad, y </w:t>
      </w:r>
      <w:proofErr w:type="spellStart"/>
      <w:r w:rsidR="00B64B14" w:rsidRPr="00A22999">
        <w:rPr>
          <w:rFonts w:ascii="Arial" w:hAnsi="Arial" w:cs="Arial"/>
          <w:b/>
          <w:sz w:val="22"/>
          <w:szCs w:val="22"/>
        </w:rPr>
        <w:t>Suetonio</w:t>
      </w:r>
      <w:proofErr w:type="spellEnd"/>
      <w:r w:rsidR="00B64B14" w:rsidRPr="00A22999">
        <w:rPr>
          <w:rFonts w:ascii="Arial" w:hAnsi="Arial" w:cs="Arial"/>
          <w:b/>
          <w:sz w:val="22"/>
          <w:szCs w:val="22"/>
        </w:rPr>
        <w:t xml:space="preserve"> declara que cuando terminaba un día sin </w:t>
      </w:r>
    </w:p>
    <w:p w:rsidR="00B64B14" w:rsidRPr="00A22999" w:rsidRDefault="00B64B14"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haber hecho algo bueno por al menos una persona, solía decir: «Amigos, he perdido un día».</w:t>
      </w:r>
    </w:p>
    <w:p w:rsidR="003A62AA" w:rsidRDefault="003A62AA" w:rsidP="00A22999">
      <w:pPr>
        <w:pStyle w:val="Ttulo3"/>
        <w:spacing w:before="0" w:beforeAutospacing="0" w:after="0" w:afterAutospacing="0"/>
        <w:jc w:val="both"/>
        <w:rPr>
          <w:rStyle w:val="mw-headline"/>
          <w:rFonts w:ascii="Arial" w:hAnsi="Arial" w:cs="Arial"/>
          <w:sz w:val="22"/>
          <w:szCs w:val="22"/>
        </w:rPr>
      </w:pPr>
    </w:p>
    <w:p w:rsidR="00B64B14" w:rsidRPr="003A62AA" w:rsidRDefault="00B64B14" w:rsidP="00A22999">
      <w:pPr>
        <w:pStyle w:val="Ttulo3"/>
        <w:spacing w:before="0" w:beforeAutospacing="0" w:after="0" w:afterAutospacing="0"/>
        <w:jc w:val="both"/>
        <w:rPr>
          <w:rFonts w:ascii="Arial" w:hAnsi="Arial" w:cs="Arial"/>
          <w:color w:val="0070C0"/>
          <w:sz w:val="22"/>
          <w:szCs w:val="22"/>
        </w:rPr>
      </w:pPr>
      <w:r w:rsidRPr="003A62AA">
        <w:rPr>
          <w:rStyle w:val="mw-headline"/>
          <w:rFonts w:ascii="Arial" w:hAnsi="Arial" w:cs="Arial"/>
          <w:color w:val="0070C0"/>
          <w:sz w:val="22"/>
          <w:szCs w:val="22"/>
        </w:rPr>
        <w:t>Desafíos</w:t>
      </w:r>
    </w:p>
    <w:p w:rsidR="00B64B14" w:rsidRPr="00A22999" w:rsidRDefault="00B64B14" w:rsidP="00A22999">
      <w:pPr>
        <w:jc w:val="both"/>
        <w:rPr>
          <w:b/>
          <w:sz w:val="22"/>
          <w:szCs w:val="22"/>
        </w:rPr>
      </w:pPr>
    </w:p>
    <w:p w:rsidR="00B64B14" w:rsidRPr="00A22999"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Aunque su reinado estuvo ausente de conflictos militares o políticos, Tito tuvo que afrontar un gran número de desastres durante su mandato. El </w:t>
      </w:r>
      <w:hyperlink r:id="rId422" w:tooltip="24 de agosto" w:history="1">
        <w:r w:rsidR="00B64B14" w:rsidRPr="00A22999">
          <w:rPr>
            <w:rStyle w:val="Hipervnculo"/>
            <w:rFonts w:ascii="Arial" w:hAnsi="Arial" w:cs="Arial"/>
            <w:b/>
            <w:color w:val="auto"/>
            <w:sz w:val="22"/>
            <w:szCs w:val="22"/>
            <w:u w:val="none"/>
          </w:rPr>
          <w:t>24 de agosto</w:t>
        </w:r>
      </w:hyperlink>
      <w:r w:rsidR="00B64B14" w:rsidRPr="00A22999">
        <w:rPr>
          <w:rFonts w:ascii="Arial" w:hAnsi="Arial" w:cs="Arial"/>
          <w:b/>
          <w:sz w:val="22"/>
          <w:szCs w:val="22"/>
        </w:rPr>
        <w:t xml:space="preserve"> de </w:t>
      </w:r>
      <w:hyperlink r:id="rId423" w:tooltip="79" w:history="1">
        <w:r w:rsidR="00B64B14" w:rsidRPr="00A22999">
          <w:rPr>
            <w:rStyle w:val="Hipervnculo"/>
            <w:rFonts w:ascii="Arial" w:hAnsi="Arial" w:cs="Arial"/>
            <w:b/>
            <w:color w:val="auto"/>
            <w:sz w:val="22"/>
            <w:szCs w:val="22"/>
            <w:u w:val="none"/>
          </w:rPr>
          <w:t>79 d. C.</w:t>
        </w:r>
      </w:hyperlink>
      <w:r w:rsidR="00B64B14" w:rsidRPr="00A22999">
        <w:rPr>
          <w:rFonts w:ascii="Arial" w:hAnsi="Arial" w:cs="Arial"/>
          <w:b/>
          <w:sz w:val="22"/>
          <w:szCs w:val="22"/>
        </w:rPr>
        <w:t>, apenas dos meses de</w:t>
      </w:r>
      <w:r w:rsidR="00B64B14" w:rsidRPr="00A22999">
        <w:rPr>
          <w:rFonts w:ascii="Arial" w:hAnsi="Arial" w:cs="Arial"/>
          <w:b/>
          <w:sz w:val="22"/>
          <w:szCs w:val="22"/>
        </w:rPr>
        <w:t>s</w:t>
      </w:r>
      <w:r w:rsidR="00B64B14" w:rsidRPr="00A22999">
        <w:rPr>
          <w:rFonts w:ascii="Arial" w:hAnsi="Arial" w:cs="Arial"/>
          <w:b/>
          <w:sz w:val="22"/>
          <w:szCs w:val="22"/>
        </w:rPr>
        <w:t xml:space="preserve">pués de su ascenso al trono, el Monte </w:t>
      </w:r>
      <w:hyperlink r:id="rId424" w:tooltip="Vesubio" w:history="1">
        <w:r w:rsidR="00B64B14" w:rsidRPr="00A22999">
          <w:rPr>
            <w:rStyle w:val="Hipervnculo"/>
            <w:rFonts w:ascii="Arial" w:hAnsi="Arial" w:cs="Arial"/>
            <w:b/>
            <w:color w:val="auto"/>
            <w:sz w:val="22"/>
            <w:szCs w:val="22"/>
            <w:u w:val="none"/>
          </w:rPr>
          <w:t>Vesubio</w:t>
        </w:r>
      </w:hyperlink>
      <w:r w:rsidR="00B64B14" w:rsidRPr="00A22999">
        <w:rPr>
          <w:rFonts w:ascii="Arial" w:hAnsi="Arial" w:cs="Arial"/>
          <w:b/>
          <w:sz w:val="22"/>
          <w:szCs w:val="22"/>
        </w:rPr>
        <w:t xml:space="preserve"> entró en erupción, causando la casi completa de</w:t>
      </w:r>
      <w:r w:rsidR="00B64B14" w:rsidRPr="00A22999">
        <w:rPr>
          <w:rFonts w:ascii="Arial" w:hAnsi="Arial" w:cs="Arial"/>
          <w:b/>
          <w:sz w:val="22"/>
          <w:szCs w:val="22"/>
        </w:rPr>
        <w:t>s</w:t>
      </w:r>
      <w:r w:rsidR="00B64B14" w:rsidRPr="00A22999">
        <w:rPr>
          <w:rFonts w:ascii="Arial" w:hAnsi="Arial" w:cs="Arial"/>
          <w:b/>
          <w:sz w:val="22"/>
          <w:szCs w:val="22"/>
        </w:rPr>
        <w:t xml:space="preserve">trucción de las ciudades de la Bahía de </w:t>
      </w:r>
      <w:hyperlink r:id="rId425" w:tooltip="Nápoles" w:history="1">
        <w:r w:rsidR="00B64B14" w:rsidRPr="00A22999">
          <w:rPr>
            <w:rStyle w:val="Hipervnculo"/>
            <w:rFonts w:ascii="Arial" w:hAnsi="Arial" w:cs="Arial"/>
            <w:b/>
            <w:color w:val="auto"/>
            <w:sz w:val="22"/>
            <w:szCs w:val="22"/>
            <w:u w:val="none"/>
          </w:rPr>
          <w:t>Nápoles</w:t>
        </w:r>
      </w:hyperlink>
      <w:r w:rsidR="00B64B14" w:rsidRPr="00A22999">
        <w:rPr>
          <w:rFonts w:ascii="Arial" w:hAnsi="Arial" w:cs="Arial"/>
          <w:b/>
          <w:sz w:val="22"/>
          <w:szCs w:val="22"/>
        </w:rPr>
        <w:t xml:space="preserve">. Las ciudades de </w:t>
      </w:r>
      <w:hyperlink r:id="rId426" w:tooltip="Pompeya" w:history="1">
        <w:r w:rsidR="00B64B14" w:rsidRPr="00A22999">
          <w:rPr>
            <w:rStyle w:val="Hipervnculo"/>
            <w:rFonts w:ascii="Arial" w:hAnsi="Arial" w:cs="Arial"/>
            <w:b/>
            <w:color w:val="auto"/>
            <w:sz w:val="22"/>
            <w:szCs w:val="22"/>
            <w:u w:val="none"/>
          </w:rPr>
          <w:t>Pompeya</w:t>
        </w:r>
      </w:hyperlink>
      <w:r w:rsidR="00B64B14" w:rsidRPr="00A22999">
        <w:rPr>
          <w:rFonts w:ascii="Arial" w:hAnsi="Arial" w:cs="Arial"/>
          <w:b/>
          <w:sz w:val="22"/>
          <w:szCs w:val="22"/>
        </w:rPr>
        <w:t xml:space="preserve"> y </w:t>
      </w:r>
      <w:hyperlink r:id="rId427" w:tooltip="Herculano" w:history="1">
        <w:proofErr w:type="spellStart"/>
        <w:r w:rsidR="00B64B14" w:rsidRPr="00A22999">
          <w:rPr>
            <w:rStyle w:val="Hipervnculo"/>
            <w:rFonts w:ascii="Arial" w:hAnsi="Arial" w:cs="Arial"/>
            <w:b/>
            <w:color w:val="auto"/>
            <w:sz w:val="22"/>
            <w:szCs w:val="22"/>
            <w:u w:val="none"/>
          </w:rPr>
          <w:t>Herculano</w:t>
        </w:r>
        <w:proofErr w:type="spellEnd"/>
      </w:hyperlink>
      <w:r w:rsidR="00B64B14" w:rsidRPr="00A22999">
        <w:rPr>
          <w:rFonts w:ascii="Arial" w:hAnsi="Arial" w:cs="Arial"/>
          <w:b/>
          <w:sz w:val="22"/>
          <w:szCs w:val="22"/>
        </w:rPr>
        <w:t xml:space="preserve"> fueron s</w:t>
      </w:r>
      <w:r w:rsidR="00B64B14" w:rsidRPr="00A22999">
        <w:rPr>
          <w:rFonts w:ascii="Arial" w:hAnsi="Arial" w:cs="Arial"/>
          <w:b/>
          <w:sz w:val="22"/>
          <w:szCs w:val="22"/>
        </w:rPr>
        <w:t>e</w:t>
      </w:r>
      <w:r w:rsidR="00B64B14" w:rsidRPr="00A22999">
        <w:rPr>
          <w:rFonts w:ascii="Arial" w:hAnsi="Arial" w:cs="Arial"/>
          <w:b/>
          <w:sz w:val="22"/>
          <w:szCs w:val="22"/>
        </w:rPr>
        <w:t xml:space="preserve">pultadas bajo toneladas de piedra y lava causando la muerte de un gran número de personas. Tito designó a dos </w:t>
      </w:r>
      <w:proofErr w:type="spellStart"/>
      <w:r w:rsidR="00B64B14" w:rsidRPr="00A22999">
        <w:rPr>
          <w:rFonts w:ascii="Arial" w:hAnsi="Arial" w:cs="Arial"/>
          <w:b/>
          <w:sz w:val="22"/>
          <w:szCs w:val="22"/>
        </w:rPr>
        <w:t>excónsules</w:t>
      </w:r>
      <w:proofErr w:type="spellEnd"/>
      <w:r w:rsidR="00B64B14" w:rsidRPr="00A22999">
        <w:rPr>
          <w:rFonts w:ascii="Arial" w:hAnsi="Arial" w:cs="Arial"/>
          <w:b/>
          <w:sz w:val="22"/>
          <w:szCs w:val="22"/>
        </w:rPr>
        <w:t xml:space="preserve"> para dirigir las tareas de reconstrucción y donó una gran cantidad de dinero del Tesoro Imperial con el fin de ayudar a las víctimas del volcán. El propio Tito visitó </w:t>
      </w:r>
      <w:hyperlink r:id="rId428" w:tooltip="Pompeya" w:history="1">
        <w:r w:rsidR="00B64B14" w:rsidRPr="00A22999">
          <w:rPr>
            <w:rStyle w:val="Hipervnculo"/>
            <w:rFonts w:ascii="Arial" w:hAnsi="Arial" w:cs="Arial"/>
            <w:b/>
            <w:color w:val="auto"/>
            <w:sz w:val="22"/>
            <w:szCs w:val="22"/>
            <w:u w:val="none"/>
          </w:rPr>
          <w:t>Po</w:t>
        </w:r>
        <w:r w:rsidR="00B64B14" w:rsidRPr="00A22999">
          <w:rPr>
            <w:rStyle w:val="Hipervnculo"/>
            <w:rFonts w:ascii="Arial" w:hAnsi="Arial" w:cs="Arial"/>
            <w:b/>
            <w:color w:val="auto"/>
            <w:sz w:val="22"/>
            <w:szCs w:val="22"/>
            <w:u w:val="none"/>
          </w:rPr>
          <w:t>m</w:t>
        </w:r>
        <w:r w:rsidR="00B64B14" w:rsidRPr="00A22999">
          <w:rPr>
            <w:rStyle w:val="Hipervnculo"/>
            <w:rFonts w:ascii="Arial" w:hAnsi="Arial" w:cs="Arial"/>
            <w:b/>
            <w:color w:val="auto"/>
            <w:sz w:val="22"/>
            <w:szCs w:val="22"/>
            <w:u w:val="none"/>
          </w:rPr>
          <w:t>peya</w:t>
        </w:r>
      </w:hyperlink>
      <w:r w:rsidR="00B64B14" w:rsidRPr="00A22999">
        <w:rPr>
          <w:rFonts w:ascii="Arial" w:hAnsi="Arial" w:cs="Arial"/>
          <w:b/>
          <w:sz w:val="22"/>
          <w:szCs w:val="22"/>
        </w:rPr>
        <w:t xml:space="preserve"> tras la erupción y después otra vez más al año siguiente.</w:t>
      </w:r>
      <w:r w:rsidRPr="00A22999">
        <w:rPr>
          <w:rFonts w:ascii="Arial" w:hAnsi="Arial" w:cs="Arial"/>
          <w:b/>
          <w:sz w:val="22"/>
          <w:szCs w:val="22"/>
        </w:rPr>
        <w:t xml:space="preserve"> </w:t>
      </w:r>
    </w:p>
    <w:p w:rsidR="00B64B14"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B64B14" w:rsidRPr="00A22999">
        <w:rPr>
          <w:rFonts w:ascii="Arial" w:hAnsi="Arial" w:cs="Arial"/>
          <w:b/>
          <w:sz w:val="22"/>
          <w:szCs w:val="22"/>
        </w:rPr>
        <w:t xml:space="preserve">Durante la segunda visita un incendio que duró tres días estalló en Roma. Aunque el grado de destrucción no fuera tan desastroso como el del gran incendio de </w:t>
      </w:r>
      <w:hyperlink r:id="rId429" w:tooltip="64" w:history="1">
        <w:r w:rsidR="00B64B14" w:rsidRPr="00A22999">
          <w:rPr>
            <w:rStyle w:val="Hipervnculo"/>
            <w:rFonts w:ascii="Arial" w:hAnsi="Arial" w:cs="Arial"/>
            <w:b/>
            <w:color w:val="auto"/>
            <w:sz w:val="22"/>
            <w:szCs w:val="22"/>
            <w:u w:val="none"/>
          </w:rPr>
          <w:t>64 d. C.</w:t>
        </w:r>
      </w:hyperlink>
      <w:r w:rsidR="00B64B14" w:rsidRPr="00A22999">
        <w:rPr>
          <w:rFonts w:ascii="Arial" w:hAnsi="Arial" w:cs="Arial"/>
          <w:b/>
          <w:sz w:val="22"/>
          <w:szCs w:val="22"/>
        </w:rPr>
        <w:t xml:space="preserve">, </w:t>
      </w:r>
      <w:hyperlink r:id="rId430" w:tooltip="Dion Casio" w:history="1">
        <w:proofErr w:type="spellStart"/>
        <w:r w:rsidR="00B64B14" w:rsidRPr="00A22999">
          <w:rPr>
            <w:rStyle w:val="Hipervnculo"/>
            <w:rFonts w:ascii="Arial" w:hAnsi="Arial" w:cs="Arial"/>
            <w:b/>
            <w:color w:val="auto"/>
            <w:sz w:val="22"/>
            <w:szCs w:val="22"/>
            <w:u w:val="none"/>
          </w:rPr>
          <w:t>Dion</w:t>
        </w:r>
        <w:proofErr w:type="spellEnd"/>
        <w:r w:rsidR="00B64B14" w:rsidRPr="00A22999">
          <w:rPr>
            <w:rStyle w:val="Hipervnculo"/>
            <w:rFonts w:ascii="Arial" w:hAnsi="Arial" w:cs="Arial"/>
            <w:b/>
            <w:color w:val="auto"/>
            <w:sz w:val="22"/>
            <w:szCs w:val="22"/>
            <w:u w:val="none"/>
          </w:rPr>
          <w:t xml:space="preserve"> </w:t>
        </w:r>
        <w:proofErr w:type="spellStart"/>
        <w:r w:rsidR="00B64B14" w:rsidRPr="00A22999">
          <w:rPr>
            <w:rStyle w:val="Hipervnculo"/>
            <w:rFonts w:ascii="Arial" w:hAnsi="Arial" w:cs="Arial"/>
            <w:b/>
            <w:color w:val="auto"/>
            <w:sz w:val="22"/>
            <w:szCs w:val="22"/>
            <w:u w:val="none"/>
          </w:rPr>
          <w:t>Casio</w:t>
        </w:r>
        <w:proofErr w:type="spellEnd"/>
      </w:hyperlink>
      <w:r w:rsidR="00B64B14" w:rsidRPr="00A22999">
        <w:rPr>
          <w:rFonts w:ascii="Arial" w:hAnsi="Arial" w:cs="Arial"/>
          <w:b/>
          <w:sz w:val="22"/>
          <w:szCs w:val="22"/>
        </w:rPr>
        <w:t xml:space="preserve"> registró una larga lista de edificios públicos que fueron dañados parcialmente o consumidos totalmente por el fuego. Estos incluían el </w:t>
      </w:r>
      <w:hyperlink r:id="rId431" w:tooltip="Panteón de Agripa" w:history="1">
        <w:r w:rsidR="00B64B14" w:rsidRPr="00A22999">
          <w:rPr>
            <w:rStyle w:val="Hipervnculo"/>
            <w:rFonts w:ascii="Arial" w:hAnsi="Arial" w:cs="Arial"/>
            <w:b/>
            <w:color w:val="auto"/>
            <w:sz w:val="22"/>
            <w:szCs w:val="22"/>
            <w:u w:val="none"/>
          </w:rPr>
          <w:t>Panteón de Agripa</w:t>
        </w:r>
      </w:hyperlink>
      <w:r w:rsidR="00B64B14" w:rsidRPr="00A22999">
        <w:rPr>
          <w:rFonts w:ascii="Arial" w:hAnsi="Arial" w:cs="Arial"/>
          <w:b/>
          <w:sz w:val="22"/>
          <w:szCs w:val="22"/>
        </w:rPr>
        <w:t xml:space="preserve">, el </w:t>
      </w:r>
      <w:hyperlink r:id="rId432" w:tooltip="Júpiter (mitología)" w:history="1">
        <w:r w:rsidR="00B64B14" w:rsidRPr="00A22999">
          <w:rPr>
            <w:rStyle w:val="Hipervnculo"/>
            <w:rFonts w:ascii="Arial" w:hAnsi="Arial" w:cs="Arial"/>
            <w:b/>
            <w:color w:val="auto"/>
            <w:sz w:val="22"/>
            <w:szCs w:val="22"/>
            <w:u w:val="none"/>
          </w:rPr>
          <w:t>Templo de Júpiter</w:t>
        </w:r>
      </w:hyperlink>
      <w:r w:rsidR="00B64B14" w:rsidRPr="00A22999">
        <w:rPr>
          <w:rFonts w:ascii="Arial" w:hAnsi="Arial" w:cs="Arial"/>
          <w:b/>
          <w:sz w:val="22"/>
          <w:szCs w:val="22"/>
        </w:rPr>
        <w:t xml:space="preserve">, el </w:t>
      </w:r>
      <w:proofErr w:type="spellStart"/>
      <w:r w:rsidR="00B64B14" w:rsidRPr="00A22999">
        <w:rPr>
          <w:rFonts w:ascii="Arial" w:hAnsi="Arial" w:cs="Arial"/>
          <w:b/>
          <w:sz w:val="22"/>
          <w:szCs w:val="22"/>
        </w:rPr>
        <w:t>Diribitorium</w:t>
      </w:r>
      <w:proofErr w:type="spellEnd"/>
      <w:r w:rsidR="00B64B14" w:rsidRPr="00A22999">
        <w:rPr>
          <w:rFonts w:ascii="Arial" w:hAnsi="Arial" w:cs="Arial"/>
          <w:b/>
          <w:sz w:val="22"/>
          <w:szCs w:val="22"/>
        </w:rPr>
        <w:t>, el Teatro de Po</w:t>
      </w:r>
      <w:r w:rsidR="00B64B14" w:rsidRPr="00A22999">
        <w:rPr>
          <w:rFonts w:ascii="Arial" w:hAnsi="Arial" w:cs="Arial"/>
          <w:b/>
          <w:sz w:val="22"/>
          <w:szCs w:val="22"/>
        </w:rPr>
        <w:t>m</w:t>
      </w:r>
      <w:r w:rsidR="00B64B14" w:rsidRPr="00A22999">
        <w:rPr>
          <w:rFonts w:ascii="Arial" w:hAnsi="Arial" w:cs="Arial"/>
          <w:b/>
          <w:sz w:val="22"/>
          <w:szCs w:val="22"/>
        </w:rPr>
        <w:t xml:space="preserve">peyo y la </w:t>
      </w:r>
      <w:proofErr w:type="spellStart"/>
      <w:r w:rsidR="00B64B14" w:rsidRPr="00A22999">
        <w:rPr>
          <w:rFonts w:ascii="Arial" w:hAnsi="Arial" w:cs="Arial"/>
          <w:b/>
          <w:sz w:val="22"/>
          <w:szCs w:val="22"/>
        </w:rPr>
        <w:t>Saepta</w:t>
      </w:r>
      <w:proofErr w:type="spellEnd"/>
      <w:r w:rsidR="00B64B14" w:rsidRPr="00A22999">
        <w:rPr>
          <w:rFonts w:ascii="Arial" w:hAnsi="Arial" w:cs="Arial"/>
          <w:b/>
          <w:sz w:val="22"/>
          <w:szCs w:val="22"/>
        </w:rPr>
        <w:t xml:space="preserve"> Julia, entre otros. De nuevo Tito pagó de su bolsillo los daños ocasionados por el fuego. Al parecer hubo una plaga durante el incendio, aunque se desconoce la naturaleza de la e</w:t>
      </w:r>
      <w:r w:rsidR="00B64B14" w:rsidRPr="00A22999">
        <w:rPr>
          <w:rFonts w:ascii="Arial" w:hAnsi="Arial" w:cs="Arial"/>
          <w:b/>
          <w:sz w:val="22"/>
          <w:szCs w:val="22"/>
        </w:rPr>
        <w:t>n</w:t>
      </w:r>
      <w:r w:rsidR="00B64B14" w:rsidRPr="00A22999">
        <w:rPr>
          <w:rFonts w:ascii="Arial" w:hAnsi="Arial" w:cs="Arial"/>
          <w:b/>
          <w:sz w:val="22"/>
          <w:szCs w:val="22"/>
        </w:rPr>
        <w:t>fermedad y el número de fallecidos.</w:t>
      </w:r>
    </w:p>
    <w:p w:rsidR="003A62AA" w:rsidRPr="00A22999" w:rsidRDefault="003A62AA" w:rsidP="00A22999">
      <w:pPr>
        <w:pStyle w:val="NormalWeb"/>
        <w:spacing w:before="0" w:beforeAutospacing="0" w:after="0" w:afterAutospacing="0"/>
        <w:jc w:val="both"/>
        <w:rPr>
          <w:rFonts w:ascii="Arial" w:hAnsi="Arial" w:cs="Arial"/>
          <w:b/>
          <w:sz w:val="22"/>
          <w:szCs w:val="22"/>
        </w:rPr>
      </w:pPr>
    </w:p>
    <w:p w:rsidR="00B64B14"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Mientras tanto la guerra había continuado en </w:t>
      </w:r>
      <w:hyperlink r:id="rId433" w:tooltip="Britania" w:history="1">
        <w:r w:rsidR="00B64B14" w:rsidRPr="00A22999">
          <w:rPr>
            <w:rStyle w:val="Hipervnculo"/>
            <w:rFonts w:ascii="Arial" w:hAnsi="Arial" w:cs="Arial"/>
            <w:b/>
            <w:color w:val="auto"/>
            <w:sz w:val="22"/>
            <w:szCs w:val="22"/>
            <w:u w:val="none"/>
          </w:rPr>
          <w:t>Britania</w:t>
        </w:r>
      </w:hyperlink>
      <w:r w:rsidR="00B64B14" w:rsidRPr="00A22999">
        <w:rPr>
          <w:rFonts w:ascii="Arial" w:hAnsi="Arial" w:cs="Arial"/>
          <w:b/>
          <w:sz w:val="22"/>
          <w:szCs w:val="22"/>
        </w:rPr>
        <w:t xml:space="preserve">, donde </w:t>
      </w:r>
      <w:hyperlink r:id="rId434" w:tooltip="Cneo Julio Agrícola" w:history="1">
        <w:proofErr w:type="spellStart"/>
        <w:r w:rsidR="00B64B14" w:rsidRPr="00A22999">
          <w:rPr>
            <w:rStyle w:val="Hipervnculo"/>
            <w:rFonts w:ascii="Arial" w:hAnsi="Arial" w:cs="Arial"/>
            <w:b/>
            <w:color w:val="auto"/>
            <w:sz w:val="22"/>
            <w:szCs w:val="22"/>
            <w:u w:val="none"/>
          </w:rPr>
          <w:t>Cneo</w:t>
        </w:r>
        <w:proofErr w:type="spellEnd"/>
        <w:r w:rsidR="00B64B14" w:rsidRPr="00A22999">
          <w:rPr>
            <w:rStyle w:val="Hipervnculo"/>
            <w:rFonts w:ascii="Arial" w:hAnsi="Arial" w:cs="Arial"/>
            <w:b/>
            <w:color w:val="auto"/>
            <w:sz w:val="22"/>
            <w:szCs w:val="22"/>
            <w:u w:val="none"/>
          </w:rPr>
          <w:t xml:space="preserve"> Julio Agrícola</w:t>
        </w:r>
      </w:hyperlink>
      <w:r w:rsidR="00B64B14" w:rsidRPr="00A22999">
        <w:rPr>
          <w:rFonts w:ascii="Arial" w:hAnsi="Arial" w:cs="Arial"/>
          <w:b/>
          <w:sz w:val="22"/>
          <w:szCs w:val="22"/>
        </w:rPr>
        <w:t xml:space="preserve"> se internó en </w:t>
      </w:r>
      <w:hyperlink r:id="rId435" w:tooltip="Caledonia" w:history="1">
        <w:r w:rsidR="00B64B14" w:rsidRPr="00A22999">
          <w:rPr>
            <w:rStyle w:val="Hipervnculo"/>
            <w:rFonts w:ascii="Arial" w:hAnsi="Arial" w:cs="Arial"/>
            <w:b/>
            <w:color w:val="auto"/>
            <w:sz w:val="22"/>
            <w:szCs w:val="22"/>
            <w:u w:val="none"/>
          </w:rPr>
          <w:t>Caledonia</w:t>
        </w:r>
      </w:hyperlink>
      <w:r w:rsidR="00B64B14" w:rsidRPr="00A22999">
        <w:rPr>
          <w:rFonts w:ascii="Arial" w:hAnsi="Arial" w:cs="Arial"/>
          <w:b/>
          <w:sz w:val="22"/>
          <w:szCs w:val="22"/>
        </w:rPr>
        <w:t xml:space="preserve"> y dirigió el establecimiento de varias fortalezas allí. Como consecuencia de sus acci</w:t>
      </w:r>
      <w:r w:rsidR="00B64B14" w:rsidRPr="00A22999">
        <w:rPr>
          <w:rFonts w:ascii="Arial" w:hAnsi="Arial" w:cs="Arial"/>
          <w:b/>
          <w:sz w:val="22"/>
          <w:szCs w:val="22"/>
        </w:rPr>
        <w:t>o</w:t>
      </w:r>
      <w:r w:rsidR="00B64B14" w:rsidRPr="00A22999">
        <w:rPr>
          <w:rFonts w:ascii="Arial" w:hAnsi="Arial" w:cs="Arial"/>
          <w:b/>
          <w:sz w:val="22"/>
          <w:szCs w:val="22"/>
        </w:rPr>
        <w:t>nes, Tito recibió el título de Imperator por decimoquinta vez.</w:t>
      </w:r>
      <w:r w:rsidRPr="00A22999">
        <w:rPr>
          <w:rFonts w:ascii="Arial" w:hAnsi="Arial" w:cs="Arial"/>
          <w:b/>
          <w:sz w:val="22"/>
          <w:szCs w:val="22"/>
        </w:rPr>
        <w:t xml:space="preserve"> </w:t>
      </w:r>
    </w:p>
    <w:p w:rsidR="003A62AA" w:rsidRPr="00A22999" w:rsidRDefault="003A62AA" w:rsidP="00A22999">
      <w:pPr>
        <w:pStyle w:val="NormalWeb"/>
        <w:spacing w:before="0" w:beforeAutospacing="0" w:after="0" w:afterAutospacing="0"/>
        <w:jc w:val="both"/>
        <w:rPr>
          <w:rFonts w:ascii="Arial" w:hAnsi="Arial" w:cs="Arial"/>
          <w:b/>
          <w:sz w:val="22"/>
          <w:szCs w:val="22"/>
        </w:rPr>
      </w:pPr>
    </w:p>
    <w:p w:rsidR="00B64B14" w:rsidRPr="00A22999" w:rsidRDefault="00B64B14"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Su reinado también sufrió la rebelión conducida por Terencio Máximo, uno de varios Nerones fa</w:t>
      </w:r>
      <w:r w:rsidRPr="00A22999">
        <w:rPr>
          <w:rFonts w:ascii="Arial" w:hAnsi="Arial" w:cs="Arial"/>
          <w:b/>
          <w:sz w:val="22"/>
          <w:szCs w:val="22"/>
        </w:rPr>
        <w:t>l</w:t>
      </w:r>
      <w:r w:rsidRPr="00A22999">
        <w:rPr>
          <w:rFonts w:ascii="Arial" w:hAnsi="Arial" w:cs="Arial"/>
          <w:b/>
          <w:sz w:val="22"/>
          <w:szCs w:val="22"/>
        </w:rPr>
        <w:t xml:space="preserve">sos que siguieron apareciendo a lo largo de los años 70. Aunque se conozca principalmente a </w:t>
      </w:r>
      <w:hyperlink r:id="rId436" w:tooltip="Nerón" w:history="1">
        <w:r w:rsidRPr="00A22999">
          <w:rPr>
            <w:rStyle w:val="Hipervnculo"/>
            <w:rFonts w:ascii="Arial" w:hAnsi="Arial" w:cs="Arial"/>
            <w:b/>
            <w:color w:val="auto"/>
            <w:sz w:val="22"/>
            <w:szCs w:val="22"/>
            <w:u w:val="none"/>
          </w:rPr>
          <w:t>Nerón</w:t>
        </w:r>
      </w:hyperlink>
      <w:r w:rsidRPr="00A22999">
        <w:rPr>
          <w:rFonts w:ascii="Arial" w:hAnsi="Arial" w:cs="Arial"/>
          <w:b/>
          <w:sz w:val="22"/>
          <w:szCs w:val="22"/>
        </w:rPr>
        <w:t xml:space="preserve"> como un tirano, nos han llegado escritos que informan que fue enormemente popular en las provincias del Este durante su reinado.</w:t>
      </w:r>
    </w:p>
    <w:p w:rsidR="003A62AA" w:rsidRDefault="003A62AA" w:rsidP="00A22999">
      <w:pPr>
        <w:pStyle w:val="NormalWeb"/>
        <w:spacing w:before="0" w:beforeAutospacing="0" w:after="0" w:afterAutospacing="0"/>
        <w:jc w:val="both"/>
        <w:rPr>
          <w:rFonts w:ascii="Arial" w:hAnsi="Arial" w:cs="Arial"/>
          <w:b/>
          <w:sz w:val="22"/>
          <w:szCs w:val="22"/>
        </w:rPr>
      </w:pPr>
    </w:p>
    <w:p w:rsidR="00B64B14"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Según </w:t>
      </w:r>
      <w:hyperlink r:id="rId437" w:tooltip="Dión Casio" w:history="1">
        <w:proofErr w:type="spellStart"/>
        <w:r w:rsidR="00B64B14" w:rsidRPr="00A22999">
          <w:rPr>
            <w:rStyle w:val="Hipervnculo"/>
            <w:rFonts w:ascii="Arial" w:hAnsi="Arial" w:cs="Arial"/>
            <w:b/>
            <w:color w:val="auto"/>
            <w:sz w:val="22"/>
            <w:szCs w:val="22"/>
            <w:u w:val="none"/>
          </w:rPr>
          <w:t>Dión</w:t>
        </w:r>
        <w:proofErr w:type="spellEnd"/>
        <w:r w:rsidR="00B64B14" w:rsidRPr="00A22999">
          <w:rPr>
            <w:rStyle w:val="Hipervnculo"/>
            <w:rFonts w:ascii="Arial" w:hAnsi="Arial" w:cs="Arial"/>
            <w:b/>
            <w:color w:val="auto"/>
            <w:sz w:val="22"/>
            <w:szCs w:val="22"/>
            <w:u w:val="none"/>
          </w:rPr>
          <w:t xml:space="preserve"> </w:t>
        </w:r>
        <w:proofErr w:type="spellStart"/>
        <w:r w:rsidR="00B64B14" w:rsidRPr="00A22999">
          <w:rPr>
            <w:rStyle w:val="Hipervnculo"/>
            <w:rFonts w:ascii="Arial" w:hAnsi="Arial" w:cs="Arial"/>
            <w:b/>
            <w:color w:val="auto"/>
            <w:sz w:val="22"/>
            <w:szCs w:val="22"/>
            <w:u w:val="none"/>
          </w:rPr>
          <w:t>Casio</w:t>
        </w:r>
        <w:proofErr w:type="spellEnd"/>
      </w:hyperlink>
      <w:r w:rsidR="00B64B14" w:rsidRPr="00A22999">
        <w:rPr>
          <w:rFonts w:ascii="Arial" w:hAnsi="Arial" w:cs="Arial"/>
          <w:b/>
          <w:sz w:val="22"/>
          <w:szCs w:val="22"/>
        </w:rPr>
        <w:t xml:space="preserve">, Terencio Máximo se parecía a Nerón en la voz y el aspecto y, como él, tocaba la lira. Terencio se estableció en </w:t>
      </w:r>
      <w:hyperlink r:id="rId438" w:tooltip="Asia Menor" w:history="1">
        <w:r w:rsidR="00B64B14" w:rsidRPr="00A22999">
          <w:rPr>
            <w:rStyle w:val="Hipervnculo"/>
            <w:rFonts w:ascii="Arial" w:hAnsi="Arial" w:cs="Arial"/>
            <w:b/>
            <w:color w:val="auto"/>
            <w:sz w:val="22"/>
            <w:szCs w:val="22"/>
            <w:u w:val="none"/>
          </w:rPr>
          <w:t>Asia Menor</w:t>
        </w:r>
      </w:hyperlink>
      <w:r w:rsidR="00B64B14" w:rsidRPr="00A22999">
        <w:rPr>
          <w:rFonts w:ascii="Arial" w:hAnsi="Arial" w:cs="Arial"/>
          <w:b/>
          <w:sz w:val="22"/>
          <w:szCs w:val="22"/>
        </w:rPr>
        <w:t xml:space="preserve">, pero pronto fue forzado a escapar más allá de </w:t>
      </w:r>
      <w:hyperlink r:id="rId439" w:tooltip="Éufrates" w:history="1">
        <w:r w:rsidR="00B64B14" w:rsidRPr="00A22999">
          <w:rPr>
            <w:rStyle w:val="Hipervnculo"/>
            <w:rFonts w:ascii="Arial" w:hAnsi="Arial" w:cs="Arial"/>
            <w:b/>
            <w:color w:val="auto"/>
            <w:sz w:val="22"/>
            <w:szCs w:val="22"/>
            <w:u w:val="none"/>
          </w:rPr>
          <w:t>Éufrates</w:t>
        </w:r>
      </w:hyperlink>
      <w:r w:rsidR="00B64B14" w:rsidRPr="00A22999">
        <w:rPr>
          <w:rFonts w:ascii="Arial" w:hAnsi="Arial" w:cs="Arial"/>
          <w:b/>
          <w:sz w:val="22"/>
          <w:szCs w:val="22"/>
        </w:rPr>
        <w:t xml:space="preserve">, tomando refugio entre los </w:t>
      </w:r>
      <w:hyperlink r:id="rId440" w:tooltip="Imperio Parto" w:history="1">
        <w:r w:rsidR="00B64B14" w:rsidRPr="00A22999">
          <w:rPr>
            <w:rStyle w:val="Hipervnculo"/>
            <w:rFonts w:ascii="Arial" w:hAnsi="Arial" w:cs="Arial"/>
            <w:b/>
            <w:color w:val="auto"/>
            <w:sz w:val="22"/>
            <w:szCs w:val="22"/>
            <w:u w:val="none"/>
          </w:rPr>
          <w:t>Partos</w:t>
        </w:r>
      </w:hyperlink>
      <w:r w:rsidR="00B64B14" w:rsidRPr="00A22999">
        <w:rPr>
          <w:rFonts w:ascii="Arial" w:hAnsi="Arial" w:cs="Arial"/>
          <w:b/>
          <w:sz w:val="22"/>
          <w:szCs w:val="22"/>
        </w:rPr>
        <w:t>.</w:t>
      </w:r>
      <w:hyperlink r:id="rId441" w:anchor="cite_note-dio-romanhistory-lxvi-19-61" w:history="1">
        <w:r w:rsidR="00B64B14" w:rsidRPr="00A22999">
          <w:rPr>
            <w:rStyle w:val="Hipervnculo"/>
            <w:rFonts w:ascii="Arial" w:hAnsi="Arial" w:cs="Arial"/>
            <w:b/>
            <w:color w:val="auto"/>
            <w:sz w:val="22"/>
            <w:szCs w:val="22"/>
            <w:u w:val="none"/>
            <w:vertAlign w:val="superscript"/>
          </w:rPr>
          <w:t>58</w:t>
        </w:r>
      </w:hyperlink>
      <w:r w:rsidR="00B64B14" w:rsidRPr="00A22999">
        <w:rPr>
          <w:rFonts w:ascii="Arial" w:hAnsi="Arial" w:cs="Arial"/>
          <w:b/>
          <w:sz w:val="22"/>
          <w:szCs w:val="22"/>
        </w:rPr>
        <w:t xml:space="preserve"> Además, las fuentes antiguas declaran que Tito descubrió que su hermano </w:t>
      </w:r>
      <w:hyperlink r:id="rId442" w:tooltip="Domiciano" w:history="1">
        <w:r w:rsidR="00B64B14" w:rsidRPr="00A22999">
          <w:rPr>
            <w:rStyle w:val="Hipervnculo"/>
            <w:rFonts w:ascii="Arial" w:hAnsi="Arial" w:cs="Arial"/>
            <w:b/>
            <w:color w:val="auto"/>
            <w:sz w:val="22"/>
            <w:szCs w:val="22"/>
            <w:u w:val="none"/>
          </w:rPr>
          <w:t>Domiciano</w:t>
        </w:r>
      </w:hyperlink>
      <w:r w:rsidR="00B64B14" w:rsidRPr="00A22999">
        <w:rPr>
          <w:rFonts w:ascii="Arial" w:hAnsi="Arial" w:cs="Arial"/>
          <w:b/>
          <w:sz w:val="22"/>
          <w:szCs w:val="22"/>
        </w:rPr>
        <w:t xml:space="preserve"> conspiraba contra él, pero rechazó la opción de asesinarlo o desterrarlo. </w:t>
      </w:r>
    </w:p>
    <w:p w:rsidR="003A62AA" w:rsidRPr="00A22999" w:rsidRDefault="003A62AA" w:rsidP="00A22999">
      <w:pPr>
        <w:pStyle w:val="NormalWeb"/>
        <w:spacing w:before="0" w:beforeAutospacing="0" w:after="0" w:afterAutospacing="0"/>
        <w:jc w:val="both"/>
        <w:rPr>
          <w:rFonts w:ascii="Arial" w:hAnsi="Arial" w:cs="Arial"/>
          <w:b/>
          <w:sz w:val="22"/>
          <w:szCs w:val="22"/>
        </w:rPr>
      </w:pPr>
    </w:p>
    <w:p w:rsidR="00B64B14" w:rsidRPr="003A62AA" w:rsidRDefault="00B64B14" w:rsidP="00A22999">
      <w:pPr>
        <w:pStyle w:val="Ttulo3"/>
        <w:spacing w:before="0" w:beforeAutospacing="0" w:after="0" w:afterAutospacing="0"/>
        <w:jc w:val="both"/>
        <w:rPr>
          <w:rFonts w:ascii="Arial" w:hAnsi="Arial" w:cs="Arial"/>
          <w:color w:val="0070C0"/>
          <w:sz w:val="22"/>
          <w:szCs w:val="22"/>
        </w:rPr>
      </w:pPr>
      <w:r w:rsidRPr="003A62AA">
        <w:rPr>
          <w:rStyle w:val="mw-headline"/>
          <w:rFonts w:ascii="Arial" w:hAnsi="Arial" w:cs="Arial"/>
          <w:color w:val="0070C0"/>
          <w:sz w:val="22"/>
          <w:szCs w:val="22"/>
        </w:rPr>
        <w:t>Obras Públicas</w:t>
      </w:r>
    </w:p>
    <w:p w:rsidR="003A62AA" w:rsidRDefault="003A62AA" w:rsidP="00A22999">
      <w:pPr>
        <w:pStyle w:val="NormalWeb"/>
        <w:spacing w:before="0" w:beforeAutospacing="0" w:after="0" w:afterAutospacing="0"/>
        <w:jc w:val="both"/>
        <w:rPr>
          <w:rFonts w:ascii="Arial" w:hAnsi="Arial" w:cs="Arial"/>
          <w:b/>
          <w:sz w:val="22"/>
          <w:szCs w:val="22"/>
        </w:rPr>
      </w:pPr>
    </w:p>
    <w:p w:rsidR="003A62AA"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La construcción del Anfiteatro Flavio, conocido comúnmente como el </w:t>
      </w:r>
      <w:hyperlink r:id="rId443" w:tooltip="Coliseo de Roma" w:history="1">
        <w:r w:rsidR="00B64B14" w:rsidRPr="00A22999">
          <w:rPr>
            <w:rStyle w:val="Hipervnculo"/>
            <w:rFonts w:ascii="Arial" w:hAnsi="Arial" w:cs="Arial"/>
            <w:b/>
            <w:color w:val="auto"/>
            <w:sz w:val="22"/>
            <w:szCs w:val="22"/>
            <w:u w:val="none"/>
          </w:rPr>
          <w:t>Coliseo de Roma</w:t>
        </w:r>
      </w:hyperlink>
      <w:r w:rsidR="00B64B14" w:rsidRPr="00A22999">
        <w:rPr>
          <w:rFonts w:ascii="Arial" w:hAnsi="Arial" w:cs="Arial"/>
          <w:b/>
          <w:sz w:val="22"/>
          <w:szCs w:val="22"/>
        </w:rPr>
        <w:t>, fue c</w:t>
      </w:r>
      <w:r w:rsidR="00B64B14" w:rsidRPr="00A22999">
        <w:rPr>
          <w:rFonts w:ascii="Arial" w:hAnsi="Arial" w:cs="Arial"/>
          <w:b/>
          <w:sz w:val="22"/>
          <w:szCs w:val="22"/>
        </w:rPr>
        <w:t>o</w:t>
      </w:r>
      <w:r w:rsidR="00B64B14" w:rsidRPr="00A22999">
        <w:rPr>
          <w:rFonts w:ascii="Arial" w:hAnsi="Arial" w:cs="Arial"/>
          <w:b/>
          <w:sz w:val="22"/>
          <w:szCs w:val="22"/>
        </w:rPr>
        <w:t xml:space="preserve">menzada en los años 70 bajo el reinado de </w:t>
      </w:r>
      <w:hyperlink r:id="rId444" w:tooltip="Vespasiano" w:history="1">
        <w:r w:rsidR="00B64B14" w:rsidRPr="00A22999">
          <w:rPr>
            <w:rStyle w:val="Hipervnculo"/>
            <w:rFonts w:ascii="Arial" w:hAnsi="Arial" w:cs="Arial"/>
            <w:b/>
            <w:color w:val="auto"/>
            <w:sz w:val="22"/>
            <w:szCs w:val="22"/>
            <w:u w:val="none"/>
          </w:rPr>
          <w:t>Vespasiano</w:t>
        </w:r>
      </w:hyperlink>
      <w:r w:rsidR="00B64B14" w:rsidRPr="00A22999">
        <w:rPr>
          <w:rFonts w:ascii="Arial" w:hAnsi="Arial" w:cs="Arial"/>
          <w:b/>
          <w:sz w:val="22"/>
          <w:szCs w:val="22"/>
        </w:rPr>
        <w:t xml:space="preserve"> y finalizada bajo el reinado de Tito en los años 80</w:t>
      </w:r>
      <w:hyperlink r:id="rId445" w:anchor="cite_note-FOOTNOTERoth1993.7B.7B.7Bc.7D.7D.7D-69" w:history="1"/>
      <w:r>
        <w:rPr>
          <w:rFonts w:ascii="Arial" w:hAnsi="Arial" w:cs="Arial"/>
          <w:b/>
          <w:sz w:val="22"/>
          <w:szCs w:val="22"/>
          <w:vertAlign w:val="superscript"/>
        </w:rPr>
        <w:t xml:space="preserve"> </w:t>
      </w:r>
      <w:r w:rsidR="00B64B14" w:rsidRPr="00A22999">
        <w:rPr>
          <w:rFonts w:ascii="Arial" w:hAnsi="Arial" w:cs="Arial"/>
          <w:b/>
          <w:sz w:val="22"/>
          <w:szCs w:val="22"/>
        </w:rPr>
        <w:t xml:space="preserve"> Además de las espectaculares dimensiones del Coliseo que ofrecían un gran entreten</w:t>
      </w:r>
      <w:r w:rsidR="00B64B14" w:rsidRPr="00A22999">
        <w:rPr>
          <w:rFonts w:ascii="Arial" w:hAnsi="Arial" w:cs="Arial"/>
          <w:b/>
          <w:sz w:val="22"/>
          <w:szCs w:val="22"/>
        </w:rPr>
        <w:t>i</w:t>
      </w:r>
      <w:r w:rsidR="00B64B14" w:rsidRPr="00A22999">
        <w:rPr>
          <w:rFonts w:ascii="Arial" w:hAnsi="Arial" w:cs="Arial"/>
          <w:b/>
          <w:sz w:val="22"/>
          <w:szCs w:val="22"/>
        </w:rPr>
        <w:t xml:space="preserve">miento para la población romana, el Coliseo representaba también los logros militares de los </w:t>
      </w:r>
      <w:proofErr w:type="spellStart"/>
      <w:r w:rsidR="00B64B14" w:rsidRPr="00A22999">
        <w:rPr>
          <w:rFonts w:ascii="Arial" w:hAnsi="Arial" w:cs="Arial"/>
          <w:b/>
          <w:sz w:val="22"/>
          <w:szCs w:val="22"/>
        </w:rPr>
        <w:t>Fl</w:t>
      </w:r>
      <w:r w:rsidR="00B64B14" w:rsidRPr="00A22999">
        <w:rPr>
          <w:rFonts w:ascii="Arial" w:hAnsi="Arial" w:cs="Arial"/>
          <w:b/>
          <w:sz w:val="22"/>
          <w:szCs w:val="22"/>
        </w:rPr>
        <w:t>a</w:t>
      </w:r>
      <w:r w:rsidR="00B64B14" w:rsidRPr="00A22999">
        <w:rPr>
          <w:rFonts w:ascii="Arial" w:hAnsi="Arial" w:cs="Arial"/>
          <w:b/>
          <w:sz w:val="22"/>
          <w:szCs w:val="22"/>
        </w:rPr>
        <w:t>vios</w:t>
      </w:r>
      <w:proofErr w:type="spellEnd"/>
      <w:r w:rsidR="00B64B14" w:rsidRPr="00A22999">
        <w:rPr>
          <w:rFonts w:ascii="Arial" w:hAnsi="Arial" w:cs="Arial"/>
          <w:b/>
          <w:sz w:val="22"/>
          <w:szCs w:val="22"/>
        </w:rPr>
        <w:t xml:space="preserve"> durante las guerras judías. Los juegos inaugurales duraron cien días como se prometió, y fu</w:t>
      </w:r>
      <w:r w:rsidR="00B64B14" w:rsidRPr="00A22999">
        <w:rPr>
          <w:rFonts w:ascii="Arial" w:hAnsi="Arial" w:cs="Arial"/>
          <w:b/>
          <w:sz w:val="22"/>
          <w:szCs w:val="22"/>
        </w:rPr>
        <w:t>e</w:t>
      </w:r>
      <w:r w:rsidR="00B64B14" w:rsidRPr="00A22999">
        <w:rPr>
          <w:rFonts w:ascii="Arial" w:hAnsi="Arial" w:cs="Arial"/>
          <w:b/>
          <w:sz w:val="22"/>
          <w:szCs w:val="22"/>
        </w:rPr>
        <w:t>ron sumamente elaborados, incluyendo combates de gladiadores, peleas de animales salvajes, r</w:t>
      </w:r>
      <w:r w:rsidR="00B64B14" w:rsidRPr="00A22999">
        <w:rPr>
          <w:rFonts w:ascii="Arial" w:hAnsi="Arial" w:cs="Arial"/>
          <w:b/>
          <w:sz w:val="22"/>
          <w:szCs w:val="22"/>
        </w:rPr>
        <w:t>e</w:t>
      </w:r>
      <w:r w:rsidR="00B64B14" w:rsidRPr="00A22999">
        <w:rPr>
          <w:rFonts w:ascii="Arial" w:hAnsi="Arial" w:cs="Arial"/>
          <w:b/>
          <w:sz w:val="22"/>
          <w:szCs w:val="22"/>
        </w:rPr>
        <w:t>presentaciones de batallas navales para las que se inundó el teatro, carreras de caballos y carreras de carros. Durante los juegos, se pasaron entre el público unas pelotas de madera, inscritas con varios premios con los que se recompensaba a los ganadores.</w:t>
      </w:r>
    </w:p>
    <w:p w:rsidR="00B64B14" w:rsidRPr="00A22999" w:rsidRDefault="003A62AA" w:rsidP="00A22999">
      <w:pPr>
        <w:pStyle w:val="NormalWeb"/>
        <w:spacing w:before="0" w:beforeAutospacing="0" w:after="0" w:afterAutospacing="0"/>
        <w:jc w:val="both"/>
        <w:rPr>
          <w:rFonts w:ascii="Arial" w:hAnsi="Arial" w:cs="Arial"/>
          <w:b/>
          <w:sz w:val="22"/>
          <w:szCs w:val="22"/>
        </w:rPr>
      </w:pPr>
      <w:r w:rsidRPr="00A22999">
        <w:rPr>
          <w:rFonts w:ascii="Arial" w:hAnsi="Arial" w:cs="Arial"/>
          <w:b/>
          <w:sz w:val="22"/>
          <w:szCs w:val="22"/>
        </w:rPr>
        <w:t xml:space="preserve"> </w:t>
      </w:r>
    </w:p>
    <w:p w:rsidR="00B64B14"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Junto al anfiteatro, dentro del recinto de la </w:t>
      </w:r>
      <w:hyperlink r:id="rId446" w:tooltip="Domus Aurea" w:history="1">
        <w:proofErr w:type="spellStart"/>
        <w:r w:rsidR="00B64B14" w:rsidRPr="00A22999">
          <w:rPr>
            <w:rStyle w:val="Hipervnculo"/>
            <w:rFonts w:ascii="Arial" w:hAnsi="Arial" w:cs="Arial"/>
            <w:b/>
            <w:color w:val="auto"/>
            <w:sz w:val="22"/>
            <w:szCs w:val="22"/>
            <w:u w:val="none"/>
          </w:rPr>
          <w:t>Domus</w:t>
        </w:r>
        <w:proofErr w:type="spellEnd"/>
        <w:r w:rsidR="00B64B14" w:rsidRPr="00A22999">
          <w:rPr>
            <w:rStyle w:val="Hipervnculo"/>
            <w:rFonts w:ascii="Arial" w:hAnsi="Arial" w:cs="Arial"/>
            <w:b/>
            <w:color w:val="auto"/>
            <w:sz w:val="22"/>
            <w:szCs w:val="22"/>
            <w:u w:val="none"/>
          </w:rPr>
          <w:t xml:space="preserve"> Aurea</w:t>
        </w:r>
      </w:hyperlink>
      <w:r w:rsidR="00B64B14" w:rsidRPr="00A22999">
        <w:rPr>
          <w:rFonts w:ascii="Arial" w:hAnsi="Arial" w:cs="Arial"/>
          <w:b/>
          <w:sz w:val="22"/>
          <w:szCs w:val="22"/>
        </w:rPr>
        <w:t xml:space="preserve"> de Nerón, Tito había ordenado la con</w:t>
      </w:r>
      <w:r w:rsidR="00B64B14" w:rsidRPr="00A22999">
        <w:rPr>
          <w:rFonts w:ascii="Arial" w:hAnsi="Arial" w:cs="Arial"/>
          <w:b/>
          <w:sz w:val="22"/>
          <w:szCs w:val="22"/>
        </w:rPr>
        <w:t>s</w:t>
      </w:r>
      <w:r w:rsidR="00B64B14" w:rsidRPr="00A22999">
        <w:rPr>
          <w:rFonts w:ascii="Arial" w:hAnsi="Arial" w:cs="Arial"/>
          <w:b/>
          <w:sz w:val="22"/>
          <w:szCs w:val="22"/>
        </w:rPr>
        <w:t>trucción de unos nuevos baños públicos, que debían llevar su nombre.</w:t>
      </w:r>
      <w:hyperlink r:id="rId447" w:anchor="cite_note-dio-romanhistory-lxvi-25-71" w:history="1">
        <w:r w:rsidR="00B64B14" w:rsidRPr="00A22999">
          <w:rPr>
            <w:rStyle w:val="Hipervnculo"/>
            <w:rFonts w:ascii="Arial" w:hAnsi="Arial" w:cs="Arial"/>
            <w:b/>
            <w:color w:val="auto"/>
            <w:sz w:val="22"/>
            <w:szCs w:val="22"/>
            <w:u w:val="none"/>
            <w:vertAlign w:val="superscript"/>
          </w:rPr>
          <w:t>68</w:t>
        </w:r>
      </w:hyperlink>
      <w:r w:rsidR="00B64B14" w:rsidRPr="00A22999">
        <w:rPr>
          <w:rFonts w:ascii="Arial" w:hAnsi="Arial" w:cs="Arial"/>
          <w:b/>
          <w:sz w:val="22"/>
          <w:szCs w:val="22"/>
        </w:rPr>
        <w:t xml:space="preserve"> La construcción de este edificio fue terminada a toda prisa para que coincidiera con la finalización de las obras del Anfite</w:t>
      </w:r>
      <w:r w:rsidR="00B64B14" w:rsidRPr="00A22999">
        <w:rPr>
          <w:rFonts w:ascii="Arial" w:hAnsi="Arial" w:cs="Arial"/>
          <w:b/>
          <w:sz w:val="22"/>
          <w:szCs w:val="22"/>
        </w:rPr>
        <w:t>a</w:t>
      </w:r>
      <w:r w:rsidR="00B64B14" w:rsidRPr="00A22999">
        <w:rPr>
          <w:rFonts w:ascii="Arial" w:hAnsi="Arial" w:cs="Arial"/>
          <w:b/>
          <w:sz w:val="22"/>
          <w:szCs w:val="22"/>
        </w:rPr>
        <w:t>tro Flavio.</w:t>
      </w:r>
      <w:r w:rsidRPr="00A22999">
        <w:rPr>
          <w:rFonts w:ascii="Arial" w:hAnsi="Arial" w:cs="Arial"/>
          <w:b/>
          <w:sz w:val="22"/>
          <w:szCs w:val="22"/>
        </w:rPr>
        <w:t xml:space="preserve"> </w:t>
      </w:r>
    </w:p>
    <w:p w:rsidR="003A62AA" w:rsidRPr="00A22999" w:rsidRDefault="003A62AA" w:rsidP="00A22999">
      <w:pPr>
        <w:pStyle w:val="NormalWeb"/>
        <w:spacing w:before="0" w:beforeAutospacing="0" w:after="0" w:afterAutospacing="0"/>
        <w:jc w:val="both"/>
        <w:rPr>
          <w:rFonts w:ascii="Arial" w:hAnsi="Arial" w:cs="Arial"/>
          <w:b/>
          <w:sz w:val="22"/>
          <w:szCs w:val="22"/>
        </w:rPr>
      </w:pPr>
    </w:p>
    <w:p w:rsidR="00B64B14" w:rsidRPr="00A22999"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La práctica del culto imperial fue resucitada por Tito, aunque al parecer encontró algunas dificu</w:t>
      </w:r>
      <w:r w:rsidR="00B64B14" w:rsidRPr="00A22999">
        <w:rPr>
          <w:rFonts w:ascii="Arial" w:hAnsi="Arial" w:cs="Arial"/>
          <w:b/>
          <w:sz w:val="22"/>
          <w:szCs w:val="22"/>
        </w:rPr>
        <w:t>l</w:t>
      </w:r>
      <w:r w:rsidR="00B64B14" w:rsidRPr="00A22999">
        <w:rPr>
          <w:rFonts w:ascii="Arial" w:hAnsi="Arial" w:cs="Arial"/>
          <w:b/>
          <w:sz w:val="22"/>
          <w:szCs w:val="22"/>
        </w:rPr>
        <w:t xml:space="preserve">tades ya que Vespasiano no fue deificado sino hasta seis meses después de su muerte. Para más honra y gloria de la dinastía de los </w:t>
      </w:r>
      <w:proofErr w:type="spellStart"/>
      <w:r w:rsidR="00B64B14" w:rsidRPr="00A22999">
        <w:rPr>
          <w:rFonts w:ascii="Arial" w:hAnsi="Arial" w:cs="Arial"/>
          <w:b/>
          <w:sz w:val="22"/>
          <w:szCs w:val="22"/>
        </w:rPr>
        <w:t>Flavios</w:t>
      </w:r>
      <w:proofErr w:type="spellEnd"/>
      <w:r w:rsidR="00B64B14" w:rsidRPr="00A22999">
        <w:rPr>
          <w:rFonts w:ascii="Arial" w:hAnsi="Arial" w:cs="Arial"/>
          <w:b/>
          <w:sz w:val="22"/>
          <w:szCs w:val="22"/>
        </w:rPr>
        <w:t xml:space="preserve">, se iniciaron las obras del Templo de Tito y Vespasiano que finalizarían durante el gobierno de </w:t>
      </w:r>
      <w:hyperlink r:id="rId448" w:tooltip="Domiciano" w:history="1">
        <w:r w:rsidR="00B64B14" w:rsidRPr="00A22999">
          <w:rPr>
            <w:rStyle w:val="Hipervnculo"/>
            <w:rFonts w:ascii="Arial" w:hAnsi="Arial" w:cs="Arial"/>
            <w:b/>
            <w:color w:val="auto"/>
            <w:sz w:val="22"/>
            <w:szCs w:val="22"/>
            <w:u w:val="none"/>
          </w:rPr>
          <w:t>Domiciano</w:t>
        </w:r>
      </w:hyperlink>
      <w:r w:rsidR="00B64B14" w:rsidRPr="00A22999">
        <w:rPr>
          <w:rFonts w:ascii="Arial" w:hAnsi="Arial" w:cs="Arial"/>
          <w:b/>
          <w:sz w:val="22"/>
          <w:szCs w:val="22"/>
        </w:rPr>
        <w:t>.</w:t>
      </w:r>
      <w:r w:rsidRPr="00A22999">
        <w:rPr>
          <w:rFonts w:ascii="Arial" w:hAnsi="Arial" w:cs="Arial"/>
          <w:b/>
          <w:sz w:val="22"/>
          <w:szCs w:val="22"/>
        </w:rPr>
        <w:t xml:space="preserve"> </w:t>
      </w:r>
    </w:p>
    <w:p w:rsidR="003A62AA" w:rsidRDefault="003A62AA" w:rsidP="00A22999">
      <w:pPr>
        <w:pStyle w:val="Ttulo3"/>
        <w:spacing w:before="0" w:beforeAutospacing="0" w:after="0" w:afterAutospacing="0"/>
        <w:jc w:val="both"/>
        <w:rPr>
          <w:rStyle w:val="mw-headline"/>
          <w:rFonts w:ascii="Arial" w:hAnsi="Arial" w:cs="Arial"/>
          <w:sz w:val="22"/>
          <w:szCs w:val="22"/>
        </w:rPr>
      </w:pPr>
    </w:p>
    <w:p w:rsidR="00B64B14" w:rsidRPr="003A62AA" w:rsidRDefault="00B64B14" w:rsidP="00A22999">
      <w:pPr>
        <w:pStyle w:val="Ttulo3"/>
        <w:spacing w:before="0" w:beforeAutospacing="0" w:after="0" w:afterAutospacing="0"/>
        <w:jc w:val="both"/>
        <w:rPr>
          <w:rFonts w:ascii="Arial" w:hAnsi="Arial" w:cs="Arial"/>
          <w:color w:val="0070C0"/>
          <w:sz w:val="22"/>
          <w:szCs w:val="22"/>
        </w:rPr>
      </w:pPr>
      <w:r w:rsidRPr="003A62AA">
        <w:rPr>
          <w:rStyle w:val="mw-headline"/>
          <w:rFonts w:ascii="Arial" w:hAnsi="Arial" w:cs="Arial"/>
          <w:color w:val="0070C0"/>
          <w:sz w:val="22"/>
          <w:szCs w:val="22"/>
        </w:rPr>
        <w:t>Muerte</w:t>
      </w:r>
    </w:p>
    <w:p w:rsidR="003A62AA" w:rsidRDefault="003A62AA" w:rsidP="00A22999">
      <w:pPr>
        <w:pStyle w:val="NormalWeb"/>
        <w:spacing w:before="0" w:beforeAutospacing="0" w:after="0" w:afterAutospacing="0"/>
        <w:jc w:val="both"/>
        <w:rPr>
          <w:rFonts w:ascii="Arial" w:hAnsi="Arial" w:cs="Arial"/>
          <w:b/>
          <w:sz w:val="22"/>
          <w:szCs w:val="22"/>
        </w:rPr>
      </w:pPr>
    </w:p>
    <w:p w:rsidR="00B64B14"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Al finalizar los juegos, Tito dedicó oficialmente al pueblo la construcción del anfiteatro y los b</w:t>
      </w:r>
      <w:r w:rsidR="00B64B14" w:rsidRPr="00A22999">
        <w:rPr>
          <w:rFonts w:ascii="Arial" w:hAnsi="Arial" w:cs="Arial"/>
          <w:b/>
          <w:sz w:val="22"/>
          <w:szCs w:val="22"/>
        </w:rPr>
        <w:t>a</w:t>
      </w:r>
      <w:r w:rsidR="00B64B14" w:rsidRPr="00A22999">
        <w:rPr>
          <w:rFonts w:ascii="Arial" w:hAnsi="Arial" w:cs="Arial"/>
          <w:b/>
          <w:sz w:val="22"/>
          <w:szCs w:val="22"/>
        </w:rPr>
        <w:t>ños, lo que debió ser su último acto como emperador. Tito partió para los territorios de los sabinos pero cayó enfermo y murió a causa de unas fiebres, al parecer en la misma finca que su padre.</w:t>
      </w:r>
      <w:hyperlink r:id="rId449" w:anchor="cite_note-suetonius-titus-11-76" w:history="1">
        <w:r w:rsidR="00B64B14" w:rsidRPr="00A22999">
          <w:rPr>
            <w:rStyle w:val="Hipervnculo"/>
            <w:rFonts w:ascii="Arial" w:hAnsi="Arial" w:cs="Arial"/>
            <w:b/>
            <w:color w:val="auto"/>
            <w:sz w:val="22"/>
            <w:szCs w:val="22"/>
            <w:u w:val="none"/>
            <w:vertAlign w:val="superscript"/>
          </w:rPr>
          <w:t>72</w:t>
        </w:r>
      </w:hyperlink>
      <w:r w:rsidR="00B64B14" w:rsidRPr="00A22999">
        <w:rPr>
          <w:rFonts w:ascii="Arial" w:hAnsi="Arial" w:cs="Arial"/>
          <w:b/>
          <w:sz w:val="22"/>
          <w:szCs w:val="22"/>
        </w:rPr>
        <w:t xml:space="preserve"> Según parece las últimas palabras que pronunció Tito fueron "sólo he cometido un error". Tito ha</w:t>
      </w:r>
      <w:r w:rsidR="00B64B14" w:rsidRPr="00A22999">
        <w:rPr>
          <w:rFonts w:ascii="Arial" w:hAnsi="Arial" w:cs="Arial"/>
          <w:b/>
          <w:sz w:val="22"/>
          <w:szCs w:val="22"/>
        </w:rPr>
        <w:t>b</w:t>
      </w:r>
      <w:r w:rsidR="00B64B14" w:rsidRPr="00A22999">
        <w:rPr>
          <w:rFonts w:ascii="Arial" w:hAnsi="Arial" w:cs="Arial"/>
          <w:b/>
          <w:sz w:val="22"/>
          <w:szCs w:val="22"/>
        </w:rPr>
        <w:t>ía gobernado el Imperio romano durante dos años, d</w:t>
      </w:r>
      <w:r>
        <w:rPr>
          <w:rFonts w:ascii="Arial" w:hAnsi="Arial" w:cs="Arial"/>
          <w:b/>
          <w:sz w:val="22"/>
          <w:szCs w:val="22"/>
        </w:rPr>
        <w:t xml:space="preserve"> </w:t>
      </w:r>
      <w:proofErr w:type="spellStart"/>
      <w:r w:rsidR="00B64B14" w:rsidRPr="00A22999">
        <w:rPr>
          <w:rFonts w:ascii="Arial" w:hAnsi="Arial" w:cs="Arial"/>
          <w:b/>
          <w:sz w:val="22"/>
          <w:szCs w:val="22"/>
        </w:rPr>
        <w:t>esde</w:t>
      </w:r>
      <w:proofErr w:type="spellEnd"/>
      <w:r w:rsidR="00B64B14" w:rsidRPr="00A22999">
        <w:rPr>
          <w:rFonts w:ascii="Arial" w:hAnsi="Arial" w:cs="Arial"/>
          <w:b/>
          <w:sz w:val="22"/>
          <w:szCs w:val="22"/>
        </w:rPr>
        <w:t xml:space="preserve"> la muerte de su padre en </w:t>
      </w:r>
      <w:hyperlink r:id="rId450" w:tooltip="79" w:history="1">
        <w:r w:rsidR="00B64B14" w:rsidRPr="00A22999">
          <w:rPr>
            <w:rStyle w:val="Hipervnculo"/>
            <w:rFonts w:ascii="Arial" w:hAnsi="Arial" w:cs="Arial"/>
            <w:b/>
            <w:color w:val="auto"/>
            <w:sz w:val="22"/>
            <w:szCs w:val="22"/>
            <w:u w:val="none"/>
          </w:rPr>
          <w:t>79 d. C.</w:t>
        </w:r>
      </w:hyperlink>
      <w:r w:rsidR="00B64B14" w:rsidRPr="00A22999">
        <w:rPr>
          <w:rFonts w:ascii="Arial" w:hAnsi="Arial" w:cs="Arial"/>
          <w:b/>
          <w:sz w:val="22"/>
          <w:szCs w:val="22"/>
        </w:rPr>
        <w:t xml:space="preserve"> hasta su propia muerte el 13 de septiembre de </w:t>
      </w:r>
      <w:hyperlink r:id="rId451" w:tooltip="81" w:history="1">
        <w:r w:rsidR="00B64B14" w:rsidRPr="00A22999">
          <w:rPr>
            <w:rStyle w:val="Hipervnculo"/>
            <w:rFonts w:ascii="Arial" w:hAnsi="Arial" w:cs="Arial"/>
            <w:b/>
            <w:color w:val="auto"/>
            <w:sz w:val="22"/>
            <w:szCs w:val="22"/>
            <w:u w:val="none"/>
          </w:rPr>
          <w:t>81 d. C.</w:t>
        </w:r>
      </w:hyperlink>
      <w:r w:rsidR="00B64B14" w:rsidRPr="00A22999">
        <w:rPr>
          <w:rFonts w:ascii="Arial" w:hAnsi="Arial" w:cs="Arial"/>
          <w:b/>
          <w:sz w:val="22"/>
          <w:szCs w:val="22"/>
        </w:rPr>
        <w:t xml:space="preserve"> Tito fue sucedido por </w:t>
      </w:r>
      <w:hyperlink r:id="rId452" w:tooltip="Domiciano" w:history="1">
        <w:r w:rsidR="00B64B14" w:rsidRPr="00A22999">
          <w:rPr>
            <w:rStyle w:val="Hipervnculo"/>
            <w:rFonts w:ascii="Arial" w:hAnsi="Arial" w:cs="Arial"/>
            <w:b/>
            <w:color w:val="auto"/>
            <w:sz w:val="22"/>
            <w:szCs w:val="22"/>
            <w:u w:val="none"/>
          </w:rPr>
          <w:t>Domiciano</w:t>
        </w:r>
      </w:hyperlink>
      <w:r w:rsidR="00B64B14" w:rsidRPr="00A22999">
        <w:rPr>
          <w:rFonts w:ascii="Arial" w:hAnsi="Arial" w:cs="Arial"/>
          <w:b/>
          <w:sz w:val="22"/>
          <w:szCs w:val="22"/>
        </w:rPr>
        <w:t xml:space="preserve"> cuyo primer acto fue deificar a su hermano</w:t>
      </w:r>
    </w:p>
    <w:p w:rsidR="003A62AA" w:rsidRPr="00A22999" w:rsidRDefault="003A62AA" w:rsidP="00A22999">
      <w:pPr>
        <w:pStyle w:val="NormalWeb"/>
        <w:spacing w:before="0" w:beforeAutospacing="0" w:after="0" w:afterAutospacing="0"/>
        <w:jc w:val="both"/>
        <w:rPr>
          <w:rFonts w:ascii="Arial" w:hAnsi="Arial" w:cs="Arial"/>
          <w:b/>
          <w:sz w:val="22"/>
          <w:szCs w:val="22"/>
        </w:rPr>
      </w:pPr>
    </w:p>
    <w:p w:rsidR="00B64B14" w:rsidRPr="00A22999"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Los historiadores han especulado mucho sobre la naturaleza exacta de la muerte de Tito y del error al que se refiere en sus últimas palabras, </w:t>
      </w:r>
      <w:hyperlink r:id="rId453" w:tooltip="Filóstrato de Atenas" w:history="1">
        <w:proofErr w:type="spellStart"/>
        <w:r w:rsidR="00B64B14" w:rsidRPr="00A22999">
          <w:rPr>
            <w:rStyle w:val="Hipervnculo"/>
            <w:rFonts w:ascii="Arial" w:hAnsi="Arial" w:cs="Arial"/>
            <w:b/>
            <w:color w:val="auto"/>
            <w:sz w:val="22"/>
            <w:szCs w:val="22"/>
            <w:u w:val="none"/>
          </w:rPr>
          <w:t>Filóstrato</w:t>
        </w:r>
        <w:proofErr w:type="spellEnd"/>
      </w:hyperlink>
      <w:r w:rsidR="00B64B14" w:rsidRPr="00A22999">
        <w:rPr>
          <w:rFonts w:ascii="Arial" w:hAnsi="Arial" w:cs="Arial"/>
          <w:b/>
          <w:sz w:val="22"/>
          <w:szCs w:val="22"/>
        </w:rPr>
        <w:t xml:space="preserve"> defiende que fue envenenado por </w:t>
      </w:r>
      <w:hyperlink r:id="rId454" w:tooltip="Domiciano" w:history="1">
        <w:r w:rsidR="00B64B14" w:rsidRPr="00A22999">
          <w:rPr>
            <w:rStyle w:val="Hipervnculo"/>
            <w:rFonts w:ascii="Arial" w:hAnsi="Arial" w:cs="Arial"/>
            <w:b/>
            <w:color w:val="auto"/>
            <w:sz w:val="22"/>
            <w:szCs w:val="22"/>
            <w:u w:val="none"/>
          </w:rPr>
          <w:t>Dom</w:t>
        </w:r>
        <w:r w:rsidR="00B64B14" w:rsidRPr="00A22999">
          <w:rPr>
            <w:rStyle w:val="Hipervnculo"/>
            <w:rFonts w:ascii="Arial" w:hAnsi="Arial" w:cs="Arial"/>
            <w:b/>
            <w:color w:val="auto"/>
            <w:sz w:val="22"/>
            <w:szCs w:val="22"/>
            <w:u w:val="none"/>
          </w:rPr>
          <w:t>i</w:t>
        </w:r>
        <w:r w:rsidR="00B64B14" w:rsidRPr="00A22999">
          <w:rPr>
            <w:rStyle w:val="Hipervnculo"/>
            <w:rFonts w:ascii="Arial" w:hAnsi="Arial" w:cs="Arial"/>
            <w:b/>
            <w:color w:val="auto"/>
            <w:sz w:val="22"/>
            <w:szCs w:val="22"/>
            <w:u w:val="none"/>
          </w:rPr>
          <w:t>ciano</w:t>
        </w:r>
      </w:hyperlink>
      <w:r w:rsidR="00B64B14" w:rsidRPr="00A22999">
        <w:rPr>
          <w:rFonts w:ascii="Arial" w:hAnsi="Arial" w:cs="Arial"/>
          <w:b/>
          <w:sz w:val="22"/>
          <w:szCs w:val="22"/>
        </w:rPr>
        <w:t xml:space="preserve"> y que su muerte había sido pronosticada por </w:t>
      </w:r>
      <w:hyperlink r:id="rId455" w:tooltip="Apolonio de Tiana" w:history="1">
        <w:r w:rsidR="00B64B14" w:rsidRPr="00A22999">
          <w:rPr>
            <w:rStyle w:val="Hipervnculo"/>
            <w:rFonts w:ascii="Arial" w:hAnsi="Arial" w:cs="Arial"/>
            <w:b/>
            <w:color w:val="auto"/>
            <w:sz w:val="22"/>
            <w:szCs w:val="22"/>
            <w:u w:val="none"/>
          </w:rPr>
          <w:t xml:space="preserve">Apolonio de </w:t>
        </w:r>
        <w:proofErr w:type="spellStart"/>
        <w:r w:rsidR="00B64B14" w:rsidRPr="00A22999">
          <w:rPr>
            <w:rStyle w:val="Hipervnculo"/>
            <w:rFonts w:ascii="Arial" w:hAnsi="Arial" w:cs="Arial"/>
            <w:b/>
            <w:color w:val="auto"/>
            <w:sz w:val="22"/>
            <w:szCs w:val="22"/>
            <w:u w:val="none"/>
          </w:rPr>
          <w:t>Tiana</w:t>
        </w:r>
        <w:proofErr w:type="spellEnd"/>
      </w:hyperlink>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Suetonio</w:t>
      </w:r>
      <w:proofErr w:type="spellEnd"/>
      <w:r w:rsidR="00B64B14" w:rsidRPr="00A22999">
        <w:rPr>
          <w:rFonts w:ascii="Arial" w:hAnsi="Arial" w:cs="Arial"/>
          <w:b/>
          <w:sz w:val="22"/>
          <w:szCs w:val="22"/>
        </w:rPr>
        <w:t xml:space="preserve"> y </w:t>
      </w:r>
      <w:proofErr w:type="spellStart"/>
      <w:r w:rsidR="00B64B14" w:rsidRPr="00A22999">
        <w:rPr>
          <w:rFonts w:ascii="Arial" w:hAnsi="Arial" w:cs="Arial"/>
          <w:b/>
          <w:sz w:val="22"/>
          <w:szCs w:val="22"/>
        </w:rPr>
        <w:t>Dión</w:t>
      </w:r>
      <w:proofErr w:type="spellEnd"/>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Casio</w:t>
      </w:r>
      <w:proofErr w:type="spellEnd"/>
      <w:r w:rsidR="00B64B14" w:rsidRPr="00A22999">
        <w:rPr>
          <w:rFonts w:ascii="Arial" w:hAnsi="Arial" w:cs="Arial"/>
          <w:b/>
          <w:sz w:val="22"/>
          <w:szCs w:val="22"/>
        </w:rPr>
        <w:t xml:space="preserve"> so</w:t>
      </w:r>
      <w:r w:rsidR="00B64B14" w:rsidRPr="00A22999">
        <w:rPr>
          <w:rFonts w:ascii="Arial" w:hAnsi="Arial" w:cs="Arial"/>
          <w:b/>
          <w:sz w:val="22"/>
          <w:szCs w:val="22"/>
        </w:rPr>
        <w:t>s</w:t>
      </w:r>
      <w:r w:rsidR="00B64B14" w:rsidRPr="00A22999">
        <w:rPr>
          <w:rFonts w:ascii="Arial" w:hAnsi="Arial" w:cs="Arial"/>
          <w:b/>
          <w:sz w:val="22"/>
          <w:szCs w:val="22"/>
        </w:rPr>
        <w:t>tienen que murió de causas naturales pero acusan a Domiciano de haber abandonado a su herm</w:t>
      </w:r>
      <w:r w:rsidR="00B64B14" w:rsidRPr="00A22999">
        <w:rPr>
          <w:rFonts w:ascii="Arial" w:hAnsi="Arial" w:cs="Arial"/>
          <w:b/>
          <w:sz w:val="22"/>
          <w:szCs w:val="22"/>
        </w:rPr>
        <w:t>a</w:t>
      </w:r>
      <w:r w:rsidR="00B64B14" w:rsidRPr="00A22999">
        <w:rPr>
          <w:rFonts w:ascii="Arial" w:hAnsi="Arial" w:cs="Arial"/>
          <w:b/>
          <w:sz w:val="22"/>
          <w:szCs w:val="22"/>
        </w:rPr>
        <w:t xml:space="preserve">no enfermo y según </w:t>
      </w:r>
      <w:proofErr w:type="spellStart"/>
      <w:r w:rsidR="00B64B14" w:rsidRPr="00A22999">
        <w:rPr>
          <w:rFonts w:ascii="Arial" w:hAnsi="Arial" w:cs="Arial"/>
          <w:b/>
          <w:sz w:val="22"/>
          <w:szCs w:val="22"/>
        </w:rPr>
        <w:t>Dión</w:t>
      </w:r>
      <w:proofErr w:type="spellEnd"/>
      <w:r w:rsidR="00B64B14" w:rsidRPr="00A22999">
        <w:rPr>
          <w:rFonts w:ascii="Arial" w:hAnsi="Arial" w:cs="Arial"/>
          <w:b/>
          <w:sz w:val="22"/>
          <w:szCs w:val="22"/>
        </w:rPr>
        <w:t>, el error al que Tito se refiere es no haber ejecutado a su hermano cuando descubrió su participación en el complot contra su persona.</w:t>
      </w:r>
      <w:r w:rsidRPr="00A22999">
        <w:rPr>
          <w:rFonts w:ascii="Arial" w:hAnsi="Arial" w:cs="Arial"/>
          <w:b/>
          <w:sz w:val="22"/>
          <w:szCs w:val="22"/>
        </w:rPr>
        <w:t xml:space="preserve"> </w:t>
      </w:r>
    </w:p>
    <w:p w:rsidR="00B64B14" w:rsidRPr="00A22999" w:rsidRDefault="003A62AA" w:rsidP="00A22999">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B64B14" w:rsidRPr="00A22999">
        <w:rPr>
          <w:rFonts w:ascii="Arial" w:hAnsi="Arial" w:cs="Arial"/>
          <w:b/>
          <w:sz w:val="22"/>
          <w:szCs w:val="22"/>
        </w:rPr>
        <w:t xml:space="preserve">Según el </w:t>
      </w:r>
      <w:hyperlink r:id="rId456" w:tooltip="Talmud" w:history="1">
        <w:r w:rsidR="00B64B14" w:rsidRPr="00A22999">
          <w:rPr>
            <w:rStyle w:val="Hipervnculo"/>
            <w:rFonts w:ascii="Arial" w:hAnsi="Arial" w:cs="Arial"/>
            <w:b/>
            <w:color w:val="auto"/>
            <w:sz w:val="22"/>
            <w:szCs w:val="22"/>
            <w:u w:val="none"/>
          </w:rPr>
          <w:t>Talmud</w:t>
        </w:r>
      </w:hyperlink>
      <w:r w:rsidR="00B64B14" w:rsidRPr="00A22999">
        <w:rPr>
          <w:rFonts w:ascii="Arial" w:hAnsi="Arial" w:cs="Arial"/>
          <w:b/>
          <w:sz w:val="22"/>
          <w:szCs w:val="22"/>
        </w:rPr>
        <w:t>, un insecto se introdujo en la nariz de Tito y se escondió en su cerebro durante siete años causándole un gran dolor. Tito notó cómo el sonido de un herrero que martillea dismin</w:t>
      </w:r>
      <w:r w:rsidR="00B64B14" w:rsidRPr="00A22999">
        <w:rPr>
          <w:rFonts w:ascii="Arial" w:hAnsi="Arial" w:cs="Arial"/>
          <w:b/>
          <w:sz w:val="22"/>
          <w:szCs w:val="22"/>
        </w:rPr>
        <w:t>u</w:t>
      </w:r>
      <w:r w:rsidR="00B64B14" w:rsidRPr="00A22999">
        <w:rPr>
          <w:rFonts w:ascii="Arial" w:hAnsi="Arial" w:cs="Arial"/>
          <w:b/>
          <w:sz w:val="22"/>
          <w:szCs w:val="22"/>
        </w:rPr>
        <w:t>ía su dolor, tanto que pagó a unos herreros para que martillearan cerca de él; sin embargo, aunque el efecto cesó, el insecto continuó en su sitio. Cuando Tito murió, abrieron su cráneo y encontraron que el insecto había crecido hasta alcanzar el tamaño de un pájaro. El Talmud cita esto como la causa de su muerte y lo interpreta como la venganza divina por sus malas acciones.</w:t>
      </w:r>
      <w:r w:rsidRPr="00A22999">
        <w:rPr>
          <w:rFonts w:ascii="Arial" w:hAnsi="Arial" w:cs="Arial"/>
          <w:b/>
          <w:sz w:val="22"/>
          <w:szCs w:val="22"/>
        </w:rPr>
        <w:t xml:space="preserve"> </w:t>
      </w:r>
    </w:p>
    <w:p w:rsidR="003A62AA" w:rsidRDefault="003A62AA" w:rsidP="00B64B14">
      <w:pPr>
        <w:rPr>
          <w:b/>
          <w:color w:val="0070C0"/>
        </w:rPr>
      </w:pPr>
    </w:p>
    <w:p w:rsidR="00B64B14" w:rsidRPr="00A22999" w:rsidRDefault="00A22999" w:rsidP="00B64B14">
      <w:pPr>
        <w:rPr>
          <w:b/>
          <w:color w:val="0070C0"/>
        </w:rPr>
      </w:pPr>
      <w:r w:rsidRPr="00A22999">
        <w:rPr>
          <w:b/>
          <w:color w:val="0070C0"/>
        </w:rPr>
        <w:t>Critica de los adversarios</w:t>
      </w:r>
    </w:p>
    <w:p w:rsidR="00B64B14" w:rsidRPr="00A22999" w:rsidRDefault="003A62AA" w:rsidP="00A22999">
      <w:pPr>
        <w:pStyle w:val="NormalWeb"/>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Los relatos sobre Tito escritos por historiadores antiguos son más ejemplares que sobre cua</w:t>
      </w:r>
      <w:r w:rsidR="00B64B14" w:rsidRPr="00A22999">
        <w:rPr>
          <w:rFonts w:ascii="Arial" w:hAnsi="Arial" w:cs="Arial"/>
          <w:b/>
          <w:sz w:val="22"/>
          <w:szCs w:val="22"/>
        </w:rPr>
        <w:t>l</w:t>
      </w:r>
      <w:r w:rsidR="00B64B14" w:rsidRPr="00A22999">
        <w:rPr>
          <w:rFonts w:ascii="Arial" w:hAnsi="Arial" w:cs="Arial"/>
          <w:b/>
          <w:sz w:val="22"/>
          <w:szCs w:val="22"/>
        </w:rPr>
        <w:t xml:space="preserve">quier otro emperador. Los escritos que han sobrevivido, la mayoría de autores contemporáneos a Tito, ofrecen una visión muy favorable del emperador, sobre todo en comparación con el tiránico gobierno de su hermano </w:t>
      </w:r>
      <w:hyperlink r:id="rId457" w:tooltip="Domiciano" w:history="1">
        <w:r w:rsidR="00B64B14" w:rsidRPr="00A22999">
          <w:rPr>
            <w:rStyle w:val="Hipervnculo"/>
            <w:rFonts w:ascii="Arial" w:hAnsi="Arial" w:cs="Arial"/>
            <w:b/>
            <w:color w:val="auto"/>
            <w:sz w:val="22"/>
            <w:szCs w:val="22"/>
            <w:u w:val="none"/>
          </w:rPr>
          <w:t>Domiciano</w:t>
        </w:r>
      </w:hyperlink>
      <w:r w:rsidR="00B64B14" w:rsidRPr="00A22999">
        <w:rPr>
          <w:rFonts w:ascii="Arial" w:hAnsi="Arial" w:cs="Arial"/>
          <w:b/>
          <w:sz w:val="22"/>
          <w:szCs w:val="22"/>
        </w:rPr>
        <w:t>.</w:t>
      </w:r>
    </w:p>
    <w:p w:rsidR="00B64B14" w:rsidRPr="00A22999" w:rsidRDefault="003A62AA" w:rsidP="00A22999">
      <w:pPr>
        <w:pStyle w:val="NormalWeb"/>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La obra de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xml:space="preserve"> </w:t>
      </w:r>
      <w:hyperlink r:id="rId458" w:tooltip="La guerra de los judíos" w:history="1">
        <w:r w:rsidR="00B64B14" w:rsidRPr="00A22999">
          <w:rPr>
            <w:rStyle w:val="Hipervnculo"/>
            <w:rFonts w:ascii="Arial" w:hAnsi="Arial" w:cs="Arial"/>
            <w:b/>
            <w:i/>
            <w:iCs/>
            <w:color w:val="auto"/>
            <w:sz w:val="22"/>
            <w:szCs w:val="22"/>
            <w:u w:val="none"/>
          </w:rPr>
          <w:t>La guerra de los judíos</w:t>
        </w:r>
      </w:hyperlink>
      <w:r w:rsidR="00B64B14" w:rsidRPr="00A22999">
        <w:rPr>
          <w:rFonts w:ascii="Arial" w:hAnsi="Arial" w:cs="Arial"/>
          <w:b/>
          <w:sz w:val="22"/>
          <w:szCs w:val="22"/>
        </w:rPr>
        <w:t xml:space="preserve"> ofrece una visión de primera mano sobre el carácter de Tito durante la rebelión judía. Sin embargo, la neutralidad de las escrituras de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xml:space="preserve"> ha sido cue</w:t>
      </w:r>
      <w:r w:rsidR="00B64B14" w:rsidRPr="00A22999">
        <w:rPr>
          <w:rFonts w:ascii="Arial" w:hAnsi="Arial" w:cs="Arial"/>
          <w:b/>
          <w:sz w:val="22"/>
          <w:szCs w:val="22"/>
        </w:rPr>
        <w:t>s</w:t>
      </w:r>
      <w:r w:rsidR="00B64B14" w:rsidRPr="00A22999">
        <w:rPr>
          <w:rFonts w:ascii="Arial" w:hAnsi="Arial" w:cs="Arial"/>
          <w:b/>
          <w:sz w:val="22"/>
          <w:szCs w:val="22"/>
        </w:rPr>
        <w:t xml:space="preserve">tionada, ya que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xml:space="preserve"> estaba en deuda con el emperador. Cuando Tito llegó a Roma en </w:t>
      </w:r>
      <w:hyperlink r:id="rId459" w:tooltip="71" w:history="1">
        <w:r w:rsidR="00B64B14" w:rsidRPr="00A22999">
          <w:rPr>
            <w:rStyle w:val="Hipervnculo"/>
            <w:rFonts w:ascii="Arial" w:hAnsi="Arial" w:cs="Arial"/>
            <w:b/>
            <w:color w:val="auto"/>
            <w:sz w:val="22"/>
            <w:szCs w:val="22"/>
            <w:u w:val="none"/>
          </w:rPr>
          <w:t>71 d. C.</w:t>
        </w:r>
      </w:hyperlink>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xml:space="preserve"> le acompañaba como parte de su séquito, y más tarde el historiador se naturalizó ciudadano romano y tomó el </w:t>
      </w:r>
      <w:proofErr w:type="spellStart"/>
      <w:r w:rsidR="00B64B14" w:rsidRPr="00A22999">
        <w:rPr>
          <w:rFonts w:ascii="Arial" w:hAnsi="Arial" w:cs="Arial"/>
          <w:b/>
          <w:i/>
          <w:iCs/>
          <w:sz w:val="22"/>
          <w:szCs w:val="22"/>
        </w:rPr>
        <w:t>nomen</w:t>
      </w:r>
      <w:proofErr w:type="spellEnd"/>
      <w:r w:rsidR="00B64B14" w:rsidRPr="00A22999">
        <w:rPr>
          <w:rFonts w:ascii="Arial" w:hAnsi="Arial" w:cs="Arial"/>
          <w:b/>
          <w:sz w:val="22"/>
          <w:szCs w:val="22"/>
        </w:rPr>
        <w:t xml:space="preserve"> y el </w:t>
      </w:r>
      <w:proofErr w:type="spellStart"/>
      <w:r w:rsidR="00B64B14" w:rsidRPr="00A22999">
        <w:rPr>
          <w:rFonts w:ascii="Arial" w:hAnsi="Arial" w:cs="Arial"/>
          <w:b/>
          <w:i/>
          <w:iCs/>
          <w:sz w:val="22"/>
          <w:szCs w:val="22"/>
        </w:rPr>
        <w:t>praenomen</w:t>
      </w:r>
      <w:proofErr w:type="spellEnd"/>
      <w:r w:rsidR="00B64B14" w:rsidRPr="00A22999">
        <w:rPr>
          <w:rFonts w:ascii="Arial" w:hAnsi="Arial" w:cs="Arial"/>
          <w:b/>
          <w:sz w:val="22"/>
          <w:szCs w:val="22"/>
        </w:rPr>
        <w:t xml:space="preserve"> de sus patrones.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xml:space="preserve"> recibió una pensión anual y vivió en palacio. Bajo el patrocinio del emperador, </w:t>
      </w:r>
      <w:proofErr w:type="spellStart"/>
      <w:r w:rsidR="00B64B14" w:rsidRPr="00A22999">
        <w:rPr>
          <w:rFonts w:ascii="Arial" w:hAnsi="Arial" w:cs="Arial"/>
          <w:b/>
          <w:sz w:val="22"/>
          <w:szCs w:val="22"/>
        </w:rPr>
        <w:t>Josefo</w:t>
      </w:r>
      <w:proofErr w:type="spellEnd"/>
      <w:r w:rsidR="00B64B14" w:rsidRPr="00A22999">
        <w:rPr>
          <w:rFonts w:ascii="Arial" w:hAnsi="Arial" w:cs="Arial"/>
          <w:b/>
          <w:sz w:val="22"/>
          <w:szCs w:val="22"/>
        </w:rPr>
        <w:t xml:space="preserve"> escribió muchas de sus obras más conocidas. La obra conocida como </w:t>
      </w:r>
      <w:r w:rsidR="00B64B14" w:rsidRPr="00A22999">
        <w:rPr>
          <w:rFonts w:ascii="Arial" w:hAnsi="Arial" w:cs="Arial"/>
          <w:b/>
          <w:i/>
          <w:iCs/>
          <w:sz w:val="22"/>
          <w:szCs w:val="22"/>
        </w:rPr>
        <w:t>La Guerra de los Judíos</w:t>
      </w:r>
      <w:r w:rsidR="00B64B14" w:rsidRPr="00A22999">
        <w:rPr>
          <w:rFonts w:ascii="Arial" w:hAnsi="Arial" w:cs="Arial"/>
          <w:b/>
          <w:sz w:val="22"/>
          <w:szCs w:val="22"/>
        </w:rPr>
        <w:t xml:space="preserve"> se inclina contra los líderes de la rebelión, prese</w:t>
      </w:r>
      <w:r w:rsidR="00B64B14" w:rsidRPr="00A22999">
        <w:rPr>
          <w:rFonts w:ascii="Arial" w:hAnsi="Arial" w:cs="Arial"/>
          <w:b/>
          <w:sz w:val="22"/>
          <w:szCs w:val="22"/>
        </w:rPr>
        <w:t>n</w:t>
      </w:r>
      <w:r w:rsidR="00B64B14" w:rsidRPr="00A22999">
        <w:rPr>
          <w:rFonts w:ascii="Arial" w:hAnsi="Arial" w:cs="Arial"/>
          <w:b/>
          <w:sz w:val="22"/>
          <w:szCs w:val="22"/>
        </w:rPr>
        <w:t>tando el levantamiento como una operación mal organizada y culpando a los judíos de la guerra.</w:t>
      </w:r>
      <w:r w:rsidRPr="00A22999">
        <w:rPr>
          <w:rFonts w:ascii="Arial" w:hAnsi="Arial" w:cs="Arial"/>
          <w:b/>
          <w:sz w:val="22"/>
          <w:szCs w:val="22"/>
        </w:rPr>
        <w:t xml:space="preserve"> </w:t>
      </w:r>
    </w:p>
    <w:p w:rsidR="00B64B14" w:rsidRPr="00A22999" w:rsidRDefault="003A62AA" w:rsidP="00A22999">
      <w:pPr>
        <w:pStyle w:val="NormalWeb"/>
        <w:jc w:val="both"/>
        <w:rPr>
          <w:rFonts w:ascii="Arial" w:hAnsi="Arial" w:cs="Arial"/>
          <w:b/>
          <w:sz w:val="22"/>
          <w:szCs w:val="22"/>
        </w:rPr>
      </w:pPr>
      <w:r>
        <w:rPr>
          <w:rFonts w:ascii="Arial" w:hAnsi="Arial" w:cs="Arial"/>
          <w:b/>
          <w:sz w:val="22"/>
          <w:szCs w:val="22"/>
        </w:rPr>
        <w:t xml:space="preserve">   </w:t>
      </w:r>
      <w:r w:rsidR="00B64B14" w:rsidRPr="00A22999">
        <w:rPr>
          <w:rFonts w:ascii="Arial" w:hAnsi="Arial" w:cs="Arial"/>
          <w:b/>
          <w:sz w:val="22"/>
          <w:szCs w:val="22"/>
        </w:rPr>
        <w:t xml:space="preserve">Otro contemporáneo de Tito, </w:t>
      </w:r>
      <w:hyperlink r:id="rId460" w:tooltip="Publio Cornelio Tácito" w:history="1">
        <w:r w:rsidR="00B64B14" w:rsidRPr="00A22999">
          <w:rPr>
            <w:rStyle w:val="Hipervnculo"/>
            <w:rFonts w:ascii="Arial" w:hAnsi="Arial" w:cs="Arial"/>
            <w:b/>
            <w:color w:val="auto"/>
            <w:sz w:val="22"/>
            <w:szCs w:val="22"/>
            <w:u w:val="none"/>
          </w:rPr>
          <w:t>Publio Cornelio Tácito</w:t>
        </w:r>
      </w:hyperlink>
      <w:r w:rsidR="00B64B14" w:rsidRPr="00A22999">
        <w:rPr>
          <w:rFonts w:ascii="Arial" w:hAnsi="Arial" w:cs="Arial"/>
          <w:b/>
          <w:sz w:val="22"/>
          <w:szCs w:val="22"/>
        </w:rPr>
        <w:t xml:space="preserve">, que comenzó su carrera pública en </w:t>
      </w:r>
      <w:hyperlink r:id="rId461" w:tooltip="80" w:history="1">
        <w:r w:rsidR="00B64B14" w:rsidRPr="00A22999">
          <w:rPr>
            <w:rStyle w:val="Hipervnculo"/>
            <w:rFonts w:ascii="Arial" w:hAnsi="Arial" w:cs="Arial"/>
            <w:b/>
            <w:color w:val="auto"/>
            <w:sz w:val="22"/>
            <w:szCs w:val="22"/>
            <w:u w:val="none"/>
          </w:rPr>
          <w:t>80 d. C.</w:t>
        </w:r>
      </w:hyperlink>
      <w:r w:rsidR="00B64B14" w:rsidRPr="00A22999">
        <w:rPr>
          <w:rFonts w:ascii="Arial" w:hAnsi="Arial" w:cs="Arial"/>
          <w:b/>
          <w:sz w:val="22"/>
          <w:szCs w:val="22"/>
        </w:rPr>
        <w:t xml:space="preserve"> o </w:t>
      </w:r>
      <w:hyperlink r:id="rId462" w:tooltip="81" w:history="1">
        <w:r w:rsidR="00B64B14" w:rsidRPr="00A22999">
          <w:rPr>
            <w:rStyle w:val="Hipervnculo"/>
            <w:rFonts w:ascii="Arial" w:hAnsi="Arial" w:cs="Arial"/>
            <w:b/>
            <w:color w:val="auto"/>
            <w:sz w:val="22"/>
            <w:szCs w:val="22"/>
            <w:u w:val="none"/>
          </w:rPr>
          <w:t>81 d. C.</w:t>
        </w:r>
      </w:hyperlink>
      <w:r w:rsidR="00B64B14" w:rsidRPr="00A22999">
        <w:rPr>
          <w:rFonts w:ascii="Arial" w:hAnsi="Arial" w:cs="Arial"/>
          <w:b/>
          <w:sz w:val="22"/>
          <w:szCs w:val="22"/>
        </w:rPr>
        <w:t xml:space="preserve"> y que debe su ascenso a la dinastía </w:t>
      </w:r>
      <w:proofErr w:type="spellStart"/>
      <w:r w:rsidR="00B64B14" w:rsidRPr="00A22999">
        <w:rPr>
          <w:rFonts w:ascii="Arial" w:hAnsi="Arial" w:cs="Arial"/>
          <w:b/>
          <w:sz w:val="22"/>
          <w:szCs w:val="22"/>
        </w:rPr>
        <w:t>Flavia</w:t>
      </w:r>
      <w:proofErr w:type="spellEnd"/>
      <w:r w:rsidR="00B64B14" w:rsidRPr="00A22999">
        <w:rPr>
          <w:rFonts w:ascii="Arial" w:hAnsi="Arial" w:cs="Arial"/>
          <w:b/>
          <w:sz w:val="22"/>
          <w:szCs w:val="22"/>
        </w:rPr>
        <w:t>, nos ofrece una visión sobre el emperador Tito.</w:t>
      </w:r>
      <w:hyperlink r:id="rId463" w:anchor="cite_note-82" w:history="1">
        <w:r w:rsidR="00B64B14" w:rsidRPr="00A22999">
          <w:rPr>
            <w:rStyle w:val="Hipervnculo"/>
            <w:rFonts w:ascii="Arial" w:hAnsi="Arial" w:cs="Arial"/>
            <w:b/>
            <w:color w:val="auto"/>
            <w:sz w:val="22"/>
            <w:szCs w:val="22"/>
            <w:u w:val="none"/>
            <w:vertAlign w:val="superscript"/>
          </w:rPr>
          <w:t>78</w:t>
        </w:r>
      </w:hyperlink>
      <w:r w:rsidR="00B64B14" w:rsidRPr="00A22999">
        <w:rPr>
          <w:rFonts w:ascii="Arial" w:hAnsi="Arial" w:cs="Arial"/>
          <w:b/>
          <w:sz w:val="22"/>
          <w:szCs w:val="22"/>
        </w:rPr>
        <w:t xml:space="preserve"> Sus </w:t>
      </w:r>
      <w:r w:rsidR="00B64B14" w:rsidRPr="00A22999">
        <w:rPr>
          <w:rFonts w:ascii="Arial" w:hAnsi="Arial" w:cs="Arial"/>
          <w:b/>
          <w:i/>
          <w:iCs/>
          <w:sz w:val="22"/>
          <w:szCs w:val="22"/>
        </w:rPr>
        <w:t>Historias</w:t>
      </w:r>
      <w:r w:rsidR="00B64B14" w:rsidRPr="00A22999">
        <w:rPr>
          <w:rFonts w:ascii="Arial" w:hAnsi="Arial" w:cs="Arial"/>
          <w:b/>
          <w:sz w:val="22"/>
          <w:szCs w:val="22"/>
        </w:rPr>
        <w:t xml:space="preserve"> se escribieron en este período, y fueron publicadas durante el reinado de </w:t>
      </w:r>
      <w:hyperlink r:id="rId464" w:tooltip="Trajano" w:history="1">
        <w:r w:rsidR="00B64B14" w:rsidRPr="00A22999">
          <w:rPr>
            <w:rStyle w:val="Hipervnculo"/>
            <w:rFonts w:ascii="Arial" w:hAnsi="Arial" w:cs="Arial"/>
            <w:b/>
            <w:color w:val="auto"/>
            <w:sz w:val="22"/>
            <w:szCs w:val="22"/>
            <w:u w:val="none"/>
          </w:rPr>
          <w:t>Trajano</w:t>
        </w:r>
      </w:hyperlink>
      <w:r w:rsidR="00B64B14" w:rsidRPr="00A22999">
        <w:rPr>
          <w:rFonts w:ascii="Arial" w:hAnsi="Arial" w:cs="Arial"/>
          <w:b/>
          <w:sz w:val="22"/>
          <w:szCs w:val="22"/>
        </w:rPr>
        <w:t xml:space="preserve">. No obstante, los cinco primeros libros de este texto, que abarcan los reinados de Tito y </w:t>
      </w:r>
      <w:hyperlink r:id="rId465" w:tooltip="Domiciano" w:history="1">
        <w:r w:rsidR="00B64B14" w:rsidRPr="00A22999">
          <w:rPr>
            <w:rStyle w:val="Hipervnculo"/>
            <w:rFonts w:ascii="Arial" w:hAnsi="Arial" w:cs="Arial"/>
            <w:b/>
            <w:color w:val="auto"/>
            <w:sz w:val="22"/>
            <w:szCs w:val="22"/>
            <w:u w:val="none"/>
          </w:rPr>
          <w:t>Domiciano</w:t>
        </w:r>
      </w:hyperlink>
      <w:r w:rsidR="00B64B14" w:rsidRPr="00A22999">
        <w:rPr>
          <w:rFonts w:ascii="Arial" w:hAnsi="Arial" w:cs="Arial"/>
          <w:b/>
          <w:sz w:val="22"/>
          <w:szCs w:val="22"/>
        </w:rPr>
        <w:t xml:space="preserve"> no nos han llegado.</w:t>
      </w:r>
    </w:p>
    <w:p w:rsidR="00B64B14" w:rsidRPr="00A22999" w:rsidRDefault="003A62AA" w:rsidP="00A22999">
      <w:pPr>
        <w:pStyle w:val="NormalWeb"/>
        <w:jc w:val="both"/>
        <w:rPr>
          <w:rFonts w:ascii="Arial" w:hAnsi="Arial" w:cs="Arial"/>
          <w:b/>
          <w:sz w:val="22"/>
          <w:szCs w:val="22"/>
        </w:rPr>
      </w:pPr>
      <w:r>
        <w:rPr>
          <w:rFonts w:ascii="Arial" w:hAnsi="Arial" w:cs="Arial"/>
          <w:b/>
          <w:sz w:val="22"/>
          <w:szCs w:val="22"/>
        </w:rPr>
        <w:t xml:space="preserve">  </w:t>
      </w:r>
      <w:hyperlink r:id="rId466" w:tooltip="Suetonio" w:history="1">
        <w:proofErr w:type="spellStart"/>
        <w:r w:rsidR="00B64B14" w:rsidRPr="00A22999">
          <w:rPr>
            <w:rStyle w:val="Hipervnculo"/>
            <w:rFonts w:ascii="Arial" w:hAnsi="Arial" w:cs="Arial"/>
            <w:b/>
            <w:color w:val="auto"/>
            <w:sz w:val="22"/>
            <w:szCs w:val="22"/>
            <w:u w:val="none"/>
          </w:rPr>
          <w:t>Suetonio</w:t>
        </w:r>
        <w:proofErr w:type="spellEnd"/>
      </w:hyperlink>
      <w:r w:rsidR="00B64B14" w:rsidRPr="00A22999">
        <w:rPr>
          <w:rFonts w:ascii="Arial" w:hAnsi="Arial" w:cs="Arial"/>
          <w:b/>
          <w:sz w:val="22"/>
          <w:szCs w:val="22"/>
        </w:rPr>
        <w:t xml:space="preserve"> nos ofrece un relato corto pero muy favorable sobre el reinado de Tito en su obra </w:t>
      </w:r>
      <w:hyperlink r:id="rId467" w:tooltip="Las vidas de los doce césares" w:history="1">
        <w:r w:rsidR="00B64B14" w:rsidRPr="00A22999">
          <w:rPr>
            <w:rStyle w:val="Hipervnculo"/>
            <w:rFonts w:ascii="Arial" w:hAnsi="Arial" w:cs="Arial"/>
            <w:b/>
            <w:i/>
            <w:iCs/>
            <w:color w:val="auto"/>
            <w:sz w:val="22"/>
            <w:szCs w:val="22"/>
            <w:u w:val="none"/>
          </w:rPr>
          <w:t>Las vidas de los doce césares</w:t>
        </w:r>
      </w:hyperlink>
      <w:r w:rsidR="00B64B14" w:rsidRPr="00A22999">
        <w:rPr>
          <w:rFonts w:ascii="Arial" w:hAnsi="Arial" w:cs="Arial"/>
          <w:b/>
          <w:sz w:val="22"/>
          <w:szCs w:val="22"/>
        </w:rPr>
        <w:t xml:space="preserve">. </w:t>
      </w:r>
      <w:proofErr w:type="spellStart"/>
      <w:r w:rsidR="00B64B14" w:rsidRPr="00A22999">
        <w:rPr>
          <w:rFonts w:ascii="Arial" w:hAnsi="Arial" w:cs="Arial"/>
          <w:b/>
          <w:sz w:val="22"/>
          <w:szCs w:val="22"/>
        </w:rPr>
        <w:t>Suetonio</w:t>
      </w:r>
      <w:proofErr w:type="spellEnd"/>
      <w:r w:rsidR="00B64B14" w:rsidRPr="00A22999">
        <w:rPr>
          <w:rFonts w:ascii="Arial" w:hAnsi="Arial" w:cs="Arial"/>
          <w:b/>
          <w:sz w:val="22"/>
          <w:szCs w:val="22"/>
        </w:rPr>
        <w:t xml:space="preserve"> acentúa sus logros militares y su generosidad, su descripción de Tito dice así:</w:t>
      </w:r>
      <w:r>
        <w:rPr>
          <w:rFonts w:ascii="Arial" w:hAnsi="Arial" w:cs="Arial"/>
          <w:b/>
          <w:sz w:val="22"/>
          <w:szCs w:val="22"/>
        </w:rPr>
        <w:t xml:space="preserve"> "</w:t>
      </w:r>
      <w:r w:rsidR="00B64B14" w:rsidRPr="00A22999">
        <w:rPr>
          <w:rFonts w:ascii="Arial" w:hAnsi="Arial" w:cs="Arial"/>
          <w:b/>
          <w:sz w:val="22"/>
          <w:szCs w:val="22"/>
        </w:rPr>
        <w:t>Tito, llamado del mismo modo que su padre, fue querido por todo el pueblo rom</w:t>
      </w:r>
      <w:r w:rsidR="00B64B14" w:rsidRPr="00A22999">
        <w:rPr>
          <w:rFonts w:ascii="Arial" w:hAnsi="Arial" w:cs="Arial"/>
          <w:b/>
          <w:sz w:val="22"/>
          <w:szCs w:val="22"/>
        </w:rPr>
        <w:t>a</w:t>
      </w:r>
      <w:r w:rsidR="00B64B14" w:rsidRPr="00A22999">
        <w:rPr>
          <w:rFonts w:ascii="Arial" w:hAnsi="Arial" w:cs="Arial"/>
          <w:b/>
          <w:sz w:val="22"/>
          <w:szCs w:val="22"/>
        </w:rPr>
        <w:t>no, cosa muy difícil. Era tan superior que era un placer para la raza humana, fueron estas cara</w:t>
      </w:r>
      <w:r w:rsidR="00B64B14" w:rsidRPr="00A22999">
        <w:rPr>
          <w:rFonts w:ascii="Arial" w:hAnsi="Arial" w:cs="Arial"/>
          <w:b/>
          <w:sz w:val="22"/>
          <w:szCs w:val="22"/>
        </w:rPr>
        <w:t>c</w:t>
      </w:r>
      <w:r w:rsidR="00B64B14" w:rsidRPr="00A22999">
        <w:rPr>
          <w:rFonts w:ascii="Arial" w:hAnsi="Arial" w:cs="Arial"/>
          <w:b/>
          <w:sz w:val="22"/>
          <w:szCs w:val="22"/>
        </w:rPr>
        <w:t>terísticas lo que le hicieron ganarse los afectos de la población.</w:t>
      </w:r>
      <w:r w:rsidRPr="00A22999">
        <w:rPr>
          <w:rFonts w:ascii="Arial" w:hAnsi="Arial" w:cs="Arial"/>
          <w:b/>
          <w:sz w:val="22"/>
          <w:szCs w:val="22"/>
        </w:rPr>
        <w:t xml:space="preserve"> </w:t>
      </w:r>
    </w:p>
    <w:p w:rsidR="00B64B14" w:rsidRPr="003A62AA" w:rsidRDefault="003A62AA" w:rsidP="00A22999">
      <w:pPr>
        <w:pStyle w:val="NormalWeb"/>
        <w:jc w:val="both"/>
        <w:rPr>
          <w:rFonts w:ascii="Arial" w:hAnsi="Arial" w:cs="Arial"/>
          <w:b/>
          <w:i/>
          <w:sz w:val="22"/>
          <w:szCs w:val="22"/>
        </w:rPr>
      </w:pPr>
      <w:r>
        <w:rPr>
          <w:rFonts w:ascii="Arial" w:hAnsi="Arial" w:cs="Arial"/>
          <w:b/>
          <w:sz w:val="22"/>
          <w:szCs w:val="22"/>
        </w:rPr>
        <w:t xml:space="preserve">   </w:t>
      </w:r>
      <w:r w:rsidR="00B64B14" w:rsidRPr="00A22999">
        <w:rPr>
          <w:rFonts w:ascii="Arial" w:hAnsi="Arial" w:cs="Arial"/>
          <w:b/>
          <w:sz w:val="22"/>
          <w:szCs w:val="22"/>
        </w:rPr>
        <w:t xml:space="preserve">Finalmente, </w:t>
      </w:r>
      <w:hyperlink r:id="rId468" w:tooltip="Dión Casio" w:history="1">
        <w:proofErr w:type="spellStart"/>
        <w:r w:rsidR="00B64B14" w:rsidRPr="00A22999">
          <w:rPr>
            <w:rStyle w:val="Hipervnculo"/>
            <w:rFonts w:ascii="Arial" w:hAnsi="Arial" w:cs="Arial"/>
            <w:b/>
            <w:color w:val="auto"/>
            <w:sz w:val="22"/>
            <w:szCs w:val="22"/>
            <w:u w:val="none"/>
          </w:rPr>
          <w:t>Dión</w:t>
        </w:r>
        <w:proofErr w:type="spellEnd"/>
        <w:r w:rsidR="00B64B14" w:rsidRPr="00A22999">
          <w:rPr>
            <w:rStyle w:val="Hipervnculo"/>
            <w:rFonts w:ascii="Arial" w:hAnsi="Arial" w:cs="Arial"/>
            <w:b/>
            <w:color w:val="auto"/>
            <w:sz w:val="22"/>
            <w:szCs w:val="22"/>
            <w:u w:val="none"/>
          </w:rPr>
          <w:t xml:space="preserve"> </w:t>
        </w:r>
        <w:proofErr w:type="spellStart"/>
        <w:r w:rsidR="00B64B14" w:rsidRPr="00A22999">
          <w:rPr>
            <w:rStyle w:val="Hipervnculo"/>
            <w:rFonts w:ascii="Arial" w:hAnsi="Arial" w:cs="Arial"/>
            <w:b/>
            <w:color w:val="auto"/>
            <w:sz w:val="22"/>
            <w:szCs w:val="22"/>
            <w:u w:val="none"/>
          </w:rPr>
          <w:t>Casio</w:t>
        </w:r>
        <w:proofErr w:type="spellEnd"/>
      </w:hyperlink>
      <w:r w:rsidR="00B64B14" w:rsidRPr="00A22999">
        <w:rPr>
          <w:rFonts w:ascii="Arial" w:hAnsi="Arial" w:cs="Arial"/>
          <w:b/>
          <w:sz w:val="22"/>
          <w:szCs w:val="22"/>
        </w:rPr>
        <w:t xml:space="preserve"> escribió su </w:t>
      </w:r>
      <w:r w:rsidR="00B64B14" w:rsidRPr="00A22999">
        <w:rPr>
          <w:rFonts w:ascii="Arial" w:hAnsi="Arial" w:cs="Arial"/>
          <w:b/>
          <w:i/>
          <w:iCs/>
          <w:sz w:val="22"/>
          <w:szCs w:val="22"/>
        </w:rPr>
        <w:t>Historia de Roma</w:t>
      </w:r>
      <w:r w:rsidR="00B64B14" w:rsidRPr="00A22999">
        <w:rPr>
          <w:rFonts w:ascii="Arial" w:hAnsi="Arial" w:cs="Arial"/>
          <w:b/>
          <w:sz w:val="22"/>
          <w:szCs w:val="22"/>
        </w:rPr>
        <w:t xml:space="preserve"> unos cien años después de la muerte de Tito, </w:t>
      </w:r>
      <w:proofErr w:type="spellStart"/>
      <w:r w:rsidR="00B64B14" w:rsidRPr="00A22999">
        <w:rPr>
          <w:rFonts w:ascii="Arial" w:hAnsi="Arial" w:cs="Arial"/>
          <w:b/>
          <w:sz w:val="22"/>
          <w:szCs w:val="22"/>
        </w:rPr>
        <w:t>Casio</w:t>
      </w:r>
      <w:proofErr w:type="spellEnd"/>
      <w:r w:rsidR="00B64B14" w:rsidRPr="00A22999">
        <w:rPr>
          <w:rFonts w:ascii="Arial" w:hAnsi="Arial" w:cs="Arial"/>
          <w:b/>
          <w:sz w:val="22"/>
          <w:szCs w:val="22"/>
        </w:rPr>
        <w:t xml:space="preserve"> tiene una visión muy similar a la de </w:t>
      </w:r>
      <w:proofErr w:type="spellStart"/>
      <w:r w:rsidR="00B64B14" w:rsidRPr="00A22999">
        <w:rPr>
          <w:rFonts w:ascii="Arial" w:hAnsi="Arial" w:cs="Arial"/>
          <w:b/>
          <w:sz w:val="22"/>
          <w:szCs w:val="22"/>
        </w:rPr>
        <w:t>Suetonio</w:t>
      </w:r>
      <w:proofErr w:type="spellEnd"/>
      <w:r w:rsidR="00B64B14" w:rsidRPr="00A22999">
        <w:rPr>
          <w:rFonts w:ascii="Arial" w:hAnsi="Arial" w:cs="Arial"/>
          <w:b/>
          <w:sz w:val="22"/>
          <w:szCs w:val="22"/>
        </w:rPr>
        <w:t xml:space="preserve"> y es muy probable que utilizara a este c</w:t>
      </w:r>
      <w:r w:rsidR="00B64B14" w:rsidRPr="00A22999">
        <w:rPr>
          <w:rFonts w:ascii="Arial" w:hAnsi="Arial" w:cs="Arial"/>
          <w:b/>
          <w:sz w:val="22"/>
          <w:szCs w:val="22"/>
        </w:rPr>
        <w:t>o</w:t>
      </w:r>
      <w:r w:rsidR="00B64B14" w:rsidRPr="00A22999">
        <w:rPr>
          <w:rFonts w:ascii="Arial" w:hAnsi="Arial" w:cs="Arial"/>
          <w:b/>
          <w:sz w:val="22"/>
          <w:szCs w:val="22"/>
        </w:rPr>
        <w:t>mo su fuente principal:</w:t>
      </w:r>
      <w:r>
        <w:rPr>
          <w:rFonts w:ascii="Arial" w:hAnsi="Arial" w:cs="Arial"/>
          <w:b/>
          <w:sz w:val="22"/>
          <w:szCs w:val="22"/>
        </w:rPr>
        <w:t xml:space="preserve"> </w:t>
      </w:r>
      <w:r w:rsidR="00B64B14" w:rsidRPr="003A62AA">
        <w:rPr>
          <w:rFonts w:ascii="Arial" w:hAnsi="Arial" w:cs="Arial"/>
          <w:b/>
          <w:i/>
          <w:sz w:val="22"/>
          <w:szCs w:val="22"/>
        </w:rPr>
        <w:t>El hecho de que las fuentes hablen muy bien de él se debe a que estuvo poco tiempo en el trono, y casi no tuvo oportunidad de hacer el mal. Desde la fecha en que le no</w:t>
      </w:r>
      <w:r w:rsidR="00B64B14" w:rsidRPr="003A62AA">
        <w:rPr>
          <w:rFonts w:ascii="Arial" w:hAnsi="Arial" w:cs="Arial"/>
          <w:b/>
          <w:i/>
          <w:sz w:val="22"/>
          <w:szCs w:val="22"/>
        </w:rPr>
        <w:t>m</w:t>
      </w:r>
      <w:r w:rsidR="00B64B14" w:rsidRPr="003A62AA">
        <w:rPr>
          <w:rFonts w:ascii="Arial" w:hAnsi="Arial" w:cs="Arial"/>
          <w:b/>
          <w:i/>
          <w:sz w:val="22"/>
          <w:szCs w:val="22"/>
        </w:rPr>
        <w:t>braron emperador pasaron sólo dos años, dos meses y veintinueve días -además de los veintinu</w:t>
      </w:r>
      <w:r w:rsidR="00B64B14" w:rsidRPr="003A62AA">
        <w:rPr>
          <w:rFonts w:ascii="Arial" w:hAnsi="Arial" w:cs="Arial"/>
          <w:b/>
          <w:i/>
          <w:sz w:val="22"/>
          <w:szCs w:val="22"/>
        </w:rPr>
        <w:t>e</w:t>
      </w:r>
      <w:r w:rsidR="00B64B14" w:rsidRPr="003A62AA">
        <w:rPr>
          <w:rFonts w:ascii="Arial" w:hAnsi="Arial" w:cs="Arial"/>
          <w:b/>
          <w:i/>
          <w:sz w:val="22"/>
          <w:szCs w:val="22"/>
        </w:rPr>
        <w:t>ve años, cinco meses y veinticinco días que había vivido hasta entonces. Ciertamente, por ello se considera que igualó el largo reinado de Augusto, ya que Augusto nunca habría sido amado de haber vivido menos, ni Tito de haber vivido más. Augusto, aunque se mostraba irascible a causa de las guerras y otros contratiempos, fue muy capaz, con el tiempo, de conseguir una brillante reput</w:t>
      </w:r>
      <w:r w:rsidR="00B64B14" w:rsidRPr="003A62AA">
        <w:rPr>
          <w:rFonts w:ascii="Arial" w:hAnsi="Arial" w:cs="Arial"/>
          <w:b/>
          <w:i/>
          <w:sz w:val="22"/>
          <w:szCs w:val="22"/>
        </w:rPr>
        <w:t>a</w:t>
      </w:r>
      <w:r w:rsidR="00B64B14" w:rsidRPr="003A62AA">
        <w:rPr>
          <w:rFonts w:ascii="Arial" w:hAnsi="Arial" w:cs="Arial"/>
          <w:b/>
          <w:i/>
          <w:sz w:val="22"/>
          <w:szCs w:val="22"/>
        </w:rPr>
        <w:t>ción por sus generosos actos; Tito, por el contrario, gobernó con templanza y murió en el apogeo de su gloria. Si hubiera vivido mucho más, se hubiera demostrado que debe más su fama actual a la fortuna que a sus propios méritos.</w:t>
      </w:r>
      <w:r w:rsidRPr="003A62AA">
        <w:rPr>
          <w:rFonts w:ascii="Arial" w:hAnsi="Arial" w:cs="Arial"/>
          <w:b/>
          <w:i/>
          <w:sz w:val="22"/>
          <w:szCs w:val="22"/>
        </w:rPr>
        <w:t xml:space="preserve"> </w:t>
      </w:r>
    </w:p>
    <w:p w:rsidR="00B64B14" w:rsidRPr="00A22999" w:rsidRDefault="003A62AA" w:rsidP="00A22999">
      <w:pPr>
        <w:pStyle w:val="NormalWeb"/>
        <w:jc w:val="both"/>
        <w:rPr>
          <w:rFonts w:ascii="Arial" w:hAnsi="Arial" w:cs="Arial"/>
          <w:b/>
          <w:sz w:val="22"/>
          <w:szCs w:val="22"/>
        </w:rPr>
      </w:pPr>
      <w:r>
        <w:rPr>
          <w:rFonts w:ascii="Arial" w:hAnsi="Arial" w:cs="Arial"/>
          <w:b/>
          <w:sz w:val="22"/>
          <w:szCs w:val="22"/>
        </w:rPr>
        <w:t xml:space="preserve">   </w:t>
      </w:r>
      <w:hyperlink r:id="rId469" w:tooltip="Plinio el Viejo" w:history="1">
        <w:r w:rsidR="00B64B14" w:rsidRPr="00A22999">
          <w:rPr>
            <w:rStyle w:val="Hipervnculo"/>
            <w:rFonts w:ascii="Arial" w:hAnsi="Arial" w:cs="Arial"/>
            <w:b/>
            <w:color w:val="auto"/>
            <w:sz w:val="22"/>
            <w:szCs w:val="22"/>
            <w:u w:val="none"/>
          </w:rPr>
          <w:t>Plinio el Viejo</w:t>
        </w:r>
      </w:hyperlink>
      <w:r w:rsidR="00B64B14" w:rsidRPr="00A22999">
        <w:rPr>
          <w:rFonts w:ascii="Arial" w:hAnsi="Arial" w:cs="Arial"/>
          <w:b/>
          <w:sz w:val="22"/>
          <w:szCs w:val="22"/>
        </w:rPr>
        <w:t xml:space="preserve">, que murió durante la erupción del Vesubio, dedicó su obra </w:t>
      </w:r>
      <w:hyperlink r:id="rId470" w:tooltip="Naturalis Historia" w:history="1">
        <w:proofErr w:type="spellStart"/>
        <w:r w:rsidR="00B64B14" w:rsidRPr="00A22999">
          <w:rPr>
            <w:rStyle w:val="Hipervnculo"/>
            <w:rFonts w:ascii="Arial" w:hAnsi="Arial" w:cs="Arial"/>
            <w:b/>
            <w:i/>
            <w:iCs/>
            <w:color w:val="auto"/>
            <w:sz w:val="22"/>
            <w:szCs w:val="22"/>
            <w:u w:val="none"/>
          </w:rPr>
          <w:t>Naturalis</w:t>
        </w:r>
        <w:proofErr w:type="spellEnd"/>
        <w:r w:rsidR="00B64B14" w:rsidRPr="00A22999">
          <w:rPr>
            <w:rStyle w:val="Hipervnculo"/>
            <w:rFonts w:ascii="Arial" w:hAnsi="Arial" w:cs="Arial"/>
            <w:b/>
            <w:i/>
            <w:iCs/>
            <w:color w:val="auto"/>
            <w:sz w:val="22"/>
            <w:szCs w:val="22"/>
            <w:u w:val="none"/>
          </w:rPr>
          <w:t xml:space="preserve"> Historia</w:t>
        </w:r>
      </w:hyperlink>
      <w:r w:rsidR="00B64B14" w:rsidRPr="00A22999">
        <w:rPr>
          <w:rFonts w:ascii="Arial" w:hAnsi="Arial" w:cs="Arial"/>
          <w:b/>
          <w:sz w:val="22"/>
          <w:szCs w:val="22"/>
        </w:rPr>
        <w:t xml:space="preserve"> al emperador.</w:t>
      </w:r>
      <w:r w:rsidRPr="00A22999">
        <w:rPr>
          <w:rFonts w:ascii="Arial" w:hAnsi="Arial" w:cs="Arial"/>
          <w:b/>
          <w:sz w:val="22"/>
          <w:szCs w:val="22"/>
        </w:rPr>
        <w:t xml:space="preserve"> </w:t>
      </w:r>
    </w:p>
    <w:p w:rsidR="00B64B14" w:rsidRPr="003E5EA8" w:rsidRDefault="003A62AA" w:rsidP="00097A71">
      <w:pPr>
        <w:pStyle w:val="NormalWeb"/>
        <w:jc w:val="both"/>
        <w:rPr>
          <w:b/>
        </w:rPr>
      </w:pPr>
      <w:r>
        <w:rPr>
          <w:rFonts w:ascii="Arial" w:hAnsi="Arial" w:cs="Arial"/>
          <w:b/>
          <w:sz w:val="22"/>
          <w:szCs w:val="22"/>
        </w:rPr>
        <w:t xml:space="preserve">   </w:t>
      </w:r>
      <w:r w:rsidR="00B64B14" w:rsidRPr="00A22999">
        <w:rPr>
          <w:rFonts w:ascii="Arial" w:hAnsi="Arial" w:cs="Arial"/>
          <w:b/>
          <w:sz w:val="22"/>
          <w:szCs w:val="22"/>
        </w:rPr>
        <w:t xml:space="preserve">En contraste con la ideal representación de Tito por los historiadores romanos, los historiadores judíos mencionan a Tito con el apodo de "Tito el Malvado" y lo recuerdan como un opresor y como el sacrílego destructor del Templo de Jerusalén. Una leyenda del </w:t>
      </w:r>
      <w:hyperlink r:id="rId471" w:tooltip="Talmud" w:history="1">
        <w:r w:rsidR="00B64B14" w:rsidRPr="00A22999">
          <w:rPr>
            <w:rStyle w:val="Hipervnculo"/>
            <w:rFonts w:ascii="Arial" w:hAnsi="Arial" w:cs="Arial"/>
            <w:b/>
            <w:color w:val="auto"/>
            <w:sz w:val="22"/>
            <w:szCs w:val="22"/>
            <w:u w:val="none"/>
          </w:rPr>
          <w:t>Talmud</w:t>
        </w:r>
      </w:hyperlink>
      <w:r w:rsidR="00B64B14" w:rsidRPr="00A22999">
        <w:rPr>
          <w:rFonts w:ascii="Arial" w:hAnsi="Arial" w:cs="Arial"/>
          <w:b/>
          <w:sz w:val="22"/>
          <w:szCs w:val="22"/>
        </w:rPr>
        <w:t xml:space="preserve"> babilonio describe cómo Tito mantuvo relaciones sexuales con una prostituta en el interior del templo durante su destru</w:t>
      </w:r>
      <w:r w:rsidR="00B64B14" w:rsidRPr="00A22999">
        <w:rPr>
          <w:rFonts w:ascii="Arial" w:hAnsi="Arial" w:cs="Arial"/>
          <w:b/>
          <w:sz w:val="22"/>
          <w:szCs w:val="22"/>
        </w:rPr>
        <w:t>c</w:t>
      </w:r>
      <w:r w:rsidR="00B64B14" w:rsidRPr="00A22999">
        <w:rPr>
          <w:rFonts w:ascii="Arial" w:hAnsi="Arial" w:cs="Arial"/>
          <w:b/>
          <w:sz w:val="22"/>
          <w:szCs w:val="22"/>
        </w:rPr>
        <w:t>ción.</w:t>
      </w:r>
      <w:r>
        <w:rPr>
          <w:rFonts w:ascii="Arial" w:hAnsi="Arial" w:cs="Arial"/>
          <w:b/>
          <w:sz w:val="22"/>
          <w:szCs w:val="22"/>
        </w:rPr>
        <w:t xml:space="preserve"> L</w:t>
      </w:r>
      <w:r w:rsidR="00B64B14" w:rsidRPr="00A22999">
        <w:rPr>
          <w:rFonts w:ascii="Arial" w:hAnsi="Arial" w:cs="Arial"/>
          <w:b/>
          <w:sz w:val="22"/>
          <w:szCs w:val="22"/>
        </w:rPr>
        <w:t xml:space="preserve">a Guerra en Judea y la vida de Tito, en particular su relación con la reina </w:t>
      </w:r>
      <w:hyperlink r:id="rId472" w:tooltip="Berenice (hija de Herodes Agripa I)" w:history="1">
        <w:r w:rsidR="00B64B14" w:rsidRPr="00A22999">
          <w:rPr>
            <w:rStyle w:val="Hipervnculo"/>
            <w:rFonts w:ascii="Arial" w:hAnsi="Arial" w:cs="Arial"/>
            <w:b/>
            <w:color w:val="auto"/>
            <w:sz w:val="22"/>
            <w:szCs w:val="22"/>
            <w:u w:val="none"/>
          </w:rPr>
          <w:t>Berenice</w:t>
        </w:r>
      </w:hyperlink>
      <w:r w:rsidR="00B64B14" w:rsidRPr="00A22999">
        <w:rPr>
          <w:rFonts w:ascii="Arial" w:hAnsi="Arial" w:cs="Arial"/>
          <w:b/>
          <w:sz w:val="22"/>
          <w:szCs w:val="22"/>
        </w:rPr>
        <w:t>, ha insp</w:t>
      </w:r>
      <w:r w:rsidR="00B64B14" w:rsidRPr="00A22999">
        <w:rPr>
          <w:rFonts w:ascii="Arial" w:hAnsi="Arial" w:cs="Arial"/>
          <w:b/>
          <w:sz w:val="22"/>
          <w:szCs w:val="22"/>
        </w:rPr>
        <w:t>i</w:t>
      </w:r>
      <w:r w:rsidR="00B64B14" w:rsidRPr="00A22999">
        <w:rPr>
          <w:rFonts w:ascii="Arial" w:hAnsi="Arial" w:cs="Arial"/>
          <w:b/>
          <w:sz w:val="22"/>
          <w:szCs w:val="22"/>
        </w:rPr>
        <w:t xml:space="preserve">rado a muchos escritores y artistas a lo largo de los años. El bajorrelieve en el </w:t>
      </w:r>
      <w:hyperlink r:id="rId473" w:tooltip="Arco de Tito" w:history="1">
        <w:r w:rsidR="00B64B14" w:rsidRPr="00A22999">
          <w:rPr>
            <w:rStyle w:val="Hipervnculo"/>
            <w:rFonts w:ascii="Arial" w:hAnsi="Arial" w:cs="Arial"/>
            <w:b/>
            <w:color w:val="auto"/>
            <w:sz w:val="22"/>
            <w:szCs w:val="22"/>
            <w:u w:val="none"/>
          </w:rPr>
          <w:t>Arco de Tito</w:t>
        </w:r>
      </w:hyperlink>
      <w:r w:rsidR="00B64B14" w:rsidRPr="00A22999">
        <w:rPr>
          <w:rFonts w:ascii="Arial" w:hAnsi="Arial" w:cs="Arial"/>
          <w:b/>
          <w:sz w:val="22"/>
          <w:szCs w:val="22"/>
        </w:rPr>
        <w:t xml:space="preserve"> ha ma</w:t>
      </w:r>
      <w:r w:rsidR="00B64B14" w:rsidRPr="00A22999">
        <w:rPr>
          <w:rFonts w:ascii="Arial" w:hAnsi="Arial" w:cs="Arial"/>
          <w:b/>
          <w:sz w:val="22"/>
          <w:szCs w:val="22"/>
        </w:rPr>
        <w:t>r</w:t>
      </w:r>
      <w:r w:rsidR="00B64B14" w:rsidRPr="00A22999">
        <w:rPr>
          <w:rFonts w:ascii="Arial" w:hAnsi="Arial" w:cs="Arial"/>
          <w:b/>
          <w:sz w:val="22"/>
          <w:szCs w:val="22"/>
        </w:rPr>
        <w:t xml:space="preserve">cado un antes y un después en la historia de las técnicas pictóricas. Se usa con frecuencia la </w:t>
      </w:r>
      <w:hyperlink r:id="rId474" w:tooltip="Menora" w:history="1">
        <w:proofErr w:type="spellStart"/>
        <w:r w:rsidR="00B64B14" w:rsidRPr="00A22999">
          <w:rPr>
            <w:rStyle w:val="Hipervnculo"/>
            <w:rFonts w:ascii="Arial" w:hAnsi="Arial" w:cs="Arial"/>
            <w:b/>
            <w:color w:val="auto"/>
            <w:sz w:val="22"/>
            <w:szCs w:val="22"/>
            <w:u w:val="none"/>
          </w:rPr>
          <w:t>M</w:t>
        </w:r>
        <w:r w:rsidR="00B64B14" w:rsidRPr="00A22999">
          <w:rPr>
            <w:rStyle w:val="Hipervnculo"/>
            <w:rFonts w:ascii="Arial" w:hAnsi="Arial" w:cs="Arial"/>
            <w:b/>
            <w:color w:val="auto"/>
            <w:sz w:val="22"/>
            <w:szCs w:val="22"/>
            <w:u w:val="none"/>
          </w:rPr>
          <w:t>e</w:t>
        </w:r>
        <w:r w:rsidR="00B64B14" w:rsidRPr="00A22999">
          <w:rPr>
            <w:rStyle w:val="Hipervnculo"/>
            <w:rFonts w:ascii="Arial" w:hAnsi="Arial" w:cs="Arial"/>
            <w:b/>
            <w:color w:val="auto"/>
            <w:sz w:val="22"/>
            <w:szCs w:val="22"/>
            <w:u w:val="none"/>
          </w:rPr>
          <w:t>nora</w:t>
        </w:r>
        <w:proofErr w:type="spellEnd"/>
      </w:hyperlink>
      <w:r w:rsidR="00B64B14" w:rsidRPr="00A22999">
        <w:rPr>
          <w:rFonts w:ascii="Arial" w:hAnsi="Arial" w:cs="Arial"/>
          <w:b/>
          <w:sz w:val="22"/>
          <w:szCs w:val="22"/>
        </w:rPr>
        <w:t xml:space="preserve"> para simbolizar el saqueo del </w:t>
      </w:r>
      <w:hyperlink r:id="rId475" w:tooltip="Templo de Jerusalén" w:history="1">
        <w:r w:rsidR="00B64B14" w:rsidRPr="00A22999">
          <w:rPr>
            <w:rStyle w:val="Hipervnculo"/>
            <w:rFonts w:ascii="Arial" w:hAnsi="Arial" w:cs="Arial"/>
            <w:b/>
            <w:color w:val="auto"/>
            <w:sz w:val="22"/>
            <w:szCs w:val="22"/>
            <w:u w:val="none"/>
          </w:rPr>
          <w:t>Templo de Jerusalén</w:t>
        </w:r>
      </w:hyperlink>
      <w:r w:rsidR="00B64B14" w:rsidRPr="00A22999">
        <w:rPr>
          <w:rFonts w:ascii="Arial" w:hAnsi="Arial" w:cs="Arial"/>
          <w:b/>
          <w:sz w:val="22"/>
          <w:szCs w:val="22"/>
        </w:rPr>
        <w:t>.</w:t>
      </w:r>
    </w:p>
    <w:sectPr w:rsidR="00B64B14" w:rsidRPr="003E5EA8"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4A81"/>
    <w:multiLevelType w:val="multilevel"/>
    <w:tmpl w:val="1B8C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2E2091"/>
    <w:multiLevelType w:val="multilevel"/>
    <w:tmpl w:val="3D3A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C8350C"/>
    <w:multiLevelType w:val="multilevel"/>
    <w:tmpl w:val="A7DAE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1E93"/>
    <w:rsid w:val="0003530E"/>
    <w:rsid w:val="000367C0"/>
    <w:rsid w:val="00052CB8"/>
    <w:rsid w:val="00053CB1"/>
    <w:rsid w:val="00055EAF"/>
    <w:rsid w:val="00057244"/>
    <w:rsid w:val="0006175F"/>
    <w:rsid w:val="000618B5"/>
    <w:rsid w:val="000621B5"/>
    <w:rsid w:val="000824EF"/>
    <w:rsid w:val="00084B19"/>
    <w:rsid w:val="000927E9"/>
    <w:rsid w:val="00097A71"/>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05921"/>
    <w:rsid w:val="00311F71"/>
    <w:rsid w:val="00312061"/>
    <w:rsid w:val="00312AE6"/>
    <w:rsid w:val="0031411B"/>
    <w:rsid w:val="00341867"/>
    <w:rsid w:val="00365A58"/>
    <w:rsid w:val="00381057"/>
    <w:rsid w:val="003823D0"/>
    <w:rsid w:val="00386829"/>
    <w:rsid w:val="003921D6"/>
    <w:rsid w:val="0039383E"/>
    <w:rsid w:val="00397FDC"/>
    <w:rsid w:val="003A62AA"/>
    <w:rsid w:val="003A6870"/>
    <w:rsid w:val="003B00B3"/>
    <w:rsid w:val="003B11D1"/>
    <w:rsid w:val="003B1330"/>
    <w:rsid w:val="003B721F"/>
    <w:rsid w:val="003C21B2"/>
    <w:rsid w:val="003C62F4"/>
    <w:rsid w:val="003E5EA8"/>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3002"/>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24E13"/>
    <w:rsid w:val="00735486"/>
    <w:rsid w:val="00740CD9"/>
    <w:rsid w:val="00753151"/>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2999"/>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0B"/>
    <w:rsid w:val="00B05483"/>
    <w:rsid w:val="00B10D75"/>
    <w:rsid w:val="00B25434"/>
    <w:rsid w:val="00B3789C"/>
    <w:rsid w:val="00B44B95"/>
    <w:rsid w:val="00B44F54"/>
    <w:rsid w:val="00B509FB"/>
    <w:rsid w:val="00B521CD"/>
    <w:rsid w:val="00B53B2F"/>
    <w:rsid w:val="00B605CE"/>
    <w:rsid w:val="00B626FE"/>
    <w:rsid w:val="00B62BFE"/>
    <w:rsid w:val="00B646A1"/>
    <w:rsid w:val="00B64B14"/>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0CE7"/>
    <w:rsid w:val="00D933A8"/>
    <w:rsid w:val="00D94EDB"/>
    <w:rsid w:val="00D97E74"/>
    <w:rsid w:val="00DA0071"/>
    <w:rsid w:val="00DB2958"/>
    <w:rsid w:val="00DC04BC"/>
    <w:rsid w:val="00DC07E1"/>
    <w:rsid w:val="00DC0994"/>
    <w:rsid w:val="00DC1CFD"/>
    <w:rsid w:val="00DD3D4F"/>
    <w:rsid w:val="00DD4B70"/>
    <w:rsid w:val="00DD6058"/>
    <w:rsid w:val="00DE7CBD"/>
    <w:rsid w:val="00DF47D1"/>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2FE3"/>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customStyle="1" w:styleId="wp-caption-text">
    <w:name w:val="wp-caption-text"/>
    <w:basedOn w:val="Normal"/>
    <w:rsid w:val="00031E93"/>
    <w:pPr>
      <w:widowControl/>
      <w:autoSpaceDE/>
      <w:autoSpaceDN/>
      <w:adjustRightInd/>
      <w:spacing w:before="100" w:beforeAutospacing="1" w:after="100" w:afterAutospacing="1"/>
    </w:pPr>
    <w:rPr>
      <w:rFonts w:ascii="Times New Roman" w:hAnsi="Times New Roman" w:cs="Times New Roman"/>
    </w:rPr>
  </w:style>
  <w:style w:type="paragraph" w:customStyle="1" w:styleId="spcnt">
    <w:name w:val="sp_cnt"/>
    <w:basedOn w:val="Normal"/>
    <w:rsid w:val="00031E93"/>
    <w:pPr>
      <w:widowControl/>
      <w:autoSpaceDE/>
      <w:autoSpaceDN/>
      <w:adjustRightInd/>
      <w:spacing w:before="100" w:beforeAutospacing="1" w:after="100" w:afterAutospacing="1"/>
    </w:pPr>
    <w:rPr>
      <w:rFonts w:ascii="Times New Roman" w:hAnsi="Times New Roman" w:cs="Times New Roman"/>
    </w:rPr>
  </w:style>
  <w:style w:type="character" w:customStyle="1" w:styleId="spell">
    <w:name w:val="spell"/>
    <w:basedOn w:val="Fuentedeprrafopredeter"/>
    <w:rsid w:val="00031E93"/>
  </w:style>
  <w:style w:type="character" w:customStyle="1" w:styleId="spellorig">
    <w:name w:val="spell_orig"/>
    <w:basedOn w:val="Fuentedeprrafopredeter"/>
    <w:rsid w:val="00031E93"/>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86075">
      <w:bodyDiv w:val="1"/>
      <w:marLeft w:val="0"/>
      <w:marRight w:val="0"/>
      <w:marTop w:val="0"/>
      <w:marBottom w:val="0"/>
      <w:divBdr>
        <w:top w:val="none" w:sz="0" w:space="0" w:color="auto"/>
        <w:left w:val="none" w:sz="0" w:space="0" w:color="auto"/>
        <w:bottom w:val="none" w:sz="0" w:space="0" w:color="auto"/>
        <w:right w:val="none" w:sz="0" w:space="0" w:color="auto"/>
      </w:divBdr>
      <w:divsChild>
        <w:div w:id="499009185">
          <w:marLeft w:val="0"/>
          <w:marRight w:val="0"/>
          <w:marTop w:val="0"/>
          <w:marBottom w:val="0"/>
          <w:divBdr>
            <w:top w:val="none" w:sz="0" w:space="0" w:color="auto"/>
            <w:left w:val="none" w:sz="0" w:space="0" w:color="auto"/>
            <w:bottom w:val="none" w:sz="0" w:space="0" w:color="auto"/>
            <w:right w:val="none" w:sz="0" w:space="0" w:color="auto"/>
          </w:divBdr>
          <w:divsChild>
            <w:div w:id="1715077822">
              <w:marLeft w:val="0"/>
              <w:marRight w:val="0"/>
              <w:marTop w:val="0"/>
              <w:marBottom w:val="0"/>
              <w:divBdr>
                <w:top w:val="none" w:sz="0" w:space="0" w:color="auto"/>
                <w:left w:val="none" w:sz="0" w:space="0" w:color="auto"/>
                <w:bottom w:val="none" w:sz="0" w:space="0" w:color="auto"/>
                <w:right w:val="none" w:sz="0" w:space="0" w:color="auto"/>
              </w:divBdr>
            </w:div>
            <w:div w:id="1038313669">
              <w:marLeft w:val="0"/>
              <w:marRight w:val="0"/>
              <w:marTop w:val="0"/>
              <w:marBottom w:val="0"/>
              <w:divBdr>
                <w:top w:val="none" w:sz="0" w:space="0" w:color="auto"/>
                <w:left w:val="none" w:sz="0" w:space="0" w:color="auto"/>
                <w:bottom w:val="none" w:sz="0" w:space="0" w:color="auto"/>
                <w:right w:val="none" w:sz="0" w:space="0" w:color="auto"/>
              </w:divBdr>
            </w:div>
            <w:div w:id="17141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562235">
      <w:bodyDiv w:val="1"/>
      <w:marLeft w:val="0"/>
      <w:marRight w:val="0"/>
      <w:marTop w:val="0"/>
      <w:marBottom w:val="0"/>
      <w:divBdr>
        <w:top w:val="none" w:sz="0" w:space="0" w:color="auto"/>
        <w:left w:val="none" w:sz="0" w:space="0" w:color="auto"/>
        <w:bottom w:val="none" w:sz="0" w:space="0" w:color="auto"/>
        <w:right w:val="none" w:sz="0" w:space="0" w:color="auto"/>
      </w:divBdr>
      <w:divsChild>
        <w:div w:id="2132160894">
          <w:marLeft w:val="0"/>
          <w:marRight w:val="0"/>
          <w:marTop w:val="0"/>
          <w:marBottom w:val="0"/>
          <w:divBdr>
            <w:top w:val="none" w:sz="0" w:space="0" w:color="auto"/>
            <w:left w:val="none" w:sz="0" w:space="0" w:color="auto"/>
            <w:bottom w:val="none" w:sz="0" w:space="0" w:color="auto"/>
            <w:right w:val="none" w:sz="0" w:space="0" w:color="auto"/>
          </w:divBdr>
          <w:divsChild>
            <w:div w:id="2016423475">
              <w:marLeft w:val="0"/>
              <w:marRight w:val="0"/>
              <w:marTop w:val="0"/>
              <w:marBottom w:val="0"/>
              <w:divBdr>
                <w:top w:val="none" w:sz="0" w:space="0" w:color="auto"/>
                <w:left w:val="none" w:sz="0" w:space="0" w:color="auto"/>
                <w:bottom w:val="none" w:sz="0" w:space="0" w:color="auto"/>
                <w:right w:val="none" w:sz="0" w:space="0" w:color="auto"/>
              </w:divBdr>
              <w:divsChild>
                <w:div w:id="1418943030">
                  <w:marLeft w:val="0"/>
                  <w:marRight w:val="0"/>
                  <w:marTop w:val="0"/>
                  <w:marBottom w:val="0"/>
                  <w:divBdr>
                    <w:top w:val="none" w:sz="0" w:space="0" w:color="auto"/>
                    <w:left w:val="none" w:sz="0" w:space="0" w:color="auto"/>
                    <w:bottom w:val="none" w:sz="0" w:space="0" w:color="auto"/>
                    <w:right w:val="none" w:sz="0" w:space="0" w:color="auto"/>
                  </w:divBdr>
                  <w:divsChild>
                    <w:div w:id="723718684">
                      <w:marLeft w:val="0"/>
                      <w:marRight w:val="0"/>
                      <w:marTop w:val="0"/>
                      <w:marBottom w:val="0"/>
                      <w:divBdr>
                        <w:top w:val="none" w:sz="0" w:space="0" w:color="auto"/>
                        <w:left w:val="none" w:sz="0" w:space="0" w:color="auto"/>
                        <w:bottom w:val="none" w:sz="0" w:space="0" w:color="auto"/>
                        <w:right w:val="none" w:sz="0" w:space="0" w:color="auto"/>
                      </w:divBdr>
                      <w:divsChild>
                        <w:div w:id="1767925595">
                          <w:marLeft w:val="0"/>
                          <w:marRight w:val="0"/>
                          <w:marTop w:val="0"/>
                          <w:marBottom w:val="0"/>
                          <w:divBdr>
                            <w:top w:val="none" w:sz="0" w:space="0" w:color="auto"/>
                            <w:left w:val="none" w:sz="0" w:space="0" w:color="auto"/>
                            <w:bottom w:val="none" w:sz="0" w:space="0" w:color="auto"/>
                            <w:right w:val="none" w:sz="0" w:space="0" w:color="auto"/>
                          </w:divBdr>
                          <w:divsChild>
                            <w:div w:id="1987317457">
                              <w:marLeft w:val="0"/>
                              <w:marRight w:val="0"/>
                              <w:marTop w:val="0"/>
                              <w:marBottom w:val="0"/>
                              <w:divBdr>
                                <w:top w:val="none" w:sz="0" w:space="0" w:color="auto"/>
                                <w:left w:val="none" w:sz="0" w:space="0" w:color="auto"/>
                                <w:bottom w:val="none" w:sz="0" w:space="0" w:color="auto"/>
                                <w:right w:val="none" w:sz="0" w:space="0" w:color="auto"/>
                              </w:divBdr>
                            </w:div>
                            <w:div w:id="2131242820">
                              <w:marLeft w:val="0"/>
                              <w:marRight w:val="0"/>
                              <w:marTop w:val="0"/>
                              <w:marBottom w:val="0"/>
                              <w:divBdr>
                                <w:top w:val="none" w:sz="0" w:space="0" w:color="auto"/>
                                <w:left w:val="none" w:sz="0" w:space="0" w:color="auto"/>
                                <w:bottom w:val="none" w:sz="0" w:space="0" w:color="auto"/>
                                <w:right w:val="none" w:sz="0" w:space="0" w:color="auto"/>
                              </w:divBdr>
                              <w:divsChild>
                                <w:div w:id="137773164">
                                  <w:marLeft w:val="0"/>
                                  <w:marRight w:val="0"/>
                                  <w:marTop w:val="0"/>
                                  <w:marBottom w:val="0"/>
                                  <w:divBdr>
                                    <w:top w:val="none" w:sz="0" w:space="0" w:color="auto"/>
                                    <w:left w:val="none" w:sz="0" w:space="0" w:color="auto"/>
                                    <w:bottom w:val="none" w:sz="0" w:space="0" w:color="auto"/>
                                    <w:right w:val="none" w:sz="0" w:space="0" w:color="auto"/>
                                  </w:divBdr>
                                  <w:divsChild>
                                    <w:div w:id="27803229">
                                      <w:marLeft w:val="0"/>
                                      <w:marRight w:val="0"/>
                                      <w:marTop w:val="0"/>
                                      <w:marBottom w:val="0"/>
                                      <w:divBdr>
                                        <w:top w:val="none" w:sz="0" w:space="0" w:color="auto"/>
                                        <w:left w:val="none" w:sz="0" w:space="0" w:color="auto"/>
                                        <w:bottom w:val="none" w:sz="0" w:space="0" w:color="auto"/>
                                        <w:right w:val="none" w:sz="0" w:space="0" w:color="auto"/>
                                      </w:divBdr>
                                      <w:divsChild>
                                        <w:div w:id="1090394217">
                                          <w:marLeft w:val="0"/>
                                          <w:marRight w:val="0"/>
                                          <w:marTop w:val="0"/>
                                          <w:marBottom w:val="0"/>
                                          <w:divBdr>
                                            <w:top w:val="none" w:sz="0" w:space="0" w:color="auto"/>
                                            <w:left w:val="none" w:sz="0" w:space="0" w:color="auto"/>
                                            <w:bottom w:val="none" w:sz="0" w:space="0" w:color="auto"/>
                                            <w:right w:val="none" w:sz="0" w:space="0" w:color="auto"/>
                                          </w:divBdr>
                                          <w:divsChild>
                                            <w:div w:id="16517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253675">
          <w:marLeft w:val="0"/>
          <w:marRight w:val="0"/>
          <w:marTop w:val="0"/>
          <w:marBottom w:val="0"/>
          <w:divBdr>
            <w:top w:val="none" w:sz="0" w:space="0" w:color="auto"/>
            <w:left w:val="none" w:sz="0" w:space="0" w:color="auto"/>
            <w:bottom w:val="none" w:sz="0" w:space="0" w:color="auto"/>
            <w:right w:val="none" w:sz="0" w:space="0" w:color="auto"/>
          </w:divBdr>
          <w:divsChild>
            <w:div w:id="964311311">
              <w:marLeft w:val="0"/>
              <w:marRight w:val="0"/>
              <w:marTop w:val="0"/>
              <w:marBottom w:val="0"/>
              <w:divBdr>
                <w:top w:val="none" w:sz="0" w:space="0" w:color="auto"/>
                <w:left w:val="none" w:sz="0" w:space="0" w:color="auto"/>
                <w:bottom w:val="none" w:sz="0" w:space="0" w:color="auto"/>
                <w:right w:val="none" w:sz="0" w:space="0" w:color="auto"/>
              </w:divBdr>
              <w:divsChild>
                <w:div w:id="1450657882">
                  <w:marLeft w:val="0"/>
                  <w:marRight w:val="0"/>
                  <w:marTop w:val="0"/>
                  <w:marBottom w:val="0"/>
                  <w:divBdr>
                    <w:top w:val="none" w:sz="0" w:space="0" w:color="auto"/>
                    <w:left w:val="none" w:sz="0" w:space="0" w:color="auto"/>
                    <w:bottom w:val="none" w:sz="0" w:space="0" w:color="auto"/>
                    <w:right w:val="none" w:sz="0" w:space="0" w:color="auto"/>
                  </w:divBdr>
                  <w:divsChild>
                    <w:div w:id="1699894907">
                      <w:marLeft w:val="0"/>
                      <w:marRight w:val="0"/>
                      <w:marTop w:val="0"/>
                      <w:marBottom w:val="0"/>
                      <w:divBdr>
                        <w:top w:val="none" w:sz="0" w:space="0" w:color="auto"/>
                        <w:left w:val="none" w:sz="0" w:space="0" w:color="auto"/>
                        <w:bottom w:val="none" w:sz="0" w:space="0" w:color="auto"/>
                        <w:right w:val="none" w:sz="0" w:space="0" w:color="auto"/>
                      </w:divBdr>
                      <w:divsChild>
                        <w:div w:id="60980192">
                          <w:marLeft w:val="0"/>
                          <w:marRight w:val="0"/>
                          <w:marTop w:val="0"/>
                          <w:marBottom w:val="0"/>
                          <w:divBdr>
                            <w:top w:val="none" w:sz="0" w:space="0" w:color="auto"/>
                            <w:left w:val="none" w:sz="0" w:space="0" w:color="auto"/>
                            <w:bottom w:val="none" w:sz="0" w:space="0" w:color="auto"/>
                            <w:right w:val="none" w:sz="0" w:space="0" w:color="auto"/>
                          </w:divBdr>
                          <w:divsChild>
                            <w:div w:id="343436452">
                              <w:marLeft w:val="0"/>
                              <w:marRight w:val="0"/>
                              <w:marTop w:val="0"/>
                              <w:marBottom w:val="0"/>
                              <w:divBdr>
                                <w:top w:val="none" w:sz="0" w:space="0" w:color="auto"/>
                                <w:left w:val="none" w:sz="0" w:space="0" w:color="auto"/>
                                <w:bottom w:val="none" w:sz="0" w:space="0" w:color="auto"/>
                                <w:right w:val="none" w:sz="0" w:space="0" w:color="auto"/>
                              </w:divBdr>
                              <w:divsChild>
                                <w:div w:id="595215962">
                                  <w:marLeft w:val="0"/>
                                  <w:marRight w:val="0"/>
                                  <w:marTop w:val="0"/>
                                  <w:marBottom w:val="0"/>
                                  <w:divBdr>
                                    <w:top w:val="none" w:sz="0" w:space="0" w:color="auto"/>
                                    <w:left w:val="none" w:sz="0" w:space="0" w:color="auto"/>
                                    <w:bottom w:val="none" w:sz="0" w:space="0" w:color="auto"/>
                                    <w:right w:val="none" w:sz="0" w:space="0" w:color="auto"/>
                                  </w:divBdr>
                                  <w:divsChild>
                                    <w:div w:id="1684699002">
                                      <w:marLeft w:val="0"/>
                                      <w:marRight w:val="0"/>
                                      <w:marTop w:val="0"/>
                                      <w:marBottom w:val="0"/>
                                      <w:divBdr>
                                        <w:top w:val="none" w:sz="0" w:space="0" w:color="auto"/>
                                        <w:left w:val="none" w:sz="0" w:space="0" w:color="auto"/>
                                        <w:bottom w:val="none" w:sz="0" w:space="0" w:color="auto"/>
                                        <w:right w:val="none" w:sz="0" w:space="0" w:color="auto"/>
                                      </w:divBdr>
                                      <w:divsChild>
                                        <w:div w:id="990713443">
                                          <w:marLeft w:val="0"/>
                                          <w:marRight w:val="0"/>
                                          <w:marTop w:val="0"/>
                                          <w:marBottom w:val="0"/>
                                          <w:divBdr>
                                            <w:top w:val="none" w:sz="0" w:space="0" w:color="auto"/>
                                            <w:left w:val="none" w:sz="0" w:space="0" w:color="auto"/>
                                            <w:bottom w:val="none" w:sz="0" w:space="0" w:color="auto"/>
                                            <w:right w:val="none" w:sz="0" w:space="0" w:color="auto"/>
                                          </w:divBdr>
                                          <w:divsChild>
                                            <w:div w:id="1736902151">
                                              <w:marLeft w:val="0"/>
                                              <w:marRight w:val="0"/>
                                              <w:marTop w:val="0"/>
                                              <w:marBottom w:val="0"/>
                                              <w:divBdr>
                                                <w:top w:val="none" w:sz="0" w:space="0" w:color="auto"/>
                                                <w:left w:val="none" w:sz="0" w:space="0" w:color="auto"/>
                                                <w:bottom w:val="none" w:sz="0" w:space="0" w:color="auto"/>
                                                <w:right w:val="none" w:sz="0" w:space="0" w:color="auto"/>
                                              </w:divBdr>
                                              <w:divsChild>
                                                <w:div w:id="582450487">
                                                  <w:marLeft w:val="0"/>
                                                  <w:marRight w:val="0"/>
                                                  <w:marTop w:val="0"/>
                                                  <w:marBottom w:val="0"/>
                                                  <w:divBdr>
                                                    <w:top w:val="none" w:sz="0" w:space="0" w:color="auto"/>
                                                    <w:left w:val="none" w:sz="0" w:space="0" w:color="auto"/>
                                                    <w:bottom w:val="none" w:sz="0" w:space="0" w:color="auto"/>
                                                    <w:right w:val="none" w:sz="0" w:space="0" w:color="auto"/>
                                                  </w:divBdr>
                                                  <w:divsChild>
                                                    <w:div w:id="1124881748">
                                                      <w:marLeft w:val="0"/>
                                                      <w:marRight w:val="0"/>
                                                      <w:marTop w:val="0"/>
                                                      <w:marBottom w:val="0"/>
                                                      <w:divBdr>
                                                        <w:top w:val="none" w:sz="0" w:space="0" w:color="auto"/>
                                                        <w:left w:val="none" w:sz="0" w:space="0" w:color="auto"/>
                                                        <w:bottom w:val="none" w:sz="0" w:space="0" w:color="auto"/>
                                                        <w:right w:val="none" w:sz="0" w:space="0" w:color="auto"/>
                                                      </w:divBdr>
                                                      <w:divsChild>
                                                        <w:div w:id="816414547">
                                                          <w:marLeft w:val="0"/>
                                                          <w:marRight w:val="0"/>
                                                          <w:marTop w:val="0"/>
                                                          <w:marBottom w:val="0"/>
                                                          <w:divBdr>
                                                            <w:top w:val="none" w:sz="0" w:space="0" w:color="auto"/>
                                                            <w:left w:val="none" w:sz="0" w:space="0" w:color="auto"/>
                                                            <w:bottom w:val="none" w:sz="0" w:space="0" w:color="auto"/>
                                                            <w:right w:val="none" w:sz="0" w:space="0" w:color="auto"/>
                                                          </w:divBdr>
                                                          <w:divsChild>
                                                            <w:div w:id="1409308370">
                                                              <w:marLeft w:val="0"/>
                                                              <w:marRight w:val="0"/>
                                                              <w:marTop w:val="0"/>
                                                              <w:marBottom w:val="0"/>
                                                              <w:divBdr>
                                                                <w:top w:val="none" w:sz="0" w:space="0" w:color="auto"/>
                                                                <w:left w:val="none" w:sz="0" w:space="0" w:color="auto"/>
                                                                <w:bottom w:val="none" w:sz="0" w:space="0" w:color="auto"/>
                                                                <w:right w:val="none" w:sz="0" w:space="0" w:color="auto"/>
                                                              </w:divBdr>
                                                            </w:div>
                                                            <w:div w:id="7121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7718">
      <w:bodyDiv w:val="1"/>
      <w:marLeft w:val="0"/>
      <w:marRight w:val="0"/>
      <w:marTop w:val="0"/>
      <w:marBottom w:val="0"/>
      <w:divBdr>
        <w:top w:val="none" w:sz="0" w:space="0" w:color="auto"/>
        <w:left w:val="none" w:sz="0" w:space="0" w:color="auto"/>
        <w:bottom w:val="none" w:sz="0" w:space="0" w:color="auto"/>
        <w:right w:val="none" w:sz="0" w:space="0" w:color="auto"/>
      </w:divBdr>
      <w:divsChild>
        <w:div w:id="1500270560">
          <w:marLeft w:val="0"/>
          <w:marRight w:val="0"/>
          <w:marTop w:val="0"/>
          <w:marBottom w:val="0"/>
          <w:divBdr>
            <w:top w:val="none" w:sz="0" w:space="0" w:color="auto"/>
            <w:left w:val="none" w:sz="0" w:space="0" w:color="auto"/>
            <w:bottom w:val="none" w:sz="0" w:space="0" w:color="auto"/>
            <w:right w:val="none" w:sz="0" w:space="0" w:color="auto"/>
          </w:divBdr>
          <w:divsChild>
            <w:div w:id="1055860741">
              <w:marLeft w:val="0"/>
              <w:marRight w:val="0"/>
              <w:marTop w:val="0"/>
              <w:marBottom w:val="0"/>
              <w:divBdr>
                <w:top w:val="none" w:sz="0" w:space="0" w:color="auto"/>
                <w:left w:val="none" w:sz="0" w:space="0" w:color="auto"/>
                <w:bottom w:val="none" w:sz="0" w:space="0" w:color="auto"/>
                <w:right w:val="none" w:sz="0" w:space="0" w:color="auto"/>
              </w:divBdr>
            </w:div>
          </w:divsChild>
        </w:div>
        <w:div w:id="678628558">
          <w:marLeft w:val="0"/>
          <w:marRight w:val="0"/>
          <w:marTop w:val="0"/>
          <w:marBottom w:val="0"/>
          <w:divBdr>
            <w:top w:val="none" w:sz="0" w:space="0" w:color="auto"/>
            <w:left w:val="none" w:sz="0" w:space="0" w:color="auto"/>
            <w:bottom w:val="none" w:sz="0" w:space="0" w:color="auto"/>
            <w:right w:val="none" w:sz="0" w:space="0" w:color="auto"/>
          </w:divBdr>
        </w:div>
        <w:div w:id="1148278859">
          <w:marLeft w:val="0"/>
          <w:marRight w:val="0"/>
          <w:marTop w:val="0"/>
          <w:marBottom w:val="0"/>
          <w:divBdr>
            <w:top w:val="none" w:sz="0" w:space="0" w:color="auto"/>
            <w:left w:val="none" w:sz="0" w:space="0" w:color="auto"/>
            <w:bottom w:val="none" w:sz="0" w:space="0" w:color="auto"/>
            <w:right w:val="none" w:sz="0" w:space="0" w:color="auto"/>
          </w:divBdr>
        </w:div>
        <w:div w:id="1222059980">
          <w:marLeft w:val="0"/>
          <w:marRight w:val="0"/>
          <w:marTop w:val="0"/>
          <w:marBottom w:val="0"/>
          <w:divBdr>
            <w:top w:val="none" w:sz="0" w:space="0" w:color="auto"/>
            <w:left w:val="none" w:sz="0" w:space="0" w:color="auto"/>
            <w:bottom w:val="none" w:sz="0" w:space="0" w:color="auto"/>
            <w:right w:val="none" w:sz="0" w:space="0" w:color="auto"/>
          </w:divBdr>
          <w:divsChild>
            <w:div w:id="1736128684">
              <w:marLeft w:val="0"/>
              <w:marRight w:val="0"/>
              <w:marTop w:val="0"/>
              <w:marBottom w:val="0"/>
              <w:divBdr>
                <w:top w:val="none" w:sz="0" w:space="0" w:color="auto"/>
                <w:left w:val="none" w:sz="0" w:space="0" w:color="auto"/>
                <w:bottom w:val="none" w:sz="0" w:space="0" w:color="auto"/>
                <w:right w:val="none" w:sz="0" w:space="0" w:color="auto"/>
              </w:divBdr>
            </w:div>
          </w:divsChild>
        </w:div>
        <w:div w:id="1199048809">
          <w:marLeft w:val="0"/>
          <w:marRight w:val="0"/>
          <w:marTop w:val="0"/>
          <w:marBottom w:val="0"/>
          <w:divBdr>
            <w:top w:val="none" w:sz="0" w:space="0" w:color="auto"/>
            <w:left w:val="none" w:sz="0" w:space="0" w:color="auto"/>
            <w:bottom w:val="none" w:sz="0" w:space="0" w:color="auto"/>
            <w:right w:val="none" w:sz="0" w:space="0" w:color="auto"/>
          </w:divBdr>
          <w:divsChild>
            <w:div w:id="767385061">
              <w:marLeft w:val="0"/>
              <w:marRight w:val="0"/>
              <w:marTop w:val="0"/>
              <w:marBottom w:val="0"/>
              <w:divBdr>
                <w:top w:val="none" w:sz="0" w:space="0" w:color="auto"/>
                <w:left w:val="none" w:sz="0" w:space="0" w:color="auto"/>
                <w:bottom w:val="none" w:sz="0" w:space="0" w:color="auto"/>
                <w:right w:val="none" w:sz="0" w:space="0" w:color="auto"/>
              </w:divBdr>
              <w:divsChild>
                <w:div w:id="117646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10301">
          <w:marLeft w:val="0"/>
          <w:marRight w:val="0"/>
          <w:marTop w:val="0"/>
          <w:marBottom w:val="0"/>
          <w:divBdr>
            <w:top w:val="none" w:sz="0" w:space="0" w:color="auto"/>
            <w:left w:val="none" w:sz="0" w:space="0" w:color="auto"/>
            <w:bottom w:val="none" w:sz="0" w:space="0" w:color="auto"/>
            <w:right w:val="none" w:sz="0" w:space="0" w:color="auto"/>
          </w:divBdr>
        </w:div>
        <w:div w:id="1116290614">
          <w:marLeft w:val="0"/>
          <w:marRight w:val="0"/>
          <w:marTop w:val="0"/>
          <w:marBottom w:val="0"/>
          <w:divBdr>
            <w:top w:val="none" w:sz="0" w:space="0" w:color="auto"/>
            <w:left w:val="none" w:sz="0" w:space="0" w:color="auto"/>
            <w:bottom w:val="none" w:sz="0" w:space="0" w:color="auto"/>
            <w:right w:val="none" w:sz="0" w:space="0" w:color="auto"/>
          </w:divBdr>
          <w:divsChild>
            <w:div w:id="1442606656">
              <w:marLeft w:val="0"/>
              <w:marRight w:val="0"/>
              <w:marTop w:val="0"/>
              <w:marBottom w:val="0"/>
              <w:divBdr>
                <w:top w:val="none" w:sz="0" w:space="0" w:color="auto"/>
                <w:left w:val="none" w:sz="0" w:space="0" w:color="auto"/>
                <w:bottom w:val="none" w:sz="0" w:space="0" w:color="auto"/>
                <w:right w:val="none" w:sz="0" w:space="0" w:color="auto"/>
              </w:divBdr>
            </w:div>
          </w:divsChild>
        </w:div>
        <w:div w:id="654341371">
          <w:marLeft w:val="0"/>
          <w:marRight w:val="0"/>
          <w:marTop w:val="0"/>
          <w:marBottom w:val="0"/>
          <w:divBdr>
            <w:top w:val="none" w:sz="0" w:space="0" w:color="auto"/>
            <w:left w:val="none" w:sz="0" w:space="0" w:color="auto"/>
            <w:bottom w:val="none" w:sz="0" w:space="0" w:color="auto"/>
            <w:right w:val="none" w:sz="0" w:space="0" w:color="auto"/>
          </w:divBdr>
          <w:divsChild>
            <w:div w:id="6635559">
              <w:marLeft w:val="0"/>
              <w:marRight w:val="0"/>
              <w:marTop w:val="0"/>
              <w:marBottom w:val="0"/>
              <w:divBdr>
                <w:top w:val="none" w:sz="0" w:space="0" w:color="auto"/>
                <w:left w:val="none" w:sz="0" w:space="0" w:color="auto"/>
                <w:bottom w:val="none" w:sz="0" w:space="0" w:color="auto"/>
                <w:right w:val="none" w:sz="0" w:space="0" w:color="auto"/>
              </w:divBdr>
              <w:divsChild>
                <w:div w:id="9195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3690">
          <w:marLeft w:val="0"/>
          <w:marRight w:val="0"/>
          <w:marTop w:val="0"/>
          <w:marBottom w:val="0"/>
          <w:divBdr>
            <w:top w:val="none" w:sz="0" w:space="0" w:color="auto"/>
            <w:left w:val="none" w:sz="0" w:space="0" w:color="auto"/>
            <w:bottom w:val="none" w:sz="0" w:space="0" w:color="auto"/>
            <w:right w:val="none" w:sz="0" w:space="0" w:color="auto"/>
          </w:divBdr>
        </w:div>
        <w:div w:id="1424301598">
          <w:marLeft w:val="0"/>
          <w:marRight w:val="0"/>
          <w:marTop w:val="0"/>
          <w:marBottom w:val="0"/>
          <w:divBdr>
            <w:top w:val="none" w:sz="0" w:space="0" w:color="auto"/>
            <w:left w:val="none" w:sz="0" w:space="0" w:color="auto"/>
            <w:bottom w:val="none" w:sz="0" w:space="0" w:color="auto"/>
            <w:right w:val="none" w:sz="0" w:space="0" w:color="auto"/>
          </w:divBdr>
          <w:divsChild>
            <w:div w:id="1185828478">
              <w:marLeft w:val="0"/>
              <w:marRight w:val="0"/>
              <w:marTop w:val="0"/>
              <w:marBottom w:val="0"/>
              <w:divBdr>
                <w:top w:val="none" w:sz="0" w:space="0" w:color="auto"/>
                <w:left w:val="none" w:sz="0" w:space="0" w:color="auto"/>
                <w:bottom w:val="none" w:sz="0" w:space="0" w:color="auto"/>
                <w:right w:val="none" w:sz="0" w:space="0" w:color="auto"/>
              </w:divBdr>
            </w:div>
          </w:divsChild>
        </w:div>
        <w:div w:id="1808087048">
          <w:marLeft w:val="0"/>
          <w:marRight w:val="0"/>
          <w:marTop w:val="0"/>
          <w:marBottom w:val="0"/>
          <w:divBdr>
            <w:top w:val="none" w:sz="0" w:space="0" w:color="auto"/>
            <w:left w:val="none" w:sz="0" w:space="0" w:color="auto"/>
            <w:bottom w:val="none" w:sz="0" w:space="0" w:color="auto"/>
            <w:right w:val="none" w:sz="0" w:space="0" w:color="auto"/>
          </w:divBdr>
          <w:divsChild>
            <w:div w:id="318506928">
              <w:marLeft w:val="0"/>
              <w:marRight w:val="0"/>
              <w:marTop w:val="0"/>
              <w:marBottom w:val="0"/>
              <w:divBdr>
                <w:top w:val="none" w:sz="0" w:space="0" w:color="auto"/>
                <w:left w:val="none" w:sz="0" w:space="0" w:color="auto"/>
                <w:bottom w:val="none" w:sz="0" w:space="0" w:color="auto"/>
                <w:right w:val="none" w:sz="0" w:space="0" w:color="auto"/>
              </w:divBdr>
              <w:divsChild>
                <w:div w:id="19190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46187">
          <w:marLeft w:val="0"/>
          <w:marRight w:val="0"/>
          <w:marTop w:val="0"/>
          <w:marBottom w:val="0"/>
          <w:divBdr>
            <w:top w:val="none" w:sz="0" w:space="0" w:color="auto"/>
            <w:left w:val="none" w:sz="0" w:space="0" w:color="auto"/>
            <w:bottom w:val="none" w:sz="0" w:space="0" w:color="auto"/>
            <w:right w:val="none" w:sz="0" w:space="0" w:color="auto"/>
          </w:divBdr>
        </w:div>
        <w:div w:id="256596239">
          <w:marLeft w:val="0"/>
          <w:marRight w:val="0"/>
          <w:marTop w:val="0"/>
          <w:marBottom w:val="0"/>
          <w:divBdr>
            <w:top w:val="none" w:sz="0" w:space="0" w:color="auto"/>
            <w:left w:val="none" w:sz="0" w:space="0" w:color="auto"/>
            <w:bottom w:val="none" w:sz="0" w:space="0" w:color="auto"/>
            <w:right w:val="none" w:sz="0" w:space="0" w:color="auto"/>
          </w:divBdr>
          <w:divsChild>
            <w:div w:id="1592154952">
              <w:marLeft w:val="0"/>
              <w:marRight w:val="0"/>
              <w:marTop w:val="0"/>
              <w:marBottom w:val="0"/>
              <w:divBdr>
                <w:top w:val="none" w:sz="0" w:space="0" w:color="auto"/>
                <w:left w:val="none" w:sz="0" w:space="0" w:color="auto"/>
                <w:bottom w:val="none" w:sz="0" w:space="0" w:color="auto"/>
                <w:right w:val="none" w:sz="0" w:space="0" w:color="auto"/>
              </w:divBdr>
              <w:divsChild>
                <w:div w:id="213131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5987">
          <w:marLeft w:val="0"/>
          <w:marRight w:val="0"/>
          <w:marTop w:val="0"/>
          <w:marBottom w:val="0"/>
          <w:divBdr>
            <w:top w:val="none" w:sz="0" w:space="0" w:color="auto"/>
            <w:left w:val="none" w:sz="0" w:space="0" w:color="auto"/>
            <w:bottom w:val="none" w:sz="0" w:space="0" w:color="auto"/>
            <w:right w:val="none" w:sz="0" w:space="0" w:color="auto"/>
          </w:divBdr>
          <w:divsChild>
            <w:div w:id="1242330128">
              <w:marLeft w:val="0"/>
              <w:marRight w:val="0"/>
              <w:marTop w:val="0"/>
              <w:marBottom w:val="0"/>
              <w:divBdr>
                <w:top w:val="none" w:sz="0" w:space="0" w:color="auto"/>
                <w:left w:val="none" w:sz="0" w:space="0" w:color="auto"/>
                <w:bottom w:val="none" w:sz="0" w:space="0" w:color="auto"/>
                <w:right w:val="none" w:sz="0" w:space="0" w:color="auto"/>
              </w:divBdr>
            </w:div>
          </w:divsChild>
        </w:div>
        <w:div w:id="337972738">
          <w:marLeft w:val="0"/>
          <w:marRight w:val="0"/>
          <w:marTop w:val="0"/>
          <w:marBottom w:val="0"/>
          <w:divBdr>
            <w:top w:val="none" w:sz="0" w:space="0" w:color="auto"/>
            <w:left w:val="none" w:sz="0" w:space="0" w:color="auto"/>
            <w:bottom w:val="none" w:sz="0" w:space="0" w:color="auto"/>
            <w:right w:val="none" w:sz="0" w:space="0" w:color="auto"/>
          </w:divBdr>
          <w:divsChild>
            <w:div w:id="2122526634">
              <w:marLeft w:val="0"/>
              <w:marRight w:val="0"/>
              <w:marTop w:val="0"/>
              <w:marBottom w:val="0"/>
              <w:divBdr>
                <w:top w:val="none" w:sz="0" w:space="0" w:color="auto"/>
                <w:left w:val="none" w:sz="0" w:space="0" w:color="auto"/>
                <w:bottom w:val="none" w:sz="0" w:space="0" w:color="auto"/>
                <w:right w:val="none" w:sz="0" w:space="0" w:color="auto"/>
              </w:divBdr>
              <w:divsChild>
                <w:div w:id="7383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8985">
          <w:marLeft w:val="0"/>
          <w:marRight w:val="0"/>
          <w:marTop w:val="0"/>
          <w:marBottom w:val="0"/>
          <w:divBdr>
            <w:top w:val="none" w:sz="0" w:space="0" w:color="auto"/>
            <w:left w:val="none" w:sz="0" w:space="0" w:color="auto"/>
            <w:bottom w:val="none" w:sz="0" w:space="0" w:color="auto"/>
            <w:right w:val="none" w:sz="0" w:space="0" w:color="auto"/>
          </w:divBdr>
        </w:div>
        <w:div w:id="2115783395">
          <w:marLeft w:val="0"/>
          <w:marRight w:val="0"/>
          <w:marTop w:val="0"/>
          <w:marBottom w:val="0"/>
          <w:divBdr>
            <w:top w:val="none" w:sz="0" w:space="0" w:color="auto"/>
            <w:left w:val="none" w:sz="0" w:space="0" w:color="auto"/>
            <w:bottom w:val="none" w:sz="0" w:space="0" w:color="auto"/>
            <w:right w:val="none" w:sz="0" w:space="0" w:color="auto"/>
          </w:divBdr>
          <w:divsChild>
            <w:div w:id="114062124">
              <w:marLeft w:val="0"/>
              <w:marRight w:val="0"/>
              <w:marTop w:val="0"/>
              <w:marBottom w:val="0"/>
              <w:divBdr>
                <w:top w:val="none" w:sz="0" w:space="0" w:color="auto"/>
                <w:left w:val="none" w:sz="0" w:space="0" w:color="auto"/>
                <w:bottom w:val="none" w:sz="0" w:space="0" w:color="auto"/>
                <w:right w:val="none" w:sz="0" w:space="0" w:color="auto"/>
              </w:divBdr>
              <w:divsChild>
                <w:div w:id="14668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97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579818">
          <w:marLeft w:val="0"/>
          <w:marRight w:val="0"/>
          <w:marTop w:val="0"/>
          <w:marBottom w:val="0"/>
          <w:divBdr>
            <w:top w:val="none" w:sz="0" w:space="0" w:color="auto"/>
            <w:left w:val="none" w:sz="0" w:space="0" w:color="auto"/>
            <w:bottom w:val="none" w:sz="0" w:space="0" w:color="auto"/>
            <w:right w:val="none" w:sz="0" w:space="0" w:color="auto"/>
          </w:divBdr>
        </w:div>
        <w:div w:id="2038236901">
          <w:marLeft w:val="0"/>
          <w:marRight w:val="0"/>
          <w:marTop w:val="0"/>
          <w:marBottom w:val="0"/>
          <w:divBdr>
            <w:top w:val="none" w:sz="0" w:space="0" w:color="auto"/>
            <w:left w:val="none" w:sz="0" w:space="0" w:color="auto"/>
            <w:bottom w:val="none" w:sz="0" w:space="0" w:color="auto"/>
            <w:right w:val="none" w:sz="0" w:space="0" w:color="auto"/>
          </w:divBdr>
          <w:divsChild>
            <w:div w:id="1897741963">
              <w:marLeft w:val="0"/>
              <w:marRight w:val="0"/>
              <w:marTop w:val="0"/>
              <w:marBottom w:val="0"/>
              <w:divBdr>
                <w:top w:val="none" w:sz="0" w:space="0" w:color="auto"/>
                <w:left w:val="none" w:sz="0" w:space="0" w:color="auto"/>
                <w:bottom w:val="none" w:sz="0" w:space="0" w:color="auto"/>
                <w:right w:val="none" w:sz="0" w:space="0" w:color="auto"/>
              </w:divBdr>
              <w:divsChild>
                <w:div w:id="20018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096">
          <w:marLeft w:val="0"/>
          <w:marRight w:val="0"/>
          <w:marTop w:val="0"/>
          <w:marBottom w:val="0"/>
          <w:divBdr>
            <w:top w:val="none" w:sz="0" w:space="0" w:color="auto"/>
            <w:left w:val="none" w:sz="0" w:space="0" w:color="auto"/>
            <w:bottom w:val="none" w:sz="0" w:space="0" w:color="auto"/>
            <w:right w:val="none" w:sz="0" w:space="0" w:color="auto"/>
          </w:divBdr>
        </w:div>
        <w:div w:id="1920292091">
          <w:marLeft w:val="0"/>
          <w:marRight w:val="0"/>
          <w:marTop w:val="0"/>
          <w:marBottom w:val="0"/>
          <w:divBdr>
            <w:top w:val="none" w:sz="0" w:space="0" w:color="auto"/>
            <w:left w:val="none" w:sz="0" w:space="0" w:color="auto"/>
            <w:bottom w:val="none" w:sz="0" w:space="0" w:color="auto"/>
            <w:right w:val="none" w:sz="0" w:space="0" w:color="auto"/>
          </w:divBdr>
          <w:divsChild>
            <w:div w:id="1404642953">
              <w:marLeft w:val="0"/>
              <w:marRight w:val="0"/>
              <w:marTop w:val="0"/>
              <w:marBottom w:val="0"/>
              <w:divBdr>
                <w:top w:val="none" w:sz="0" w:space="0" w:color="auto"/>
                <w:left w:val="none" w:sz="0" w:space="0" w:color="auto"/>
                <w:bottom w:val="none" w:sz="0" w:space="0" w:color="auto"/>
                <w:right w:val="none" w:sz="0" w:space="0" w:color="auto"/>
              </w:divBdr>
              <w:divsChild>
                <w:div w:id="6553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9147">
          <w:marLeft w:val="0"/>
          <w:marRight w:val="0"/>
          <w:marTop w:val="0"/>
          <w:marBottom w:val="0"/>
          <w:divBdr>
            <w:top w:val="none" w:sz="0" w:space="0" w:color="auto"/>
            <w:left w:val="none" w:sz="0" w:space="0" w:color="auto"/>
            <w:bottom w:val="none" w:sz="0" w:space="0" w:color="auto"/>
            <w:right w:val="none" w:sz="0" w:space="0" w:color="auto"/>
          </w:divBdr>
        </w:div>
        <w:div w:id="547885278">
          <w:marLeft w:val="0"/>
          <w:marRight w:val="0"/>
          <w:marTop w:val="0"/>
          <w:marBottom w:val="0"/>
          <w:divBdr>
            <w:top w:val="none" w:sz="0" w:space="0" w:color="auto"/>
            <w:left w:val="none" w:sz="0" w:space="0" w:color="auto"/>
            <w:bottom w:val="none" w:sz="0" w:space="0" w:color="auto"/>
            <w:right w:val="none" w:sz="0" w:space="0" w:color="auto"/>
          </w:divBdr>
          <w:divsChild>
            <w:div w:id="1653679124">
              <w:marLeft w:val="0"/>
              <w:marRight w:val="0"/>
              <w:marTop w:val="0"/>
              <w:marBottom w:val="0"/>
              <w:divBdr>
                <w:top w:val="none" w:sz="0" w:space="0" w:color="auto"/>
                <w:left w:val="none" w:sz="0" w:space="0" w:color="auto"/>
                <w:bottom w:val="none" w:sz="0" w:space="0" w:color="auto"/>
                <w:right w:val="none" w:sz="0" w:space="0" w:color="auto"/>
              </w:divBdr>
              <w:divsChild>
                <w:div w:id="14089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681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004616">
      <w:bodyDiv w:val="1"/>
      <w:marLeft w:val="0"/>
      <w:marRight w:val="0"/>
      <w:marTop w:val="0"/>
      <w:marBottom w:val="0"/>
      <w:divBdr>
        <w:top w:val="none" w:sz="0" w:space="0" w:color="auto"/>
        <w:left w:val="none" w:sz="0" w:space="0" w:color="auto"/>
        <w:bottom w:val="none" w:sz="0" w:space="0" w:color="auto"/>
        <w:right w:val="none" w:sz="0" w:space="0" w:color="auto"/>
      </w:divBdr>
      <w:divsChild>
        <w:div w:id="1575969688">
          <w:marLeft w:val="0"/>
          <w:marRight w:val="0"/>
          <w:marTop w:val="0"/>
          <w:marBottom w:val="0"/>
          <w:divBdr>
            <w:top w:val="none" w:sz="0" w:space="0" w:color="auto"/>
            <w:left w:val="none" w:sz="0" w:space="0" w:color="auto"/>
            <w:bottom w:val="none" w:sz="0" w:space="0" w:color="auto"/>
            <w:right w:val="none" w:sz="0" w:space="0" w:color="auto"/>
          </w:divBdr>
          <w:divsChild>
            <w:div w:id="1319572540">
              <w:marLeft w:val="0"/>
              <w:marRight w:val="0"/>
              <w:marTop w:val="0"/>
              <w:marBottom w:val="0"/>
              <w:divBdr>
                <w:top w:val="none" w:sz="0" w:space="0" w:color="auto"/>
                <w:left w:val="none" w:sz="0" w:space="0" w:color="auto"/>
                <w:bottom w:val="none" w:sz="0" w:space="0" w:color="auto"/>
                <w:right w:val="none" w:sz="0" w:space="0" w:color="auto"/>
              </w:divBdr>
            </w:div>
          </w:divsChild>
        </w:div>
        <w:div w:id="1567380801">
          <w:marLeft w:val="0"/>
          <w:marRight w:val="0"/>
          <w:marTop w:val="0"/>
          <w:marBottom w:val="0"/>
          <w:divBdr>
            <w:top w:val="none" w:sz="0" w:space="0" w:color="auto"/>
            <w:left w:val="none" w:sz="0" w:space="0" w:color="auto"/>
            <w:bottom w:val="none" w:sz="0" w:space="0" w:color="auto"/>
            <w:right w:val="none" w:sz="0" w:space="0" w:color="auto"/>
          </w:divBdr>
        </w:div>
        <w:div w:id="1909421459">
          <w:marLeft w:val="0"/>
          <w:marRight w:val="0"/>
          <w:marTop w:val="0"/>
          <w:marBottom w:val="0"/>
          <w:divBdr>
            <w:top w:val="none" w:sz="0" w:space="0" w:color="auto"/>
            <w:left w:val="none" w:sz="0" w:space="0" w:color="auto"/>
            <w:bottom w:val="none" w:sz="0" w:space="0" w:color="auto"/>
            <w:right w:val="none" w:sz="0" w:space="0" w:color="auto"/>
          </w:divBdr>
          <w:divsChild>
            <w:div w:id="1112439232">
              <w:marLeft w:val="0"/>
              <w:marRight w:val="0"/>
              <w:marTop w:val="0"/>
              <w:marBottom w:val="0"/>
              <w:divBdr>
                <w:top w:val="none" w:sz="0" w:space="0" w:color="auto"/>
                <w:left w:val="none" w:sz="0" w:space="0" w:color="auto"/>
                <w:bottom w:val="none" w:sz="0" w:space="0" w:color="auto"/>
                <w:right w:val="none" w:sz="0" w:space="0" w:color="auto"/>
              </w:divBdr>
            </w:div>
          </w:divsChild>
        </w:div>
        <w:div w:id="34159506">
          <w:marLeft w:val="0"/>
          <w:marRight w:val="0"/>
          <w:marTop w:val="0"/>
          <w:marBottom w:val="0"/>
          <w:divBdr>
            <w:top w:val="none" w:sz="0" w:space="0" w:color="auto"/>
            <w:left w:val="none" w:sz="0" w:space="0" w:color="auto"/>
            <w:bottom w:val="none" w:sz="0" w:space="0" w:color="auto"/>
            <w:right w:val="none" w:sz="0" w:space="0" w:color="auto"/>
          </w:divBdr>
          <w:divsChild>
            <w:div w:id="2089187550">
              <w:marLeft w:val="0"/>
              <w:marRight w:val="0"/>
              <w:marTop w:val="0"/>
              <w:marBottom w:val="0"/>
              <w:divBdr>
                <w:top w:val="none" w:sz="0" w:space="0" w:color="auto"/>
                <w:left w:val="none" w:sz="0" w:space="0" w:color="auto"/>
                <w:bottom w:val="none" w:sz="0" w:space="0" w:color="auto"/>
                <w:right w:val="none" w:sz="0" w:space="0" w:color="auto"/>
              </w:divBdr>
              <w:divsChild>
                <w:div w:id="65792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91831">
          <w:marLeft w:val="0"/>
          <w:marRight w:val="0"/>
          <w:marTop w:val="0"/>
          <w:marBottom w:val="0"/>
          <w:divBdr>
            <w:top w:val="none" w:sz="0" w:space="0" w:color="auto"/>
            <w:left w:val="none" w:sz="0" w:space="0" w:color="auto"/>
            <w:bottom w:val="none" w:sz="0" w:space="0" w:color="auto"/>
            <w:right w:val="none" w:sz="0" w:space="0" w:color="auto"/>
          </w:divBdr>
        </w:div>
        <w:div w:id="2014066496">
          <w:marLeft w:val="0"/>
          <w:marRight w:val="0"/>
          <w:marTop w:val="0"/>
          <w:marBottom w:val="0"/>
          <w:divBdr>
            <w:top w:val="none" w:sz="0" w:space="0" w:color="auto"/>
            <w:left w:val="none" w:sz="0" w:space="0" w:color="auto"/>
            <w:bottom w:val="none" w:sz="0" w:space="0" w:color="auto"/>
            <w:right w:val="none" w:sz="0" w:space="0" w:color="auto"/>
          </w:divBdr>
          <w:divsChild>
            <w:div w:id="1751152034">
              <w:marLeft w:val="0"/>
              <w:marRight w:val="0"/>
              <w:marTop w:val="0"/>
              <w:marBottom w:val="0"/>
              <w:divBdr>
                <w:top w:val="none" w:sz="0" w:space="0" w:color="auto"/>
                <w:left w:val="none" w:sz="0" w:space="0" w:color="auto"/>
                <w:bottom w:val="none" w:sz="0" w:space="0" w:color="auto"/>
                <w:right w:val="none" w:sz="0" w:space="0" w:color="auto"/>
              </w:divBdr>
              <w:divsChild>
                <w:div w:id="626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756">
          <w:marLeft w:val="0"/>
          <w:marRight w:val="0"/>
          <w:marTop w:val="0"/>
          <w:marBottom w:val="0"/>
          <w:divBdr>
            <w:top w:val="none" w:sz="0" w:space="0" w:color="auto"/>
            <w:left w:val="none" w:sz="0" w:space="0" w:color="auto"/>
            <w:bottom w:val="none" w:sz="0" w:space="0" w:color="auto"/>
            <w:right w:val="none" w:sz="0" w:space="0" w:color="auto"/>
          </w:divBdr>
        </w:div>
        <w:div w:id="182285956">
          <w:marLeft w:val="0"/>
          <w:marRight w:val="0"/>
          <w:marTop w:val="0"/>
          <w:marBottom w:val="0"/>
          <w:divBdr>
            <w:top w:val="none" w:sz="0" w:space="0" w:color="auto"/>
            <w:left w:val="none" w:sz="0" w:space="0" w:color="auto"/>
            <w:bottom w:val="none" w:sz="0" w:space="0" w:color="auto"/>
            <w:right w:val="none" w:sz="0" w:space="0" w:color="auto"/>
          </w:divBdr>
          <w:divsChild>
            <w:div w:id="253902492">
              <w:marLeft w:val="0"/>
              <w:marRight w:val="0"/>
              <w:marTop w:val="0"/>
              <w:marBottom w:val="0"/>
              <w:divBdr>
                <w:top w:val="none" w:sz="0" w:space="0" w:color="auto"/>
                <w:left w:val="none" w:sz="0" w:space="0" w:color="auto"/>
                <w:bottom w:val="none" w:sz="0" w:space="0" w:color="auto"/>
                <w:right w:val="none" w:sz="0" w:space="0" w:color="auto"/>
              </w:divBdr>
              <w:divsChild>
                <w:div w:id="14658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370">
          <w:marLeft w:val="0"/>
          <w:marRight w:val="0"/>
          <w:marTop w:val="0"/>
          <w:marBottom w:val="0"/>
          <w:divBdr>
            <w:top w:val="none" w:sz="0" w:space="0" w:color="auto"/>
            <w:left w:val="none" w:sz="0" w:space="0" w:color="auto"/>
            <w:bottom w:val="none" w:sz="0" w:space="0" w:color="auto"/>
            <w:right w:val="none" w:sz="0" w:space="0" w:color="auto"/>
          </w:divBdr>
        </w:div>
        <w:div w:id="209465112">
          <w:marLeft w:val="0"/>
          <w:marRight w:val="0"/>
          <w:marTop w:val="0"/>
          <w:marBottom w:val="0"/>
          <w:divBdr>
            <w:top w:val="none" w:sz="0" w:space="0" w:color="auto"/>
            <w:left w:val="none" w:sz="0" w:space="0" w:color="auto"/>
            <w:bottom w:val="none" w:sz="0" w:space="0" w:color="auto"/>
            <w:right w:val="none" w:sz="0" w:space="0" w:color="auto"/>
          </w:divBdr>
        </w:div>
        <w:div w:id="1654406766">
          <w:marLeft w:val="0"/>
          <w:marRight w:val="0"/>
          <w:marTop w:val="0"/>
          <w:marBottom w:val="0"/>
          <w:divBdr>
            <w:top w:val="none" w:sz="0" w:space="0" w:color="auto"/>
            <w:left w:val="none" w:sz="0" w:space="0" w:color="auto"/>
            <w:bottom w:val="none" w:sz="0" w:space="0" w:color="auto"/>
            <w:right w:val="none" w:sz="0" w:space="0" w:color="auto"/>
          </w:divBdr>
          <w:divsChild>
            <w:div w:id="200024122">
              <w:marLeft w:val="0"/>
              <w:marRight w:val="0"/>
              <w:marTop w:val="0"/>
              <w:marBottom w:val="0"/>
              <w:divBdr>
                <w:top w:val="none" w:sz="0" w:space="0" w:color="auto"/>
                <w:left w:val="none" w:sz="0" w:space="0" w:color="auto"/>
                <w:bottom w:val="none" w:sz="0" w:space="0" w:color="auto"/>
                <w:right w:val="none" w:sz="0" w:space="0" w:color="auto"/>
              </w:divBdr>
              <w:divsChild>
                <w:div w:id="13685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7247">
          <w:marLeft w:val="0"/>
          <w:marRight w:val="0"/>
          <w:marTop w:val="0"/>
          <w:marBottom w:val="0"/>
          <w:divBdr>
            <w:top w:val="none" w:sz="0" w:space="0" w:color="auto"/>
            <w:left w:val="none" w:sz="0" w:space="0" w:color="auto"/>
            <w:bottom w:val="none" w:sz="0" w:space="0" w:color="auto"/>
            <w:right w:val="none" w:sz="0" w:space="0" w:color="auto"/>
          </w:divBdr>
        </w:div>
        <w:div w:id="1457602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924135">
          <w:marLeft w:val="0"/>
          <w:marRight w:val="0"/>
          <w:marTop w:val="0"/>
          <w:marBottom w:val="0"/>
          <w:divBdr>
            <w:top w:val="none" w:sz="0" w:space="0" w:color="auto"/>
            <w:left w:val="none" w:sz="0" w:space="0" w:color="auto"/>
            <w:bottom w:val="none" w:sz="0" w:space="0" w:color="auto"/>
            <w:right w:val="none" w:sz="0" w:space="0" w:color="auto"/>
          </w:divBdr>
        </w:div>
        <w:div w:id="1235356327">
          <w:marLeft w:val="0"/>
          <w:marRight w:val="0"/>
          <w:marTop w:val="0"/>
          <w:marBottom w:val="0"/>
          <w:divBdr>
            <w:top w:val="none" w:sz="0" w:space="0" w:color="auto"/>
            <w:left w:val="none" w:sz="0" w:space="0" w:color="auto"/>
            <w:bottom w:val="none" w:sz="0" w:space="0" w:color="auto"/>
            <w:right w:val="none" w:sz="0" w:space="0" w:color="auto"/>
          </w:divBdr>
          <w:divsChild>
            <w:div w:id="2003702937">
              <w:marLeft w:val="0"/>
              <w:marRight w:val="0"/>
              <w:marTop w:val="0"/>
              <w:marBottom w:val="0"/>
              <w:divBdr>
                <w:top w:val="none" w:sz="0" w:space="0" w:color="auto"/>
                <w:left w:val="none" w:sz="0" w:space="0" w:color="auto"/>
                <w:bottom w:val="none" w:sz="0" w:space="0" w:color="auto"/>
                <w:right w:val="none" w:sz="0" w:space="0" w:color="auto"/>
              </w:divBdr>
              <w:divsChild>
                <w:div w:id="4479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49924">
          <w:marLeft w:val="0"/>
          <w:marRight w:val="0"/>
          <w:marTop w:val="0"/>
          <w:marBottom w:val="0"/>
          <w:divBdr>
            <w:top w:val="none" w:sz="0" w:space="0" w:color="auto"/>
            <w:left w:val="none" w:sz="0" w:space="0" w:color="auto"/>
            <w:bottom w:val="none" w:sz="0" w:space="0" w:color="auto"/>
            <w:right w:val="none" w:sz="0" w:space="0" w:color="auto"/>
          </w:divBdr>
        </w:div>
        <w:div w:id="1182358556">
          <w:marLeft w:val="0"/>
          <w:marRight w:val="0"/>
          <w:marTop w:val="0"/>
          <w:marBottom w:val="0"/>
          <w:divBdr>
            <w:top w:val="none" w:sz="0" w:space="0" w:color="auto"/>
            <w:left w:val="none" w:sz="0" w:space="0" w:color="auto"/>
            <w:bottom w:val="none" w:sz="0" w:space="0" w:color="auto"/>
            <w:right w:val="none" w:sz="0" w:space="0" w:color="auto"/>
          </w:divBdr>
          <w:divsChild>
            <w:div w:id="1521509882">
              <w:marLeft w:val="0"/>
              <w:marRight w:val="0"/>
              <w:marTop w:val="0"/>
              <w:marBottom w:val="0"/>
              <w:divBdr>
                <w:top w:val="none" w:sz="0" w:space="0" w:color="auto"/>
                <w:left w:val="none" w:sz="0" w:space="0" w:color="auto"/>
                <w:bottom w:val="none" w:sz="0" w:space="0" w:color="auto"/>
                <w:right w:val="none" w:sz="0" w:space="0" w:color="auto"/>
              </w:divBdr>
              <w:divsChild>
                <w:div w:id="9749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20643">
          <w:marLeft w:val="0"/>
          <w:marRight w:val="0"/>
          <w:marTop w:val="0"/>
          <w:marBottom w:val="0"/>
          <w:divBdr>
            <w:top w:val="none" w:sz="0" w:space="0" w:color="auto"/>
            <w:left w:val="none" w:sz="0" w:space="0" w:color="auto"/>
            <w:bottom w:val="none" w:sz="0" w:space="0" w:color="auto"/>
            <w:right w:val="none" w:sz="0" w:space="0" w:color="auto"/>
          </w:divBdr>
        </w:div>
        <w:div w:id="1548296271">
          <w:marLeft w:val="0"/>
          <w:marRight w:val="0"/>
          <w:marTop w:val="0"/>
          <w:marBottom w:val="0"/>
          <w:divBdr>
            <w:top w:val="none" w:sz="0" w:space="0" w:color="auto"/>
            <w:left w:val="none" w:sz="0" w:space="0" w:color="auto"/>
            <w:bottom w:val="none" w:sz="0" w:space="0" w:color="auto"/>
            <w:right w:val="none" w:sz="0" w:space="0" w:color="auto"/>
          </w:divBdr>
          <w:divsChild>
            <w:div w:id="73944092">
              <w:marLeft w:val="0"/>
              <w:marRight w:val="0"/>
              <w:marTop w:val="0"/>
              <w:marBottom w:val="0"/>
              <w:divBdr>
                <w:top w:val="none" w:sz="0" w:space="0" w:color="auto"/>
                <w:left w:val="none" w:sz="0" w:space="0" w:color="auto"/>
                <w:bottom w:val="none" w:sz="0" w:space="0" w:color="auto"/>
                <w:right w:val="none" w:sz="0" w:space="0" w:color="auto"/>
              </w:divBdr>
              <w:divsChild>
                <w:div w:id="5256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71520">
          <w:blockQuote w:val="1"/>
          <w:marLeft w:val="720"/>
          <w:marRight w:val="720"/>
          <w:marTop w:val="100"/>
          <w:marBottom w:val="100"/>
          <w:divBdr>
            <w:top w:val="none" w:sz="0" w:space="0" w:color="auto"/>
            <w:left w:val="none" w:sz="0" w:space="0" w:color="auto"/>
            <w:bottom w:val="none" w:sz="0" w:space="0" w:color="auto"/>
            <w:right w:val="none" w:sz="0" w:space="0" w:color="auto"/>
          </w:divBdr>
        </w:div>
        <w:div w:id="828328293">
          <w:marLeft w:val="0"/>
          <w:marRight w:val="0"/>
          <w:marTop w:val="0"/>
          <w:marBottom w:val="0"/>
          <w:divBdr>
            <w:top w:val="none" w:sz="0" w:space="0" w:color="auto"/>
            <w:left w:val="none" w:sz="0" w:space="0" w:color="auto"/>
            <w:bottom w:val="none" w:sz="0" w:space="0" w:color="auto"/>
            <w:right w:val="none" w:sz="0" w:space="0" w:color="auto"/>
          </w:divBdr>
          <w:divsChild>
            <w:div w:id="2115242433">
              <w:marLeft w:val="0"/>
              <w:marRight w:val="0"/>
              <w:marTop w:val="0"/>
              <w:marBottom w:val="0"/>
              <w:divBdr>
                <w:top w:val="none" w:sz="0" w:space="0" w:color="auto"/>
                <w:left w:val="none" w:sz="0" w:space="0" w:color="auto"/>
                <w:bottom w:val="none" w:sz="0" w:space="0" w:color="auto"/>
                <w:right w:val="none" w:sz="0" w:space="0" w:color="auto"/>
              </w:divBdr>
            </w:div>
          </w:divsChild>
        </w:div>
        <w:div w:id="412439310">
          <w:marLeft w:val="0"/>
          <w:marRight w:val="0"/>
          <w:marTop w:val="0"/>
          <w:marBottom w:val="0"/>
          <w:divBdr>
            <w:top w:val="none" w:sz="0" w:space="0" w:color="auto"/>
            <w:left w:val="none" w:sz="0" w:space="0" w:color="auto"/>
            <w:bottom w:val="none" w:sz="0" w:space="0" w:color="auto"/>
            <w:right w:val="none" w:sz="0" w:space="0" w:color="auto"/>
          </w:divBdr>
          <w:divsChild>
            <w:div w:id="33581107">
              <w:marLeft w:val="0"/>
              <w:marRight w:val="0"/>
              <w:marTop w:val="0"/>
              <w:marBottom w:val="0"/>
              <w:divBdr>
                <w:top w:val="none" w:sz="0" w:space="0" w:color="auto"/>
                <w:left w:val="none" w:sz="0" w:space="0" w:color="auto"/>
                <w:bottom w:val="none" w:sz="0" w:space="0" w:color="auto"/>
                <w:right w:val="none" w:sz="0" w:space="0" w:color="auto"/>
              </w:divBdr>
              <w:divsChild>
                <w:div w:id="14785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6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Dumnonii" TargetMode="External"/><Relationship Id="rId299" Type="http://schemas.openxmlformats.org/officeDocument/2006/relationships/hyperlink" Target="https://es.wikipedia.org/wiki/Pompeyo" TargetMode="External"/><Relationship Id="rId21" Type="http://schemas.openxmlformats.org/officeDocument/2006/relationships/hyperlink" Target="https://es.wikipedia.org/wiki/Dinast%C3%ADa_Flavia" TargetMode="External"/><Relationship Id="rId63" Type="http://schemas.openxmlformats.org/officeDocument/2006/relationships/hyperlink" Target="https://es.wikipedia.org/wiki/Judea_%28provincia_romana%29" TargetMode="External"/><Relationship Id="rId159" Type="http://schemas.openxmlformats.org/officeDocument/2006/relationships/hyperlink" Target="https://es.wikipedia.org/wiki/Egipto" TargetMode="External"/><Relationship Id="rId324" Type="http://schemas.openxmlformats.org/officeDocument/2006/relationships/hyperlink" Target="https://es.wikipedia.org/wiki/Britania" TargetMode="External"/><Relationship Id="rId366" Type="http://schemas.openxmlformats.org/officeDocument/2006/relationships/hyperlink" Target="https://es.wikipedia.org/wiki/Alejandr%C3%ADa" TargetMode="External"/><Relationship Id="rId170" Type="http://schemas.openxmlformats.org/officeDocument/2006/relationships/hyperlink" Target="https://es.wikipedia.org/wiki/Siria" TargetMode="External"/><Relationship Id="rId226" Type="http://schemas.openxmlformats.org/officeDocument/2006/relationships/hyperlink" Target="https://es.wikipedia.org/wiki/Tropas_auxiliares_romanas" TargetMode="External"/><Relationship Id="rId433" Type="http://schemas.openxmlformats.org/officeDocument/2006/relationships/hyperlink" Target="https://es.wikipedia.org/wiki/Britania" TargetMode="External"/><Relationship Id="rId268" Type="http://schemas.openxmlformats.org/officeDocument/2006/relationships/hyperlink" Target="https://es.wikipedia.org/wiki/9_de_junio" TargetMode="External"/><Relationship Id="rId475" Type="http://schemas.openxmlformats.org/officeDocument/2006/relationships/hyperlink" Target="https://es.wikipedia.org/wiki/Templo_de_Jerusal%C3%A9n" TargetMode="External"/><Relationship Id="rId32" Type="http://schemas.openxmlformats.org/officeDocument/2006/relationships/hyperlink" Target="https://es.wikipedia.org/wiki/Dinast%C3%ADa_Julio-Claudia" TargetMode="External"/><Relationship Id="rId74" Type="http://schemas.openxmlformats.org/officeDocument/2006/relationships/hyperlink" Target="https://es.wikipedia.org/w/index.php?title=Vespasia_Polla&amp;action=edit&amp;redlink=1" TargetMode="External"/><Relationship Id="rId128" Type="http://schemas.openxmlformats.org/officeDocument/2006/relationships/hyperlink" Target="https://es.wikipedia.org/wiki/T%C3%A1cito" TargetMode="External"/><Relationship Id="rId335" Type="http://schemas.openxmlformats.org/officeDocument/2006/relationships/hyperlink" Target="https://es.wikipedia.org/wiki/Cuestor" TargetMode="External"/><Relationship Id="rId377" Type="http://schemas.openxmlformats.org/officeDocument/2006/relationships/hyperlink" Target="https://es.wikipedia.org/wiki/Tiberio_Julio_Alejandro" TargetMode="External"/><Relationship Id="rId5" Type="http://schemas.openxmlformats.org/officeDocument/2006/relationships/webSettings" Target="webSettings.xml"/><Relationship Id="rId181" Type="http://schemas.openxmlformats.org/officeDocument/2006/relationships/hyperlink" Target="https://es.wikipedia.org/wiki/70" TargetMode="External"/><Relationship Id="rId237" Type="http://schemas.openxmlformats.org/officeDocument/2006/relationships/hyperlink" Target="https://es.wikipedia.org/wiki/23_de_junio" TargetMode="External"/><Relationship Id="rId402" Type="http://schemas.openxmlformats.org/officeDocument/2006/relationships/hyperlink" Target="https://es.wikipedia.org/wiki/Sim%C3%B3n_bar_Giora" TargetMode="External"/><Relationship Id="rId279" Type="http://schemas.openxmlformats.org/officeDocument/2006/relationships/hyperlink" Target="https://es.wikipedia.org/wiki/Berenice_%28hija_de_Herodes_Agripa_I%29" TargetMode="External"/><Relationship Id="rId444" Type="http://schemas.openxmlformats.org/officeDocument/2006/relationships/hyperlink" Target="https://es.wikipedia.org/wiki/Vespasiano" TargetMode="External"/><Relationship Id="rId43" Type="http://schemas.openxmlformats.org/officeDocument/2006/relationships/hyperlink" Target="https://es.wikipedia.org/wiki/Ner%C3%B3n" TargetMode="External"/><Relationship Id="rId139" Type="http://schemas.openxmlformats.org/officeDocument/2006/relationships/hyperlink" Target="https://es.wikipedia.org/wiki/Tito_Flavio_Sabino_Vespasiano" TargetMode="External"/><Relationship Id="rId290" Type="http://schemas.openxmlformats.org/officeDocument/2006/relationships/hyperlink" Target="https://es.wikipedia.org/wiki/Antigua_Roma" TargetMode="External"/><Relationship Id="rId304" Type="http://schemas.openxmlformats.org/officeDocument/2006/relationships/hyperlink" Target="https://es.wikipedia.org/wiki/Tito" TargetMode="External"/><Relationship Id="rId346" Type="http://schemas.openxmlformats.org/officeDocument/2006/relationships/hyperlink" Target="https://es.wikipedia.org/wiki/Acre_%28Israel%29" TargetMode="External"/><Relationship Id="rId388" Type="http://schemas.openxmlformats.org/officeDocument/2006/relationships/hyperlink" Target="https://es.wikipedia.org/wiki/Vologases_II_de_Partia" TargetMode="External"/><Relationship Id="rId85" Type="http://schemas.openxmlformats.org/officeDocument/2006/relationships/hyperlink" Target="https://es.wikipedia.org/wiki/Cal%C3%ADgula" TargetMode="External"/><Relationship Id="rId150" Type="http://schemas.openxmlformats.org/officeDocument/2006/relationships/hyperlink" Target="https://es.wikipedia.org/wiki/Galba" TargetMode="External"/><Relationship Id="rId192" Type="http://schemas.openxmlformats.org/officeDocument/2006/relationships/hyperlink" Target="https://es.wikipedia.org/wiki/Cayo_Julio_Vindex" TargetMode="External"/><Relationship Id="rId206" Type="http://schemas.openxmlformats.org/officeDocument/2006/relationships/hyperlink" Target="https://es.wikipedia.org/wiki/Vespasiano" TargetMode="External"/><Relationship Id="rId413" Type="http://schemas.openxmlformats.org/officeDocument/2006/relationships/hyperlink" Target="https://es.wikipedia.org/wiki/Herodes_Agripa_II" TargetMode="External"/><Relationship Id="rId248" Type="http://schemas.openxmlformats.org/officeDocument/2006/relationships/hyperlink" Target="https://es.wikipedia.org/wiki/Emperador_romano" TargetMode="External"/><Relationship Id="rId455" Type="http://schemas.openxmlformats.org/officeDocument/2006/relationships/hyperlink" Target="https://es.wikipedia.org/wiki/Apolonio_de_Tiana" TargetMode="External"/><Relationship Id="rId12" Type="http://schemas.openxmlformats.org/officeDocument/2006/relationships/image" Target="media/image4.png"/><Relationship Id="rId108" Type="http://schemas.openxmlformats.org/officeDocument/2006/relationships/hyperlink" Target="https://es.wikipedia.org/wiki/Hampshire" TargetMode="External"/><Relationship Id="rId315" Type="http://schemas.openxmlformats.org/officeDocument/2006/relationships/hyperlink" Target="https://es.wikipedia.org/wiki/43" TargetMode="External"/><Relationship Id="rId357" Type="http://schemas.openxmlformats.org/officeDocument/2006/relationships/hyperlink" Target="https://es.wikipedia.org/wiki/Germania_Inferior" TargetMode="External"/><Relationship Id="rId54" Type="http://schemas.openxmlformats.org/officeDocument/2006/relationships/hyperlink" Target="https://es.wikipedia.org/wiki/69" TargetMode="External"/><Relationship Id="rId96" Type="http://schemas.openxmlformats.org/officeDocument/2006/relationships/hyperlink" Target="https://es.wikipedia.org/wiki/Legio_II_Augusta" TargetMode="External"/><Relationship Id="rId161" Type="http://schemas.openxmlformats.org/officeDocument/2006/relationships/hyperlink" Target="https://es.wikipedia.org/wiki/Marco_Antonio_Primo" TargetMode="External"/><Relationship Id="rId217" Type="http://schemas.openxmlformats.org/officeDocument/2006/relationships/hyperlink" Target="https://es.wikipedia.org/wiki/Legio_I_Germanica" TargetMode="External"/><Relationship Id="rId399" Type="http://schemas.openxmlformats.org/officeDocument/2006/relationships/hyperlink" Target="https://es.wikipedia.org/wiki/Domiciano" TargetMode="External"/><Relationship Id="rId259" Type="http://schemas.openxmlformats.org/officeDocument/2006/relationships/hyperlink" Target="https://es.wikipedia.org/wiki/81" TargetMode="External"/><Relationship Id="rId424" Type="http://schemas.openxmlformats.org/officeDocument/2006/relationships/hyperlink" Target="https://es.wikipedia.org/wiki/Vesubio" TargetMode="External"/><Relationship Id="rId466" Type="http://schemas.openxmlformats.org/officeDocument/2006/relationships/hyperlink" Target="https://es.wikipedia.org/wiki/Suetonio" TargetMode="External"/><Relationship Id="rId23" Type="http://schemas.openxmlformats.org/officeDocument/2006/relationships/hyperlink" Target="https://es.wikipedia.org/wiki/96" TargetMode="External"/><Relationship Id="rId119" Type="http://schemas.openxmlformats.org/officeDocument/2006/relationships/hyperlink" Target="https://es.wikipedia.org/wiki/Oppidum" TargetMode="External"/><Relationship Id="rId270" Type="http://schemas.openxmlformats.org/officeDocument/2006/relationships/hyperlink" Target="https://es.wikipedia.org/wiki/21_de_diciembre" TargetMode="External"/><Relationship Id="rId326" Type="http://schemas.openxmlformats.org/officeDocument/2006/relationships/hyperlink" Target="https://es.wikipedia.org/wiki/Boudica" TargetMode="External"/><Relationship Id="rId65" Type="http://schemas.openxmlformats.org/officeDocument/2006/relationships/hyperlink" Target="https://es.wikipedia.org/wiki/Coliseo_Romano" TargetMode="External"/><Relationship Id="rId130" Type="http://schemas.openxmlformats.org/officeDocument/2006/relationships/hyperlink" Target="https://es.wikipedia.org/wiki/Grecia" TargetMode="External"/><Relationship Id="rId368" Type="http://schemas.openxmlformats.org/officeDocument/2006/relationships/hyperlink" Target="https://es.wikipedia.org/wiki/Vitelio" TargetMode="External"/><Relationship Id="rId172" Type="http://schemas.openxmlformats.org/officeDocument/2006/relationships/hyperlink" Target="https://es.wikipedia.org/wiki/70" TargetMode="External"/><Relationship Id="rId228" Type="http://schemas.openxmlformats.org/officeDocument/2006/relationships/hyperlink" Target="https://es.wikipedia.org/wiki/78" TargetMode="External"/><Relationship Id="rId435" Type="http://schemas.openxmlformats.org/officeDocument/2006/relationships/hyperlink" Target="https://es.wikipedia.org/wiki/Caledonia" TargetMode="External"/><Relationship Id="rId477" Type="http://schemas.openxmlformats.org/officeDocument/2006/relationships/theme" Target="theme/theme1.xml"/><Relationship Id="rId13" Type="http://schemas.openxmlformats.org/officeDocument/2006/relationships/hyperlink" Target="https://es.wikipedia.org/wiki/17_de_noviembre" TargetMode="External"/><Relationship Id="rId109" Type="http://schemas.openxmlformats.org/officeDocument/2006/relationships/hyperlink" Target="https://es.wikipedia.org/wiki/Wiltshire" TargetMode="External"/><Relationship Id="rId260" Type="http://schemas.openxmlformats.org/officeDocument/2006/relationships/hyperlink" Target="https://es.wikipedia.org/wiki/Tito_Flavio_Domiciano" TargetMode="External"/><Relationship Id="rId281" Type="http://schemas.openxmlformats.org/officeDocument/2006/relationships/hyperlink" Target="https://es.wikipedia.org/wiki/79" TargetMode="External"/><Relationship Id="rId316" Type="http://schemas.openxmlformats.org/officeDocument/2006/relationships/hyperlink" Target="https://es.wikipedia.org/wiki/Suetonio" TargetMode="External"/><Relationship Id="rId337" Type="http://schemas.openxmlformats.org/officeDocument/2006/relationships/hyperlink" Target="https://es.wikipedia.org/wiki/Cestio_Galo" TargetMode="External"/><Relationship Id="rId34" Type="http://schemas.openxmlformats.org/officeDocument/2006/relationships/hyperlink" Target="https://es.wikipedia.org/wiki/51" TargetMode="External"/><Relationship Id="rId55" Type="http://schemas.openxmlformats.org/officeDocument/2006/relationships/hyperlink" Target="https://es.wikipedia.org/wiki/Gobernador_romano" TargetMode="External"/><Relationship Id="rId76" Type="http://schemas.openxmlformats.org/officeDocument/2006/relationships/hyperlink" Target="https://es.wikipedia.org/wiki/Tracia" TargetMode="External"/><Relationship Id="rId97" Type="http://schemas.openxmlformats.org/officeDocument/2006/relationships/hyperlink" Target="https://es.wikipedia.org/wiki/Germania_romana" TargetMode="External"/><Relationship Id="rId120" Type="http://schemas.openxmlformats.org/officeDocument/2006/relationships/hyperlink" Target="https://es.wikipedia.org/wiki/Vespasiano" TargetMode="External"/><Relationship Id="rId141" Type="http://schemas.openxmlformats.org/officeDocument/2006/relationships/hyperlink" Target="https://es.wikipedia.org/wiki/La_guerra_de_los_jud%C3%ADos" TargetMode="External"/><Relationship Id="rId358" Type="http://schemas.openxmlformats.org/officeDocument/2006/relationships/hyperlink" Target="https://es.wikipedia.org/wiki/Vitelio" TargetMode="External"/><Relationship Id="rId379" Type="http://schemas.openxmlformats.org/officeDocument/2006/relationships/hyperlink" Target="https://es.wikipedia.org/wiki/Fortaleza_Antonia" TargetMode="External"/><Relationship Id="rId7" Type="http://schemas.openxmlformats.org/officeDocument/2006/relationships/hyperlink" Target="http://redhistoria.com/biografia-de-julio-cesar/" TargetMode="External"/><Relationship Id="rId162" Type="http://schemas.openxmlformats.org/officeDocument/2006/relationships/hyperlink" Target="https://es.wikipedia.org/wiki/Batalla_de_Bedriacum" TargetMode="External"/><Relationship Id="rId183" Type="http://schemas.openxmlformats.org/officeDocument/2006/relationships/hyperlink" Target="https://es.wikipedia.org/wiki/Rebeli%C3%B3n_de_los_b%C3%A1tavos" TargetMode="External"/><Relationship Id="rId218" Type="http://schemas.openxmlformats.org/officeDocument/2006/relationships/hyperlink" Target="https://es.wikipedia.org/wiki/Legio_IIII_Macedonica" TargetMode="External"/><Relationship Id="rId239" Type="http://schemas.openxmlformats.org/officeDocument/2006/relationships/image" Target="media/image5.png"/><Relationship Id="rId390" Type="http://schemas.openxmlformats.org/officeDocument/2006/relationships/hyperlink" Target="https://es.wikipedia.org/wiki/Alejandr%C3%ADa" TargetMode="External"/><Relationship Id="rId404" Type="http://schemas.openxmlformats.org/officeDocument/2006/relationships/hyperlink" Target="https://es.wikipedia.org/wiki/Arco_de_Tito" TargetMode="External"/><Relationship Id="rId425" Type="http://schemas.openxmlformats.org/officeDocument/2006/relationships/hyperlink" Target="https://es.wikipedia.org/wiki/N%C3%A1poles" TargetMode="External"/><Relationship Id="rId446" Type="http://schemas.openxmlformats.org/officeDocument/2006/relationships/hyperlink" Target="https://es.wikipedia.org/wiki/Domus_Aurea" TargetMode="External"/><Relationship Id="rId467" Type="http://schemas.openxmlformats.org/officeDocument/2006/relationships/hyperlink" Target="https://es.wikipedia.org/wiki/Las_vidas_de_los_doce_c%C3%A9sares" TargetMode="External"/><Relationship Id="rId250" Type="http://schemas.openxmlformats.org/officeDocument/2006/relationships/hyperlink" Target="https://es.wikipedia.org/wiki/79" TargetMode="External"/><Relationship Id="rId271" Type="http://schemas.openxmlformats.org/officeDocument/2006/relationships/hyperlink" Target="https://es.wikipedia.org/wiki/69" TargetMode="External"/><Relationship Id="rId292" Type="http://schemas.openxmlformats.org/officeDocument/2006/relationships/hyperlink" Target="https://es.wikipedia.org/wiki/Domitila_la_Mayor" TargetMode="External"/><Relationship Id="rId306" Type="http://schemas.openxmlformats.org/officeDocument/2006/relationships/hyperlink" Target="https://es.wikipedia.org/wiki/Helvecia" TargetMode="External"/><Relationship Id="rId24" Type="http://schemas.openxmlformats.org/officeDocument/2006/relationships/hyperlink" Target="https://es.wikipedia.org/wiki/Tito_Flavio_Sabino_Vespasiano" TargetMode="External"/><Relationship Id="rId45" Type="http://schemas.openxmlformats.org/officeDocument/2006/relationships/hyperlink" Target="https://es.wikipedia.org/wiki/A%C3%B1o_de_los_cuatro_emperadores" TargetMode="External"/><Relationship Id="rId66" Type="http://schemas.openxmlformats.org/officeDocument/2006/relationships/hyperlink" Target="https://es.wikipedia.org/wiki/23_de_junio" TargetMode="External"/><Relationship Id="rId87" Type="http://schemas.openxmlformats.org/officeDocument/2006/relationships/hyperlink" Target="https://es.wikipedia.org/wiki/Tito_Flavio_Sabino_Vespasiano" TargetMode="External"/><Relationship Id="rId110" Type="http://schemas.openxmlformats.org/officeDocument/2006/relationships/hyperlink" Target="https://es.wikipedia.org/wiki/Dorset" TargetMode="External"/><Relationship Id="rId131" Type="http://schemas.openxmlformats.org/officeDocument/2006/relationships/hyperlink" Target="https://es.wikipedia.org/wiki/Ner%C3%B3n" TargetMode="External"/><Relationship Id="rId327" Type="http://schemas.openxmlformats.org/officeDocument/2006/relationships/hyperlink" Target="https://es.wikipedia.org/wiki/62" TargetMode="External"/><Relationship Id="rId348" Type="http://schemas.openxmlformats.org/officeDocument/2006/relationships/hyperlink" Target="https://es.wikipedia.org/wiki/La_guerra_de_los_jud%C3%ADos" TargetMode="External"/><Relationship Id="rId369" Type="http://schemas.openxmlformats.org/officeDocument/2006/relationships/hyperlink" Target="https://es.wikipedia.org/wiki/A%C3%B1o_de_los_cuatro_emperadores" TargetMode="External"/><Relationship Id="rId152" Type="http://schemas.openxmlformats.org/officeDocument/2006/relationships/hyperlink" Target="https://es.wikipedia.org/wiki/Vitelio" TargetMode="External"/><Relationship Id="rId173" Type="http://schemas.openxmlformats.org/officeDocument/2006/relationships/hyperlink" Target="https://es.wikipedia.org/wiki/Pen%C3%ADnsula_it%C3%A1lica" TargetMode="External"/><Relationship Id="rId194" Type="http://schemas.openxmlformats.org/officeDocument/2006/relationships/hyperlink" Target="https://es.wikipedia.org/wiki/T%C3%A1cito" TargetMode="External"/><Relationship Id="rId208" Type="http://schemas.openxmlformats.org/officeDocument/2006/relationships/hyperlink" Target="https://es.wikipedia.org/wiki/75" TargetMode="External"/><Relationship Id="rId229" Type="http://schemas.openxmlformats.org/officeDocument/2006/relationships/hyperlink" Target="https://es.wikipedia.org/wiki/General" TargetMode="External"/><Relationship Id="rId380" Type="http://schemas.openxmlformats.org/officeDocument/2006/relationships/hyperlink" Target="https://es.wikipedia.org/wiki/Templo_de_Jerusal%C3%A9n" TargetMode="External"/><Relationship Id="rId415" Type="http://schemas.openxmlformats.org/officeDocument/2006/relationships/hyperlink" Target="https://es.wikipedia.org/wiki/79" TargetMode="External"/><Relationship Id="rId436" Type="http://schemas.openxmlformats.org/officeDocument/2006/relationships/hyperlink" Target="https://es.wikipedia.org/wiki/Ner%C3%B3n" TargetMode="External"/><Relationship Id="rId457" Type="http://schemas.openxmlformats.org/officeDocument/2006/relationships/hyperlink" Target="https://es.wikipedia.org/wiki/Domiciano" TargetMode="External"/><Relationship Id="rId240" Type="http://schemas.openxmlformats.org/officeDocument/2006/relationships/image" Target="media/image6.png"/><Relationship Id="rId261" Type="http://schemas.openxmlformats.org/officeDocument/2006/relationships/hyperlink" Target="https://es.wikipedia.org/wiki/81" TargetMode="External"/><Relationship Id="rId14" Type="http://schemas.openxmlformats.org/officeDocument/2006/relationships/hyperlink" Target="https://es.wikipedia.org/wiki/9" TargetMode="External"/><Relationship Id="rId35" Type="http://schemas.openxmlformats.org/officeDocument/2006/relationships/hyperlink" Target="https://es.wikipedia.org/wiki/Conquista_romana_de_Britania" TargetMode="External"/><Relationship Id="rId56" Type="http://schemas.openxmlformats.org/officeDocument/2006/relationships/hyperlink" Target="https://es.wikipedia.org/wiki/Siria_%28provincia_romana%29" TargetMode="External"/><Relationship Id="rId77" Type="http://schemas.openxmlformats.org/officeDocument/2006/relationships/hyperlink" Target="https://es.wikipedia.org/wiki/Cuestor" TargetMode="External"/><Relationship Id="rId100" Type="http://schemas.openxmlformats.org/officeDocument/2006/relationships/hyperlink" Target="https://es.wikipedia.org/wiki/Tiberio_Claudio_Narciso" TargetMode="External"/><Relationship Id="rId282" Type="http://schemas.openxmlformats.org/officeDocument/2006/relationships/hyperlink" Target="https://es.wikipedia.org/wiki/Suetonio" TargetMode="External"/><Relationship Id="rId317" Type="http://schemas.openxmlformats.org/officeDocument/2006/relationships/hyperlink" Target="https://es.wikipedia.org/wiki/Claudio_Tiberio_Germ%C3%A1nico" TargetMode="External"/><Relationship Id="rId338" Type="http://schemas.openxmlformats.org/officeDocument/2006/relationships/hyperlink" Target="https://es.wikipedia.org/wiki/Siria" TargetMode="External"/><Relationship Id="rId359" Type="http://schemas.openxmlformats.org/officeDocument/2006/relationships/hyperlink" Target="https://es.wikipedia.org/wiki/Judea" TargetMode="External"/><Relationship Id="rId8" Type="http://schemas.openxmlformats.org/officeDocument/2006/relationships/image" Target="media/image2.png"/><Relationship Id="rId98" Type="http://schemas.openxmlformats.org/officeDocument/2006/relationships/hyperlink" Target="https://es.wikipedia.org/wiki/Liberto" TargetMode="External"/><Relationship Id="rId121" Type="http://schemas.openxmlformats.org/officeDocument/2006/relationships/hyperlink" Target="https://es.wikipedia.org/wiki/Triunfo_romano" TargetMode="External"/><Relationship Id="rId142" Type="http://schemas.openxmlformats.org/officeDocument/2006/relationships/hyperlink" Target="https://es.wikipedia.org/wiki/Procurador_romano" TargetMode="External"/><Relationship Id="rId163" Type="http://schemas.openxmlformats.org/officeDocument/2006/relationships/hyperlink" Target="https://es.wikipedia.org/wiki/Capitolio" TargetMode="External"/><Relationship Id="rId184" Type="http://schemas.openxmlformats.org/officeDocument/2006/relationships/hyperlink" Target="https://es.wikipedia.org/wiki/Tropas_auxiliares_romanas" TargetMode="External"/><Relationship Id="rId219" Type="http://schemas.openxmlformats.org/officeDocument/2006/relationships/hyperlink" Target="https://es.wikipedia.org/wiki/Legio_XV_Primigenia" TargetMode="External"/><Relationship Id="rId370" Type="http://schemas.openxmlformats.org/officeDocument/2006/relationships/hyperlink" Target="https://es.wikipedia.org/wiki/Sicario" TargetMode="External"/><Relationship Id="rId391" Type="http://schemas.openxmlformats.org/officeDocument/2006/relationships/hyperlink" Target="https://es.wikipedia.org/wiki/Menfis" TargetMode="External"/><Relationship Id="rId405" Type="http://schemas.openxmlformats.org/officeDocument/2006/relationships/hyperlink" Target="https://es.wikipedia.org/wiki/C%C3%A9sar_%28t%C3%ADtulo%29" TargetMode="External"/><Relationship Id="rId426" Type="http://schemas.openxmlformats.org/officeDocument/2006/relationships/hyperlink" Target="https://es.wikipedia.org/wiki/Pompeya" TargetMode="External"/><Relationship Id="rId447" Type="http://schemas.openxmlformats.org/officeDocument/2006/relationships/hyperlink" Target="https://es.wikipedia.org/wiki/Tito" TargetMode="External"/><Relationship Id="rId230" Type="http://schemas.openxmlformats.org/officeDocument/2006/relationships/hyperlink" Target="https://es.wikipedia.org/wiki/Cneo_Julio_Agr%C3%ADcola" TargetMode="External"/><Relationship Id="rId251" Type="http://schemas.openxmlformats.org/officeDocument/2006/relationships/hyperlink" Target="https://es.wikipedia.org/wiki/81" TargetMode="External"/><Relationship Id="rId468" Type="http://schemas.openxmlformats.org/officeDocument/2006/relationships/hyperlink" Target="https://es.wikipedia.org/wiki/Di%C3%B3n_Casio" TargetMode="External"/><Relationship Id="rId25" Type="http://schemas.openxmlformats.org/officeDocument/2006/relationships/hyperlink" Target="https://es.wikipedia.org/wiki/79" TargetMode="External"/><Relationship Id="rId46" Type="http://schemas.openxmlformats.org/officeDocument/2006/relationships/hyperlink" Target="https://es.wikipedia.org/wiki/Galba" TargetMode="External"/><Relationship Id="rId67" Type="http://schemas.openxmlformats.org/officeDocument/2006/relationships/hyperlink" Target="https://es.wikipedia.org/wiki/79" TargetMode="External"/><Relationship Id="rId272" Type="http://schemas.openxmlformats.org/officeDocument/2006/relationships/hyperlink" Target="https://es.wikipedia.org/wiki/A%C3%B1o_de_los_cuatro_emperadores" TargetMode="External"/><Relationship Id="rId293" Type="http://schemas.openxmlformats.org/officeDocument/2006/relationships/hyperlink" Target="https://es.wikipedia.org/wiki/Domitila_la_Menor" TargetMode="External"/><Relationship Id="rId307" Type="http://schemas.openxmlformats.org/officeDocument/2006/relationships/hyperlink" Target="https://es.wikipedia.org/wiki/Vespasiano" TargetMode="External"/><Relationship Id="rId328" Type="http://schemas.openxmlformats.org/officeDocument/2006/relationships/hyperlink" Target="https://es.wikipedia.org/wiki/Arrecina_T%C3%A9rtula" TargetMode="External"/><Relationship Id="rId349" Type="http://schemas.openxmlformats.org/officeDocument/2006/relationships/hyperlink" Target="https://es.wikipedia.org/wiki/67" TargetMode="External"/><Relationship Id="rId88" Type="http://schemas.openxmlformats.org/officeDocument/2006/relationships/hyperlink" Target="https://es.wikipedia.org/wiki/Tito_Flavio_Domiciano" TargetMode="External"/><Relationship Id="rId111" Type="http://schemas.openxmlformats.org/officeDocument/2006/relationships/hyperlink" Target="https://es.wikipedia.org/wiki/Somerset" TargetMode="External"/><Relationship Id="rId132" Type="http://schemas.openxmlformats.org/officeDocument/2006/relationships/hyperlink" Target="https://es.wikipedia.org/wiki/66" TargetMode="External"/><Relationship Id="rId153" Type="http://schemas.openxmlformats.org/officeDocument/2006/relationships/hyperlink" Target="https://es.wikipedia.org/wiki/Suetonio" TargetMode="External"/><Relationship Id="rId174" Type="http://schemas.openxmlformats.org/officeDocument/2006/relationships/hyperlink" Target="https://es.wikipedia.org/wiki/70" TargetMode="External"/><Relationship Id="rId195" Type="http://schemas.openxmlformats.org/officeDocument/2006/relationships/hyperlink" Target="https://es.wikipedia.org/wiki/Suetonio" TargetMode="External"/><Relationship Id="rId209" Type="http://schemas.openxmlformats.org/officeDocument/2006/relationships/hyperlink" Target="https://es.wikipedia.org/wiki/Coliseo" TargetMode="External"/><Relationship Id="rId360" Type="http://schemas.openxmlformats.org/officeDocument/2006/relationships/hyperlink" Target="https://es.wikipedia.org/wiki/Batalla_de_Bedriacum" TargetMode="External"/><Relationship Id="rId381" Type="http://schemas.openxmlformats.org/officeDocument/2006/relationships/hyperlink" Target="https://es.wikipedia.org/wiki/Imperator" TargetMode="External"/><Relationship Id="rId416" Type="http://schemas.openxmlformats.org/officeDocument/2006/relationships/hyperlink" Target="https://es.wikipedia.org/wiki/Ner%C3%B3n" TargetMode="External"/><Relationship Id="rId220" Type="http://schemas.openxmlformats.org/officeDocument/2006/relationships/hyperlink" Target="https://es.wikipedia.org/wiki/Legio_XVI_Gallica" TargetMode="External"/><Relationship Id="rId241" Type="http://schemas.openxmlformats.org/officeDocument/2006/relationships/image" Target="media/image7.jpeg"/><Relationship Id="rId437" Type="http://schemas.openxmlformats.org/officeDocument/2006/relationships/hyperlink" Target="https://es.wikipedia.org/wiki/Di%C3%B3n_Casio" TargetMode="External"/><Relationship Id="rId458" Type="http://schemas.openxmlformats.org/officeDocument/2006/relationships/hyperlink" Target="https://es.wikipedia.org/wiki/La_guerra_de_los_jud%C3%ADos" TargetMode="External"/><Relationship Id="rId15" Type="http://schemas.openxmlformats.org/officeDocument/2006/relationships/hyperlink" Target="https://es.wikipedia.org/wiki/23_de_junio" TargetMode="External"/><Relationship Id="rId36" Type="http://schemas.openxmlformats.org/officeDocument/2006/relationships/hyperlink" Target="https://es.wikipedia.org/wiki/43" TargetMode="External"/><Relationship Id="rId57" Type="http://schemas.openxmlformats.org/officeDocument/2006/relationships/hyperlink" Target="https://es.wikipedia.org/wiki/Cayo_Licinio_Muciano" TargetMode="External"/><Relationship Id="rId262" Type="http://schemas.openxmlformats.org/officeDocument/2006/relationships/hyperlink" Target="https://es.wikipedia.org/wiki/96" TargetMode="External"/><Relationship Id="rId283" Type="http://schemas.openxmlformats.org/officeDocument/2006/relationships/hyperlink" Target="https://es.wikipedia.org/wiki/Coliseo" TargetMode="External"/><Relationship Id="rId318" Type="http://schemas.openxmlformats.org/officeDocument/2006/relationships/hyperlink" Target="https://es.wikipedia.org/wiki/Claudio" TargetMode="External"/><Relationship Id="rId339" Type="http://schemas.openxmlformats.org/officeDocument/2006/relationships/hyperlink" Target="https://es.wikipedia.org/wiki/Herodes_Agripa_II" TargetMode="External"/><Relationship Id="rId78" Type="http://schemas.openxmlformats.org/officeDocument/2006/relationships/hyperlink" Target="https://es.wikipedia.org/wiki/Creta" TargetMode="External"/><Relationship Id="rId99" Type="http://schemas.openxmlformats.org/officeDocument/2006/relationships/hyperlink" Target="https://es.wikipedia.org/wiki/Imperio_romano" TargetMode="External"/><Relationship Id="rId101" Type="http://schemas.openxmlformats.org/officeDocument/2006/relationships/hyperlink" Target="https://es.wikipedia.org/wiki/43" TargetMode="External"/><Relationship Id="rId122" Type="http://schemas.openxmlformats.org/officeDocument/2006/relationships/hyperlink" Target="https://es.wikipedia.org/wiki/C%C3%B3nsul_romano" TargetMode="External"/><Relationship Id="rId143" Type="http://schemas.openxmlformats.org/officeDocument/2006/relationships/hyperlink" Target="https://es.wikipedia.org/wiki/Legio_X_Fretensis" TargetMode="External"/><Relationship Id="rId164" Type="http://schemas.openxmlformats.org/officeDocument/2006/relationships/hyperlink" Target="https://es.wikipedia.org/wiki/Ner%C3%B3n" TargetMode="External"/><Relationship Id="rId185" Type="http://schemas.openxmlformats.org/officeDocument/2006/relationships/hyperlink" Target="https://es.wikipedia.org/wiki/Julio_Civilis" TargetMode="External"/><Relationship Id="rId350" Type="http://schemas.openxmlformats.org/officeDocument/2006/relationships/hyperlink" Target="https://es.wikipedia.org/wiki/68" TargetMode="External"/><Relationship Id="rId371" Type="http://schemas.openxmlformats.org/officeDocument/2006/relationships/hyperlink" Target="https://es.wikipedia.org/wiki/Sim%C3%B3n_bar_Giora" TargetMode="External"/><Relationship Id="rId406" Type="http://schemas.openxmlformats.org/officeDocument/2006/relationships/hyperlink" Target="https://es.wikipedia.org/wiki/Senado_Romano" TargetMode="External"/><Relationship Id="rId9" Type="http://schemas.openxmlformats.org/officeDocument/2006/relationships/hyperlink" Target="http://redhistoria.com/biografia-de-cleopatra/" TargetMode="External"/><Relationship Id="rId210" Type="http://schemas.openxmlformats.org/officeDocument/2006/relationships/hyperlink" Target="https://es.wikipedia.org/wiki/74" TargetMode="External"/><Relationship Id="rId392" Type="http://schemas.openxmlformats.org/officeDocument/2006/relationships/hyperlink" Target="https://es.wikipedia.org/wiki/Apis_%28mitolog%C3%ADa%29" TargetMode="External"/><Relationship Id="rId427" Type="http://schemas.openxmlformats.org/officeDocument/2006/relationships/hyperlink" Target="https://es.wikipedia.org/wiki/Herculano" TargetMode="External"/><Relationship Id="rId448" Type="http://schemas.openxmlformats.org/officeDocument/2006/relationships/hyperlink" Target="https://es.wikipedia.org/wiki/Domiciano" TargetMode="External"/><Relationship Id="rId469" Type="http://schemas.openxmlformats.org/officeDocument/2006/relationships/hyperlink" Target="https://es.wikipedia.org/wiki/Plinio_el_Viejo" TargetMode="External"/><Relationship Id="rId26" Type="http://schemas.openxmlformats.org/officeDocument/2006/relationships/hyperlink" Target="https://es.wikipedia.org/wiki/81" TargetMode="External"/><Relationship Id="rId231" Type="http://schemas.openxmlformats.org/officeDocument/2006/relationships/hyperlink" Target="https://es.wikipedia.org/wiki/Administraci%C3%B3n_provincial_romana" TargetMode="External"/><Relationship Id="rId252" Type="http://schemas.openxmlformats.org/officeDocument/2006/relationships/hyperlink" Target="https://es.wikipedia.org/wiki/Dinast%C3%ADa_Flavia" TargetMode="External"/><Relationship Id="rId273" Type="http://schemas.openxmlformats.org/officeDocument/2006/relationships/hyperlink" Target="https://es.wikipedia.org/wiki/Sitio_de_Jerusal%C3%A9n_%2870%29" TargetMode="External"/><Relationship Id="rId294" Type="http://schemas.openxmlformats.org/officeDocument/2006/relationships/hyperlink" Target="https://es.wikipedia.org/wiki/Tito_Flavio_Domiciano" TargetMode="External"/><Relationship Id="rId308" Type="http://schemas.openxmlformats.org/officeDocument/2006/relationships/hyperlink" Target="https://es.wikipedia.org/wiki/Cuestor" TargetMode="External"/><Relationship Id="rId329" Type="http://schemas.openxmlformats.org/officeDocument/2006/relationships/hyperlink" Target="https://es.wikipedia.org/wiki/Guardia_Pretoriana" TargetMode="External"/><Relationship Id="rId47" Type="http://schemas.openxmlformats.org/officeDocument/2006/relationships/hyperlink" Target="https://es.wikipedia.org/wiki/Ot%C3%B3n" TargetMode="External"/><Relationship Id="rId68" Type="http://schemas.openxmlformats.org/officeDocument/2006/relationships/hyperlink" Target="https://es.wikipedia.org/wiki/Tito_Flavio_Sabino_Vespasiano" TargetMode="External"/><Relationship Id="rId89" Type="http://schemas.openxmlformats.org/officeDocument/2006/relationships/hyperlink" Target="https://es.wikipedia.org/wiki/Domitila_la_Menor" TargetMode="External"/><Relationship Id="rId112" Type="http://schemas.openxmlformats.org/officeDocument/2006/relationships/hyperlink" Target="https://es.wikipedia.org/wiki/Devon" TargetMode="External"/><Relationship Id="rId133" Type="http://schemas.openxmlformats.org/officeDocument/2006/relationships/hyperlink" Target="https://es.wikipedia.org/wiki/Judea_%28provincia_romana%29" TargetMode="External"/><Relationship Id="rId154" Type="http://schemas.openxmlformats.org/officeDocument/2006/relationships/hyperlink" Target="https://es.wikipedia.org/wiki/Galia" TargetMode="External"/><Relationship Id="rId175" Type="http://schemas.openxmlformats.org/officeDocument/2006/relationships/hyperlink" Target="https://es.wikipedia.org/wiki/T%C3%A1cito" TargetMode="External"/><Relationship Id="rId340" Type="http://schemas.openxmlformats.org/officeDocument/2006/relationships/hyperlink" Target="https://es.wikipedia.org/wiki/Galilea" TargetMode="External"/><Relationship Id="rId361" Type="http://schemas.openxmlformats.org/officeDocument/2006/relationships/hyperlink" Target="https://es.wikipedia.org/wiki/Judea" TargetMode="External"/><Relationship Id="rId196" Type="http://schemas.openxmlformats.org/officeDocument/2006/relationships/hyperlink" Target="https://es.wikipedia.org/wiki/Flavio_Josefo" TargetMode="External"/><Relationship Id="rId200" Type="http://schemas.openxmlformats.org/officeDocument/2006/relationships/hyperlink" Target="https://es.wikipedia.org/wiki/Filosof%C3%ADa" TargetMode="External"/><Relationship Id="rId382" Type="http://schemas.openxmlformats.org/officeDocument/2006/relationships/hyperlink" Target="https://es.wikipedia.org/wiki/Campo_de_batalla" TargetMode="External"/><Relationship Id="rId417" Type="http://schemas.openxmlformats.org/officeDocument/2006/relationships/hyperlink" Target="https://es.wikipedia.org/wiki/C%C3%A9sar_Augusto" TargetMode="External"/><Relationship Id="rId438" Type="http://schemas.openxmlformats.org/officeDocument/2006/relationships/hyperlink" Target="https://es.wikipedia.org/wiki/Asia_Menor" TargetMode="External"/><Relationship Id="rId459" Type="http://schemas.openxmlformats.org/officeDocument/2006/relationships/hyperlink" Target="https://es.wikipedia.org/wiki/71" TargetMode="External"/><Relationship Id="rId16" Type="http://schemas.openxmlformats.org/officeDocument/2006/relationships/hyperlink" Target="https://es.wikipedia.org/wiki/79" TargetMode="External"/><Relationship Id="rId221" Type="http://schemas.openxmlformats.org/officeDocument/2006/relationships/hyperlink" Target="https://es.wikipedia.org/wiki/Legio_IV_Flavia_Felix" TargetMode="External"/><Relationship Id="rId242" Type="http://schemas.openxmlformats.org/officeDocument/2006/relationships/hyperlink" Target="https://es.wikipedia.org/wiki/Lat%C3%ADn" TargetMode="External"/><Relationship Id="rId263" Type="http://schemas.openxmlformats.org/officeDocument/2006/relationships/hyperlink" Target="https://es.wikipedia.org/wiki/Judea_%28provincia_romana%29" TargetMode="External"/><Relationship Id="rId284" Type="http://schemas.openxmlformats.org/officeDocument/2006/relationships/hyperlink" Target="https://es.wikipedia.org/wiki/Vesubio" TargetMode="External"/><Relationship Id="rId319" Type="http://schemas.openxmlformats.org/officeDocument/2006/relationships/hyperlink" Target="https://es.wikipedia.org/wiki/Ner%C3%B3n" TargetMode="External"/><Relationship Id="rId470" Type="http://schemas.openxmlformats.org/officeDocument/2006/relationships/hyperlink" Target="https://es.wikipedia.org/wiki/Naturalis_Historia" TargetMode="External"/><Relationship Id="rId37" Type="http://schemas.openxmlformats.org/officeDocument/2006/relationships/hyperlink" Target="https://es.wikipedia.org/wiki/Legio_II_Augusta" TargetMode="External"/><Relationship Id="rId58" Type="http://schemas.openxmlformats.org/officeDocument/2006/relationships/hyperlink" Target="https://es.wikipedia.org/wiki/Egipto_%28provincia_romana%29" TargetMode="External"/><Relationship Id="rId79" Type="http://schemas.openxmlformats.org/officeDocument/2006/relationships/hyperlink" Target="https://es.wikipedia.org/wiki/Cirene" TargetMode="External"/><Relationship Id="rId102" Type="http://schemas.openxmlformats.org/officeDocument/2006/relationships/hyperlink" Target="https://es.wikipedia.org/wiki/Legio_II_Augusta" TargetMode="External"/><Relationship Id="rId123" Type="http://schemas.openxmlformats.org/officeDocument/2006/relationships/hyperlink" Target="https://es.wikipedia.org/wiki/51" TargetMode="External"/><Relationship Id="rId144" Type="http://schemas.openxmlformats.org/officeDocument/2006/relationships/hyperlink" Target="https://es.wikipedia.org/wiki/Jeric%C3%B3" TargetMode="External"/><Relationship Id="rId330" Type="http://schemas.openxmlformats.org/officeDocument/2006/relationships/hyperlink" Target="https://es.wikipedia.org/wiki/63" TargetMode="External"/><Relationship Id="rId90" Type="http://schemas.openxmlformats.org/officeDocument/2006/relationships/hyperlink" Target="https://es.wikipedia.org/wiki/Domicia_Longina" TargetMode="External"/><Relationship Id="rId165" Type="http://schemas.openxmlformats.org/officeDocument/2006/relationships/hyperlink" Target="https://es.wikipedia.org/wiki/Serapis" TargetMode="External"/><Relationship Id="rId186" Type="http://schemas.openxmlformats.org/officeDocument/2006/relationships/hyperlink" Target="https://es.wikipedia.org/w/index.php?title=Julio_Sabino&amp;action=edit&amp;redlink=1" TargetMode="External"/><Relationship Id="rId351" Type="http://schemas.openxmlformats.org/officeDocument/2006/relationships/hyperlink" Target="https://es.wikipedia.org/wiki/Jerusal%C3%A9n" TargetMode="External"/><Relationship Id="rId372" Type="http://schemas.openxmlformats.org/officeDocument/2006/relationships/hyperlink" Target="https://es.wikipedia.org/wiki/Fanatismo" TargetMode="External"/><Relationship Id="rId393" Type="http://schemas.openxmlformats.org/officeDocument/2006/relationships/hyperlink" Target="https://es.wikipedia.org/wiki/Suetonio" TargetMode="External"/><Relationship Id="rId407" Type="http://schemas.openxmlformats.org/officeDocument/2006/relationships/hyperlink" Target="https://es.wikipedia.org/wiki/C%C3%B3nsul_romano" TargetMode="External"/><Relationship Id="rId428" Type="http://schemas.openxmlformats.org/officeDocument/2006/relationships/hyperlink" Target="https://es.wikipedia.org/wiki/Pompeya" TargetMode="External"/><Relationship Id="rId449" Type="http://schemas.openxmlformats.org/officeDocument/2006/relationships/hyperlink" Target="https://es.wikipedia.org/wiki/Tito" TargetMode="External"/><Relationship Id="rId211" Type="http://schemas.openxmlformats.org/officeDocument/2006/relationships/hyperlink" Target="https://es.wikipedia.org/wiki/Plinio_el_Viejo" TargetMode="External"/><Relationship Id="rId232" Type="http://schemas.openxmlformats.org/officeDocument/2006/relationships/hyperlink" Target="https://es.wikipedia.org/wiki/Britania_%28provincia_romana%29" TargetMode="External"/><Relationship Id="rId253" Type="http://schemas.openxmlformats.org/officeDocument/2006/relationships/hyperlink" Target="https://es.wikipedia.org/wiki/69" TargetMode="External"/><Relationship Id="rId274" Type="http://schemas.openxmlformats.org/officeDocument/2006/relationships/hyperlink" Target="https://es.wikipedia.org/wiki/70" TargetMode="External"/><Relationship Id="rId295" Type="http://schemas.openxmlformats.org/officeDocument/2006/relationships/hyperlink" Target="https://es.wikipedia.org/wiki/Siglo_I_a._C." TargetMode="External"/><Relationship Id="rId309" Type="http://schemas.openxmlformats.org/officeDocument/2006/relationships/hyperlink" Target="https://es.wikipedia.org/wiki/Edil_curul" TargetMode="External"/><Relationship Id="rId460" Type="http://schemas.openxmlformats.org/officeDocument/2006/relationships/hyperlink" Target="https://es.wikipedia.org/wiki/Publio_Cornelio_T%C3%A1cito" TargetMode="External"/><Relationship Id="rId27" Type="http://schemas.openxmlformats.org/officeDocument/2006/relationships/hyperlink" Target="https://es.wikipedia.org/wiki/Tito_Flavio_Domiciano" TargetMode="External"/><Relationship Id="rId48" Type="http://schemas.openxmlformats.org/officeDocument/2006/relationships/hyperlink" Target="https://es.wikipedia.org/wiki/Vitelio" TargetMode="External"/><Relationship Id="rId69" Type="http://schemas.openxmlformats.org/officeDocument/2006/relationships/hyperlink" Target="https://es.wikipedia.org/wiki/Falacrinae" TargetMode="External"/><Relationship Id="rId113" Type="http://schemas.openxmlformats.org/officeDocument/2006/relationships/hyperlink" Target="https://es.wikipedia.org/wiki/Cornualles" TargetMode="External"/><Relationship Id="rId134" Type="http://schemas.openxmlformats.org/officeDocument/2006/relationships/hyperlink" Target="https://es.wikipedia.org/wiki/Cayo_Licinio_Muciano" TargetMode="External"/><Relationship Id="rId320" Type="http://schemas.openxmlformats.org/officeDocument/2006/relationships/hyperlink" Target="https://es.wikipedia.org/wiki/55" TargetMode="External"/><Relationship Id="rId80" Type="http://schemas.openxmlformats.org/officeDocument/2006/relationships/hyperlink" Target="https://es.wikipedia.org/wiki/Cursus_honorum" TargetMode="External"/><Relationship Id="rId155" Type="http://schemas.openxmlformats.org/officeDocument/2006/relationships/hyperlink" Target="https://es.wikipedia.org/wiki/Germania_romana" TargetMode="External"/><Relationship Id="rId176" Type="http://schemas.openxmlformats.org/officeDocument/2006/relationships/hyperlink" Target="https://es.wikipedia.org/wiki/Alejandr%C3%ADa" TargetMode="External"/><Relationship Id="rId197" Type="http://schemas.openxmlformats.org/officeDocument/2006/relationships/hyperlink" Target="https://es.wikipedia.org/wiki/Plinio_el_Viejo" TargetMode="External"/><Relationship Id="rId341" Type="http://schemas.openxmlformats.org/officeDocument/2006/relationships/hyperlink" Target="https://es.wikipedia.org/wiki/Ner%C3%B3n" TargetMode="External"/><Relationship Id="rId362" Type="http://schemas.openxmlformats.org/officeDocument/2006/relationships/hyperlink" Target="https://es.wikipedia.org/wiki/Egipto" TargetMode="External"/><Relationship Id="rId383" Type="http://schemas.openxmlformats.org/officeDocument/2006/relationships/hyperlink" Target="https://es.wikipedia.org/wiki/Tito" TargetMode="External"/><Relationship Id="rId418" Type="http://schemas.openxmlformats.org/officeDocument/2006/relationships/hyperlink" Target="https://es.wikipedia.org/wiki/Tiberio" TargetMode="External"/><Relationship Id="rId439" Type="http://schemas.openxmlformats.org/officeDocument/2006/relationships/hyperlink" Target="https://es.wikipedia.org/wiki/%C3%89ufrates" TargetMode="External"/><Relationship Id="rId201" Type="http://schemas.openxmlformats.org/officeDocument/2006/relationships/hyperlink" Target="https://es.wikipedia.org/wiki/Estoicismo" TargetMode="External"/><Relationship Id="rId222" Type="http://schemas.openxmlformats.org/officeDocument/2006/relationships/hyperlink" Target="https://es.wikipedia.org/wiki/Legio_XVI_Flavia_Firma" TargetMode="External"/><Relationship Id="rId243" Type="http://schemas.openxmlformats.org/officeDocument/2006/relationships/hyperlink" Target="https://es.wikipedia.org/wiki/Tito" TargetMode="External"/><Relationship Id="rId264" Type="http://schemas.openxmlformats.org/officeDocument/2006/relationships/hyperlink" Target="https://es.wikipedia.org/wiki/Primera_Guerra_Judeo-Romana" TargetMode="External"/><Relationship Id="rId285" Type="http://schemas.openxmlformats.org/officeDocument/2006/relationships/hyperlink" Target="https://es.wikipedia.org/wiki/80" TargetMode="External"/><Relationship Id="rId450" Type="http://schemas.openxmlformats.org/officeDocument/2006/relationships/hyperlink" Target="https://es.wikipedia.org/wiki/79" TargetMode="External"/><Relationship Id="rId471" Type="http://schemas.openxmlformats.org/officeDocument/2006/relationships/hyperlink" Target="https://es.wikipedia.org/wiki/Talmud" TargetMode="External"/><Relationship Id="rId17" Type="http://schemas.openxmlformats.org/officeDocument/2006/relationships/hyperlink" Target="https://es.wikipedia.org/wiki/Emperador_romano" TargetMode="External"/><Relationship Id="rId38" Type="http://schemas.openxmlformats.org/officeDocument/2006/relationships/hyperlink" Target="https://es.wikipedia.org/wiki/Primera_Guerra_Judeo-Romana" TargetMode="External"/><Relationship Id="rId59" Type="http://schemas.openxmlformats.org/officeDocument/2006/relationships/hyperlink" Target="https://es.wikipedia.org/wiki/20_de_diciembre" TargetMode="External"/><Relationship Id="rId103" Type="http://schemas.openxmlformats.org/officeDocument/2006/relationships/hyperlink" Target="https://es.wikipedia.org/wiki/Conquista_romana_de_Britania" TargetMode="External"/><Relationship Id="rId124" Type="http://schemas.openxmlformats.org/officeDocument/2006/relationships/hyperlink" Target="https://es.wikipedia.org/wiki/63" TargetMode="External"/><Relationship Id="rId310" Type="http://schemas.openxmlformats.org/officeDocument/2006/relationships/hyperlink" Target="https://es.wikipedia.org/wiki/Pretor" TargetMode="External"/><Relationship Id="rId70" Type="http://schemas.openxmlformats.org/officeDocument/2006/relationships/hyperlink" Target="https://es.wikipedia.org/wiki/Sabinos" TargetMode="External"/><Relationship Id="rId91" Type="http://schemas.openxmlformats.org/officeDocument/2006/relationships/hyperlink" Target="https://es.wikipedia.org/wiki/Cal%C3%ADgula" TargetMode="External"/><Relationship Id="rId145" Type="http://schemas.openxmlformats.org/officeDocument/2006/relationships/hyperlink" Target="https://es.wikipedia.org/wiki/21_de_junio" TargetMode="External"/><Relationship Id="rId166" Type="http://schemas.openxmlformats.org/officeDocument/2006/relationships/hyperlink" Target="https://es.wikipedia.org/wiki/Senado_Romano" TargetMode="External"/><Relationship Id="rId187" Type="http://schemas.openxmlformats.org/officeDocument/2006/relationships/hyperlink" Target="https://es.wikipedia.org/wiki/Julio_C%C3%A9sar" TargetMode="External"/><Relationship Id="rId331" Type="http://schemas.openxmlformats.org/officeDocument/2006/relationships/hyperlink" Target="https://es.wikipedia.org/w/index.php?title=Marcia_Furnila&amp;action=edit&amp;redlink=1" TargetMode="External"/><Relationship Id="rId352" Type="http://schemas.openxmlformats.org/officeDocument/2006/relationships/hyperlink" Target="https://es.wikipedia.org/wiki/Ner%C3%B3n" TargetMode="External"/><Relationship Id="rId373" Type="http://schemas.openxmlformats.org/officeDocument/2006/relationships/hyperlink" Target="https://es.wikipedia.org/wiki/Tito" TargetMode="External"/><Relationship Id="rId394" Type="http://schemas.openxmlformats.org/officeDocument/2006/relationships/hyperlink" Target="https://es.wikipedia.org/wiki/Roma" TargetMode="External"/><Relationship Id="rId408" Type="http://schemas.openxmlformats.org/officeDocument/2006/relationships/hyperlink" Target="https://es.wikipedia.org/wiki/Guardia_Pretoriana" TargetMode="External"/><Relationship Id="rId429" Type="http://schemas.openxmlformats.org/officeDocument/2006/relationships/hyperlink" Target="https://es.wikipedia.org/wiki/64" TargetMode="External"/><Relationship Id="rId1" Type="http://schemas.openxmlformats.org/officeDocument/2006/relationships/customXml" Target="../customXml/item1.xml"/><Relationship Id="rId212" Type="http://schemas.openxmlformats.org/officeDocument/2006/relationships/hyperlink" Target="https://es.wikipedia.org/wiki/78" TargetMode="External"/><Relationship Id="rId233" Type="http://schemas.openxmlformats.org/officeDocument/2006/relationships/hyperlink" Target="https://es.wikipedia.org/wiki/Termas_romanas" TargetMode="External"/><Relationship Id="rId254" Type="http://schemas.openxmlformats.org/officeDocument/2006/relationships/hyperlink" Target="https://es.wikipedia.org/wiki/96" TargetMode="External"/><Relationship Id="rId440" Type="http://schemas.openxmlformats.org/officeDocument/2006/relationships/hyperlink" Target="https://es.wikipedia.org/wiki/Imperio_Parto" TargetMode="External"/><Relationship Id="rId28" Type="http://schemas.openxmlformats.org/officeDocument/2006/relationships/hyperlink" Target="https://es.wikipedia.org/wiki/81" TargetMode="External"/><Relationship Id="rId49" Type="http://schemas.openxmlformats.org/officeDocument/2006/relationships/hyperlink" Target="https://es.wikipedia.org/wiki/Ej%C3%A9rcito_romano" TargetMode="External"/><Relationship Id="rId114" Type="http://schemas.openxmlformats.org/officeDocument/2006/relationships/hyperlink" Target="https://es.wikipedia.org/w/index.php?title=Noviomagus_Reginorum&amp;action=edit&amp;redlink=1" TargetMode="External"/><Relationship Id="rId275" Type="http://schemas.openxmlformats.org/officeDocument/2006/relationships/hyperlink" Target="https://es.wikipedia.org/wiki/Templo_de_Jerusal%C3%A9n" TargetMode="External"/><Relationship Id="rId296" Type="http://schemas.openxmlformats.org/officeDocument/2006/relationships/hyperlink" Target="https://es.wikipedia.org/wiki/Dinast%C3%ADa_Julio-Claudia" TargetMode="External"/><Relationship Id="rId300" Type="http://schemas.openxmlformats.org/officeDocument/2006/relationships/hyperlink" Target="https://es.wikipedia.org/wiki/Julio_C%C3%A9sar" TargetMode="External"/><Relationship Id="rId461" Type="http://schemas.openxmlformats.org/officeDocument/2006/relationships/hyperlink" Target="https://es.wikipedia.org/wiki/80" TargetMode="External"/><Relationship Id="rId60" Type="http://schemas.openxmlformats.org/officeDocument/2006/relationships/hyperlink" Target="https://es.wikipedia.org/wiki/Senado_Romano" TargetMode="External"/><Relationship Id="rId81" Type="http://schemas.openxmlformats.org/officeDocument/2006/relationships/hyperlink" Target="https://es.wikipedia.org/wiki/Edil_curul" TargetMode="External"/><Relationship Id="rId135" Type="http://schemas.openxmlformats.org/officeDocument/2006/relationships/hyperlink" Target="https://es.wikipedia.org/wiki/Siria_%28provincia_romana%29" TargetMode="External"/><Relationship Id="rId156" Type="http://schemas.openxmlformats.org/officeDocument/2006/relationships/hyperlink" Target="https://es.wikipedia.org/wiki/Iliria" TargetMode="External"/><Relationship Id="rId177" Type="http://schemas.openxmlformats.org/officeDocument/2006/relationships/hyperlink" Target="https://es.wikipedia.org/wiki/Judea_%28provincia_romana%29" TargetMode="External"/><Relationship Id="rId198" Type="http://schemas.openxmlformats.org/officeDocument/2006/relationships/hyperlink" Target="https://es.wikipedia.org/wiki/Naturalis_Historia" TargetMode="External"/><Relationship Id="rId321" Type="http://schemas.openxmlformats.org/officeDocument/2006/relationships/hyperlink" Target="https://es.wikipedia.org/wiki/Germania_Inferior" TargetMode="External"/><Relationship Id="rId342" Type="http://schemas.openxmlformats.org/officeDocument/2006/relationships/hyperlink" Target="https://es.wikipedia.org/wiki/Vespasiano" TargetMode="External"/><Relationship Id="rId363" Type="http://schemas.openxmlformats.org/officeDocument/2006/relationships/hyperlink" Target="https://es.wikipedia.org/wiki/69" TargetMode="External"/><Relationship Id="rId384" Type="http://schemas.openxmlformats.org/officeDocument/2006/relationships/hyperlink" Target="https://es.wikipedia.org/wiki/Mediterr%C3%A1neo" TargetMode="External"/><Relationship Id="rId419" Type="http://schemas.openxmlformats.org/officeDocument/2006/relationships/hyperlink" Target="https://es.wikipedia.org/wiki/Cal%C3%ADgula" TargetMode="External"/><Relationship Id="rId202" Type="http://schemas.openxmlformats.org/officeDocument/2006/relationships/hyperlink" Target="https://es.wikipedia.org/wiki/Vespasiano" TargetMode="External"/><Relationship Id="rId223" Type="http://schemas.openxmlformats.org/officeDocument/2006/relationships/hyperlink" Target="https://es.wikipedia.org/wiki/Legio_II_Adiutrix" TargetMode="External"/><Relationship Id="rId244" Type="http://schemas.openxmlformats.org/officeDocument/2006/relationships/hyperlink" Target="https://es.wikipedia.org/wiki/30_de_diciembre" TargetMode="External"/><Relationship Id="rId430" Type="http://schemas.openxmlformats.org/officeDocument/2006/relationships/hyperlink" Target="https://es.wikipedia.org/wiki/Dion_Casio" TargetMode="External"/><Relationship Id="rId18" Type="http://schemas.openxmlformats.org/officeDocument/2006/relationships/hyperlink" Target="https://es.wikipedia.org/wiki/Imperio_romano" TargetMode="External"/><Relationship Id="rId39" Type="http://schemas.openxmlformats.org/officeDocument/2006/relationships/hyperlink" Target="https://es.wikipedia.org/wiki/66" TargetMode="External"/><Relationship Id="rId265" Type="http://schemas.openxmlformats.org/officeDocument/2006/relationships/hyperlink" Target="https://es.wikipedia.org/wiki/67" TargetMode="External"/><Relationship Id="rId286" Type="http://schemas.openxmlformats.org/officeDocument/2006/relationships/hyperlink" Target="https://es.wikipedia.org/wiki/13_de_septiembre" TargetMode="External"/><Relationship Id="rId451" Type="http://schemas.openxmlformats.org/officeDocument/2006/relationships/hyperlink" Target="https://es.wikipedia.org/wiki/81" TargetMode="External"/><Relationship Id="rId472" Type="http://schemas.openxmlformats.org/officeDocument/2006/relationships/hyperlink" Target="https://es.wikipedia.org/wiki/Berenice_%28hija_de_Herodes_Agripa_I%29" TargetMode="External"/><Relationship Id="rId50" Type="http://schemas.openxmlformats.org/officeDocument/2006/relationships/hyperlink" Target="https://es.wikipedia.org/wiki/Administraci%C3%B3n_provincial_romana" TargetMode="External"/><Relationship Id="rId104" Type="http://schemas.openxmlformats.org/officeDocument/2006/relationships/hyperlink" Target="https://es.wikipedia.org/wiki/43" TargetMode="External"/><Relationship Id="rId125" Type="http://schemas.openxmlformats.org/officeDocument/2006/relationships/hyperlink" Target="https://es.wikipedia.org/wiki/Gobernador_romano" TargetMode="External"/><Relationship Id="rId146" Type="http://schemas.openxmlformats.org/officeDocument/2006/relationships/hyperlink" Target="https://es.wikipedia.org/wiki/68" TargetMode="External"/><Relationship Id="rId167" Type="http://schemas.openxmlformats.org/officeDocument/2006/relationships/hyperlink" Target="https://es.wikipedia.org/wiki/Administraci%C3%B3n_provincial_romana" TargetMode="External"/><Relationship Id="rId188" Type="http://schemas.openxmlformats.org/officeDocument/2006/relationships/hyperlink" Target="https://es.wikipedia.org/wiki/Quinto_Petilio_Cerial" TargetMode="External"/><Relationship Id="rId311" Type="http://schemas.openxmlformats.org/officeDocument/2006/relationships/hyperlink" Target="https://es.wikipedia.org/wiki/C%C3%B3nsul_romano" TargetMode="External"/><Relationship Id="rId332" Type="http://schemas.openxmlformats.org/officeDocument/2006/relationships/hyperlink" Target="https://es.wikipedia.org/wiki/Cayo_Calpurnio_Pis%C3%B3n" TargetMode="External"/><Relationship Id="rId353" Type="http://schemas.openxmlformats.org/officeDocument/2006/relationships/hyperlink" Target="https://es.wikipedia.org/wiki/Galba" TargetMode="External"/><Relationship Id="rId374" Type="http://schemas.openxmlformats.org/officeDocument/2006/relationships/hyperlink" Target="https://es.wikipedia.org/wiki/Legio_XII_Fulminata" TargetMode="External"/><Relationship Id="rId395" Type="http://schemas.openxmlformats.org/officeDocument/2006/relationships/hyperlink" Target="https://es.wikipedia.org/wiki/Vespasiano" TargetMode="External"/><Relationship Id="rId409" Type="http://schemas.openxmlformats.org/officeDocument/2006/relationships/hyperlink" Target="https://es.wikipedia.org/wiki/Tito" TargetMode="External"/><Relationship Id="rId71" Type="http://schemas.openxmlformats.org/officeDocument/2006/relationships/hyperlink" Target="https://es.wikipedia.org/wiki/Rieti" TargetMode="External"/><Relationship Id="rId92" Type="http://schemas.openxmlformats.org/officeDocument/2006/relationships/hyperlink" Target="https://es.wikipedia.org/wiki/Milonia_Cesonia" TargetMode="External"/><Relationship Id="rId213" Type="http://schemas.openxmlformats.org/officeDocument/2006/relationships/hyperlink" Target="https://es.wikipedia.org/wiki/79" TargetMode="External"/><Relationship Id="rId234" Type="http://schemas.openxmlformats.org/officeDocument/2006/relationships/hyperlink" Target="https://es.wikipedia.org/wiki/Campania" TargetMode="External"/><Relationship Id="rId420" Type="http://schemas.openxmlformats.org/officeDocument/2006/relationships/hyperlink" Target="https://es.wikipedia.org/wiki/Ner%C3%B3n" TargetMode="External"/><Relationship Id="rId2" Type="http://schemas.openxmlformats.org/officeDocument/2006/relationships/numbering" Target="numbering.xml"/><Relationship Id="rId29" Type="http://schemas.openxmlformats.org/officeDocument/2006/relationships/hyperlink" Target="https://es.wikipedia.org/wiki/96" TargetMode="External"/><Relationship Id="rId255" Type="http://schemas.openxmlformats.org/officeDocument/2006/relationships/hyperlink" Target="https://es.wikipedia.org/wiki/Tito_Flavio_Vespasiano" TargetMode="External"/><Relationship Id="rId276" Type="http://schemas.openxmlformats.org/officeDocument/2006/relationships/hyperlink" Target="https://es.wikipedia.org/wiki/Triunfo_romano" TargetMode="External"/><Relationship Id="rId297" Type="http://schemas.openxmlformats.org/officeDocument/2006/relationships/hyperlink" Target="https://es.wikipedia.org/wiki/Cneo_Pompeyo_Magno" TargetMode="External"/><Relationship Id="rId441" Type="http://schemas.openxmlformats.org/officeDocument/2006/relationships/hyperlink" Target="https://es.wikipedia.org/wiki/Tito" TargetMode="External"/><Relationship Id="rId462" Type="http://schemas.openxmlformats.org/officeDocument/2006/relationships/hyperlink" Target="https://es.wikipedia.org/wiki/81" TargetMode="External"/><Relationship Id="rId40" Type="http://schemas.openxmlformats.org/officeDocument/2006/relationships/hyperlink" Target="https://es.wikipedia.org/wiki/Jerusal%C3%A9n" TargetMode="External"/><Relationship Id="rId115" Type="http://schemas.openxmlformats.org/officeDocument/2006/relationships/hyperlink" Target="https://es.wikipedia.org/wiki/Reino_Unido" TargetMode="External"/><Relationship Id="rId136" Type="http://schemas.openxmlformats.org/officeDocument/2006/relationships/hyperlink" Target="https://es.wikipedia.org/wiki/Legi%C3%B3n_romana" TargetMode="External"/><Relationship Id="rId157" Type="http://schemas.openxmlformats.org/officeDocument/2006/relationships/hyperlink" Target="https://es.wikipedia.org/wiki/Mesia" TargetMode="External"/><Relationship Id="rId178" Type="http://schemas.openxmlformats.org/officeDocument/2006/relationships/hyperlink" Target="https://es.wikipedia.org/wiki/Tito" TargetMode="External"/><Relationship Id="rId301" Type="http://schemas.openxmlformats.org/officeDocument/2006/relationships/hyperlink" Target="https://es.wikipedia.org/wiki/Batalla_de_Farsalia" TargetMode="External"/><Relationship Id="rId322" Type="http://schemas.openxmlformats.org/officeDocument/2006/relationships/hyperlink" Target="https://es.wikipedia.org/wiki/57" TargetMode="External"/><Relationship Id="rId343" Type="http://schemas.openxmlformats.org/officeDocument/2006/relationships/hyperlink" Target="https://es.wikipedia.org/wiki/Legio_V_Macedonica" TargetMode="External"/><Relationship Id="rId364" Type="http://schemas.openxmlformats.org/officeDocument/2006/relationships/hyperlink" Target="https://es.wikipedia.org/wiki/Cayo_Licinio_Muciano" TargetMode="External"/><Relationship Id="rId61" Type="http://schemas.openxmlformats.org/officeDocument/2006/relationships/hyperlink" Target="https://es.wikipedia.org/wiki/Dinast%C3%ADa_Julio-Claudia" TargetMode="External"/><Relationship Id="rId82" Type="http://schemas.openxmlformats.org/officeDocument/2006/relationships/hyperlink" Target="https://es.wikipedia.org/wiki/39" TargetMode="External"/><Relationship Id="rId199" Type="http://schemas.openxmlformats.org/officeDocument/2006/relationships/hyperlink" Target="https://es.wikipedia.org/wiki/Tito_Flavio_Sabino_Vespasiano" TargetMode="External"/><Relationship Id="rId203" Type="http://schemas.openxmlformats.org/officeDocument/2006/relationships/hyperlink" Target="https://es.wikipedia.org/wiki/71" TargetMode="External"/><Relationship Id="rId385" Type="http://schemas.openxmlformats.org/officeDocument/2006/relationships/hyperlink" Target="https://es.wikipedia.org/wiki/Italia" TargetMode="External"/><Relationship Id="rId19" Type="http://schemas.openxmlformats.org/officeDocument/2006/relationships/hyperlink" Target="https://es.wikipedia.org/wiki/69" TargetMode="External"/><Relationship Id="rId224" Type="http://schemas.openxmlformats.org/officeDocument/2006/relationships/hyperlink" Target="https://es.wikipedia.org/wiki/Legio_VII_Galbiana" TargetMode="External"/><Relationship Id="rId245" Type="http://schemas.openxmlformats.org/officeDocument/2006/relationships/hyperlink" Target="https://es.wikipedia.org/wiki/39" TargetMode="External"/><Relationship Id="rId266" Type="http://schemas.openxmlformats.org/officeDocument/2006/relationships/hyperlink" Target="https://es.wikipedia.org/wiki/70" TargetMode="External"/><Relationship Id="rId287" Type="http://schemas.openxmlformats.org/officeDocument/2006/relationships/hyperlink" Target="https://es.wikipedia.org/wiki/81" TargetMode="External"/><Relationship Id="rId410" Type="http://schemas.openxmlformats.org/officeDocument/2006/relationships/hyperlink" Target="https://es.wikipedia.org/wiki/79" TargetMode="External"/><Relationship Id="rId431" Type="http://schemas.openxmlformats.org/officeDocument/2006/relationships/hyperlink" Target="https://es.wikipedia.org/wiki/Pante%C3%B3n_de_Agripa" TargetMode="External"/><Relationship Id="rId452" Type="http://schemas.openxmlformats.org/officeDocument/2006/relationships/hyperlink" Target="https://es.wikipedia.org/wiki/Domiciano" TargetMode="External"/><Relationship Id="rId473" Type="http://schemas.openxmlformats.org/officeDocument/2006/relationships/hyperlink" Target="https://es.wikipedia.org/wiki/Arco_de_Tito" TargetMode="External"/><Relationship Id="rId30" Type="http://schemas.openxmlformats.org/officeDocument/2006/relationships/hyperlink" Target="https://es.wikipedia.org/wiki/%C3%89quites" TargetMode="External"/><Relationship Id="rId105" Type="http://schemas.openxmlformats.org/officeDocument/2006/relationships/hyperlink" Target="https://es.wikipedia.org/wiki/Aulo_Plaucio" TargetMode="External"/><Relationship Id="rId126" Type="http://schemas.openxmlformats.org/officeDocument/2006/relationships/hyperlink" Target="https://es.wikipedia.org/wiki/Administraci%C3%B3n_provincial_romana" TargetMode="External"/><Relationship Id="rId147" Type="http://schemas.openxmlformats.org/officeDocument/2006/relationships/hyperlink" Target="https://es.wikipedia.org/wiki/Mar_Muerto" TargetMode="External"/><Relationship Id="rId168" Type="http://schemas.openxmlformats.org/officeDocument/2006/relationships/hyperlink" Target="https://es.wikipedia.org/wiki/Egipto_%28provincia_romana%29" TargetMode="External"/><Relationship Id="rId312" Type="http://schemas.openxmlformats.org/officeDocument/2006/relationships/hyperlink" Target="https://es.wikipedia.org/wiki/51" TargetMode="External"/><Relationship Id="rId333" Type="http://schemas.openxmlformats.org/officeDocument/2006/relationships/hyperlink" Target="https://es.wikipedia.org/wiki/65" TargetMode="External"/><Relationship Id="rId354" Type="http://schemas.openxmlformats.org/officeDocument/2006/relationships/hyperlink" Target="https://es.wikipedia.org/wiki/Princeps" TargetMode="External"/><Relationship Id="rId51" Type="http://schemas.openxmlformats.org/officeDocument/2006/relationships/hyperlink" Target="https://es.wikipedia.org/wiki/Egipto_%28provincia_romana%29" TargetMode="External"/><Relationship Id="rId72" Type="http://schemas.openxmlformats.org/officeDocument/2006/relationships/hyperlink" Target="https://es.wikipedia.org/wiki/Asia_%28provincia_romana%29" TargetMode="External"/><Relationship Id="rId93" Type="http://schemas.openxmlformats.org/officeDocument/2006/relationships/hyperlink" Target="https://es.wikipedia.org/wiki/Claudio" TargetMode="External"/><Relationship Id="rId189" Type="http://schemas.openxmlformats.org/officeDocument/2006/relationships/hyperlink" Target="https://es.wikipedia.org/wiki/70" TargetMode="External"/><Relationship Id="rId375" Type="http://schemas.openxmlformats.org/officeDocument/2006/relationships/hyperlink" Target="https://es.wikipedia.org/wiki/Alejandr%C3%ADa" TargetMode="External"/><Relationship Id="rId396" Type="http://schemas.openxmlformats.org/officeDocument/2006/relationships/hyperlink" Target="https://es.wikipedia.org/wiki/71" TargetMode="External"/><Relationship Id="rId3" Type="http://schemas.openxmlformats.org/officeDocument/2006/relationships/styles" Target="styles.xml"/><Relationship Id="rId214" Type="http://schemas.openxmlformats.org/officeDocument/2006/relationships/hyperlink" Target="https://es.wikipedia.org/wiki/Aulo_Cecina_Alieno" TargetMode="External"/><Relationship Id="rId235" Type="http://schemas.openxmlformats.org/officeDocument/2006/relationships/hyperlink" Target="https://es.wikipedia.org/wiki/Rieti" TargetMode="External"/><Relationship Id="rId256" Type="http://schemas.openxmlformats.org/officeDocument/2006/relationships/hyperlink" Target="https://es.wikipedia.org/wiki/69" TargetMode="External"/><Relationship Id="rId277" Type="http://schemas.openxmlformats.org/officeDocument/2006/relationships/hyperlink" Target="https://es.wikipedia.org/wiki/Arco_de_Tito" TargetMode="External"/><Relationship Id="rId298" Type="http://schemas.openxmlformats.org/officeDocument/2006/relationships/hyperlink" Target="https://es.wikipedia.org/wiki/Segunda_guerra_civil_de_la_Rep%C3%BAblica_romana" TargetMode="External"/><Relationship Id="rId400" Type="http://schemas.openxmlformats.org/officeDocument/2006/relationships/hyperlink" Target="https://es.wikipedia.org/wiki/Menor%C3%A1" TargetMode="External"/><Relationship Id="rId421" Type="http://schemas.openxmlformats.org/officeDocument/2006/relationships/hyperlink" Target="https://es.wikipedia.org/wiki/Pontifex_Maximus" TargetMode="External"/><Relationship Id="rId442" Type="http://schemas.openxmlformats.org/officeDocument/2006/relationships/hyperlink" Target="https://es.wikipedia.org/wiki/Domiciano" TargetMode="External"/><Relationship Id="rId463" Type="http://schemas.openxmlformats.org/officeDocument/2006/relationships/hyperlink" Target="https://es.wikipedia.org/wiki/Tito" TargetMode="External"/><Relationship Id="rId116" Type="http://schemas.openxmlformats.org/officeDocument/2006/relationships/hyperlink" Target="https://es.wikipedia.org/wiki/Durotriges" TargetMode="External"/><Relationship Id="rId137" Type="http://schemas.openxmlformats.org/officeDocument/2006/relationships/hyperlink" Target="https://es.wikipedia.org/wiki/Cohorte_romana" TargetMode="External"/><Relationship Id="rId158" Type="http://schemas.openxmlformats.org/officeDocument/2006/relationships/hyperlink" Target="https://es.wikipedia.org/wiki/Panonia" TargetMode="External"/><Relationship Id="rId302" Type="http://schemas.openxmlformats.org/officeDocument/2006/relationships/hyperlink" Target="https://es.wikipedia.org/wiki/48_a._C." TargetMode="External"/><Relationship Id="rId323" Type="http://schemas.openxmlformats.org/officeDocument/2006/relationships/hyperlink" Target="https://es.wikipedia.org/wiki/59" TargetMode="External"/><Relationship Id="rId344" Type="http://schemas.openxmlformats.org/officeDocument/2006/relationships/hyperlink" Target="https://es.wikipedia.org/wiki/Legio_X_Fretensis" TargetMode="External"/><Relationship Id="rId20" Type="http://schemas.openxmlformats.org/officeDocument/2006/relationships/hyperlink" Target="https://es.wikipedia.org/wiki/Lat%C3%ADn" TargetMode="External"/><Relationship Id="rId41" Type="http://schemas.openxmlformats.org/officeDocument/2006/relationships/hyperlink" Target="https://es.wikipedia.org/wiki/Capital_%28pol%C3%ADtica%29" TargetMode="External"/><Relationship Id="rId62" Type="http://schemas.openxmlformats.org/officeDocument/2006/relationships/hyperlink" Target="https://es.wikipedia.org/wiki/Campa%C3%B1a_militar" TargetMode="External"/><Relationship Id="rId83" Type="http://schemas.openxmlformats.org/officeDocument/2006/relationships/hyperlink" Target="https://es.wikipedia.org/wiki/Pretor" TargetMode="External"/><Relationship Id="rId179" Type="http://schemas.openxmlformats.org/officeDocument/2006/relationships/hyperlink" Target="https://es.wikipedia.org/wiki/70" TargetMode="External"/><Relationship Id="rId365" Type="http://schemas.openxmlformats.org/officeDocument/2006/relationships/hyperlink" Target="https://es.wikipedia.org/wiki/Tito" TargetMode="External"/><Relationship Id="rId386" Type="http://schemas.openxmlformats.org/officeDocument/2006/relationships/hyperlink" Target="https://es.wikipedia.org/wiki/Beirut" TargetMode="External"/><Relationship Id="rId190" Type="http://schemas.openxmlformats.org/officeDocument/2006/relationships/hyperlink" Target="https://es.wikipedia.org/wiki/Ciudadan%C3%ADa_romana" TargetMode="External"/><Relationship Id="rId204" Type="http://schemas.openxmlformats.org/officeDocument/2006/relationships/hyperlink" Target="https://es.wikipedia.org/wiki/79" TargetMode="External"/><Relationship Id="rId225" Type="http://schemas.openxmlformats.org/officeDocument/2006/relationships/hyperlink" Target="https://es.wikipedia.org/wiki/Legio_VII_Gemina" TargetMode="External"/><Relationship Id="rId246" Type="http://schemas.openxmlformats.org/officeDocument/2006/relationships/hyperlink" Target="https://es.wikipedia.org/wiki/13_de_septiembre" TargetMode="External"/><Relationship Id="rId267" Type="http://schemas.openxmlformats.org/officeDocument/2006/relationships/hyperlink" Target="https://es.wikipedia.org/wiki/Ner%C3%B3n" TargetMode="External"/><Relationship Id="rId288" Type="http://schemas.openxmlformats.org/officeDocument/2006/relationships/hyperlink" Target="https://es.wikipedia.org/wiki/Senado_Romano" TargetMode="External"/><Relationship Id="rId411" Type="http://schemas.openxmlformats.org/officeDocument/2006/relationships/hyperlink" Target="https://es.wikipedia.org/wiki/Primera_Guerra_Judeo-Romana" TargetMode="External"/><Relationship Id="rId432" Type="http://schemas.openxmlformats.org/officeDocument/2006/relationships/hyperlink" Target="https://es.wikipedia.org/wiki/J%C3%BApiter_%28mitolog%C3%ADa%29" TargetMode="External"/><Relationship Id="rId453" Type="http://schemas.openxmlformats.org/officeDocument/2006/relationships/hyperlink" Target="https://es.wikipedia.org/wiki/Fil%C3%B3strato_de_Atenas" TargetMode="External"/><Relationship Id="rId474" Type="http://schemas.openxmlformats.org/officeDocument/2006/relationships/hyperlink" Target="https://es.wikipedia.org/wiki/Menora" TargetMode="External"/><Relationship Id="rId106" Type="http://schemas.openxmlformats.org/officeDocument/2006/relationships/hyperlink" Target="https://es.wikipedia.org/wiki/Batalla_del_r%C3%ADo_Medway" TargetMode="External"/><Relationship Id="rId127" Type="http://schemas.openxmlformats.org/officeDocument/2006/relationships/hyperlink" Target="https://es.wikipedia.org/wiki/%C3%81frica_%28provincia_romana%29" TargetMode="External"/><Relationship Id="rId313" Type="http://schemas.openxmlformats.org/officeDocument/2006/relationships/hyperlink" Target="https://es.wikipedia.org/wiki/Domiciano" TargetMode="External"/><Relationship Id="rId10" Type="http://schemas.openxmlformats.org/officeDocument/2006/relationships/hyperlink" Target="http://redhistoria.com/encuentran-una-escultura-de-los-hijos-de-cleopatra-y-marco-antonio/" TargetMode="External"/><Relationship Id="rId31" Type="http://schemas.openxmlformats.org/officeDocument/2006/relationships/hyperlink" Target="https://es.wikipedia.org/wiki/Senado_Romano" TargetMode="External"/><Relationship Id="rId52" Type="http://schemas.openxmlformats.org/officeDocument/2006/relationships/hyperlink" Target="https://es.wikipedia.org/wiki/Judea_%28provincia_romana%29" TargetMode="External"/><Relationship Id="rId73" Type="http://schemas.openxmlformats.org/officeDocument/2006/relationships/hyperlink" Target="https://es.wikipedia.org/wiki/Helvecia" TargetMode="External"/><Relationship Id="rId94" Type="http://schemas.openxmlformats.org/officeDocument/2006/relationships/hyperlink" Target="https://es.wikipedia.org/wiki/41" TargetMode="External"/><Relationship Id="rId148" Type="http://schemas.openxmlformats.org/officeDocument/2006/relationships/hyperlink" Target="https://es.wikipedia.org/wiki/Ner%C3%B3n" TargetMode="External"/><Relationship Id="rId169" Type="http://schemas.openxmlformats.org/officeDocument/2006/relationships/hyperlink" Target="https://es.wikipedia.org/wiki/69" TargetMode="External"/><Relationship Id="rId334" Type="http://schemas.openxmlformats.org/officeDocument/2006/relationships/hyperlink" Target="https://es.wikipedia.org/wiki/Julia_Flavia" TargetMode="External"/><Relationship Id="rId355" Type="http://schemas.openxmlformats.org/officeDocument/2006/relationships/hyperlink" Target="https://es.wikipedia.org/wiki/Galba" TargetMode="External"/><Relationship Id="rId376" Type="http://schemas.openxmlformats.org/officeDocument/2006/relationships/hyperlink" Target="https://es.wikipedia.org/wiki/Vespasiano" TargetMode="External"/><Relationship Id="rId397" Type="http://schemas.openxmlformats.org/officeDocument/2006/relationships/hyperlink" Target="https://es.wikipedia.org/wiki/Triunfo_romano" TargetMode="External"/><Relationship Id="rId4" Type="http://schemas.openxmlformats.org/officeDocument/2006/relationships/settings" Target="settings.xml"/><Relationship Id="rId180" Type="http://schemas.openxmlformats.org/officeDocument/2006/relationships/hyperlink" Target="https://es.wikipedia.org/wiki/Jerusal%C3%A9n" TargetMode="External"/><Relationship Id="rId215" Type="http://schemas.openxmlformats.org/officeDocument/2006/relationships/hyperlink" Target="https://es.wikipedia.org/w/index.php?title=Eprio_Marcelo&amp;action=edit&amp;redlink=1" TargetMode="External"/><Relationship Id="rId236" Type="http://schemas.openxmlformats.org/officeDocument/2006/relationships/hyperlink" Target="https://es.wikipedia.org/wiki/Vespasiano" TargetMode="External"/><Relationship Id="rId257" Type="http://schemas.openxmlformats.org/officeDocument/2006/relationships/hyperlink" Target="https://es.wikipedia.org/wiki/79" TargetMode="External"/><Relationship Id="rId278" Type="http://schemas.openxmlformats.org/officeDocument/2006/relationships/hyperlink" Target="https://es.wikipedia.org/wiki/Guardia_pretoriana" TargetMode="External"/><Relationship Id="rId401" Type="http://schemas.openxmlformats.org/officeDocument/2006/relationships/hyperlink" Target="https://es.wikipedia.org/wiki/Pentateuco" TargetMode="External"/><Relationship Id="rId422" Type="http://schemas.openxmlformats.org/officeDocument/2006/relationships/hyperlink" Target="https://es.wikipedia.org/wiki/24_de_agosto" TargetMode="External"/><Relationship Id="rId443" Type="http://schemas.openxmlformats.org/officeDocument/2006/relationships/hyperlink" Target="https://es.wikipedia.org/wiki/Coliseo_de_Roma" TargetMode="External"/><Relationship Id="rId464" Type="http://schemas.openxmlformats.org/officeDocument/2006/relationships/hyperlink" Target="https://es.wikipedia.org/wiki/Trajano" TargetMode="External"/><Relationship Id="rId303" Type="http://schemas.openxmlformats.org/officeDocument/2006/relationships/hyperlink" Target="https://es.wikipedia.org/wiki/Tito_Flavio_Sabino_%28padre_de_Vespasiano%29" TargetMode="External"/><Relationship Id="rId42" Type="http://schemas.openxmlformats.org/officeDocument/2006/relationships/hyperlink" Target="https://es.wikipedia.org/wiki/Rebeli%C3%B3n" TargetMode="External"/><Relationship Id="rId84" Type="http://schemas.openxmlformats.org/officeDocument/2006/relationships/hyperlink" Target="https://es.wikipedia.org/wiki/40" TargetMode="External"/><Relationship Id="rId138" Type="http://schemas.openxmlformats.org/officeDocument/2006/relationships/hyperlink" Target="https://es.wikipedia.org/wiki/Tropas_auxiliares_romanas" TargetMode="External"/><Relationship Id="rId345" Type="http://schemas.openxmlformats.org/officeDocument/2006/relationships/hyperlink" Target="https://es.wikipedia.org/wiki/Legio_XV_Apollinaris" TargetMode="External"/><Relationship Id="rId387" Type="http://schemas.openxmlformats.org/officeDocument/2006/relationships/hyperlink" Target="https://es.wikipedia.org/wiki/%C3%89ufrates" TargetMode="External"/><Relationship Id="rId191" Type="http://schemas.openxmlformats.org/officeDocument/2006/relationships/hyperlink" Target="https://es.wikipedia.org/wiki/Ej%C3%A9rcito_romano" TargetMode="External"/><Relationship Id="rId205" Type="http://schemas.openxmlformats.org/officeDocument/2006/relationships/hyperlink" Target="https://es.wikipedia.org/wiki/A%C3%B1o_de_los_cuatro_emperadores" TargetMode="External"/><Relationship Id="rId247" Type="http://schemas.openxmlformats.org/officeDocument/2006/relationships/hyperlink" Target="https://es.wikipedia.org/wiki/81" TargetMode="External"/><Relationship Id="rId412" Type="http://schemas.openxmlformats.org/officeDocument/2006/relationships/hyperlink" Target="https://es.wikipedia.org/wiki/Berenice_%28hija_de_Herodes_Agripa_I%29" TargetMode="External"/><Relationship Id="rId107" Type="http://schemas.openxmlformats.org/officeDocument/2006/relationships/hyperlink" Target="https://es.wikipedia.org/w/index.php?title=Batalla_del_r%C3%ADo_T%C3%A1mesis&amp;action=edit&amp;redlink=1" TargetMode="External"/><Relationship Id="rId289" Type="http://schemas.openxmlformats.org/officeDocument/2006/relationships/hyperlink" Target="https://es.wikipedia.org/wiki/Domiciano" TargetMode="External"/><Relationship Id="rId454" Type="http://schemas.openxmlformats.org/officeDocument/2006/relationships/hyperlink" Target="https://es.wikipedia.org/wiki/Domiciano" TargetMode="External"/><Relationship Id="rId11" Type="http://schemas.openxmlformats.org/officeDocument/2006/relationships/image" Target="media/image3.png"/><Relationship Id="rId53" Type="http://schemas.openxmlformats.org/officeDocument/2006/relationships/hyperlink" Target="https://es.wikipedia.org/wiki/1_de_julio" TargetMode="External"/><Relationship Id="rId149" Type="http://schemas.openxmlformats.org/officeDocument/2006/relationships/hyperlink" Target="https://es.wikipedia.org/wiki/68" TargetMode="External"/><Relationship Id="rId314" Type="http://schemas.openxmlformats.org/officeDocument/2006/relationships/hyperlink" Target="https://es.wikipedia.org/wiki/Britania" TargetMode="External"/><Relationship Id="rId356" Type="http://schemas.openxmlformats.org/officeDocument/2006/relationships/hyperlink" Target="https://es.wikipedia.org/wiki/Ot%C3%B3n" TargetMode="External"/><Relationship Id="rId398" Type="http://schemas.openxmlformats.org/officeDocument/2006/relationships/hyperlink" Target="https://es.wikipedia.org/wiki/Vespasiano" TargetMode="External"/><Relationship Id="rId95" Type="http://schemas.openxmlformats.org/officeDocument/2006/relationships/hyperlink" Target="https://es.wikipedia.org/wiki/Legado_%28Roma%29" TargetMode="External"/><Relationship Id="rId160" Type="http://schemas.openxmlformats.org/officeDocument/2006/relationships/hyperlink" Target="https://es.wikipedia.org/wiki/Italia" TargetMode="External"/><Relationship Id="rId216" Type="http://schemas.openxmlformats.org/officeDocument/2006/relationships/hyperlink" Target="https://es.wikipedia.org/wiki/Ej%C3%A9rcito_romano" TargetMode="External"/><Relationship Id="rId423" Type="http://schemas.openxmlformats.org/officeDocument/2006/relationships/hyperlink" Target="https://es.wikipedia.org/wiki/79" TargetMode="External"/><Relationship Id="rId258" Type="http://schemas.openxmlformats.org/officeDocument/2006/relationships/hyperlink" Target="https://es.wikipedia.org/wiki/79" TargetMode="External"/><Relationship Id="rId465" Type="http://schemas.openxmlformats.org/officeDocument/2006/relationships/hyperlink" Target="https://es.wikipedia.org/wiki/Domiciano" TargetMode="External"/><Relationship Id="rId22" Type="http://schemas.openxmlformats.org/officeDocument/2006/relationships/hyperlink" Target="https://es.wikipedia.org/wiki/69" TargetMode="External"/><Relationship Id="rId64" Type="http://schemas.openxmlformats.org/officeDocument/2006/relationships/hyperlink" Target="https://es.wikipedia.org/wiki/Coliseo_Romano" TargetMode="External"/><Relationship Id="rId118" Type="http://schemas.openxmlformats.org/officeDocument/2006/relationships/hyperlink" Target="https://es.wikipedia.org/wiki/Vespasiano" TargetMode="External"/><Relationship Id="rId325" Type="http://schemas.openxmlformats.org/officeDocument/2006/relationships/hyperlink" Target="https://es.wikipedia.org/wiki/60" TargetMode="External"/><Relationship Id="rId367" Type="http://schemas.openxmlformats.org/officeDocument/2006/relationships/hyperlink" Target="https://es.wikipedia.org/wiki/69" TargetMode="External"/><Relationship Id="rId171" Type="http://schemas.openxmlformats.org/officeDocument/2006/relationships/hyperlink" Target="https://es.wikipedia.org/wiki/Domiciano" TargetMode="External"/><Relationship Id="rId227" Type="http://schemas.openxmlformats.org/officeDocument/2006/relationships/hyperlink" Target="https://es.wikipedia.org/wiki/Guardia_Pretoriana" TargetMode="External"/><Relationship Id="rId269" Type="http://schemas.openxmlformats.org/officeDocument/2006/relationships/hyperlink" Target="https://es.wikipedia.org/wiki/68" TargetMode="External"/><Relationship Id="rId434" Type="http://schemas.openxmlformats.org/officeDocument/2006/relationships/hyperlink" Target="https://es.wikipedia.org/wiki/Cneo_Julio_Agr%C3%ADcola" TargetMode="External"/><Relationship Id="rId476" Type="http://schemas.openxmlformats.org/officeDocument/2006/relationships/fontTable" Target="fontTable.xml"/><Relationship Id="rId33" Type="http://schemas.openxmlformats.org/officeDocument/2006/relationships/hyperlink" Target="https://es.wikipedia.org/wiki/C%C3%B3nsul_romano" TargetMode="External"/><Relationship Id="rId129" Type="http://schemas.openxmlformats.org/officeDocument/2006/relationships/hyperlink" Target="https://es.wikipedia.org/wiki/Suetonio" TargetMode="External"/><Relationship Id="rId280" Type="http://schemas.openxmlformats.org/officeDocument/2006/relationships/hyperlink" Target="https://es.wikipedia.org/wiki/23_de_junio" TargetMode="External"/><Relationship Id="rId336" Type="http://schemas.openxmlformats.org/officeDocument/2006/relationships/hyperlink" Target="https://es.wikipedia.org/wiki/66" TargetMode="External"/><Relationship Id="rId75" Type="http://schemas.openxmlformats.org/officeDocument/2006/relationships/hyperlink" Target="https://es.wikipedia.org/wiki/Tribuno_militar" TargetMode="External"/><Relationship Id="rId140" Type="http://schemas.openxmlformats.org/officeDocument/2006/relationships/hyperlink" Target="https://es.wikipedia.org/wiki/Flavio_Josefo" TargetMode="External"/><Relationship Id="rId182" Type="http://schemas.openxmlformats.org/officeDocument/2006/relationships/hyperlink" Target="https://es.wikipedia.org/wiki/Galia" TargetMode="External"/><Relationship Id="rId378" Type="http://schemas.openxmlformats.org/officeDocument/2006/relationships/hyperlink" Target="https://es.wikipedia.org/wiki/P%C3%A9saj" TargetMode="External"/><Relationship Id="rId403" Type="http://schemas.openxmlformats.org/officeDocument/2006/relationships/hyperlink" Target="https://es.wikipedia.org/wiki/Foro_Romano" TargetMode="External"/><Relationship Id="rId6" Type="http://schemas.openxmlformats.org/officeDocument/2006/relationships/image" Target="media/image1.png"/><Relationship Id="rId238" Type="http://schemas.openxmlformats.org/officeDocument/2006/relationships/hyperlink" Target="https://es.wikipedia.org/wiki/79" TargetMode="External"/><Relationship Id="rId445" Type="http://schemas.openxmlformats.org/officeDocument/2006/relationships/hyperlink" Target="https://es.wikipedia.org/wiki/Tito" TargetMode="External"/><Relationship Id="rId291" Type="http://schemas.openxmlformats.org/officeDocument/2006/relationships/hyperlink" Target="https://es.wikipedia.org/wiki/Tito_Flavio_Vespasiano" TargetMode="External"/><Relationship Id="rId305" Type="http://schemas.openxmlformats.org/officeDocument/2006/relationships/hyperlink" Target="https://es.wikipedia.org/wiki/Asia" TargetMode="External"/><Relationship Id="rId347" Type="http://schemas.openxmlformats.org/officeDocument/2006/relationships/hyperlink" Target="https://es.wikipedia.org/wiki/Flavio_Josefo" TargetMode="External"/><Relationship Id="rId44" Type="http://schemas.openxmlformats.org/officeDocument/2006/relationships/hyperlink" Target="https://es.wikipedia.org/wiki/Guerra_civil" TargetMode="External"/><Relationship Id="rId86" Type="http://schemas.openxmlformats.org/officeDocument/2006/relationships/hyperlink" Target="https://es.wikipedia.org/wiki/Domitila_la_Mayor" TargetMode="External"/><Relationship Id="rId151" Type="http://schemas.openxmlformats.org/officeDocument/2006/relationships/hyperlink" Target="https://es.wikipedia.org/wiki/Ot%C3%B3n" TargetMode="External"/><Relationship Id="rId389" Type="http://schemas.openxmlformats.org/officeDocument/2006/relationships/hyperlink" Target="https://es.wikipedia.org/wiki/Antioqu%C3%ADa" TargetMode="External"/><Relationship Id="rId193" Type="http://schemas.openxmlformats.org/officeDocument/2006/relationships/hyperlink" Target="https://es.wikipedia.org/wiki/Foro_Romano" TargetMode="External"/><Relationship Id="rId207" Type="http://schemas.openxmlformats.org/officeDocument/2006/relationships/hyperlink" Target="https://es.wikipedia.org/wiki/Apolo" TargetMode="External"/><Relationship Id="rId249" Type="http://schemas.openxmlformats.org/officeDocument/2006/relationships/hyperlink" Target="https://es.wikipedia.org/wiki/Imperio_romano" TargetMode="External"/><Relationship Id="rId414" Type="http://schemas.openxmlformats.org/officeDocument/2006/relationships/hyperlink" Target="https://es.wikipedia.org/wiki/75" TargetMode="External"/><Relationship Id="rId456" Type="http://schemas.openxmlformats.org/officeDocument/2006/relationships/hyperlink" Target="https://es.wikipedia.org/wiki/Talmu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Pages>
  <Words>13171</Words>
  <Characters>72443</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2017-04-06T05:16:00Z</dcterms:created>
  <dcterms:modified xsi:type="dcterms:W3CDTF">2017-04-06T05:16:00Z</dcterms:modified>
</cp:coreProperties>
</file>