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F37882" w:rsidRDefault="00F45D29" w:rsidP="00F3788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Enrique el Navegante </w:t>
      </w:r>
      <w:r w:rsidR="00F37882">
        <w:rPr>
          <w:b/>
          <w:color w:val="FF0000"/>
          <w:sz w:val="36"/>
          <w:szCs w:val="36"/>
        </w:rPr>
        <w:t>1</w:t>
      </w:r>
      <w:r>
        <w:rPr>
          <w:b/>
          <w:color w:val="FF0000"/>
          <w:sz w:val="36"/>
          <w:szCs w:val="36"/>
        </w:rPr>
        <w:t>3</w:t>
      </w:r>
      <w:r w:rsidR="00F37882">
        <w:rPr>
          <w:b/>
          <w:color w:val="FF0000"/>
          <w:sz w:val="36"/>
          <w:szCs w:val="36"/>
        </w:rPr>
        <w:t>9</w:t>
      </w:r>
      <w:r>
        <w:rPr>
          <w:b/>
          <w:color w:val="FF0000"/>
          <w:sz w:val="36"/>
          <w:szCs w:val="36"/>
        </w:rPr>
        <w:t>4 - 1460</w:t>
      </w:r>
    </w:p>
    <w:p w:rsidR="00F45D29" w:rsidRDefault="00F45D29" w:rsidP="00F37882">
      <w:pPr>
        <w:jc w:val="center"/>
        <w:rPr>
          <w:b/>
          <w:color w:val="FF0000"/>
          <w:sz w:val="36"/>
          <w:szCs w:val="36"/>
        </w:rPr>
      </w:pPr>
    </w:p>
    <w:p w:rsidR="00F45D29" w:rsidRDefault="00F45D29" w:rsidP="00F37882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2343150" cy="2836445"/>
            <wp:effectExtent l="1905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536" t="31903" r="6125" b="4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 xml:space="preserve">   </w:t>
      </w: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5D29">
        <w:rPr>
          <w:rFonts w:ascii="Arial" w:hAnsi="Arial" w:cs="Arial"/>
          <w:b/>
          <w:bCs/>
        </w:rPr>
        <w:t>Enrique de Portugal</w:t>
      </w:r>
      <w:r w:rsidRPr="00F45D29">
        <w:rPr>
          <w:rFonts w:ascii="Arial" w:hAnsi="Arial" w:cs="Arial"/>
          <w:b/>
        </w:rPr>
        <w:t xml:space="preserve"> (</w:t>
      </w:r>
      <w:hyperlink r:id="rId7" w:tooltip="Oport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Oporto</w:t>
        </w:r>
      </w:hyperlink>
      <w:r w:rsidRPr="00F45D29">
        <w:rPr>
          <w:rFonts w:ascii="Arial" w:hAnsi="Arial" w:cs="Arial"/>
          <w:b/>
        </w:rPr>
        <w:t xml:space="preserve">, </w:t>
      </w:r>
      <w:hyperlink r:id="rId8" w:tooltip="4 de marz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4 de marzo</w:t>
        </w:r>
      </w:hyperlink>
      <w:r w:rsidRPr="00F45D29">
        <w:rPr>
          <w:rFonts w:ascii="Arial" w:hAnsi="Arial" w:cs="Arial"/>
          <w:b/>
        </w:rPr>
        <w:t xml:space="preserve"> de </w:t>
      </w:r>
      <w:hyperlink r:id="rId9" w:tooltip="1394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1394</w:t>
        </w:r>
      </w:hyperlink>
      <w:r w:rsidRPr="00F45D29">
        <w:rPr>
          <w:rFonts w:ascii="Arial" w:hAnsi="Arial" w:cs="Arial"/>
          <w:b/>
        </w:rPr>
        <w:t xml:space="preserve"> - </w:t>
      </w:r>
      <w:hyperlink r:id="rId10" w:tooltip="Sagres" w:history="1"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Sagres</w:t>
        </w:r>
        <w:proofErr w:type="spellEnd"/>
      </w:hyperlink>
      <w:r w:rsidRPr="00F45D29">
        <w:rPr>
          <w:rFonts w:ascii="Arial" w:hAnsi="Arial" w:cs="Arial"/>
          <w:b/>
        </w:rPr>
        <w:t xml:space="preserve">, </w:t>
      </w:r>
      <w:hyperlink r:id="rId11" w:tooltip="13 de noviembre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13 de noviembre</w:t>
        </w:r>
      </w:hyperlink>
      <w:r w:rsidRPr="00F45D29">
        <w:rPr>
          <w:rFonts w:ascii="Arial" w:hAnsi="Arial" w:cs="Arial"/>
          <w:b/>
        </w:rPr>
        <w:t xml:space="preserve"> de </w:t>
      </w:r>
      <w:hyperlink r:id="rId12" w:tooltip="1460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1460</w:t>
        </w:r>
      </w:hyperlink>
      <w:r w:rsidRPr="00F45D29">
        <w:rPr>
          <w:rFonts w:ascii="Arial" w:hAnsi="Arial" w:cs="Arial"/>
          <w:b/>
        </w:rPr>
        <w:t>).</w:t>
      </w:r>
      <w:hyperlink r:id="rId13" w:anchor="cite_note-Diccionario-1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F45D29">
        <w:rPr>
          <w:rFonts w:ascii="Arial" w:hAnsi="Arial" w:cs="Arial"/>
          <w:b/>
        </w:rPr>
        <w:t xml:space="preserve"> I</w:t>
      </w:r>
      <w:r w:rsidRPr="00F45D29">
        <w:rPr>
          <w:rFonts w:ascii="Arial" w:hAnsi="Arial" w:cs="Arial"/>
          <w:b/>
        </w:rPr>
        <w:t>n</w:t>
      </w:r>
      <w:r w:rsidRPr="00F45D29">
        <w:rPr>
          <w:rFonts w:ascii="Arial" w:hAnsi="Arial" w:cs="Arial"/>
          <w:b/>
        </w:rPr>
        <w:t xml:space="preserve">fante de </w:t>
      </w:r>
      <w:hyperlink r:id="rId14" w:tooltip="Portugal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Port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gal</w:t>
        </w:r>
      </w:hyperlink>
      <w:r w:rsidRPr="00F45D29">
        <w:rPr>
          <w:rFonts w:ascii="Arial" w:hAnsi="Arial" w:cs="Arial"/>
          <w:b/>
        </w:rPr>
        <w:t xml:space="preserve"> y primer duque de </w:t>
      </w:r>
      <w:hyperlink r:id="rId15" w:tooltip="Viseu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Viseu</w:t>
        </w:r>
      </w:hyperlink>
      <w:r w:rsidRPr="00F45D29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Pr="00F45D29">
        <w:rPr>
          <w:rFonts w:ascii="Arial" w:hAnsi="Arial" w:cs="Arial"/>
          <w:b/>
        </w:rPr>
        <w:t xml:space="preserve"> apodado </w:t>
      </w:r>
      <w:r w:rsidRPr="00F45D29">
        <w:rPr>
          <w:rFonts w:ascii="Arial" w:hAnsi="Arial" w:cs="Arial"/>
          <w:b/>
          <w:bCs/>
          <w:i/>
          <w:iCs/>
        </w:rPr>
        <w:t>El Navegante</w:t>
      </w:r>
      <w:r w:rsidRPr="00F45D29">
        <w:rPr>
          <w:rFonts w:ascii="Arial" w:hAnsi="Arial" w:cs="Arial"/>
          <w:b/>
        </w:rPr>
        <w:t xml:space="preserve"> desde el siglo XIX, fue uno de los protagonistas de la política portuguesa de la primera mitad del </w:t>
      </w:r>
      <w:hyperlink r:id="rId16" w:tooltip="Siglo XV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siglo XV</w:t>
        </w:r>
      </w:hyperlink>
      <w:r w:rsidRPr="00F45D29">
        <w:rPr>
          <w:rFonts w:ascii="Arial" w:hAnsi="Arial" w:cs="Arial"/>
          <w:b/>
        </w:rPr>
        <w:t xml:space="preserve"> y del inicio de la </w:t>
      </w:r>
      <w:hyperlink r:id="rId17" w:tooltip="Era de los Descubrimientos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Era de los Descubrimientos</w:t>
        </w:r>
      </w:hyperlink>
      <w:r w:rsidRPr="00F45D29">
        <w:rPr>
          <w:rFonts w:ascii="Arial" w:hAnsi="Arial" w:cs="Arial"/>
          <w:b/>
        </w:rPr>
        <w:t xml:space="preserve"> en Port</w:t>
      </w:r>
      <w:r w:rsidRPr="00F45D29">
        <w:rPr>
          <w:rFonts w:ascii="Arial" w:hAnsi="Arial" w:cs="Arial"/>
          <w:b/>
        </w:rPr>
        <w:t>u</w:t>
      </w:r>
      <w:r w:rsidRPr="00F45D29">
        <w:rPr>
          <w:rFonts w:ascii="Arial" w:hAnsi="Arial" w:cs="Arial"/>
          <w:b/>
        </w:rPr>
        <w:t>gal. Por ser hijo, hermano y tío de reyes consiguió el monopolio de las exploraciones por las costas africanas y las islas del Atlá</w:t>
      </w:r>
      <w:r w:rsidRPr="00F45D29">
        <w:rPr>
          <w:rFonts w:ascii="Arial" w:hAnsi="Arial" w:cs="Arial"/>
          <w:b/>
        </w:rPr>
        <w:t>n</w:t>
      </w:r>
      <w:r w:rsidRPr="00F45D29">
        <w:rPr>
          <w:rFonts w:ascii="Arial" w:hAnsi="Arial" w:cs="Arial"/>
          <w:b/>
        </w:rPr>
        <w:t xml:space="preserve">tico. Al final de su vida estableció su hogar en </w:t>
      </w:r>
      <w:hyperlink r:id="rId18" w:tooltip="Sagres" w:history="1"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Sagres</w:t>
        </w:r>
        <w:proofErr w:type="spellEnd"/>
      </w:hyperlink>
      <w:r w:rsidRPr="00F45D29">
        <w:rPr>
          <w:rFonts w:ascii="Arial" w:hAnsi="Arial" w:cs="Arial"/>
          <w:b/>
        </w:rPr>
        <w:t xml:space="preserve"> en el extremo suroeste de la pení</w:t>
      </w:r>
      <w:r w:rsidRPr="00F45D29">
        <w:rPr>
          <w:rFonts w:ascii="Arial" w:hAnsi="Arial" w:cs="Arial"/>
          <w:b/>
        </w:rPr>
        <w:t>n</w:t>
      </w:r>
      <w:r w:rsidRPr="00F45D29">
        <w:rPr>
          <w:rFonts w:ascii="Arial" w:hAnsi="Arial" w:cs="Arial"/>
          <w:b/>
        </w:rPr>
        <w:t>sula Ibérica.</w:t>
      </w:r>
    </w:p>
    <w:p w:rsidR="00F45D29" w:rsidRP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F45D29" w:rsidRPr="00F45D29" w:rsidRDefault="00F45D29" w:rsidP="00F45D29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F45D29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F45D29" w:rsidRPr="00F45D29" w:rsidRDefault="00F45D29" w:rsidP="00F45D29">
      <w:pPr>
        <w:jc w:val="both"/>
        <w:rPr>
          <w:b/>
        </w:rPr>
      </w:pP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F45D29">
        <w:rPr>
          <w:rFonts w:ascii="Arial" w:hAnsi="Arial" w:cs="Arial"/>
          <w:b/>
        </w:rPr>
        <w:t xml:space="preserve">Enrique nació el </w:t>
      </w:r>
      <w:hyperlink r:id="rId19" w:tooltip="4 de marz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4 de marzo</w:t>
        </w:r>
      </w:hyperlink>
      <w:r w:rsidRPr="00F45D29">
        <w:rPr>
          <w:rFonts w:ascii="Arial" w:hAnsi="Arial" w:cs="Arial"/>
          <w:b/>
        </w:rPr>
        <w:t xml:space="preserve"> de </w:t>
      </w:r>
      <w:hyperlink r:id="rId20" w:tooltip="1394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1394</w:t>
        </w:r>
      </w:hyperlink>
      <w:r w:rsidRPr="00F45D29">
        <w:rPr>
          <w:rFonts w:ascii="Arial" w:hAnsi="Arial" w:cs="Arial"/>
          <w:b/>
        </w:rPr>
        <w:t xml:space="preserve"> en </w:t>
      </w:r>
      <w:hyperlink r:id="rId21" w:tooltip="Oport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Oporto</w:t>
        </w:r>
      </w:hyperlink>
      <w:r w:rsidRPr="00F45D29">
        <w:rPr>
          <w:rFonts w:ascii="Arial" w:hAnsi="Arial" w:cs="Arial"/>
          <w:b/>
        </w:rPr>
        <w:t xml:space="preserve">, </w:t>
      </w:r>
      <w:hyperlink r:id="rId22" w:tooltip="Portugal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Portugal</w:t>
        </w:r>
      </w:hyperlink>
      <w:r w:rsidRPr="00F45D29">
        <w:rPr>
          <w:rFonts w:ascii="Arial" w:hAnsi="Arial" w:cs="Arial"/>
          <w:b/>
        </w:rPr>
        <w:t xml:space="preserve">; hijo de </w:t>
      </w:r>
      <w:hyperlink r:id="rId23" w:tooltip="Juan I de Portugal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Juan I el de Buena M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moria</w:t>
        </w:r>
      </w:hyperlink>
      <w:r w:rsidRPr="00F45D29">
        <w:rPr>
          <w:rFonts w:ascii="Arial" w:hAnsi="Arial" w:cs="Arial"/>
          <w:b/>
        </w:rPr>
        <w:t xml:space="preserve">, fundador de la </w:t>
      </w:r>
      <w:hyperlink r:id="rId24" w:tooltip="Dinastía de Avís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Dinastía de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Avís</w:t>
        </w:r>
        <w:proofErr w:type="spellEnd"/>
      </w:hyperlink>
      <w:r w:rsidRPr="00F45D29">
        <w:rPr>
          <w:rFonts w:ascii="Arial" w:hAnsi="Arial" w:cs="Arial"/>
          <w:b/>
        </w:rPr>
        <w:t xml:space="preserve">, y de </w:t>
      </w:r>
      <w:hyperlink r:id="rId25" w:tooltip="Felipa de Lancaster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Felipa de Lancaster</w:t>
        </w:r>
      </w:hyperlink>
      <w:r w:rsidRPr="00F45D29">
        <w:rPr>
          <w:rFonts w:ascii="Arial" w:hAnsi="Arial" w:cs="Arial"/>
          <w:b/>
        </w:rPr>
        <w:t xml:space="preserve">, nieta de </w:t>
      </w:r>
      <w:hyperlink r:id="rId26" w:tooltip="Eduardo III de Inglaterra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Eduardo III de Inglaterra</w:t>
        </w:r>
      </w:hyperlink>
      <w:r w:rsidRPr="00F45D29">
        <w:rPr>
          <w:rFonts w:ascii="Arial" w:hAnsi="Arial" w:cs="Arial"/>
          <w:b/>
        </w:rPr>
        <w:t xml:space="preserve">, hija de </w:t>
      </w:r>
      <w:hyperlink r:id="rId27" w:tooltip="Juan de Gante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Juan de Gante</w:t>
        </w:r>
      </w:hyperlink>
      <w:r w:rsidRPr="00F45D29">
        <w:rPr>
          <w:rFonts w:ascii="Arial" w:hAnsi="Arial" w:cs="Arial"/>
          <w:b/>
        </w:rPr>
        <w:t xml:space="preserve">, duque de Lancaster, y hermana de </w:t>
      </w:r>
      <w:hyperlink r:id="rId28" w:tooltip="Enrique IV de Inglaterra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Enrique IV de Inglat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rra</w:t>
        </w:r>
      </w:hyperlink>
      <w:r w:rsidRPr="00F45D29">
        <w:rPr>
          <w:rFonts w:ascii="Arial" w:hAnsi="Arial" w:cs="Arial"/>
          <w:b/>
        </w:rPr>
        <w:t>.</w:t>
      </w:r>
    </w:p>
    <w:p w:rsidR="00F45D29" w:rsidRP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5D29">
        <w:rPr>
          <w:rFonts w:ascii="Arial" w:hAnsi="Arial" w:cs="Arial"/>
          <w:b/>
        </w:rPr>
        <w:t xml:space="preserve"> </w:t>
      </w: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F45D29">
        <w:rPr>
          <w:rFonts w:ascii="Arial" w:hAnsi="Arial" w:cs="Arial"/>
          <w:b/>
        </w:rPr>
        <w:t xml:space="preserve">En </w:t>
      </w:r>
      <w:hyperlink r:id="rId29" w:tooltip="1414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1414</w:t>
        </w:r>
      </w:hyperlink>
      <w:r w:rsidRPr="00F45D29">
        <w:rPr>
          <w:rFonts w:ascii="Arial" w:hAnsi="Arial" w:cs="Arial"/>
          <w:b/>
        </w:rPr>
        <w:t xml:space="preserve"> convence a su padre para montar una campaña en conquista de </w:t>
      </w:r>
      <w:hyperlink r:id="rId30" w:tooltip="Ceuta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Ceuta</w:t>
        </w:r>
      </w:hyperlink>
      <w:r w:rsidRPr="00F45D29">
        <w:rPr>
          <w:rFonts w:ascii="Arial" w:hAnsi="Arial" w:cs="Arial"/>
          <w:b/>
        </w:rPr>
        <w:t>. La ci</w:t>
      </w:r>
      <w:r w:rsidRPr="00F45D29">
        <w:rPr>
          <w:rFonts w:ascii="Arial" w:hAnsi="Arial" w:cs="Arial"/>
          <w:b/>
        </w:rPr>
        <w:t>u</w:t>
      </w:r>
      <w:r w:rsidRPr="00F45D29">
        <w:rPr>
          <w:rFonts w:ascii="Arial" w:hAnsi="Arial" w:cs="Arial"/>
          <w:b/>
        </w:rPr>
        <w:t xml:space="preserve">dad fue conquistada en agosto de </w:t>
      </w:r>
      <w:hyperlink r:id="rId31" w:tooltip="1415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1415</w:t>
        </w:r>
      </w:hyperlink>
      <w:r w:rsidRPr="00F45D29">
        <w:rPr>
          <w:rFonts w:ascii="Arial" w:hAnsi="Arial" w:cs="Arial"/>
          <w:b/>
        </w:rPr>
        <w:t>, otorgando al reino de Portugal el dominio del c</w:t>
      </w:r>
      <w:r w:rsidRPr="00F45D29">
        <w:rPr>
          <w:rFonts w:ascii="Arial" w:hAnsi="Arial" w:cs="Arial"/>
          <w:b/>
        </w:rPr>
        <w:t>o</w:t>
      </w:r>
      <w:r w:rsidRPr="00F45D29">
        <w:rPr>
          <w:rFonts w:ascii="Arial" w:hAnsi="Arial" w:cs="Arial"/>
          <w:b/>
        </w:rPr>
        <w:t xml:space="preserve">mercio que la ciudad ostentaba. Ese mismo año fue nombrado caballero y recibió el título de </w:t>
      </w:r>
      <w:hyperlink r:id="rId32" w:tooltip="Duque de Viseu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d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que de Viseu</w:t>
        </w:r>
      </w:hyperlink>
      <w:r w:rsidRPr="00F45D29">
        <w:rPr>
          <w:rFonts w:ascii="Arial" w:hAnsi="Arial" w:cs="Arial"/>
          <w:b/>
        </w:rPr>
        <w:t>.</w:t>
      </w:r>
    </w:p>
    <w:p w:rsidR="00F45D29" w:rsidRP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5D29">
        <w:rPr>
          <w:rFonts w:ascii="Arial" w:hAnsi="Arial" w:cs="Arial"/>
          <w:b/>
        </w:rPr>
        <w:t xml:space="preserve"> </w:t>
      </w: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33" w:tooltip="Lagos (Portugal)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Lagos</w:t>
        </w:r>
      </w:hyperlink>
      <w:r w:rsidRPr="00F45D29">
        <w:rPr>
          <w:rFonts w:ascii="Arial" w:hAnsi="Arial" w:cs="Arial"/>
          <w:b/>
        </w:rPr>
        <w:t xml:space="preserve">, en el </w:t>
      </w:r>
      <w:hyperlink r:id="rId34" w:tooltip="Algarve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Algarve</w:t>
        </w:r>
      </w:hyperlink>
      <w:r w:rsidRPr="00F45D29">
        <w:rPr>
          <w:rFonts w:ascii="Arial" w:hAnsi="Arial" w:cs="Arial"/>
          <w:b/>
        </w:rPr>
        <w:t>, se convirtió en un lugar de construcción naval gracias a su puerto. Desde allí partieron expediciones de la casa del infante Enrique. Uno de los primeros resu</w:t>
      </w:r>
      <w:r w:rsidRPr="00F45D29">
        <w:rPr>
          <w:rFonts w:ascii="Arial" w:hAnsi="Arial" w:cs="Arial"/>
          <w:b/>
        </w:rPr>
        <w:t>l</w:t>
      </w:r>
      <w:r w:rsidRPr="00F45D29">
        <w:rPr>
          <w:rFonts w:ascii="Arial" w:hAnsi="Arial" w:cs="Arial"/>
          <w:b/>
        </w:rPr>
        <w:t xml:space="preserve">tados fue el reconocimiento y, a partir de 1425, la colonización del archipiélago de </w:t>
      </w:r>
      <w:hyperlink r:id="rId35" w:tooltip="Madeira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Madeira</w:t>
        </w:r>
      </w:hyperlink>
      <w:r w:rsidRPr="00F45D29">
        <w:rPr>
          <w:rFonts w:ascii="Arial" w:hAnsi="Arial" w:cs="Arial"/>
          <w:b/>
        </w:rPr>
        <w:t xml:space="preserve"> por </w:t>
      </w:r>
      <w:hyperlink r:id="rId36" w:tooltip="João Gonçalves Zarc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João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Gonçalves</w:t>
        </w:r>
        <w:proofErr w:type="spellEnd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Zarco</w:t>
        </w:r>
      </w:hyperlink>
      <w:r w:rsidRPr="00F45D29">
        <w:rPr>
          <w:rFonts w:ascii="Arial" w:hAnsi="Arial" w:cs="Arial"/>
          <w:b/>
        </w:rPr>
        <w:t xml:space="preserve"> y </w:t>
      </w:r>
      <w:hyperlink r:id="rId37" w:tooltip="Tristão Vaz Teixeira" w:history="1"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Tristão</w:t>
        </w:r>
        <w:proofErr w:type="spellEnd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Vaz</w:t>
        </w:r>
        <w:proofErr w:type="spellEnd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Teixeira</w:t>
        </w:r>
      </w:hyperlink>
      <w:r w:rsidRPr="00F45D2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Pr="00F45D29">
        <w:rPr>
          <w:rFonts w:ascii="Arial" w:hAnsi="Arial" w:cs="Arial"/>
          <w:b/>
        </w:rPr>
        <w:t xml:space="preserve"> El </w:t>
      </w:r>
      <w:hyperlink r:id="rId38" w:tooltip="25 de may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25 de mayo</w:t>
        </w:r>
      </w:hyperlink>
      <w:r w:rsidRPr="00F45D29">
        <w:rPr>
          <w:rFonts w:ascii="Arial" w:hAnsi="Arial" w:cs="Arial"/>
          <w:b/>
        </w:rPr>
        <w:t xml:space="preserve"> de </w:t>
      </w:r>
      <w:hyperlink r:id="rId39" w:tooltip="1420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1420</w:t>
        </w:r>
      </w:hyperlink>
      <w:r w:rsidRPr="00F45D29">
        <w:rPr>
          <w:rFonts w:ascii="Arial" w:hAnsi="Arial" w:cs="Arial"/>
          <w:b/>
        </w:rPr>
        <w:t>, Enrique fue no</w:t>
      </w:r>
      <w:r w:rsidRPr="00F45D29">
        <w:rPr>
          <w:rFonts w:ascii="Arial" w:hAnsi="Arial" w:cs="Arial"/>
          <w:b/>
        </w:rPr>
        <w:t>m</w:t>
      </w:r>
      <w:r w:rsidRPr="00F45D29">
        <w:rPr>
          <w:rFonts w:ascii="Arial" w:hAnsi="Arial" w:cs="Arial"/>
          <w:b/>
        </w:rPr>
        <w:t xml:space="preserve">brado Gran Maestre de la </w:t>
      </w:r>
      <w:hyperlink r:id="rId40" w:tooltip="Orden de Crist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Orden de Cristo</w:t>
        </w:r>
      </w:hyperlink>
      <w:r w:rsidRPr="00F45D29">
        <w:rPr>
          <w:rFonts w:ascii="Arial" w:hAnsi="Arial" w:cs="Arial"/>
          <w:b/>
        </w:rPr>
        <w:t xml:space="preserve">, que sucedió a la </w:t>
      </w:r>
      <w:hyperlink r:id="rId41" w:tooltip="Orden del Temple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Orden del Temple</w:t>
        </w:r>
      </w:hyperlink>
      <w:r w:rsidRPr="00F45D29">
        <w:rPr>
          <w:rFonts w:ascii="Arial" w:hAnsi="Arial" w:cs="Arial"/>
          <w:b/>
        </w:rPr>
        <w:t xml:space="preserve">, cargo que ostentaría hasta el final de sus días. En </w:t>
      </w:r>
      <w:hyperlink r:id="rId42" w:tooltip="1426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1426</w:t>
        </w:r>
      </w:hyperlink>
      <w:r w:rsidRPr="00F45D29">
        <w:rPr>
          <w:rFonts w:ascii="Arial" w:hAnsi="Arial" w:cs="Arial"/>
          <w:b/>
        </w:rPr>
        <w:t xml:space="preserve">, sus navegantes descubrían las primeras islas </w:t>
      </w:r>
      <w:hyperlink r:id="rId43" w:tooltip="Azores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Azores</w:t>
        </w:r>
      </w:hyperlink>
      <w:r w:rsidRPr="00F45D29">
        <w:rPr>
          <w:rFonts w:ascii="Arial" w:hAnsi="Arial" w:cs="Arial"/>
          <w:b/>
        </w:rPr>
        <w:t xml:space="preserve"> posiblemente por </w:t>
      </w:r>
      <w:hyperlink r:id="rId44" w:tooltip="Gonçalo Velho Cabral" w:history="1"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Go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çalo</w:t>
        </w:r>
        <w:proofErr w:type="spellEnd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Velho</w:t>
        </w:r>
        <w:proofErr w:type="spellEnd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Cabral</w:t>
        </w:r>
      </w:hyperlink>
      <w:r w:rsidRPr="00F45D29">
        <w:rPr>
          <w:rFonts w:ascii="Arial" w:hAnsi="Arial" w:cs="Arial"/>
          <w:b/>
        </w:rPr>
        <w:t>, que también fueron colonizadas por los portugueses.</w:t>
      </w:r>
    </w:p>
    <w:p w:rsidR="00F45D29" w:rsidRP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5D29">
        <w:rPr>
          <w:rFonts w:ascii="Arial" w:hAnsi="Arial" w:cs="Arial"/>
          <w:b/>
        </w:rPr>
        <w:t xml:space="preserve"> </w:t>
      </w: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F45D29">
        <w:rPr>
          <w:rFonts w:ascii="Arial" w:hAnsi="Arial" w:cs="Arial"/>
          <w:b/>
        </w:rPr>
        <w:t xml:space="preserve">Tras la muerte de Juan I en </w:t>
      </w:r>
      <w:hyperlink r:id="rId45" w:tooltip="1433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1433</w:t>
        </w:r>
      </w:hyperlink>
      <w:r w:rsidRPr="00F45D29">
        <w:rPr>
          <w:rFonts w:ascii="Arial" w:hAnsi="Arial" w:cs="Arial"/>
          <w:b/>
        </w:rPr>
        <w:t xml:space="preserve">, </w:t>
      </w:r>
      <w:hyperlink r:id="rId46" w:tooltip="Eduardo I de Portugal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Eduardo I</w:t>
        </w:r>
      </w:hyperlink>
      <w:r w:rsidRPr="00F45D29">
        <w:rPr>
          <w:rFonts w:ascii="Arial" w:hAnsi="Arial" w:cs="Arial"/>
          <w:b/>
        </w:rPr>
        <w:t>, hermano mayor de Enrique, sube al trono y le co</w:t>
      </w:r>
      <w:r w:rsidRPr="00F45D29">
        <w:rPr>
          <w:rFonts w:ascii="Arial" w:hAnsi="Arial" w:cs="Arial"/>
          <w:b/>
        </w:rPr>
        <w:t>n</w:t>
      </w:r>
      <w:r w:rsidRPr="00F45D29">
        <w:rPr>
          <w:rFonts w:ascii="Arial" w:hAnsi="Arial" w:cs="Arial"/>
          <w:b/>
        </w:rPr>
        <w:t>cede un quinto de todos los beneficios comerciales con las zonas descubiertas, así como el der</w:t>
      </w:r>
      <w:r w:rsidRPr="00F45D29">
        <w:rPr>
          <w:rFonts w:ascii="Arial" w:hAnsi="Arial" w:cs="Arial"/>
          <w:b/>
        </w:rPr>
        <w:t>e</w:t>
      </w:r>
      <w:r w:rsidRPr="00F45D29">
        <w:rPr>
          <w:rFonts w:ascii="Arial" w:hAnsi="Arial" w:cs="Arial"/>
          <w:b/>
        </w:rPr>
        <w:t xml:space="preserve">cho a explorar más allá del </w:t>
      </w:r>
      <w:hyperlink r:id="rId47" w:tooltip="Cabo Bojador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cabo Bojador</w:t>
        </w:r>
      </w:hyperlink>
      <w:r w:rsidRPr="00F45D29">
        <w:rPr>
          <w:rFonts w:ascii="Arial" w:hAnsi="Arial" w:cs="Arial"/>
          <w:b/>
        </w:rPr>
        <w:t xml:space="preserve">. En aquella época el </w:t>
      </w:r>
      <w:hyperlink r:id="rId48" w:tooltip="Cabo Bojador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cabo Bojador</w:t>
        </w:r>
      </w:hyperlink>
      <w:r w:rsidRPr="00F45D29">
        <w:rPr>
          <w:rFonts w:ascii="Arial" w:hAnsi="Arial" w:cs="Arial"/>
          <w:b/>
        </w:rPr>
        <w:t xml:space="preserve"> era el punto más m</w:t>
      </w:r>
      <w:r w:rsidRPr="00F45D29">
        <w:rPr>
          <w:rFonts w:ascii="Arial" w:hAnsi="Arial" w:cs="Arial"/>
          <w:b/>
        </w:rPr>
        <w:t>e</w:t>
      </w:r>
      <w:r w:rsidRPr="00F45D29">
        <w:rPr>
          <w:rFonts w:ascii="Arial" w:hAnsi="Arial" w:cs="Arial"/>
          <w:b/>
        </w:rPr>
        <w:t xml:space="preserve">ridional de la costa de África conocido por los europeos. </w:t>
      </w: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hyperlink r:id="rId49" w:tooltip="Gil Eanes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Gil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Eanes</w:t>
        </w:r>
        <w:proofErr w:type="spellEnd"/>
      </w:hyperlink>
      <w:r w:rsidRPr="00F45D29">
        <w:rPr>
          <w:rFonts w:ascii="Arial" w:hAnsi="Arial" w:cs="Arial"/>
          <w:b/>
        </w:rPr>
        <w:t xml:space="preserve">, que mandó una de las expediciones, fue el primero en pasarlo en </w:t>
      </w:r>
      <w:hyperlink r:id="rId50" w:tooltip="1434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1434</w:t>
        </w:r>
      </w:hyperlink>
      <w:r w:rsidRPr="00F45D29">
        <w:rPr>
          <w:rFonts w:ascii="Arial" w:hAnsi="Arial" w:cs="Arial"/>
          <w:b/>
        </w:rPr>
        <w:t>, ac</w:t>
      </w:r>
      <w:r w:rsidRPr="00F45D29">
        <w:rPr>
          <w:rFonts w:ascii="Arial" w:hAnsi="Arial" w:cs="Arial"/>
          <w:b/>
        </w:rPr>
        <w:t>a</w:t>
      </w:r>
      <w:r w:rsidRPr="00F45D29">
        <w:rPr>
          <w:rFonts w:ascii="Arial" w:hAnsi="Arial" w:cs="Arial"/>
          <w:b/>
        </w:rPr>
        <w:t>bando con el mito que hasta entonces se tenía sobre lo que se encontraría más allá del c</w:t>
      </w:r>
      <w:r w:rsidRPr="00F45D29">
        <w:rPr>
          <w:rFonts w:ascii="Arial" w:hAnsi="Arial" w:cs="Arial"/>
          <w:b/>
        </w:rPr>
        <w:t>a</w:t>
      </w:r>
      <w:r w:rsidRPr="00F45D29">
        <w:rPr>
          <w:rFonts w:ascii="Arial" w:hAnsi="Arial" w:cs="Arial"/>
          <w:b/>
        </w:rPr>
        <w:t>bo.</w:t>
      </w:r>
      <w:r>
        <w:rPr>
          <w:rFonts w:ascii="Arial" w:hAnsi="Arial" w:cs="Arial"/>
          <w:b/>
        </w:rPr>
        <w:t xml:space="preserve">   </w:t>
      </w:r>
      <w:r w:rsidRPr="00F45D29">
        <w:rPr>
          <w:rFonts w:ascii="Arial" w:hAnsi="Arial" w:cs="Arial"/>
          <w:b/>
        </w:rPr>
        <w:t xml:space="preserve">Enrique fue uno de los principales organizadores de la conquista de </w:t>
      </w:r>
      <w:hyperlink r:id="rId51" w:tooltip="Tánger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Tánger</w:t>
        </w:r>
      </w:hyperlink>
      <w:r w:rsidRPr="00F45D29">
        <w:rPr>
          <w:rFonts w:ascii="Arial" w:hAnsi="Arial" w:cs="Arial"/>
          <w:b/>
        </w:rPr>
        <w:t xml:space="preserve"> en </w:t>
      </w:r>
      <w:hyperlink r:id="rId52" w:tooltip="1437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1437</w:t>
        </w:r>
      </w:hyperlink>
      <w:r w:rsidRPr="00F45D29">
        <w:rPr>
          <w:rFonts w:ascii="Arial" w:hAnsi="Arial" w:cs="Arial"/>
          <w:b/>
        </w:rPr>
        <w:t>, que fue un gran frac</w:t>
      </w:r>
      <w:r w:rsidRPr="00F45D29">
        <w:rPr>
          <w:rFonts w:ascii="Arial" w:hAnsi="Arial" w:cs="Arial"/>
          <w:b/>
        </w:rPr>
        <w:t>a</w:t>
      </w:r>
      <w:r w:rsidRPr="00F45D29">
        <w:rPr>
          <w:rFonts w:ascii="Arial" w:hAnsi="Arial" w:cs="Arial"/>
          <w:b/>
        </w:rPr>
        <w:t xml:space="preserve">so, ya que su hermano más pequeño, </w:t>
      </w:r>
      <w:hyperlink r:id="rId53" w:tooltip="Fernando, príncipe santo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Fernando</w:t>
        </w:r>
      </w:hyperlink>
      <w:r w:rsidRPr="00F45D29">
        <w:rPr>
          <w:rFonts w:ascii="Arial" w:hAnsi="Arial" w:cs="Arial"/>
          <w:b/>
        </w:rPr>
        <w:t xml:space="preserve">, llamado el </w:t>
      </w:r>
      <w:r w:rsidRPr="00F45D29">
        <w:rPr>
          <w:rFonts w:ascii="Arial" w:hAnsi="Arial" w:cs="Arial"/>
          <w:b/>
          <w:i/>
          <w:iCs/>
        </w:rPr>
        <w:t>Infante Santo</w:t>
      </w:r>
      <w:r w:rsidRPr="00F45D29">
        <w:rPr>
          <w:rFonts w:ascii="Arial" w:hAnsi="Arial" w:cs="Arial"/>
          <w:b/>
        </w:rPr>
        <w:t>, fue hecho prisionero con un cautiverio que duró 6 años hasta su muerte.</w:t>
      </w:r>
      <w:hyperlink r:id="rId54" w:anchor="cite_note-Sousa-2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</w:t>
        </w:r>
      </w:hyperlink>
      <w:r w:rsidRPr="00F45D29">
        <w:rPr>
          <w:rFonts w:ascii="Arial" w:hAnsi="Arial" w:cs="Arial"/>
          <w:b/>
        </w:rPr>
        <w:t xml:space="preserve"> Su rep</w:t>
      </w:r>
      <w:r w:rsidRPr="00F45D29">
        <w:rPr>
          <w:rFonts w:ascii="Arial" w:hAnsi="Arial" w:cs="Arial"/>
          <w:b/>
        </w:rPr>
        <w:t>u</w:t>
      </w:r>
      <w:r w:rsidRPr="00F45D29">
        <w:rPr>
          <w:rFonts w:ascii="Arial" w:hAnsi="Arial" w:cs="Arial"/>
          <w:b/>
        </w:rPr>
        <w:t>tación militar sufrió un serio revés y por ello dedicó los últimos años de su vida a la polít</w:t>
      </w:r>
      <w:r w:rsidRPr="00F45D29">
        <w:rPr>
          <w:rFonts w:ascii="Arial" w:hAnsi="Arial" w:cs="Arial"/>
          <w:b/>
        </w:rPr>
        <w:t>i</w:t>
      </w:r>
      <w:r w:rsidRPr="00F45D29">
        <w:rPr>
          <w:rFonts w:ascii="Arial" w:hAnsi="Arial" w:cs="Arial"/>
          <w:b/>
        </w:rPr>
        <w:t>ca y a las e</w:t>
      </w:r>
      <w:r w:rsidRPr="00F45D29">
        <w:rPr>
          <w:rFonts w:ascii="Arial" w:hAnsi="Arial" w:cs="Arial"/>
          <w:b/>
        </w:rPr>
        <w:t>x</w:t>
      </w:r>
      <w:r w:rsidRPr="00F45D29">
        <w:rPr>
          <w:rFonts w:ascii="Arial" w:hAnsi="Arial" w:cs="Arial"/>
          <w:b/>
        </w:rPr>
        <w:t>ploraciones.</w:t>
      </w:r>
    </w:p>
    <w:p w:rsidR="00B9692E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692E" w:rsidRDefault="00B9692E" w:rsidP="00B9692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254300" cy="2828925"/>
            <wp:effectExtent l="1905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27518" t="12687" r="28626"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2E" w:rsidRDefault="00B9692E" w:rsidP="00B9692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Lisboa Recuerdo de Enrique</w:t>
      </w:r>
    </w:p>
    <w:p w:rsidR="00F45D29" w:rsidRP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F45D29">
        <w:rPr>
          <w:rFonts w:ascii="Arial" w:hAnsi="Arial" w:cs="Arial"/>
          <w:b/>
        </w:rPr>
        <w:t xml:space="preserve">El reinado del rey Eduardo duró apenas cinco años, tras los cuales Enrique apoyó a su hermano el infante </w:t>
      </w:r>
      <w:hyperlink r:id="rId56" w:tooltip="Pedro de Portugal, duque de Coimbra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Don Pedro</w:t>
        </w:r>
      </w:hyperlink>
      <w:r w:rsidRPr="00F45D29">
        <w:rPr>
          <w:rFonts w:ascii="Arial" w:hAnsi="Arial" w:cs="Arial"/>
          <w:b/>
        </w:rPr>
        <w:t xml:space="preserve"> en la regencia, durante la minoría de edad de su sobrino </w:t>
      </w:r>
      <w:hyperlink r:id="rId57" w:tooltip="Alfonso V de Portugal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fonso V</w:t>
        </w:r>
      </w:hyperlink>
      <w:r w:rsidRPr="00F45D29">
        <w:rPr>
          <w:rFonts w:ascii="Arial" w:hAnsi="Arial" w:cs="Arial"/>
          <w:b/>
        </w:rPr>
        <w:t>, recibiendo a cambio la co</w:t>
      </w:r>
      <w:r w:rsidRPr="00F45D29">
        <w:rPr>
          <w:rFonts w:ascii="Arial" w:hAnsi="Arial" w:cs="Arial"/>
          <w:b/>
        </w:rPr>
        <w:t>n</w:t>
      </w:r>
      <w:r w:rsidRPr="00F45D29">
        <w:rPr>
          <w:rFonts w:ascii="Arial" w:hAnsi="Arial" w:cs="Arial"/>
          <w:b/>
        </w:rPr>
        <w:t>firmación de su monopolio sobre las navegaciones al sur del estrecho de Gibraltar. Procedió también dura</w:t>
      </w:r>
      <w:r w:rsidRPr="00F45D29">
        <w:rPr>
          <w:rFonts w:ascii="Arial" w:hAnsi="Arial" w:cs="Arial"/>
          <w:b/>
        </w:rPr>
        <w:t>n</w:t>
      </w:r>
      <w:r w:rsidRPr="00F45D29">
        <w:rPr>
          <w:rFonts w:ascii="Arial" w:hAnsi="Arial" w:cs="Arial"/>
          <w:b/>
        </w:rPr>
        <w:t>te la regencia a la colonización de las Azores.</w:t>
      </w:r>
    </w:p>
    <w:p w:rsidR="00F45D29" w:rsidRPr="00F45D29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692E" w:rsidRDefault="00F45D29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F45D29">
        <w:rPr>
          <w:rFonts w:ascii="Arial" w:hAnsi="Arial" w:cs="Arial"/>
          <w:b/>
        </w:rPr>
        <w:t xml:space="preserve">Las expediciones cobraron un gran impulso con una nueva embarcación: la </w:t>
      </w:r>
      <w:hyperlink r:id="rId58" w:tooltip="Carabela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carabela</w:t>
        </w:r>
      </w:hyperlink>
      <w:r w:rsidRPr="00F45D29">
        <w:rPr>
          <w:rFonts w:ascii="Arial" w:hAnsi="Arial" w:cs="Arial"/>
          <w:b/>
        </w:rPr>
        <w:t xml:space="preserve">. </w:t>
      </w:r>
      <w:hyperlink r:id="rId59" w:tooltip="Nuno Tristão" w:history="1"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Nuno</w:t>
        </w:r>
        <w:proofErr w:type="spellEnd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Tristão</w:t>
        </w:r>
        <w:proofErr w:type="spellEnd"/>
      </w:hyperlink>
      <w:r w:rsidRPr="00F45D29">
        <w:rPr>
          <w:rFonts w:ascii="Arial" w:hAnsi="Arial" w:cs="Arial"/>
          <w:b/>
        </w:rPr>
        <w:t xml:space="preserve"> y </w:t>
      </w:r>
      <w:hyperlink r:id="rId60" w:tooltip="Antonio Gonçalves (aún no redactado)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Ant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nio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Gonçalves</w:t>
        </w:r>
        <w:proofErr w:type="spellEnd"/>
      </w:hyperlink>
      <w:r w:rsidRPr="00F45D29">
        <w:rPr>
          <w:rFonts w:ascii="Arial" w:hAnsi="Arial" w:cs="Arial"/>
          <w:b/>
        </w:rPr>
        <w:t xml:space="preserve"> llegaron al </w:t>
      </w:r>
      <w:hyperlink r:id="rId61" w:tooltip="Cabo Blanco (Mauritania)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Cabo Blanco</w:t>
        </w:r>
      </w:hyperlink>
      <w:r w:rsidRPr="00F45D29">
        <w:rPr>
          <w:rFonts w:ascii="Arial" w:hAnsi="Arial" w:cs="Arial"/>
          <w:b/>
        </w:rPr>
        <w:t xml:space="preserve"> en </w:t>
      </w:r>
      <w:hyperlink r:id="rId62" w:tooltip="1441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1441</w:t>
        </w:r>
      </w:hyperlink>
      <w:r w:rsidRPr="00F45D29">
        <w:rPr>
          <w:rFonts w:ascii="Arial" w:hAnsi="Arial" w:cs="Arial"/>
          <w:b/>
        </w:rPr>
        <w:t xml:space="preserve">. La </w:t>
      </w:r>
      <w:hyperlink r:id="rId63" w:tooltip="Bahía de Arguin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Bahía de </w:t>
        </w:r>
        <w:proofErr w:type="spellStart"/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Arguin</w:t>
        </w:r>
        <w:proofErr w:type="spellEnd"/>
      </w:hyperlink>
      <w:r w:rsidRPr="00F45D29">
        <w:rPr>
          <w:rFonts w:ascii="Arial" w:hAnsi="Arial" w:cs="Arial"/>
          <w:b/>
        </w:rPr>
        <w:t xml:space="preserve"> en </w:t>
      </w:r>
      <w:hyperlink r:id="rId64" w:tooltip="1443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1443</w:t>
        </w:r>
      </w:hyperlink>
      <w:r w:rsidRPr="00F45D29">
        <w:rPr>
          <w:rFonts w:ascii="Arial" w:hAnsi="Arial" w:cs="Arial"/>
          <w:b/>
        </w:rPr>
        <w:t xml:space="preserve">, donde construyeron un fuerte en </w:t>
      </w:r>
      <w:hyperlink r:id="rId65" w:tooltip="1448" w:history="1">
        <w:r w:rsidRPr="00F45D29">
          <w:rPr>
            <w:rStyle w:val="Hipervnculo"/>
            <w:rFonts w:ascii="Arial" w:hAnsi="Arial" w:cs="Arial"/>
            <w:b/>
            <w:color w:val="auto"/>
            <w:u w:val="none"/>
          </w:rPr>
          <w:t>1448</w:t>
        </w:r>
      </w:hyperlink>
      <w:r w:rsidRPr="00F45D29">
        <w:rPr>
          <w:rFonts w:ascii="Arial" w:hAnsi="Arial" w:cs="Arial"/>
          <w:b/>
        </w:rPr>
        <w:t>.</w:t>
      </w:r>
    </w:p>
    <w:p w:rsidR="00B9692E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692E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F45D29" w:rsidRPr="00F45D29">
        <w:rPr>
          <w:rFonts w:ascii="Arial" w:hAnsi="Arial" w:cs="Arial"/>
          <w:b/>
        </w:rPr>
        <w:t xml:space="preserve"> Entre </w:t>
      </w:r>
      <w:hyperlink r:id="rId66" w:tooltip="1444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1444</w:t>
        </w:r>
      </w:hyperlink>
      <w:r w:rsidR="00F45D29" w:rsidRPr="00F45D29">
        <w:rPr>
          <w:rFonts w:ascii="Arial" w:hAnsi="Arial" w:cs="Arial"/>
          <w:b/>
        </w:rPr>
        <w:t xml:space="preserve"> y </w:t>
      </w:r>
      <w:hyperlink r:id="rId67" w:tooltip="1446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1446</w:t>
        </w:r>
      </w:hyperlink>
      <w:r w:rsidR="00F45D29" w:rsidRPr="00F45D29">
        <w:rPr>
          <w:rFonts w:ascii="Arial" w:hAnsi="Arial" w:cs="Arial"/>
          <w:b/>
        </w:rPr>
        <w:t xml:space="preserve"> cerca de cuarenta emba</w:t>
      </w:r>
      <w:r w:rsidR="00F45D29" w:rsidRPr="00F45D29">
        <w:rPr>
          <w:rFonts w:ascii="Arial" w:hAnsi="Arial" w:cs="Arial"/>
          <w:b/>
        </w:rPr>
        <w:t>r</w:t>
      </w:r>
      <w:r w:rsidR="00F45D29" w:rsidRPr="00F45D29">
        <w:rPr>
          <w:rFonts w:ascii="Arial" w:hAnsi="Arial" w:cs="Arial"/>
          <w:b/>
        </w:rPr>
        <w:t>caciones salieron de Lagos.</w:t>
      </w:r>
      <w:r>
        <w:rPr>
          <w:rFonts w:ascii="Arial" w:hAnsi="Arial" w:cs="Arial"/>
          <w:b/>
        </w:rPr>
        <w:t xml:space="preserve"> </w:t>
      </w:r>
      <w:r w:rsidR="00F45D29" w:rsidRPr="00F45D29">
        <w:rPr>
          <w:rFonts w:ascii="Arial" w:hAnsi="Arial" w:cs="Arial"/>
          <w:b/>
        </w:rPr>
        <w:t xml:space="preserve"> </w:t>
      </w:r>
      <w:hyperlink r:id="rId68" w:tooltip="Dinis Dias" w:history="1">
        <w:proofErr w:type="spellStart"/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Dinis</w:t>
        </w:r>
        <w:proofErr w:type="spellEnd"/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Dias</w:t>
        </w:r>
        <w:proofErr w:type="spellEnd"/>
      </w:hyperlink>
      <w:r w:rsidR="00F45D29" w:rsidRPr="00F45D29">
        <w:rPr>
          <w:rFonts w:ascii="Arial" w:hAnsi="Arial" w:cs="Arial"/>
          <w:b/>
        </w:rPr>
        <w:t xml:space="preserve"> llegó al </w:t>
      </w:r>
      <w:hyperlink r:id="rId69" w:tooltip="Río Senegal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río Senegal</w:t>
        </w:r>
      </w:hyperlink>
      <w:r w:rsidR="00F45D29" w:rsidRPr="00F45D29">
        <w:rPr>
          <w:rFonts w:ascii="Arial" w:hAnsi="Arial" w:cs="Arial"/>
          <w:b/>
        </w:rPr>
        <w:t xml:space="preserve">, dobló el </w:t>
      </w:r>
      <w:hyperlink r:id="rId70" w:tooltip="Cabo Verde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Cabo Verde</w:t>
        </w:r>
      </w:hyperlink>
      <w:r w:rsidR="00F45D29" w:rsidRPr="00F45D29">
        <w:rPr>
          <w:rFonts w:ascii="Arial" w:hAnsi="Arial" w:cs="Arial"/>
          <w:b/>
        </w:rPr>
        <w:t xml:space="preserve"> en </w:t>
      </w:r>
      <w:hyperlink r:id="rId71" w:tooltip="1444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1444</w:t>
        </w:r>
      </w:hyperlink>
      <w:r w:rsidR="00F45D29" w:rsidRPr="00F45D29">
        <w:rPr>
          <w:rFonts w:ascii="Arial" w:hAnsi="Arial" w:cs="Arial"/>
          <w:b/>
        </w:rPr>
        <w:t xml:space="preserve"> y visitó </w:t>
      </w:r>
      <w:hyperlink r:id="rId72" w:tooltip="Guinea (región)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Guinea</w:t>
        </w:r>
      </w:hyperlink>
      <w:r w:rsidR="00F45D29" w:rsidRPr="00F45D29">
        <w:rPr>
          <w:rFonts w:ascii="Arial" w:hAnsi="Arial" w:cs="Arial"/>
          <w:b/>
        </w:rPr>
        <w:t>. Con ello los portugueses reb</w:t>
      </w:r>
      <w:r w:rsidR="00F45D29" w:rsidRPr="00F45D29">
        <w:rPr>
          <w:rFonts w:ascii="Arial" w:hAnsi="Arial" w:cs="Arial"/>
          <w:b/>
        </w:rPr>
        <w:t>a</w:t>
      </w:r>
      <w:r w:rsidR="00F45D29" w:rsidRPr="00F45D29">
        <w:rPr>
          <w:rFonts w:ascii="Arial" w:hAnsi="Arial" w:cs="Arial"/>
          <w:b/>
        </w:rPr>
        <w:t xml:space="preserve">saron el límite sur del gran </w:t>
      </w:r>
      <w:hyperlink r:id="rId73" w:tooltip="Desierto del Sahara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desierto del S</w:t>
        </w:r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hara</w:t>
        </w:r>
      </w:hyperlink>
      <w:r w:rsidR="00F45D29" w:rsidRPr="00F45D29">
        <w:rPr>
          <w:rFonts w:ascii="Arial" w:hAnsi="Arial" w:cs="Arial"/>
          <w:b/>
        </w:rPr>
        <w:t>. A partir de ahí el infante cumplió con dos de sus objetivos: evitar las rutas del c</w:t>
      </w:r>
      <w:r w:rsidR="00F45D29" w:rsidRPr="00F45D29">
        <w:rPr>
          <w:rFonts w:ascii="Arial" w:hAnsi="Arial" w:cs="Arial"/>
          <w:b/>
        </w:rPr>
        <w:t>o</w:t>
      </w:r>
      <w:r w:rsidR="00F45D29" w:rsidRPr="00F45D29">
        <w:rPr>
          <w:rFonts w:ascii="Arial" w:hAnsi="Arial" w:cs="Arial"/>
          <w:b/>
        </w:rPr>
        <w:t>mercio por el Sahara y acceder a las riquezas de África meridional.</w:t>
      </w:r>
    </w:p>
    <w:p w:rsidR="00B9692E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9692E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F45D29" w:rsidRPr="00F45D29">
        <w:rPr>
          <w:rFonts w:ascii="Arial" w:hAnsi="Arial" w:cs="Arial"/>
          <w:b/>
        </w:rPr>
        <w:t>En el conflicto que se desató entre el regente Don Pedro y el rey nominal Alfonso, Enr</w:t>
      </w:r>
      <w:r w:rsidR="00F45D29" w:rsidRPr="00F45D29">
        <w:rPr>
          <w:rFonts w:ascii="Arial" w:hAnsi="Arial" w:cs="Arial"/>
          <w:b/>
        </w:rPr>
        <w:t>i</w:t>
      </w:r>
      <w:r w:rsidR="00F45D29" w:rsidRPr="00F45D29">
        <w:rPr>
          <w:rFonts w:ascii="Arial" w:hAnsi="Arial" w:cs="Arial"/>
          <w:b/>
        </w:rPr>
        <w:t xml:space="preserve">que apoyó a este último. En 1449 las fuerzas </w:t>
      </w:r>
      <w:proofErr w:type="spellStart"/>
      <w:r w:rsidR="00F45D29" w:rsidRPr="00F45D29">
        <w:rPr>
          <w:rFonts w:ascii="Arial" w:hAnsi="Arial" w:cs="Arial"/>
          <w:b/>
        </w:rPr>
        <w:t>alfonsinas</w:t>
      </w:r>
      <w:proofErr w:type="spellEnd"/>
      <w:r w:rsidR="00F45D29" w:rsidRPr="00F45D29">
        <w:rPr>
          <w:rFonts w:ascii="Arial" w:hAnsi="Arial" w:cs="Arial"/>
          <w:b/>
        </w:rPr>
        <w:t xml:space="preserve"> derrotaron en la </w:t>
      </w:r>
      <w:hyperlink r:id="rId74" w:tooltip="Batalla de Alfarrobeira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batalla de </w:t>
        </w:r>
        <w:proofErr w:type="spellStart"/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Alfarr</w:t>
        </w:r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beira</w:t>
        </w:r>
        <w:proofErr w:type="spellEnd"/>
      </w:hyperlink>
      <w:r w:rsidR="00F45D29" w:rsidRPr="00F45D29">
        <w:rPr>
          <w:rFonts w:ascii="Arial" w:hAnsi="Arial" w:cs="Arial"/>
          <w:b/>
        </w:rPr>
        <w:t xml:space="preserve"> a las de Don Pedro, que murió en combate. Enrique recibiría después en recompensa el monopolio de los paños de </w:t>
      </w:r>
      <w:hyperlink r:id="rId75" w:tooltip="Lana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lana</w:t>
        </w:r>
      </w:hyperlink>
      <w:r w:rsidR="00F45D29" w:rsidRPr="00F45D29">
        <w:rPr>
          <w:rFonts w:ascii="Arial" w:hAnsi="Arial" w:cs="Arial"/>
          <w:b/>
        </w:rPr>
        <w:t>, de la cual producían gran cantidad sus grandes territ</w:t>
      </w:r>
      <w:r w:rsidR="00F45D29" w:rsidRPr="00F45D29">
        <w:rPr>
          <w:rFonts w:ascii="Arial" w:hAnsi="Arial" w:cs="Arial"/>
          <w:b/>
        </w:rPr>
        <w:t>o</w:t>
      </w:r>
      <w:r w:rsidR="00F45D29" w:rsidRPr="00F45D29">
        <w:rPr>
          <w:rFonts w:ascii="Arial" w:hAnsi="Arial" w:cs="Arial"/>
          <w:b/>
        </w:rPr>
        <w:t>rios continentales y en las Az</w:t>
      </w:r>
      <w:r w:rsidR="00F45D29" w:rsidRPr="00F45D29">
        <w:rPr>
          <w:rFonts w:ascii="Arial" w:hAnsi="Arial" w:cs="Arial"/>
          <w:b/>
        </w:rPr>
        <w:t>o</w:t>
      </w:r>
      <w:r w:rsidR="00F45D29" w:rsidRPr="00F45D29">
        <w:rPr>
          <w:rFonts w:ascii="Arial" w:hAnsi="Arial" w:cs="Arial"/>
          <w:b/>
        </w:rPr>
        <w:t>res.</w:t>
      </w:r>
    </w:p>
    <w:p w:rsidR="00F45D29" w:rsidRPr="00F45D29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45D29">
        <w:rPr>
          <w:rFonts w:ascii="Arial" w:hAnsi="Arial" w:cs="Arial"/>
          <w:b/>
        </w:rPr>
        <w:t xml:space="preserve"> </w:t>
      </w:r>
    </w:p>
    <w:p w:rsidR="00F45D29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F45D29" w:rsidRPr="00F45D29">
        <w:rPr>
          <w:rFonts w:ascii="Arial" w:hAnsi="Arial" w:cs="Arial"/>
          <w:b/>
        </w:rPr>
        <w:t xml:space="preserve">En </w:t>
      </w:r>
      <w:hyperlink r:id="rId76" w:tooltip="1452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1452</w:t>
        </w:r>
      </w:hyperlink>
      <w:r w:rsidR="00F45D29" w:rsidRPr="00F45D29">
        <w:rPr>
          <w:rFonts w:ascii="Arial" w:hAnsi="Arial" w:cs="Arial"/>
          <w:b/>
        </w:rPr>
        <w:t xml:space="preserve"> la llegada de oro era suficiente como para que se acuñasen los primeros cruz</w:t>
      </w:r>
      <w:r w:rsidR="00F45D29" w:rsidRPr="00F45D29">
        <w:rPr>
          <w:rFonts w:ascii="Arial" w:hAnsi="Arial" w:cs="Arial"/>
          <w:b/>
        </w:rPr>
        <w:t>a</w:t>
      </w:r>
      <w:r w:rsidR="00F45D29" w:rsidRPr="00F45D29">
        <w:rPr>
          <w:rFonts w:ascii="Arial" w:hAnsi="Arial" w:cs="Arial"/>
          <w:b/>
        </w:rPr>
        <w:t xml:space="preserve">dos de oro portugueses. En 1455 y 1456 dos bulas papales (la </w:t>
      </w:r>
      <w:hyperlink r:id="rId77" w:tooltip="Romanus pontifex" w:history="1">
        <w:proofErr w:type="spellStart"/>
        <w:r w:rsidR="00F45D29" w:rsidRPr="00F45D2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Romanus</w:t>
        </w:r>
        <w:proofErr w:type="spellEnd"/>
        <w:r w:rsidR="00F45D29" w:rsidRPr="00F45D2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F45D29" w:rsidRPr="00F45D2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pontifex</w:t>
        </w:r>
        <w:proofErr w:type="spellEnd"/>
      </w:hyperlink>
      <w:r w:rsidR="00F45D29" w:rsidRPr="00F45D29">
        <w:rPr>
          <w:rFonts w:ascii="Arial" w:hAnsi="Arial" w:cs="Arial"/>
          <w:b/>
        </w:rPr>
        <w:t xml:space="preserve"> de </w:t>
      </w:r>
      <w:hyperlink r:id="rId78" w:tooltip="Nicolás V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colás V</w:t>
        </w:r>
      </w:hyperlink>
      <w:r w:rsidR="00F45D29" w:rsidRPr="00F45D29">
        <w:rPr>
          <w:rFonts w:ascii="Arial" w:hAnsi="Arial" w:cs="Arial"/>
          <w:b/>
        </w:rPr>
        <w:t xml:space="preserve"> y la </w:t>
      </w:r>
      <w:hyperlink r:id="rId79" w:tooltip="Inter caetera (1456)" w:history="1">
        <w:r w:rsidR="00F45D29" w:rsidRPr="00F45D2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Inter </w:t>
        </w:r>
        <w:proofErr w:type="spellStart"/>
        <w:r w:rsidR="00F45D29" w:rsidRPr="00F45D29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caetera</w:t>
        </w:r>
        <w:proofErr w:type="spellEnd"/>
      </w:hyperlink>
      <w:r w:rsidR="00F45D29" w:rsidRPr="00F45D29">
        <w:rPr>
          <w:rFonts w:ascii="Arial" w:hAnsi="Arial" w:cs="Arial"/>
          <w:b/>
        </w:rPr>
        <w:t xml:space="preserve"> de </w:t>
      </w:r>
      <w:hyperlink r:id="rId80" w:tooltip="Calixto III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Calixto III</w:t>
        </w:r>
      </w:hyperlink>
      <w:r w:rsidR="00F45D29" w:rsidRPr="00F45D29">
        <w:rPr>
          <w:rFonts w:ascii="Arial" w:hAnsi="Arial" w:cs="Arial"/>
          <w:b/>
        </w:rPr>
        <w:t>) le reconocieron a Portugal el monopolio de la co</w:t>
      </w:r>
      <w:r w:rsidR="00F45D29" w:rsidRPr="00F45D29">
        <w:rPr>
          <w:rFonts w:ascii="Arial" w:hAnsi="Arial" w:cs="Arial"/>
          <w:b/>
        </w:rPr>
        <w:t>n</w:t>
      </w:r>
      <w:r w:rsidR="00F45D29" w:rsidRPr="00F45D29">
        <w:rPr>
          <w:rFonts w:ascii="Arial" w:hAnsi="Arial" w:cs="Arial"/>
          <w:b/>
        </w:rPr>
        <w:t>quista, comercio y nav</w:t>
      </w:r>
      <w:r w:rsidR="00F45D29" w:rsidRPr="00F45D29">
        <w:rPr>
          <w:rFonts w:ascii="Arial" w:hAnsi="Arial" w:cs="Arial"/>
          <w:b/>
        </w:rPr>
        <w:t>e</w:t>
      </w:r>
      <w:r w:rsidR="00F45D29" w:rsidRPr="00F45D29">
        <w:rPr>
          <w:rFonts w:ascii="Arial" w:hAnsi="Arial" w:cs="Arial"/>
          <w:b/>
        </w:rPr>
        <w:t xml:space="preserve">gación al sur de los cabos </w:t>
      </w:r>
      <w:hyperlink r:id="rId81" w:tooltip="Cabo Bojador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Bojador</w:t>
        </w:r>
      </w:hyperlink>
      <w:r w:rsidR="00F45D29" w:rsidRPr="00F45D29">
        <w:rPr>
          <w:rFonts w:ascii="Arial" w:hAnsi="Arial" w:cs="Arial"/>
          <w:b/>
        </w:rPr>
        <w:t xml:space="preserve"> y </w:t>
      </w:r>
      <w:proofErr w:type="spellStart"/>
      <w:r w:rsidR="00F45D29" w:rsidRPr="00F45D29">
        <w:rPr>
          <w:rFonts w:ascii="Arial" w:hAnsi="Arial" w:cs="Arial"/>
          <w:b/>
        </w:rPr>
        <w:t>Naam</w:t>
      </w:r>
      <w:proofErr w:type="spellEnd"/>
      <w:r w:rsidR="00F45D29" w:rsidRPr="00F45D29">
        <w:rPr>
          <w:rFonts w:ascii="Arial" w:hAnsi="Arial" w:cs="Arial"/>
          <w:b/>
        </w:rPr>
        <w:t>. La segunda de ellas establecía la autoridad eclesiá</w:t>
      </w:r>
      <w:r w:rsidR="00F45D29" w:rsidRPr="00F45D29">
        <w:rPr>
          <w:rFonts w:ascii="Arial" w:hAnsi="Arial" w:cs="Arial"/>
          <w:b/>
        </w:rPr>
        <w:t>s</w:t>
      </w:r>
      <w:r w:rsidR="00F45D29" w:rsidRPr="00F45D29">
        <w:rPr>
          <w:rFonts w:ascii="Arial" w:hAnsi="Arial" w:cs="Arial"/>
          <w:b/>
        </w:rPr>
        <w:t>tica sobre aquellas tierras de la Orden de Cr</w:t>
      </w:r>
      <w:r>
        <w:rPr>
          <w:rFonts w:ascii="Arial" w:hAnsi="Arial" w:cs="Arial"/>
          <w:b/>
        </w:rPr>
        <w:t>is</w:t>
      </w:r>
      <w:r w:rsidR="00F45D29" w:rsidRPr="00F45D29">
        <w:rPr>
          <w:rFonts w:ascii="Arial" w:hAnsi="Arial" w:cs="Arial"/>
          <w:b/>
        </w:rPr>
        <w:t>to dirigida por Enrique.</w:t>
      </w:r>
      <w:hyperlink r:id="rId82" w:anchor="cite_note-Sousa-2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</w:t>
        </w:r>
      </w:hyperlink>
      <w:r w:rsidR="00F45D29" w:rsidRPr="00F45D29">
        <w:rPr>
          <w:rFonts w:ascii="Arial" w:hAnsi="Arial" w:cs="Arial"/>
          <w:b/>
        </w:rPr>
        <w:t xml:space="preserve"> En </w:t>
      </w:r>
      <w:hyperlink r:id="rId83" w:tooltip="1460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1460</w:t>
        </w:r>
      </w:hyperlink>
      <w:r w:rsidR="00F45D29" w:rsidRPr="00F45D29">
        <w:rPr>
          <w:rFonts w:ascii="Arial" w:hAnsi="Arial" w:cs="Arial"/>
          <w:b/>
        </w:rPr>
        <w:t xml:space="preserve"> </w:t>
      </w:r>
      <w:hyperlink r:id="rId84" w:tooltip="Diogo Gomes" w:history="1">
        <w:proofErr w:type="spellStart"/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Diogo</w:t>
        </w:r>
        <w:proofErr w:type="spellEnd"/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 Gomes</w:t>
        </w:r>
      </w:hyperlink>
      <w:r w:rsidR="00F45D29" w:rsidRPr="00F45D29">
        <w:rPr>
          <w:rFonts w:ascii="Arial" w:hAnsi="Arial" w:cs="Arial"/>
          <w:b/>
        </w:rPr>
        <w:t xml:space="preserve"> descubrió el archipiélago de </w:t>
      </w:r>
      <w:hyperlink r:id="rId85" w:tooltip="Cabo Verde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Cabo Verde</w:t>
        </w:r>
      </w:hyperlink>
      <w:r w:rsidR="00F45D29" w:rsidRPr="00F45D2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="00F45D29" w:rsidRPr="00F45D29">
        <w:rPr>
          <w:rFonts w:ascii="Arial" w:hAnsi="Arial" w:cs="Arial"/>
          <w:b/>
        </w:rPr>
        <w:t xml:space="preserve"> Para este año los portugu</w:t>
      </w:r>
      <w:r w:rsidR="00F45D29" w:rsidRPr="00F45D29">
        <w:rPr>
          <w:rFonts w:ascii="Arial" w:hAnsi="Arial" w:cs="Arial"/>
          <w:b/>
        </w:rPr>
        <w:t>e</w:t>
      </w:r>
      <w:r w:rsidR="00F45D29" w:rsidRPr="00F45D29">
        <w:rPr>
          <w:rFonts w:ascii="Arial" w:hAnsi="Arial" w:cs="Arial"/>
          <w:b/>
        </w:rPr>
        <w:t xml:space="preserve">ses habían explorado la costa africana hasta </w:t>
      </w:r>
      <w:hyperlink r:id="rId86" w:tooltip="Sierra Leona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Sierra Leona</w:t>
        </w:r>
      </w:hyperlink>
      <w:r w:rsidR="00F45D29" w:rsidRPr="00F45D29">
        <w:rPr>
          <w:rFonts w:ascii="Arial" w:hAnsi="Arial" w:cs="Arial"/>
          <w:b/>
        </w:rPr>
        <w:t>.</w:t>
      </w:r>
    </w:p>
    <w:p w:rsidR="00B9692E" w:rsidRPr="00F45D29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</w:p>
    <w:p w:rsidR="00F45D29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   </w:t>
      </w:r>
      <w:r w:rsidR="00F45D29" w:rsidRPr="00F45D29">
        <w:rPr>
          <w:rFonts w:ascii="Arial" w:hAnsi="Arial" w:cs="Arial"/>
          <w:b/>
        </w:rPr>
        <w:t>En 1443 el regente Don Pedro le había otorgado al infante Enrique un territorio situado a</w:t>
      </w:r>
      <w:r w:rsidR="00F45D29" w:rsidRPr="00F45D29">
        <w:rPr>
          <w:rFonts w:ascii="Arial" w:hAnsi="Arial" w:cs="Arial"/>
          <w:b/>
        </w:rPr>
        <w:t>l</w:t>
      </w:r>
      <w:r w:rsidR="00F45D29" w:rsidRPr="00F45D29">
        <w:rPr>
          <w:rFonts w:ascii="Arial" w:hAnsi="Arial" w:cs="Arial"/>
          <w:b/>
        </w:rPr>
        <w:t xml:space="preserve">rededor del </w:t>
      </w:r>
      <w:hyperlink r:id="rId87" w:tooltip="Cabo de San Vicente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cabo de San Vicente</w:t>
        </w:r>
      </w:hyperlink>
      <w:r w:rsidR="00F45D29" w:rsidRPr="00F45D29">
        <w:rPr>
          <w:rFonts w:ascii="Arial" w:hAnsi="Arial" w:cs="Arial"/>
          <w:b/>
        </w:rPr>
        <w:t xml:space="preserve">, en el extremo sudoeste de Portugal. Enrique se trasladó al Algarve en 1452 y a partir de 1457 se instaló en </w:t>
      </w:r>
      <w:proofErr w:type="spellStart"/>
      <w:r w:rsidR="00F45D29" w:rsidRPr="00F45D29">
        <w:rPr>
          <w:rFonts w:ascii="Arial" w:hAnsi="Arial" w:cs="Arial"/>
          <w:b/>
        </w:rPr>
        <w:t>Sagres</w:t>
      </w:r>
      <w:proofErr w:type="spellEnd"/>
      <w:r w:rsidR="00F45D29" w:rsidRPr="00F45D29">
        <w:rPr>
          <w:rFonts w:ascii="Arial" w:hAnsi="Arial" w:cs="Arial"/>
          <w:b/>
        </w:rPr>
        <w:t>, donde murió tres años más ta</w:t>
      </w:r>
      <w:r w:rsidR="00F45D29" w:rsidRPr="00F45D29">
        <w:rPr>
          <w:rFonts w:ascii="Arial" w:hAnsi="Arial" w:cs="Arial"/>
          <w:b/>
        </w:rPr>
        <w:t>r</w:t>
      </w:r>
      <w:r w:rsidR="00F45D29" w:rsidRPr="00F45D29">
        <w:rPr>
          <w:rFonts w:ascii="Arial" w:hAnsi="Arial" w:cs="Arial"/>
          <w:b/>
        </w:rPr>
        <w:t>de.</w:t>
      </w:r>
      <w:r>
        <w:rPr>
          <w:rFonts w:ascii="Arial" w:hAnsi="Arial" w:cs="Arial"/>
          <w:b/>
        </w:rPr>
        <w:t xml:space="preserve"> </w:t>
      </w:r>
      <w:r w:rsidR="00F45D29" w:rsidRPr="00F45D29">
        <w:rPr>
          <w:rFonts w:ascii="Arial" w:hAnsi="Arial" w:cs="Arial"/>
          <w:b/>
        </w:rPr>
        <w:t xml:space="preserve"> Su estancia allí dio lugar posteriormente, a partir de 1625, al mito histórico de la den</w:t>
      </w:r>
      <w:r w:rsidR="00F45D29" w:rsidRPr="00F45D29">
        <w:rPr>
          <w:rFonts w:ascii="Arial" w:hAnsi="Arial" w:cs="Arial"/>
          <w:b/>
        </w:rPr>
        <w:t>o</w:t>
      </w:r>
      <w:r w:rsidR="00F45D29" w:rsidRPr="00F45D29">
        <w:rPr>
          <w:rFonts w:ascii="Arial" w:hAnsi="Arial" w:cs="Arial"/>
          <w:b/>
        </w:rPr>
        <w:t xml:space="preserve">minada </w:t>
      </w:r>
      <w:hyperlink r:id="rId88" w:tooltip="Escuela de Sagres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 xml:space="preserve">Escuela de </w:t>
        </w:r>
        <w:proofErr w:type="spellStart"/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Sagres</w:t>
        </w:r>
        <w:proofErr w:type="spellEnd"/>
      </w:hyperlink>
      <w:r w:rsidR="00F45D29" w:rsidRPr="00F45D29">
        <w:rPr>
          <w:rFonts w:ascii="Arial" w:hAnsi="Arial" w:cs="Arial"/>
          <w:b/>
        </w:rPr>
        <w:t>, supuesto centro de estudio de navegación y astronomía del cual sin embargo muchos historiad</w:t>
      </w:r>
      <w:r w:rsidR="00F45D29" w:rsidRPr="00F45D29">
        <w:rPr>
          <w:rFonts w:ascii="Arial" w:hAnsi="Arial" w:cs="Arial"/>
          <w:b/>
        </w:rPr>
        <w:t>o</w:t>
      </w:r>
      <w:r w:rsidR="00F45D29" w:rsidRPr="00F45D29">
        <w:rPr>
          <w:rFonts w:ascii="Arial" w:hAnsi="Arial" w:cs="Arial"/>
          <w:b/>
        </w:rPr>
        <w:t>res dudan de su existencia.</w:t>
      </w:r>
      <w:hyperlink r:id="rId89" w:anchor="cite_note-5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5</w:t>
        </w:r>
      </w:hyperlink>
    </w:p>
    <w:p w:rsidR="00B9692E" w:rsidRPr="00F45D29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45D29" w:rsidRPr="00B9692E" w:rsidRDefault="00F45D29" w:rsidP="00F45D29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B9692E">
        <w:rPr>
          <w:rStyle w:val="mw-headline"/>
          <w:rFonts w:ascii="Arial" w:hAnsi="Arial" w:cs="Arial"/>
          <w:color w:val="FF0000"/>
          <w:sz w:val="24"/>
          <w:szCs w:val="24"/>
        </w:rPr>
        <w:t>Legado</w:t>
      </w:r>
    </w:p>
    <w:p w:rsidR="00F45D29" w:rsidRPr="00F45D29" w:rsidRDefault="00F45D29" w:rsidP="00F45D29">
      <w:pPr>
        <w:jc w:val="both"/>
        <w:rPr>
          <w:b/>
        </w:rPr>
      </w:pPr>
    </w:p>
    <w:p w:rsidR="00F45D29" w:rsidRPr="00F45D29" w:rsidRDefault="00B9692E" w:rsidP="00F45D2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F45D29" w:rsidRPr="00F45D29">
        <w:rPr>
          <w:rFonts w:ascii="Arial" w:hAnsi="Arial" w:cs="Arial"/>
          <w:b/>
        </w:rPr>
        <w:t xml:space="preserve">Se interesó por la predicción astrológica e impulsó la creación en la </w:t>
      </w:r>
      <w:hyperlink r:id="rId90" w:tooltip="Universidad de Coímbra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Universidad de Coímbra</w:t>
        </w:r>
      </w:hyperlink>
      <w:r w:rsidR="00F45D29" w:rsidRPr="00F45D29">
        <w:rPr>
          <w:rFonts w:ascii="Arial" w:hAnsi="Arial" w:cs="Arial"/>
          <w:b/>
        </w:rPr>
        <w:t xml:space="preserve"> de una cátedra de </w:t>
      </w:r>
      <w:hyperlink r:id="rId91" w:tooltip="Astrología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Astrología</w:t>
        </w:r>
      </w:hyperlink>
      <w:r w:rsidR="00F45D29" w:rsidRPr="00F45D29">
        <w:rPr>
          <w:rFonts w:ascii="Arial" w:hAnsi="Arial" w:cs="Arial"/>
          <w:b/>
        </w:rPr>
        <w:t xml:space="preserve">, disciplina que en aquella época también incluía lo que hoy día se conoce como </w:t>
      </w:r>
      <w:hyperlink r:id="rId92" w:tooltip="Astronomía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astronomía</w:t>
        </w:r>
      </w:hyperlink>
      <w:r w:rsidR="00F45D29" w:rsidRPr="00F45D29">
        <w:rPr>
          <w:rFonts w:ascii="Arial" w:hAnsi="Arial" w:cs="Arial"/>
          <w:b/>
        </w:rPr>
        <w:t>.</w:t>
      </w:r>
      <w:hyperlink r:id="rId93" w:anchor="cite_note-Randles-3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</w:hyperlink>
      <w:r w:rsidR="00F45D29" w:rsidRPr="00F45D29">
        <w:rPr>
          <w:rFonts w:ascii="Arial" w:hAnsi="Arial" w:cs="Arial"/>
          <w:b/>
        </w:rPr>
        <w:t xml:space="preserve"> Los </w:t>
      </w:r>
      <w:hyperlink r:id="rId94" w:tooltip="Descubrimientos portugueses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descubrimientos</w:t>
        </w:r>
      </w:hyperlink>
      <w:r w:rsidR="00F45D29" w:rsidRPr="00F45D29">
        <w:rPr>
          <w:rFonts w:ascii="Arial" w:hAnsi="Arial" w:cs="Arial"/>
          <w:b/>
        </w:rPr>
        <w:t xml:space="preserve"> impulsados durante la época del Infante fueron la base para el posterior desarrollo del </w:t>
      </w:r>
      <w:hyperlink r:id="rId95" w:tooltip="Imperio colonial portugués" w:history="1">
        <w:r w:rsidR="00F45D29" w:rsidRPr="00F45D29">
          <w:rPr>
            <w:rStyle w:val="Hipervnculo"/>
            <w:rFonts w:ascii="Arial" w:hAnsi="Arial" w:cs="Arial"/>
            <w:b/>
            <w:color w:val="auto"/>
            <w:u w:val="none"/>
          </w:rPr>
          <w:t>imperio colonial portugués</w:t>
        </w:r>
      </w:hyperlink>
      <w:r w:rsidR="00F45D29" w:rsidRPr="00F45D29">
        <w:rPr>
          <w:rFonts w:ascii="Arial" w:hAnsi="Arial" w:cs="Arial"/>
          <w:b/>
        </w:rPr>
        <w:t>.</w:t>
      </w:r>
    </w:p>
    <w:p w:rsidR="00B9692E" w:rsidRDefault="00B9692E" w:rsidP="00F45D29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45D29" w:rsidRDefault="00F45D29" w:rsidP="00F45D29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B9692E">
        <w:rPr>
          <w:rStyle w:val="mw-headline"/>
          <w:rFonts w:ascii="Arial" w:hAnsi="Arial" w:cs="Arial"/>
          <w:color w:val="FF0000"/>
          <w:sz w:val="24"/>
          <w:szCs w:val="24"/>
        </w:rPr>
        <w:t>El sobrenombre de "Navegante</w:t>
      </w:r>
      <w:r w:rsidRPr="00F45D29">
        <w:rPr>
          <w:rStyle w:val="mw-headline"/>
          <w:rFonts w:ascii="Arial" w:hAnsi="Arial" w:cs="Arial"/>
          <w:sz w:val="24"/>
          <w:szCs w:val="24"/>
        </w:rPr>
        <w:t>"</w:t>
      </w:r>
    </w:p>
    <w:p w:rsidR="00B9692E" w:rsidRPr="00F45D29" w:rsidRDefault="00B9692E" w:rsidP="00F45D29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45D29" w:rsidRDefault="00F45D29" w:rsidP="00F45D29">
      <w:pPr>
        <w:jc w:val="both"/>
        <w:rPr>
          <w:b/>
        </w:rPr>
      </w:pPr>
      <w:r w:rsidRPr="00F45D29">
        <w:rPr>
          <w:b/>
        </w:rPr>
        <w:t>Nadie en el siglo XV llamó "Navegante" al infante Enrique. El apodo lo acuñaron dos hist</w:t>
      </w:r>
      <w:r w:rsidRPr="00F45D29">
        <w:rPr>
          <w:b/>
        </w:rPr>
        <w:t>o</w:t>
      </w:r>
      <w:r w:rsidRPr="00F45D29">
        <w:rPr>
          <w:b/>
        </w:rPr>
        <w:t xml:space="preserve">riadores alemanes del siglo XIX, </w:t>
      </w:r>
      <w:hyperlink r:id="rId96" w:tooltip="Heinrich Schaefer (aún no redactado)" w:history="1">
        <w:proofErr w:type="spellStart"/>
        <w:r w:rsidRPr="00F45D29">
          <w:rPr>
            <w:rStyle w:val="Hipervnculo"/>
            <w:b/>
            <w:color w:val="auto"/>
            <w:u w:val="none"/>
          </w:rPr>
          <w:t>Heinrich</w:t>
        </w:r>
        <w:proofErr w:type="spellEnd"/>
        <w:r w:rsidRPr="00F45D29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F45D29">
          <w:rPr>
            <w:rStyle w:val="Hipervnculo"/>
            <w:b/>
            <w:color w:val="auto"/>
            <w:u w:val="none"/>
          </w:rPr>
          <w:t>Schaefer</w:t>
        </w:r>
        <w:proofErr w:type="spellEnd"/>
      </w:hyperlink>
      <w:r w:rsidRPr="00F45D29">
        <w:rPr>
          <w:b/>
        </w:rPr>
        <w:t xml:space="preserve"> y </w:t>
      </w:r>
      <w:hyperlink r:id="rId97" w:tooltip="Gustav de Veer (aún no redactado)" w:history="1">
        <w:r w:rsidRPr="00F45D29">
          <w:rPr>
            <w:rStyle w:val="Hipervnculo"/>
            <w:b/>
            <w:color w:val="auto"/>
            <w:u w:val="none"/>
          </w:rPr>
          <w:t xml:space="preserve">Gustav de </w:t>
        </w:r>
        <w:proofErr w:type="spellStart"/>
        <w:r w:rsidRPr="00F45D29">
          <w:rPr>
            <w:rStyle w:val="Hipervnculo"/>
            <w:b/>
            <w:color w:val="auto"/>
            <w:u w:val="none"/>
          </w:rPr>
          <w:t>Veer</w:t>
        </w:r>
        <w:proofErr w:type="spellEnd"/>
      </w:hyperlink>
      <w:r w:rsidRPr="00F45D29">
        <w:rPr>
          <w:b/>
        </w:rPr>
        <w:t>. Más tarde fue popul</w:t>
      </w:r>
      <w:r w:rsidRPr="00F45D29">
        <w:rPr>
          <w:b/>
        </w:rPr>
        <w:t>a</w:t>
      </w:r>
      <w:r w:rsidRPr="00F45D29">
        <w:rPr>
          <w:b/>
        </w:rPr>
        <w:t>rizado por dos autores británicos que lo incluyeron en el título de sus biografías del infa</w:t>
      </w:r>
      <w:r w:rsidRPr="00F45D29">
        <w:rPr>
          <w:b/>
        </w:rPr>
        <w:t>n</w:t>
      </w:r>
      <w:r w:rsidRPr="00F45D29">
        <w:rPr>
          <w:b/>
        </w:rPr>
        <w:t xml:space="preserve">te: </w:t>
      </w:r>
      <w:hyperlink r:id="rId98" w:tooltip="Henry Major (aún no redactado)" w:history="1">
        <w:r w:rsidRPr="00F45D29">
          <w:rPr>
            <w:rStyle w:val="Hipervnculo"/>
            <w:b/>
            <w:color w:val="auto"/>
            <w:u w:val="none"/>
          </w:rPr>
          <w:t xml:space="preserve">Henry </w:t>
        </w:r>
        <w:proofErr w:type="spellStart"/>
        <w:r w:rsidRPr="00F45D29">
          <w:rPr>
            <w:rStyle w:val="Hipervnculo"/>
            <w:b/>
            <w:color w:val="auto"/>
            <w:u w:val="none"/>
          </w:rPr>
          <w:t>Major</w:t>
        </w:r>
        <w:proofErr w:type="spellEnd"/>
      </w:hyperlink>
      <w:r w:rsidRPr="00F45D29">
        <w:rPr>
          <w:b/>
        </w:rPr>
        <w:t xml:space="preserve"> en 1868 y </w:t>
      </w:r>
      <w:hyperlink r:id="rId99" w:tooltip="Raymond Beazley (aún no redactado)" w:history="1">
        <w:r w:rsidRPr="00F45D29">
          <w:rPr>
            <w:rStyle w:val="Hipervnculo"/>
            <w:b/>
            <w:color w:val="auto"/>
            <w:u w:val="none"/>
          </w:rPr>
          <w:t xml:space="preserve">Raymond </w:t>
        </w:r>
        <w:proofErr w:type="spellStart"/>
        <w:r w:rsidRPr="00F45D29">
          <w:rPr>
            <w:rStyle w:val="Hipervnculo"/>
            <w:b/>
            <w:color w:val="auto"/>
            <w:u w:val="none"/>
          </w:rPr>
          <w:t>Beazley</w:t>
        </w:r>
        <w:proofErr w:type="spellEnd"/>
      </w:hyperlink>
      <w:r w:rsidRPr="00F45D29">
        <w:rPr>
          <w:b/>
        </w:rPr>
        <w:t xml:space="preserve"> en 1895</w:t>
      </w:r>
    </w:p>
    <w:p w:rsidR="00B9692E" w:rsidRDefault="00B9692E" w:rsidP="00F45D29">
      <w:pPr>
        <w:jc w:val="both"/>
        <w:rPr>
          <w:b/>
        </w:rPr>
      </w:pPr>
    </w:p>
    <w:p w:rsidR="00B9692E" w:rsidRDefault="00B9692E" w:rsidP="00F45D29">
      <w:pPr>
        <w:jc w:val="both"/>
        <w:rPr>
          <w:b/>
        </w:rPr>
      </w:pPr>
    </w:p>
    <w:p w:rsidR="00B9692E" w:rsidRPr="00F45D29" w:rsidRDefault="00B9692E" w:rsidP="00B9692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93390" cy="3990975"/>
            <wp:effectExtent l="1905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l="27374" t="11007" r="27608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92E" w:rsidRPr="00F45D29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D14AA"/>
    <w:multiLevelType w:val="multilevel"/>
    <w:tmpl w:val="D6260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C05236"/>
    <w:multiLevelType w:val="multilevel"/>
    <w:tmpl w:val="5CC2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980289"/>
    <w:multiLevelType w:val="multilevel"/>
    <w:tmpl w:val="F976E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3F40E4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D2EEF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E4DBF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189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31C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DA1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3A0B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9692E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BF665A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43528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07C27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04DB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2279"/>
    <w:rsid w:val="00F34CBC"/>
    <w:rsid w:val="00F36164"/>
    <w:rsid w:val="00F37882"/>
    <w:rsid w:val="00F4126A"/>
    <w:rsid w:val="00F42AD6"/>
    <w:rsid w:val="00F438D2"/>
    <w:rsid w:val="00F45D29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194F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1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1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3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0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0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56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53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4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563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862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8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1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9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7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4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2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6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72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885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0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2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4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9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1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9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1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49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6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320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1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5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2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5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Eduardo_III_de_Inglaterra" TargetMode="External"/><Relationship Id="rId21" Type="http://schemas.openxmlformats.org/officeDocument/2006/relationships/hyperlink" Target="https://es.wikipedia.org/wiki/Oporto" TargetMode="External"/><Relationship Id="rId34" Type="http://schemas.openxmlformats.org/officeDocument/2006/relationships/hyperlink" Target="https://es.wikipedia.org/wiki/Algarve" TargetMode="External"/><Relationship Id="rId42" Type="http://schemas.openxmlformats.org/officeDocument/2006/relationships/hyperlink" Target="https://es.wikipedia.org/wiki/1426" TargetMode="External"/><Relationship Id="rId47" Type="http://schemas.openxmlformats.org/officeDocument/2006/relationships/hyperlink" Target="https://es.wikipedia.org/wiki/Cabo_Bojador" TargetMode="External"/><Relationship Id="rId50" Type="http://schemas.openxmlformats.org/officeDocument/2006/relationships/hyperlink" Target="https://es.wikipedia.org/wiki/1434" TargetMode="External"/><Relationship Id="rId55" Type="http://schemas.openxmlformats.org/officeDocument/2006/relationships/image" Target="media/image2.png"/><Relationship Id="rId63" Type="http://schemas.openxmlformats.org/officeDocument/2006/relationships/hyperlink" Target="https://es.wikipedia.org/wiki/Bah%C3%ADa_de_Arguin" TargetMode="External"/><Relationship Id="rId68" Type="http://schemas.openxmlformats.org/officeDocument/2006/relationships/hyperlink" Target="https://es.wikipedia.org/wiki/Dinis_Dias" TargetMode="External"/><Relationship Id="rId76" Type="http://schemas.openxmlformats.org/officeDocument/2006/relationships/hyperlink" Target="https://es.wikipedia.org/wiki/1452" TargetMode="External"/><Relationship Id="rId84" Type="http://schemas.openxmlformats.org/officeDocument/2006/relationships/hyperlink" Target="https://es.wikipedia.org/wiki/Diogo_Gomes" TargetMode="External"/><Relationship Id="rId89" Type="http://schemas.openxmlformats.org/officeDocument/2006/relationships/hyperlink" Target="https://es.wikipedia.org/wiki/Enrique_el_Navegante" TargetMode="External"/><Relationship Id="rId97" Type="http://schemas.openxmlformats.org/officeDocument/2006/relationships/hyperlink" Target="https://es.wikipedia.org/w/index.php?title=Gustav_de_Veer&amp;action=edit&amp;redlink=1" TargetMode="External"/><Relationship Id="rId7" Type="http://schemas.openxmlformats.org/officeDocument/2006/relationships/hyperlink" Target="https://es.wikipedia.org/wiki/Oporto" TargetMode="External"/><Relationship Id="rId71" Type="http://schemas.openxmlformats.org/officeDocument/2006/relationships/hyperlink" Target="https://es.wikipedia.org/wiki/1444" TargetMode="External"/><Relationship Id="rId92" Type="http://schemas.openxmlformats.org/officeDocument/2006/relationships/hyperlink" Target="https://es.wikipedia.org/wiki/Astronom%C3%AD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iglo_XV" TargetMode="External"/><Relationship Id="rId29" Type="http://schemas.openxmlformats.org/officeDocument/2006/relationships/hyperlink" Target="https://es.wikipedia.org/wiki/1414" TargetMode="External"/><Relationship Id="rId11" Type="http://schemas.openxmlformats.org/officeDocument/2006/relationships/hyperlink" Target="https://es.wikipedia.org/wiki/13_de_noviembre" TargetMode="External"/><Relationship Id="rId24" Type="http://schemas.openxmlformats.org/officeDocument/2006/relationships/hyperlink" Target="https://es.wikipedia.org/wiki/Dinast%C3%ADa_de_Av%C3%ADs" TargetMode="External"/><Relationship Id="rId32" Type="http://schemas.openxmlformats.org/officeDocument/2006/relationships/hyperlink" Target="https://es.wikipedia.org/wiki/Duque_de_Viseu" TargetMode="External"/><Relationship Id="rId37" Type="http://schemas.openxmlformats.org/officeDocument/2006/relationships/hyperlink" Target="https://es.wikipedia.org/wiki/Trist%C3%A3o_Vaz_Teixeira" TargetMode="External"/><Relationship Id="rId40" Type="http://schemas.openxmlformats.org/officeDocument/2006/relationships/hyperlink" Target="https://es.wikipedia.org/wiki/Orden_de_Cristo" TargetMode="External"/><Relationship Id="rId45" Type="http://schemas.openxmlformats.org/officeDocument/2006/relationships/hyperlink" Target="https://es.wikipedia.org/wiki/1433" TargetMode="External"/><Relationship Id="rId53" Type="http://schemas.openxmlformats.org/officeDocument/2006/relationships/hyperlink" Target="https://es.wikipedia.org/wiki/Fernando,_pr%C3%ADncipe_santo" TargetMode="External"/><Relationship Id="rId58" Type="http://schemas.openxmlformats.org/officeDocument/2006/relationships/hyperlink" Target="https://es.wikipedia.org/wiki/Carabela" TargetMode="External"/><Relationship Id="rId66" Type="http://schemas.openxmlformats.org/officeDocument/2006/relationships/hyperlink" Target="https://es.wikipedia.org/wiki/1444" TargetMode="External"/><Relationship Id="rId74" Type="http://schemas.openxmlformats.org/officeDocument/2006/relationships/hyperlink" Target="https://es.wikipedia.org/wiki/Batalla_de_Alfarrobeira" TargetMode="External"/><Relationship Id="rId79" Type="http://schemas.openxmlformats.org/officeDocument/2006/relationships/hyperlink" Target="https://es.wikipedia.org/wiki/Inter_caetera_%281456%29" TargetMode="External"/><Relationship Id="rId87" Type="http://schemas.openxmlformats.org/officeDocument/2006/relationships/hyperlink" Target="https://es.wikipedia.org/wiki/Cabo_de_San_Vicente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Cabo_Blanco_%28Mauritania%29" TargetMode="External"/><Relationship Id="rId82" Type="http://schemas.openxmlformats.org/officeDocument/2006/relationships/hyperlink" Target="https://es.wikipedia.org/wiki/Enrique_el_Navegante" TargetMode="External"/><Relationship Id="rId90" Type="http://schemas.openxmlformats.org/officeDocument/2006/relationships/hyperlink" Target="https://es.wikipedia.org/wiki/Universidad_de_Co%C3%ADmbra" TargetMode="External"/><Relationship Id="rId95" Type="http://schemas.openxmlformats.org/officeDocument/2006/relationships/hyperlink" Target="https://es.wikipedia.org/wiki/Imperio_colonial_portugu%C3%A9s" TargetMode="External"/><Relationship Id="rId19" Type="http://schemas.openxmlformats.org/officeDocument/2006/relationships/hyperlink" Target="https://es.wikipedia.org/wiki/4_de_marzo" TargetMode="External"/><Relationship Id="rId14" Type="http://schemas.openxmlformats.org/officeDocument/2006/relationships/hyperlink" Target="https://es.wikipedia.org/wiki/Portugal" TargetMode="External"/><Relationship Id="rId22" Type="http://schemas.openxmlformats.org/officeDocument/2006/relationships/hyperlink" Target="https://es.wikipedia.org/wiki/Portugal" TargetMode="External"/><Relationship Id="rId27" Type="http://schemas.openxmlformats.org/officeDocument/2006/relationships/hyperlink" Target="https://es.wikipedia.org/wiki/Juan_de_Gante" TargetMode="External"/><Relationship Id="rId30" Type="http://schemas.openxmlformats.org/officeDocument/2006/relationships/hyperlink" Target="https://es.wikipedia.org/wiki/Ceuta" TargetMode="External"/><Relationship Id="rId35" Type="http://schemas.openxmlformats.org/officeDocument/2006/relationships/hyperlink" Target="https://es.wikipedia.org/wiki/Madeira" TargetMode="External"/><Relationship Id="rId43" Type="http://schemas.openxmlformats.org/officeDocument/2006/relationships/hyperlink" Target="https://es.wikipedia.org/wiki/Azores" TargetMode="External"/><Relationship Id="rId48" Type="http://schemas.openxmlformats.org/officeDocument/2006/relationships/hyperlink" Target="https://es.wikipedia.org/wiki/Cabo_Bojador" TargetMode="External"/><Relationship Id="rId56" Type="http://schemas.openxmlformats.org/officeDocument/2006/relationships/hyperlink" Target="https://es.wikipedia.org/wiki/Pedro_de_Portugal,_duque_de_Coimbra" TargetMode="External"/><Relationship Id="rId64" Type="http://schemas.openxmlformats.org/officeDocument/2006/relationships/hyperlink" Target="https://es.wikipedia.org/wiki/1443" TargetMode="External"/><Relationship Id="rId69" Type="http://schemas.openxmlformats.org/officeDocument/2006/relationships/hyperlink" Target="https://es.wikipedia.org/wiki/R%C3%ADo_Senegal" TargetMode="External"/><Relationship Id="rId77" Type="http://schemas.openxmlformats.org/officeDocument/2006/relationships/hyperlink" Target="https://es.wikipedia.org/wiki/Romanus_pontifex" TargetMode="External"/><Relationship Id="rId100" Type="http://schemas.openxmlformats.org/officeDocument/2006/relationships/image" Target="media/image3.png"/><Relationship Id="rId8" Type="http://schemas.openxmlformats.org/officeDocument/2006/relationships/hyperlink" Target="https://es.wikipedia.org/wiki/4_de_marzo" TargetMode="External"/><Relationship Id="rId51" Type="http://schemas.openxmlformats.org/officeDocument/2006/relationships/hyperlink" Target="https://es.wikipedia.org/wiki/T%C3%A1nger" TargetMode="External"/><Relationship Id="rId72" Type="http://schemas.openxmlformats.org/officeDocument/2006/relationships/hyperlink" Target="https://es.wikipedia.org/wiki/Guinea_%28regi%C3%B3n%29" TargetMode="External"/><Relationship Id="rId80" Type="http://schemas.openxmlformats.org/officeDocument/2006/relationships/hyperlink" Target="https://es.wikipedia.org/wiki/Calixto_III" TargetMode="External"/><Relationship Id="rId85" Type="http://schemas.openxmlformats.org/officeDocument/2006/relationships/hyperlink" Target="https://es.wikipedia.org/wiki/Cabo_Verde" TargetMode="External"/><Relationship Id="rId93" Type="http://schemas.openxmlformats.org/officeDocument/2006/relationships/hyperlink" Target="https://es.wikipedia.org/wiki/Enrique_el_Navegante" TargetMode="External"/><Relationship Id="rId98" Type="http://schemas.openxmlformats.org/officeDocument/2006/relationships/hyperlink" Target="https://es.wikipedia.org/w/index.php?title=Henry_Major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460" TargetMode="External"/><Relationship Id="rId17" Type="http://schemas.openxmlformats.org/officeDocument/2006/relationships/hyperlink" Target="https://es.wikipedia.org/wiki/Era_de_los_Descubrimientos" TargetMode="External"/><Relationship Id="rId25" Type="http://schemas.openxmlformats.org/officeDocument/2006/relationships/hyperlink" Target="https://es.wikipedia.org/wiki/Felipa_de_Lancaster" TargetMode="External"/><Relationship Id="rId33" Type="http://schemas.openxmlformats.org/officeDocument/2006/relationships/hyperlink" Target="https://es.wikipedia.org/wiki/Lagos_%28Portugal%29" TargetMode="External"/><Relationship Id="rId38" Type="http://schemas.openxmlformats.org/officeDocument/2006/relationships/hyperlink" Target="https://es.wikipedia.org/wiki/25_de_mayo" TargetMode="External"/><Relationship Id="rId46" Type="http://schemas.openxmlformats.org/officeDocument/2006/relationships/hyperlink" Target="https://es.wikipedia.org/wiki/Eduardo_I_de_Portugal" TargetMode="External"/><Relationship Id="rId59" Type="http://schemas.openxmlformats.org/officeDocument/2006/relationships/hyperlink" Target="https://es.wikipedia.org/wiki/Nuno_Trist%C3%A3o" TargetMode="External"/><Relationship Id="rId67" Type="http://schemas.openxmlformats.org/officeDocument/2006/relationships/hyperlink" Target="https://es.wikipedia.org/wiki/1446" TargetMode="External"/><Relationship Id="rId20" Type="http://schemas.openxmlformats.org/officeDocument/2006/relationships/hyperlink" Target="https://es.wikipedia.org/wiki/1394" TargetMode="External"/><Relationship Id="rId41" Type="http://schemas.openxmlformats.org/officeDocument/2006/relationships/hyperlink" Target="https://es.wikipedia.org/wiki/Orden_del_Temple" TargetMode="External"/><Relationship Id="rId54" Type="http://schemas.openxmlformats.org/officeDocument/2006/relationships/hyperlink" Target="https://es.wikipedia.org/wiki/Enrique_el_Navegante" TargetMode="External"/><Relationship Id="rId62" Type="http://schemas.openxmlformats.org/officeDocument/2006/relationships/hyperlink" Target="https://es.wikipedia.org/wiki/1441" TargetMode="External"/><Relationship Id="rId70" Type="http://schemas.openxmlformats.org/officeDocument/2006/relationships/hyperlink" Target="https://es.wikipedia.org/wiki/Cabo_Verde" TargetMode="External"/><Relationship Id="rId75" Type="http://schemas.openxmlformats.org/officeDocument/2006/relationships/hyperlink" Target="https://es.wikipedia.org/wiki/Lana" TargetMode="External"/><Relationship Id="rId83" Type="http://schemas.openxmlformats.org/officeDocument/2006/relationships/hyperlink" Target="https://es.wikipedia.org/wiki/1460" TargetMode="External"/><Relationship Id="rId88" Type="http://schemas.openxmlformats.org/officeDocument/2006/relationships/hyperlink" Target="https://es.wikipedia.org/wiki/Escuela_de_Sagres" TargetMode="External"/><Relationship Id="rId91" Type="http://schemas.openxmlformats.org/officeDocument/2006/relationships/hyperlink" Target="https://es.wikipedia.org/wiki/Astrolog%C3%ADa" TargetMode="External"/><Relationship Id="rId96" Type="http://schemas.openxmlformats.org/officeDocument/2006/relationships/hyperlink" Target="https://es.wikipedia.org/w/index.php?title=Heinrich_Schaefer&amp;action=edit&amp;redlink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Viseu" TargetMode="External"/><Relationship Id="rId23" Type="http://schemas.openxmlformats.org/officeDocument/2006/relationships/hyperlink" Target="https://es.wikipedia.org/wiki/Juan_I_de_Portugal" TargetMode="External"/><Relationship Id="rId28" Type="http://schemas.openxmlformats.org/officeDocument/2006/relationships/hyperlink" Target="https://es.wikipedia.org/wiki/Enrique_IV_de_Inglaterra" TargetMode="External"/><Relationship Id="rId36" Type="http://schemas.openxmlformats.org/officeDocument/2006/relationships/hyperlink" Target="https://es.wikipedia.org/wiki/Jo%C3%A3o_Gon%C3%A7alves_Zarco" TargetMode="External"/><Relationship Id="rId49" Type="http://schemas.openxmlformats.org/officeDocument/2006/relationships/hyperlink" Target="https://es.wikipedia.org/wiki/Gil_Eanes" TargetMode="External"/><Relationship Id="rId57" Type="http://schemas.openxmlformats.org/officeDocument/2006/relationships/hyperlink" Target="https://es.wikipedia.org/wiki/Alfonso_V_de_Portugal" TargetMode="External"/><Relationship Id="rId10" Type="http://schemas.openxmlformats.org/officeDocument/2006/relationships/hyperlink" Target="https://es.wikipedia.org/wiki/Sagres" TargetMode="External"/><Relationship Id="rId31" Type="http://schemas.openxmlformats.org/officeDocument/2006/relationships/hyperlink" Target="https://es.wikipedia.org/wiki/1415" TargetMode="External"/><Relationship Id="rId44" Type="http://schemas.openxmlformats.org/officeDocument/2006/relationships/hyperlink" Target="https://es.wikipedia.org/wiki/Gon%C3%A7alo_Velho_Cabral" TargetMode="External"/><Relationship Id="rId52" Type="http://schemas.openxmlformats.org/officeDocument/2006/relationships/hyperlink" Target="https://es.wikipedia.org/wiki/1437" TargetMode="External"/><Relationship Id="rId60" Type="http://schemas.openxmlformats.org/officeDocument/2006/relationships/hyperlink" Target="https://es.wikipedia.org/w/index.php?title=Antonio_Gon%C3%A7alves&amp;action=edit&amp;redlink=1" TargetMode="External"/><Relationship Id="rId65" Type="http://schemas.openxmlformats.org/officeDocument/2006/relationships/hyperlink" Target="https://es.wikipedia.org/wiki/1448" TargetMode="External"/><Relationship Id="rId73" Type="http://schemas.openxmlformats.org/officeDocument/2006/relationships/hyperlink" Target="https://es.wikipedia.org/wiki/Desierto_del_Sahara" TargetMode="External"/><Relationship Id="rId78" Type="http://schemas.openxmlformats.org/officeDocument/2006/relationships/hyperlink" Target="https://es.wikipedia.org/wiki/Nicol%C3%A1s_V" TargetMode="External"/><Relationship Id="rId81" Type="http://schemas.openxmlformats.org/officeDocument/2006/relationships/hyperlink" Target="https://es.wikipedia.org/wiki/Cabo_Bojador" TargetMode="External"/><Relationship Id="rId86" Type="http://schemas.openxmlformats.org/officeDocument/2006/relationships/hyperlink" Target="https://es.wikipedia.org/wiki/Sierra_Leona" TargetMode="External"/><Relationship Id="rId94" Type="http://schemas.openxmlformats.org/officeDocument/2006/relationships/hyperlink" Target="https://es.wikipedia.org/wiki/Descubrimientos_portugueses" TargetMode="External"/><Relationship Id="rId99" Type="http://schemas.openxmlformats.org/officeDocument/2006/relationships/hyperlink" Target="https://es.wikipedia.org/w/index.php?title=Raymond_Beazley&amp;action=edit&amp;redlink=1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394" TargetMode="External"/><Relationship Id="rId13" Type="http://schemas.openxmlformats.org/officeDocument/2006/relationships/hyperlink" Target="https://es.wikipedia.org/wiki/Enrique_el_Navegante" TargetMode="External"/><Relationship Id="rId18" Type="http://schemas.openxmlformats.org/officeDocument/2006/relationships/hyperlink" Target="https://es.wikipedia.org/wiki/Sagres" TargetMode="External"/><Relationship Id="rId39" Type="http://schemas.openxmlformats.org/officeDocument/2006/relationships/hyperlink" Target="https://es.wikipedia.org/wiki/14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2075</Words>
  <Characters>11414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2017-04-13T11:44:00Z</dcterms:created>
  <dcterms:modified xsi:type="dcterms:W3CDTF">2017-04-13T11:44:00Z</dcterms:modified>
</cp:coreProperties>
</file>