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7E7" w:rsidRDefault="005417E7" w:rsidP="0027688D">
      <w:pPr>
        <w:rPr>
          <w:b/>
          <w:noProof/>
        </w:rPr>
      </w:pPr>
    </w:p>
    <w:p w:rsidR="00BA1F8B" w:rsidRDefault="00BA1F8B" w:rsidP="0027688D">
      <w:pPr>
        <w:rPr>
          <w:b/>
          <w:noProof/>
        </w:rPr>
      </w:pPr>
    </w:p>
    <w:p w:rsidR="00D90AB2" w:rsidRDefault="00D90AB2" w:rsidP="00057E11">
      <w:pPr>
        <w:jc w:val="center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>Tema</w:t>
      </w:r>
      <w:r w:rsidR="0027688D" w:rsidRPr="00057E11">
        <w:rPr>
          <w:b/>
          <w:noProof/>
          <w:color w:val="FF0000"/>
          <w:sz w:val="32"/>
          <w:szCs w:val="32"/>
        </w:rPr>
        <w:t xml:space="preserve"> 7 </w:t>
      </w:r>
    </w:p>
    <w:p w:rsidR="0027688D" w:rsidRPr="00057E11" w:rsidRDefault="0027688D" w:rsidP="00057E11">
      <w:pPr>
        <w:jc w:val="center"/>
        <w:rPr>
          <w:b/>
          <w:noProof/>
          <w:color w:val="FF0000"/>
          <w:sz w:val="32"/>
          <w:szCs w:val="32"/>
        </w:rPr>
      </w:pPr>
      <w:r w:rsidRPr="00057E11">
        <w:rPr>
          <w:b/>
          <w:noProof/>
          <w:color w:val="FF0000"/>
          <w:sz w:val="32"/>
          <w:szCs w:val="32"/>
        </w:rPr>
        <w:t>EL H</w:t>
      </w:r>
      <w:r w:rsidR="00D90AB2">
        <w:rPr>
          <w:b/>
          <w:noProof/>
          <w:color w:val="FF0000"/>
          <w:sz w:val="32"/>
          <w:szCs w:val="32"/>
        </w:rPr>
        <w:t>OMBRE Y SU RELACION CON LOS DEMÁ</w:t>
      </w:r>
      <w:r w:rsidRPr="00057E11">
        <w:rPr>
          <w:b/>
          <w:noProof/>
          <w:color w:val="FF0000"/>
          <w:sz w:val="32"/>
          <w:szCs w:val="32"/>
        </w:rPr>
        <w:t>S</w:t>
      </w:r>
    </w:p>
    <w:p w:rsidR="00057E11" w:rsidRDefault="00057E11" w:rsidP="0027688D">
      <w:pPr>
        <w:rPr>
          <w:b/>
          <w:noProof/>
        </w:rPr>
      </w:pPr>
    </w:p>
    <w:p w:rsidR="00057E11" w:rsidRDefault="00057E11" w:rsidP="0027688D">
      <w:pPr>
        <w:rPr>
          <w:b/>
          <w:noProof/>
        </w:rPr>
      </w:pPr>
      <w:r>
        <w:rPr>
          <w:b/>
          <w:noProof/>
        </w:rPr>
        <w:t xml:space="preserve">  </w:t>
      </w:r>
    </w:p>
    <w:p w:rsidR="0027688D" w:rsidRPr="0027688D" w:rsidRDefault="00057E11" w:rsidP="004B5778">
      <w:pPr>
        <w:ind w:left="567" w:firstLine="142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27688D" w:rsidRPr="0027688D">
        <w:rPr>
          <w:b/>
          <w:noProof/>
        </w:rPr>
        <w:t>El hombre es un Ser Sociable por naturaleza. Necesita a los dem</w:t>
      </w:r>
      <w:r w:rsidR="00D90AB2">
        <w:rPr>
          <w:b/>
          <w:noProof/>
        </w:rPr>
        <w:t>á</w:t>
      </w:r>
      <w:r w:rsidR="0027688D" w:rsidRPr="0027688D">
        <w:rPr>
          <w:b/>
          <w:noProof/>
        </w:rPr>
        <w:t>s y los demás le necesitan a él.</w:t>
      </w:r>
      <w:r>
        <w:rPr>
          <w:b/>
          <w:noProof/>
        </w:rPr>
        <w:t xml:space="preserve">  </w:t>
      </w:r>
      <w:r w:rsidR="0027688D" w:rsidRPr="0027688D">
        <w:rPr>
          <w:b/>
          <w:noProof/>
        </w:rPr>
        <w:t>Comunicarse es una ley básica para el equilibrio individual y colectivo.</w:t>
      </w:r>
    </w:p>
    <w:p w:rsidR="00057E11" w:rsidRDefault="00057E11" w:rsidP="004B5778">
      <w:pPr>
        <w:ind w:left="567" w:firstLine="142"/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27688D" w:rsidRPr="0027688D" w:rsidRDefault="00057E11" w:rsidP="004B5778">
      <w:pPr>
        <w:ind w:left="567" w:firstLine="142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27688D" w:rsidRPr="0027688D">
        <w:rPr>
          <w:b/>
          <w:noProof/>
        </w:rPr>
        <w:t>En esta lección estudiamos, el tema de la comunicación como valor humano y pretendemos con</w:t>
      </w:r>
      <w:r>
        <w:rPr>
          <w:b/>
          <w:noProof/>
        </w:rPr>
        <w:t xml:space="preserve"> </w:t>
      </w:r>
      <w:r w:rsidR="0027688D" w:rsidRPr="0027688D">
        <w:rPr>
          <w:b/>
          <w:noProof/>
        </w:rPr>
        <w:t>estas ideas caer en la cuenta de que la comunicación nos permite dar y recibir lo mejor que hay en</w:t>
      </w:r>
      <w:r>
        <w:rPr>
          <w:b/>
          <w:noProof/>
        </w:rPr>
        <w:t xml:space="preserve"> </w:t>
      </w:r>
      <w:r w:rsidR="0027688D" w:rsidRPr="0027688D">
        <w:rPr>
          <w:b/>
          <w:noProof/>
        </w:rPr>
        <w:t xml:space="preserve">nosotros. El mundo seria muy distinto si no hubiera </w:t>
      </w:r>
      <w:r>
        <w:rPr>
          <w:b/>
          <w:noProof/>
        </w:rPr>
        <w:t>p</w:t>
      </w:r>
      <w:r w:rsidR="0027688D" w:rsidRPr="0027688D">
        <w:rPr>
          <w:b/>
          <w:noProof/>
        </w:rPr>
        <w:t>osibilidades de comunicación y el mundo es lo que</w:t>
      </w:r>
      <w:r>
        <w:rPr>
          <w:b/>
          <w:noProof/>
        </w:rPr>
        <w:t xml:space="preserve"> </w:t>
      </w:r>
      <w:r w:rsidR="0027688D" w:rsidRPr="0027688D">
        <w:rPr>
          <w:b/>
          <w:noProof/>
        </w:rPr>
        <w:t>es la posibilidad de comunicarse.</w:t>
      </w:r>
    </w:p>
    <w:p w:rsidR="00057E11" w:rsidRDefault="00057E11" w:rsidP="004B5778">
      <w:pPr>
        <w:ind w:left="567" w:firstLine="142"/>
        <w:jc w:val="both"/>
        <w:rPr>
          <w:b/>
          <w:noProof/>
        </w:rPr>
      </w:pPr>
    </w:p>
    <w:p w:rsidR="0027688D" w:rsidRDefault="004B5778" w:rsidP="004B5778">
      <w:pPr>
        <w:ind w:left="567" w:firstLine="142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27688D" w:rsidRPr="0027688D">
        <w:rPr>
          <w:b/>
          <w:noProof/>
        </w:rPr>
        <w:t>La Antropología Se preocupa del hombre en cuanto es capaz de comunicarse y hace lo posible por</w:t>
      </w:r>
      <w:r w:rsidR="00057E11">
        <w:rPr>
          <w:b/>
          <w:noProof/>
        </w:rPr>
        <w:t xml:space="preserve"> </w:t>
      </w:r>
      <w:r w:rsidR="0027688D" w:rsidRPr="0027688D">
        <w:rPr>
          <w:b/>
          <w:noProof/>
        </w:rPr>
        <w:t>facilitar los cauces de la comunicación. Por eso ayuda a promover valores y mensajes y estimula a</w:t>
      </w:r>
      <w:r w:rsidR="00057E11">
        <w:rPr>
          <w:b/>
          <w:noProof/>
        </w:rPr>
        <w:t xml:space="preserve"> </w:t>
      </w:r>
      <w:r w:rsidR="0027688D" w:rsidRPr="0027688D">
        <w:rPr>
          <w:b/>
          <w:noProof/>
        </w:rPr>
        <w:t>quienes los cultivan.</w:t>
      </w:r>
    </w:p>
    <w:p w:rsidR="00057E11" w:rsidRPr="0027688D" w:rsidRDefault="00057E11" w:rsidP="004B5778">
      <w:pPr>
        <w:ind w:left="567" w:firstLine="142"/>
        <w:jc w:val="both"/>
        <w:rPr>
          <w:b/>
          <w:noProof/>
        </w:rPr>
      </w:pPr>
    </w:p>
    <w:p w:rsidR="0027688D" w:rsidRDefault="004B5778" w:rsidP="004B5778">
      <w:pPr>
        <w:ind w:left="567" w:firstLine="142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27688D" w:rsidRPr="0027688D">
        <w:rPr>
          <w:b/>
          <w:noProof/>
        </w:rPr>
        <w:t>Hablar, reir, compartir, trabajar, discutir, investigar, escribir, producir arte y exponer pensamientos,</w:t>
      </w:r>
      <w:r w:rsidR="00057E11">
        <w:rPr>
          <w:b/>
          <w:noProof/>
        </w:rPr>
        <w:t xml:space="preserve"> </w:t>
      </w:r>
      <w:r w:rsidR="0027688D" w:rsidRPr="0027688D">
        <w:rPr>
          <w:b/>
          <w:noProof/>
        </w:rPr>
        <w:t>eso y mucho más es la comunicación y la relación con los demás.</w:t>
      </w:r>
    </w:p>
    <w:p w:rsidR="00057E11" w:rsidRDefault="00057E11" w:rsidP="00057E11">
      <w:pPr>
        <w:ind w:left="426" w:hanging="426"/>
        <w:jc w:val="both"/>
        <w:rPr>
          <w:b/>
          <w:noProof/>
        </w:rPr>
      </w:pPr>
    </w:p>
    <w:p w:rsidR="00057E11" w:rsidRPr="0027688D" w:rsidRDefault="00057E11" w:rsidP="00057E11">
      <w:pPr>
        <w:ind w:left="426" w:hanging="426"/>
        <w:jc w:val="both"/>
        <w:rPr>
          <w:b/>
          <w:noProof/>
        </w:rPr>
      </w:pPr>
    </w:p>
    <w:p w:rsidR="0027688D" w:rsidRPr="00D17CFD" w:rsidRDefault="00057E11" w:rsidP="00057E11">
      <w:pPr>
        <w:ind w:left="426" w:hanging="426"/>
        <w:jc w:val="both"/>
        <w:rPr>
          <w:b/>
          <w:noProof/>
          <w:color w:val="FF0000"/>
        </w:rPr>
      </w:pPr>
      <w:r w:rsidRPr="004B5778">
        <w:rPr>
          <w:b/>
          <w:noProof/>
          <w:color w:val="FF0000"/>
        </w:rPr>
        <w:t xml:space="preserve">   </w:t>
      </w:r>
      <w:r w:rsidRPr="00D17CFD">
        <w:rPr>
          <w:b/>
          <w:noProof/>
          <w:color w:val="FF0000"/>
        </w:rPr>
        <w:t xml:space="preserve">GUIÓN­ RESUMEN </w:t>
      </w:r>
    </w:p>
    <w:p w:rsidR="00057E11" w:rsidRPr="004B5778" w:rsidRDefault="00D17CFD" w:rsidP="00057E11">
      <w:pPr>
        <w:ind w:left="426" w:hanging="426"/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- - - - - - - - - - - - - - - </w:t>
      </w:r>
    </w:p>
    <w:p w:rsidR="0027688D" w:rsidRPr="004B5778" w:rsidRDefault="00057E11" w:rsidP="00057E11">
      <w:pPr>
        <w:ind w:left="426" w:hanging="426"/>
        <w:jc w:val="both"/>
        <w:rPr>
          <w:b/>
          <w:noProof/>
          <w:color w:val="0070C0"/>
        </w:rPr>
      </w:pPr>
      <w:r w:rsidRPr="004B5778">
        <w:rPr>
          <w:b/>
          <w:noProof/>
          <w:color w:val="0070C0"/>
        </w:rPr>
        <w:t xml:space="preserve">    </w:t>
      </w:r>
      <w:r w:rsidR="0027688D" w:rsidRPr="004B5778">
        <w:rPr>
          <w:b/>
          <w:noProof/>
          <w:color w:val="0070C0"/>
        </w:rPr>
        <w:t xml:space="preserve"> 1. RELACIONES INTERPERSONALE</w:t>
      </w:r>
      <w:r w:rsidRPr="004B5778">
        <w:rPr>
          <w:b/>
          <w:noProof/>
          <w:color w:val="0070C0"/>
        </w:rPr>
        <w:t xml:space="preserve">S </w:t>
      </w:r>
    </w:p>
    <w:p w:rsidR="0027688D" w:rsidRPr="004B5778" w:rsidRDefault="00057E11" w:rsidP="00057E11">
      <w:pPr>
        <w:ind w:left="426" w:hanging="426"/>
        <w:jc w:val="both"/>
        <w:rPr>
          <w:b/>
          <w:noProof/>
          <w:color w:val="0070C0"/>
        </w:rPr>
      </w:pPr>
      <w:r w:rsidRPr="004B5778">
        <w:rPr>
          <w:b/>
          <w:noProof/>
          <w:color w:val="0070C0"/>
        </w:rPr>
        <w:t xml:space="preserve">              A) SUBJETIVISMO </w:t>
      </w:r>
    </w:p>
    <w:p w:rsidR="0027688D" w:rsidRPr="004B5778" w:rsidRDefault="00057E11" w:rsidP="00057E11">
      <w:pPr>
        <w:ind w:left="426" w:hanging="426"/>
        <w:jc w:val="both"/>
        <w:rPr>
          <w:b/>
          <w:noProof/>
          <w:color w:val="0070C0"/>
        </w:rPr>
      </w:pPr>
      <w:r w:rsidRPr="004B5778">
        <w:rPr>
          <w:b/>
          <w:noProof/>
          <w:color w:val="0070C0"/>
        </w:rPr>
        <w:t xml:space="preserve">              B) COLECTIVISMO </w:t>
      </w:r>
    </w:p>
    <w:p w:rsidR="0027688D" w:rsidRPr="004B5778" w:rsidRDefault="00D17CFD" w:rsidP="00F218C9">
      <w:pPr>
        <w:ind w:left="142"/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57E11" w:rsidRPr="004B5778">
        <w:rPr>
          <w:b/>
          <w:noProof/>
          <w:color w:val="0070C0"/>
        </w:rPr>
        <w:t xml:space="preserve">     </w:t>
      </w:r>
      <w:r>
        <w:rPr>
          <w:b/>
          <w:noProof/>
          <w:color w:val="0070C0"/>
        </w:rPr>
        <w:t xml:space="preserve"> C)  </w:t>
      </w:r>
      <w:r w:rsidR="0027688D" w:rsidRPr="004B5778">
        <w:rPr>
          <w:b/>
          <w:noProof/>
          <w:color w:val="0070C0"/>
        </w:rPr>
        <w:t>AFIR</w:t>
      </w:r>
      <w:r w:rsidR="00057E11" w:rsidRPr="004B5778">
        <w:rPr>
          <w:b/>
          <w:noProof/>
          <w:color w:val="0070C0"/>
        </w:rPr>
        <w:t xml:space="preserve">MACION DE LAS RELACIONES  INTERPERSONALES </w:t>
      </w:r>
    </w:p>
    <w:p w:rsidR="00057E11" w:rsidRPr="004B5778" w:rsidRDefault="00057E11" w:rsidP="00057E11">
      <w:pPr>
        <w:ind w:left="426" w:hanging="426"/>
        <w:jc w:val="both"/>
        <w:rPr>
          <w:b/>
          <w:noProof/>
          <w:color w:val="0070C0"/>
        </w:rPr>
      </w:pPr>
    </w:p>
    <w:p w:rsidR="0027688D" w:rsidRPr="004B5778" w:rsidRDefault="00057E11" w:rsidP="00057E11">
      <w:pPr>
        <w:ind w:left="426" w:hanging="426"/>
        <w:jc w:val="both"/>
        <w:rPr>
          <w:b/>
          <w:noProof/>
          <w:color w:val="0070C0"/>
        </w:rPr>
      </w:pPr>
      <w:r w:rsidRPr="004B5778">
        <w:rPr>
          <w:b/>
          <w:noProof/>
          <w:color w:val="0070C0"/>
        </w:rPr>
        <w:t xml:space="preserve">    </w:t>
      </w:r>
      <w:r w:rsidR="0027688D" w:rsidRPr="004B5778">
        <w:rPr>
          <w:b/>
          <w:noProof/>
          <w:color w:val="0070C0"/>
        </w:rPr>
        <w:t xml:space="preserve"> 2. FUNCIÓN</w:t>
      </w:r>
      <w:r w:rsidRPr="004B5778">
        <w:rPr>
          <w:b/>
          <w:noProof/>
          <w:color w:val="0070C0"/>
        </w:rPr>
        <w:t xml:space="preserve"> ESENCIAL DEL LENGUAJE </w:t>
      </w:r>
    </w:p>
    <w:p w:rsidR="00057E11" w:rsidRPr="004B5778" w:rsidRDefault="00057E11" w:rsidP="00057E11">
      <w:pPr>
        <w:ind w:left="426" w:hanging="426"/>
        <w:jc w:val="both"/>
        <w:rPr>
          <w:b/>
          <w:noProof/>
          <w:color w:val="0070C0"/>
        </w:rPr>
      </w:pPr>
      <w:r w:rsidRPr="004B5778">
        <w:rPr>
          <w:b/>
          <w:noProof/>
          <w:color w:val="0070C0"/>
        </w:rPr>
        <w:t xml:space="preserve"> </w:t>
      </w:r>
    </w:p>
    <w:p w:rsidR="0027688D" w:rsidRPr="004B5778" w:rsidRDefault="00057E11" w:rsidP="00057E11">
      <w:pPr>
        <w:ind w:left="426" w:hanging="426"/>
        <w:jc w:val="both"/>
        <w:rPr>
          <w:b/>
          <w:noProof/>
          <w:color w:val="0070C0"/>
        </w:rPr>
      </w:pPr>
      <w:r w:rsidRPr="004B5778">
        <w:rPr>
          <w:b/>
          <w:noProof/>
          <w:color w:val="0070C0"/>
        </w:rPr>
        <w:t xml:space="preserve">    </w:t>
      </w:r>
      <w:r w:rsidR="0027688D" w:rsidRPr="004B5778">
        <w:rPr>
          <w:b/>
          <w:noProof/>
          <w:color w:val="0070C0"/>
        </w:rPr>
        <w:t>3. CAT</w:t>
      </w:r>
      <w:r w:rsidRPr="004B5778">
        <w:rPr>
          <w:b/>
          <w:noProof/>
          <w:color w:val="0070C0"/>
        </w:rPr>
        <w:t>EGORIAS DE LAS RELA</w:t>
      </w:r>
      <w:r w:rsidR="0027688D" w:rsidRPr="004B5778">
        <w:rPr>
          <w:b/>
          <w:noProof/>
          <w:color w:val="0070C0"/>
        </w:rPr>
        <w:t xml:space="preserve">CIONES INTERPERSONALES  </w:t>
      </w:r>
    </w:p>
    <w:p w:rsidR="00057E11" w:rsidRPr="004B5778" w:rsidRDefault="00057E11" w:rsidP="00057E11">
      <w:pPr>
        <w:ind w:left="426" w:hanging="426"/>
        <w:jc w:val="both"/>
        <w:rPr>
          <w:b/>
          <w:noProof/>
          <w:color w:val="0070C0"/>
        </w:rPr>
      </w:pPr>
      <w:r w:rsidRPr="004B5778">
        <w:rPr>
          <w:b/>
          <w:noProof/>
          <w:color w:val="0070C0"/>
        </w:rPr>
        <w:t xml:space="preserve">            </w:t>
      </w:r>
      <w:r w:rsidR="0027688D" w:rsidRPr="004B5778">
        <w:rPr>
          <w:b/>
          <w:noProof/>
          <w:color w:val="0070C0"/>
        </w:rPr>
        <w:t xml:space="preserve"> A) </w:t>
      </w:r>
      <w:r w:rsidRPr="004B5778">
        <w:rPr>
          <w:b/>
          <w:noProof/>
          <w:color w:val="0070C0"/>
        </w:rPr>
        <w:t xml:space="preserve"> </w:t>
      </w:r>
      <w:r w:rsidR="0027688D" w:rsidRPr="004B5778">
        <w:rPr>
          <w:b/>
          <w:noProof/>
          <w:color w:val="0070C0"/>
        </w:rPr>
        <w:t xml:space="preserve">EL CONOCIMIENTO PERSONAL  </w:t>
      </w:r>
      <w:r w:rsidRPr="004B5778">
        <w:rPr>
          <w:b/>
          <w:noProof/>
          <w:color w:val="0070C0"/>
        </w:rPr>
        <w:t xml:space="preserve"> </w:t>
      </w:r>
    </w:p>
    <w:p w:rsidR="0027688D" w:rsidRPr="004B5778" w:rsidRDefault="00057E11" w:rsidP="00057E11">
      <w:pPr>
        <w:ind w:left="426" w:hanging="426"/>
        <w:jc w:val="both"/>
        <w:rPr>
          <w:b/>
          <w:noProof/>
          <w:color w:val="0070C0"/>
        </w:rPr>
      </w:pPr>
      <w:r w:rsidRPr="004B5778">
        <w:rPr>
          <w:b/>
          <w:noProof/>
          <w:color w:val="0070C0"/>
        </w:rPr>
        <w:t xml:space="preserve">             B)  EL AMOR "   </w:t>
      </w:r>
    </w:p>
    <w:p w:rsidR="0027688D" w:rsidRPr="004B5778" w:rsidRDefault="00057E11" w:rsidP="00057E11">
      <w:pPr>
        <w:ind w:left="426" w:hanging="426"/>
        <w:jc w:val="both"/>
        <w:rPr>
          <w:b/>
          <w:noProof/>
          <w:color w:val="0070C0"/>
        </w:rPr>
      </w:pPr>
      <w:r w:rsidRPr="004B5778">
        <w:rPr>
          <w:b/>
          <w:noProof/>
          <w:color w:val="0070C0"/>
        </w:rPr>
        <w:t xml:space="preserve">             C)  EL CONFLICTO  </w:t>
      </w:r>
    </w:p>
    <w:p w:rsidR="00057E11" w:rsidRPr="0027688D" w:rsidRDefault="00D17CFD" w:rsidP="00057E11">
      <w:pPr>
        <w:ind w:left="426" w:hanging="426"/>
        <w:jc w:val="both"/>
        <w:rPr>
          <w:b/>
          <w:noProof/>
        </w:rPr>
      </w:pPr>
      <w:r>
        <w:rPr>
          <w:b/>
          <w:noProof/>
        </w:rPr>
        <w:t xml:space="preserve">                                 - - - - - - - - - - - - - - - - - - - - - - - - - - - - - - - -</w:t>
      </w:r>
    </w:p>
    <w:p w:rsidR="0027688D" w:rsidRPr="00D90AB2" w:rsidRDefault="00057E11" w:rsidP="00057E11">
      <w:pPr>
        <w:ind w:left="426" w:hanging="426"/>
        <w:jc w:val="both"/>
        <w:rPr>
          <w:b/>
          <w:i/>
          <w:noProof/>
          <w:color w:val="7030A0"/>
        </w:rPr>
      </w:pPr>
      <w:r>
        <w:rPr>
          <w:b/>
          <w:noProof/>
        </w:rPr>
        <w:t xml:space="preserve">         </w:t>
      </w:r>
      <w:r w:rsidR="000B1452">
        <w:rPr>
          <w:b/>
          <w:i/>
          <w:noProof/>
        </w:rPr>
        <w:t>“</w:t>
      </w:r>
      <w:r w:rsidR="000B1452" w:rsidRPr="00D90AB2">
        <w:rPr>
          <w:b/>
          <w:i/>
          <w:noProof/>
          <w:color w:val="7030A0"/>
        </w:rPr>
        <w:t>E| hombre no s</w:t>
      </w:r>
      <w:r w:rsidR="0027688D" w:rsidRPr="00D90AB2">
        <w:rPr>
          <w:b/>
          <w:i/>
          <w:noProof/>
          <w:color w:val="7030A0"/>
        </w:rPr>
        <w:t>e convierte en hombre más que en una sociedad y solamente por la acción colectiva de la sociedad entera. No</w:t>
      </w:r>
      <w:r w:rsidRPr="00D90AB2">
        <w:rPr>
          <w:b/>
          <w:i/>
          <w:noProof/>
          <w:color w:val="7030A0"/>
        </w:rPr>
        <w:t xml:space="preserve"> s</w:t>
      </w:r>
      <w:r w:rsidR="0027688D" w:rsidRPr="00D90AB2">
        <w:rPr>
          <w:b/>
          <w:i/>
          <w:noProof/>
          <w:color w:val="7030A0"/>
        </w:rPr>
        <w:t xml:space="preserve">e emancipa del yugo de la naturaleza exterior más que por el trabajo </w:t>
      </w:r>
      <w:r w:rsidRPr="00D90AB2">
        <w:rPr>
          <w:b/>
          <w:i/>
          <w:noProof/>
          <w:color w:val="7030A0"/>
        </w:rPr>
        <w:t>c</w:t>
      </w:r>
      <w:r w:rsidR="0027688D" w:rsidRPr="00D90AB2">
        <w:rPr>
          <w:b/>
          <w:i/>
          <w:noProof/>
          <w:color w:val="7030A0"/>
        </w:rPr>
        <w:t xml:space="preserve">olectivo o social. </w:t>
      </w:r>
    </w:p>
    <w:p w:rsidR="00057E11" w:rsidRPr="00D90AB2" w:rsidRDefault="00057E11" w:rsidP="00057E11">
      <w:pPr>
        <w:ind w:left="426" w:hanging="426"/>
        <w:jc w:val="both"/>
        <w:rPr>
          <w:b/>
          <w:i/>
          <w:noProof/>
          <w:color w:val="7030A0"/>
        </w:rPr>
      </w:pPr>
      <w:r w:rsidRPr="00D90AB2">
        <w:rPr>
          <w:b/>
          <w:i/>
          <w:noProof/>
          <w:color w:val="7030A0"/>
        </w:rPr>
        <w:t xml:space="preserve">          </w:t>
      </w:r>
      <w:r w:rsidR="0027688D" w:rsidRPr="00D90AB2">
        <w:rPr>
          <w:b/>
          <w:i/>
          <w:noProof/>
          <w:color w:val="7030A0"/>
        </w:rPr>
        <w:t xml:space="preserve">Sin esa emancipación material, no puede haber emancipación intelectual y moral para nadie. </w:t>
      </w:r>
    </w:p>
    <w:p w:rsidR="0027688D" w:rsidRPr="00D90AB2" w:rsidRDefault="00057E11" w:rsidP="00057E11">
      <w:pPr>
        <w:ind w:left="426" w:hanging="426"/>
        <w:jc w:val="both"/>
        <w:rPr>
          <w:b/>
          <w:i/>
          <w:noProof/>
          <w:color w:val="7030A0"/>
        </w:rPr>
      </w:pPr>
      <w:r w:rsidRPr="00D90AB2">
        <w:rPr>
          <w:b/>
          <w:i/>
          <w:noProof/>
          <w:color w:val="7030A0"/>
        </w:rPr>
        <w:t xml:space="preserve">          E</w:t>
      </w:r>
      <w:r w:rsidR="0027688D" w:rsidRPr="00D90AB2">
        <w:rPr>
          <w:b/>
          <w:i/>
          <w:noProof/>
          <w:color w:val="7030A0"/>
        </w:rPr>
        <w:t xml:space="preserve">l hombre aislado no puede tener conciencia de su libertad. La libertad no es, pues, un hecho de aislamiento, sino de reflexión mutua;  no de conclusión, sino de alianza. Porque la libertad de cualquier individuo no es otra oosa que el reflejo de su humanidad o de su derecho humano en la conciencia de todos los hombres libres.    </w:t>
      </w:r>
    </w:p>
    <w:p w:rsidR="0027688D" w:rsidRDefault="00057E11" w:rsidP="00057E11">
      <w:pPr>
        <w:ind w:left="426" w:hanging="426"/>
        <w:jc w:val="both"/>
        <w:rPr>
          <w:b/>
          <w:noProof/>
        </w:rPr>
      </w:pPr>
      <w:r w:rsidRPr="00D90AB2">
        <w:rPr>
          <w:b/>
          <w:i/>
          <w:noProof/>
          <w:color w:val="7030A0"/>
        </w:rPr>
        <w:t xml:space="preserve">           </w:t>
      </w:r>
      <w:r w:rsidR="0027688D" w:rsidRPr="00D90AB2">
        <w:rPr>
          <w:b/>
          <w:i/>
          <w:noProof/>
          <w:color w:val="7030A0"/>
        </w:rPr>
        <w:t xml:space="preserve">No soy verdaderamente libre, </w:t>
      </w:r>
      <w:r w:rsidRPr="00D90AB2">
        <w:rPr>
          <w:b/>
          <w:i/>
          <w:noProof/>
          <w:color w:val="7030A0"/>
        </w:rPr>
        <w:t>s</w:t>
      </w:r>
      <w:r w:rsidR="0027688D" w:rsidRPr="00D90AB2">
        <w:rPr>
          <w:b/>
          <w:i/>
          <w:noProof/>
          <w:color w:val="7030A0"/>
        </w:rPr>
        <w:t xml:space="preserve">ino cuando todos los </w:t>
      </w:r>
      <w:r w:rsidRPr="00D90AB2">
        <w:rPr>
          <w:b/>
          <w:i/>
          <w:noProof/>
          <w:color w:val="7030A0"/>
        </w:rPr>
        <w:t>s</w:t>
      </w:r>
      <w:r w:rsidR="0027688D" w:rsidRPr="00D90AB2">
        <w:rPr>
          <w:b/>
          <w:i/>
          <w:noProof/>
          <w:color w:val="7030A0"/>
        </w:rPr>
        <w:t>eres humanos que me rodean, hombres y mujeres, son verdaderamente</w:t>
      </w:r>
      <w:r w:rsidRPr="00D90AB2">
        <w:rPr>
          <w:b/>
          <w:i/>
          <w:noProof/>
          <w:color w:val="7030A0"/>
        </w:rPr>
        <w:t xml:space="preserve"> </w:t>
      </w:r>
      <w:r w:rsidR="0027688D" w:rsidRPr="00D90AB2">
        <w:rPr>
          <w:b/>
          <w:i/>
          <w:noProof/>
          <w:color w:val="7030A0"/>
        </w:rPr>
        <w:t xml:space="preserve">libres. Porque la libertad de otro, lejos de </w:t>
      </w:r>
      <w:r w:rsidRPr="00D90AB2">
        <w:rPr>
          <w:b/>
          <w:i/>
          <w:noProof/>
          <w:color w:val="7030A0"/>
        </w:rPr>
        <w:t>s</w:t>
      </w:r>
      <w:r w:rsidR="0027688D" w:rsidRPr="00D90AB2">
        <w:rPr>
          <w:b/>
          <w:i/>
          <w:noProof/>
          <w:color w:val="7030A0"/>
        </w:rPr>
        <w:t xml:space="preserve">er un límite </w:t>
      </w:r>
      <w:r w:rsidRPr="00D90AB2">
        <w:rPr>
          <w:b/>
          <w:i/>
          <w:noProof/>
          <w:color w:val="7030A0"/>
        </w:rPr>
        <w:t>o</w:t>
      </w:r>
      <w:r w:rsidR="0027688D" w:rsidRPr="00D90AB2">
        <w:rPr>
          <w:b/>
          <w:i/>
          <w:noProof/>
          <w:color w:val="7030A0"/>
        </w:rPr>
        <w:t xml:space="preserve"> la negación de mi libertad, es por el contrario </w:t>
      </w:r>
      <w:r w:rsidRPr="00D90AB2">
        <w:rPr>
          <w:b/>
          <w:i/>
          <w:noProof/>
          <w:color w:val="7030A0"/>
        </w:rPr>
        <w:t>s</w:t>
      </w:r>
      <w:r w:rsidR="0027688D" w:rsidRPr="00D90AB2">
        <w:rPr>
          <w:b/>
          <w:i/>
          <w:noProof/>
          <w:color w:val="7030A0"/>
        </w:rPr>
        <w:t>u condición necesaria y su  confirmación. No me hago verdaderamente libre más que por la  lib</w:t>
      </w:r>
      <w:r w:rsidRPr="00D90AB2">
        <w:rPr>
          <w:b/>
          <w:i/>
          <w:noProof/>
          <w:color w:val="7030A0"/>
        </w:rPr>
        <w:t>ertad de los otros</w:t>
      </w:r>
      <w:r w:rsidRPr="00D90AB2">
        <w:rPr>
          <w:b/>
          <w:noProof/>
          <w:color w:val="7030A0"/>
        </w:rPr>
        <w:t>."</w:t>
      </w:r>
      <w:r>
        <w:rPr>
          <w:b/>
          <w:noProof/>
        </w:rPr>
        <w:t xml:space="preserve">        </w:t>
      </w:r>
      <w:r w:rsidR="0027688D" w:rsidRPr="0027688D">
        <w:rPr>
          <w:b/>
          <w:noProof/>
        </w:rPr>
        <w:t>M.</w:t>
      </w:r>
      <w:r>
        <w:rPr>
          <w:b/>
          <w:noProof/>
        </w:rPr>
        <w:t xml:space="preserve"> </w:t>
      </w:r>
      <w:r w:rsidR="0027688D" w:rsidRPr="0027688D">
        <w:rPr>
          <w:b/>
          <w:noProof/>
        </w:rPr>
        <w:t>B</w:t>
      </w:r>
      <w:r>
        <w:rPr>
          <w:b/>
          <w:noProof/>
        </w:rPr>
        <w:t xml:space="preserve">akunin. </w:t>
      </w:r>
      <w:r w:rsidR="0027688D" w:rsidRPr="0027688D">
        <w:rPr>
          <w:b/>
          <w:noProof/>
        </w:rPr>
        <w:t xml:space="preserve"> La libertad   </w:t>
      </w:r>
    </w:p>
    <w:p w:rsidR="0027688D" w:rsidRDefault="0027688D" w:rsidP="00057E11">
      <w:pPr>
        <w:ind w:left="426" w:hanging="426"/>
        <w:jc w:val="both"/>
        <w:rPr>
          <w:b/>
          <w:noProof/>
        </w:rPr>
      </w:pPr>
    </w:p>
    <w:p w:rsidR="0027688D" w:rsidRDefault="0027688D" w:rsidP="00F218C9">
      <w:pPr>
        <w:ind w:firstLine="284"/>
        <w:jc w:val="both"/>
        <w:rPr>
          <w:b/>
          <w:noProof/>
        </w:rPr>
      </w:pPr>
    </w:p>
    <w:p w:rsidR="0027688D" w:rsidRPr="0027688D" w:rsidRDefault="00057E11" w:rsidP="00F218C9">
      <w:pPr>
        <w:tabs>
          <w:tab w:val="left" w:pos="0"/>
        </w:tabs>
        <w:ind w:left="142" w:firstLine="284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27688D" w:rsidRPr="0027688D">
        <w:rPr>
          <w:b/>
          <w:noProof/>
        </w:rPr>
        <w:t xml:space="preserve">El hombre vive en el mundo, en su mundo, </w:t>
      </w:r>
      <w:r w:rsidR="00F218C9">
        <w:rPr>
          <w:b/>
          <w:noProof/>
        </w:rPr>
        <w:t>que es, por ello, mundo humano. De</w:t>
      </w:r>
      <w:r w:rsidR="0027688D" w:rsidRPr="0027688D">
        <w:rPr>
          <w:b/>
          <w:noProof/>
        </w:rPr>
        <w:t>ntro del</w:t>
      </w:r>
      <w:r w:rsidR="00F218C9">
        <w:rPr>
          <w:b/>
          <w:noProof/>
        </w:rPr>
        <w:t xml:space="preserve"> </w:t>
      </w:r>
      <w:r w:rsidR="0027688D" w:rsidRPr="0027688D">
        <w:rPr>
          <w:b/>
          <w:noProof/>
        </w:rPr>
        <w:t>mundo humano y frente a las cosas, a las realidades materiales, destaca el "otro".</w:t>
      </w:r>
    </w:p>
    <w:p w:rsidR="00F218C9" w:rsidRDefault="00F218C9" w:rsidP="00057E11">
      <w:pPr>
        <w:ind w:left="426" w:hanging="426"/>
        <w:jc w:val="both"/>
        <w:rPr>
          <w:b/>
          <w:noProof/>
        </w:rPr>
      </w:pPr>
    </w:p>
    <w:p w:rsidR="0027688D" w:rsidRDefault="00F218C9" w:rsidP="00F218C9">
      <w:pPr>
        <w:tabs>
          <w:tab w:val="left" w:pos="0"/>
        </w:tabs>
        <w:ind w:firstLine="284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27688D" w:rsidRPr="0027688D">
        <w:rPr>
          <w:b/>
          <w:noProof/>
        </w:rPr>
        <w:t>Sólo en la apertura a otros hombres nos realiza</w:t>
      </w:r>
      <w:r>
        <w:rPr>
          <w:b/>
          <w:noProof/>
        </w:rPr>
        <w:t xml:space="preserve">mos en plenitud. El hombre sólo </w:t>
      </w:r>
      <w:r w:rsidR="0027688D" w:rsidRPr="0027688D">
        <w:rPr>
          <w:b/>
          <w:noProof/>
        </w:rPr>
        <w:t>llega a</w:t>
      </w:r>
      <w:r>
        <w:rPr>
          <w:b/>
          <w:noProof/>
        </w:rPr>
        <w:t xml:space="preserve"> </w:t>
      </w:r>
      <w:r w:rsidR="0027688D" w:rsidRPr="0027688D">
        <w:rPr>
          <w:b/>
          <w:noProof/>
        </w:rPr>
        <w:t>su pleno desarrollo espiritual y personal dentro de la comunicación humana. Esta es la idea</w:t>
      </w:r>
      <w:r>
        <w:rPr>
          <w:b/>
          <w:noProof/>
        </w:rPr>
        <w:t xml:space="preserve"> </w:t>
      </w:r>
      <w:r w:rsidR="0027688D" w:rsidRPr="0027688D">
        <w:rPr>
          <w:b/>
          <w:noProof/>
        </w:rPr>
        <w:t>básica de la presente lección.</w:t>
      </w:r>
    </w:p>
    <w:p w:rsidR="004B5778" w:rsidRDefault="004B5778" w:rsidP="00F218C9">
      <w:pPr>
        <w:tabs>
          <w:tab w:val="left" w:pos="0"/>
        </w:tabs>
        <w:ind w:firstLine="284"/>
        <w:jc w:val="both"/>
        <w:rPr>
          <w:b/>
          <w:noProof/>
        </w:rPr>
      </w:pPr>
    </w:p>
    <w:p w:rsidR="004B5778" w:rsidRDefault="004B5778" w:rsidP="00F218C9">
      <w:pPr>
        <w:tabs>
          <w:tab w:val="left" w:pos="0"/>
        </w:tabs>
        <w:ind w:firstLine="284"/>
        <w:jc w:val="both"/>
        <w:rPr>
          <w:b/>
          <w:noProof/>
        </w:rPr>
      </w:pPr>
    </w:p>
    <w:p w:rsidR="004B5778" w:rsidRDefault="004B5778" w:rsidP="00F218C9">
      <w:pPr>
        <w:tabs>
          <w:tab w:val="left" w:pos="0"/>
        </w:tabs>
        <w:ind w:firstLine="284"/>
        <w:jc w:val="both"/>
        <w:rPr>
          <w:b/>
          <w:noProof/>
        </w:rPr>
      </w:pPr>
      <w:r>
        <w:rPr>
          <w:noProof/>
        </w:rPr>
        <w:drawing>
          <wp:inline distT="0" distB="0" distL="0" distR="0">
            <wp:extent cx="2105660" cy="1773382"/>
            <wp:effectExtent l="19050" t="0" r="8890" b="0"/>
            <wp:docPr id="8" name="Imagen 8" descr="Resultado de imagen de gru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grupo huma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438" b="1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77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8332" cy="1800940"/>
            <wp:effectExtent l="19050" t="0" r="0" b="0"/>
            <wp:docPr id="11" name="Imagen 11" descr="Resultado de imagen de gru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grupo human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549" r="13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32" cy="180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C9" w:rsidRPr="00F218C9" w:rsidRDefault="00F218C9" w:rsidP="00F218C9">
      <w:pPr>
        <w:tabs>
          <w:tab w:val="left" w:pos="0"/>
        </w:tabs>
        <w:ind w:firstLine="284"/>
        <w:jc w:val="both"/>
        <w:rPr>
          <w:b/>
          <w:noProof/>
          <w:color w:val="FF0000"/>
        </w:rPr>
      </w:pPr>
    </w:p>
    <w:p w:rsidR="0027688D" w:rsidRPr="00D90AB2" w:rsidRDefault="0027688D" w:rsidP="00057E11">
      <w:pPr>
        <w:ind w:left="426" w:hanging="426"/>
        <w:jc w:val="both"/>
        <w:rPr>
          <w:b/>
          <w:noProof/>
          <w:color w:val="FF0000"/>
          <w:sz w:val="32"/>
          <w:szCs w:val="32"/>
        </w:rPr>
      </w:pPr>
      <w:r w:rsidRPr="00D90AB2">
        <w:rPr>
          <w:b/>
          <w:noProof/>
          <w:color w:val="FF0000"/>
          <w:sz w:val="32"/>
          <w:szCs w:val="32"/>
        </w:rPr>
        <w:t>1. RELACIONES INTERPERSONALES</w:t>
      </w:r>
    </w:p>
    <w:p w:rsidR="00F218C9" w:rsidRPr="0027688D" w:rsidRDefault="00F218C9" w:rsidP="00057E11">
      <w:pPr>
        <w:ind w:left="426" w:hanging="426"/>
        <w:jc w:val="both"/>
        <w:rPr>
          <w:b/>
          <w:noProof/>
        </w:rPr>
      </w:pPr>
    </w:p>
    <w:p w:rsidR="0027688D" w:rsidRPr="0027688D" w:rsidRDefault="004B5778" w:rsidP="00F218C9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27688D" w:rsidRPr="0027688D">
        <w:rPr>
          <w:b/>
          <w:noProof/>
        </w:rPr>
        <w:t>La importancia de las relaciones interpersonales no ha sido puesta de manifiesto en la</w:t>
      </w:r>
      <w:r w:rsidR="00F218C9">
        <w:rPr>
          <w:b/>
          <w:noProof/>
        </w:rPr>
        <w:t xml:space="preserve">  </w:t>
      </w:r>
      <w:r w:rsidR="0027688D" w:rsidRPr="0027688D">
        <w:rPr>
          <w:b/>
          <w:noProof/>
        </w:rPr>
        <w:t>filosofía hasta nuestro siglo.</w:t>
      </w:r>
    </w:p>
    <w:p w:rsidR="00F218C9" w:rsidRDefault="00F218C9" w:rsidP="00057E11">
      <w:pPr>
        <w:ind w:left="426" w:hanging="426"/>
        <w:jc w:val="both"/>
        <w:rPr>
          <w:b/>
          <w:noProof/>
        </w:rPr>
      </w:pPr>
    </w:p>
    <w:p w:rsidR="0027688D" w:rsidRPr="004B5778" w:rsidRDefault="0027688D" w:rsidP="00057E11">
      <w:pPr>
        <w:ind w:left="426" w:hanging="426"/>
        <w:jc w:val="both"/>
        <w:rPr>
          <w:b/>
          <w:noProof/>
          <w:color w:val="0070C0"/>
        </w:rPr>
      </w:pPr>
      <w:r w:rsidRPr="004B5778">
        <w:rPr>
          <w:b/>
          <w:noProof/>
          <w:color w:val="0070C0"/>
        </w:rPr>
        <w:t>A) SUBJETIVISMO</w:t>
      </w:r>
    </w:p>
    <w:p w:rsidR="004B5778" w:rsidRDefault="004B5778" w:rsidP="00057E11">
      <w:pPr>
        <w:ind w:left="426" w:hanging="426"/>
        <w:jc w:val="both"/>
        <w:rPr>
          <w:b/>
          <w:noProof/>
        </w:rPr>
      </w:pPr>
    </w:p>
    <w:p w:rsidR="0027688D" w:rsidRDefault="004B5778" w:rsidP="004B5778">
      <w:pPr>
        <w:ind w:left="142" w:firstLine="284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688D" w:rsidRPr="0027688D">
        <w:rPr>
          <w:b/>
          <w:noProof/>
        </w:rPr>
        <w:t>El giro subjetivista en el filosafar acaecido en la Edad Moderna no promocionó en</w:t>
      </w:r>
      <w:r>
        <w:rPr>
          <w:b/>
          <w:noProof/>
        </w:rPr>
        <w:t xml:space="preserve"> </w:t>
      </w:r>
      <w:r w:rsidR="0027688D" w:rsidRPr="0027688D">
        <w:rPr>
          <w:b/>
          <w:noProof/>
        </w:rPr>
        <w:t>absoluto las relaciones interpersonales del sujeto sino que manteniendo a éste en un ámbito</w:t>
      </w:r>
      <w:r>
        <w:rPr>
          <w:b/>
          <w:noProof/>
        </w:rPr>
        <w:t xml:space="preserve"> </w:t>
      </w:r>
      <w:r w:rsidR="0027688D" w:rsidRPr="0027688D">
        <w:rPr>
          <w:b/>
          <w:noProof/>
        </w:rPr>
        <w:t>casi exclusivamente epistemológico desembocó en un solipsismo exagerado.</w:t>
      </w:r>
    </w:p>
    <w:p w:rsidR="00070984" w:rsidRPr="0027688D" w:rsidRDefault="00070984" w:rsidP="004B5778">
      <w:pPr>
        <w:ind w:left="142" w:firstLine="284"/>
        <w:jc w:val="both"/>
        <w:rPr>
          <w:b/>
          <w:noProof/>
        </w:rPr>
      </w:pPr>
    </w:p>
    <w:p w:rsidR="004B5778" w:rsidRDefault="0027688D" w:rsidP="004B5778">
      <w:pPr>
        <w:ind w:left="142" w:firstLine="284"/>
        <w:jc w:val="both"/>
        <w:rPr>
          <w:b/>
          <w:noProof/>
        </w:rPr>
      </w:pPr>
      <w:r w:rsidRPr="0027688D">
        <w:rPr>
          <w:b/>
          <w:noProof/>
        </w:rPr>
        <w:t>Pensamos, por ejemplo, en la antropología de Descartes, padre de la modernidad y</w:t>
      </w:r>
      <w:r w:rsidR="004B5778">
        <w:rPr>
          <w:b/>
          <w:noProof/>
        </w:rPr>
        <w:t xml:space="preserve"> </w:t>
      </w:r>
      <w:r w:rsidRPr="0027688D">
        <w:rPr>
          <w:b/>
          <w:noProof/>
        </w:rPr>
        <w:t>padre del racionalismo. "Yo pienso, luego yo soy": he aquí el primer principio de la filosofía</w:t>
      </w:r>
      <w:r w:rsidR="004B5778">
        <w:rPr>
          <w:b/>
          <w:noProof/>
        </w:rPr>
        <w:t xml:space="preserve"> </w:t>
      </w:r>
      <w:r w:rsidRPr="0027688D">
        <w:rPr>
          <w:b/>
          <w:noProof/>
        </w:rPr>
        <w:t>cartesiana, la primera verdad irreductible a su duda metódica.</w:t>
      </w:r>
    </w:p>
    <w:p w:rsidR="004B5778" w:rsidRDefault="004B5778" w:rsidP="004B5778">
      <w:pPr>
        <w:ind w:left="142" w:firstLine="284"/>
        <w:jc w:val="both"/>
        <w:rPr>
          <w:b/>
          <w:noProof/>
        </w:rPr>
      </w:pPr>
    </w:p>
    <w:p w:rsidR="0027688D" w:rsidRDefault="004B5778" w:rsidP="004B5778">
      <w:pPr>
        <w:ind w:left="142" w:firstLine="284"/>
        <w:jc w:val="both"/>
        <w:rPr>
          <w:b/>
          <w:noProof/>
        </w:rPr>
      </w:pPr>
      <w:r>
        <w:rPr>
          <w:b/>
          <w:noProof/>
        </w:rPr>
        <w:t xml:space="preserve"> ¿Qué s</w:t>
      </w:r>
      <w:r w:rsidR="0027688D" w:rsidRPr="0027688D">
        <w:rPr>
          <w:b/>
          <w:noProof/>
        </w:rPr>
        <w:t>oy? - se pregunta</w:t>
      </w:r>
    </w:p>
    <w:p w:rsidR="00070984" w:rsidRPr="0027688D" w:rsidRDefault="00070984" w:rsidP="004B5778">
      <w:pPr>
        <w:ind w:left="142" w:firstLine="284"/>
        <w:jc w:val="both"/>
        <w:rPr>
          <w:b/>
          <w:noProof/>
        </w:rPr>
      </w:pPr>
    </w:p>
    <w:p w:rsidR="0027688D" w:rsidRDefault="004B5778" w:rsidP="004B5778">
      <w:pPr>
        <w:ind w:left="142" w:firstLine="284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27688D" w:rsidRPr="0027688D">
        <w:rPr>
          <w:b/>
          <w:noProof/>
        </w:rPr>
        <w:t xml:space="preserve"> Y la respuesta es: yo soy "una substancia cuya total esencia es pensar". La</w:t>
      </w:r>
      <w:r>
        <w:rPr>
          <w:b/>
          <w:noProof/>
        </w:rPr>
        <w:t xml:space="preserve"> </w:t>
      </w:r>
      <w:r w:rsidR="0027688D" w:rsidRPr="0027688D">
        <w:rPr>
          <w:b/>
          <w:noProof/>
        </w:rPr>
        <w:t>existencia del yo se impone con certeza indudable, esto es, con evidencia, en el acto depensar.</w:t>
      </w:r>
    </w:p>
    <w:p w:rsidR="004B5778" w:rsidRPr="0027688D" w:rsidRDefault="004B5778" w:rsidP="004B5778">
      <w:pPr>
        <w:ind w:left="142" w:firstLine="284"/>
        <w:jc w:val="both"/>
        <w:rPr>
          <w:b/>
          <w:noProof/>
        </w:rPr>
      </w:pPr>
    </w:p>
    <w:p w:rsidR="0027688D" w:rsidRPr="0027688D" w:rsidRDefault="0027688D" w:rsidP="004B5778">
      <w:pPr>
        <w:ind w:left="142" w:firstLine="284"/>
        <w:jc w:val="both"/>
        <w:rPr>
          <w:b/>
          <w:noProof/>
        </w:rPr>
      </w:pPr>
      <w:r w:rsidRPr="0027688D">
        <w:rPr>
          <w:b/>
          <w:noProof/>
        </w:rPr>
        <w:t>Descartes, al poner en el "yo pienso", en la "conciencia", el centro de su reflexión</w:t>
      </w:r>
      <w:r w:rsidR="004B5778">
        <w:rPr>
          <w:b/>
          <w:noProof/>
        </w:rPr>
        <w:t xml:space="preserve"> </w:t>
      </w:r>
      <w:r w:rsidRPr="0027688D">
        <w:rPr>
          <w:b/>
          <w:noProof/>
        </w:rPr>
        <w:t>filosófica estableció un solipsismo radical. Cualquier solipsismo, no sólo el cartesiano, hace</w:t>
      </w:r>
      <w:r w:rsidR="004B5778">
        <w:rPr>
          <w:b/>
          <w:noProof/>
        </w:rPr>
        <w:t xml:space="preserve"> </w:t>
      </w:r>
      <w:r w:rsidRPr="0027688D">
        <w:rPr>
          <w:b/>
          <w:noProof/>
        </w:rPr>
        <w:t>problemático el reconocimiento del otro.</w:t>
      </w:r>
    </w:p>
    <w:p w:rsidR="004B5778" w:rsidRDefault="004B5778" w:rsidP="004B5778">
      <w:pPr>
        <w:ind w:left="142" w:firstLine="284"/>
        <w:jc w:val="both"/>
        <w:rPr>
          <w:b/>
          <w:noProof/>
        </w:rPr>
      </w:pPr>
    </w:p>
    <w:p w:rsidR="004B5778" w:rsidRDefault="0027688D" w:rsidP="004B5778">
      <w:pPr>
        <w:ind w:left="142" w:firstLine="284"/>
        <w:jc w:val="both"/>
        <w:rPr>
          <w:b/>
          <w:noProof/>
        </w:rPr>
      </w:pPr>
      <w:r w:rsidRPr="0027688D">
        <w:rPr>
          <w:b/>
          <w:noProof/>
        </w:rPr>
        <w:t>El solipsismo cartesiano, o expresado de otra manera, el individualismo que se inicia en</w:t>
      </w:r>
      <w:r w:rsidR="004B5778">
        <w:rPr>
          <w:b/>
          <w:noProof/>
        </w:rPr>
        <w:t xml:space="preserve"> </w:t>
      </w:r>
      <w:r w:rsidRPr="0027688D">
        <w:rPr>
          <w:b/>
          <w:noProof/>
        </w:rPr>
        <w:t>la Edad Moderna, influye decisivamente en la Ilustración. Los filósofos ilustrados proclaman la</w:t>
      </w:r>
      <w:r w:rsidR="004B5778">
        <w:rPr>
          <w:b/>
          <w:noProof/>
        </w:rPr>
        <w:t xml:space="preserve"> </w:t>
      </w:r>
      <w:r w:rsidRPr="0027688D">
        <w:rPr>
          <w:b/>
          <w:noProof/>
        </w:rPr>
        <w:t>libertad autónoma de la personalidad individual. Este derecho de la libertad autónoma es</w:t>
      </w:r>
      <w:r w:rsidR="004B5778">
        <w:rPr>
          <w:b/>
          <w:noProof/>
        </w:rPr>
        <w:t xml:space="preserve"> </w:t>
      </w:r>
      <w:r w:rsidRPr="0027688D">
        <w:rPr>
          <w:b/>
          <w:noProof/>
        </w:rPr>
        <w:t>incorporado a la forma de gobierno del soberano absolutista. "Todo para el pueblo, pero sin el</w:t>
      </w:r>
      <w:r w:rsidR="004B5778">
        <w:rPr>
          <w:b/>
          <w:noProof/>
        </w:rPr>
        <w:t xml:space="preserve"> </w:t>
      </w:r>
      <w:r w:rsidRPr="0027688D">
        <w:rPr>
          <w:b/>
          <w:noProof/>
        </w:rPr>
        <w:t>pueblo": he aquí el lema de los despotismos</w:t>
      </w:r>
      <w:r w:rsidR="004B5778">
        <w:rPr>
          <w:b/>
          <w:noProof/>
        </w:rPr>
        <w:t xml:space="preserve"> </w:t>
      </w:r>
      <w:r w:rsidRPr="0027688D">
        <w:rPr>
          <w:b/>
          <w:noProof/>
        </w:rPr>
        <w:t xml:space="preserve">ilustrados. </w:t>
      </w:r>
    </w:p>
    <w:p w:rsidR="004B5778" w:rsidRDefault="004B5778" w:rsidP="004B5778">
      <w:pPr>
        <w:ind w:left="142" w:firstLine="284"/>
        <w:jc w:val="both"/>
        <w:rPr>
          <w:b/>
          <w:noProof/>
        </w:rPr>
      </w:pPr>
    </w:p>
    <w:p w:rsidR="0027688D" w:rsidRDefault="0027688D" w:rsidP="004B5778">
      <w:pPr>
        <w:ind w:left="142" w:firstLine="284"/>
        <w:jc w:val="both"/>
        <w:rPr>
          <w:b/>
          <w:noProof/>
        </w:rPr>
      </w:pPr>
      <w:r w:rsidRPr="0027688D">
        <w:rPr>
          <w:b/>
          <w:noProof/>
        </w:rPr>
        <w:t>Los ciudadanos de las democaracias modernas pr</w:t>
      </w:r>
      <w:r w:rsidR="00057E11">
        <w:rPr>
          <w:b/>
          <w:noProof/>
        </w:rPr>
        <w:t xml:space="preserve">etenden esa </w:t>
      </w:r>
      <w:r w:rsidRPr="0027688D">
        <w:rPr>
          <w:b/>
          <w:noProof/>
        </w:rPr>
        <w:t>misma libertad par</w:t>
      </w:r>
      <w:r w:rsidR="00057E11">
        <w:rPr>
          <w:b/>
          <w:noProof/>
        </w:rPr>
        <w:t xml:space="preserve">a la individualidad </w:t>
      </w:r>
      <w:r w:rsidRPr="0027688D">
        <w:rPr>
          <w:b/>
          <w:noProof/>
        </w:rPr>
        <w:t>autónoma. El pri</w:t>
      </w:r>
      <w:r w:rsidR="00057E11">
        <w:rPr>
          <w:b/>
          <w:noProof/>
        </w:rPr>
        <w:t xml:space="preserve">ncipio individualista sigue, </w:t>
      </w:r>
      <w:r w:rsidRPr="0027688D">
        <w:rPr>
          <w:b/>
          <w:noProof/>
        </w:rPr>
        <w:t>pues, vigente; y</w:t>
      </w:r>
      <w:r w:rsidR="00057E11">
        <w:rPr>
          <w:b/>
          <w:noProof/>
        </w:rPr>
        <w:t xml:space="preserve"> son muchos los que hablan</w:t>
      </w:r>
      <w:r w:rsidR="004B5778">
        <w:rPr>
          <w:b/>
          <w:noProof/>
        </w:rPr>
        <w:t xml:space="preserve"> </w:t>
      </w:r>
      <w:r w:rsidRPr="0027688D">
        <w:rPr>
          <w:b/>
          <w:noProof/>
        </w:rPr>
        <w:t>de la soledad</w:t>
      </w:r>
      <w:r w:rsidR="00057E11">
        <w:rPr>
          <w:b/>
          <w:noProof/>
        </w:rPr>
        <w:t xml:space="preserve"> del hombre en el seno de estas sociedades.  </w:t>
      </w:r>
    </w:p>
    <w:p w:rsidR="004B5778" w:rsidRPr="0027688D" w:rsidRDefault="004B5778" w:rsidP="004B5778">
      <w:pPr>
        <w:ind w:left="142" w:firstLine="284"/>
        <w:jc w:val="both"/>
        <w:rPr>
          <w:b/>
          <w:noProof/>
        </w:rPr>
      </w:pPr>
    </w:p>
    <w:p w:rsidR="0027688D" w:rsidRDefault="00057E11" w:rsidP="004B5778">
      <w:pPr>
        <w:ind w:left="142" w:firstLine="284"/>
        <w:jc w:val="both"/>
        <w:rPr>
          <w:b/>
          <w:noProof/>
          <w:color w:val="0070C0"/>
        </w:rPr>
      </w:pPr>
      <w:r w:rsidRPr="004B5778">
        <w:rPr>
          <w:b/>
          <w:noProof/>
          <w:color w:val="0070C0"/>
        </w:rPr>
        <w:t>B) COLECTIVISMO</w:t>
      </w:r>
    </w:p>
    <w:p w:rsidR="004B5778" w:rsidRPr="004B5778" w:rsidRDefault="004B5778" w:rsidP="004B5778">
      <w:pPr>
        <w:ind w:firstLine="284"/>
        <w:jc w:val="both"/>
        <w:rPr>
          <w:b/>
          <w:noProof/>
          <w:color w:val="0070C0"/>
        </w:rPr>
      </w:pPr>
    </w:p>
    <w:p w:rsidR="0027688D" w:rsidRDefault="004B5778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27688D" w:rsidRPr="0027688D">
        <w:rPr>
          <w:b/>
          <w:noProof/>
        </w:rPr>
        <w:t>Frente a esta tendencia individualista</w:t>
      </w:r>
      <w:r>
        <w:rPr>
          <w:b/>
          <w:noProof/>
        </w:rPr>
        <w:t xml:space="preserve"> </w:t>
      </w:r>
      <w:r w:rsidR="0027688D" w:rsidRPr="0027688D">
        <w:rPr>
          <w:b/>
          <w:noProof/>
        </w:rPr>
        <w:t>que se inició, como acabamos de señalar</w:t>
      </w:r>
      <w:r>
        <w:rPr>
          <w:b/>
          <w:noProof/>
        </w:rPr>
        <w:t xml:space="preserve"> </w:t>
      </w:r>
      <w:r w:rsidR="0027688D" w:rsidRPr="0027688D">
        <w:rPr>
          <w:b/>
          <w:noProof/>
        </w:rPr>
        <w:t>en la Edad Moderna y que continua en nuestros dias en las sociedades capitalistas,  encont</w:t>
      </w:r>
      <w:r>
        <w:rPr>
          <w:b/>
          <w:noProof/>
        </w:rPr>
        <w:t>ramos la tendencia colectivista, o lo que es lo mismo, el establecimiento de la primacia de la colectividad sobre el individuo</w:t>
      </w:r>
    </w:p>
    <w:p w:rsidR="004B5778" w:rsidRPr="0027688D" w:rsidRDefault="004B5778" w:rsidP="004B5778">
      <w:pPr>
        <w:ind w:firstLine="284"/>
        <w:jc w:val="both"/>
        <w:rPr>
          <w:b/>
          <w:noProof/>
        </w:rPr>
      </w:pPr>
    </w:p>
    <w:p w:rsidR="0051043A" w:rsidRDefault="004B5778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Aunque tal concepción se remonte a Platón</w:t>
      </w:r>
      <w:r w:rsidR="00070984">
        <w:rPr>
          <w:b/>
          <w:noProof/>
        </w:rPr>
        <w:t xml:space="preserve">, </w:t>
      </w:r>
      <w:r w:rsidR="0051043A" w:rsidRPr="0051043A">
        <w:rPr>
          <w:b/>
          <w:noProof/>
        </w:rPr>
        <w:t>en Hegel experimentó una renovación y</w:t>
      </w:r>
      <w:r w:rsidR="00070984">
        <w:rPr>
          <w:b/>
          <w:noProof/>
        </w:rPr>
        <w:t xml:space="preserve"> </w:t>
      </w:r>
      <w:r w:rsidR="0051043A" w:rsidRPr="0051043A">
        <w:rPr>
          <w:b/>
          <w:noProof/>
        </w:rPr>
        <w:t>reforzamiento</w:t>
      </w:r>
      <w:r w:rsidR="00070984">
        <w:rPr>
          <w:b/>
          <w:noProof/>
        </w:rPr>
        <w:t>. Pero</w:t>
      </w:r>
      <w:r w:rsidR="0051043A" w:rsidRPr="0051043A">
        <w:rPr>
          <w:b/>
          <w:noProof/>
        </w:rPr>
        <w:t xml:space="preserve"> no </w:t>
      </w:r>
      <w:r w:rsidR="00070984">
        <w:rPr>
          <w:b/>
          <w:noProof/>
        </w:rPr>
        <w:t>fue hasta Marx cuando el c</w:t>
      </w:r>
      <w:r w:rsidR="0051043A" w:rsidRPr="0051043A">
        <w:rPr>
          <w:b/>
          <w:noProof/>
        </w:rPr>
        <w:t>olectivismo fue reivindicado con radicalidad, no</w:t>
      </w:r>
      <w:r w:rsidR="00070984">
        <w:rPr>
          <w:b/>
          <w:noProof/>
        </w:rPr>
        <w:t xml:space="preserve"> </w:t>
      </w:r>
      <w:r w:rsidR="0051043A" w:rsidRPr="0051043A">
        <w:rPr>
          <w:b/>
          <w:noProof/>
        </w:rPr>
        <w:t>sólo a nivel filosófico e ideológico sino sobre todo a nivel social, político y económico.</w:t>
      </w:r>
    </w:p>
    <w:p w:rsidR="00070984" w:rsidRPr="0051043A" w:rsidRDefault="00070984" w:rsidP="004B5778">
      <w:pPr>
        <w:ind w:firstLine="284"/>
        <w:jc w:val="both"/>
        <w:rPr>
          <w:b/>
          <w:noProof/>
        </w:rPr>
      </w:pPr>
    </w:p>
    <w:p w:rsidR="0051043A" w:rsidRDefault="00070984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El c</w:t>
      </w:r>
      <w:r w:rsidR="0051043A" w:rsidRPr="0051043A">
        <w:rPr>
          <w:b/>
          <w:noProof/>
        </w:rPr>
        <w:t>olectivismo en sentido estricto indica, pues, una determinada concepción social,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política y económica.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 xml:space="preserve">El </w:t>
      </w:r>
      <w:r>
        <w:rPr>
          <w:b/>
          <w:noProof/>
        </w:rPr>
        <w:t>c</w:t>
      </w:r>
      <w:r w:rsidR="0051043A" w:rsidRPr="0051043A">
        <w:rPr>
          <w:b/>
          <w:noProof/>
        </w:rPr>
        <w:t>olectivismo parte del fracaso de cualquier interpretación individualista del hombre.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 xml:space="preserve">Quiere devolver al hombre a sí mismo, declarando propiedad </w:t>
      </w:r>
      <w:r>
        <w:rPr>
          <w:b/>
          <w:noProof/>
        </w:rPr>
        <w:t>c</w:t>
      </w:r>
      <w:r w:rsidR="0051043A" w:rsidRPr="0051043A">
        <w:rPr>
          <w:b/>
          <w:noProof/>
        </w:rPr>
        <w:t>olectiva a lo que antes dividía y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aislaba a los hombre. La soledad quedará vencida cuando todos participen en todo y la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colectividad provea a todas las necesidades de todos.</w:t>
      </w:r>
    </w:p>
    <w:p w:rsidR="00070984" w:rsidRPr="0051043A" w:rsidRDefault="00070984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Marx dice en la tesis Vl sobre Feuerbach en su libro ‛</w:t>
      </w:r>
      <w:r w:rsidR="00070984">
        <w:rPr>
          <w:b/>
          <w:noProof/>
        </w:rPr>
        <w:t xml:space="preserve">La ideología </w:t>
      </w:r>
      <w:r w:rsidRPr="0051043A">
        <w:rPr>
          <w:b/>
          <w:noProof/>
        </w:rPr>
        <w:t>a</w:t>
      </w:r>
      <w:r w:rsidR="00070984">
        <w:rPr>
          <w:b/>
          <w:noProof/>
        </w:rPr>
        <w:t>l</w:t>
      </w:r>
      <w:r w:rsidRPr="0051043A">
        <w:rPr>
          <w:b/>
          <w:noProof/>
        </w:rPr>
        <w:t>emana" que la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esencia del hombre "no es algo abstracto e inmanente a cada individuo. Es en su realidad, el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conjunto de las relaciones sociales."</w:t>
      </w:r>
    </w:p>
    <w:p w:rsidR="00070984" w:rsidRPr="0051043A" w:rsidRDefault="00070984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La filosofía marxista es un "humanismo real", un "naturalismo consecuente"; expresiones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con las que Marx designa la interna relación originaria entre la naturaleza y la actividad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 xml:space="preserve">productiva o trabajo como expresión del ser del hombre. </w:t>
      </w:r>
      <w:r w:rsidR="00070984">
        <w:rPr>
          <w:b/>
          <w:noProof/>
        </w:rPr>
        <w:t xml:space="preserve">  </w:t>
      </w:r>
      <w:r w:rsidRPr="0051043A">
        <w:rPr>
          <w:b/>
          <w:noProof/>
        </w:rPr>
        <w:t>Es así, a través de la concurrencia en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la actividad sobre la naturaleza como el individuo humano se relaciona con el otro. La relación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del hombre con el hombre está mediada por la relación del hombre con la naturaleza y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depende de ella. Merced a este carácter fundante de la relación productiva, el desarrollo del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modo de producción transforma necesariamente el mundo humano.</w:t>
      </w:r>
    </w:p>
    <w:p w:rsidR="00070984" w:rsidRPr="0051043A" w:rsidRDefault="00070984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humanismo marxista es, pues, un materialismo, gran postulado de la antropología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moderna. El mundo material, la relación práctico- productiva del hombre con la naturaleza, es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 xml:space="preserve">el fundamento de la liberación colectiva del hombre. El encuentro y la comunión con el otro </w:t>
      </w:r>
      <w:r w:rsidR="00070984">
        <w:rPr>
          <w:b/>
          <w:noProof/>
        </w:rPr>
        <w:t>s</w:t>
      </w:r>
      <w:r w:rsidRPr="0051043A">
        <w:rPr>
          <w:b/>
          <w:noProof/>
        </w:rPr>
        <w:t>e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hace siempre a través de las cosas. El valor de las relaciones interpersonales sólo se mide por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la posibilidad de transformar el mundo.</w:t>
      </w:r>
    </w:p>
    <w:p w:rsidR="00070984" w:rsidRDefault="00070984" w:rsidP="00070984">
      <w:pPr>
        <w:ind w:firstLine="284"/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3676419" cy="1948633"/>
            <wp:effectExtent l="19050" t="0" r="231" b="0"/>
            <wp:docPr id="14" name="Imagen 14" descr="Resultado de imagen de gru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grupo huma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64" cy="195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984" w:rsidRPr="0051043A" w:rsidRDefault="00070984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  <w:color w:val="0070C0"/>
        </w:rPr>
      </w:pPr>
      <w:r w:rsidRPr="00070984">
        <w:rPr>
          <w:b/>
          <w:noProof/>
          <w:color w:val="0070C0"/>
        </w:rPr>
        <w:t>C) LA AFIRMACION DE LAS RELACIONES INTERPERSONALES</w:t>
      </w:r>
    </w:p>
    <w:p w:rsidR="00070984" w:rsidRPr="00070984" w:rsidRDefault="00070984" w:rsidP="004B5778">
      <w:pPr>
        <w:ind w:firstLine="284"/>
        <w:jc w:val="both"/>
        <w:rPr>
          <w:b/>
          <w:noProof/>
          <w:color w:val="0070C0"/>
        </w:rPr>
      </w:pPr>
    </w:p>
    <w:p w:rsidR="00070984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Entre los filósofos del siglo XX que han centrado su reflexión filosófica en torno a las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relaciones interpersonales destacan Martin BUBER (1878-1965) y Emmanuel L</w:t>
      </w:r>
      <w:r w:rsidR="00070984">
        <w:rPr>
          <w:b/>
          <w:noProof/>
        </w:rPr>
        <w:t xml:space="preserve">evinas </w:t>
      </w:r>
      <w:r w:rsidRPr="0051043A">
        <w:rPr>
          <w:b/>
          <w:noProof/>
        </w:rPr>
        <w:t>(1906).</w:t>
      </w:r>
      <w:r w:rsidR="00070984">
        <w:rPr>
          <w:b/>
          <w:noProof/>
        </w:rPr>
        <w:t xml:space="preserve"> </w:t>
      </w:r>
    </w:p>
    <w:p w:rsidR="00070984" w:rsidRDefault="00070984" w:rsidP="004B5778">
      <w:pPr>
        <w:ind w:firstLine="284"/>
        <w:jc w:val="both"/>
        <w:rPr>
          <w:b/>
          <w:noProof/>
        </w:rPr>
      </w:pPr>
    </w:p>
    <w:p w:rsidR="00070984" w:rsidRDefault="00070984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La filosofía de M. Buber (1878-1966) está centrada en la estructura dialogal o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interpersonal del hombre. Su obra más importante es "Yo y Tú" publicada en 1922.</w:t>
      </w:r>
      <w:r>
        <w:rPr>
          <w:b/>
          <w:noProof/>
        </w:rPr>
        <w:t xml:space="preserve"> B</w:t>
      </w:r>
      <w:r w:rsidR="0051043A" w:rsidRPr="0051043A">
        <w:rPr>
          <w:b/>
          <w:noProof/>
        </w:rPr>
        <w:t>uber niega la reducción del hombre a una sola dimensión, esto es, a la relación con las</w:t>
      </w:r>
      <w:r>
        <w:rPr>
          <w:b/>
          <w:noProof/>
        </w:rPr>
        <w:t xml:space="preserve"> c</w:t>
      </w:r>
      <w:r w:rsidR="0051043A" w:rsidRPr="0051043A">
        <w:rPr>
          <w:b/>
          <w:noProof/>
        </w:rPr>
        <w:t>osas. Afirma la existencia de una nueva dimensión: la relación del hombre con el otro hombre.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 xml:space="preserve">Si la relación del "yo” con las "cosas </w:t>
      </w:r>
      <w:r>
        <w:rPr>
          <w:b/>
          <w:noProof/>
        </w:rPr>
        <w:t>s</w:t>
      </w:r>
      <w:r w:rsidR="0051043A" w:rsidRPr="0051043A">
        <w:rPr>
          <w:b/>
          <w:noProof/>
        </w:rPr>
        <w:t>e pone de manifiesto en la experiencia y en el saber; la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relación del "yo" con el "tú" se manifiesta en el encuentro y el diálogo.</w:t>
      </w:r>
    </w:p>
    <w:p w:rsidR="0051043A" w:rsidRDefault="00070984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 xml:space="preserve"> Para Buber la relación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con el tú es la relación por excelencia.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En lo que respecta a la relación del hombre con las cosas M. Buber sigue planteándola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en términois kantianos. En Kant es el yo (el yo en sentido trascendental) el que hace posible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Ia experiencia del mundo. El conocimiento del hombre queda limitado al ámbito fenoménico y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empírico, quedando la cosa en sí misma como desconocida.</w:t>
      </w:r>
    </w:p>
    <w:p w:rsidR="00070984" w:rsidRPr="0051043A" w:rsidRDefault="00070984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Muy diferente es la relación del yo con el tú. Esta relación se caracteriza por la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inmediatez: el otro está inmediatamente presente, sin conceptos, sin fantasía. El tú, a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diferencia de la cosa, no aparece jamás como sometido al yo o dependiente del yo. El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encuentro del yo y del tú no es entonces inicialmente de tipo conflictivo. La relación entre el yo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y el tú es de reciprocidad. En el encuentro el hombre se hace auténticamente yo y el otro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auténticamente tú.</w:t>
      </w:r>
    </w:p>
    <w:p w:rsidR="00070984" w:rsidRPr="0051043A" w:rsidRDefault="00070984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La relación entre las personas no tiene ya como espacio u horizonte el mundo (como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ocurría en el colectivismo marxista) sino al espacio interpersonal, intersubjetivo.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Esta realidad interpersonal no está, por otra parte, separada del Dios creador que da ser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al hombre. Por eso el encuentro con el tú es también el camino hacia Dios.</w:t>
      </w:r>
    </w:p>
    <w:p w:rsidR="00070984" w:rsidRPr="0051043A" w:rsidRDefault="00070984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La filosofía de E. Levlnas parte de una crítica radical y despiadada de la ecología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basada en el "cogito" de Descartes y de la afirmación de la primacía del otro como verdad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fundamental del hombre y lugar de sus dimensiones metafísico­reIigiosas.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La primacía que el "yo" cartesiano concede a su relación con el mundo lleva: a nivel del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conocimiento, que la realidad sea "construída" por la razón; a nivel ético, que la razón se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convierta en legisladora; a nivel social y político, la idea de imperialismo; y a nivel metafísico y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religioso, la negación de la trascendencia.</w:t>
      </w:r>
    </w:p>
    <w:p w:rsidR="00070984" w:rsidRPr="0051043A" w:rsidRDefault="00070984" w:rsidP="004B5778">
      <w:pPr>
        <w:ind w:firstLine="284"/>
        <w:jc w:val="both"/>
        <w:rPr>
          <w:b/>
          <w:noProof/>
        </w:rPr>
      </w:pPr>
    </w:p>
    <w:p w:rsidR="0051043A" w:rsidRP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La primacía que Levlnas, por el contrario, concede al otro implica dos cosas</w:t>
      </w:r>
      <w:r w:rsidR="00070984">
        <w:rPr>
          <w:b/>
          <w:noProof/>
        </w:rPr>
        <w:t xml:space="preserve"> f</w:t>
      </w:r>
      <w:r w:rsidRPr="0051043A">
        <w:rPr>
          <w:b/>
          <w:noProof/>
        </w:rPr>
        <w:t>undamentales:</w:t>
      </w:r>
    </w:p>
    <w:p w:rsidR="0051043A" w:rsidRPr="0051043A" w:rsidRDefault="00070984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51043A" w:rsidRPr="0051043A">
        <w:rPr>
          <w:b/>
          <w:noProof/>
        </w:rPr>
        <w:t>1) La certeza del otro como otro se impone con su propia fuerza, e introduce así al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hombre en una verdadera experiencia metatísica y religiosa.</w:t>
      </w:r>
    </w:p>
    <w:p w:rsidR="0051043A" w:rsidRDefault="00070984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51043A" w:rsidRPr="0051043A">
        <w:rPr>
          <w:b/>
          <w:noProof/>
        </w:rPr>
        <w:t>2) El reconocimiento del otro no Se da Solamente a nivel intimista y privado, sino que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debe ser esencialmente ético y objetivo: el otro exige ser reconocido en el mundo por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el hecho de Ser constitutivamente un ser indigente.</w:t>
      </w:r>
    </w:p>
    <w:p w:rsidR="00070984" w:rsidRPr="0051043A" w:rsidRDefault="00070984" w:rsidP="004B5778">
      <w:pPr>
        <w:ind w:firstLine="284"/>
        <w:jc w:val="both"/>
        <w:rPr>
          <w:b/>
          <w:noProof/>
        </w:rPr>
      </w:pPr>
    </w:p>
    <w:p w:rsidR="00070984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Ante todo hay que decir, según Levinas, que el otro se revela o se manifiesta. Su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presencia es totalmente distinta de la de las cosas objetivas, que toman su forma específica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en la medida en que quedan desveladas, esto es iluminadas por la razón. El conocimiento de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las cosas es desvelamiento, que depende de la iniciativa y de la inventiva del hombre.</w:t>
      </w:r>
      <w:r w:rsidR="00070984">
        <w:rPr>
          <w:b/>
          <w:noProof/>
        </w:rPr>
        <w:t xml:space="preserve"> </w:t>
      </w:r>
    </w:p>
    <w:p w:rsidR="00070984" w:rsidRDefault="00070984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Completamente distinto es el encuentro con el otro. El otro no está allí porque haya sido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"pensando" por mí, o porque yo haya logrado formular ciertas teorías atrevidas que confirmen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su existencia (método científico). El otro irrumpe en mi existencia, se impone por sí mismo, se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asoma con su propia luz, presentándose con innegable certeza. Se asoma como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verdaderamente "otro", esto es, como el Ser que no es constituido de ningún modo por mi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razón. No puedo menos de reconocer su presencia.</w:t>
      </w:r>
    </w:p>
    <w:p w:rsidR="00070984" w:rsidRPr="0051043A" w:rsidRDefault="00070984" w:rsidP="004B5778">
      <w:pPr>
        <w:ind w:firstLine="284"/>
        <w:jc w:val="both"/>
        <w:rPr>
          <w:b/>
          <w:noProof/>
        </w:rPr>
      </w:pPr>
    </w:p>
    <w:p w:rsidR="0051043A" w:rsidRP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La certeza o reconocimiento del otro (</w:t>
      </w:r>
      <w:r w:rsidR="00070984">
        <w:rPr>
          <w:b/>
          <w:noProof/>
        </w:rPr>
        <w:t>a</w:t>
      </w:r>
      <w:r w:rsidRPr="0051043A">
        <w:rPr>
          <w:b/>
          <w:noProof/>
        </w:rPr>
        <w:t xml:space="preserve"> nivel metafísico y cognoscitivo) no puede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separarse, según Levlnas, del reconocimiento concreto del otro en el mundo, esto es, no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puede disociarse de la dimensión ética.</w:t>
      </w:r>
    </w:p>
    <w:p w:rsidR="00070984" w:rsidRDefault="00070984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otro se revela ante todo como ser indigente: el pobre, la viuda, el niño, el hambriento,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cualquier Ser humano que desea ser alguien frente a los demás y quiere verse tratado del</w:t>
      </w:r>
      <w:r w:rsidR="00070984">
        <w:rPr>
          <w:b/>
          <w:noProof/>
        </w:rPr>
        <w:t xml:space="preserve"> </w:t>
      </w:r>
      <w:r w:rsidRPr="0051043A">
        <w:rPr>
          <w:b/>
          <w:noProof/>
        </w:rPr>
        <w:t>mismo modo.</w:t>
      </w:r>
    </w:p>
    <w:p w:rsidR="00070984" w:rsidRPr="0051043A" w:rsidRDefault="00070984" w:rsidP="004B5778">
      <w:pPr>
        <w:ind w:firstLine="284"/>
        <w:jc w:val="both"/>
        <w:rPr>
          <w:b/>
          <w:noProof/>
        </w:rPr>
      </w:pPr>
      <w:r>
        <w:rPr>
          <w:noProof/>
        </w:rPr>
        <w:drawing>
          <wp:inline distT="0" distB="0" distL="0" distR="0">
            <wp:extent cx="2357004" cy="1653490"/>
            <wp:effectExtent l="19050" t="0" r="5196" b="0"/>
            <wp:docPr id="22" name="Imagen 22" descr="Resultado de imagen de gru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grupo human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127" t="5238" r="15163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04" cy="16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460914" cy="1857492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98" t="34380" r="40974" b="1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14" cy="185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87" w:rsidRDefault="00BE4587" w:rsidP="004B5778">
      <w:pPr>
        <w:ind w:firstLine="284"/>
        <w:jc w:val="both"/>
        <w:rPr>
          <w:b/>
          <w:noProof/>
        </w:rPr>
      </w:pPr>
    </w:p>
    <w:p w:rsidR="0051043A" w:rsidRPr="00BE4587" w:rsidRDefault="0051043A" w:rsidP="004B5778">
      <w:pPr>
        <w:ind w:firstLine="284"/>
        <w:jc w:val="both"/>
        <w:rPr>
          <w:b/>
          <w:noProof/>
          <w:color w:val="FF0000"/>
        </w:rPr>
      </w:pPr>
      <w:r w:rsidRPr="00BE4587">
        <w:rPr>
          <w:b/>
          <w:noProof/>
          <w:color w:val="FF0000"/>
        </w:rPr>
        <w:t>2. FUNCION ESENCIAL DEL LENGUAJE</w:t>
      </w:r>
    </w:p>
    <w:p w:rsidR="00BE4587" w:rsidRDefault="00BE4587" w:rsidP="004B5778">
      <w:pPr>
        <w:ind w:firstLine="284"/>
        <w:jc w:val="both"/>
        <w:rPr>
          <w:b/>
          <w:noProof/>
        </w:rPr>
      </w:pPr>
    </w:p>
    <w:p w:rsidR="0051043A" w:rsidRP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hombre es "ser con los demás" y "para los demás". Esto significa que el hombre no</w:t>
      </w:r>
      <w:r w:rsidR="00BE4587">
        <w:rPr>
          <w:b/>
          <w:noProof/>
        </w:rPr>
        <w:t xml:space="preserve"> </w:t>
      </w:r>
      <w:r w:rsidRPr="0051043A">
        <w:rPr>
          <w:b/>
          <w:noProof/>
        </w:rPr>
        <w:t xml:space="preserve">está nunca solo, que su existencia personal está siempre orientada hacia los demás, ligada alos demás, en comunión con los demás. </w:t>
      </w:r>
    </w:p>
    <w:p w:rsidR="0051043A" w:rsidRDefault="0051043A" w:rsidP="004B5778">
      <w:pPr>
        <w:ind w:firstLine="284"/>
        <w:jc w:val="both"/>
        <w:rPr>
          <w:b/>
          <w:noProof/>
        </w:rPr>
      </w:pPr>
    </w:p>
    <w:p w:rsidR="00D17CFD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lenguaje es una de las manifestaciones humanas que revelan con más claridad la</w:t>
      </w:r>
      <w:r w:rsidR="00D17CFD">
        <w:rPr>
          <w:b/>
          <w:noProof/>
        </w:rPr>
        <w:t xml:space="preserve">  </w:t>
      </w:r>
      <w:r w:rsidRPr="0051043A">
        <w:rPr>
          <w:b/>
          <w:noProof/>
        </w:rPr>
        <w:t>estructura dialogal e interpersonal de la existencia</w:t>
      </w:r>
      <w:r w:rsidR="00644203">
        <w:rPr>
          <w:b/>
          <w:noProof/>
        </w:rPr>
        <w:t>.</w:t>
      </w:r>
    </w:p>
    <w:p w:rsidR="0051043A" w:rsidRPr="0051043A" w:rsidRDefault="00D17CFD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Y</w:t>
      </w:r>
      <w:r w:rsidR="0051043A" w:rsidRPr="0051043A">
        <w:rPr>
          <w:b/>
          <w:noProof/>
        </w:rPr>
        <w:t xml:space="preserve"> esto</w:t>
      </w:r>
      <w:r>
        <w:rPr>
          <w:b/>
          <w:noProof/>
        </w:rPr>
        <w:t xml:space="preserve"> se da </w:t>
      </w:r>
      <w:r w:rsidR="0051043A" w:rsidRPr="0051043A">
        <w:rPr>
          <w:b/>
          <w:noProof/>
        </w:rPr>
        <w:t>en un doble aspecto:</w:t>
      </w:r>
    </w:p>
    <w:p w:rsidR="0051043A" w:rsidRPr="0051043A" w:rsidRDefault="00D17CFD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    </w:t>
      </w:r>
      <w:r w:rsidR="0051043A" w:rsidRPr="0051043A">
        <w:rPr>
          <w:b/>
          <w:noProof/>
        </w:rPr>
        <w:t>a) La palabra está inserta en el ámbito de las relaciones sociales.</w:t>
      </w:r>
    </w:p>
    <w:p w:rsidR="0051043A" w:rsidRPr="0051043A" w:rsidRDefault="00D17CFD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    </w:t>
      </w:r>
      <w:r w:rsidR="0051043A" w:rsidRPr="0051043A">
        <w:rPr>
          <w:b/>
          <w:noProof/>
        </w:rPr>
        <w:t>b) La inteligencia personal no logra realizarse fuera de la palabra.</w:t>
      </w:r>
    </w:p>
    <w:p w:rsidR="00D17CFD" w:rsidRDefault="00D17CFD" w:rsidP="004B5778">
      <w:pPr>
        <w:ind w:firstLine="284"/>
        <w:jc w:val="both"/>
        <w:rPr>
          <w:b/>
          <w:noProof/>
        </w:rPr>
      </w:pPr>
    </w:p>
    <w:p w:rsidR="0051043A" w:rsidRPr="0051043A" w:rsidRDefault="00D17CFD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51043A" w:rsidRPr="0051043A">
        <w:rPr>
          <w:b/>
          <w:noProof/>
        </w:rPr>
        <w:t>El lenguaje puede ser definido como un sistema de signos cuya función primaria es la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comunicación entre organismos.</w:t>
      </w: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En el acto de la comunicación mediante el lenguaje acontece la revelación del otro. Nos</w:t>
      </w:r>
      <w:r w:rsidR="00D17CFD">
        <w:rPr>
          <w:b/>
          <w:noProof/>
        </w:rPr>
        <w:t xml:space="preserve"> </w:t>
      </w:r>
      <w:r w:rsidRPr="0051043A">
        <w:rPr>
          <w:b/>
          <w:noProof/>
        </w:rPr>
        <w:t>revelamos, nos manifestamos, nos damos a conocer a la otra persona cuando nos</w:t>
      </w:r>
      <w:r w:rsidR="00D17CFD">
        <w:rPr>
          <w:b/>
          <w:noProof/>
        </w:rPr>
        <w:t xml:space="preserve"> </w:t>
      </w:r>
      <w:r w:rsidRPr="0051043A">
        <w:rPr>
          <w:b/>
          <w:noProof/>
        </w:rPr>
        <w:t>comunicamos con ella y sobretodo cuando esta comunicación se da a través de la palabra.</w:t>
      </w:r>
    </w:p>
    <w:p w:rsidR="00D17CFD" w:rsidRPr="0051043A" w:rsidRDefault="00D17CFD" w:rsidP="004B5778">
      <w:pPr>
        <w:ind w:firstLine="284"/>
        <w:jc w:val="both"/>
        <w:rPr>
          <w:b/>
          <w:noProof/>
        </w:rPr>
      </w:pPr>
    </w:p>
    <w:p w:rsidR="0051043A" w:rsidRP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Aristóteles decía en su obra ‛‘La Política":</w:t>
      </w:r>
    </w:p>
    <w:p w:rsidR="0051043A" w:rsidRPr="00D17CFD" w:rsidRDefault="00D17CFD" w:rsidP="004B5778">
      <w:pPr>
        <w:ind w:firstLine="284"/>
        <w:jc w:val="both"/>
        <w:rPr>
          <w:b/>
          <w:noProof/>
          <w:sz w:val="22"/>
          <w:szCs w:val="22"/>
        </w:rPr>
      </w:pPr>
      <w:r w:rsidRPr="00D17CFD">
        <w:rPr>
          <w:b/>
          <w:noProof/>
          <w:sz w:val="22"/>
          <w:szCs w:val="22"/>
        </w:rPr>
        <w:t xml:space="preserve">    </w:t>
      </w:r>
      <w:r w:rsidR="0051043A" w:rsidRPr="00D17CFD">
        <w:rPr>
          <w:b/>
          <w:noProof/>
          <w:sz w:val="22"/>
          <w:szCs w:val="22"/>
        </w:rPr>
        <w:t>"</w:t>
      </w:r>
      <w:r w:rsidR="0051043A" w:rsidRPr="00D17CFD">
        <w:rPr>
          <w:b/>
          <w:i/>
          <w:noProof/>
          <w:sz w:val="22"/>
          <w:szCs w:val="22"/>
        </w:rPr>
        <w:t>La razón por la cual el hombre es más que la abeja o cualquier animal gregario, un animal social</w:t>
      </w:r>
      <w:r w:rsidRPr="00D17CFD">
        <w:rPr>
          <w:b/>
          <w:i/>
          <w:noProof/>
          <w:sz w:val="22"/>
          <w:szCs w:val="22"/>
        </w:rPr>
        <w:t xml:space="preserve"> </w:t>
      </w:r>
      <w:r w:rsidR="0051043A" w:rsidRPr="00D17CFD">
        <w:rPr>
          <w:b/>
          <w:i/>
          <w:noProof/>
          <w:sz w:val="22"/>
          <w:szCs w:val="22"/>
        </w:rPr>
        <w:t>es evidente: la naturaleza, como solemos decir, no hace nada en vano, y el hombre es el único</w:t>
      </w:r>
      <w:r w:rsidRPr="00D17CFD">
        <w:rPr>
          <w:b/>
          <w:i/>
          <w:noProof/>
          <w:sz w:val="22"/>
          <w:szCs w:val="22"/>
        </w:rPr>
        <w:t xml:space="preserve"> </w:t>
      </w:r>
      <w:r w:rsidR="0051043A" w:rsidRPr="00D17CFD">
        <w:rPr>
          <w:b/>
          <w:i/>
          <w:noProof/>
          <w:sz w:val="22"/>
          <w:szCs w:val="22"/>
        </w:rPr>
        <w:t>animal que tiene palabra. La voz es signo del dolor y del placen y por eso la tienen también losdemás animales, pues su naturaleza llega hasta tener sensación de dolor y de placer ysignificársela unos a otros; pero la palabra es para manifestar lo œnveniente y lo dañoso, lo justo y</w:t>
      </w:r>
      <w:r w:rsidRPr="00D17CFD">
        <w:rPr>
          <w:b/>
          <w:i/>
          <w:noProof/>
          <w:sz w:val="22"/>
          <w:szCs w:val="22"/>
        </w:rPr>
        <w:t xml:space="preserve"> </w:t>
      </w:r>
      <w:r w:rsidR="0051043A" w:rsidRPr="00D17CFD">
        <w:rPr>
          <w:b/>
          <w:i/>
          <w:noProof/>
          <w:sz w:val="22"/>
          <w:szCs w:val="22"/>
        </w:rPr>
        <w:t>lo injusto, y es exclusivo del hombre, frente a los demás animales, el tenen él sólo, el sentido del</w:t>
      </w:r>
      <w:r w:rsidRPr="00D17CFD">
        <w:rPr>
          <w:b/>
          <w:i/>
          <w:noProof/>
          <w:sz w:val="22"/>
          <w:szCs w:val="22"/>
        </w:rPr>
        <w:t xml:space="preserve"> </w:t>
      </w:r>
      <w:r w:rsidR="0051043A" w:rsidRPr="00D17CFD">
        <w:rPr>
          <w:b/>
          <w:i/>
          <w:noProof/>
          <w:sz w:val="22"/>
          <w:szCs w:val="22"/>
        </w:rPr>
        <w:t xml:space="preserve">bien y del mal, de lo. justo y de lo injusto, etc., y la comunidad de estas cosas es lo que </w:t>
      </w:r>
      <w:r w:rsidRPr="00D17CFD">
        <w:rPr>
          <w:b/>
          <w:i/>
          <w:noProof/>
          <w:sz w:val="22"/>
          <w:szCs w:val="22"/>
        </w:rPr>
        <w:t>c</w:t>
      </w:r>
      <w:r w:rsidR="0051043A" w:rsidRPr="00D17CFD">
        <w:rPr>
          <w:b/>
          <w:i/>
          <w:noProof/>
          <w:sz w:val="22"/>
          <w:szCs w:val="22"/>
        </w:rPr>
        <w:t>onstituye</w:t>
      </w:r>
      <w:r w:rsidRPr="00D17CFD">
        <w:rPr>
          <w:b/>
          <w:i/>
          <w:noProof/>
          <w:sz w:val="22"/>
          <w:szCs w:val="22"/>
        </w:rPr>
        <w:t xml:space="preserve"> </w:t>
      </w:r>
      <w:r w:rsidR="0051043A" w:rsidRPr="00D17CFD">
        <w:rPr>
          <w:b/>
          <w:i/>
          <w:noProof/>
          <w:sz w:val="22"/>
          <w:szCs w:val="22"/>
        </w:rPr>
        <w:t xml:space="preserve">la casa y la </w:t>
      </w:r>
      <w:r w:rsidRPr="00D17CFD">
        <w:rPr>
          <w:b/>
          <w:i/>
          <w:noProof/>
          <w:sz w:val="22"/>
          <w:szCs w:val="22"/>
        </w:rPr>
        <w:t>c</w:t>
      </w:r>
      <w:r w:rsidR="0051043A" w:rsidRPr="00D17CFD">
        <w:rPr>
          <w:b/>
          <w:i/>
          <w:noProof/>
          <w:sz w:val="22"/>
          <w:szCs w:val="22"/>
        </w:rPr>
        <w:t>iudad</w:t>
      </w:r>
      <w:r w:rsidR="0051043A" w:rsidRPr="00D17CFD">
        <w:rPr>
          <w:b/>
          <w:noProof/>
          <w:sz w:val="22"/>
          <w:szCs w:val="22"/>
        </w:rPr>
        <w:t>.”</w:t>
      </w:r>
    </w:p>
    <w:p w:rsidR="00D17CFD" w:rsidRDefault="00D17CFD" w:rsidP="004B5778">
      <w:pPr>
        <w:ind w:firstLine="284"/>
        <w:jc w:val="both"/>
        <w:rPr>
          <w:b/>
          <w:noProof/>
        </w:rPr>
      </w:pPr>
    </w:p>
    <w:p w:rsidR="00D17CFD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lenguaje verbal puede entenderse, por tanto, y en un primer momento, como una</w:t>
      </w:r>
      <w:r w:rsidR="00D17CFD">
        <w:rPr>
          <w:b/>
          <w:noProof/>
        </w:rPr>
        <w:t xml:space="preserve"> </w:t>
      </w:r>
      <w:r w:rsidRPr="0051043A">
        <w:rPr>
          <w:b/>
          <w:noProof/>
        </w:rPr>
        <w:t>facultad biológica y psicológica que poseen única y exclusivamente los individuos de la especie</w:t>
      </w:r>
      <w:r w:rsidR="00D17CFD">
        <w:rPr>
          <w:b/>
          <w:noProof/>
        </w:rPr>
        <w:t xml:space="preserve"> </w:t>
      </w:r>
      <w:r w:rsidRPr="0051043A">
        <w:rPr>
          <w:b/>
          <w:noProof/>
        </w:rPr>
        <w:t>humana, y que por ello es característica de ésta. Se trata, pues de algo totalmente natural. El</w:t>
      </w:r>
      <w:r w:rsidR="00D17CFD">
        <w:rPr>
          <w:b/>
          <w:noProof/>
        </w:rPr>
        <w:t xml:space="preserve"> </w:t>
      </w:r>
      <w:r w:rsidRPr="0051043A">
        <w:rPr>
          <w:b/>
          <w:noProof/>
        </w:rPr>
        <w:t>lenguaje, en cuanto facultad, pertenece a la estructura biopsíquica de</w:t>
      </w:r>
      <w:r w:rsidR="00D17CFD">
        <w:rPr>
          <w:b/>
          <w:noProof/>
        </w:rPr>
        <w:t>l</w:t>
      </w:r>
      <w:r w:rsidRPr="0051043A">
        <w:rPr>
          <w:b/>
          <w:noProof/>
        </w:rPr>
        <w:t xml:space="preserve"> ser humano</w:t>
      </w:r>
      <w:r w:rsidR="00D17CFD">
        <w:rPr>
          <w:b/>
          <w:noProof/>
        </w:rPr>
        <w:t>.</w:t>
      </w:r>
    </w:p>
    <w:p w:rsidR="00644203" w:rsidRDefault="00644203" w:rsidP="004B5778">
      <w:pPr>
        <w:ind w:firstLine="284"/>
        <w:jc w:val="both"/>
        <w:rPr>
          <w:b/>
          <w:noProof/>
        </w:rPr>
      </w:pPr>
    </w:p>
    <w:p w:rsidR="0051043A" w:rsidRPr="0051043A" w:rsidRDefault="00D17CFD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 E</w:t>
      </w:r>
      <w:r w:rsidR="0051043A" w:rsidRPr="0051043A">
        <w:rPr>
          <w:b/>
          <w:noProof/>
        </w:rPr>
        <w:t>s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producto, en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definitiva, de determinados caracteres alcanzados en el curso de la evolución,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entre los que hay que subrayar la complejidad del cerebro y la peculiar conformación de los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órganos fonadores.</w:t>
      </w:r>
    </w:p>
    <w:p w:rsidR="00D17CFD" w:rsidRDefault="00D17CFD" w:rsidP="004B5778">
      <w:pPr>
        <w:ind w:firstLine="284"/>
        <w:jc w:val="both"/>
        <w:rPr>
          <w:b/>
          <w:noProof/>
        </w:rPr>
      </w:pPr>
    </w:p>
    <w:p w:rsidR="0051043A" w:rsidRDefault="00D17CFD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51043A" w:rsidRPr="0051043A">
        <w:rPr>
          <w:b/>
          <w:noProof/>
        </w:rPr>
        <w:t>Pero esta facultad, con ser común a todoslos hombres y Característica de su naturaleza,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ha dado lugar a una considerable varjedad de lenguas. El español, el inglés, el francés,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constituyen maneras muy diferentes, de realizarse esa facultad. Las lenguas vienen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determinadas por la cultura y la historia.</w:t>
      </w:r>
    </w:p>
    <w:p w:rsidR="00D17CFD" w:rsidRPr="0051043A" w:rsidRDefault="00D17CFD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lenguaje no sólo es la forma más eminente de la comunicación personal por el cual</w:t>
      </w:r>
      <w:r w:rsidR="00D17CFD">
        <w:rPr>
          <w:b/>
          <w:noProof/>
        </w:rPr>
        <w:t xml:space="preserve"> </w:t>
      </w:r>
      <w:r w:rsidRPr="0051043A">
        <w:rPr>
          <w:b/>
          <w:noProof/>
        </w:rPr>
        <w:t>los hombres nos adentramos en un determinado espacio cultural y espiritual acuñado por la</w:t>
      </w:r>
      <w:r w:rsidR="00D17CFD">
        <w:rPr>
          <w:b/>
          <w:noProof/>
        </w:rPr>
        <w:t xml:space="preserve"> </w:t>
      </w:r>
      <w:r w:rsidRPr="0051043A">
        <w:rPr>
          <w:b/>
          <w:noProof/>
        </w:rPr>
        <w:t>historia, sino que hasta el pensamiento humano y su desarrollo se realiza en relación con ellenguaje.</w:t>
      </w:r>
    </w:p>
    <w:p w:rsidR="00D17CFD" w:rsidRDefault="00D17CFD" w:rsidP="004B5778">
      <w:pPr>
        <w:ind w:firstLine="284"/>
        <w:jc w:val="both"/>
        <w:rPr>
          <w:b/>
          <w:noProof/>
        </w:rPr>
      </w:pPr>
    </w:p>
    <w:p w:rsidR="00D17CFD" w:rsidRDefault="00D17CFD" w:rsidP="00D17CFD">
      <w:pPr>
        <w:ind w:firstLine="284"/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2011189" cy="1466850"/>
            <wp:effectExtent l="19050" t="0" r="8111" b="0"/>
            <wp:docPr id="1" name="Imagen 1" descr="Resultado de imagen de lengu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enguaj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89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3623" cy="1290758"/>
            <wp:effectExtent l="19050" t="0" r="0" b="0"/>
            <wp:docPr id="4" name="Imagen 4" descr="Resultado de imagen de lengu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lenguaj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833" t="5667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23" cy="129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FD" w:rsidRDefault="00D17CFD" w:rsidP="004B5778">
      <w:pPr>
        <w:ind w:firstLine="284"/>
        <w:jc w:val="both"/>
        <w:rPr>
          <w:b/>
          <w:noProof/>
        </w:rPr>
      </w:pPr>
    </w:p>
    <w:p w:rsidR="00D90AB2" w:rsidRDefault="0051043A" w:rsidP="004B5778">
      <w:pPr>
        <w:ind w:firstLine="284"/>
        <w:jc w:val="both"/>
        <w:rPr>
          <w:b/>
          <w:noProof/>
          <w:color w:val="FF0000"/>
          <w:sz w:val="28"/>
          <w:szCs w:val="28"/>
        </w:rPr>
      </w:pPr>
      <w:r w:rsidRPr="00D90AB2">
        <w:rPr>
          <w:b/>
          <w:noProof/>
          <w:color w:val="FF0000"/>
          <w:sz w:val="28"/>
          <w:szCs w:val="28"/>
        </w:rPr>
        <w:t xml:space="preserve">3. CATEGORIAS BASICAS DE </w:t>
      </w:r>
    </w:p>
    <w:p w:rsidR="0051043A" w:rsidRPr="00D90AB2" w:rsidRDefault="00D90AB2" w:rsidP="004B5778">
      <w:pPr>
        <w:ind w:firstLine="284"/>
        <w:jc w:val="both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t xml:space="preserve">    </w:t>
      </w:r>
      <w:r w:rsidR="0051043A" w:rsidRPr="00D90AB2">
        <w:rPr>
          <w:b/>
          <w:noProof/>
          <w:color w:val="FF0000"/>
          <w:sz w:val="28"/>
          <w:szCs w:val="28"/>
        </w:rPr>
        <w:t>LAS RELACIONES INTERPERSONALES</w:t>
      </w:r>
    </w:p>
    <w:p w:rsidR="00D17CFD" w:rsidRPr="0051043A" w:rsidRDefault="00D17CFD" w:rsidP="004B5778">
      <w:pPr>
        <w:ind w:firstLine="284"/>
        <w:jc w:val="both"/>
        <w:rPr>
          <w:b/>
          <w:noProof/>
        </w:rPr>
      </w:pPr>
    </w:p>
    <w:p w:rsidR="0051043A" w:rsidRPr="00D17CFD" w:rsidRDefault="0051043A" w:rsidP="004B5778">
      <w:pPr>
        <w:ind w:firstLine="284"/>
        <w:jc w:val="both"/>
        <w:rPr>
          <w:b/>
          <w:noProof/>
          <w:color w:val="0070C0"/>
        </w:rPr>
      </w:pPr>
      <w:r w:rsidRPr="00D17CFD">
        <w:rPr>
          <w:b/>
          <w:noProof/>
          <w:color w:val="0070C0"/>
        </w:rPr>
        <w:t>A) EL CONOCIMIENTO PERSONAL</w:t>
      </w:r>
    </w:p>
    <w:p w:rsidR="00D17CFD" w:rsidRPr="0051043A" w:rsidRDefault="00D17CFD" w:rsidP="004B5778">
      <w:pPr>
        <w:ind w:firstLine="284"/>
        <w:jc w:val="both"/>
        <w:rPr>
          <w:b/>
          <w:noProof/>
        </w:rPr>
      </w:pPr>
    </w:p>
    <w:p w:rsidR="00D17CFD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Como ha establecido Levinas hay una diferencia fundamental entre el conocimiento</w:t>
      </w:r>
      <w:r w:rsidR="00D17CFD">
        <w:rPr>
          <w:b/>
          <w:noProof/>
        </w:rPr>
        <w:t xml:space="preserve"> </w:t>
      </w:r>
      <w:r w:rsidRPr="0051043A">
        <w:rPr>
          <w:b/>
          <w:noProof/>
        </w:rPr>
        <w:t>personal y el conocimiento de las Cosas. Mientras que el otro se revela o se manifiesta de</w:t>
      </w:r>
      <w:r w:rsidR="00D17CFD">
        <w:rPr>
          <w:b/>
          <w:noProof/>
        </w:rPr>
        <w:t xml:space="preserve"> </w:t>
      </w:r>
      <w:r w:rsidRPr="0051043A">
        <w:rPr>
          <w:b/>
          <w:noProof/>
        </w:rPr>
        <w:t>manera inmediata por sí mismo las cosas del mundo material se revelan en la medida en que</w:t>
      </w:r>
      <w:r w:rsidR="00D17CFD">
        <w:rPr>
          <w:b/>
          <w:noProof/>
        </w:rPr>
        <w:t xml:space="preserve"> </w:t>
      </w:r>
      <w:r w:rsidRPr="0051043A">
        <w:rPr>
          <w:b/>
          <w:noProof/>
        </w:rPr>
        <w:t>son pensadas por nosotros.</w:t>
      </w:r>
    </w:p>
    <w:p w:rsidR="00D17CFD" w:rsidRDefault="00D17CFD" w:rsidP="004B5778">
      <w:pPr>
        <w:ind w:firstLine="284"/>
        <w:jc w:val="both"/>
        <w:rPr>
          <w:b/>
          <w:noProof/>
        </w:rPr>
      </w:pPr>
    </w:p>
    <w:p w:rsidR="0051043A" w:rsidRDefault="00D17CFD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51043A" w:rsidRPr="0051043A">
        <w:rPr>
          <w:b/>
          <w:noProof/>
        </w:rPr>
        <w:t xml:space="preserve"> Sin este acto de pensamiento nuestro las cosas no serían para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nosotros.</w:t>
      </w:r>
      <w:r w:rsidR="00644203">
        <w:rPr>
          <w:b/>
          <w:noProof/>
        </w:rPr>
        <w:t xml:space="preserve"> </w:t>
      </w:r>
      <w:r w:rsidR="0051043A" w:rsidRPr="0051043A">
        <w:rPr>
          <w:b/>
          <w:noProof/>
        </w:rPr>
        <w:t>Por el contrario el otro esta ahí con una presencia ineludible y totalmente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independiente de la mía.</w:t>
      </w:r>
    </w:p>
    <w:p w:rsidR="00D17CFD" w:rsidRPr="0051043A" w:rsidRDefault="00D17CFD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conocimiento personal es la forma más rica, profunda y completa de conocimiento,</w:t>
      </w:r>
      <w:r w:rsidR="00644203">
        <w:rPr>
          <w:b/>
          <w:noProof/>
        </w:rPr>
        <w:t xml:space="preserve"> por ser el ú</w:t>
      </w:r>
      <w:r w:rsidRPr="0051043A">
        <w:rPr>
          <w:b/>
          <w:noProof/>
        </w:rPr>
        <w:t>nico que nos permite penetrar en el ser personal del otro.</w:t>
      </w:r>
    </w:p>
    <w:p w:rsidR="00644203" w:rsidRPr="0051043A" w:rsidRDefault="00644203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En una autocomunicación libre, el otro hombre nos facilita una mirada a su propia vida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personal, a sus pensamientos y sentimientos, a sus ideas y aspiraciones.</w:t>
      </w:r>
    </w:p>
    <w:p w:rsidR="00644203" w:rsidRPr="0051043A" w:rsidRDefault="00644203" w:rsidP="004B5778">
      <w:pPr>
        <w:ind w:firstLine="284"/>
        <w:jc w:val="both"/>
        <w:rPr>
          <w:b/>
          <w:noProof/>
        </w:rPr>
      </w:pPr>
    </w:p>
    <w:p w:rsidR="00644203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conocimiento personal, para que Se dé verdaderamente, exige que nos abramos al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otro en confianza y sinceridad. Sin la fe y la confianza frente a la libre automanifestación del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 xml:space="preserve">otro difícilmente será posible el conocimiento personal. </w:t>
      </w:r>
    </w:p>
    <w:p w:rsidR="0051043A" w:rsidRDefault="00644203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lastRenderedPageBreak/>
        <w:t xml:space="preserve">    </w:t>
      </w:r>
      <w:r w:rsidR="0051043A" w:rsidRPr="0051043A">
        <w:rPr>
          <w:b/>
          <w:noProof/>
        </w:rPr>
        <w:t>Hemos de penetrar en él con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inteligencia compartiendo su propio pensar, sentir y querer.</w:t>
      </w:r>
      <w:r>
        <w:rPr>
          <w:b/>
          <w:noProof/>
        </w:rPr>
        <w:t xml:space="preserve"> </w:t>
      </w:r>
      <w:r w:rsidR="000B1452">
        <w:rPr>
          <w:b/>
          <w:noProof/>
        </w:rPr>
        <w:t>E</w:t>
      </w:r>
      <w:r w:rsidR="0051043A" w:rsidRPr="0051043A">
        <w:rPr>
          <w:b/>
          <w:noProof/>
        </w:rPr>
        <w:t>l conocimiento personal no es sólo la forma más rica de conocimiento sino también la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más básica y esencial.</w:t>
      </w:r>
    </w:p>
    <w:p w:rsidR="00644203" w:rsidRPr="0051043A" w:rsidRDefault="00644203" w:rsidP="004B5778">
      <w:pPr>
        <w:ind w:firstLine="284"/>
        <w:jc w:val="both"/>
        <w:rPr>
          <w:b/>
          <w:noProof/>
        </w:rPr>
      </w:pPr>
    </w:p>
    <w:p w:rsidR="0051043A" w:rsidRPr="00644203" w:rsidRDefault="0051043A" w:rsidP="004B5778">
      <w:pPr>
        <w:ind w:firstLine="284"/>
        <w:jc w:val="both"/>
        <w:rPr>
          <w:b/>
          <w:noProof/>
          <w:color w:val="0070C0"/>
        </w:rPr>
      </w:pPr>
      <w:r w:rsidRPr="00644203">
        <w:rPr>
          <w:b/>
          <w:noProof/>
          <w:color w:val="0070C0"/>
        </w:rPr>
        <w:t>B) EL AMOR</w:t>
      </w:r>
    </w:p>
    <w:p w:rsidR="00644203" w:rsidRPr="0051043A" w:rsidRDefault="00644203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Las relaciones interpersonales no se agotan en el conocimiento sino que se completan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realmente en el amor. La estructura interpersonal resalta con mayor claridad, cuando seconsidera la función del amor en la existencia humana.</w:t>
      </w:r>
    </w:p>
    <w:p w:rsidR="00644203" w:rsidRPr="0051043A" w:rsidRDefault="00644203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Tanto el amor que un ser humano recibe de los demás como el amor que les da a los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 xml:space="preserve">otros ilustran la misma dimensión interpersonal de la existencia. </w:t>
      </w:r>
    </w:p>
    <w:p w:rsidR="00644203" w:rsidRPr="0051043A" w:rsidRDefault="00644203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amor de los demás, el amor recibido de los demás es uno de los factores más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determinantes para el desarrollo y equilibrio de la persona. Así por ejemplo, el niño que no ha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recibido amor no sólo no llega a madurar en sus sentimientos, sino que puede caer en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cualquier trastorno psicológico: incertidumbre acerca de sus verdaderos sentimientos;</w:t>
      </w:r>
    </w:p>
    <w:p w:rsidR="00644203" w:rsidRPr="0051043A" w:rsidRDefault="00644203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complejos de todo tipo, como el de inferioridad; imposibilidad de ordenarse a los demás y de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vivir en contacto con ellos. Cuando más temprana sea la edad en que ha faltado el amor más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graves y profundas serán las huellas de tal carencia.</w:t>
      </w:r>
    </w:p>
    <w:p w:rsidR="00644203" w:rsidRPr="0051043A" w:rsidRDefault="00644203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Se han dado casos, igualmente, que hombres y mujeres adultos el día que tienen la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impresión de que no hay nadie en el mundo que los aprecie, caen en la sensación de que el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vacío absoluto invade su existencia.</w:t>
      </w:r>
    </w:p>
    <w:p w:rsidR="00644203" w:rsidRPr="0051043A" w:rsidRDefault="00644203" w:rsidP="004B5778">
      <w:pPr>
        <w:ind w:firstLine="284"/>
        <w:jc w:val="both"/>
        <w:rPr>
          <w:b/>
          <w:noProof/>
        </w:rPr>
      </w:pPr>
    </w:p>
    <w:p w:rsidR="00644203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Dar amor, el amor activo a los demás, no menos que el amor que se recibe de los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demás, resulta indispensable para la realización del hombre.</w:t>
      </w:r>
    </w:p>
    <w:p w:rsidR="00644203" w:rsidRDefault="00644203" w:rsidP="004B5778">
      <w:pPr>
        <w:ind w:firstLine="284"/>
        <w:jc w:val="both"/>
        <w:rPr>
          <w:b/>
          <w:noProof/>
        </w:rPr>
      </w:pPr>
    </w:p>
    <w:p w:rsidR="00644203" w:rsidRDefault="00644203" w:rsidP="004B5778">
      <w:pPr>
        <w:ind w:firstLine="284"/>
        <w:jc w:val="both"/>
        <w:rPr>
          <w:b/>
          <w:noProof/>
        </w:rPr>
      </w:pPr>
    </w:p>
    <w:p w:rsidR="00644203" w:rsidRDefault="00644203" w:rsidP="00644203">
      <w:pPr>
        <w:ind w:firstLine="284"/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2114550" cy="1582892"/>
            <wp:effectExtent l="19050" t="0" r="0" b="0"/>
            <wp:docPr id="7" name="Imagen 7" descr="Resultado de imagen de a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am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03" w:rsidRDefault="00644203" w:rsidP="004B5778">
      <w:pPr>
        <w:ind w:firstLine="284"/>
        <w:jc w:val="both"/>
        <w:rPr>
          <w:b/>
          <w:noProof/>
        </w:rPr>
      </w:pPr>
    </w:p>
    <w:p w:rsidR="0051043A" w:rsidRP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 xml:space="preserve"> Así lo expresa E. Schillebeeckx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en su libro ‘‛Dio</w:t>
      </w:r>
      <w:r w:rsidR="00644203">
        <w:rPr>
          <w:b/>
          <w:noProof/>
        </w:rPr>
        <w:t>s</w:t>
      </w:r>
      <w:r w:rsidRPr="0051043A">
        <w:rPr>
          <w:b/>
          <w:noProof/>
        </w:rPr>
        <w:t xml:space="preserve"> y el hombre":</w:t>
      </w:r>
    </w:p>
    <w:p w:rsidR="00644203" w:rsidRDefault="00644203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  </w:t>
      </w:r>
    </w:p>
    <w:p w:rsidR="0051043A" w:rsidRDefault="00644203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51043A" w:rsidRPr="00644203">
        <w:rPr>
          <w:b/>
          <w:i/>
          <w:noProof/>
          <w:color w:val="0070C0"/>
        </w:rPr>
        <w:t>"El hombre es un ser que no se realiza a s</w:t>
      </w:r>
      <w:r w:rsidR="000B1452">
        <w:rPr>
          <w:b/>
          <w:i/>
          <w:noProof/>
          <w:color w:val="0070C0"/>
        </w:rPr>
        <w:t>í</w:t>
      </w:r>
      <w:r w:rsidR="0051043A" w:rsidRPr="00644203">
        <w:rPr>
          <w:b/>
          <w:i/>
          <w:noProof/>
          <w:color w:val="0070C0"/>
        </w:rPr>
        <w:t xml:space="preserve"> mismo más que entregándose a los demás; que no se posee a sí mismo más que abriéndose a</w:t>
      </w:r>
      <w:r w:rsidRPr="00644203">
        <w:rPr>
          <w:b/>
          <w:i/>
          <w:noProof/>
          <w:color w:val="0070C0"/>
        </w:rPr>
        <w:t xml:space="preserve"> su prójimo. . . La persona no se</w:t>
      </w:r>
      <w:r w:rsidR="0051043A" w:rsidRPr="00644203">
        <w:rPr>
          <w:b/>
          <w:i/>
          <w:noProof/>
          <w:color w:val="0070C0"/>
        </w:rPr>
        <w:t xml:space="preserve"> realiza, no se perfecciona interiormente más que en la intersubjetividad de  las relaciones "yo­t</w:t>
      </w:r>
      <w:r w:rsidR="00057E11" w:rsidRPr="00644203">
        <w:rPr>
          <w:b/>
          <w:i/>
          <w:noProof/>
          <w:color w:val="0070C0"/>
        </w:rPr>
        <w:t>ú" en el seno del mundo</w:t>
      </w:r>
      <w:r w:rsidR="00057E11">
        <w:rPr>
          <w:b/>
          <w:noProof/>
        </w:rPr>
        <w:t xml:space="preserve">." </w:t>
      </w:r>
    </w:p>
    <w:p w:rsidR="00644203" w:rsidRPr="0051043A" w:rsidRDefault="00644203" w:rsidP="004B5778">
      <w:pPr>
        <w:ind w:firstLine="284"/>
        <w:jc w:val="both"/>
        <w:rPr>
          <w:b/>
          <w:noProof/>
        </w:rPr>
      </w:pPr>
    </w:p>
    <w:p w:rsidR="0051043A" w:rsidRP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amor puede y debe ser entendido de diversos modos:</w:t>
      </w:r>
    </w:p>
    <w:p w:rsidR="0051043A" w:rsidRDefault="0051043A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a</w:t>
      </w:r>
      <w:r w:rsidRPr="00644203">
        <w:rPr>
          <w:b/>
          <w:noProof/>
          <w:color w:val="0070C0"/>
        </w:rPr>
        <w:t>) Amor conyugal</w:t>
      </w:r>
    </w:p>
    <w:p w:rsidR="00644203" w:rsidRPr="0051043A" w:rsidRDefault="00644203" w:rsidP="004B5778">
      <w:pPr>
        <w:ind w:firstLine="284"/>
        <w:jc w:val="both"/>
        <w:rPr>
          <w:b/>
          <w:noProof/>
        </w:rPr>
      </w:pPr>
    </w:p>
    <w:p w:rsidR="0051043A" w:rsidRPr="0051043A" w:rsidRDefault="00644203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51043A" w:rsidRPr="0051043A">
        <w:rPr>
          <w:b/>
          <w:noProof/>
        </w:rPr>
        <w:t xml:space="preserve">Muchas personas sólo utilizan la  </w:t>
      </w:r>
      <w:r>
        <w:rPr>
          <w:b/>
          <w:noProof/>
        </w:rPr>
        <w:t>palabra "amor" en el c</w:t>
      </w:r>
      <w:r w:rsidR="0051043A" w:rsidRPr="0051043A">
        <w:rPr>
          <w:b/>
          <w:noProof/>
        </w:rPr>
        <w:t>ontexto del "amor</w:t>
      </w:r>
    </w:p>
    <w:p w:rsidR="0051043A" w:rsidRP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conyugal", esto es, en la vida y relación de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pareja. Sin quitar importancia al amor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conyugal veremos que hay otros modos de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amor no</w:t>
      </w:r>
      <w:r w:rsidR="00057E11">
        <w:rPr>
          <w:b/>
          <w:noProof/>
        </w:rPr>
        <w:t xml:space="preserve"> menos importantes.</w:t>
      </w:r>
    </w:p>
    <w:p w:rsidR="00057E11" w:rsidRPr="0051043A" w:rsidRDefault="0051043A" w:rsidP="000B1452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lastRenderedPageBreak/>
        <w:t>El amo</w:t>
      </w:r>
      <w:r w:rsidR="00057E11">
        <w:rPr>
          <w:b/>
          <w:noProof/>
        </w:rPr>
        <w:t xml:space="preserve">r conyugal, como relación </w:t>
      </w:r>
      <w:r w:rsidRPr="0051043A">
        <w:rPr>
          <w:b/>
          <w:noProof/>
        </w:rPr>
        <w:t>entre dos indi</w:t>
      </w:r>
      <w:r w:rsidR="00057E11">
        <w:rPr>
          <w:b/>
          <w:noProof/>
        </w:rPr>
        <w:t>viduos humanos, es necesaria</w:t>
      </w:r>
      <w:r w:rsidR="000B1452">
        <w:rPr>
          <w:b/>
          <w:noProof/>
        </w:rPr>
        <w:t xml:space="preserve"> </w:t>
      </w:r>
      <w:r w:rsidRPr="0051043A">
        <w:rPr>
          <w:b/>
          <w:noProof/>
        </w:rPr>
        <w:t xml:space="preserve">y generalmente una </w:t>
      </w:r>
      <w:r w:rsidR="00057E11">
        <w:rPr>
          <w:b/>
          <w:noProof/>
        </w:rPr>
        <w:t>relación única, es decir,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 xml:space="preserve">es referido a una sola persona. La  peculiaridad </w:t>
      </w:r>
      <w:r w:rsidR="00057E11">
        <w:rPr>
          <w:b/>
          <w:noProof/>
        </w:rPr>
        <w:t>del amor conyugal es la de ser</w:t>
      </w:r>
      <w:r w:rsidR="00644203">
        <w:rPr>
          <w:b/>
          <w:noProof/>
        </w:rPr>
        <w:t xml:space="preserve"> </w:t>
      </w:r>
      <w:r w:rsidRPr="0051043A">
        <w:rPr>
          <w:b/>
          <w:noProof/>
        </w:rPr>
        <w:t>amor sexual. Hombre y mujer se</w:t>
      </w:r>
    </w:p>
    <w:p w:rsidR="009B0305" w:rsidRDefault="0051043A" w:rsidP="000B1452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complementan y completan en la relación "sexual­amoro</w:t>
      </w:r>
      <w:r w:rsidR="00644203">
        <w:rPr>
          <w:b/>
          <w:noProof/>
        </w:rPr>
        <w:t>s</w:t>
      </w:r>
      <w:r w:rsidRPr="0051043A">
        <w:rPr>
          <w:b/>
          <w:noProof/>
        </w:rPr>
        <w:t>a.</w:t>
      </w:r>
    </w:p>
    <w:p w:rsidR="009B0305" w:rsidRDefault="009B0305" w:rsidP="004B5778">
      <w:pPr>
        <w:ind w:firstLine="284"/>
        <w:jc w:val="both"/>
        <w:rPr>
          <w:b/>
          <w:noProof/>
        </w:rPr>
      </w:pPr>
    </w:p>
    <w:p w:rsidR="0051043A" w:rsidRP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 xml:space="preserve"> El amor conyugase ve recompensado y colmado con los hijos que vienen a</w:t>
      </w: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ser la manifestación más patente de dicho amor.</w:t>
      </w:r>
    </w:p>
    <w:p w:rsidR="009B0305" w:rsidRPr="0051043A" w:rsidRDefault="009B0305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9B0305">
        <w:rPr>
          <w:b/>
          <w:noProof/>
          <w:color w:val="0070C0"/>
        </w:rPr>
        <w:t>b) Amor paterno-</w:t>
      </w:r>
      <w:r w:rsidR="009B0305" w:rsidRPr="009B0305">
        <w:rPr>
          <w:b/>
          <w:noProof/>
          <w:color w:val="0070C0"/>
        </w:rPr>
        <w:t>fi</w:t>
      </w:r>
      <w:r w:rsidRPr="009B0305">
        <w:rPr>
          <w:b/>
          <w:noProof/>
          <w:color w:val="0070C0"/>
        </w:rPr>
        <w:t>lial y materno ­</w:t>
      </w:r>
      <w:r w:rsidR="009B0305" w:rsidRPr="009B0305">
        <w:rPr>
          <w:b/>
          <w:noProof/>
          <w:color w:val="0070C0"/>
        </w:rPr>
        <w:t xml:space="preserve"> filial</w:t>
      </w:r>
    </w:p>
    <w:p w:rsidR="009B0305" w:rsidRPr="0051043A" w:rsidRDefault="009B0305" w:rsidP="004B5778">
      <w:pPr>
        <w:ind w:firstLine="284"/>
        <w:jc w:val="both"/>
        <w:rPr>
          <w:b/>
          <w:noProof/>
        </w:rPr>
      </w:pPr>
    </w:p>
    <w:p w:rsidR="0051043A" w:rsidRP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amor de padres a hijos puede ser considerado como otra clase de amor.</w:t>
      </w:r>
      <w:r w:rsidR="009B0305">
        <w:rPr>
          <w:b/>
          <w:noProof/>
        </w:rPr>
        <w:t xml:space="preserve"> </w:t>
      </w:r>
      <w:r w:rsidRPr="0051043A">
        <w:rPr>
          <w:b/>
          <w:noProof/>
        </w:rPr>
        <w:t xml:space="preserve">Queremos distinguir, siguiendo a Erich Fromm en su libro “El arte de amar", </w:t>
      </w:r>
      <w:r w:rsidR="009B0305">
        <w:rPr>
          <w:b/>
          <w:noProof/>
        </w:rPr>
        <w:t xml:space="preserve"> </w:t>
      </w:r>
      <w:r w:rsidRPr="0051043A">
        <w:rPr>
          <w:b/>
          <w:noProof/>
        </w:rPr>
        <w:t>entre amor paterno-filial y materno -</w:t>
      </w:r>
      <w:r w:rsidR="007346DD">
        <w:rPr>
          <w:b/>
          <w:noProof/>
        </w:rPr>
        <w:t xml:space="preserve"> f</w:t>
      </w:r>
      <w:r w:rsidRPr="0051043A">
        <w:rPr>
          <w:b/>
          <w:noProof/>
        </w:rPr>
        <w:t xml:space="preserve">ilial. </w:t>
      </w:r>
      <w:r w:rsidR="007346DD">
        <w:rPr>
          <w:b/>
          <w:noProof/>
        </w:rPr>
        <w:t xml:space="preserve">O </w:t>
      </w:r>
      <w:r w:rsidRPr="0051043A">
        <w:rPr>
          <w:b/>
          <w:noProof/>
        </w:rPr>
        <w:t>Mientras que el amor de una madre hacia sus hijos</w:t>
      </w:r>
      <w:r w:rsidR="007346DD">
        <w:rPr>
          <w:b/>
          <w:noProof/>
        </w:rPr>
        <w:t xml:space="preserve"> - </w:t>
      </w:r>
      <w:r w:rsidRPr="0051043A">
        <w:rPr>
          <w:b/>
          <w:noProof/>
        </w:rPr>
        <w:t xml:space="preserve">varones </w:t>
      </w:r>
      <w:r w:rsidR="007346DD">
        <w:rPr>
          <w:b/>
          <w:noProof/>
        </w:rPr>
        <w:t>o</w:t>
      </w:r>
      <w:r w:rsidRPr="0051043A">
        <w:rPr>
          <w:b/>
          <w:noProof/>
        </w:rPr>
        <w:t xml:space="preserve"> hembras- es siempre un amor incondicionado, el amor  del padre es siempre un amor condicionado</w:t>
      </w:r>
      <w:r w:rsidR="007346DD">
        <w:rPr>
          <w:b/>
          <w:noProof/>
        </w:rPr>
        <w:t xml:space="preserve"> (dce Erich Fromm)</w:t>
      </w:r>
      <w:r w:rsidRPr="0051043A">
        <w:rPr>
          <w:b/>
          <w:noProof/>
        </w:rPr>
        <w:t xml:space="preserve">. </w:t>
      </w:r>
    </w:p>
    <w:p w:rsidR="007346DD" w:rsidRDefault="007346DD" w:rsidP="004B5778">
      <w:pPr>
        <w:ind w:firstLine="284"/>
        <w:jc w:val="both"/>
        <w:rPr>
          <w:b/>
          <w:noProof/>
        </w:rPr>
      </w:pPr>
    </w:p>
    <w:p w:rsidR="0051043A" w:rsidRPr="0051043A" w:rsidRDefault="007346DD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51043A" w:rsidRPr="0051043A">
        <w:rPr>
          <w:b/>
          <w:noProof/>
        </w:rPr>
        <w:t>La existencia de la maternidad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-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embarazo y parto- es exclusiva de las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mujeres. Esto hace que la madre quiera a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sus hijos de manera incondicional, esto es,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una madre no espera nada de sus hijos; los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quiere simplemente porque son sus hijos.</w:t>
      </w: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Por el contrario, un padre siempre espera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algo de sus hijos: que desarrolle unas determinadas habilidades, que alcance</w:t>
      </w:r>
      <w:r w:rsidR="007346DD">
        <w:rPr>
          <w:b/>
          <w:noProof/>
        </w:rPr>
        <w:t>n</w:t>
      </w:r>
      <w:r w:rsidRPr="0051043A">
        <w:rPr>
          <w:b/>
          <w:noProof/>
        </w:rPr>
        <w:t xml:space="preserve"> unas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determinadas metas, etc. Su amor será, pues, condicionado, como premio o recompensa a las</w:t>
      </w:r>
      <w:r w:rsidR="007346DD">
        <w:rPr>
          <w:b/>
          <w:noProof/>
        </w:rPr>
        <w:t xml:space="preserve"> s</w:t>
      </w:r>
      <w:r w:rsidRPr="0051043A">
        <w:rPr>
          <w:b/>
          <w:noProof/>
        </w:rPr>
        <w:t>atislacciones que le aporten sus hijos.</w:t>
      </w:r>
    </w:p>
    <w:p w:rsidR="007346DD" w:rsidRPr="0051043A" w:rsidRDefault="007346DD" w:rsidP="004B5778">
      <w:pPr>
        <w:ind w:firstLine="284"/>
        <w:jc w:val="both"/>
        <w:rPr>
          <w:b/>
          <w:noProof/>
        </w:rPr>
      </w:pPr>
    </w:p>
    <w:p w:rsidR="0051043A" w:rsidRPr="007346DD" w:rsidRDefault="007346DD" w:rsidP="004B5778">
      <w:pPr>
        <w:ind w:firstLine="284"/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>c</w:t>
      </w:r>
      <w:r w:rsidR="0051043A" w:rsidRPr="007346DD">
        <w:rPr>
          <w:b/>
          <w:noProof/>
          <w:color w:val="0070C0"/>
        </w:rPr>
        <w:t>) Amor de benevo/encía</w:t>
      </w:r>
    </w:p>
    <w:p w:rsidR="007346DD" w:rsidRDefault="007346DD" w:rsidP="004B5778">
      <w:pPr>
        <w:ind w:firstLine="284"/>
        <w:jc w:val="both"/>
        <w:rPr>
          <w:b/>
          <w:noProof/>
        </w:rPr>
      </w:pPr>
    </w:p>
    <w:p w:rsidR="007346DD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amor de benevolencia queda enmarcado dentro del concepto cristiano "caritas" (amor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de caridad). Bajo esta denominación entendemos el amor al prójimo. El prójimo es cualquier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‘tú". El "yo" que ama verdaderamente desea ante todo la existencia del "t</w:t>
      </w:r>
      <w:r w:rsidR="007346DD">
        <w:rPr>
          <w:b/>
          <w:noProof/>
        </w:rPr>
        <w:t>ú</w:t>
      </w:r>
      <w:r w:rsidRPr="0051043A">
        <w:rPr>
          <w:b/>
          <w:noProof/>
        </w:rPr>
        <w:t>" y quiere además el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desarrollo autónomo del "tú". Es práctica actual reducir el amor a la mera forma de contacto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 xml:space="preserve">afectivo: amor conyugal, amor de padres a hijos, de hijos a padres, amistad, </w:t>
      </w:r>
    </w:p>
    <w:p w:rsidR="007346DD" w:rsidRDefault="007346DD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 </w:t>
      </w:r>
    </w:p>
    <w:p w:rsidR="0051043A" w:rsidRDefault="007346DD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El amor de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benevolencia no queda reducido a estos estrechos límites. Sin necesidad de desarrollar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 xml:space="preserve">intensas </w:t>
      </w:r>
      <w:r>
        <w:rPr>
          <w:b/>
          <w:noProof/>
        </w:rPr>
        <w:t>muestras</w:t>
      </w:r>
      <w:r w:rsidR="0051043A" w:rsidRPr="0051043A">
        <w:rPr>
          <w:b/>
          <w:noProof/>
        </w:rPr>
        <w:t xml:space="preserve"> afectivas es posible promover diversas formas de caridad que buscan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eficazmente el bien del otro, de cualquier otro, del prójimo.</w:t>
      </w:r>
    </w:p>
    <w:p w:rsidR="007346DD" w:rsidRPr="0051043A" w:rsidRDefault="007346DD" w:rsidP="004B5778">
      <w:pPr>
        <w:ind w:firstLine="284"/>
        <w:jc w:val="both"/>
        <w:rPr>
          <w:b/>
          <w:noProof/>
        </w:rPr>
      </w:pPr>
    </w:p>
    <w:p w:rsidR="0051043A" w:rsidRPr="0051043A" w:rsidRDefault="007346DD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>En general, c</w:t>
      </w:r>
      <w:r w:rsidR="0051043A" w:rsidRPr="0051043A">
        <w:rPr>
          <w:b/>
          <w:noProof/>
        </w:rPr>
        <w:t>ualquier amor, no sólo el de benevolencia, para que sea auténtico ha de</w:t>
      </w:r>
      <w:r>
        <w:rPr>
          <w:b/>
          <w:noProof/>
        </w:rPr>
        <w:t xml:space="preserve"> s</w:t>
      </w:r>
      <w:r w:rsidR="0051043A" w:rsidRPr="0051043A">
        <w:rPr>
          <w:b/>
          <w:noProof/>
        </w:rPr>
        <w:t>er:</w:t>
      </w:r>
    </w:p>
    <w:p w:rsidR="0051043A" w:rsidRP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- lncondicionado; esto es, no ha de dirigirse al tener del otro, sino Únicamente al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otro como persona, tal como es;</w:t>
      </w:r>
    </w:p>
    <w:p w:rsidR="0051043A" w:rsidRP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- desinteresado; esto es, no buscar la propia ventaja o enriquecimiento: pues,</w:t>
      </w:r>
      <w:r w:rsidR="007346DD">
        <w:rPr>
          <w:b/>
          <w:noProof/>
        </w:rPr>
        <w:t xml:space="preserve"> c</w:t>
      </w:r>
      <w:r w:rsidRPr="0051043A">
        <w:rPr>
          <w:b/>
          <w:noProof/>
        </w:rPr>
        <w:t>ualquier forma de manifestación interesada es contraria al amor;</w:t>
      </w:r>
    </w:p>
    <w:p w:rsidR="0051043A" w:rsidRP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- fiel; esto es, no traicionar nunca la coniianza y la fe depositada en la otra persona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manteniendo una verdadera fidelidad que pretende, por encima de todo, la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realización del otro.</w:t>
      </w:r>
    </w:p>
    <w:p w:rsidR="007346DD" w:rsidRDefault="007346DD" w:rsidP="004B5778">
      <w:pPr>
        <w:ind w:firstLine="284"/>
        <w:jc w:val="both"/>
        <w:rPr>
          <w:b/>
          <w:noProof/>
        </w:rPr>
      </w:pPr>
    </w:p>
    <w:p w:rsidR="0051043A" w:rsidRPr="007346DD" w:rsidRDefault="0051043A" w:rsidP="004B5778">
      <w:pPr>
        <w:ind w:firstLine="284"/>
        <w:jc w:val="both"/>
        <w:rPr>
          <w:b/>
          <w:noProof/>
          <w:color w:val="0070C0"/>
        </w:rPr>
      </w:pPr>
      <w:r w:rsidRPr="007346DD">
        <w:rPr>
          <w:b/>
          <w:noProof/>
          <w:color w:val="0070C0"/>
        </w:rPr>
        <w:t xml:space="preserve">d) Amor </w:t>
      </w:r>
      <w:r w:rsidR="007346DD" w:rsidRPr="007346DD">
        <w:rPr>
          <w:b/>
          <w:noProof/>
          <w:color w:val="0070C0"/>
        </w:rPr>
        <w:t xml:space="preserve">religioso, </w:t>
      </w:r>
      <w:r w:rsidRPr="007346DD">
        <w:rPr>
          <w:b/>
          <w:noProof/>
          <w:color w:val="0070C0"/>
        </w:rPr>
        <w:t>a D</w:t>
      </w:r>
      <w:r w:rsidR="007346DD" w:rsidRPr="007346DD">
        <w:rPr>
          <w:b/>
          <w:noProof/>
          <w:color w:val="0070C0"/>
        </w:rPr>
        <w:t>ios, a sus cosas</w:t>
      </w:r>
    </w:p>
    <w:p w:rsidR="007346DD" w:rsidRPr="0051043A" w:rsidRDefault="007346DD" w:rsidP="004B5778">
      <w:pPr>
        <w:ind w:firstLine="284"/>
        <w:jc w:val="both"/>
        <w:rPr>
          <w:b/>
          <w:noProof/>
        </w:rPr>
      </w:pPr>
    </w:p>
    <w:p w:rsidR="007346DD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hombre está abierto al otro y sólo en el otro se encuentra a Sí mismo. Dicho de otro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modo: sólo transcendiéndose en busca del otro llega el hombre a alcanzar su propia esencia, a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realizarse en plenitud. Cada uno de nosotros poseemos un valor absoluto como persona que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somos.</w:t>
      </w:r>
    </w:p>
    <w:p w:rsidR="007346DD" w:rsidRDefault="007346DD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lastRenderedPageBreak/>
        <w:t xml:space="preserve"> Este valor absoluto queda afirmado en la medida en que en nuestras relaciones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interpersonales nos reconocemos en el otro, es decir, cuando al situarnos frente al otro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reconocemos igualmente su valor absoluto como persona.</w:t>
      </w:r>
    </w:p>
    <w:p w:rsidR="007346DD" w:rsidRPr="0051043A" w:rsidRDefault="007346DD" w:rsidP="004B5778">
      <w:pPr>
        <w:ind w:firstLine="284"/>
        <w:jc w:val="both"/>
        <w:rPr>
          <w:b/>
          <w:noProof/>
        </w:rPr>
      </w:pPr>
    </w:p>
    <w:p w:rsidR="007346DD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otro hombre, con el que cotidianamente nos encontramos en nuestro mundo, es pues,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la meta relacional primera y preferente de nuestro conocimiento, querer y actuación que nos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provoca a la respuesta de valor personal. No obstante esta actitud de apertura y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transcendencia no se ve plenamente satisfecha en el otro hombre, finito y limitado al igual que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 xml:space="preserve">nosotros, sino que en su intención suprema Señala al valor absoluto y personal de Dios. </w:t>
      </w:r>
    </w:p>
    <w:p w:rsidR="007346DD" w:rsidRDefault="007346DD" w:rsidP="004B5778">
      <w:pPr>
        <w:ind w:firstLine="284"/>
        <w:jc w:val="both"/>
        <w:rPr>
          <w:b/>
          <w:noProof/>
        </w:rPr>
      </w:pPr>
    </w:p>
    <w:p w:rsidR="0051043A" w:rsidRP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Como</w:t>
      </w:r>
      <w:r w:rsidR="007346DD">
        <w:rPr>
          <w:b/>
          <w:noProof/>
        </w:rPr>
        <w:t xml:space="preserve"> </w:t>
      </w:r>
      <w:r w:rsidRPr="0051043A">
        <w:rPr>
          <w:b/>
          <w:noProof/>
        </w:rPr>
        <w:t>dice Emerich Coreth en su obra "¿Qué es el hombre?":</w:t>
      </w:r>
    </w:p>
    <w:p w:rsidR="0051043A" w:rsidRDefault="000B1452" w:rsidP="004B5778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7346DD">
        <w:rPr>
          <w:b/>
          <w:noProof/>
        </w:rPr>
        <w:t xml:space="preserve">  </w:t>
      </w:r>
      <w:r w:rsidR="0051043A" w:rsidRPr="0051043A">
        <w:rPr>
          <w:b/>
          <w:noProof/>
        </w:rPr>
        <w:t>"</w:t>
      </w:r>
      <w:r w:rsidR="0051043A" w:rsidRPr="007346DD">
        <w:rPr>
          <w:b/>
          <w:i/>
          <w:noProof/>
        </w:rPr>
        <w:t>Lo que el a</w:t>
      </w:r>
      <w:r w:rsidR="007346DD" w:rsidRPr="007346DD">
        <w:rPr>
          <w:b/>
          <w:i/>
          <w:noProof/>
        </w:rPr>
        <w:t>m</w:t>
      </w:r>
      <w:r w:rsidR="0051043A" w:rsidRPr="007346DD">
        <w:rPr>
          <w:b/>
          <w:i/>
          <w:noProof/>
        </w:rPr>
        <w:t>or humano significa en un sentido más pleno sólo puede realizarse de cara</w:t>
      </w:r>
      <w:r w:rsidR="007346DD" w:rsidRPr="007346DD">
        <w:rPr>
          <w:b/>
          <w:i/>
          <w:noProof/>
        </w:rPr>
        <w:t xml:space="preserve"> </w:t>
      </w:r>
      <w:r w:rsidR="0051043A" w:rsidRPr="007346DD">
        <w:rPr>
          <w:b/>
          <w:i/>
          <w:noProof/>
        </w:rPr>
        <w:t>al Dios infinito y personal, de cara al Dios infinitamente amoroso y digno de ser amado, y de</w:t>
      </w:r>
      <w:r w:rsidR="007346DD" w:rsidRPr="007346DD">
        <w:rPr>
          <w:b/>
          <w:i/>
          <w:noProof/>
        </w:rPr>
        <w:t xml:space="preserve"> </w:t>
      </w:r>
      <w:r w:rsidR="0051043A" w:rsidRPr="007346DD">
        <w:rPr>
          <w:b/>
          <w:i/>
          <w:noProof/>
        </w:rPr>
        <w:t>cara al otro hombre sólo cuando se le conoce y ama ala luz del amor divino</w:t>
      </w:r>
      <w:r w:rsidR="0051043A" w:rsidRPr="0051043A">
        <w:rPr>
          <w:b/>
          <w:noProof/>
        </w:rPr>
        <w:t>."</w:t>
      </w:r>
    </w:p>
    <w:p w:rsidR="007346DD" w:rsidRDefault="007346DD" w:rsidP="004B5778">
      <w:pPr>
        <w:ind w:firstLine="284"/>
        <w:jc w:val="both"/>
        <w:rPr>
          <w:b/>
          <w:noProof/>
        </w:rPr>
      </w:pPr>
    </w:p>
    <w:p w:rsidR="007346DD" w:rsidRDefault="000917EF" w:rsidP="007346DD">
      <w:pPr>
        <w:ind w:firstLine="284"/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3228975" cy="2014265"/>
            <wp:effectExtent l="19050" t="0" r="9525" b="0"/>
            <wp:docPr id="10" name="Imagen 10" descr="Resultado de imagen de a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am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1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DD" w:rsidRPr="007346DD" w:rsidRDefault="007346DD" w:rsidP="004B5778">
      <w:pPr>
        <w:ind w:firstLine="284"/>
        <w:jc w:val="both"/>
        <w:rPr>
          <w:b/>
          <w:noProof/>
          <w:color w:val="0070C0"/>
        </w:rPr>
      </w:pPr>
    </w:p>
    <w:p w:rsidR="0051043A" w:rsidRPr="007346DD" w:rsidRDefault="007346DD" w:rsidP="004B5778">
      <w:pPr>
        <w:ind w:firstLine="284"/>
        <w:jc w:val="both"/>
        <w:rPr>
          <w:b/>
          <w:noProof/>
          <w:color w:val="0070C0"/>
        </w:rPr>
      </w:pPr>
      <w:r w:rsidRPr="007346DD">
        <w:rPr>
          <w:b/>
          <w:noProof/>
          <w:color w:val="0070C0"/>
        </w:rPr>
        <w:t>c</w:t>
      </w:r>
      <w:r w:rsidR="0051043A" w:rsidRPr="007346DD">
        <w:rPr>
          <w:b/>
          <w:noProof/>
          <w:color w:val="0070C0"/>
        </w:rPr>
        <w:t>) EL CONFLICTO</w:t>
      </w:r>
    </w:p>
    <w:p w:rsidR="007346DD" w:rsidRPr="0051043A" w:rsidRDefault="007346DD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El conflicto es una forma de intersubjetividad que no podemos ignorar. Toda la historia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de la humanidad atestigua que la convivencia entre los hombres está muy lejos de estar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levantada sobre la paz, el afecto, la fraternidad. Las guerras, las luchas, los enfrentamientos, la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violencia humana en general, han sido y, lo que es más grave y lamentable, siguen siendo,acontecimientos constantes en las vidas de los hombres.</w:t>
      </w:r>
    </w:p>
    <w:p w:rsidR="000917EF" w:rsidRPr="0051043A" w:rsidRDefault="000917EF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Hegel, Marx y Sartre han sido los filósofos que mayor relieve han concedido al conflicto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como forma fundamental de la convivencia humana.</w:t>
      </w:r>
    </w:p>
    <w:p w:rsidR="000917EF" w:rsidRPr="0051043A" w:rsidRDefault="000917EF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Para Hegel los conflictos surgen necesariamente. En la dialéctica del amo y del esclavo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explica cómo los conflictos surgen porque el valor y el poder del hombre (el amo) existen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solamente en la medida en que niegan al otro intentando someterlo (el esclavo).</w:t>
      </w:r>
    </w:p>
    <w:p w:rsidR="000917EF" w:rsidRPr="0051043A" w:rsidRDefault="000917EF" w:rsidP="004B5778">
      <w:pPr>
        <w:ind w:firstLine="284"/>
        <w:jc w:val="both"/>
        <w:rPr>
          <w:b/>
          <w:noProof/>
        </w:rPr>
      </w:pPr>
    </w:p>
    <w:p w:rsidR="0051043A" w:rsidRDefault="0051043A" w:rsidP="004B5778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Karl Marx (1818-1883) siguiendo a Hegel, dirá que el motor de la historia es la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contradicción en que entran las fuerzas productivas con las relaciones de producción, o lo que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es lo mismo, la lucha de clases.</w:t>
      </w:r>
    </w:p>
    <w:p w:rsidR="000917EF" w:rsidRPr="0051043A" w:rsidRDefault="000917EF" w:rsidP="004B5778">
      <w:pPr>
        <w:ind w:firstLine="284"/>
        <w:jc w:val="both"/>
        <w:rPr>
          <w:b/>
          <w:noProof/>
        </w:rPr>
      </w:pPr>
    </w:p>
    <w:p w:rsidR="0051043A" w:rsidRDefault="000917EF" w:rsidP="000917EF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51043A" w:rsidRPr="0051043A">
        <w:rPr>
          <w:b/>
          <w:noProof/>
        </w:rPr>
        <w:t>En la Sociedad capitalista la clase dominante son los capitalistas, propietarios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de los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medios de producción, y la clase dominada son los trabajadores, que Sólo poseen su trabajo.</w:t>
      </w:r>
      <w:r>
        <w:rPr>
          <w:b/>
          <w:noProof/>
        </w:rPr>
        <w:t xml:space="preserve"> </w:t>
      </w:r>
      <w:r w:rsidR="0051043A" w:rsidRPr="0051043A">
        <w:rPr>
          <w:b/>
          <w:noProof/>
        </w:rPr>
        <w:t>La futura sociedad comunista a la que dará paso la sociedad capitalista tras la revolución socialSerá una sociedad sin clases en la que, consecuentemente, desaparecerá el conflicto.</w:t>
      </w:r>
    </w:p>
    <w:p w:rsidR="000917EF" w:rsidRDefault="000917EF" w:rsidP="00057E11">
      <w:pPr>
        <w:ind w:left="426" w:hanging="426"/>
        <w:jc w:val="both"/>
        <w:rPr>
          <w:b/>
          <w:noProof/>
        </w:rPr>
      </w:pPr>
    </w:p>
    <w:p w:rsidR="000917EF" w:rsidRPr="0051043A" w:rsidRDefault="000917EF" w:rsidP="00057E11">
      <w:pPr>
        <w:ind w:left="426" w:hanging="426"/>
        <w:jc w:val="both"/>
        <w:rPr>
          <w:b/>
          <w:noProof/>
        </w:rPr>
      </w:pPr>
    </w:p>
    <w:p w:rsidR="0051043A" w:rsidRDefault="000917EF" w:rsidP="000B1452">
      <w:pPr>
        <w:ind w:firstLine="142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51043A" w:rsidRPr="0051043A">
        <w:rPr>
          <w:b/>
          <w:noProof/>
        </w:rPr>
        <w:t>Sartre expreas el conflicto entre los hombres en la</w:t>
      </w:r>
      <w:r w:rsidR="000B1452">
        <w:rPr>
          <w:b/>
          <w:noProof/>
        </w:rPr>
        <w:t xml:space="preserve"> frase ‛eI infierno son Ios  o</w:t>
      </w:r>
      <w:r w:rsidR="0051043A" w:rsidRPr="0051043A">
        <w:rPr>
          <w:b/>
          <w:noProof/>
        </w:rPr>
        <w:t>tro</w:t>
      </w:r>
      <w:r w:rsidR="000B1452">
        <w:rPr>
          <w:b/>
          <w:noProof/>
        </w:rPr>
        <w:t>s</w:t>
      </w:r>
      <w:r w:rsidR="0051043A" w:rsidRPr="0051043A">
        <w:rPr>
          <w:b/>
          <w:noProof/>
        </w:rPr>
        <w:t>”</w:t>
      </w:r>
      <w:r w:rsidR="000B1452">
        <w:rPr>
          <w:b/>
          <w:noProof/>
        </w:rPr>
        <w:t xml:space="preserve">,  </w:t>
      </w:r>
      <w:r w:rsidR="0051043A" w:rsidRPr="0051043A">
        <w:rPr>
          <w:b/>
          <w:noProof/>
        </w:rPr>
        <w:t>que</w:t>
      </w:r>
      <w:r w:rsidR="000B1452">
        <w:rPr>
          <w:b/>
          <w:noProof/>
        </w:rPr>
        <w:t xml:space="preserve"> </w:t>
      </w:r>
      <w:r w:rsidR="0051043A" w:rsidRPr="0051043A">
        <w:rPr>
          <w:b/>
          <w:noProof/>
        </w:rPr>
        <w:t>pone en boca de uno de los personajes de su obra teatral "A puerta cerrada".</w:t>
      </w:r>
    </w:p>
    <w:p w:rsidR="000917EF" w:rsidRPr="0051043A" w:rsidRDefault="000917EF" w:rsidP="00057E11">
      <w:pPr>
        <w:ind w:left="426" w:hanging="426"/>
        <w:jc w:val="both"/>
        <w:rPr>
          <w:b/>
          <w:noProof/>
        </w:rPr>
      </w:pPr>
    </w:p>
    <w:p w:rsidR="0051043A" w:rsidRDefault="0051043A" w:rsidP="000917EF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La tradición cristiana nos ha transmitido la imagen del infierno como el reino del "diablo"</w:t>
      </w:r>
      <w:r w:rsidR="000917EF">
        <w:rPr>
          <w:b/>
          <w:noProof/>
        </w:rPr>
        <w:t xml:space="preserve"> o</w:t>
      </w:r>
      <w:r w:rsidRPr="0051043A">
        <w:rPr>
          <w:b/>
          <w:noProof/>
        </w:rPr>
        <w:t xml:space="preserve"> del "demonio" donde las almas pecadoras se consumen en el fuego eterno. El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existencialismo de Sartre es un existencialismo ateo. El infierno, nos dice, no tiene que ver ni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con diablos, ni con fuegos, ni con parrillas; el infierno son los otros hombres con quienes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tenemos que vlvlr día a día y de cuya compańla no podemos escapar.</w:t>
      </w:r>
    </w:p>
    <w:p w:rsidR="000917EF" w:rsidRPr="0051043A" w:rsidRDefault="000917EF" w:rsidP="000917EF">
      <w:pPr>
        <w:ind w:firstLine="284"/>
        <w:jc w:val="both"/>
        <w:rPr>
          <w:b/>
          <w:noProof/>
        </w:rPr>
      </w:pPr>
    </w:p>
    <w:p w:rsidR="000917EF" w:rsidRDefault="0051043A" w:rsidP="000917EF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Desde la Psicología, Slgmund Freud (1856-1939), padre del psicoanálisis, también ha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hablado del conflicto. Freud trata de justificarlo biológicamente. En su tercera y definitiva teoría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 xml:space="preserve">de los instintos humanos o pulsiones reconoce que junto al instinto de vida o </w:t>
      </w:r>
      <w:r w:rsidR="000917EF">
        <w:rPr>
          <w:b/>
          <w:noProof/>
        </w:rPr>
        <w:t>e</w:t>
      </w:r>
      <w:r w:rsidRPr="0051043A">
        <w:rPr>
          <w:b/>
          <w:noProof/>
        </w:rPr>
        <w:t>ros hay un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 xml:space="preserve">instinto de muerte, de agresividad o Thánatos. </w:t>
      </w:r>
    </w:p>
    <w:p w:rsidR="000917EF" w:rsidRDefault="000917EF" w:rsidP="000917EF">
      <w:pPr>
        <w:ind w:firstLine="284"/>
        <w:jc w:val="both"/>
        <w:rPr>
          <w:b/>
          <w:noProof/>
        </w:rPr>
      </w:pPr>
    </w:p>
    <w:p w:rsidR="000917EF" w:rsidRDefault="0051043A" w:rsidP="000917EF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Hay que decir que la Primera Guerra Mundial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influyó decisivamente en esta concepción freudiana de los instintos humanos.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El conflicto es una forma real de intersubjetividad. El conflicto, considerado en sí mismo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como expresión de la agresividad humana, es reprobable en todas sus manifestaciones.</w:t>
      </w:r>
    </w:p>
    <w:p w:rsidR="000917EF" w:rsidRDefault="000917EF" w:rsidP="000917EF">
      <w:pPr>
        <w:ind w:firstLine="284"/>
        <w:jc w:val="both"/>
        <w:rPr>
          <w:b/>
          <w:noProof/>
        </w:rPr>
      </w:pPr>
    </w:p>
    <w:p w:rsidR="0051043A" w:rsidRDefault="0051043A" w:rsidP="000917EF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 xml:space="preserve"> Aún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reconociendo Cierto grado de agresividad connatural al hombre creemos que ha de buscar los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cauces oportunos para dominarla y controlarla.</w:t>
      </w:r>
    </w:p>
    <w:p w:rsidR="000917EF" w:rsidRPr="0051043A" w:rsidRDefault="000917EF" w:rsidP="000917EF">
      <w:pPr>
        <w:ind w:firstLine="284"/>
        <w:jc w:val="both"/>
        <w:rPr>
          <w:b/>
          <w:noProof/>
        </w:rPr>
      </w:pPr>
    </w:p>
    <w:p w:rsidR="0051043A" w:rsidRPr="0051043A" w:rsidRDefault="0051043A" w:rsidP="000917EF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No obstante creemos también pertinente el conflicto cuando lo que se persigue</w:t>
      </w:r>
    </w:p>
    <w:p w:rsidR="0051043A" w:rsidRPr="0051043A" w:rsidRDefault="0051043A" w:rsidP="000917EF">
      <w:pPr>
        <w:ind w:firstLine="284"/>
        <w:jc w:val="both"/>
        <w:rPr>
          <w:b/>
          <w:noProof/>
        </w:rPr>
      </w:pPr>
      <w:r w:rsidRPr="0051043A">
        <w:rPr>
          <w:b/>
          <w:noProof/>
        </w:rPr>
        <w:t>realmente sea la realización humana. No faltan quienes opinan que el amor mismo no es</w:t>
      </w:r>
      <w:r w:rsidR="000917EF">
        <w:rPr>
          <w:b/>
          <w:noProof/>
        </w:rPr>
        <w:t xml:space="preserve">  </w:t>
      </w:r>
      <w:r w:rsidRPr="0051043A">
        <w:rPr>
          <w:b/>
          <w:noProof/>
        </w:rPr>
        <w:t>inconciliable con el conflicto. El amor auténtico, que quiere el bien objetivo y real del otro, sesituará en contra de las alienaciones a las que el otro puede estar ligado y que a veces de</w:t>
      </w:r>
      <w:r w:rsidR="000917EF">
        <w:rPr>
          <w:b/>
          <w:noProof/>
        </w:rPr>
        <w:t xml:space="preserve"> </w:t>
      </w:r>
      <w:r w:rsidRPr="0051043A">
        <w:rPr>
          <w:b/>
          <w:noProof/>
        </w:rPr>
        <w:t>fiende encarnizadamente.</w:t>
      </w:r>
    </w:p>
    <w:p w:rsidR="0051043A" w:rsidRDefault="0051043A" w:rsidP="000917EF">
      <w:pPr>
        <w:ind w:firstLine="284"/>
        <w:jc w:val="both"/>
        <w:rPr>
          <w:b/>
          <w:noProof/>
        </w:rPr>
      </w:pPr>
    </w:p>
    <w:p w:rsidR="0051043A" w:rsidRDefault="000B1452" w:rsidP="000B1452">
      <w:pPr>
        <w:ind w:left="426" w:hanging="426"/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3657600" cy="1953378"/>
            <wp:effectExtent l="19050" t="0" r="0" b="0"/>
            <wp:docPr id="2" name="Imagen 1" descr="Resultado de imagen de socie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socieda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19" cy="195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43A" w:rsidSect="00F218C9">
      <w:pgSz w:w="11906" w:h="16838"/>
      <w:pgMar w:top="720" w:right="991" w:bottom="72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57E11"/>
    <w:rsid w:val="00070984"/>
    <w:rsid w:val="000824EF"/>
    <w:rsid w:val="00084B19"/>
    <w:rsid w:val="000917EF"/>
    <w:rsid w:val="000B1452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7688D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51674"/>
    <w:rsid w:val="00365A58"/>
    <w:rsid w:val="003720C3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1104B"/>
    <w:rsid w:val="00415498"/>
    <w:rsid w:val="004154FE"/>
    <w:rsid w:val="00425A9F"/>
    <w:rsid w:val="00432B44"/>
    <w:rsid w:val="00444BCB"/>
    <w:rsid w:val="00450686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B5778"/>
    <w:rsid w:val="004C1D41"/>
    <w:rsid w:val="004E1424"/>
    <w:rsid w:val="004F5C96"/>
    <w:rsid w:val="004F67A1"/>
    <w:rsid w:val="0051043A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CAB"/>
    <w:rsid w:val="005F4F7A"/>
    <w:rsid w:val="00603E88"/>
    <w:rsid w:val="00604742"/>
    <w:rsid w:val="006113E5"/>
    <w:rsid w:val="0062125D"/>
    <w:rsid w:val="006300FF"/>
    <w:rsid w:val="006417DB"/>
    <w:rsid w:val="00642F7A"/>
    <w:rsid w:val="00644203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37BC"/>
    <w:rsid w:val="006F03AF"/>
    <w:rsid w:val="006F2B54"/>
    <w:rsid w:val="006F42C9"/>
    <w:rsid w:val="00705128"/>
    <w:rsid w:val="00710373"/>
    <w:rsid w:val="00714886"/>
    <w:rsid w:val="00715890"/>
    <w:rsid w:val="007346DD"/>
    <w:rsid w:val="00735486"/>
    <w:rsid w:val="007563DA"/>
    <w:rsid w:val="00765B53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91547"/>
    <w:rsid w:val="008C0873"/>
    <w:rsid w:val="008C2C96"/>
    <w:rsid w:val="008C3479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0305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33716"/>
    <w:rsid w:val="00A50E8A"/>
    <w:rsid w:val="00A61777"/>
    <w:rsid w:val="00A64DDD"/>
    <w:rsid w:val="00A701AB"/>
    <w:rsid w:val="00A76AD1"/>
    <w:rsid w:val="00A77FE1"/>
    <w:rsid w:val="00A83259"/>
    <w:rsid w:val="00A92197"/>
    <w:rsid w:val="00A94500"/>
    <w:rsid w:val="00AC4584"/>
    <w:rsid w:val="00AC7057"/>
    <w:rsid w:val="00AD6E3E"/>
    <w:rsid w:val="00AE1375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E4587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939EF"/>
    <w:rsid w:val="00C93C72"/>
    <w:rsid w:val="00C9486F"/>
    <w:rsid w:val="00C958A3"/>
    <w:rsid w:val="00C97144"/>
    <w:rsid w:val="00CB2A49"/>
    <w:rsid w:val="00CC53B3"/>
    <w:rsid w:val="00CD2B05"/>
    <w:rsid w:val="00CE5AFD"/>
    <w:rsid w:val="00CF1A50"/>
    <w:rsid w:val="00CF2346"/>
    <w:rsid w:val="00D17682"/>
    <w:rsid w:val="00D17CFD"/>
    <w:rsid w:val="00D23103"/>
    <w:rsid w:val="00D26931"/>
    <w:rsid w:val="00D31461"/>
    <w:rsid w:val="00D319C6"/>
    <w:rsid w:val="00D42E5A"/>
    <w:rsid w:val="00D54FC8"/>
    <w:rsid w:val="00D7352F"/>
    <w:rsid w:val="00D82287"/>
    <w:rsid w:val="00D90AB2"/>
    <w:rsid w:val="00D933A8"/>
    <w:rsid w:val="00D94EDB"/>
    <w:rsid w:val="00DC04BC"/>
    <w:rsid w:val="00DC07E1"/>
    <w:rsid w:val="00DD3D4F"/>
    <w:rsid w:val="00DD6058"/>
    <w:rsid w:val="00DE7CBD"/>
    <w:rsid w:val="00E04A11"/>
    <w:rsid w:val="00E10009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18C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3754</Words>
  <Characters>20649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2017-05-23T03:59:00Z</dcterms:created>
  <dcterms:modified xsi:type="dcterms:W3CDTF">2017-05-23T03:59:00Z</dcterms:modified>
</cp:coreProperties>
</file>