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15" w:rsidRDefault="000E2B15" w:rsidP="000E2B15">
      <w:pPr>
        <w:rPr>
          <w:b/>
          <w:noProof/>
        </w:rPr>
      </w:pPr>
    </w:p>
    <w:p w:rsidR="000E2B15" w:rsidRDefault="000E2B15" w:rsidP="000E2B15">
      <w:pPr>
        <w:rPr>
          <w:b/>
          <w:noProof/>
        </w:rPr>
      </w:pPr>
    </w:p>
    <w:p w:rsidR="000E2B15" w:rsidRDefault="000E2B15" w:rsidP="000E2B15">
      <w:pPr>
        <w:rPr>
          <w:b/>
          <w:noProof/>
        </w:rPr>
      </w:pPr>
    </w:p>
    <w:p w:rsidR="000E2B15" w:rsidRPr="004928C9" w:rsidRDefault="003B72F6" w:rsidP="003B72F6">
      <w:pPr>
        <w:jc w:val="center"/>
        <w:rPr>
          <w:b/>
          <w:noProof/>
          <w:color w:val="FF0000"/>
          <w:sz w:val="32"/>
          <w:szCs w:val="32"/>
        </w:rPr>
      </w:pPr>
      <w:r w:rsidRPr="004928C9">
        <w:rPr>
          <w:b/>
          <w:noProof/>
          <w:color w:val="FF0000"/>
          <w:sz w:val="32"/>
          <w:szCs w:val="32"/>
        </w:rPr>
        <w:t>T</w:t>
      </w:r>
      <w:r w:rsidR="00C64A06" w:rsidRPr="004928C9">
        <w:rPr>
          <w:b/>
          <w:noProof/>
          <w:color w:val="FF0000"/>
          <w:sz w:val="32"/>
          <w:szCs w:val="32"/>
        </w:rPr>
        <w:t>ema 8</w:t>
      </w:r>
    </w:p>
    <w:p w:rsidR="000E2B15" w:rsidRPr="004928C9" w:rsidRDefault="000E2B15" w:rsidP="0019614F">
      <w:pPr>
        <w:jc w:val="center"/>
        <w:rPr>
          <w:b/>
          <w:noProof/>
          <w:color w:val="FF0000"/>
          <w:sz w:val="32"/>
          <w:szCs w:val="32"/>
        </w:rPr>
      </w:pPr>
      <w:r w:rsidRPr="004928C9">
        <w:rPr>
          <w:b/>
          <w:noProof/>
          <w:color w:val="FF0000"/>
          <w:sz w:val="32"/>
          <w:szCs w:val="32"/>
        </w:rPr>
        <w:t>TEXTOS PARA POSIBLE COMENTARIO</w:t>
      </w:r>
    </w:p>
    <w:p w:rsidR="00C64A06" w:rsidRPr="000E2B15" w:rsidRDefault="00C64A06" w:rsidP="000E2B15">
      <w:pPr>
        <w:rPr>
          <w:b/>
          <w:noProof/>
        </w:rPr>
      </w:pPr>
    </w:p>
    <w:p w:rsidR="0019614F" w:rsidRDefault="0019614F" w:rsidP="000E2B15">
      <w:pPr>
        <w:rPr>
          <w:b/>
          <w:noProof/>
        </w:rPr>
      </w:pPr>
    </w:p>
    <w:p w:rsidR="0019614F" w:rsidRPr="0019614F" w:rsidRDefault="0019614F" w:rsidP="000E2B15">
      <w:pPr>
        <w:rPr>
          <w:b/>
          <w:noProof/>
          <w:color w:val="FF0000"/>
          <w:sz w:val="28"/>
          <w:szCs w:val="28"/>
        </w:rPr>
      </w:pPr>
      <w:r w:rsidRPr="0019614F">
        <w:rPr>
          <w:b/>
          <w:noProof/>
          <w:color w:val="FF0000"/>
          <w:sz w:val="28"/>
          <w:szCs w:val="28"/>
        </w:rPr>
        <w:t>Comentar este texto</w:t>
      </w:r>
    </w:p>
    <w:p w:rsidR="0019614F" w:rsidRDefault="0019614F" w:rsidP="000E2B15">
      <w:pPr>
        <w:rPr>
          <w:b/>
          <w:noProof/>
        </w:rPr>
      </w:pPr>
    </w:p>
    <w:p w:rsidR="0019614F" w:rsidRDefault="0019614F" w:rsidP="000E2B15">
      <w:pPr>
        <w:rPr>
          <w:b/>
          <w:noProof/>
        </w:rPr>
      </w:pPr>
    </w:p>
    <w:p w:rsidR="0019614F" w:rsidRPr="004928C9" w:rsidRDefault="000E2B15" w:rsidP="0019614F">
      <w:pPr>
        <w:jc w:val="both"/>
        <w:rPr>
          <w:b/>
          <w:i/>
          <w:noProof/>
          <w:color w:val="0070C0"/>
        </w:rPr>
      </w:pPr>
      <w:r w:rsidRPr="004928C9">
        <w:rPr>
          <w:b/>
          <w:i/>
          <w:noProof/>
          <w:color w:val="0070C0"/>
        </w:rPr>
        <w:t>"La producción práctica de un mundo objetivo, la elaboración de la naturaleza inorgáníca es la</w:t>
      </w:r>
      <w:r w:rsidR="0019614F" w:rsidRPr="004928C9">
        <w:rPr>
          <w:b/>
          <w:i/>
          <w:noProof/>
          <w:color w:val="0070C0"/>
        </w:rPr>
        <w:t xml:space="preserve"> </w:t>
      </w:r>
      <w:r w:rsidRPr="004928C9">
        <w:rPr>
          <w:b/>
          <w:i/>
          <w:noProof/>
          <w:color w:val="0070C0"/>
        </w:rPr>
        <w:t xml:space="preserve">confirmación del hombre como consciente ser específico, es decir como un ser que ve en la especie su propioser y en </w:t>
      </w:r>
      <w:r w:rsidR="0019614F" w:rsidRPr="004928C9">
        <w:rPr>
          <w:b/>
          <w:i/>
          <w:noProof/>
          <w:color w:val="0070C0"/>
        </w:rPr>
        <w:t>si</w:t>
      </w:r>
      <w:r w:rsidRPr="004928C9">
        <w:rPr>
          <w:b/>
          <w:i/>
          <w:noProof/>
          <w:color w:val="0070C0"/>
        </w:rPr>
        <w:t xml:space="preserve"> la especie. </w:t>
      </w:r>
    </w:p>
    <w:p w:rsidR="0019614F" w:rsidRPr="004928C9" w:rsidRDefault="0019614F" w:rsidP="0019614F">
      <w:pPr>
        <w:jc w:val="both"/>
        <w:rPr>
          <w:b/>
          <w:i/>
          <w:noProof/>
          <w:color w:val="0070C0"/>
        </w:rPr>
      </w:pPr>
    </w:p>
    <w:p w:rsidR="0019614F" w:rsidRPr="004928C9" w:rsidRDefault="0019614F" w:rsidP="0019614F">
      <w:pPr>
        <w:jc w:val="both"/>
        <w:rPr>
          <w:b/>
          <w:i/>
          <w:noProof/>
          <w:color w:val="0070C0"/>
        </w:rPr>
      </w:pPr>
      <w:r w:rsidRPr="004928C9">
        <w:rPr>
          <w:b/>
          <w:i/>
          <w:noProof/>
          <w:color w:val="0070C0"/>
        </w:rPr>
        <w:t xml:space="preserve">  </w:t>
      </w:r>
      <w:r w:rsidR="000E2B15" w:rsidRPr="004928C9">
        <w:rPr>
          <w:b/>
          <w:i/>
          <w:noProof/>
          <w:color w:val="0070C0"/>
        </w:rPr>
        <w:t>Ciertamente también el animal produce; se hace su nido o construye viviendas, como lasabejas, castores, hormigas etc. Sólo que no produce más que lo directamente necesario para sl o para su prole;</w:t>
      </w:r>
      <w:r w:rsidRPr="004928C9">
        <w:rPr>
          <w:b/>
          <w:i/>
          <w:noProof/>
          <w:color w:val="0070C0"/>
        </w:rPr>
        <w:t xml:space="preserve"> </w:t>
      </w:r>
      <w:r w:rsidR="000E2B15" w:rsidRPr="004928C9">
        <w:rPr>
          <w:b/>
          <w:i/>
          <w:noProof/>
          <w:color w:val="0070C0"/>
        </w:rPr>
        <w:t>produce en una sola dirección, mientras que el hombre produce universalmente; produce sólo bajo el imperio de</w:t>
      </w:r>
      <w:r w:rsidRPr="004928C9">
        <w:rPr>
          <w:b/>
          <w:i/>
          <w:noProof/>
          <w:color w:val="0070C0"/>
        </w:rPr>
        <w:t xml:space="preserve">  </w:t>
      </w:r>
      <w:r w:rsidR="000E2B15" w:rsidRPr="004928C9">
        <w:rPr>
          <w:b/>
          <w:i/>
          <w:noProof/>
          <w:color w:val="0070C0"/>
        </w:rPr>
        <w:t>la inmediata necesidad flsica, mientras que el hombre lo hace incluso sin ella y hasta que se ha liberado de</w:t>
      </w:r>
      <w:r w:rsidRPr="004928C9">
        <w:rPr>
          <w:b/>
          <w:i/>
          <w:noProof/>
          <w:color w:val="0070C0"/>
        </w:rPr>
        <w:t xml:space="preserve"> </w:t>
      </w:r>
      <w:r w:rsidR="000E2B15" w:rsidRPr="004928C9">
        <w:rPr>
          <w:b/>
          <w:i/>
          <w:noProof/>
          <w:color w:val="0070C0"/>
        </w:rPr>
        <w:t>la</w:t>
      </w:r>
      <w:r w:rsidRPr="004928C9">
        <w:rPr>
          <w:b/>
          <w:i/>
          <w:noProof/>
          <w:color w:val="0070C0"/>
        </w:rPr>
        <w:t xml:space="preserve"> </w:t>
      </w:r>
      <w:r w:rsidR="000E2B15" w:rsidRPr="004928C9">
        <w:rPr>
          <w:b/>
          <w:i/>
          <w:noProof/>
          <w:color w:val="0070C0"/>
        </w:rPr>
        <w:t>necesidad física no comienza a produdr verdaderamente; el animal no se produce más que a s</w:t>
      </w:r>
      <w:r w:rsidRPr="004928C9">
        <w:rPr>
          <w:b/>
          <w:i/>
          <w:noProof/>
          <w:color w:val="0070C0"/>
        </w:rPr>
        <w:t>i</w:t>
      </w:r>
      <w:r w:rsidR="000E2B15" w:rsidRPr="004928C9">
        <w:rPr>
          <w:b/>
          <w:i/>
          <w:noProof/>
          <w:color w:val="0070C0"/>
        </w:rPr>
        <w:t xml:space="preserve"> mismo,</w:t>
      </w:r>
      <w:r w:rsidRPr="004928C9">
        <w:rPr>
          <w:b/>
          <w:i/>
          <w:noProof/>
          <w:color w:val="0070C0"/>
        </w:rPr>
        <w:t xml:space="preserve"> </w:t>
      </w:r>
      <w:r w:rsidR="000E2B15" w:rsidRPr="004928C9">
        <w:rPr>
          <w:b/>
          <w:i/>
          <w:noProof/>
          <w:color w:val="0070C0"/>
        </w:rPr>
        <w:t>mientras que el hombre reproduce la naturaleza entera; su producto pertenece directamente a su cuerpo físico,</w:t>
      </w:r>
      <w:r w:rsidRPr="004928C9">
        <w:rPr>
          <w:b/>
          <w:i/>
          <w:noProof/>
          <w:color w:val="0070C0"/>
        </w:rPr>
        <w:t xml:space="preserve"> </w:t>
      </w:r>
      <w:r w:rsidR="000E2B15" w:rsidRPr="004928C9">
        <w:rPr>
          <w:b/>
          <w:i/>
          <w:noProof/>
          <w:color w:val="0070C0"/>
        </w:rPr>
        <w:t>mientras que el hombre es libre frente a su producto.</w:t>
      </w:r>
    </w:p>
    <w:p w:rsidR="000E2B15" w:rsidRPr="004928C9" w:rsidRDefault="000E2B15" w:rsidP="0019614F">
      <w:pPr>
        <w:jc w:val="both"/>
        <w:rPr>
          <w:b/>
          <w:i/>
          <w:noProof/>
          <w:color w:val="0070C0"/>
        </w:rPr>
      </w:pPr>
      <w:r w:rsidRPr="004928C9">
        <w:rPr>
          <w:b/>
          <w:i/>
          <w:noProof/>
          <w:color w:val="0070C0"/>
        </w:rPr>
        <w:t xml:space="preserve"> </w:t>
      </w:r>
      <w:r w:rsidR="0019614F" w:rsidRPr="004928C9">
        <w:rPr>
          <w:b/>
          <w:i/>
          <w:noProof/>
          <w:color w:val="0070C0"/>
        </w:rPr>
        <w:t xml:space="preserve">    </w:t>
      </w:r>
      <w:r w:rsidRPr="004928C9">
        <w:rPr>
          <w:b/>
          <w:i/>
          <w:noProof/>
          <w:color w:val="0070C0"/>
        </w:rPr>
        <w:t>El animal no conoce otra medida y necesidad que la de</w:t>
      </w:r>
      <w:r w:rsidR="0019614F" w:rsidRPr="004928C9">
        <w:rPr>
          <w:b/>
          <w:i/>
          <w:noProof/>
          <w:color w:val="0070C0"/>
        </w:rPr>
        <w:t xml:space="preserve"> </w:t>
      </w:r>
      <w:r w:rsidRPr="004928C9">
        <w:rPr>
          <w:b/>
          <w:i/>
          <w:noProof/>
          <w:color w:val="0070C0"/>
        </w:rPr>
        <w:t>la especie a la que pertenece, mientras que el hombre sabe producir con la medida de cualquier aspecie y</w:t>
      </w:r>
      <w:r w:rsidR="0019614F" w:rsidRPr="004928C9">
        <w:rPr>
          <w:b/>
          <w:i/>
          <w:noProof/>
          <w:color w:val="0070C0"/>
        </w:rPr>
        <w:t xml:space="preserve"> </w:t>
      </w:r>
      <w:r w:rsidRPr="004928C9">
        <w:rPr>
          <w:b/>
          <w:i/>
          <w:noProof/>
          <w:color w:val="0070C0"/>
        </w:rPr>
        <w:t>aplicar en cada caso un criterio inmanente al objeto; de ahí que el hombre modele también según las leyes delabelleza.</w:t>
      </w:r>
    </w:p>
    <w:p w:rsidR="000E2B15" w:rsidRPr="0019614F" w:rsidRDefault="0019614F" w:rsidP="0019614F">
      <w:pPr>
        <w:jc w:val="both"/>
        <w:rPr>
          <w:b/>
          <w:i/>
          <w:noProof/>
        </w:rPr>
      </w:pPr>
      <w:r w:rsidRPr="004928C9">
        <w:rPr>
          <w:b/>
          <w:i/>
          <w:noProof/>
          <w:color w:val="0070C0"/>
        </w:rPr>
        <w:t xml:space="preserve">    </w:t>
      </w:r>
      <w:r w:rsidR="000E2B15" w:rsidRPr="004928C9">
        <w:rPr>
          <w:b/>
          <w:i/>
          <w:noProof/>
          <w:color w:val="0070C0"/>
        </w:rPr>
        <w:t>Por tanto precisamente en la elaboración del mundo objetivo e</w:t>
      </w:r>
      <w:r w:rsidRPr="004928C9">
        <w:rPr>
          <w:b/>
          <w:i/>
          <w:noProof/>
          <w:color w:val="0070C0"/>
        </w:rPr>
        <w:t>s como un hombre demuestra que s</w:t>
      </w:r>
      <w:r w:rsidR="000E2B15" w:rsidRPr="004928C9">
        <w:rPr>
          <w:b/>
          <w:i/>
          <w:noProof/>
          <w:color w:val="0070C0"/>
        </w:rPr>
        <w:t>e</w:t>
      </w:r>
      <w:r w:rsidRPr="004928C9">
        <w:rPr>
          <w:b/>
          <w:i/>
          <w:noProof/>
          <w:color w:val="0070C0"/>
        </w:rPr>
        <w:t xml:space="preserve"> </w:t>
      </w:r>
      <w:r w:rsidR="000E2B15" w:rsidRPr="004928C9">
        <w:rPr>
          <w:b/>
          <w:i/>
          <w:noProof/>
          <w:color w:val="0070C0"/>
        </w:rPr>
        <w:t>halla realmente a nivel de especie. Esta producción es su vida como especie trabajadora. En ella se revelala</w:t>
      </w:r>
      <w:r w:rsidRPr="004928C9">
        <w:rPr>
          <w:b/>
          <w:i/>
          <w:noProof/>
          <w:color w:val="0070C0"/>
        </w:rPr>
        <w:t xml:space="preserve"> </w:t>
      </w:r>
      <w:r w:rsidR="000E2B15" w:rsidRPr="004928C9">
        <w:rPr>
          <w:b/>
          <w:i/>
          <w:noProof/>
          <w:color w:val="0070C0"/>
        </w:rPr>
        <w:t>naturaleza como su obra y su realidad. De ah</w:t>
      </w:r>
      <w:r w:rsidRPr="004928C9">
        <w:rPr>
          <w:b/>
          <w:i/>
          <w:noProof/>
          <w:color w:val="0070C0"/>
        </w:rPr>
        <w:t>í</w:t>
      </w:r>
      <w:r w:rsidR="000E2B15" w:rsidRPr="004928C9">
        <w:rPr>
          <w:b/>
          <w:i/>
          <w:noProof/>
          <w:color w:val="0070C0"/>
        </w:rPr>
        <w:t xml:space="preserve"> que el objeto del trabajo Sea la objetívación de la vida de la</w:t>
      </w:r>
      <w:r w:rsidRPr="004928C9">
        <w:rPr>
          <w:b/>
          <w:i/>
          <w:noProof/>
          <w:color w:val="0070C0"/>
        </w:rPr>
        <w:t xml:space="preserve"> </w:t>
      </w:r>
      <w:r w:rsidR="000E2B15" w:rsidRPr="004928C9">
        <w:rPr>
          <w:b/>
          <w:i/>
          <w:noProof/>
          <w:color w:val="0070C0"/>
        </w:rPr>
        <w:t>especie humana, toda vez que el hombre se desdobla no sólo intelectualmente, como en la conciencia, sino en</w:t>
      </w:r>
      <w:r w:rsidRPr="004928C9">
        <w:rPr>
          <w:b/>
          <w:i/>
          <w:noProof/>
          <w:color w:val="0070C0"/>
        </w:rPr>
        <w:t xml:space="preserve"> </w:t>
      </w:r>
      <w:r w:rsidR="000E2B15" w:rsidRPr="004928C9">
        <w:rPr>
          <w:b/>
          <w:i/>
          <w:noProof/>
          <w:color w:val="0070C0"/>
        </w:rPr>
        <w:t>el trabajo, en la realidad y por tanto se contempla en un mundo producido por él mismo</w:t>
      </w:r>
      <w:r w:rsidR="000E2B15" w:rsidRPr="0019614F">
        <w:rPr>
          <w:b/>
          <w:i/>
          <w:noProof/>
        </w:rPr>
        <w:t>."</w:t>
      </w:r>
    </w:p>
    <w:p w:rsidR="000E2B15" w:rsidRPr="000E2B15" w:rsidRDefault="000E2B15" w:rsidP="0019614F">
      <w:pPr>
        <w:jc w:val="center"/>
        <w:rPr>
          <w:b/>
          <w:noProof/>
        </w:rPr>
      </w:pPr>
      <w:r w:rsidRPr="000E2B15">
        <w:rPr>
          <w:b/>
          <w:noProof/>
        </w:rPr>
        <w:t>K. MARX: Manuscritos de Economía y Fi</w:t>
      </w:r>
      <w:r w:rsidR="0019614F">
        <w:rPr>
          <w:b/>
          <w:noProof/>
        </w:rPr>
        <w:t>l</w:t>
      </w:r>
      <w:r w:rsidRPr="000E2B15">
        <w:rPr>
          <w:b/>
          <w:noProof/>
        </w:rPr>
        <w:t>isofía, “E</w:t>
      </w:r>
      <w:r w:rsidR="0019614F">
        <w:rPr>
          <w:b/>
          <w:noProof/>
        </w:rPr>
        <w:t>l</w:t>
      </w:r>
      <w:r w:rsidRPr="000E2B15">
        <w:rPr>
          <w:b/>
          <w:noProof/>
        </w:rPr>
        <w:t xml:space="preserve"> </w:t>
      </w:r>
      <w:r w:rsidR="0019614F">
        <w:rPr>
          <w:b/>
          <w:noProof/>
        </w:rPr>
        <w:t>traba]b enajenado</w:t>
      </w:r>
    </w:p>
    <w:p w:rsidR="0019614F" w:rsidRDefault="0019614F" w:rsidP="000E2B15">
      <w:pPr>
        <w:rPr>
          <w:b/>
          <w:noProof/>
        </w:rPr>
      </w:pPr>
    </w:p>
    <w:p w:rsidR="000E2B15" w:rsidRPr="0019614F" w:rsidRDefault="000E2B15" w:rsidP="000E2B15">
      <w:pPr>
        <w:rPr>
          <w:b/>
          <w:noProof/>
          <w:color w:val="FF0000"/>
        </w:rPr>
      </w:pPr>
      <w:r w:rsidRPr="0019614F">
        <w:rPr>
          <w:b/>
          <w:noProof/>
          <w:color w:val="FF0000"/>
        </w:rPr>
        <w:t>Preguntas sobre este texto.</w:t>
      </w:r>
    </w:p>
    <w:p w:rsidR="000E2B15" w:rsidRPr="004928C9" w:rsidRDefault="0019614F" w:rsidP="000E2B15">
      <w:pPr>
        <w:rPr>
          <w:b/>
          <w:noProof/>
          <w:color w:val="7030A0"/>
        </w:rPr>
      </w:pPr>
      <w:r w:rsidRPr="004928C9">
        <w:rPr>
          <w:b/>
          <w:noProof/>
          <w:color w:val="7030A0"/>
        </w:rPr>
        <w:t xml:space="preserve">           </w:t>
      </w:r>
      <w:r w:rsidR="000E2B15" w:rsidRPr="004928C9">
        <w:rPr>
          <w:b/>
          <w:noProof/>
          <w:color w:val="7030A0"/>
        </w:rPr>
        <w:t>a) Pon t</w:t>
      </w:r>
      <w:r w:rsidR="00CA3BD9">
        <w:rPr>
          <w:b/>
          <w:noProof/>
          <w:color w:val="7030A0"/>
        </w:rPr>
        <w:t>í</w:t>
      </w:r>
      <w:r w:rsidR="000E2B15" w:rsidRPr="004928C9">
        <w:rPr>
          <w:b/>
          <w:noProof/>
          <w:color w:val="7030A0"/>
        </w:rPr>
        <w:t>tulo al texto</w:t>
      </w:r>
    </w:p>
    <w:p w:rsidR="000E2B15" w:rsidRPr="004928C9" w:rsidRDefault="0019614F" w:rsidP="000E2B15">
      <w:pPr>
        <w:rPr>
          <w:b/>
          <w:noProof/>
          <w:color w:val="7030A0"/>
        </w:rPr>
      </w:pPr>
      <w:r w:rsidRPr="004928C9">
        <w:rPr>
          <w:b/>
          <w:noProof/>
          <w:color w:val="7030A0"/>
        </w:rPr>
        <w:t xml:space="preserve">           </w:t>
      </w:r>
      <w:r w:rsidR="000E2B15" w:rsidRPr="004928C9">
        <w:rPr>
          <w:b/>
          <w:noProof/>
          <w:color w:val="7030A0"/>
        </w:rPr>
        <w:t>b) Define los conceptos siguientes:</w:t>
      </w:r>
    </w:p>
    <w:p w:rsidR="000E2B15" w:rsidRPr="004928C9" w:rsidRDefault="0019614F" w:rsidP="000E2B15">
      <w:pPr>
        <w:rPr>
          <w:b/>
          <w:noProof/>
          <w:color w:val="7030A0"/>
        </w:rPr>
      </w:pPr>
      <w:r w:rsidRPr="004928C9">
        <w:rPr>
          <w:b/>
          <w:noProof/>
          <w:color w:val="7030A0"/>
        </w:rPr>
        <w:t xml:space="preserve">                  </w:t>
      </w:r>
      <w:r w:rsidR="000E2B15" w:rsidRPr="004928C9">
        <w:rPr>
          <w:b/>
          <w:noProof/>
          <w:color w:val="7030A0"/>
        </w:rPr>
        <w:t>"naturaleza", "traba</w:t>
      </w:r>
      <w:r w:rsidRPr="004928C9">
        <w:rPr>
          <w:b/>
          <w:noProof/>
          <w:color w:val="7030A0"/>
        </w:rPr>
        <w:t>j</w:t>
      </w:r>
      <w:r w:rsidR="000E2B15" w:rsidRPr="004928C9">
        <w:rPr>
          <w:b/>
          <w:noProof/>
          <w:color w:val="7030A0"/>
        </w:rPr>
        <w:t>o", "especie", "pro|e", "necesídad" y "conciencía".</w:t>
      </w:r>
    </w:p>
    <w:p w:rsidR="000E2B15" w:rsidRPr="004928C9" w:rsidRDefault="0019614F" w:rsidP="000E2B15">
      <w:pPr>
        <w:rPr>
          <w:b/>
          <w:noProof/>
          <w:color w:val="7030A0"/>
        </w:rPr>
      </w:pPr>
      <w:r w:rsidRPr="004928C9">
        <w:rPr>
          <w:b/>
          <w:noProof/>
          <w:color w:val="7030A0"/>
        </w:rPr>
        <w:t xml:space="preserve">           c</w:t>
      </w:r>
      <w:r w:rsidR="000E2B15" w:rsidRPr="004928C9">
        <w:rPr>
          <w:b/>
          <w:noProof/>
          <w:color w:val="7030A0"/>
        </w:rPr>
        <w:t xml:space="preserve">) ¿ Qué diferencia hay, según Marx, entre la actividad animal y </w:t>
      </w:r>
      <w:r w:rsidRPr="004928C9">
        <w:rPr>
          <w:b/>
          <w:noProof/>
          <w:color w:val="7030A0"/>
        </w:rPr>
        <w:t>la humana?</w:t>
      </w:r>
    </w:p>
    <w:p w:rsidR="000E2B15" w:rsidRPr="004928C9" w:rsidRDefault="0019614F" w:rsidP="000E2B15">
      <w:pPr>
        <w:rPr>
          <w:b/>
          <w:noProof/>
          <w:color w:val="7030A0"/>
        </w:rPr>
      </w:pPr>
      <w:r w:rsidRPr="004928C9">
        <w:rPr>
          <w:b/>
          <w:noProof/>
          <w:color w:val="7030A0"/>
        </w:rPr>
        <w:t xml:space="preserve">           </w:t>
      </w:r>
      <w:r w:rsidR="000E2B15" w:rsidRPr="004928C9">
        <w:rPr>
          <w:b/>
          <w:noProof/>
          <w:color w:val="7030A0"/>
        </w:rPr>
        <w:t>d) ¿</w:t>
      </w:r>
      <w:r w:rsidR="00CA3BD9">
        <w:rPr>
          <w:b/>
          <w:noProof/>
          <w:color w:val="7030A0"/>
        </w:rPr>
        <w:t xml:space="preserve"> </w:t>
      </w:r>
      <w:r w:rsidR="000E2B15" w:rsidRPr="004928C9">
        <w:rPr>
          <w:b/>
          <w:noProof/>
          <w:color w:val="7030A0"/>
        </w:rPr>
        <w:t xml:space="preserve">Qué significa que el hombre </w:t>
      </w:r>
      <w:r w:rsidR="001C2322" w:rsidRPr="004928C9">
        <w:rPr>
          <w:b/>
          <w:noProof/>
          <w:color w:val="7030A0"/>
        </w:rPr>
        <w:t>es un ser "a nível de especie"?</w:t>
      </w:r>
    </w:p>
    <w:p w:rsidR="0019614F" w:rsidRPr="004928C9" w:rsidRDefault="0019614F" w:rsidP="000E2B15">
      <w:pPr>
        <w:rPr>
          <w:b/>
          <w:noProof/>
          <w:color w:val="7030A0"/>
        </w:rPr>
      </w:pPr>
      <w:r w:rsidRPr="004928C9">
        <w:rPr>
          <w:b/>
          <w:noProof/>
          <w:color w:val="7030A0"/>
        </w:rPr>
        <w:t xml:space="preserve">           </w:t>
      </w:r>
      <w:r w:rsidR="000E2B15" w:rsidRPr="004928C9">
        <w:rPr>
          <w:b/>
          <w:noProof/>
          <w:color w:val="7030A0"/>
        </w:rPr>
        <w:t>e) ¿</w:t>
      </w:r>
      <w:r w:rsidR="00CA3BD9">
        <w:rPr>
          <w:b/>
          <w:noProof/>
          <w:color w:val="7030A0"/>
        </w:rPr>
        <w:t xml:space="preserve"> </w:t>
      </w:r>
      <w:r w:rsidR="000E2B15" w:rsidRPr="004928C9">
        <w:rPr>
          <w:b/>
          <w:noProof/>
          <w:color w:val="7030A0"/>
        </w:rPr>
        <w:t xml:space="preserve">Cómo "un hombre demuestra que se halla </w:t>
      </w:r>
      <w:r w:rsidRPr="004928C9">
        <w:rPr>
          <w:b/>
          <w:noProof/>
          <w:color w:val="7030A0"/>
        </w:rPr>
        <w:t>realmente a nivel de especie"</w:t>
      </w:r>
    </w:p>
    <w:p w:rsidR="000E2B15" w:rsidRPr="000E2B15" w:rsidRDefault="0019614F" w:rsidP="000E2B15">
      <w:pPr>
        <w:rPr>
          <w:b/>
          <w:noProof/>
        </w:rPr>
      </w:pPr>
      <w:r w:rsidRPr="004928C9">
        <w:rPr>
          <w:b/>
          <w:noProof/>
          <w:color w:val="7030A0"/>
        </w:rPr>
        <w:t xml:space="preserve">                         </w:t>
      </w:r>
      <w:r w:rsidR="000E2B15" w:rsidRPr="004928C9">
        <w:rPr>
          <w:b/>
          <w:noProof/>
          <w:color w:val="7030A0"/>
        </w:rPr>
        <w:t>Razona l</w:t>
      </w:r>
      <w:r w:rsidRPr="004928C9">
        <w:rPr>
          <w:b/>
          <w:noProof/>
          <w:color w:val="7030A0"/>
        </w:rPr>
        <w:t xml:space="preserve">a </w:t>
      </w:r>
      <w:r w:rsidR="000E2B15" w:rsidRPr="004928C9">
        <w:rPr>
          <w:b/>
          <w:noProof/>
          <w:color w:val="7030A0"/>
        </w:rPr>
        <w:t>respuesta a partir del texto</w:t>
      </w:r>
      <w:r w:rsidR="000E2B15" w:rsidRPr="000E2B15">
        <w:rPr>
          <w:b/>
          <w:noProof/>
        </w:rPr>
        <w:t>.</w:t>
      </w:r>
    </w:p>
    <w:p w:rsidR="000E2B15" w:rsidRPr="000E2B15" w:rsidRDefault="000E2B15" w:rsidP="000E2B15">
      <w:pPr>
        <w:rPr>
          <w:b/>
          <w:noProof/>
        </w:rPr>
      </w:pPr>
      <w:r w:rsidRPr="000E2B15">
        <w:rPr>
          <w:b/>
          <w:noProof/>
        </w:rPr>
        <w:t xml:space="preserve"> </w:t>
      </w:r>
    </w:p>
    <w:p w:rsidR="000E2B15" w:rsidRPr="004928C9" w:rsidRDefault="0019614F" w:rsidP="0019614F">
      <w:pPr>
        <w:jc w:val="both"/>
        <w:rPr>
          <w:b/>
          <w:i/>
          <w:noProof/>
          <w:color w:val="00B050"/>
        </w:rPr>
      </w:pPr>
      <w:r w:rsidRPr="004928C9">
        <w:rPr>
          <w:b/>
          <w:noProof/>
          <w:color w:val="00B050"/>
        </w:rPr>
        <w:t xml:space="preserve">   </w:t>
      </w:r>
      <w:r w:rsidR="000E2B15" w:rsidRPr="004928C9">
        <w:rPr>
          <w:b/>
          <w:i/>
          <w:noProof/>
          <w:color w:val="00B050"/>
        </w:rPr>
        <w:t>Puede decirse que la historia universal es la explosion del espíritu y de la forma como</w:t>
      </w:r>
      <w:r w:rsidRPr="004928C9">
        <w:rPr>
          <w:b/>
          <w:i/>
          <w:noProof/>
          <w:color w:val="00B050"/>
        </w:rPr>
        <w:t xml:space="preserve"> </w:t>
      </w:r>
      <w:r w:rsidR="000E2B15" w:rsidRPr="004928C9">
        <w:rPr>
          <w:b/>
          <w:i/>
          <w:noProof/>
          <w:color w:val="00B050"/>
        </w:rPr>
        <w:t xml:space="preserve">el espíritu Se ralíza así mismo. Los orientales no saben que el espíritu, </w:t>
      </w:r>
      <w:r w:rsidRPr="004928C9">
        <w:rPr>
          <w:b/>
          <w:i/>
          <w:noProof/>
          <w:color w:val="00B050"/>
        </w:rPr>
        <w:t>o</w:t>
      </w:r>
      <w:r w:rsidR="000E2B15" w:rsidRPr="004928C9">
        <w:rPr>
          <w:b/>
          <w:i/>
          <w:noProof/>
          <w:color w:val="00B050"/>
        </w:rPr>
        <w:t xml:space="preserve"> el hombre, es</w:t>
      </w:r>
      <w:r w:rsidRPr="004928C9">
        <w:rPr>
          <w:b/>
          <w:i/>
          <w:noProof/>
          <w:color w:val="00B050"/>
        </w:rPr>
        <w:t xml:space="preserve"> </w:t>
      </w:r>
      <w:r w:rsidR="000E2B15" w:rsidRPr="004928C9">
        <w:rPr>
          <w:b/>
          <w:i/>
          <w:noProof/>
          <w:color w:val="00B050"/>
        </w:rPr>
        <w:t xml:space="preserve">libre en </w:t>
      </w:r>
      <w:r w:rsidRPr="004928C9">
        <w:rPr>
          <w:b/>
          <w:i/>
          <w:noProof/>
          <w:color w:val="00B050"/>
        </w:rPr>
        <w:t>s</w:t>
      </w:r>
      <w:r w:rsidR="000E2B15" w:rsidRPr="004928C9">
        <w:rPr>
          <w:b/>
          <w:i/>
          <w:noProof/>
          <w:color w:val="00B050"/>
        </w:rPr>
        <w:t xml:space="preserve">i mismo y como no lo </w:t>
      </w:r>
      <w:r w:rsidRPr="004928C9">
        <w:rPr>
          <w:b/>
          <w:i/>
          <w:noProof/>
          <w:color w:val="00B050"/>
        </w:rPr>
        <w:t>s</w:t>
      </w:r>
      <w:r w:rsidR="000E2B15" w:rsidRPr="004928C9">
        <w:rPr>
          <w:b/>
          <w:i/>
          <w:noProof/>
          <w:color w:val="00B050"/>
        </w:rPr>
        <w:t xml:space="preserve">aben, no lo son. </w:t>
      </w:r>
      <w:r w:rsidRPr="004928C9">
        <w:rPr>
          <w:b/>
          <w:i/>
          <w:noProof/>
          <w:color w:val="00B050"/>
        </w:rPr>
        <w:t xml:space="preserve"> </w:t>
      </w:r>
      <w:r w:rsidR="000E2B15" w:rsidRPr="004928C9">
        <w:rPr>
          <w:b/>
          <w:i/>
          <w:noProof/>
          <w:color w:val="00B050"/>
        </w:rPr>
        <w:t xml:space="preserve">Entre los occidentales sí se </w:t>
      </w:r>
      <w:r w:rsidRPr="004928C9">
        <w:rPr>
          <w:b/>
          <w:i/>
          <w:noProof/>
          <w:color w:val="00B050"/>
        </w:rPr>
        <w:t>c</w:t>
      </w:r>
      <w:r w:rsidR="000E2B15" w:rsidRPr="004928C9">
        <w:rPr>
          <w:b/>
          <w:i/>
          <w:noProof/>
          <w:color w:val="00B050"/>
        </w:rPr>
        <w:t>onoce la libertad. La conciencia de libertad surgío en los</w:t>
      </w:r>
      <w:r w:rsidRPr="004928C9">
        <w:rPr>
          <w:b/>
          <w:i/>
          <w:noProof/>
          <w:color w:val="00B050"/>
        </w:rPr>
        <w:t xml:space="preserve"> </w:t>
      </w:r>
      <w:r w:rsidR="000E2B15" w:rsidRPr="004928C9">
        <w:rPr>
          <w:b/>
          <w:i/>
          <w:noProof/>
          <w:color w:val="00B050"/>
        </w:rPr>
        <w:t>griegos. Pero pasó igual que después con los romanos. Sólo algunos eran libres. Otros</w:t>
      </w:r>
      <w:r w:rsidRPr="004928C9">
        <w:rPr>
          <w:b/>
          <w:i/>
          <w:noProof/>
          <w:color w:val="00B050"/>
        </w:rPr>
        <w:t xml:space="preserve"> </w:t>
      </w:r>
      <w:r w:rsidR="000E2B15" w:rsidRPr="004928C9">
        <w:rPr>
          <w:b/>
          <w:i/>
          <w:noProof/>
          <w:color w:val="00B050"/>
        </w:rPr>
        <w:t>eran esclavos. No supieron que todo hombre como tal es libre.</w:t>
      </w:r>
    </w:p>
    <w:p w:rsidR="000E2B15" w:rsidRPr="000E2B15" w:rsidRDefault="0019614F" w:rsidP="0019614F">
      <w:pPr>
        <w:jc w:val="both"/>
        <w:rPr>
          <w:b/>
          <w:noProof/>
        </w:rPr>
      </w:pPr>
      <w:r w:rsidRPr="004928C9">
        <w:rPr>
          <w:b/>
          <w:i/>
          <w:noProof/>
          <w:color w:val="00B050"/>
        </w:rPr>
        <w:t xml:space="preserve">      </w:t>
      </w:r>
      <w:r w:rsidR="000E2B15" w:rsidRPr="004928C9">
        <w:rPr>
          <w:b/>
          <w:i/>
          <w:noProof/>
          <w:color w:val="00B050"/>
        </w:rPr>
        <w:t>Fueron las naciones germanas, con el cristianismo, las que llegaron a comprender</w:t>
      </w:r>
      <w:r w:rsidRPr="004928C9">
        <w:rPr>
          <w:b/>
          <w:i/>
          <w:noProof/>
          <w:color w:val="00B050"/>
        </w:rPr>
        <w:t xml:space="preserve"> </w:t>
      </w:r>
      <w:r w:rsidR="000E2B15" w:rsidRPr="004928C9">
        <w:rPr>
          <w:b/>
          <w:i/>
          <w:noProof/>
          <w:color w:val="00B050"/>
        </w:rPr>
        <w:t xml:space="preserve">que el hombre es libre en sí mismo y que en la libertad está la dignidad. Y lo </w:t>
      </w:r>
      <w:r w:rsidRPr="004928C9">
        <w:rPr>
          <w:b/>
          <w:i/>
          <w:noProof/>
          <w:color w:val="00B050"/>
        </w:rPr>
        <w:t>c</w:t>
      </w:r>
      <w:r w:rsidR="000E2B15" w:rsidRPr="004928C9">
        <w:rPr>
          <w:b/>
          <w:i/>
          <w:noProof/>
          <w:color w:val="00B050"/>
        </w:rPr>
        <w:t>omprendieron a Causa de la religión del espíritu. Al saberse libres, quisieron infundir esa</w:t>
      </w:r>
      <w:r w:rsidRPr="004928C9">
        <w:rPr>
          <w:b/>
          <w:i/>
          <w:noProof/>
          <w:color w:val="00B050"/>
        </w:rPr>
        <w:t xml:space="preserve"> </w:t>
      </w:r>
      <w:r w:rsidR="000E2B15" w:rsidRPr="004928C9">
        <w:rPr>
          <w:b/>
          <w:i/>
          <w:noProof/>
          <w:color w:val="00B050"/>
        </w:rPr>
        <w:t>libertad en el mundo temporal.</w:t>
      </w:r>
      <w:r w:rsidRPr="004928C9">
        <w:rPr>
          <w:b/>
          <w:i/>
          <w:noProof/>
          <w:color w:val="00B050"/>
        </w:rPr>
        <w:t xml:space="preserve"> </w:t>
      </w:r>
      <w:r w:rsidR="000E2B15" w:rsidRPr="004928C9">
        <w:rPr>
          <w:b/>
          <w:i/>
          <w:noProof/>
          <w:color w:val="00B050"/>
        </w:rPr>
        <w:t>Pero esa labor era muy compleja y difícil. Era Sólo el fruto de un camino largo</w:t>
      </w:r>
      <w:r w:rsidRPr="004928C9">
        <w:rPr>
          <w:b/>
          <w:i/>
          <w:noProof/>
          <w:color w:val="00B050"/>
        </w:rPr>
        <w:t xml:space="preserve"> </w:t>
      </w:r>
      <w:r w:rsidR="000E2B15" w:rsidRPr="004928C9">
        <w:rPr>
          <w:b/>
          <w:i/>
          <w:noProof/>
          <w:color w:val="00B050"/>
        </w:rPr>
        <w:t>y</w:t>
      </w:r>
      <w:r w:rsidRPr="004928C9">
        <w:rPr>
          <w:b/>
          <w:i/>
          <w:noProof/>
          <w:color w:val="00B050"/>
        </w:rPr>
        <w:t xml:space="preserve"> </w:t>
      </w:r>
      <w:r w:rsidR="000E2B15" w:rsidRPr="004928C9">
        <w:rPr>
          <w:b/>
          <w:i/>
          <w:noProof/>
          <w:color w:val="00B050"/>
        </w:rPr>
        <w:t>complejo que es la educación</w:t>
      </w:r>
      <w:r w:rsidR="000E2B15" w:rsidRPr="0019614F">
        <w:rPr>
          <w:b/>
          <w:i/>
          <w:noProof/>
        </w:rPr>
        <w:t>.</w:t>
      </w:r>
      <w:r>
        <w:rPr>
          <w:b/>
          <w:i/>
          <w:noProof/>
        </w:rPr>
        <w:t xml:space="preserve">       </w:t>
      </w:r>
      <w:r w:rsidR="000E2B15" w:rsidRPr="000E2B15">
        <w:rPr>
          <w:b/>
          <w:noProof/>
        </w:rPr>
        <w:t>Hegel. Lecciones sobre Filosofía de Ia Historia.</w:t>
      </w:r>
    </w:p>
    <w:p w:rsidR="003B72F6" w:rsidRDefault="003B72F6" w:rsidP="000E2B15">
      <w:pPr>
        <w:rPr>
          <w:b/>
          <w:noProof/>
          <w:color w:val="FF0000"/>
        </w:rPr>
      </w:pPr>
    </w:p>
    <w:p w:rsidR="000E2B15" w:rsidRPr="0019614F" w:rsidRDefault="000E2B15" w:rsidP="000E2B15">
      <w:pPr>
        <w:rPr>
          <w:b/>
          <w:noProof/>
          <w:color w:val="FF0000"/>
        </w:rPr>
      </w:pPr>
      <w:r w:rsidRPr="0019614F">
        <w:rPr>
          <w:b/>
          <w:noProof/>
          <w:color w:val="FF0000"/>
        </w:rPr>
        <w:t>VOCABULARIO BASICO</w:t>
      </w:r>
    </w:p>
    <w:p w:rsidR="0019614F" w:rsidRPr="000E2B15" w:rsidRDefault="0019614F" w:rsidP="000E2B15">
      <w:pPr>
        <w:rPr>
          <w:b/>
          <w:noProof/>
        </w:rPr>
      </w:pPr>
    </w:p>
    <w:p w:rsidR="000E2B15" w:rsidRDefault="000E2B15" w:rsidP="000E2B15">
      <w:pPr>
        <w:rPr>
          <w:b/>
          <w:noProof/>
        </w:rPr>
      </w:pPr>
      <w:r w:rsidRPr="000E2B15">
        <w:rPr>
          <w:b/>
          <w:noProof/>
        </w:rPr>
        <w:t xml:space="preserve">* </w:t>
      </w:r>
      <w:r w:rsidRPr="0019614F">
        <w:rPr>
          <w:b/>
          <w:noProof/>
          <w:color w:val="0070C0"/>
        </w:rPr>
        <w:t>Providencia:</w:t>
      </w:r>
      <w:r w:rsidRPr="000E2B15">
        <w:rPr>
          <w:b/>
          <w:noProof/>
        </w:rPr>
        <w:t xml:space="preserve"> disposición divina sobre la vida de los hombres.</w:t>
      </w:r>
    </w:p>
    <w:p w:rsidR="0019614F" w:rsidRPr="000E2B15" w:rsidRDefault="0019614F" w:rsidP="000E2B15">
      <w:pPr>
        <w:rPr>
          <w:b/>
          <w:noProof/>
        </w:rPr>
      </w:pPr>
    </w:p>
    <w:p w:rsidR="000E2B15" w:rsidRDefault="000E2B15" w:rsidP="000E2B15">
      <w:pPr>
        <w:rPr>
          <w:b/>
          <w:noProof/>
        </w:rPr>
      </w:pPr>
      <w:r w:rsidRPr="000E2B15">
        <w:rPr>
          <w:b/>
          <w:noProof/>
        </w:rPr>
        <w:t xml:space="preserve">* </w:t>
      </w:r>
      <w:r w:rsidRPr="0019614F">
        <w:rPr>
          <w:b/>
          <w:noProof/>
          <w:color w:val="0070C0"/>
        </w:rPr>
        <w:t>Responsabilidad:</w:t>
      </w:r>
      <w:r w:rsidRPr="000E2B15">
        <w:rPr>
          <w:b/>
          <w:noProof/>
        </w:rPr>
        <w:t xml:space="preserve"> Capacidad de compromiso y respuesta de una persona libre para con los actos</w:t>
      </w:r>
      <w:r w:rsidR="0019614F">
        <w:rPr>
          <w:b/>
          <w:noProof/>
        </w:rPr>
        <w:t xml:space="preserve"> </w:t>
      </w:r>
      <w:r w:rsidRPr="000E2B15">
        <w:rPr>
          <w:b/>
          <w:noProof/>
        </w:rPr>
        <w:t>que ejecuta o se compromete.</w:t>
      </w:r>
    </w:p>
    <w:p w:rsidR="0019614F" w:rsidRPr="000E2B15" w:rsidRDefault="0019614F" w:rsidP="000E2B15">
      <w:pPr>
        <w:rPr>
          <w:b/>
          <w:noProof/>
        </w:rPr>
      </w:pPr>
    </w:p>
    <w:p w:rsidR="000E2B15" w:rsidRPr="000E2B15" w:rsidRDefault="0019614F" w:rsidP="000E2B15">
      <w:pPr>
        <w:rPr>
          <w:b/>
          <w:noProof/>
        </w:rPr>
      </w:pPr>
      <w:r w:rsidRPr="0019614F">
        <w:rPr>
          <w:b/>
          <w:noProof/>
          <w:color w:val="0070C0"/>
        </w:rPr>
        <w:t>* Esencia</w:t>
      </w:r>
      <w:r>
        <w:rPr>
          <w:b/>
          <w:noProof/>
        </w:rPr>
        <w:t>.  L</w:t>
      </w:r>
      <w:r w:rsidR="000E2B15" w:rsidRPr="000E2B15">
        <w:rPr>
          <w:b/>
          <w:noProof/>
        </w:rPr>
        <w:t>o que una cosa es; lo que define a una cosa.</w:t>
      </w:r>
    </w:p>
    <w:p w:rsidR="0019614F" w:rsidRDefault="0019614F" w:rsidP="000E2B15">
      <w:pPr>
        <w:rPr>
          <w:b/>
          <w:noProof/>
        </w:rPr>
      </w:pPr>
    </w:p>
    <w:p w:rsidR="000E2B15" w:rsidRPr="000E2B15" w:rsidRDefault="000E2B15" w:rsidP="000E2B15">
      <w:pPr>
        <w:rPr>
          <w:b/>
          <w:noProof/>
        </w:rPr>
      </w:pPr>
      <w:r w:rsidRPr="000E2B15">
        <w:rPr>
          <w:b/>
          <w:noProof/>
        </w:rPr>
        <w:t xml:space="preserve">* </w:t>
      </w:r>
      <w:r w:rsidRPr="004928C9">
        <w:rPr>
          <w:b/>
          <w:noProof/>
          <w:color w:val="0070C0"/>
        </w:rPr>
        <w:t>Economia Politica</w:t>
      </w:r>
      <w:r w:rsidRPr="000E2B15">
        <w:rPr>
          <w:b/>
          <w:noProof/>
        </w:rPr>
        <w:t>: ciencia que estudia las leyes que rigen el funcionamiento del sistema económico</w:t>
      </w:r>
      <w:r w:rsidR="0019614F">
        <w:rPr>
          <w:b/>
          <w:noProof/>
        </w:rPr>
        <w:t xml:space="preserve"> </w:t>
      </w:r>
      <w:r w:rsidRPr="000E2B15">
        <w:rPr>
          <w:b/>
          <w:noProof/>
        </w:rPr>
        <w:t>capitalista.</w:t>
      </w:r>
    </w:p>
    <w:p w:rsidR="0019614F" w:rsidRDefault="0019614F" w:rsidP="000E2B15">
      <w:pPr>
        <w:rPr>
          <w:b/>
          <w:noProof/>
        </w:rPr>
      </w:pPr>
    </w:p>
    <w:p w:rsidR="000E2B15" w:rsidRDefault="0019614F" w:rsidP="000E2B15">
      <w:pPr>
        <w:rPr>
          <w:b/>
          <w:noProof/>
        </w:rPr>
      </w:pPr>
      <w:r w:rsidRPr="0019614F">
        <w:rPr>
          <w:b/>
          <w:noProof/>
          <w:color w:val="0070C0"/>
        </w:rPr>
        <w:t>*</w:t>
      </w:r>
      <w:r w:rsidR="000E2B15" w:rsidRPr="0019614F">
        <w:rPr>
          <w:b/>
          <w:noProof/>
          <w:color w:val="0070C0"/>
        </w:rPr>
        <w:t xml:space="preserve"> Alienación:</w:t>
      </w:r>
      <w:r w:rsidR="000E2B15" w:rsidRPr="000E2B15">
        <w:rPr>
          <w:b/>
          <w:noProof/>
        </w:rPr>
        <w:t xml:space="preserve"> pérdida por parte del hombre de su propia esencia.</w:t>
      </w:r>
    </w:p>
    <w:p w:rsidR="0019614F" w:rsidRPr="000E2B15" w:rsidRDefault="0019614F" w:rsidP="000E2B15">
      <w:pPr>
        <w:rPr>
          <w:b/>
          <w:noProof/>
        </w:rPr>
      </w:pPr>
    </w:p>
    <w:p w:rsidR="000E2B15" w:rsidRDefault="000E2B15" w:rsidP="000E2B15">
      <w:pPr>
        <w:rPr>
          <w:b/>
          <w:noProof/>
        </w:rPr>
      </w:pPr>
      <w:r w:rsidRPr="0019614F">
        <w:rPr>
          <w:b/>
          <w:noProof/>
          <w:color w:val="0070C0"/>
        </w:rPr>
        <w:t>* Comunismo:</w:t>
      </w:r>
      <w:r w:rsidRPr="000E2B15">
        <w:rPr>
          <w:b/>
          <w:noProof/>
        </w:rPr>
        <w:t xml:space="preserve"> sistema económico y político levantado sobre la propiedad social de los medios de</w:t>
      </w:r>
      <w:r w:rsidR="0019614F">
        <w:rPr>
          <w:b/>
          <w:noProof/>
        </w:rPr>
        <w:t xml:space="preserve"> </w:t>
      </w:r>
      <w:r w:rsidRPr="000E2B15">
        <w:rPr>
          <w:b/>
          <w:noProof/>
        </w:rPr>
        <w:t>producción y la no existencia de clases sociales.</w:t>
      </w:r>
    </w:p>
    <w:p w:rsidR="0019614F" w:rsidRPr="000E2B15" w:rsidRDefault="0019614F" w:rsidP="000E2B15">
      <w:pPr>
        <w:rPr>
          <w:b/>
          <w:noProof/>
        </w:rPr>
      </w:pPr>
    </w:p>
    <w:p w:rsidR="0019614F" w:rsidRDefault="0019614F" w:rsidP="000E2B15">
      <w:pPr>
        <w:rPr>
          <w:b/>
          <w:noProof/>
        </w:rPr>
      </w:pPr>
      <w:r>
        <w:rPr>
          <w:b/>
          <w:noProof/>
          <w:color w:val="0070C0"/>
        </w:rPr>
        <w:t>' Ateí</w:t>
      </w:r>
      <w:r w:rsidR="000E2B15" w:rsidRPr="0019614F">
        <w:rPr>
          <w:b/>
          <w:noProof/>
          <w:color w:val="0070C0"/>
        </w:rPr>
        <w:t>smo:</w:t>
      </w:r>
      <w:r w:rsidR="000E2B15" w:rsidRPr="000E2B15">
        <w:rPr>
          <w:b/>
          <w:noProof/>
        </w:rPr>
        <w:t xml:space="preserve"> toda doctrina que niega la existencia de Dios.</w:t>
      </w:r>
    </w:p>
    <w:p w:rsidR="0019614F" w:rsidRDefault="0019614F" w:rsidP="000E2B15">
      <w:pPr>
        <w:rPr>
          <w:b/>
          <w:noProof/>
        </w:rPr>
      </w:pPr>
    </w:p>
    <w:p w:rsidR="000E2B15" w:rsidRPr="000E2B15" w:rsidRDefault="000E2B15" w:rsidP="000E2B15">
      <w:pPr>
        <w:rPr>
          <w:b/>
          <w:noProof/>
        </w:rPr>
      </w:pPr>
      <w:r w:rsidRPr="000E2B15">
        <w:rPr>
          <w:b/>
          <w:noProof/>
        </w:rPr>
        <w:t xml:space="preserve">* </w:t>
      </w:r>
      <w:r w:rsidRPr="0019614F">
        <w:rPr>
          <w:b/>
          <w:noProof/>
          <w:color w:val="0070C0"/>
        </w:rPr>
        <w:t>Objetivación</w:t>
      </w:r>
      <w:r w:rsidRPr="000E2B15">
        <w:rPr>
          <w:b/>
          <w:noProof/>
        </w:rPr>
        <w:t>: producción de objetos por parte del hombre Considerado como trabajador.</w:t>
      </w:r>
    </w:p>
    <w:p w:rsidR="0019614F" w:rsidRDefault="0019614F" w:rsidP="000E2B15">
      <w:pPr>
        <w:rPr>
          <w:b/>
          <w:noProof/>
        </w:rPr>
      </w:pPr>
    </w:p>
    <w:p w:rsidR="000E2B15" w:rsidRDefault="000E2B15" w:rsidP="000E2B15">
      <w:pPr>
        <w:rPr>
          <w:b/>
          <w:noProof/>
        </w:rPr>
      </w:pPr>
      <w:r w:rsidRPr="0019614F">
        <w:rPr>
          <w:b/>
          <w:noProof/>
          <w:color w:val="0070C0"/>
        </w:rPr>
        <w:t>* Cibernética</w:t>
      </w:r>
      <w:r w:rsidRPr="000E2B15">
        <w:rPr>
          <w:b/>
          <w:noProof/>
        </w:rPr>
        <w:t>: Ciencia que estudia principalmente ia construcción, de aparatos y dispositivos que</w:t>
      </w:r>
      <w:r w:rsidR="0019614F">
        <w:rPr>
          <w:b/>
          <w:noProof/>
        </w:rPr>
        <w:t xml:space="preserve"> </w:t>
      </w:r>
      <w:r w:rsidRPr="000E2B15">
        <w:rPr>
          <w:b/>
          <w:noProof/>
        </w:rPr>
        <w:t>transforman los datos que se les suministran en un resultado, de forma semejante a como lo hace elentendimiento humano.</w:t>
      </w:r>
    </w:p>
    <w:p w:rsidR="0019614F" w:rsidRPr="000E2B15" w:rsidRDefault="0019614F" w:rsidP="000E2B15">
      <w:pPr>
        <w:rPr>
          <w:b/>
          <w:noProof/>
        </w:rPr>
      </w:pPr>
    </w:p>
    <w:p w:rsidR="000E2B15" w:rsidRPr="0019614F" w:rsidRDefault="00CA3BD9" w:rsidP="000E2B15">
      <w:pPr>
        <w:rPr>
          <w:b/>
          <w:noProof/>
          <w:color w:val="FF0000"/>
        </w:rPr>
      </w:pPr>
      <w:r>
        <w:rPr>
          <w:b/>
          <w:noProof/>
          <w:color w:val="FF0000"/>
        </w:rPr>
        <w:t xml:space="preserve">   </w:t>
      </w:r>
      <w:r w:rsidR="000E2B15" w:rsidRPr="0019614F">
        <w:rPr>
          <w:b/>
          <w:noProof/>
          <w:color w:val="FF0000"/>
        </w:rPr>
        <w:t>EJERCICIOS SUGERIDOS</w:t>
      </w:r>
    </w:p>
    <w:p w:rsidR="0019614F" w:rsidRPr="000E2B15" w:rsidRDefault="0019614F" w:rsidP="000E2B15">
      <w:pPr>
        <w:rPr>
          <w:b/>
          <w:noProof/>
        </w:rPr>
      </w:pPr>
    </w:p>
    <w:p w:rsidR="000E2B15" w:rsidRPr="001C2322" w:rsidRDefault="00D8277A" w:rsidP="000E2B15">
      <w:pPr>
        <w:rPr>
          <w:b/>
          <w:noProof/>
          <w:color w:val="0070C0"/>
        </w:rPr>
      </w:pPr>
      <w:r w:rsidRPr="001C2322">
        <w:rPr>
          <w:b/>
          <w:noProof/>
          <w:color w:val="0070C0"/>
        </w:rPr>
        <w:t xml:space="preserve"> </w:t>
      </w:r>
      <w:r w:rsidR="000E2B15" w:rsidRPr="001C2322">
        <w:rPr>
          <w:b/>
          <w:noProof/>
          <w:color w:val="0070C0"/>
        </w:rPr>
        <w:t>1. Comenta la frase:</w:t>
      </w:r>
      <w:r w:rsidRPr="001C2322">
        <w:rPr>
          <w:b/>
          <w:noProof/>
          <w:color w:val="0070C0"/>
        </w:rPr>
        <w:t xml:space="preserve">  </w:t>
      </w:r>
      <w:r w:rsidR="000E2B15" w:rsidRPr="001C2322">
        <w:rPr>
          <w:b/>
          <w:noProof/>
          <w:color w:val="0070C0"/>
        </w:rPr>
        <w:t xml:space="preserve">"E| hombre es un </w:t>
      </w:r>
      <w:r w:rsidR="00F3672A">
        <w:rPr>
          <w:b/>
          <w:noProof/>
          <w:color w:val="0070C0"/>
        </w:rPr>
        <w:t>s</w:t>
      </w:r>
      <w:r w:rsidR="000E2B15" w:rsidRPr="001C2322">
        <w:rPr>
          <w:b/>
          <w:noProof/>
          <w:color w:val="0070C0"/>
        </w:rPr>
        <w:t>er histórico".</w:t>
      </w:r>
    </w:p>
    <w:p w:rsidR="00D8277A" w:rsidRPr="001C2322" w:rsidRDefault="00D8277A" w:rsidP="000E2B15">
      <w:pPr>
        <w:rPr>
          <w:b/>
          <w:noProof/>
          <w:color w:val="0070C0"/>
        </w:rPr>
      </w:pPr>
    </w:p>
    <w:p w:rsidR="000E2B15" w:rsidRPr="001C2322" w:rsidRDefault="00D8277A" w:rsidP="000E2B15">
      <w:pPr>
        <w:rPr>
          <w:b/>
          <w:noProof/>
          <w:color w:val="0070C0"/>
        </w:rPr>
      </w:pPr>
      <w:r w:rsidRPr="001C2322">
        <w:rPr>
          <w:b/>
          <w:noProof/>
          <w:color w:val="0070C0"/>
        </w:rPr>
        <w:t xml:space="preserve"> </w:t>
      </w:r>
      <w:r w:rsidR="000E2B15" w:rsidRPr="001C2322">
        <w:rPr>
          <w:b/>
          <w:noProof/>
          <w:color w:val="0070C0"/>
        </w:rPr>
        <w:t>2. ¿Podemos afirmar que la historia es progreso?; o, por el contrario</w:t>
      </w:r>
      <w:r w:rsidRPr="001C2322">
        <w:rPr>
          <w:b/>
          <w:noProof/>
          <w:color w:val="0070C0"/>
        </w:rPr>
        <w:t xml:space="preserve"> </w:t>
      </w:r>
      <w:r w:rsidR="000E2B15" w:rsidRPr="001C2322">
        <w:rPr>
          <w:b/>
          <w:noProof/>
          <w:color w:val="0070C0"/>
        </w:rPr>
        <w:t>¿es un proceso de degeneración, de retroceso?. Razona tus respuestas teniendo presentes tus</w:t>
      </w:r>
      <w:r w:rsidR="001C2322">
        <w:rPr>
          <w:b/>
          <w:noProof/>
          <w:color w:val="0070C0"/>
        </w:rPr>
        <w:t xml:space="preserve"> </w:t>
      </w:r>
      <w:r w:rsidR="00F3672A">
        <w:rPr>
          <w:b/>
          <w:noProof/>
          <w:color w:val="0070C0"/>
        </w:rPr>
        <w:t>c</w:t>
      </w:r>
      <w:r w:rsidR="000E2B15" w:rsidRPr="001C2322">
        <w:rPr>
          <w:b/>
          <w:noProof/>
          <w:color w:val="0070C0"/>
        </w:rPr>
        <w:t xml:space="preserve">onocimientos </w:t>
      </w:r>
      <w:r w:rsidR="00F3672A">
        <w:rPr>
          <w:b/>
          <w:noProof/>
          <w:color w:val="0070C0"/>
        </w:rPr>
        <w:t xml:space="preserve"> </w:t>
      </w:r>
      <w:r w:rsidR="000E2B15" w:rsidRPr="001C2322">
        <w:rPr>
          <w:b/>
          <w:noProof/>
          <w:color w:val="0070C0"/>
        </w:rPr>
        <w:t>de historia de Ia humanidad.</w:t>
      </w:r>
    </w:p>
    <w:p w:rsidR="00D8277A" w:rsidRPr="001C2322" w:rsidRDefault="00D8277A" w:rsidP="000E2B15">
      <w:pPr>
        <w:rPr>
          <w:b/>
          <w:noProof/>
          <w:color w:val="0070C0"/>
        </w:rPr>
      </w:pPr>
    </w:p>
    <w:p w:rsidR="000E2B15" w:rsidRPr="001C2322" w:rsidRDefault="000E2B15" w:rsidP="000E2B15">
      <w:pPr>
        <w:rPr>
          <w:b/>
          <w:noProof/>
          <w:color w:val="0070C0"/>
        </w:rPr>
      </w:pPr>
      <w:r w:rsidRPr="001C2322">
        <w:rPr>
          <w:b/>
          <w:noProof/>
          <w:color w:val="0070C0"/>
        </w:rPr>
        <w:t>3. Escribe una redacción titulada:</w:t>
      </w:r>
      <w:r w:rsidR="00D8277A" w:rsidRPr="001C2322">
        <w:rPr>
          <w:b/>
          <w:noProof/>
          <w:color w:val="0070C0"/>
        </w:rPr>
        <w:t xml:space="preserve"> </w:t>
      </w:r>
      <w:r w:rsidRPr="001C2322">
        <w:rPr>
          <w:b/>
          <w:noProof/>
          <w:color w:val="0070C0"/>
        </w:rPr>
        <w:t xml:space="preserve">"EI futuro de </w:t>
      </w:r>
      <w:r w:rsidR="00D8277A" w:rsidRPr="001C2322">
        <w:rPr>
          <w:b/>
          <w:noProof/>
          <w:color w:val="0070C0"/>
        </w:rPr>
        <w:t>los pueblos mediterráneos</w:t>
      </w:r>
      <w:r w:rsidRPr="001C2322">
        <w:rPr>
          <w:b/>
          <w:noProof/>
          <w:color w:val="0070C0"/>
        </w:rPr>
        <w:t>".</w:t>
      </w:r>
    </w:p>
    <w:p w:rsidR="00D8277A" w:rsidRPr="001C2322" w:rsidRDefault="00D8277A" w:rsidP="000E2B15">
      <w:pPr>
        <w:rPr>
          <w:b/>
          <w:noProof/>
          <w:color w:val="0070C0"/>
        </w:rPr>
      </w:pPr>
    </w:p>
    <w:p w:rsidR="000E2B15" w:rsidRPr="001C2322" w:rsidRDefault="000E2B15" w:rsidP="000E2B15">
      <w:pPr>
        <w:rPr>
          <w:b/>
          <w:noProof/>
          <w:color w:val="0070C0"/>
        </w:rPr>
      </w:pPr>
      <w:r w:rsidRPr="001C2322">
        <w:rPr>
          <w:b/>
          <w:noProof/>
          <w:color w:val="0070C0"/>
        </w:rPr>
        <w:t>4 Trata de recoger cuáles son las constantes de nuestra historia nacional que más nos diferencian de</w:t>
      </w:r>
      <w:r w:rsidR="00D8277A" w:rsidRPr="001C2322">
        <w:rPr>
          <w:b/>
          <w:noProof/>
          <w:color w:val="0070C0"/>
        </w:rPr>
        <w:t xml:space="preserve"> los</w:t>
      </w:r>
      <w:r w:rsidRPr="001C2322">
        <w:rPr>
          <w:b/>
          <w:noProof/>
          <w:color w:val="0070C0"/>
        </w:rPr>
        <w:t xml:space="preserve"> países que nos rodean.</w:t>
      </w:r>
    </w:p>
    <w:p w:rsidR="00D8277A" w:rsidRPr="001C2322" w:rsidRDefault="00D8277A" w:rsidP="000E2B15">
      <w:pPr>
        <w:rPr>
          <w:b/>
          <w:noProof/>
          <w:color w:val="0070C0"/>
        </w:rPr>
      </w:pPr>
    </w:p>
    <w:p w:rsidR="000E2B15" w:rsidRDefault="00D8277A" w:rsidP="000E2B15">
      <w:pPr>
        <w:rPr>
          <w:b/>
          <w:noProof/>
          <w:color w:val="0070C0"/>
        </w:rPr>
      </w:pPr>
      <w:r w:rsidRPr="001C2322">
        <w:rPr>
          <w:b/>
          <w:noProof/>
          <w:color w:val="0070C0"/>
        </w:rPr>
        <w:t xml:space="preserve">  </w:t>
      </w:r>
      <w:r w:rsidR="000E2B15" w:rsidRPr="001C2322">
        <w:rPr>
          <w:b/>
          <w:noProof/>
          <w:color w:val="0070C0"/>
        </w:rPr>
        <w:t>5 Haz una colección de frases entre tus compañeros que se refieran al trabajo como gozo, como</w:t>
      </w:r>
      <w:r w:rsidRPr="001C2322">
        <w:rPr>
          <w:b/>
          <w:noProof/>
          <w:color w:val="0070C0"/>
        </w:rPr>
        <w:t xml:space="preserve"> </w:t>
      </w:r>
      <w:r w:rsidR="000E2B15" w:rsidRPr="001C2322">
        <w:rPr>
          <w:b/>
          <w:noProof/>
          <w:color w:val="0070C0"/>
        </w:rPr>
        <w:t>castigo o como actividad sin más.</w:t>
      </w:r>
    </w:p>
    <w:p w:rsidR="00F3672A" w:rsidRPr="001C2322" w:rsidRDefault="00F3672A" w:rsidP="000E2B15">
      <w:pPr>
        <w:rPr>
          <w:b/>
          <w:noProof/>
          <w:color w:val="0070C0"/>
        </w:rPr>
      </w:pPr>
    </w:p>
    <w:p w:rsidR="00D8277A" w:rsidRPr="000E2B15" w:rsidRDefault="00D8277A" w:rsidP="000E2B15">
      <w:pPr>
        <w:rPr>
          <w:b/>
          <w:noProof/>
        </w:rPr>
      </w:pPr>
    </w:p>
    <w:p w:rsidR="000E2B15" w:rsidRPr="00D8277A" w:rsidRDefault="00CA3BD9" w:rsidP="000E2B15">
      <w:pPr>
        <w:rPr>
          <w:b/>
          <w:noProof/>
          <w:color w:val="FF0000"/>
        </w:rPr>
      </w:pPr>
      <w:r>
        <w:rPr>
          <w:b/>
          <w:noProof/>
          <w:color w:val="FF0000"/>
        </w:rPr>
        <w:t xml:space="preserve">   </w:t>
      </w:r>
      <w:r w:rsidR="007B69D1">
        <w:rPr>
          <w:b/>
          <w:noProof/>
          <w:color w:val="FF0000"/>
        </w:rPr>
        <w:t>LIBROS QUE HOY SE ESCRIBEN  Y LEEEN</w:t>
      </w:r>
    </w:p>
    <w:p w:rsidR="00D8277A" w:rsidRDefault="00D8277A" w:rsidP="000E2B15">
      <w:pPr>
        <w:rPr>
          <w:b/>
          <w:noProof/>
        </w:rPr>
      </w:pPr>
    </w:p>
    <w:p w:rsidR="00F3672A" w:rsidRPr="00CA3BD9" w:rsidRDefault="000E2B15" w:rsidP="00F3672A">
      <w:pPr>
        <w:rPr>
          <w:b/>
        </w:rPr>
      </w:pPr>
      <w:r w:rsidRPr="00CA3BD9">
        <w:rPr>
          <w:b/>
          <w:noProof/>
        </w:rPr>
        <w:t xml:space="preserve"> </w:t>
      </w:r>
      <w:hyperlink r:id="rId6" w:history="1">
        <w:r w:rsidR="00F3672A" w:rsidRPr="00CA3BD9">
          <w:rPr>
            <w:rStyle w:val="Hipervnculo"/>
            <w:b/>
            <w:color w:val="auto"/>
            <w:u w:val="none"/>
          </w:rPr>
          <w:t>Colapso: por qué unas sociedades sobreviven y otras desaparecen</w:t>
        </w:r>
      </w:hyperlink>
      <w:r w:rsidR="00F3672A" w:rsidRPr="00CA3BD9">
        <w:rPr>
          <w:rStyle w:val="Textoennegrita"/>
        </w:rPr>
        <w:t xml:space="preserve">    (2012)    </w:t>
      </w:r>
      <w:r w:rsidR="00F3672A" w:rsidRPr="00CA3BD9">
        <w:rPr>
          <w:b/>
        </w:rPr>
        <w:t xml:space="preserve">  </w:t>
      </w:r>
      <w:r w:rsidR="00F3672A" w:rsidRPr="00CA3BD9">
        <w:rPr>
          <w:rStyle w:val="Textoennegrita"/>
        </w:rPr>
        <w:t>García Pérez, Ri</w:t>
      </w:r>
      <w:r w:rsidR="00F3672A" w:rsidRPr="00CA3BD9">
        <w:rPr>
          <w:rStyle w:val="Textoennegrita"/>
        </w:rPr>
        <w:softHyphen/>
        <w:t>cardo</w:t>
      </w:r>
      <w:r w:rsidR="00F3672A" w:rsidRPr="00CA3BD9">
        <w:rPr>
          <w:b/>
        </w:rPr>
        <w:t xml:space="preserve"> Editorial/es:  </w:t>
      </w:r>
      <w:hyperlink r:id="rId7" w:history="1">
        <w:r w:rsidR="00F3672A" w:rsidRPr="00CA3BD9">
          <w:rPr>
            <w:rStyle w:val="Hipervnculo"/>
            <w:b/>
            <w:color w:val="auto"/>
            <w:u w:val="none"/>
          </w:rPr>
          <w:t>Editorial Debate</w:t>
        </w:r>
      </w:hyperlink>
      <w:r w:rsidR="00F3672A" w:rsidRPr="00CA3BD9">
        <w:rPr>
          <w:b/>
        </w:rPr>
        <w:t xml:space="preserve"> </w:t>
      </w:r>
    </w:p>
    <w:p w:rsidR="00F3672A" w:rsidRPr="00CA3BD9" w:rsidRDefault="00F3672A" w:rsidP="00F3672A">
      <w:pPr>
        <w:rPr>
          <w:b/>
        </w:rPr>
      </w:pPr>
    </w:p>
    <w:p w:rsidR="00F3672A" w:rsidRPr="00CA3BD9" w:rsidRDefault="00F3672A" w:rsidP="00F3672A">
      <w:pPr>
        <w:rPr>
          <w:b/>
          <w:noProof/>
        </w:rPr>
      </w:pPr>
      <w:r w:rsidRPr="00CA3BD9">
        <w:rPr>
          <w:b/>
          <w:noProof/>
        </w:rPr>
        <w:t>EI hombre biocultura  (1989) J. Christen.   Madrid. Cátedra.</w:t>
      </w:r>
    </w:p>
    <w:p w:rsidR="00F3672A" w:rsidRPr="00CA3BD9" w:rsidRDefault="00F3672A" w:rsidP="00F3672A">
      <w:pPr>
        <w:rPr>
          <w:b/>
          <w:noProof/>
        </w:rPr>
      </w:pPr>
    </w:p>
    <w:p w:rsidR="00F3672A" w:rsidRPr="00CA3BD9" w:rsidRDefault="00FE60E0" w:rsidP="00F3672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hyperlink r:id="rId8" w:history="1"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El camino de la guerra : la violencia en la prehistoria</w:t>
        </w:r>
      </w:hyperlink>
      <w:r w:rsidR="00F3672A" w:rsidRPr="00CA3BD9">
        <w:rPr>
          <w:rStyle w:val="Textoennegrita"/>
          <w:rFonts w:ascii="Arial" w:hAnsi="Arial" w:cs="Arial"/>
        </w:rPr>
        <w:t xml:space="preserve">   (2002)</w:t>
      </w:r>
      <w:r w:rsidR="00F3672A" w:rsidRPr="00CA3BD9">
        <w:rPr>
          <w:rFonts w:ascii="Arial" w:hAnsi="Arial" w:cs="Arial"/>
          <w:b/>
        </w:rPr>
        <w:t xml:space="preserve">  </w:t>
      </w:r>
      <w:proofErr w:type="spellStart"/>
      <w:r w:rsidR="00F3672A" w:rsidRPr="00CA3BD9">
        <w:rPr>
          <w:rStyle w:val="Textoennegrita"/>
          <w:rFonts w:ascii="Arial" w:hAnsi="Arial" w:cs="Arial"/>
        </w:rPr>
        <w:t>Guilaine</w:t>
      </w:r>
      <w:proofErr w:type="spellEnd"/>
      <w:r w:rsidR="00F3672A" w:rsidRPr="00CA3BD9">
        <w:rPr>
          <w:rStyle w:val="Textoennegrita"/>
          <w:rFonts w:ascii="Arial" w:hAnsi="Arial" w:cs="Arial"/>
        </w:rPr>
        <w:t>, Jean</w:t>
      </w:r>
      <w:r w:rsidR="00F3672A" w:rsidRPr="00CA3BD9">
        <w:rPr>
          <w:rFonts w:ascii="Arial" w:hAnsi="Arial" w:cs="Arial"/>
          <w:b/>
        </w:rPr>
        <w:t xml:space="preserve"> ;  </w:t>
      </w:r>
      <w:proofErr w:type="spellStart"/>
      <w:r w:rsidR="00F3672A" w:rsidRPr="00CA3BD9">
        <w:rPr>
          <w:rStyle w:val="Textoennegrita"/>
          <w:rFonts w:ascii="Arial" w:hAnsi="Arial" w:cs="Arial"/>
        </w:rPr>
        <w:t>Zammit</w:t>
      </w:r>
      <w:proofErr w:type="spellEnd"/>
      <w:r w:rsidR="00F3672A" w:rsidRPr="00CA3BD9">
        <w:rPr>
          <w:rStyle w:val="Textoennegrita"/>
          <w:rFonts w:ascii="Arial" w:hAnsi="Arial" w:cs="Arial"/>
        </w:rPr>
        <w:t>, J</w:t>
      </w:r>
      <w:r w:rsidR="00F3672A" w:rsidRPr="00CA3BD9">
        <w:rPr>
          <w:rStyle w:val="Textoennegrita"/>
          <w:rFonts w:ascii="Arial" w:hAnsi="Arial" w:cs="Arial"/>
        </w:rPr>
        <w:t>e</w:t>
      </w:r>
      <w:r w:rsidR="00F3672A" w:rsidRPr="00CA3BD9">
        <w:rPr>
          <w:rStyle w:val="Textoennegrita"/>
          <w:rFonts w:ascii="Arial" w:hAnsi="Arial" w:cs="Arial"/>
        </w:rPr>
        <w:t>an</w:t>
      </w:r>
      <w:r w:rsidR="00CA3BD9">
        <w:rPr>
          <w:rStyle w:val="Textoennegrita"/>
          <w:rFonts w:ascii="Arial" w:hAnsi="Arial" w:cs="Arial"/>
        </w:rPr>
        <w:t xml:space="preserve"> </w:t>
      </w:r>
      <w:r w:rsidR="00F3672A" w:rsidRPr="00CA3BD9">
        <w:rPr>
          <w:rFonts w:ascii="Arial" w:hAnsi="Arial" w:cs="Arial"/>
          <w:b/>
        </w:rPr>
        <w:t xml:space="preserve">:  </w:t>
      </w:r>
      <w:hyperlink r:id="rId9" w:history="1"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Ed</w:t>
        </w:r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torial Ariel</w:t>
        </w:r>
      </w:hyperlink>
      <w:r w:rsidR="00F3672A" w:rsidRPr="00CA3BD9">
        <w:rPr>
          <w:rFonts w:ascii="Arial" w:hAnsi="Arial" w:cs="Arial"/>
          <w:b/>
        </w:rPr>
        <w:t xml:space="preserve"> </w:t>
      </w:r>
    </w:p>
    <w:p w:rsidR="00F3672A" w:rsidRPr="00CA3BD9" w:rsidRDefault="00F3672A" w:rsidP="00F3672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F3672A" w:rsidRPr="00CA3BD9" w:rsidRDefault="00F3672A" w:rsidP="00F3672A">
      <w:pPr>
        <w:rPr>
          <w:b/>
          <w:noProof/>
        </w:rPr>
      </w:pPr>
      <w:r w:rsidRPr="00CA3BD9">
        <w:rPr>
          <w:b/>
          <w:noProof/>
        </w:rPr>
        <w:t>El Historicismo (1981)   Cruz,  M.   Montesinos. Madrid</w:t>
      </w:r>
    </w:p>
    <w:p w:rsidR="00F3672A" w:rsidRPr="00CA3BD9" w:rsidRDefault="00FE60E0" w:rsidP="00F3672A">
      <w:pPr>
        <w:pStyle w:val="NormalWeb"/>
        <w:rPr>
          <w:rFonts w:ascii="Arial" w:hAnsi="Arial" w:cs="Arial"/>
        </w:rPr>
      </w:pPr>
      <w:hyperlink r:id="rId10" w:history="1">
        <w:r w:rsidR="00F3672A" w:rsidRPr="00CA3BD9">
          <w:rPr>
            <w:rStyle w:val="Hipervnculo"/>
            <w:rFonts w:ascii="Arial" w:hAnsi="Arial" w:cs="Arial"/>
            <w:b/>
            <w:bCs/>
            <w:color w:val="auto"/>
            <w:u w:val="none"/>
          </w:rPr>
          <w:t>El hombre, animal no fijado</w:t>
        </w:r>
      </w:hyperlink>
      <w:r w:rsidR="00F3672A" w:rsidRPr="00CA3BD9">
        <w:rPr>
          <w:rStyle w:val="Textoennegrita"/>
          <w:rFonts w:ascii="Arial" w:hAnsi="Arial" w:cs="Arial"/>
        </w:rPr>
        <w:t xml:space="preserve">     (2001)  </w:t>
      </w:r>
      <w:r w:rsidR="00F3672A" w:rsidRPr="00CA3BD9">
        <w:rPr>
          <w:rFonts w:ascii="Arial" w:hAnsi="Arial" w:cs="Arial"/>
        </w:rPr>
        <w:t xml:space="preserve">  </w:t>
      </w:r>
      <w:r w:rsidR="00F3672A" w:rsidRPr="00CA3BD9">
        <w:rPr>
          <w:rStyle w:val="Textoennegrita"/>
          <w:rFonts w:ascii="Arial" w:hAnsi="Arial" w:cs="Arial"/>
        </w:rPr>
        <w:t>Díaz, Carlos (1944-)</w:t>
      </w:r>
      <w:r w:rsidR="00F3672A" w:rsidRPr="00CA3BD9">
        <w:rPr>
          <w:rFonts w:ascii="Arial" w:hAnsi="Arial" w:cs="Arial"/>
        </w:rPr>
        <w:t xml:space="preserve"> </w:t>
      </w:r>
      <w:r w:rsidR="00F3672A" w:rsidRPr="00CA3BD9">
        <w:rPr>
          <w:rFonts w:ascii="Arial" w:hAnsi="Arial" w:cs="Arial"/>
          <w:b/>
        </w:rPr>
        <w:t xml:space="preserve">s:  </w:t>
      </w:r>
      <w:hyperlink r:id="rId11" w:history="1"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PPC Editorial</w:t>
        </w:r>
      </w:hyperlink>
      <w:r w:rsidR="00F3672A" w:rsidRPr="00CA3BD9">
        <w:rPr>
          <w:rFonts w:ascii="Arial" w:hAnsi="Arial" w:cs="Arial"/>
        </w:rPr>
        <w:t xml:space="preserve"> </w:t>
      </w:r>
    </w:p>
    <w:p w:rsidR="00F3672A" w:rsidRPr="00CA3BD9" w:rsidRDefault="00FE60E0" w:rsidP="00F3672A">
      <w:pPr>
        <w:pStyle w:val="NormalWeb"/>
        <w:rPr>
          <w:rFonts w:ascii="Arial" w:hAnsi="Arial" w:cs="Arial"/>
        </w:rPr>
      </w:pPr>
      <w:hyperlink r:id="rId12" w:history="1">
        <w:r w:rsidR="00F3672A" w:rsidRPr="00CA3BD9">
          <w:rPr>
            <w:rStyle w:val="Hipervnculo"/>
            <w:rFonts w:ascii="Arial" w:hAnsi="Arial" w:cs="Arial"/>
            <w:b/>
            <w:bCs/>
            <w:color w:val="auto"/>
            <w:u w:val="none"/>
          </w:rPr>
          <w:t>El hombre, de la materia al espíritu</w:t>
        </w:r>
      </w:hyperlink>
      <w:r w:rsidR="00F3672A" w:rsidRPr="00CA3BD9">
        <w:rPr>
          <w:rStyle w:val="Textoennegrita"/>
          <w:rFonts w:ascii="Arial" w:hAnsi="Arial" w:cs="Arial"/>
        </w:rPr>
        <w:t xml:space="preserve">    (1999) </w:t>
      </w:r>
      <w:r w:rsidR="00F3672A" w:rsidRPr="00CA3BD9">
        <w:rPr>
          <w:rFonts w:ascii="Arial" w:hAnsi="Arial" w:cs="Arial"/>
        </w:rPr>
        <w:t xml:space="preserve">  </w:t>
      </w:r>
      <w:r w:rsidR="00F3672A" w:rsidRPr="00CA3BD9">
        <w:rPr>
          <w:rStyle w:val="Textoennegrita"/>
          <w:rFonts w:ascii="Arial" w:hAnsi="Arial" w:cs="Arial"/>
        </w:rPr>
        <w:t>Ruiz Díaz, Julián (1934- )</w:t>
      </w:r>
      <w:r w:rsidR="00F3672A" w:rsidRPr="00CA3BD9">
        <w:rPr>
          <w:rFonts w:ascii="Arial" w:hAnsi="Arial" w:cs="Arial"/>
        </w:rPr>
        <w:t> </w:t>
      </w:r>
      <w:r w:rsidR="00F3672A" w:rsidRPr="00CA3BD9">
        <w:rPr>
          <w:rFonts w:ascii="Arial" w:hAnsi="Arial" w:cs="Arial"/>
          <w:b/>
        </w:rPr>
        <w:t xml:space="preserve"> </w:t>
      </w:r>
      <w:hyperlink r:id="rId13" w:history="1">
        <w:proofErr w:type="spellStart"/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Huerga</w:t>
        </w:r>
        <w:proofErr w:type="spellEnd"/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 xml:space="preserve"> y Fierro Ed</w:t>
        </w:r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tores</w:t>
        </w:r>
      </w:hyperlink>
    </w:p>
    <w:p w:rsidR="00F3672A" w:rsidRPr="00CA3BD9" w:rsidRDefault="00F3672A" w:rsidP="00F3672A">
      <w:pPr>
        <w:rPr>
          <w:b/>
          <w:noProof/>
        </w:rPr>
      </w:pPr>
      <w:r w:rsidRPr="00CA3BD9">
        <w:rPr>
          <w:b/>
          <w:noProof/>
        </w:rPr>
        <w:t xml:space="preserve">El individuo y la Sociedad (1986)  SIMMEL G.:  Ed. Barcelona, </w:t>
      </w:r>
    </w:p>
    <w:p w:rsidR="00F3672A" w:rsidRPr="00CA3BD9" w:rsidRDefault="00FE60E0" w:rsidP="00F3672A">
      <w:pPr>
        <w:pStyle w:val="NormalWeb"/>
        <w:rPr>
          <w:rFonts w:ascii="Arial" w:hAnsi="Arial" w:cs="Arial"/>
        </w:rPr>
      </w:pPr>
      <w:hyperlink r:id="rId14" w:history="1">
        <w:r w:rsidR="00F3672A" w:rsidRPr="00CA3BD9">
          <w:rPr>
            <w:rStyle w:val="Hipervnculo"/>
            <w:rFonts w:ascii="Arial" w:hAnsi="Arial" w:cs="Arial"/>
            <w:b/>
            <w:bCs/>
            <w:color w:val="auto"/>
            <w:u w:val="none"/>
          </w:rPr>
          <w:t>El problema del hombre : introducción a la antropología filosófica</w:t>
        </w:r>
      </w:hyperlink>
      <w:r w:rsidR="00F3672A" w:rsidRPr="00CA3BD9">
        <w:rPr>
          <w:rStyle w:val="Textoennegrita"/>
          <w:rFonts w:ascii="Arial" w:hAnsi="Arial" w:cs="Arial"/>
        </w:rPr>
        <w:t xml:space="preserve">    (2008)</w:t>
      </w:r>
      <w:r w:rsidR="00F3672A" w:rsidRPr="00CA3BD9">
        <w:rPr>
          <w:rFonts w:ascii="Arial" w:hAnsi="Arial" w:cs="Arial"/>
        </w:rPr>
        <w:t xml:space="preserve"> </w:t>
      </w:r>
      <w:proofErr w:type="spellStart"/>
      <w:r w:rsidR="00F3672A" w:rsidRPr="00CA3BD9">
        <w:rPr>
          <w:rStyle w:val="Textoennegrita"/>
          <w:rFonts w:ascii="Arial" w:hAnsi="Arial" w:cs="Arial"/>
        </w:rPr>
        <w:t>Gevaert</w:t>
      </w:r>
      <w:proofErr w:type="spellEnd"/>
      <w:r w:rsidR="00F3672A" w:rsidRPr="00CA3BD9">
        <w:rPr>
          <w:rStyle w:val="Textoennegrita"/>
          <w:rFonts w:ascii="Arial" w:hAnsi="Arial" w:cs="Arial"/>
        </w:rPr>
        <w:t>, Joseph (1930- )</w:t>
      </w:r>
      <w:r w:rsidR="00F3672A" w:rsidRPr="00CA3BD9">
        <w:rPr>
          <w:rFonts w:ascii="Arial" w:hAnsi="Arial" w:cs="Arial"/>
        </w:rPr>
        <w:t xml:space="preserve">  </w:t>
      </w:r>
      <w:hyperlink r:id="rId15" w:history="1"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Ediciones Sígueme, S.A.</w:t>
        </w:r>
      </w:hyperlink>
      <w:r w:rsidR="00F3672A" w:rsidRPr="00CA3BD9">
        <w:rPr>
          <w:rFonts w:ascii="Arial" w:hAnsi="Arial" w:cs="Arial"/>
        </w:rPr>
        <w:t xml:space="preserve"> </w:t>
      </w:r>
    </w:p>
    <w:p w:rsidR="00F3672A" w:rsidRPr="00CA3BD9" w:rsidRDefault="00F3672A" w:rsidP="00F3672A">
      <w:pPr>
        <w:rPr>
          <w:b/>
          <w:noProof/>
        </w:rPr>
      </w:pPr>
      <w:r w:rsidRPr="00CA3BD9">
        <w:rPr>
          <w:b/>
          <w:noProof/>
        </w:rPr>
        <w:t>El tiempo en la vida psicológica. (1976)    E. Amado.  Alcoy. Marfil</w:t>
      </w:r>
    </w:p>
    <w:p w:rsidR="00F3672A" w:rsidRPr="00CA3BD9" w:rsidRDefault="00F3672A" w:rsidP="00F3672A">
      <w:pPr>
        <w:rPr>
          <w:b/>
          <w:noProof/>
        </w:rPr>
      </w:pPr>
    </w:p>
    <w:p w:rsidR="00F3672A" w:rsidRPr="00CA3BD9" w:rsidRDefault="00FE60E0" w:rsidP="00F3672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hyperlink r:id="rId16" w:history="1"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Evolución : historia de la humanidad</w:t>
        </w:r>
      </w:hyperlink>
      <w:r w:rsidR="00F3672A" w:rsidRPr="00CA3BD9">
        <w:rPr>
          <w:rStyle w:val="Textoennegrita"/>
          <w:rFonts w:ascii="Arial" w:hAnsi="Arial" w:cs="Arial"/>
        </w:rPr>
        <w:t xml:space="preserve">    (2012)  </w:t>
      </w:r>
      <w:r w:rsidR="00F3672A" w:rsidRPr="00CA3BD9">
        <w:rPr>
          <w:rFonts w:ascii="Arial" w:hAnsi="Arial" w:cs="Arial"/>
          <w:b/>
        </w:rPr>
        <w:t xml:space="preserve">  </w:t>
      </w:r>
      <w:r w:rsidR="00F3672A" w:rsidRPr="00CA3BD9">
        <w:rPr>
          <w:rStyle w:val="Textoennegrita"/>
          <w:rFonts w:ascii="Arial" w:hAnsi="Arial" w:cs="Arial"/>
        </w:rPr>
        <w:t>Roberts, Alice</w:t>
      </w:r>
      <w:r w:rsidR="00F3672A" w:rsidRPr="00CA3BD9">
        <w:rPr>
          <w:rFonts w:ascii="Arial" w:hAnsi="Arial" w:cs="Arial"/>
          <w:b/>
        </w:rPr>
        <w:t xml:space="preserve">   </w:t>
      </w:r>
      <w:hyperlink r:id="rId17" w:history="1"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 xml:space="preserve">Ediciones </w:t>
        </w:r>
        <w:proofErr w:type="spellStart"/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Akal</w:t>
        </w:r>
        <w:proofErr w:type="spellEnd"/>
      </w:hyperlink>
      <w:r w:rsidR="00F3672A" w:rsidRPr="00CA3BD9">
        <w:rPr>
          <w:rFonts w:ascii="Arial" w:hAnsi="Arial" w:cs="Arial"/>
          <w:b/>
        </w:rPr>
        <w:t xml:space="preserve"> </w:t>
      </w:r>
    </w:p>
    <w:p w:rsidR="00F3672A" w:rsidRPr="00CA3BD9" w:rsidRDefault="00F3672A" w:rsidP="00F3672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F3672A" w:rsidRPr="00CA3BD9" w:rsidRDefault="00FE60E0" w:rsidP="00F3672A">
      <w:hyperlink r:id="rId18" w:history="1">
        <w:r w:rsidR="00F3672A" w:rsidRPr="00CA3BD9">
          <w:rPr>
            <w:rStyle w:val="Hipervnculo"/>
            <w:b/>
            <w:bCs/>
            <w:color w:val="auto"/>
            <w:u w:val="none"/>
          </w:rPr>
          <w:t>Historia del hombre : 150.000 años de historia de la humanidad</w:t>
        </w:r>
      </w:hyperlink>
      <w:r w:rsidR="00F3672A" w:rsidRPr="00CA3BD9">
        <w:rPr>
          <w:rStyle w:val="Textoennegrita"/>
        </w:rPr>
        <w:t xml:space="preserve">    (2009)  </w:t>
      </w:r>
      <w:r w:rsidR="00F3672A" w:rsidRPr="00CA3BD9">
        <w:t xml:space="preserve"> </w:t>
      </w:r>
      <w:proofErr w:type="spellStart"/>
      <w:r w:rsidR="00F3672A" w:rsidRPr="00CA3BD9">
        <w:rPr>
          <w:rStyle w:val="Textoennegrita"/>
        </w:rPr>
        <w:t>Aydon</w:t>
      </w:r>
      <w:proofErr w:type="spellEnd"/>
      <w:r w:rsidR="00F3672A" w:rsidRPr="00CA3BD9">
        <w:rPr>
          <w:rStyle w:val="Textoennegrita"/>
        </w:rPr>
        <w:t xml:space="preserve">, </w:t>
      </w:r>
      <w:proofErr w:type="spellStart"/>
      <w:r w:rsidR="00F3672A" w:rsidRPr="00CA3BD9">
        <w:rPr>
          <w:rStyle w:val="Textoennegrita"/>
        </w:rPr>
        <w:t>Cyril</w:t>
      </w:r>
      <w:proofErr w:type="spellEnd"/>
      <w:r w:rsidR="00F3672A" w:rsidRPr="00CA3BD9">
        <w:rPr>
          <w:rStyle w:val="Textoennegrita"/>
        </w:rPr>
        <w:t xml:space="preserve"> (1930-</w:t>
      </w:r>
      <w:r w:rsidR="00F3672A" w:rsidRPr="00CA3BD9">
        <w:rPr>
          <w:rStyle w:val="Textoennegrita"/>
          <w:b w:val="0"/>
        </w:rPr>
        <w:t>)</w:t>
      </w:r>
      <w:r w:rsidR="00F3672A" w:rsidRPr="00CA3BD9">
        <w:rPr>
          <w:b/>
        </w:rPr>
        <w:t xml:space="preserve"> </w:t>
      </w:r>
      <w:hyperlink r:id="rId19" w:history="1">
        <w:r w:rsidR="00F3672A" w:rsidRPr="00CA3BD9">
          <w:rPr>
            <w:rStyle w:val="Hipervnculo"/>
            <w:b/>
            <w:color w:val="auto"/>
            <w:u w:val="none"/>
          </w:rPr>
          <w:t>Edit</w:t>
        </w:r>
        <w:r w:rsidR="00F3672A" w:rsidRPr="00CA3BD9">
          <w:rPr>
            <w:rStyle w:val="Hipervnculo"/>
            <w:b/>
            <w:color w:val="auto"/>
            <w:u w:val="none"/>
          </w:rPr>
          <w:t>o</w:t>
        </w:r>
        <w:r w:rsidR="00F3672A" w:rsidRPr="00CA3BD9">
          <w:rPr>
            <w:rStyle w:val="Hipervnculo"/>
            <w:b/>
            <w:color w:val="auto"/>
            <w:u w:val="none"/>
          </w:rPr>
          <w:t>rial Planeta, S.A.</w:t>
        </w:r>
      </w:hyperlink>
      <w:r w:rsidR="00F3672A" w:rsidRPr="00CA3BD9">
        <w:t xml:space="preserve"> </w:t>
      </w:r>
    </w:p>
    <w:p w:rsidR="00F3672A" w:rsidRPr="00CA3BD9" w:rsidRDefault="00F3672A" w:rsidP="00F3672A"/>
    <w:p w:rsidR="00F3672A" w:rsidRPr="00CA3BD9" w:rsidRDefault="00F3672A" w:rsidP="00F3672A">
      <w:pPr>
        <w:rPr>
          <w:b/>
          <w:noProof/>
        </w:rPr>
      </w:pPr>
      <w:r w:rsidRPr="00CA3BD9">
        <w:rPr>
          <w:b/>
          <w:noProof/>
        </w:rPr>
        <w:t>Historia del hombre. (1984) G. H. Koenigswald.  Madrid. Alianza</w:t>
      </w:r>
    </w:p>
    <w:p w:rsidR="00F3672A" w:rsidRPr="00CA3BD9" w:rsidRDefault="00F3672A" w:rsidP="00F3672A">
      <w:pPr>
        <w:rPr>
          <w:b/>
          <w:noProof/>
        </w:rPr>
      </w:pPr>
    </w:p>
    <w:p w:rsidR="00F3672A" w:rsidRPr="00CA3BD9" w:rsidRDefault="00F3672A" w:rsidP="00F3672A">
      <w:pPr>
        <w:rPr>
          <w:b/>
          <w:noProof/>
        </w:rPr>
      </w:pPr>
      <w:r w:rsidRPr="00CA3BD9">
        <w:rPr>
          <w:b/>
          <w:noProof/>
        </w:rPr>
        <w:t xml:space="preserve">Historia dela vida del hombre (1989) Hervás, L Ed. Pastalfa. Madrid, </w:t>
      </w:r>
    </w:p>
    <w:p w:rsidR="00F3672A" w:rsidRPr="00CA3BD9" w:rsidRDefault="00F3672A" w:rsidP="00F3672A">
      <w:pPr>
        <w:rPr>
          <w:b/>
          <w:noProof/>
        </w:rPr>
      </w:pPr>
    </w:p>
    <w:p w:rsidR="00F3672A" w:rsidRPr="00CA3BD9" w:rsidRDefault="00F3672A" w:rsidP="00F3672A">
      <w:pPr>
        <w:rPr>
          <w:b/>
          <w:noProof/>
        </w:rPr>
      </w:pPr>
      <w:r w:rsidRPr="00CA3BD9">
        <w:rPr>
          <w:b/>
          <w:noProof/>
        </w:rPr>
        <w:t xml:space="preserve">Historia y destino. (1978) J. Guitton  Madrid Riaip. </w:t>
      </w:r>
    </w:p>
    <w:p w:rsidR="00F3672A" w:rsidRPr="00CA3BD9" w:rsidRDefault="00FE60E0" w:rsidP="00F3672A">
      <w:pPr>
        <w:pStyle w:val="NormalWeb"/>
        <w:rPr>
          <w:rFonts w:ascii="Arial" w:hAnsi="Arial" w:cs="Arial"/>
        </w:rPr>
      </w:pPr>
      <w:hyperlink r:id="rId20" w:history="1">
        <w:r w:rsidR="00F3672A" w:rsidRPr="00CA3BD9">
          <w:rPr>
            <w:rStyle w:val="Hipervnculo"/>
            <w:rFonts w:ascii="Arial" w:hAnsi="Arial" w:cs="Arial"/>
            <w:b/>
            <w:bCs/>
            <w:color w:val="auto"/>
            <w:u w:val="none"/>
          </w:rPr>
          <w:t>La tierra cuenta su historia, la aparición del hombre</w:t>
        </w:r>
      </w:hyperlink>
      <w:r w:rsidR="00F3672A" w:rsidRPr="00CA3BD9">
        <w:rPr>
          <w:rStyle w:val="Textoennegrita"/>
          <w:rFonts w:ascii="Arial" w:hAnsi="Arial" w:cs="Arial"/>
        </w:rPr>
        <w:t xml:space="preserve">  (1997) </w:t>
      </w:r>
      <w:r w:rsidR="00F3672A" w:rsidRPr="00CA3BD9">
        <w:rPr>
          <w:rFonts w:ascii="Arial" w:hAnsi="Arial" w:cs="Arial"/>
        </w:rPr>
        <w:t xml:space="preserve"> </w:t>
      </w:r>
      <w:r w:rsidR="00F3672A" w:rsidRPr="00CA3BD9">
        <w:rPr>
          <w:rStyle w:val="Textoennegrita"/>
          <w:rFonts w:ascii="Arial" w:hAnsi="Arial" w:cs="Arial"/>
        </w:rPr>
        <w:t>Álvarez Pérez, A.</w:t>
      </w:r>
      <w:r w:rsidR="00F3672A" w:rsidRPr="00CA3BD9">
        <w:rPr>
          <w:rFonts w:ascii="Arial" w:hAnsi="Arial" w:cs="Arial"/>
        </w:rPr>
        <w:t xml:space="preserve">  </w:t>
      </w:r>
      <w:hyperlink r:id="rId21" w:history="1">
        <w:proofErr w:type="spellStart"/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Fapa</w:t>
        </w:r>
        <w:proofErr w:type="spellEnd"/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 xml:space="preserve"> Edici</w:t>
        </w:r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nes, S.L.</w:t>
        </w:r>
      </w:hyperlink>
      <w:r w:rsidR="00F3672A" w:rsidRPr="00CA3BD9">
        <w:rPr>
          <w:rFonts w:ascii="Arial" w:hAnsi="Arial" w:cs="Arial"/>
          <w:b/>
        </w:rPr>
        <w:t xml:space="preserve"> </w:t>
      </w:r>
    </w:p>
    <w:p w:rsidR="00F3672A" w:rsidRPr="00CA3BD9" w:rsidRDefault="00F3672A" w:rsidP="00F3672A">
      <w:pPr>
        <w:pStyle w:val="NormalWeb"/>
        <w:rPr>
          <w:rFonts w:ascii="Arial" w:hAnsi="Arial" w:cs="Arial"/>
        </w:rPr>
      </w:pPr>
      <w:r w:rsidRPr="00CA3BD9">
        <w:rPr>
          <w:rFonts w:ascii="Arial" w:hAnsi="Arial" w:cs="Arial"/>
        </w:rPr>
        <w:t xml:space="preserve"> </w:t>
      </w:r>
      <w:hyperlink r:id="rId22" w:history="1">
        <w:r w:rsidRPr="00CA3BD9">
          <w:rPr>
            <w:rStyle w:val="Hipervnculo"/>
            <w:rFonts w:ascii="Arial" w:hAnsi="Arial" w:cs="Arial"/>
            <w:b/>
            <w:bCs/>
            <w:color w:val="auto"/>
            <w:u w:val="none"/>
          </w:rPr>
          <w:t>Los orígenes de la civilización y la condición primitiva del hombre</w:t>
        </w:r>
      </w:hyperlink>
      <w:r w:rsidRPr="00CA3BD9">
        <w:rPr>
          <w:rStyle w:val="Textoennegrita"/>
          <w:rFonts w:ascii="Arial" w:hAnsi="Arial" w:cs="Arial"/>
        </w:rPr>
        <w:t xml:space="preserve">    (1987)  </w:t>
      </w:r>
      <w:r w:rsidRPr="00CA3BD9">
        <w:rPr>
          <w:rFonts w:ascii="Arial" w:hAnsi="Arial" w:cs="Arial"/>
        </w:rPr>
        <w:t xml:space="preserve"> </w:t>
      </w:r>
      <w:r w:rsidRPr="00CA3BD9">
        <w:rPr>
          <w:rStyle w:val="Textoennegrita"/>
          <w:rFonts w:ascii="Arial" w:hAnsi="Arial" w:cs="Arial"/>
        </w:rPr>
        <w:t>Lubbock, John , Sir (1834-1913)</w:t>
      </w:r>
      <w:r w:rsidRPr="00CA3BD9">
        <w:rPr>
          <w:rFonts w:ascii="Arial" w:hAnsi="Arial" w:cs="Arial"/>
        </w:rPr>
        <w:t xml:space="preserve">   </w:t>
      </w:r>
      <w:hyperlink r:id="rId23" w:history="1">
        <w:r w:rsidRPr="00CA3BD9">
          <w:rPr>
            <w:rStyle w:val="Hipervnculo"/>
            <w:rFonts w:ascii="Arial" w:hAnsi="Arial" w:cs="Arial"/>
            <w:b/>
            <w:color w:val="auto"/>
            <w:u w:val="none"/>
          </w:rPr>
          <w:t>Alta Fulla Editorial</w:t>
        </w:r>
      </w:hyperlink>
      <w:r w:rsidRPr="00CA3BD9">
        <w:rPr>
          <w:rFonts w:ascii="Arial" w:hAnsi="Arial" w:cs="Arial"/>
        </w:rPr>
        <w:t xml:space="preserve"> </w:t>
      </w:r>
    </w:p>
    <w:p w:rsidR="00F3672A" w:rsidRPr="00CA3BD9" w:rsidRDefault="00FE60E0" w:rsidP="00F3672A">
      <w:pPr>
        <w:pStyle w:val="NormalWeb"/>
        <w:rPr>
          <w:rFonts w:ascii="Arial" w:hAnsi="Arial" w:cs="Arial"/>
          <w:b/>
          <w:noProof/>
        </w:rPr>
      </w:pPr>
      <w:hyperlink r:id="rId24" w:history="1">
        <w:r w:rsidR="00F3672A" w:rsidRPr="00CA3BD9">
          <w:rPr>
            <w:rStyle w:val="Hipervnculo"/>
            <w:rFonts w:ascii="Arial" w:hAnsi="Arial" w:cs="Arial"/>
            <w:b/>
            <w:bCs/>
            <w:color w:val="auto"/>
            <w:u w:val="none"/>
          </w:rPr>
          <w:t>Los visigodos en Salamanca</w:t>
        </w:r>
      </w:hyperlink>
      <w:r w:rsidR="00F3672A" w:rsidRPr="00CA3BD9">
        <w:rPr>
          <w:rStyle w:val="Textoennegrita"/>
          <w:rFonts w:ascii="Arial" w:hAnsi="Arial" w:cs="Arial"/>
        </w:rPr>
        <w:t xml:space="preserve">     (2011) </w:t>
      </w:r>
      <w:r w:rsidR="00F3672A" w:rsidRPr="00CA3BD9">
        <w:rPr>
          <w:rFonts w:ascii="Arial" w:hAnsi="Arial" w:cs="Arial"/>
        </w:rPr>
        <w:t xml:space="preserve"> </w:t>
      </w:r>
      <w:r w:rsidR="00F3672A" w:rsidRPr="00CA3BD9">
        <w:rPr>
          <w:rStyle w:val="Textoennegrita"/>
          <w:rFonts w:ascii="Arial" w:hAnsi="Arial" w:cs="Arial"/>
        </w:rPr>
        <w:t>Grande del Brío, Ramón (1946-)</w:t>
      </w:r>
      <w:r w:rsidR="00F3672A" w:rsidRPr="00CA3BD9">
        <w:rPr>
          <w:rFonts w:ascii="Arial" w:hAnsi="Arial" w:cs="Arial"/>
        </w:rPr>
        <w:t xml:space="preserve">   </w:t>
      </w:r>
      <w:hyperlink r:id="rId25" w:history="1">
        <w:proofErr w:type="spellStart"/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Amarú</w:t>
        </w:r>
        <w:proofErr w:type="spellEnd"/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 xml:space="preserve"> Ediciones</w:t>
        </w:r>
      </w:hyperlink>
      <w:r w:rsidR="00F3672A" w:rsidRPr="00CA3BD9">
        <w:rPr>
          <w:rFonts w:ascii="Arial" w:hAnsi="Arial" w:cs="Arial"/>
          <w:b/>
        </w:rPr>
        <w:t xml:space="preserve"> </w:t>
      </w:r>
    </w:p>
    <w:p w:rsidR="00F3672A" w:rsidRPr="00CA3BD9" w:rsidRDefault="00F3672A" w:rsidP="00F3672A">
      <w:pPr>
        <w:rPr>
          <w:b/>
          <w:noProof/>
        </w:rPr>
      </w:pPr>
      <w:r w:rsidRPr="00CA3BD9">
        <w:rPr>
          <w:b/>
          <w:noProof/>
        </w:rPr>
        <w:t xml:space="preserve"> Modelos de Sociedades: pasado, presente y futuro (1989)  González, P  Universo. Zaragoza, </w:t>
      </w:r>
    </w:p>
    <w:p w:rsidR="00F3672A" w:rsidRPr="00CA3BD9" w:rsidRDefault="00F3672A" w:rsidP="00F3672A">
      <w:pPr>
        <w:rPr>
          <w:b/>
          <w:noProof/>
        </w:rPr>
      </w:pPr>
    </w:p>
    <w:p w:rsidR="00F3672A" w:rsidRPr="00CA3BD9" w:rsidRDefault="00FE60E0" w:rsidP="00F3672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hyperlink r:id="rId26" w:history="1"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No disparen contra el turista : un análisis del turismo como colonización</w:t>
        </w:r>
      </w:hyperlink>
      <w:r w:rsidR="00F3672A" w:rsidRPr="00CA3BD9">
        <w:rPr>
          <w:rStyle w:val="Textoennegrita"/>
          <w:rFonts w:ascii="Arial" w:hAnsi="Arial" w:cs="Arial"/>
        </w:rPr>
        <w:t xml:space="preserve">    (2009)   </w:t>
      </w:r>
      <w:r w:rsidR="00F3672A" w:rsidRPr="00CA3BD9">
        <w:rPr>
          <w:rFonts w:ascii="Arial" w:hAnsi="Arial" w:cs="Arial"/>
          <w:b/>
        </w:rPr>
        <w:t xml:space="preserve"> </w:t>
      </w:r>
      <w:proofErr w:type="spellStart"/>
      <w:r w:rsidR="00F3672A" w:rsidRPr="00CA3BD9">
        <w:rPr>
          <w:rStyle w:val="Textoennegrita"/>
          <w:rFonts w:ascii="Arial" w:hAnsi="Arial" w:cs="Arial"/>
        </w:rPr>
        <w:t>Cane</w:t>
      </w:r>
      <w:r w:rsidR="00F3672A" w:rsidRPr="00CA3BD9">
        <w:rPr>
          <w:rStyle w:val="Textoennegrita"/>
          <w:rFonts w:ascii="Arial" w:hAnsi="Arial" w:cs="Arial"/>
        </w:rPr>
        <w:t>s</w:t>
      </w:r>
      <w:r w:rsidR="00F3672A" w:rsidRPr="00CA3BD9">
        <w:rPr>
          <w:rStyle w:val="Textoennegrita"/>
          <w:rFonts w:ascii="Arial" w:hAnsi="Arial" w:cs="Arial"/>
        </w:rPr>
        <w:t>trini</w:t>
      </w:r>
      <w:proofErr w:type="spellEnd"/>
      <w:r w:rsidR="00F3672A" w:rsidRPr="00CA3BD9">
        <w:rPr>
          <w:rStyle w:val="Textoennegrita"/>
          <w:rFonts w:ascii="Arial" w:hAnsi="Arial" w:cs="Arial"/>
        </w:rPr>
        <w:t xml:space="preserve">, </w:t>
      </w:r>
      <w:proofErr w:type="spellStart"/>
      <w:r w:rsidR="00F3672A" w:rsidRPr="00CA3BD9">
        <w:rPr>
          <w:rStyle w:val="Textoennegrita"/>
          <w:rFonts w:ascii="Arial" w:hAnsi="Arial" w:cs="Arial"/>
        </w:rPr>
        <w:t>Duc</w:t>
      </w:r>
      <w:r w:rsidR="00F3672A" w:rsidRPr="00CA3BD9">
        <w:rPr>
          <w:rStyle w:val="Textoennegrita"/>
          <w:rFonts w:ascii="Arial" w:hAnsi="Arial" w:cs="Arial"/>
        </w:rPr>
        <w:softHyphen/>
        <w:t>cio</w:t>
      </w:r>
      <w:proofErr w:type="spellEnd"/>
      <w:r w:rsidR="00F3672A" w:rsidRPr="00CA3BD9">
        <w:rPr>
          <w:rFonts w:ascii="Arial" w:hAnsi="Arial" w:cs="Arial"/>
          <w:b/>
        </w:rPr>
        <w:t xml:space="preserve">   </w:t>
      </w:r>
      <w:hyperlink r:id="rId27" w:history="1">
        <w:proofErr w:type="spellStart"/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Edicions</w:t>
        </w:r>
        <w:proofErr w:type="spellEnd"/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Bellaterra</w:t>
        </w:r>
        <w:proofErr w:type="spellEnd"/>
      </w:hyperlink>
      <w:r w:rsidR="00F3672A" w:rsidRPr="00CA3BD9">
        <w:rPr>
          <w:rFonts w:ascii="Arial" w:hAnsi="Arial" w:cs="Arial"/>
          <w:b/>
        </w:rPr>
        <w:t xml:space="preserve"> </w:t>
      </w:r>
    </w:p>
    <w:p w:rsidR="00F3672A" w:rsidRPr="00CA3BD9" w:rsidRDefault="00F3672A" w:rsidP="00F3672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F3672A" w:rsidRPr="00CA3BD9" w:rsidRDefault="00FE60E0" w:rsidP="00F3672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hyperlink r:id="rId28" w:history="1"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Observar, escuchar, comparar, escribir : la práctica de la investigación cualitativa</w:t>
        </w:r>
      </w:hyperlink>
      <w:r w:rsidR="00F3672A" w:rsidRPr="00CA3BD9">
        <w:rPr>
          <w:rStyle w:val="Textoennegrita"/>
          <w:rFonts w:ascii="Arial" w:hAnsi="Arial" w:cs="Arial"/>
        </w:rPr>
        <w:t xml:space="preserve">      (2003)  </w:t>
      </w:r>
      <w:r w:rsidR="00F3672A" w:rsidRPr="00CA3BD9">
        <w:rPr>
          <w:rFonts w:ascii="Arial" w:hAnsi="Arial" w:cs="Arial"/>
          <w:b/>
        </w:rPr>
        <w:t xml:space="preserve"> </w:t>
      </w:r>
      <w:r w:rsidR="00F3672A" w:rsidRPr="00CA3BD9">
        <w:rPr>
          <w:rStyle w:val="Textoennegrita"/>
          <w:rFonts w:ascii="Arial" w:hAnsi="Arial" w:cs="Arial"/>
        </w:rPr>
        <w:t>San</w:t>
      </w:r>
      <w:r w:rsidR="00F3672A" w:rsidRPr="00CA3BD9">
        <w:rPr>
          <w:rStyle w:val="Textoennegrita"/>
          <w:rFonts w:ascii="Arial" w:hAnsi="Arial" w:cs="Arial"/>
        </w:rPr>
        <w:softHyphen/>
        <w:t>martín Arce, Ricardo</w:t>
      </w:r>
      <w:r w:rsidR="00F3672A" w:rsidRPr="00CA3BD9">
        <w:rPr>
          <w:rFonts w:ascii="Arial" w:hAnsi="Arial" w:cs="Arial"/>
          <w:b/>
        </w:rPr>
        <w:t xml:space="preserve">   </w:t>
      </w:r>
      <w:hyperlink r:id="rId29" w:history="1">
        <w:proofErr w:type="spellStart"/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Ed</w:t>
        </w:r>
        <w:proofErr w:type="spellEnd"/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 xml:space="preserve"> Ariel</w:t>
        </w:r>
      </w:hyperlink>
      <w:r w:rsidR="00F3672A" w:rsidRPr="00CA3BD9">
        <w:rPr>
          <w:rFonts w:ascii="Arial" w:hAnsi="Arial" w:cs="Arial"/>
          <w:b/>
        </w:rPr>
        <w:t xml:space="preserve"> </w:t>
      </w:r>
    </w:p>
    <w:p w:rsidR="00F3672A" w:rsidRPr="00CA3BD9" w:rsidRDefault="00F3672A" w:rsidP="00F3672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F3672A" w:rsidRPr="00CA3BD9" w:rsidRDefault="00F3672A" w:rsidP="00F3672A">
      <w:pPr>
        <w:rPr>
          <w:b/>
          <w:noProof/>
        </w:rPr>
      </w:pPr>
      <w:r w:rsidRPr="00CA3BD9">
        <w:rPr>
          <w:b/>
          <w:noProof/>
        </w:rPr>
        <w:t xml:space="preserve"> Retorno al hombre  (1989) Basurto  J.  Ed. Laida Madrid,</w:t>
      </w:r>
    </w:p>
    <w:p w:rsidR="00F3672A" w:rsidRPr="00CA3BD9" w:rsidRDefault="00FE60E0" w:rsidP="00F3672A">
      <w:pPr>
        <w:pStyle w:val="NormalWeb"/>
        <w:rPr>
          <w:rFonts w:ascii="Arial" w:hAnsi="Arial" w:cs="Arial"/>
        </w:rPr>
      </w:pPr>
      <w:hyperlink r:id="rId30" w:history="1">
        <w:r w:rsidR="00F3672A" w:rsidRPr="00CA3BD9">
          <w:rPr>
            <w:rStyle w:val="Hipervnculo"/>
            <w:rFonts w:ascii="Arial" w:hAnsi="Arial" w:cs="Arial"/>
            <w:b/>
            <w:bCs/>
            <w:color w:val="auto"/>
            <w:u w:val="none"/>
          </w:rPr>
          <w:t>Sobre la constitución de la idea moderna de hombre en el siglo XVI : el "conflicto de las faculta</w:t>
        </w:r>
        <w:r w:rsidR="00F3672A" w:rsidRPr="00CA3BD9">
          <w:rPr>
            <w:rStyle w:val="Hipervnculo"/>
            <w:rFonts w:ascii="Arial" w:hAnsi="Arial" w:cs="Arial"/>
            <w:b/>
            <w:bCs/>
            <w:color w:val="auto"/>
            <w:u w:val="none"/>
          </w:rPr>
          <w:softHyphen/>
          <w:t>des"</w:t>
        </w:r>
      </w:hyperlink>
      <w:r w:rsidR="00F3672A" w:rsidRPr="00CA3BD9">
        <w:rPr>
          <w:rStyle w:val="Textoennegrita"/>
          <w:rFonts w:ascii="Arial" w:hAnsi="Arial" w:cs="Arial"/>
        </w:rPr>
        <w:t>  (2003) </w:t>
      </w:r>
      <w:proofErr w:type="spellStart"/>
      <w:r w:rsidR="00F3672A" w:rsidRPr="00CA3BD9">
        <w:rPr>
          <w:rStyle w:val="Textoennegrita"/>
          <w:rFonts w:ascii="Arial" w:hAnsi="Arial" w:cs="Arial"/>
        </w:rPr>
        <w:t>Ronzon</w:t>
      </w:r>
      <w:proofErr w:type="spellEnd"/>
      <w:r w:rsidR="00F3672A" w:rsidRPr="00CA3BD9">
        <w:rPr>
          <w:rStyle w:val="Textoennegrita"/>
          <w:rFonts w:ascii="Arial" w:hAnsi="Arial" w:cs="Arial"/>
        </w:rPr>
        <w:t>, Elena</w:t>
      </w:r>
      <w:r w:rsidR="00F3672A" w:rsidRPr="00CA3BD9">
        <w:rPr>
          <w:rFonts w:ascii="Arial" w:hAnsi="Arial" w:cs="Arial"/>
        </w:rPr>
        <w:t xml:space="preserve"> </w:t>
      </w:r>
      <w:hyperlink r:id="rId31" w:history="1">
        <w:proofErr w:type="spellStart"/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Pentalfa</w:t>
        </w:r>
        <w:proofErr w:type="spellEnd"/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 xml:space="preserve"> Ediciones</w:t>
        </w:r>
      </w:hyperlink>
      <w:r w:rsidR="00F3672A" w:rsidRPr="00CA3BD9">
        <w:rPr>
          <w:rFonts w:ascii="Arial" w:hAnsi="Arial" w:cs="Arial"/>
        </w:rPr>
        <w:t xml:space="preserve"> </w:t>
      </w:r>
    </w:p>
    <w:p w:rsidR="00F3672A" w:rsidRPr="00CA3BD9" w:rsidRDefault="00FE60E0" w:rsidP="00F3672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hyperlink r:id="rId32" w:history="1"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Sufíes : la gente del camino</w:t>
        </w:r>
      </w:hyperlink>
      <w:r w:rsidR="00F3672A" w:rsidRPr="00CA3BD9">
        <w:rPr>
          <w:rStyle w:val="Textoennegrita"/>
          <w:rFonts w:ascii="Arial" w:hAnsi="Arial" w:cs="Arial"/>
        </w:rPr>
        <w:t xml:space="preserve">     (2005) </w:t>
      </w:r>
      <w:r w:rsidR="00F3672A" w:rsidRPr="00CA3BD9">
        <w:rPr>
          <w:rFonts w:ascii="Arial" w:hAnsi="Arial" w:cs="Arial"/>
          <w:b/>
        </w:rPr>
        <w:t xml:space="preserve"> </w:t>
      </w:r>
      <w:proofErr w:type="spellStart"/>
      <w:r w:rsidR="00F3672A" w:rsidRPr="00CA3BD9">
        <w:rPr>
          <w:rStyle w:val="Textoennegrita"/>
          <w:rFonts w:ascii="Arial" w:hAnsi="Arial" w:cs="Arial"/>
        </w:rPr>
        <w:t>Osho</w:t>
      </w:r>
      <w:proofErr w:type="spellEnd"/>
      <w:r w:rsidR="00F3672A" w:rsidRPr="00CA3BD9">
        <w:rPr>
          <w:rStyle w:val="Textoennegrita"/>
          <w:rFonts w:ascii="Arial" w:hAnsi="Arial" w:cs="Arial"/>
        </w:rPr>
        <w:t xml:space="preserve"> (1931-1990)</w:t>
      </w:r>
      <w:r w:rsidR="00F3672A" w:rsidRPr="00CA3BD9">
        <w:rPr>
          <w:rFonts w:ascii="Arial" w:hAnsi="Arial" w:cs="Arial"/>
          <w:b/>
        </w:rPr>
        <w:t xml:space="preserve">   </w:t>
      </w:r>
      <w:hyperlink r:id="rId33" w:history="1"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 xml:space="preserve">Editorial </w:t>
        </w:r>
        <w:proofErr w:type="spellStart"/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Edaf</w:t>
        </w:r>
        <w:proofErr w:type="spellEnd"/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, S.L.</w:t>
        </w:r>
      </w:hyperlink>
      <w:r w:rsidR="00F3672A" w:rsidRPr="00CA3BD9">
        <w:rPr>
          <w:rFonts w:ascii="Arial" w:hAnsi="Arial" w:cs="Arial"/>
          <w:b/>
        </w:rPr>
        <w:t xml:space="preserve">  </w:t>
      </w:r>
    </w:p>
    <w:p w:rsidR="00F3672A" w:rsidRPr="00CA3BD9" w:rsidRDefault="00F3672A" w:rsidP="00F3672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F3672A" w:rsidRPr="00CA3BD9" w:rsidRDefault="00F3672A" w:rsidP="00F3672A">
      <w:pPr>
        <w:rPr>
          <w:b/>
          <w:noProof/>
        </w:rPr>
      </w:pPr>
      <w:r w:rsidRPr="00CA3BD9">
        <w:rPr>
          <w:b/>
          <w:noProof/>
        </w:rPr>
        <w:t>Tîempo, espacio, hombre. (1976) . Chazon.  Madrid. Kairos</w:t>
      </w:r>
    </w:p>
    <w:p w:rsidR="00F3672A" w:rsidRPr="00CA3BD9" w:rsidRDefault="00F3672A" w:rsidP="00F3672A">
      <w:pPr>
        <w:rPr>
          <w:b/>
          <w:noProof/>
        </w:rPr>
      </w:pPr>
    </w:p>
    <w:p w:rsidR="00F3672A" w:rsidRPr="00CA3BD9" w:rsidRDefault="00FE60E0" w:rsidP="00F3672A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34" w:history="1"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Tras los hechos : dos países, cuatro décadas y un antropólogo</w:t>
        </w:r>
      </w:hyperlink>
      <w:r w:rsidR="00F3672A" w:rsidRPr="00CA3BD9">
        <w:rPr>
          <w:rStyle w:val="Textoennegrita"/>
          <w:rFonts w:ascii="Arial" w:hAnsi="Arial" w:cs="Arial"/>
        </w:rPr>
        <w:t xml:space="preserve">   (1996) </w:t>
      </w:r>
      <w:r w:rsidR="00F3672A" w:rsidRPr="00CA3BD9">
        <w:rPr>
          <w:rFonts w:ascii="Arial" w:hAnsi="Arial" w:cs="Arial"/>
          <w:b/>
        </w:rPr>
        <w:t xml:space="preserve">       </w:t>
      </w:r>
      <w:proofErr w:type="spellStart"/>
      <w:r w:rsidR="00F3672A" w:rsidRPr="00CA3BD9">
        <w:rPr>
          <w:rStyle w:val="Textoennegrita"/>
          <w:rFonts w:ascii="Arial" w:hAnsi="Arial" w:cs="Arial"/>
        </w:rPr>
        <w:t>Geertz</w:t>
      </w:r>
      <w:proofErr w:type="spellEnd"/>
      <w:r w:rsidR="00F3672A" w:rsidRPr="00CA3BD9">
        <w:rPr>
          <w:rStyle w:val="Textoennegrita"/>
          <w:rFonts w:ascii="Arial" w:hAnsi="Arial" w:cs="Arial"/>
        </w:rPr>
        <w:t xml:space="preserve">, </w:t>
      </w:r>
      <w:proofErr w:type="spellStart"/>
      <w:r w:rsidR="00F3672A" w:rsidRPr="00CA3BD9">
        <w:rPr>
          <w:rStyle w:val="Textoennegrita"/>
          <w:rFonts w:ascii="Arial" w:hAnsi="Arial" w:cs="Arial"/>
        </w:rPr>
        <w:t>Clifford</w:t>
      </w:r>
      <w:proofErr w:type="spellEnd"/>
      <w:r w:rsidR="00F3672A" w:rsidRPr="00CA3BD9">
        <w:rPr>
          <w:rStyle w:val="Textoennegrita"/>
          <w:rFonts w:ascii="Arial" w:hAnsi="Arial" w:cs="Arial"/>
        </w:rPr>
        <w:t xml:space="preserve"> (1926-2006)</w:t>
      </w:r>
      <w:r w:rsidR="00F3672A" w:rsidRPr="00CA3BD9">
        <w:rPr>
          <w:rFonts w:ascii="Arial" w:hAnsi="Arial" w:cs="Arial"/>
          <w:b/>
        </w:rPr>
        <w:t xml:space="preserve">  </w:t>
      </w:r>
      <w:hyperlink r:id="rId35" w:history="1"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 xml:space="preserve">Ediciones </w:t>
        </w:r>
        <w:proofErr w:type="spellStart"/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>Paidós</w:t>
        </w:r>
        <w:proofErr w:type="spellEnd"/>
        <w:r w:rsidR="00F3672A" w:rsidRPr="00CA3BD9">
          <w:rPr>
            <w:rStyle w:val="Hipervnculo"/>
            <w:rFonts w:ascii="Arial" w:hAnsi="Arial" w:cs="Arial"/>
            <w:b/>
            <w:color w:val="auto"/>
            <w:u w:val="none"/>
          </w:rPr>
          <w:t xml:space="preserve"> Ibérica</w:t>
        </w:r>
      </w:hyperlink>
    </w:p>
    <w:p w:rsidR="00F3672A" w:rsidRDefault="00F3672A" w:rsidP="00F3672A">
      <w:pPr>
        <w:jc w:val="center"/>
        <w:rPr>
          <w:b/>
          <w:noProof/>
        </w:rPr>
      </w:pPr>
    </w:p>
    <w:p w:rsidR="007B69D1" w:rsidRPr="007B69D1" w:rsidRDefault="007B69D1" w:rsidP="004928C9">
      <w:pPr>
        <w:rPr>
          <w:b/>
          <w:noProof/>
        </w:rPr>
      </w:pPr>
    </w:p>
    <w:sectPr w:rsidR="007B69D1" w:rsidRPr="007B69D1" w:rsidSect="00BF5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3"/>
  </w:num>
  <w:num w:numId="3">
    <w:abstractNumId w:val="13"/>
  </w:num>
  <w:num w:numId="4">
    <w:abstractNumId w:val="11"/>
  </w:num>
  <w:num w:numId="5">
    <w:abstractNumId w:val="9"/>
  </w:num>
  <w:num w:numId="6">
    <w:abstractNumId w:val="15"/>
  </w:num>
  <w:num w:numId="7">
    <w:abstractNumId w:val="14"/>
  </w:num>
  <w:num w:numId="8">
    <w:abstractNumId w:val="1"/>
  </w:num>
  <w:num w:numId="9">
    <w:abstractNumId w:val="7"/>
  </w:num>
  <w:num w:numId="10">
    <w:abstractNumId w:val="2"/>
  </w:num>
  <w:num w:numId="11">
    <w:abstractNumId w:val="17"/>
  </w:num>
  <w:num w:numId="12">
    <w:abstractNumId w:val="0"/>
  </w:num>
  <w:num w:numId="13">
    <w:abstractNumId w:val="20"/>
  </w:num>
  <w:num w:numId="14">
    <w:abstractNumId w:val="22"/>
  </w:num>
  <w:num w:numId="15">
    <w:abstractNumId w:val="16"/>
  </w:num>
  <w:num w:numId="16">
    <w:abstractNumId w:val="3"/>
  </w:num>
  <w:num w:numId="17">
    <w:abstractNumId w:val="12"/>
  </w:num>
  <w:num w:numId="18">
    <w:abstractNumId w:val="21"/>
  </w:num>
  <w:num w:numId="19">
    <w:abstractNumId w:val="10"/>
  </w:num>
  <w:num w:numId="20">
    <w:abstractNumId w:val="8"/>
  </w:num>
  <w:num w:numId="21">
    <w:abstractNumId w:val="6"/>
  </w:num>
  <w:num w:numId="22">
    <w:abstractNumId w:val="4"/>
  </w:num>
  <w:num w:numId="23">
    <w:abstractNumId w:val="1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95729"/>
    <w:rsid w:val="000D1FB2"/>
    <w:rsid w:val="000E07D3"/>
    <w:rsid w:val="000E2B15"/>
    <w:rsid w:val="00131759"/>
    <w:rsid w:val="00134018"/>
    <w:rsid w:val="00151A2E"/>
    <w:rsid w:val="00151FA3"/>
    <w:rsid w:val="0016415A"/>
    <w:rsid w:val="0019614F"/>
    <w:rsid w:val="001A1E16"/>
    <w:rsid w:val="001B7720"/>
    <w:rsid w:val="001C2322"/>
    <w:rsid w:val="001C2369"/>
    <w:rsid w:val="001C648D"/>
    <w:rsid w:val="001D2B60"/>
    <w:rsid w:val="001D33A6"/>
    <w:rsid w:val="001E481E"/>
    <w:rsid w:val="001F5B33"/>
    <w:rsid w:val="00204428"/>
    <w:rsid w:val="002045DD"/>
    <w:rsid w:val="0020686B"/>
    <w:rsid w:val="00207C57"/>
    <w:rsid w:val="0023300D"/>
    <w:rsid w:val="002348A9"/>
    <w:rsid w:val="00244701"/>
    <w:rsid w:val="00257D28"/>
    <w:rsid w:val="00275B8C"/>
    <w:rsid w:val="0028296F"/>
    <w:rsid w:val="00292C54"/>
    <w:rsid w:val="002A1FB2"/>
    <w:rsid w:val="002D58B4"/>
    <w:rsid w:val="002D5929"/>
    <w:rsid w:val="002E3C95"/>
    <w:rsid w:val="002E543C"/>
    <w:rsid w:val="002F63D1"/>
    <w:rsid w:val="00302C51"/>
    <w:rsid w:val="00311F71"/>
    <w:rsid w:val="00312AE6"/>
    <w:rsid w:val="00351674"/>
    <w:rsid w:val="00365A58"/>
    <w:rsid w:val="00381057"/>
    <w:rsid w:val="003823D0"/>
    <w:rsid w:val="00397FDC"/>
    <w:rsid w:val="003B00B3"/>
    <w:rsid w:val="003B1330"/>
    <w:rsid w:val="003B721F"/>
    <w:rsid w:val="003B72F6"/>
    <w:rsid w:val="003C62F4"/>
    <w:rsid w:val="003F207B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928C9"/>
    <w:rsid w:val="004A0931"/>
    <w:rsid w:val="004A1561"/>
    <w:rsid w:val="004A1935"/>
    <w:rsid w:val="004B1731"/>
    <w:rsid w:val="004C1D41"/>
    <w:rsid w:val="004D6685"/>
    <w:rsid w:val="004E1424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6BCE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944D4"/>
    <w:rsid w:val="005C2CAB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5971"/>
    <w:rsid w:val="00671510"/>
    <w:rsid w:val="00694684"/>
    <w:rsid w:val="006A0F30"/>
    <w:rsid w:val="006A110E"/>
    <w:rsid w:val="006B057E"/>
    <w:rsid w:val="006B6134"/>
    <w:rsid w:val="006B700D"/>
    <w:rsid w:val="006D37BC"/>
    <w:rsid w:val="006F2B54"/>
    <w:rsid w:val="006F42C9"/>
    <w:rsid w:val="00705128"/>
    <w:rsid w:val="00710373"/>
    <w:rsid w:val="00714886"/>
    <w:rsid w:val="00715890"/>
    <w:rsid w:val="00735486"/>
    <w:rsid w:val="00737BF1"/>
    <w:rsid w:val="007563DA"/>
    <w:rsid w:val="00765B53"/>
    <w:rsid w:val="007B69D1"/>
    <w:rsid w:val="007C2603"/>
    <w:rsid w:val="007C2F70"/>
    <w:rsid w:val="007C5650"/>
    <w:rsid w:val="007D3B1D"/>
    <w:rsid w:val="007E3C2D"/>
    <w:rsid w:val="00811DF0"/>
    <w:rsid w:val="008140CD"/>
    <w:rsid w:val="008438E6"/>
    <w:rsid w:val="00864A6E"/>
    <w:rsid w:val="008745FF"/>
    <w:rsid w:val="00875BF4"/>
    <w:rsid w:val="00882718"/>
    <w:rsid w:val="00891547"/>
    <w:rsid w:val="008C0873"/>
    <w:rsid w:val="008C2C96"/>
    <w:rsid w:val="008D3A88"/>
    <w:rsid w:val="008F38EC"/>
    <w:rsid w:val="00907741"/>
    <w:rsid w:val="00912D1B"/>
    <w:rsid w:val="00932F3D"/>
    <w:rsid w:val="0094729A"/>
    <w:rsid w:val="00957E74"/>
    <w:rsid w:val="009672FE"/>
    <w:rsid w:val="0097418F"/>
    <w:rsid w:val="00977BF9"/>
    <w:rsid w:val="009B7B26"/>
    <w:rsid w:val="009B7D31"/>
    <w:rsid w:val="009D14C7"/>
    <w:rsid w:val="009E19CE"/>
    <w:rsid w:val="009E19D3"/>
    <w:rsid w:val="009E3A8C"/>
    <w:rsid w:val="009F61EB"/>
    <w:rsid w:val="00A06EB1"/>
    <w:rsid w:val="00A31A8E"/>
    <w:rsid w:val="00A33716"/>
    <w:rsid w:val="00A47FAE"/>
    <w:rsid w:val="00A50E8A"/>
    <w:rsid w:val="00A61777"/>
    <w:rsid w:val="00A64DC6"/>
    <w:rsid w:val="00A64DDD"/>
    <w:rsid w:val="00A701AB"/>
    <w:rsid w:val="00A749F7"/>
    <w:rsid w:val="00A76AD1"/>
    <w:rsid w:val="00A83259"/>
    <w:rsid w:val="00A92197"/>
    <w:rsid w:val="00A94500"/>
    <w:rsid w:val="00AC4584"/>
    <w:rsid w:val="00AC7057"/>
    <w:rsid w:val="00AD3C35"/>
    <w:rsid w:val="00AD6E3E"/>
    <w:rsid w:val="00AE1375"/>
    <w:rsid w:val="00B44F54"/>
    <w:rsid w:val="00B521CD"/>
    <w:rsid w:val="00B62BFE"/>
    <w:rsid w:val="00B646A1"/>
    <w:rsid w:val="00B66E95"/>
    <w:rsid w:val="00B67759"/>
    <w:rsid w:val="00B70A46"/>
    <w:rsid w:val="00B81AED"/>
    <w:rsid w:val="00B86854"/>
    <w:rsid w:val="00B87779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5044E"/>
    <w:rsid w:val="00C561AD"/>
    <w:rsid w:val="00C56A00"/>
    <w:rsid w:val="00C64A06"/>
    <w:rsid w:val="00C75F56"/>
    <w:rsid w:val="00C76082"/>
    <w:rsid w:val="00C8025A"/>
    <w:rsid w:val="00C939EF"/>
    <w:rsid w:val="00C93C72"/>
    <w:rsid w:val="00C9486F"/>
    <w:rsid w:val="00C958A3"/>
    <w:rsid w:val="00C97144"/>
    <w:rsid w:val="00CA0725"/>
    <w:rsid w:val="00CA3BD9"/>
    <w:rsid w:val="00CB2A49"/>
    <w:rsid w:val="00CC53B3"/>
    <w:rsid w:val="00CD2B05"/>
    <w:rsid w:val="00CE5AFD"/>
    <w:rsid w:val="00CF1A50"/>
    <w:rsid w:val="00CF2346"/>
    <w:rsid w:val="00D17682"/>
    <w:rsid w:val="00D23103"/>
    <w:rsid w:val="00D26931"/>
    <w:rsid w:val="00D31461"/>
    <w:rsid w:val="00D319C6"/>
    <w:rsid w:val="00D42E5A"/>
    <w:rsid w:val="00D54FC8"/>
    <w:rsid w:val="00D7352F"/>
    <w:rsid w:val="00D82287"/>
    <w:rsid w:val="00D8277A"/>
    <w:rsid w:val="00D933A8"/>
    <w:rsid w:val="00D94EDB"/>
    <w:rsid w:val="00DC04BC"/>
    <w:rsid w:val="00DC07E1"/>
    <w:rsid w:val="00DD3D4F"/>
    <w:rsid w:val="00DD6058"/>
    <w:rsid w:val="00DE7CBD"/>
    <w:rsid w:val="00E04A11"/>
    <w:rsid w:val="00E10009"/>
    <w:rsid w:val="00E20C5D"/>
    <w:rsid w:val="00E245B1"/>
    <w:rsid w:val="00E352EB"/>
    <w:rsid w:val="00E3636E"/>
    <w:rsid w:val="00E44B84"/>
    <w:rsid w:val="00E54631"/>
    <w:rsid w:val="00E578D5"/>
    <w:rsid w:val="00E6733D"/>
    <w:rsid w:val="00E7015D"/>
    <w:rsid w:val="00E80274"/>
    <w:rsid w:val="00E821C4"/>
    <w:rsid w:val="00E87BCA"/>
    <w:rsid w:val="00E97542"/>
    <w:rsid w:val="00EA0AE1"/>
    <w:rsid w:val="00EA54F5"/>
    <w:rsid w:val="00ED0267"/>
    <w:rsid w:val="00ED0FFD"/>
    <w:rsid w:val="00ED3017"/>
    <w:rsid w:val="00EE3F66"/>
    <w:rsid w:val="00EE4CA6"/>
    <w:rsid w:val="00F0348B"/>
    <w:rsid w:val="00F2057D"/>
    <w:rsid w:val="00F214E9"/>
    <w:rsid w:val="00F278F5"/>
    <w:rsid w:val="00F36164"/>
    <w:rsid w:val="00F3672A"/>
    <w:rsid w:val="00F42AD6"/>
    <w:rsid w:val="00F507A5"/>
    <w:rsid w:val="00F54EE9"/>
    <w:rsid w:val="00F832E6"/>
    <w:rsid w:val="00F84C51"/>
    <w:rsid w:val="00F8704D"/>
    <w:rsid w:val="00F96D83"/>
    <w:rsid w:val="00F96F6D"/>
    <w:rsid w:val="00FA1ED5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3E66"/>
    <w:rsid w:val="00FD5C7B"/>
    <w:rsid w:val="00FE27AF"/>
    <w:rsid w:val="00FE3951"/>
    <w:rsid w:val="00FE60E0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u.es/webISBN/tituloDetalle.do?sidTitul=1103162&amp;action=busquedaInicial&amp;noValidating=true&amp;POS=0&amp;MAX=50&amp;TOTAL=0&amp;prev_layout=busquedaisbn&amp;layout=busquedaisbn&amp;language=es" TargetMode="External"/><Relationship Id="rId13" Type="http://schemas.openxmlformats.org/officeDocument/2006/relationships/hyperlink" Target="http://www.mcu.es/webISBN/editorialDetalle.do?sidEditorial=5733&amp;action=busquedaInicial&amp;noValidating=true&amp;POS=0&amp;MAX=50&amp;TOTAL=0&amp;prev_layout=busquedaisbn&amp;layout=busquedaeditoriales&amp;language=es" TargetMode="External"/><Relationship Id="rId18" Type="http://schemas.openxmlformats.org/officeDocument/2006/relationships/hyperlink" Target="http://www.mcu.es/webISBN/tituloDetalle.do?sidTitul=1682018&amp;action=busquedaInicial&amp;noValidating=true&amp;POS=0&amp;MAX=50&amp;TOTAL=0&amp;prev_layout=busquedaisbn&amp;layout=busquedaisbn&amp;language=es" TargetMode="External"/><Relationship Id="rId26" Type="http://schemas.openxmlformats.org/officeDocument/2006/relationships/hyperlink" Target="http://www.mcu.es/webISBN/tituloDetalle.do?sidTitul=1718111&amp;action=busquedaInicial&amp;noValidating=true&amp;POS=0&amp;MAX=50&amp;TOTAL=0&amp;prev_layout=busquedaisbn&amp;layout=busquedaisbn&amp;language=e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cu.es/webISBN/editorialDetalle.do?sidEditorial=4506&amp;action=busquedaInicial&amp;noValidating=true&amp;POS=0&amp;MAX=50&amp;TOTAL=0&amp;prev_layout=busquedaisbn&amp;layout=busquedaeditoriales&amp;language=es" TargetMode="External"/><Relationship Id="rId34" Type="http://schemas.openxmlformats.org/officeDocument/2006/relationships/hyperlink" Target="http://www.mcu.es/webISBN/tituloDetalle.do?sidTitul=393260&amp;action=busquedaInicial&amp;noValidating=true&amp;POS=0&amp;MAX=50&amp;TOTAL=0&amp;prev_layout=busquedaisbn&amp;layout=busquedaisbn&amp;language=es" TargetMode="External"/><Relationship Id="rId7" Type="http://schemas.openxmlformats.org/officeDocument/2006/relationships/hyperlink" Target="http://www.mcu.es/webISBN/editorialDetalle.do?sidEditorial=3494&amp;action=busquedaInicial&amp;noValidating=true&amp;POS=0&amp;MAX=50&amp;TOTAL=0&amp;prev_layout=busquedaisbn&amp;layout=busquedaeditoriales&amp;language=es" TargetMode="External"/><Relationship Id="rId12" Type="http://schemas.openxmlformats.org/officeDocument/2006/relationships/hyperlink" Target="http://www.mcu.es/webISBN/tituloDetalle.do?sidTitul=972587&amp;action=busquedaInicial&amp;noValidating=true&amp;POS=0&amp;MAX=50&amp;TOTAL=0&amp;prev_layout=busquedaisbn&amp;layout=busquedaisbn&amp;language=es" TargetMode="External"/><Relationship Id="rId17" Type="http://schemas.openxmlformats.org/officeDocument/2006/relationships/hyperlink" Target="http://www.mcu.es/webISBN/editorialDetalle.do?sidEditorial=299&amp;action=busquedaInicial&amp;noValidating=true&amp;POS=0&amp;MAX=50&amp;TOTAL=0&amp;prev_layout=busquedaisbn&amp;layout=busquedaeditoriales&amp;language=es" TargetMode="External"/><Relationship Id="rId25" Type="http://schemas.openxmlformats.org/officeDocument/2006/relationships/hyperlink" Target="http://www.mcu.es/webISBN/editorialDetalle.do?sidEditorial=511&amp;action=busquedaInicial&amp;noValidating=true&amp;POS=0&amp;MAX=50&amp;TOTAL=0&amp;prev_layout=busquedaisbn&amp;layout=busquedaeditoriales&amp;language=es" TargetMode="External"/><Relationship Id="rId33" Type="http://schemas.openxmlformats.org/officeDocument/2006/relationships/hyperlink" Target="http://www.mcu.es/webISBN/editorialDetalle.do?sidEditorial=3889&amp;action=busquedaInicial&amp;noValidating=true&amp;POS=0&amp;MAX=50&amp;TOTAL=0&amp;prev_layout=busquedaisbn&amp;layout=busquedaeditoriales&amp;language=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cu.es/webISBN/tituloDetalle.do?sidTitul=1971907&amp;action=busquedaInicial&amp;noValidating=true&amp;POS=0&amp;MAX=50&amp;TOTAL=0&amp;prev_layout=busquedaisbn&amp;layout=busquedaisbn&amp;language=es" TargetMode="External"/><Relationship Id="rId20" Type="http://schemas.openxmlformats.org/officeDocument/2006/relationships/hyperlink" Target="http://www.mcu.es/webISBN/tituloDetalle.do?sidTitul=117937&amp;action=busquedaInicial&amp;noValidating=true&amp;POS=0&amp;MAX=50&amp;TOTAL=0&amp;prev_layout=busquedaisbn&amp;layout=busquedaisbn&amp;language=es" TargetMode="External"/><Relationship Id="rId29" Type="http://schemas.openxmlformats.org/officeDocument/2006/relationships/hyperlink" Target="http://www.mcu.es/webISBN/editorialDetalle.do?sidEditorial=789&amp;action=busquedaInicial&amp;noValidating=true&amp;POS=0&amp;MAX=50&amp;TOTAL=0&amp;prev_layout=busquedaisbn&amp;layout=busquedaeditoriales&amp;language=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cu.es/webISBN/tituloDetalle.do?sidTitul=2074871&amp;action=busquedaInicial&amp;noValidating=true&amp;POS=0&amp;MAX=50&amp;TOTAL=0&amp;prev_layout=busquedaisbn&amp;layout=busquedaisbn&amp;language=es" TargetMode="External"/><Relationship Id="rId11" Type="http://schemas.openxmlformats.org/officeDocument/2006/relationships/hyperlink" Target="http://www.mcu.es/webISBN/editorialDetalle.do?sidEditorial=8236&amp;action=busquedaInicial&amp;noValidating=true&amp;POS=0&amp;MAX=50&amp;TOTAL=0&amp;prev_layout=busquedaisbn&amp;layout=busquedaeditoriales&amp;language=es" TargetMode="External"/><Relationship Id="rId24" Type="http://schemas.openxmlformats.org/officeDocument/2006/relationships/hyperlink" Target="http://www.mcu.es/webISBN/tituloDetalle.do?sidTitul=1868326&amp;action=busquedaInicial&amp;noValidating=true&amp;POS=0&amp;MAX=50&amp;TOTAL=0&amp;prev_layout=busquedaisbn&amp;layout=busquedaisbn&amp;language=es" TargetMode="External"/><Relationship Id="rId32" Type="http://schemas.openxmlformats.org/officeDocument/2006/relationships/hyperlink" Target="http://www.mcu.es/webISBN/tituloDetalle.do?sidTitul=1349162&amp;action=busquedaInicial&amp;noValidating=true&amp;POS=0&amp;MAX=50&amp;TOTAL=0&amp;prev_layout=busquedaisbn&amp;layout=busquedaisbn&amp;language=e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cu.es/webISBN/editorialDetalle.do?sidEditorial=9190&amp;action=busquedaInicial&amp;noValidating=true&amp;POS=0&amp;MAX=50&amp;TOTAL=0&amp;prev_layout=busquedaisbn&amp;layout=busquedaeditoriales&amp;language=es" TargetMode="External"/><Relationship Id="rId23" Type="http://schemas.openxmlformats.org/officeDocument/2006/relationships/hyperlink" Target="http://www.mcu.es/webISBN/editorialDetalle.do?sidEditorial=465&amp;action=busquedaInicial&amp;noValidating=true&amp;POS=0&amp;MAX=50&amp;TOTAL=0&amp;prev_layout=busquedaisbn&amp;layout=busquedaeditoriales&amp;language=es" TargetMode="External"/><Relationship Id="rId28" Type="http://schemas.openxmlformats.org/officeDocument/2006/relationships/hyperlink" Target="http://www.mcu.es/webISBN/tituloDetalle.do?sidTitul=1188294&amp;action=busquedaInicial&amp;noValidating=true&amp;POS=0&amp;MAX=50&amp;TOTAL=0&amp;prev_layout=busquedaisbn&amp;layout=busquedaisbn&amp;language=e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mcu.es/webISBN/tituloDetalle.do?sidTitul=1061142&amp;action=busquedaInicial&amp;noValidating=true&amp;POS=0&amp;MAX=50&amp;TOTAL=0&amp;prev_layout=busquedaisbn&amp;layout=busquedaisbn&amp;language=es" TargetMode="External"/><Relationship Id="rId19" Type="http://schemas.openxmlformats.org/officeDocument/2006/relationships/hyperlink" Target="http://www.mcu.es/webISBN/editorialDetalle.do?sidEditorial=8146&amp;action=busquedaInicial&amp;noValidating=true&amp;POS=0&amp;MAX=50&amp;TOTAL=0&amp;prev_layout=busquedaisbn&amp;layout=busquedaeditoriales&amp;language=es" TargetMode="External"/><Relationship Id="rId31" Type="http://schemas.openxmlformats.org/officeDocument/2006/relationships/hyperlink" Target="http://www.mcu.es/webISBN/editorialDetalle.do?sidEditorial=8025&amp;action=busquedaInicial&amp;noValidating=true&amp;POS=0&amp;MAX=50&amp;TOTAL=0&amp;prev_layout=busquedaisbn&amp;layout=busquedaeditoriales&amp;language=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u.es/webISBN/editorialDetalle.do?sidEditorial=789&amp;action=busquedaInicial&amp;noValidating=true&amp;POS=0&amp;MAX=50&amp;TOTAL=0&amp;prev_layout=busquedaisbn&amp;layout=busquedaeditoriales&amp;language=es" TargetMode="External"/><Relationship Id="rId14" Type="http://schemas.openxmlformats.org/officeDocument/2006/relationships/hyperlink" Target="http://www.mcu.es/webISBN/tituloDetalle.do?sidTitul=1213561&amp;action=busquedaInicial&amp;noValidating=true&amp;POS=0&amp;MAX=50&amp;TOTAL=0&amp;prev_layout=busquedaisbn&amp;layout=busquedaisbn&amp;language=es" TargetMode="External"/><Relationship Id="rId22" Type="http://schemas.openxmlformats.org/officeDocument/2006/relationships/hyperlink" Target="http://www.mcu.es/webISBN/tituloDetalle.do?sidTitul=146194&amp;action=busquedaInicial&amp;noValidating=true&amp;POS=0&amp;MAX=50&amp;TOTAL=0&amp;prev_layout=busquedaisbn&amp;layout=busquedaisbn&amp;language=es" TargetMode="External"/><Relationship Id="rId27" Type="http://schemas.openxmlformats.org/officeDocument/2006/relationships/hyperlink" Target="http://www.mcu.es/webISBN/editorialDetalle.do?sidEditorial=1844&amp;action=busquedaInicial&amp;noValidating=true&amp;POS=0&amp;MAX=50&amp;TOTAL=0&amp;prev_layout=busquedaisbn&amp;layout=busquedaeditoriales&amp;language=es" TargetMode="External"/><Relationship Id="rId30" Type="http://schemas.openxmlformats.org/officeDocument/2006/relationships/hyperlink" Target="http://www.mcu.es/webISBN/tituloDetalle.do?sidTitul=1234965&amp;action=busquedaInicial&amp;noValidating=true&amp;POS=0&amp;MAX=50&amp;TOTAL=0&amp;prev_layout=busquedaisbn&amp;layout=busquedaisbn&amp;language=es" TargetMode="External"/><Relationship Id="rId35" Type="http://schemas.openxmlformats.org/officeDocument/2006/relationships/hyperlink" Target="http://www.mcu.es/webISBN/editorialDetalle.do?sidEditorial=7870&amp;action=busquedaInicial&amp;noValidating=true&amp;POS=0&amp;MAX=50&amp;TOTAL=0&amp;prev_layout=busquedaisbn&amp;layout=busquedaeditoriales&amp;language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2038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2017-05-23T04:41:00Z</dcterms:created>
  <dcterms:modified xsi:type="dcterms:W3CDTF">2017-05-23T04:41:00Z</dcterms:modified>
</cp:coreProperties>
</file>