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B0" w:rsidRPr="00E12926" w:rsidRDefault="00E12926" w:rsidP="00E12926">
      <w:pPr>
        <w:jc w:val="center"/>
        <w:rPr>
          <w:b/>
          <w:color w:val="FF0000"/>
          <w:sz w:val="36"/>
          <w:szCs w:val="36"/>
        </w:rPr>
      </w:pPr>
      <w:r w:rsidRPr="00E12926">
        <w:rPr>
          <w:b/>
          <w:color w:val="FF0000"/>
          <w:sz w:val="36"/>
          <w:szCs w:val="36"/>
        </w:rPr>
        <w:t>Tres profetas SIMBÓLICOS de los tiempos nuevos</w:t>
      </w:r>
    </w:p>
    <w:p w:rsidR="00E12926" w:rsidRDefault="00E12926" w:rsidP="00E12926"/>
    <w:p w:rsidR="00E12926" w:rsidRPr="00E12926" w:rsidRDefault="00E12926" w:rsidP="00E12926">
      <w:pPr>
        <w:rPr>
          <w:b/>
        </w:rPr>
      </w:pPr>
      <w:r w:rsidRPr="00E12926">
        <w:rPr>
          <w:b/>
        </w:rPr>
        <w:t xml:space="preserve">     Recogemos de la </w:t>
      </w:r>
      <w:proofErr w:type="spellStart"/>
      <w:r w:rsidRPr="00E12926">
        <w:rPr>
          <w:b/>
        </w:rPr>
        <w:t>wikipedia</w:t>
      </w:r>
      <w:proofErr w:type="spellEnd"/>
      <w:r w:rsidRPr="00E12926">
        <w:rPr>
          <w:b/>
        </w:rPr>
        <w:t xml:space="preserve"> tres artículos signific</w:t>
      </w:r>
      <w:r>
        <w:rPr>
          <w:b/>
        </w:rPr>
        <w:t>ativos de personas</w:t>
      </w:r>
      <w:r w:rsidRPr="00E12926">
        <w:rPr>
          <w:b/>
        </w:rPr>
        <w:t xml:space="preserve"> </w:t>
      </w:r>
      <w:r>
        <w:rPr>
          <w:b/>
        </w:rPr>
        <w:t xml:space="preserve">"aventureras de la mente" </w:t>
      </w:r>
      <w:r w:rsidR="00AB4A1E">
        <w:rPr>
          <w:b/>
        </w:rPr>
        <w:t>,</w:t>
      </w:r>
      <w:r>
        <w:rPr>
          <w:b/>
        </w:rPr>
        <w:t xml:space="preserve">que marcaron caminos </w:t>
      </w:r>
      <w:r w:rsidRPr="00E12926">
        <w:rPr>
          <w:b/>
        </w:rPr>
        <w:t>a</w:t>
      </w:r>
      <w:r>
        <w:rPr>
          <w:b/>
        </w:rPr>
        <w:t>l</w:t>
      </w:r>
      <w:r w:rsidRPr="00E12926">
        <w:rPr>
          <w:b/>
        </w:rPr>
        <w:t xml:space="preserve"> pensar en el futuro que viene.</w:t>
      </w:r>
    </w:p>
    <w:p w:rsidR="00E12926" w:rsidRPr="00E12926" w:rsidRDefault="00E12926" w:rsidP="00E12926">
      <w:pPr>
        <w:jc w:val="center"/>
        <w:rPr>
          <w:b/>
          <w:color w:val="00B050"/>
          <w:sz w:val="36"/>
          <w:szCs w:val="36"/>
        </w:rPr>
      </w:pPr>
      <w:r w:rsidRPr="00E12926">
        <w:rPr>
          <w:b/>
          <w:color w:val="00B050"/>
          <w:sz w:val="36"/>
          <w:szCs w:val="36"/>
        </w:rPr>
        <w:t>Hace 25 Años</w:t>
      </w:r>
      <w:r>
        <w:rPr>
          <w:b/>
          <w:color w:val="00B050"/>
          <w:sz w:val="36"/>
          <w:szCs w:val="36"/>
        </w:rPr>
        <w:t xml:space="preserve"> escribieron</w:t>
      </w:r>
    </w:p>
    <w:p w:rsidR="00E12926" w:rsidRPr="00E12926" w:rsidRDefault="00E12926" w:rsidP="00E12926">
      <w:pPr>
        <w:rPr>
          <w:b/>
        </w:rPr>
      </w:pPr>
    </w:p>
    <w:p w:rsidR="00E12926" w:rsidRPr="00E12926" w:rsidRDefault="00E12926" w:rsidP="00E12926">
      <w:pPr>
        <w:rPr>
          <w:b/>
        </w:rPr>
      </w:pPr>
      <w:r>
        <w:rPr>
          <w:b/>
        </w:rPr>
        <w:t xml:space="preserve">   El </w:t>
      </w:r>
      <w:r w:rsidR="002516CB">
        <w:rPr>
          <w:b/>
        </w:rPr>
        <w:t>ingenioso e ingenioso</w:t>
      </w:r>
      <w:r>
        <w:rPr>
          <w:b/>
        </w:rPr>
        <w:t xml:space="preserve"> informá</w:t>
      </w:r>
      <w:r w:rsidRPr="00E12926">
        <w:rPr>
          <w:b/>
        </w:rPr>
        <w:t xml:space="preserve">tico </w:t>
      </w:r>
      <w:r w:rsidRPr="00AB4A1E">
        <w:rPr>
          <w:b/>
          <w:color w:val="FF0000"/>
        </w:rPr>
        <w:t>Bill Gates</w:t>
      </w:r>
      <w:r w:rsidRPr="00E12926">
        <w:rPr>
          <w:b/>
        </w:rPr>
        <w:t>, inic</w:t>
      </w:r>
      <w:r w:rsidR="002516CB">
        <w:rPr>
          <w:b/>
        </w:rPr>
        <w:t>i</w:t>
      </w:r>
      <w:r w:rsidRPr="00E12926">
        <w:rPr>
          <w:b/>
        </w:rPr>
        <w:t>ador del gran movimiento de los o</w:t>
      </w:r>
      <w:r w:rsidRPr="00E12926">
        <w:rPr>
          <w:b/>
        </w:rPr>
        <w:t>r</w:t>
      </w:r>
      <w:r w:rsidRPr="00E12926">
        <w:rPr>
          <w:b/>
        </w:rPr>
        <w:t>denadores personales con sus genial</w:t>
      </w:r>
      <w:r w:rsidR="002516CB">
        <w:rPr>
          <w:b/>
        </w:rPr>
        <w:t xml:space="preserve"> empresa de Microsoft y sus originales diseños </w:t>
      </w:r>
      <w:proofErr w:type="spellStart"/>
      <w:r w:rsidR="002516CB">
        <w:rPr>
          <w:b/>
        </w:rPr>
        <w:t>i</w:t>
      </w:r>
      <w:r w:rsidR="002516CB">
        <w:rPr>
          <w:b/>
        </w:rPr>
        <w:t>n</w:t>
      </w:r>
      <w:r w:rsidR="002516CB">
        <w:rPr>
          <w:b/>
        </w:rPr>
        <w:t>formaticos</w:t>
      </w:r>
      <w:proofErr w:type="spellEnd"/>
      <w:r w:rsidR="002516CB">
        <w:rPr>
          <w:b/>
        </w:rPr>
        <w:t xml:space="preserve"> que revolucionaron el uso del computador personal, el cual </w:t>
      </w:r>
      <w:r w:rsidRPr="00E12926">
        <w:rPr>
          <w:b/>
        </w:rPr>
        <w:t>fue desarrol</w:t>
      </w:r>
      <w:r w:rsidR="002516CB">
        <w:rPr>
          <w:b/>
        </w:rPr>
        <w:t>lá</w:t>
      </w:r>
      <w:r w:rsidRPr="00E12926">
        <w:rPr>
          <w:b/>
        </w:rPr>
        <w:t>ndose en forma a</w:t>
      </w:r>
      <w:r w:rsidR="002516CB">
        <w:rPr>
          <w:b/>
        </w:rPr>
        <w:t>ce</w:t>
      </w:r>
      <w:r w:rsidRPr="00E12926">
        <w:rPr>
          <w:b/>
        </w:rPr>
        <w:t>l</w:t>
      </w:r>
      <w:r w:rsidR="002516CB">
        <w:rPr>
          <w:b/>
        </w:rPr>
        <w:t>erada</w:t>
      </w:r>
      <w:r w:rsidRPr="00E12926">
        <w:rPr>
          <w:b/>
        </w:rPr>
        <w:t xml:space="preserve"> con nuevas versiones</w:t>
      </w:r>
      <w:r w:rsidR="002516CB">
        <w:rPr>
          <w:b/>
        </w:rPr>
        <w:t xml:space="preserve"> y formas.</w:t>
      </w:r>
    </w:p>
    <w:p w:rsidR="00E12926" w:rsidRPr="00E12926" w:rsidRDefault="00E12926" w:rsidP="00E12926">
      <w:pPr>
        <w:rPr>
          <w:b/>
        </w:rPr>
      </w:pPr>
    </w:p>
    <w:p w:rsidR="00E12926" w:rsidRPr="00E12926" w:rsidRDefault="00C238A2" w:rsidP="00E12926">
      <w:pPr>
        <w:rPr>
          <w:b/>
        </w:rPr>
      </w:pPr>
      <w:r w:rsidRPr="00AB4A1E">
        <w:rPr>
          <w:b/>
          <w:color w:val="FF0000"/>
        </w:rPr>
        <w:t xml:space="preserve">  </w:t>
      </w:r>
      <w:proofErr w:type="spellStart"/>
      <w:r w:rsidRPr="00AB4A1E">
        <w:rPr>
          <w:b/>
          <w:color w:val="FF0000"/>
        </w:rPr>
        <w:t>Marsha</w:t>
      </w:r>
      <w:r w:rsidR="00E12926" w:rsidRPr="00AB4A1E">
        <w:rPr>
          <w:b/>
          <w:color w:val="FF0000"/>
        </w:rPr>
        <w:t>l</w:t>
      </w:r>
      <w:proofErr w:type="spellEnd"/>
      <w:r w:rsidR="00E12926" w:rsidRPr="00AB4A1E">
        <w:rPr>
          <w:b/>
          <w:color w:val="FF0000"/>
        </w:rPr>
        <w:t xml:space="preserve"> Mac </w:t>
      </w:r>
      <w:proofErr w:type="spellStart"/>
      <w:r w:rsidR="00E12926" w:rsidRPr="00AB4A1E">
        <w:rPr>
          <w:b/>
          <w:color w:val="FF0000"/>
        </w:rPr>
        <w:t>Luha</w:t>
      </w:r>
      <w:r w:rsidRPr="00AB4A1E">
        <w:rPr>
          <w:b/>
          <w:color w:val="FF0000"/>
        </w:rPr>
        <w:t>n</w:t>
      </w:r>
      <w:proofErr w:type="spellEnd"/>
      <w:r>
        <w:rPr>
          <w:b/>
        </w:rPr>
        <w:t>, las figura visionaria</w:t>
      </w:r>
      <w:r w:rsidR="00E12926" w:rsidRPr="00E12926">
        <w:rPr>
          <w:b/>
        </w:rPr>
        <w:t xml:space="preserve"> del sig</w:t>
      </w:r>
      <w:r>
        <w:rPr>
          <w:b/>
        </w:rPr>
        <w:t>n</w:t>
      </w:r>
      <w:r w:rsidR="00E12926" w:rsidRPr="00E12926">
        <w:rPr>
          <w:b/>
        </w:rPr>
        <w:t xml:space="preserve">ificado de los </w:t>
      </w:r>
      <w:proofErr w:type="spellStart"/>
      <w:r w:rsidR="00E12926" w:rsidRPr="00E12926">
        <w:rPr>
          <w:b/>
        </w:rPr>
        <w:t>mass</w:t>
      </w:r>
      <w:proofErr w:type="spellEnd"/>
      <w:r w:rsidR="00E12926" w:rsidRPr="00E12926">
        <w:rPr>
          <w:b/>
        </w:rPr>
        <w:t xml:space="preserve"> media, de modo e</w:t>
      </w:r>
      <w:r w:rsidR="00E12926" w:rsidRPr="00E12926">
        <w:rPr>
          <w:b/>
        </w:rPr>
        <w:t>s</w:t>
      </w:r>
      <w:r w:rsidR="00E12926" w:rsidRPr="00E12926">
        <w:rPr>
          <w:b/>
        </w:rPr>
        <w:t>pecial lo</w:t>
      </w:r>
      <w:r>
        <w:rPr>
          <w:b/>
        </w:rPr>
        <w:t>s</w:t>
      </w:r>
      <w:r w:rsidR="00E12926" w:rsidRPr="00E12926">
        <w:rPr>
          <w:b/>
        </w:rPr>
        <w:t xml:space="preserve"> viduales</w:t>
      </w:r>
      <w:r>
        <w:rPr>
          <w:b/>
        </w:rPr>
        <w:t xml:space="preserve"> móviles, la  TV,</w:t>
      </w:r>
      <w:r w:rsidR="00E12926" w:rsidRPr="00E12926">
        <w:rPr>
          <w:b/>
        </w:rPr>
        <w:t xml:space="preserve"> y la infl</w:t>
      </w:r>
      <w:r>
        <w:rPr>
          <w:b/>
        </w:rPr>
        <w:t>u</w:t>
      </w:r>
      <w:r w:rsidR="00E12926" w:rsidRPr="00E12926">
        <w:rPr>
          <w:b/>
        </w:rPr>
        <w:t>encia previsible para los siglos venidero</w:t>
      </w:r>
      <w:r>
        <w:rPr>
          <w:b/>
        </w:rPr>
        <w:t>s.</w:t>
      </w:r>
    </w:p>
    <w:p w:rsidR="00E12926" w:rsidRPr="00E12926" w:rsidRDefault="00E12926" w:rsidP="00E12926">
      <w:pPr>
        <w:rPr>
          <w:b/>
        </w:rPr>
      </w:pPr>
    </w:p>
    <w:p w:rsidR="00E12926" w:rsidRPr="00E12926" w:rsidRDefault="00E12926" w:rsidP="00E12926">
      <w:pPr>
        <w:rPr>
          <w:b/>
        </w:rPr>
      </w:pPr>
      <w:r w:rsidRPr="00E12926">
        <w:rPr>
          <w:b/>
        </w:rPr>
        <w:t xml:space="preserve"> El promot</w:t>
      </w:r>
      <w:r w:rsidR="005D510F">
        <w:rPr>
          <w:b/>
        </w:rPr>
        <w:t>o</w:t>
      </w:r>
      <w:r w:rsidRPr="00E12926">
        <w:rPr>
          <w:b/>
        </w:rPr>
        <w:t xml:space="preserve">r </w:t>
      </w:r>
      <w:proofErr w:type="spellStart"/>
      <w:r w:rsidRPr="00AB4A1E">
        <w:rPr>
          <w:b/>
          <w:color w:val="FF0000"/>
        </w:rPr>
        <w:t>Alvin</w:t>
      </w:r>
      <w:proofErr w:type="spellEnd"/>
      <w:r w:rsidRPr="00AB4A1E">
        <w:rPr>
          <w:b/>
          <w:color w:val="FF0000"/>
        </w:rPr>
        <w:t xml:space="preserve"> </w:t>
      </w:r>
      <w:proofErr w:type="spellStart"/>
      <w:r w:rsidRPr="00AB4A1E">
        <w:rPr>
          <w:b/>
          <w:color w:val="FF0000"/>
        </w:rPr>
        <w:t>Toffler</w:t>
      </w:r>
      <w:proofErr w:type="spellEnd"/>
      <w:r w:rsidRPr="00E12926">
        <w:rPr>
          <w:b/>
        </w:rPr>
        <w:t xml:space="preserve">  </w:t>
      </w:r>
      <w:r w:rsidR="005D510F">
        <w:rPr>
          <w:b/>
        </w:rPr>
        <w:t>fue símbolo de</w:t>
      </w:r>
      <w:r w:rsidRPr="00E12926">
        <w:rPr>
          <w:b/>
        </w:rPr>
        <w:t xml:space="preserve"> la prospecti</w:t>
      </w:r>
      <w:r w:rsidR="005D510F">
        <w:rPr>
          <w:b/>
        </w:rPr>
        <w:t>v</w:t>
      </w:r>
      <w:r w:rsidRPr="00E12926">
        <w:rPr>
          <w:b/>
        </w:rPr>
        <w:t xml:space="preserve">a </w:t>
      </w:r>
      <w:r w:rsidR="005D510F">
        <w:rPr>
          <w:b/>
        </w:rPr>
        <w:t>y</w:t>
      </w:r>
      <w:r w:rsidRPr="00E12926">
        <w:rPr>
          <w:b/>
        </w:rPr>
        <w:t xml:space="preserve"> futurolog</w:t>
      </w:r>
      <w:r w:rsidR="005D510F">
        <w:rPr>
          <w:b/>
        </w:rPr>
        <w:t>í</w:t>
      </w:r>
      <w:r w:rsidRPr="00E12926">
        <w:rPr>
          <w:b/>
        </w:rPr>
        <w:t>a</w:t>
      </w:r>
      <w:r w:rsidR="005D510F">
        <w:rPr>
          <w:b/>
        </w:rPr>
        <w:t xml:space="preserve">,  expresada en forma novelada </w:t>
      </w:r>
      <w:r w:rsidRPr="00E12926">
        <w:rPr>
          <w:b/>
        </w:rPr>
        <w:t>como energ</w:t>
      </w:r>
      <w:r w:rsidR="005D510F">
        <w:rPr>
          <w:b/>
        </w:rPr>
        <w:t>í</w:t>
      </w:r>
      <w:r w:rsidRPr="00E12926">
        <w:rPr>
          <w:b/>
        </w:rPr>
        <w:t>a vital de la sociedad</w:t>
      </w:r>
      <w:r w:rsidR="005D510F">
        <w:rPr>
          <w:b/>
        </w:rPr>
        <w:t xml:space="preserve"> en cambio</w:t>
      </w:r>
      <w:r w:rsidRPr="00E12926">
        <w:rPr>
          <w:b/>
        </w:rPr>
        <w:t>,</w:t>
      </w:r>
      <w:r w:rsidR="005D510F">
        <w:rPr>
          <w:b/>
        </w:rPr>
        <w:t xml:space="preserve"> y</w:t>
      </w:r>
      <w:r w:rsidRPr="00E12926">
        <w:rPr>
          <w:b/>
        </w:rPr>
        <w:t xml:space="preserve"> centrada sobre todo en la fantas</w:t>
      </w:r>
      <w:r w:rsidR="005D510F">
        <w:rPr>
          <w:b/>
        </w:rPr>
        <w:t>í</w:t>
      </w:r>
      <w:r w:rsidRPr="00E12926">
        <w:rPr>
          <w:b/>
        </w:rPr>
        <w:t>a de</w:t>
      </w:r>
      <w:r w:rsidR="005D510F">
        <w:rPr>
          <w:b/>
        </w:rPr>
        <w:t>l</w:t>
      </w:r>
      <w:r w:rsidRPr="00E12926">
        <w:rPr>
          <w:b/>
        </w:rPr>
        <w:t xml:space="preserve"> que señ</w:t>
      </w:r>
      <w:r w:rsidR="005D510F">
        <w:rPr>
          <w:b/>
        </w:rPr>
        <w:t xml:space="preserve">a en cómo será </w:t>
      </w:r>
      <w:r w:rsidRPr="00E12926">
        <w:rPr>
          <w:b/>
        </w:rPr>
        <w:t>el porvenir</w:t>
      </w:r>
    </w:p>
    <w:p w:rsidR="00E12926" w:rsidRPr="00E12926" w:rsidRDefault="00E12926" w:rsidP="00E12926">
      <w:pPr>
        <w:rPr>
          <w:b/>
        </w:rPr>
      </w:pPr>
    </w:p>
    <w:p w:rsidR="00AB4A1E" w:rsidRPr="00AB4A1E" w:rsidRDefault="005D510F" w:rsidP="00AB4A1E">
      <w:pPr>
        <w:rPr>
          <w:b/>
        </w:rPr>
      </w:pPr>
      <w:r>
        <w:rPr>
          <w:b/>
        </w:rPr>
        <w:t xml:space="preserve">   </w:t>
      </w:r>
      <w:r w:rsidR="00E12926" w:rsidRPr="00E12926">
        <w:rPr>
          <w:b/>
        </w:rPr>
        <w:t xml:space="preserve"> Una breve biograf</w:t>
      </w:r>
      <w:r>
        <w:rPr>
          <w:b/>
        </w:rPr>
        <w:t>í</w:t>
      </w:r>
      <w:r w:rsidR="00E12926" w:rsidRPr="00E12926">
        <w:rPr>
          <w:b/>
        </w:rPr>
        <w:t xml:space="preserve">a de cada personaje </w:t>
      </w:r>
      <w:r>
        <w:rPr>
          <w:b/>
        </w:rPr>
        <w:t xml:space="preserve">como símbolo </w:t>
      </w:r>
      <w:r w:rsidR="00E12926" w:rsidRPr="00E12926">
        <w:rPr>
          <w:b/>
        </w:rPr>
        <w:t>de los</w:t>
      </w:r>
      <w:r>
        <w:rPr>
          <w:b/>
        </w:rPr>
        <w:t xml:space="preserve"> que soñaban ya desde hace 25 años en que escribieron los tres artículos o documentos que se toman como reflejo de los que </w:t>
      </w:r>
      <w:proofErr w:type="spellStart"/>
      <w:r>
        <w:rPr>
          <w:b/>
        </w:rPr>
        <w:t>todavia</w:t>
      </w:r>
      <w:proofErr w:type="spellEnd"/>
      <w:r>
        <w:rPr>
          <w:b/>
        </w:rPr>
        <w:t xml:space="preserve"> resuena sobre el porvenir</w:t>
      </w:r>
      <w:r w:rsidR="00E12926" w:rsidRPr="00E12926">
        <w:rPr>
          <w:b/>
        </w:rPr>
        <w:t>. Pero hay que recordar que siguen</w:t>
      </w:r>
      <w:r>
        <w:rPr>
          <w:b/>
        </w:rPr>
        <w:t xml:space="preserve"> ya muy entr</w:t>
      </w:r>
      <w:r>
        <w:rPr>
          <w:b/>
        </w:rPr>
        <w:t>a</w:t>
      </w:r>
      <w:r>
        <w:rPr>
          <w:b/>
        </w:rPr>
        <w:t>do el siglo XXI resonando en el mundo de la ciencia, de la literatura y de la previsión del porvenir (</w:t>
      </w:r>
      <w:proofErr w:type="spellStart"/>
      <w:r w:rsidR="00AB4A1E">
        <w:rPr>
          <w:b/>
        </w:rPr>
        <w:t>mark</w:t>
      </w:r>
      <w:proofErr w:type="spellEnd"/>
      <w:r w:rsidR="00AB4A1E">
        <w:rPr>
          <w:b/>
        </w:rPr>
        <w:t xml:space="preserve"> </w:t>
      </w:r>
      <w:proofErr w:type="spellStart"/>
      <w:r w:rsidR="00C238A2">
        <w:rPr>
          <w:b/>
        </w:rPr>
        <w:t>Zu</w:t>
      </w:r>
      <w:r w:rsidR="00E12926" w:rsidRPr="00E12926">
        <w:rPr>
          <w:b/>
        </w:rPr>
        <w:t>berbeg</w:t>
      </w:r>
      <w:proofErr w:type="spellEnd"/>
      <w:r w:rsidR="00E12926" w:rsidRPr="00E12926">
        <w:rPr>
          <w:b/>
        </w:rPr>
        <w:t xml:space="preserve">, </w:t>
      </w:r>
      <w:proofErr w:type="spellStart"/>
      <w:r w:rsidR="00AB4A1E" w:rsidRPr="00AB4A1E">
        <w:rPr>
          <w:b/>
          <w:bCs/>
        </w:rPr>
        <w:t>Facebook</w:t>
      </w:r>
      <w:proofErr w:type="spellEnd"/>
      <w:r w:rsidR="00AB4A1E" w:rsidRPr="00AB4A1E">
        <w:t xml:space="preserve"> </w:t>
      </w:r>
      <w:r w:rsidR="00AB4A1E" w:rsidRPr="00AB4A1E">
        <w:rPr>
          <w:b/>
        </w:rPr>
        <w:t>en Canad</w:t>
      </w:r>
      <w:r w:rsidR="00AB4A1E">
        <w:rPr>
          <w:b/>
        </w:rPr>
        <w:t>á</w:t>
      </w:r>
      <w:r w:rsidR="00AB4A1E" w:rsidRPr="00AB4A1E">
        <w:rPr>
          <w:b/>
        </w:rPr>
        <w:t xml:space="preserve"> y  </w:t>
      </w:r>
      <w:hyperlink r:id="rId6" w:tooltip="Jack Dorsey" w:history="1">
        <w:r w:rsidR="00AB4A1E" w:rsidRPr="00AB4A1E">
          <w:rPr>
            <w:rStyle w:val="Hipervnculo"/>
            <w:b/>
            <w:color w:val="auto"/>
            <w:u w:val="none"/>
          </w:rPr>
          <w:t xml:space="preserve">Jack </w:t>
        </w:r>
        <w:proofErr w:type="spellStart"/>
        <w:r w:rsidR="00AB4A1E" w:rsidRPr="00AB4A1E">
          <w:rPr>
            <w:rStyle w:val="Hipervnculo"/>
            <w:b/>
            <w:color w:val="auto"/>
            <w:u w:val="none"/>
          </w:rPr>
          <w:t>Dors</w:t>
        </w:r>
        <w:proofErr w:type="spellEnd"/>
        <w:r w:rsidR="00AB4A1E" w:rsidRPr="00AB4A1E">
          <w:rPr>
            <w:rStyle w:val="Hipervnculo"/>
            <w:b/>
            <w:color w:val="auto"/>
            <w:u w:val="none"/>
          </w:rPr>
          <w:t xml:space="preserve"> </w:t>
        </w:r>
      </w:hyperlink>
      <w:r w:rsidR="00AB4A1E" w:rsidRPr="00AB4A1E">
        <w:rPr>
          <w:b/>
        </w:rPr>
        <w:t xml:space="preserve">en  </w:t>
      </w:r>
      <w:proofErr w:type="spellStart"/>
      <w:r w:rsidR="00AB4A1E" w:rsidRPr="00AB4A1E">
        <w:rPr>
          <w:b/>
        </w:rPr>
        <w:t>Twitter</w:t>
      </w:r>
      <w:proofErr w:type="spellEnd"/>
      <w:r w:rsidR="00AB4A1E" w:rsidRPr="00AB4A1E">
        <w:rPr>
          <w:b/>
        </w:rPr>
        <w:t xml:space="preserve"> California. También </w:t>
      </w:r>
    </w:p>
    <w:p w:rsidR="00AB4A1E" w:rsidRPr="00AB4A1E" w:rsidRDefault="00AB4A1E" w:rsidP="00AB4A1E">
      <w:pPr>
        <w:rPr>
          <w:b/>
        </w:rPr>
      </w:pPr>
      <w:hyperlink r:id="rId7" w:tooltip="Linus Torvalds" w:history="1">
        <w:proofErr w:type="spellStart"/>
        <w:r w:rsidRPr="00AB4A1E">
          <w:rPr>
            <w:rStyle w:val="Hipervnculo"/>
            <w:b/>
            <w:color w:val="auto"/>
            <w:u w:val="none"/>
          </w:rPr>
          <w:t>Linus</w:t>
        </w:r>
        <w:proofErr w:type="spellEnd"/>
        <w:r w:rsidRPr="00AB4A1E">
          <w:rPr>
            <w:rStyle w:val="Hipervnculo"/>
            <w:b/>
            <w:color w:val="auto"/>
            <w:u w:val="none"/>
          </w:rPr>
          <w:t xml:space="preserve"> </w:t>
        </w:r>
        <w:proofErr w:type="spellStart"/>
        <w:r w:rsidRPr="00AB4A1E">
          <w:rPr>
            <w:rStyle w:val="Hipervnculo"/>
            <w:b/>
            <w:color w:val="auto"/>
            <w:u w:val="none"/>
          </w:rPr>
          <w:t>Torvalds</w:t>
        </w:r>
        <w:proofErr w:type="spellEnd"/>
      </w:hyperlink>
      <w:r w:rsidRPr="00AB4A1E">
        <w:rPr>
          <w:b/>
        </w:rPr>
        <w:t xml:space="preserve">, creador del núcleo Linux. o el equipo de desarrollo del Mac OS con </w:t>
      </w:r>
      <w:hyperlink r:id="rId8" w:tooltip="Bill Atkinson" w:history="1">
        <w:r w:rsidRPr="00AB4A1E">
          <w:rPr>
            <w:rStyle w:val="Hipervnculo"/>
            <w:b/>
            <w:color w:val="auto"/>
            <w:u w:val="none"/>
          </w:rPr>
          <w:t xml:space="preserve">Bill </w:t>
        </w:r>
        <w:proofErr w:type="spellStart"/>
        <w:r w:rsidRPr="00AB4A1E">
          <w:rPr>
            <w:rStyle w:val="Hipervnculo"/>
            <w:b/>
            <w:color w:val="auto"/>
            <w:u w:val="none"/>
          </w:rPr>
          <w:t>A</w:t>
        </w:r>
        <w:r w:rsidRPr="00AB4A1E">
          <w:rPr>
            <w:rStyle w:val="Hipervnculo"/>
            <w:b/>
            <w:color w:val="auto"/>
            <w:u w:val="none"/>
          </w:rPr>
          <w:t>t</w:t>
        </w:r>
        <w:r w:rsidRPr="00AB4A1E">
          <w:rPr>
            <w:rStyle w:val="Hipervnculo"/>
            <w:b/>
            <w:color w:val="auto"/>
            <w:u w:val="none"/>
          </w:rPr>
          <w:t>kinson</w:t>
        </w:r>
        <w:proofErr w:type="spellEnd"/>
      </w:hyperlink>
      <w:r w:rsidRPr="00AB4A1E">
        <w:rPr>
          <w:b/>
        </w:rPr>
        <w:t xml:space="preserve">, </w:t>
      </w:r>
      <w:hyperlink r:id="rId9" w:tooltip="Jef Raskin" w:history="1">
        <w:proofErr w:type="spellStart"/>
        <w:r w:rsidRPr="00AB4A1E">
          <w:rPr>
            <w:rStyle w:val="Hipervnculo"/>
            <w:b/>
            <w:color w:val="auto"/>
            <w:u w:val="none"/>
          </w:rPr>
          <w:t>Jef</w:t>
        </w:r>
        <w:proofErr w:type="spellEnd"/>
        <w:r w:rsidRPr="00AB4A1E">
          <w:rPr>
            <w:rStyle w:val="Hipervnculo"/>
            <w:b/>
            <w:color w:val="auto"/>
            <w:u w:val="none"/>
          </w:rPr>
          <w:t xml:space="preserve"> </w:t>
        </w:r>
        <w:proofErr w:type="spellStart"/>
        <w:r w:rsidRPr="00AB4A1E">
          <w:rPr>
            <w:rStyle w:val="Hipervnculo"/>
            <w:b/>
            <w:color w:val="auto"/>
            <w:u w:val="none"/>
          </w:rPr>
          <w:t>Raskin</w:t>
        </w:r>
        <w:proofErr w:type="spellEnd"/>
      </w:hyperlink>
      <w:r w:rsidRPr="00AB4A1E">
        <w:rPr>
          <w:b/>
        </w:rPr>
        <w:t xml:space="preserve"> y </w:t>
      </w:r>
      <w:hyperlink r:id="rId10" w:tooltip="Andy Hertzfeld" w:history="1">
        <w:r w:rsidRPr="00AB4A1E">
          <w:rPr>
            <w:rStyle w:val="Hipervnculo"/>
            <w:b/>
            <w:color w:val="auto"/>
            <w:u w:val="none"/>
          </w:rPr>
          <w:t xml:space="preserve">Andy </w:t>
        </w:r>
        <w:proofErr w:type="spellStart"/>
        <w:r w:rsidRPr="00AB4A1E">
          <w:rPr>
            <w:rStyle w:val="Hipervnculo"/>
            <w:b/>
            <w:color w:val="auto"/>
            <w:u w:val="none"/>
          </w:rPr>
          <w:t>Hertzfeld</w:t>
        </w:r>
        <w:proofErr w:type="spellEnd"/>
      </w:hyperlink>
      <w:r w:rsidRPr="00AB4A1E">
        <w:rPr>
          <w:b/>
        </w:rPr>
        <w:t>.</w:t>
      </w:r>
      <w:r>
        <w:rPr>
          <w:b/>
        </w:rPr>
        <w:t xml:space="preserve"> Y</w:t>
      </w:r>
      <w:r w:rsidRPr="00AB4A1E">
        <w:rPr>
          <w:b/>
        </w:rPr>
        <w:t xml:space="preserve"> </w:t>
      </w:r>
      <w:r>
        <w:rPr>
          <w:b/>
        </w:rPr>
        <w:t xml:space="preserve">el </w:t>
      </w:r>
      <w:proofErr w:type="spellStart"/>
      <w:r>
        <w:rPr>
          <w:b/>
        </w:rPr>
        <w:t>M</w:t>
      </w:r>
      <w:r w:rsidRPr="00AB4A1E">
        <w:rPr>
          <w:b/>
        </w:rPr>
        <w:t>cintohs</w:t>
      </w:r>
      <w:proofErr w:type="spellEnd"/>
      <w:r w:rsidRPr="00AB4A1E">
        <w:rPr>
          <w:b/>
        </w:rPr>
        <w:t xml:space="preserve"> </w:t>
      </w:r>
      <w:r>
        <w:rPr>
          <w:b/>
        </w:rPr>
        <w:t xml:space="preserve"> con </w:t>
      </w:r>
      <w:hyperlink r:id="rId11" w:tooltip="Jef Raskin" w:history="1">
        <w:proofErr w:type="spellStart"/>
        <w:r w:rsidRPr="00AB4A1E">
          <w:rPr>
            <w:rStyle w:val="Hipervnculo"/>
            <w:b/>
            <w:color w:val="auto"/>
            <w:u w:val="none"/>
          </w:rPr>
          <w:t>Jef</w:t>
        </w:r>
        <w:proofErr w:type="spellEnd"/>
        <w:r w:rsidRPr="00AB4A1E">
          <w:rPr>
            <w:rStyle w:val="Hipervnculo"/>
            <w:b/>
            <w:color w:val="auto"/>
            <w:u w:val="none"/>
          </w:rPr>
          <w:t xml:space="preserve"> </w:t>
        </w:r>
        <w:proofErr w:type="spellStart"/>
        <w:r w:rsidRPr="00AB4A1E">
          <w:rPr>
            <w:rStyle w:val="Hipervnculo"/>
            <w:b/>
            <w:color w:val="auto"/>
            <w:u w:val="none"/>
          </w:rPr>
          <w:t>Raskin</w:t>
        </w:r>
        <w:proofErr w:type="spellEnd"/>
      </w:hyperlink>
      <w:r w:rsidRPr="00AB4A1E">
        <w:rPr>
          <w:b/>
        </w:rPr>
        <w:t xml:space="preserve">. Y también </w:t>
      </w:r>
      <w:hyperlink r:id="rId12" w:tooltip="Steve Jobs" w:history="1">
        <w:r w:rsidRPr="00AB4A1E">
          <w:rPr>
            <w:rStyle w:val="Hipervnculo"/>
            <w:b/>
            <w:color w:val="auto"/>
            <w:u w:val="none"/>
          </w:rPr>
          <w:t xml:space="preserve">Steve </w:t>
        </w:r>
        <w:proofErr w:type="spellStart"/>
        <w:r w:rsidRPr="00AB4A1E">
          <w:rPr>
            <w:rStyle w:val="Hipervnculo"/>
            <w:b/>
            <w:color w:val="auto"/>
            <w:u w:val="none"/>
          </w:rPr>
          <w:t>Jobs</w:t>
        </w:r>
        <w:proofErr w:type="spellEnd"/>
      </w:hyperlink>
      <w:r w:rsidRPr="00AB4A1E">
        <w:rPr>
          <w:b/>
        </w:rPr>
        <w:t xml:space="preserve">  en A</w:t>
      </w:r>
      <w:r w:rsidRPr="00AB4A1E">
        <w:rPr>
          <w:b/>
        </w:rPr>
        <w:t>p</w:t>
      </w:r>
      <w:r w:rsidRPr="00AB4A1E">
        <w:rPr>
          <w:b/>
        </w:rPr>
        <w:t>ple. Y muchos más</w:t>
      </w:r>
      <w:r>
        <w:rPr>
          <w:b/>
        </w:rPr>
        <w:t>.</w:t>
      </w:r>
    </w:p>
    <w:p w:rsidR="00E12926" w:rsidRPr="00AB4A1E" w:rsidRDefault="00E12926" w:rsidP="00E12926"/>
    <w:p w:rsidR="00E12926" w:rsidRPr="005D510F" w:rsidRDefault="00E12926" w:rsidP="00E12926">
      <w:pPr>
        <w:jc w:val="center"/>
        <w:rPr>
          <w:b/>
          <w:color w:val="FF0000"/>
          <w:sz w:val="36"/>
          <w:szCs w:val="36"/>
        </w:rPr>
      </w:pPr>
      <w:r w:rsidRPr="005D510F">
        <w:rPr>
          <w:b/>
          <w:color w:val="FF0000"/>
          <w:sz w:val="36"/>
          <w:szCs w:val="36"/>
        </w:rPr>
        <w:t>LA FIGURA DE BIL</w:t>
      </w:r>
      <w:r w:rsidR="005D510F">
        <w:rPr>
          <w:b/>
          <w:color w:val="FF0000"/>
          <w:sz w:val="36"/>
          <w:szCs w:val="36"/>
        </w:rPr>
        <w:t>L</w:t>
      </w:r>
      <w:r w:rsidRPr="005D510F">
        <w:rPr>
          <w:b/>
          <w:color w:val="FF0000"/>
          <w:sz w:val="36"/>
          <w:szCs w:val="36"/>
        </w:rPr>
        <w:t xml:space="preserve"> GATES</w:t>
      </w:r>
    </w:p>
    <w:p w:rsidR="002516CB" w:rsidRPr="002516CB" w:rsidRDefault="002516CB" w:rsidP="00E12926">
      <w:pPr>
        <w:jc w:val="center"/>
        <w:rPr>
          <w:b/>
          <w:color w:val="0070C0"/>
        </w:rPr>
      </w:pPr>
      <w:r w:rsidRPr="002516CB">
        <w:rPr>
          <w:b/>
          <w:color w:val="0070C0"/>
        </w:rPr>
        <w:t>https://es.wikipedia.org/wiki/Bill_Gates</w:t>
      </w:r>
    </w:p>
    <w:p w:rsidR="00E12926" w:rsidRDefault="00E12926" w:rsidP="00E12926"/>
    <w:p w:rsidR="00E12926" w:rsidRDefault="002516CB" w:rsidP="002516CB">
      <w:pPr>
        <w:jc w:val="center"/>
      </w:pPr>
      <w:r>
        <w:rPr>
          <w:noProof/>
        </w:rPr>
        <w:drawing>
          <wp:inline distT="0" distB="0" distL="0" distR="0">
            <wp:extent cx="1300513" cy="19145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9173" t="12500" r="47114" b="3731"/>
                    <a:stretch>
                      <a:fillRect/>
                    </a:stretch>
                  </pic:blipFill>
                  <pic:spPr bwMode="auto">
                    <a:xfrm>
                      <a:off x="0" y="0"/>
                      <a:ext cx="1300513" cy="1914525"/>
                    </a:xfrm>
                    <a:prstGeom prst="rect">
                      <a:avLst/>
                    </a:prstGeom>
                    <a:noFill/>
                    <a:ln w="9525">
                      <a:noFill/>
                      <a:miter lim="800000"/>
                      <a:headEnd/>
                      <a:tailEnd/>
                    </a:ln>
                  </pic:spPr>
                </pic:pic>
              </a:graphicData>
            </a:graphic>
          </wp:inline>
        </w:drawing>
      </w:r>
    </w:p>
    <w:p w:rsidR="002516CB" w:rsidRPr="002516CB" w:rsidRDefault="002516CB" w:rsidP="002516CB">
      <w:pPr>
        <w:pStyle w:val="NormalWeb"/>
        <w:jc w:val="both"/>
        <w:rPr>
          <w:rFonts w:ascii="Arial" w:hAnsi="Arial" w:cs="Arial"/>
          <w:b/>
        </w:rPr>
      </w:pPr>
      <w:r>
        <w:rPr>
          <w:rFonts w:ascii="Arial" w:hAnsi="Arial" w:cs="Arial"/>
          <w:b/>
          <w:bCs/>
        </w:rPr>
        <w:t xml:space="preserve">    </w:t>
      </w:r>
      <w:r w:rsidRPr="002516CB">
        <w:rPr>
          <w:rFonts w:ascii="Arial" w:hAnsi="Arial" w:cs="Arial"/>
          <w:b/>
          <w:bCs/>
        </w:rPr>
        <w:t>William Henry Gates III</w:t>
      </w:r>
      <w:r w:rsidRPr="002516CB">
        <w:rPr>
          <w:rFonts w:ascii="Arial" w:hAnsi="Arial" w:cs="Arial"/>
          <w:b/>
        </w:rPr>
        <w:t xml:space="preserve"> (creador de Microsoft) (</w:t>
      </w:r>
      <w:hyperlink r:id="rId14" w:tooltip="Seattle" w:history="1">
        <w:r w:rsidRPr="002516CB">
          <w:rPr>
            <w:rStyle w:val="Hipervnculo"/>
            <w:rFonts w:ascii="Arial" w:hAnsi="Arial" w:cs="Arial"/>
            <w:b/>
            <w:color w:val="auto"/>
            <w:u w:val="none"/>
          </w:rPr>
          <w:t>Seattle</w:t>
        </w:r>
      </w:hyperlink>
      <w:r w:rsidRPr="002516CB">
        <w:rPr>
          <w:rFonts w:ascii="Arial" w:hAnsi="Arial" w:cs="Arial"/>
          <w:b/>
        </w:rPr>
        <w:t xml:space="preserve">, </w:t>
      </w:r>
      <w:hyperlink r:id="rId15" w:tooltip="28 de octubre" w:history="1">
        <w:r w:rsidRPr="002516CB">
          <w:rPr>
            <w:rStyle w:val="Hipervnculo"/>
            <w:rFonts w:ascii="Arial" w:hAnsi="Arial" w:cs="Arial"/>
            <w:b/>
            <w:color w:val="auto"/>
            <w:u w:val="none"/>
          </w:rPr>
          <w:t>28 de octubre</w:t>
        </w:r>
      </w:hyperlink>
      <w:r w:rsidRPr="002516CB">
        <w:rPr>
          <w:rFonts w:ascii="Arial" w:hAnsi="Arial" w:cs="Arial"/>
          <w:b/>
        </w:rPr>
        <w:t xml:space="preserve"> de </w:t>
      </w:r>
      <w:hyperlink r:id="rId16" w:tooltip="1955" w:history="1">
        <w:r w:rsidRPr="002516CB">
          <w:rPr>
            <w:rStyle w:val="Hipervnculo"/>
            <w:rFonts w:ascii="Arial" w:hAnsi="Arial" w:cs="Arial"/>
            <w:b/>
            <w:color w:val="auto"/>
            <w:u w:val="none"/>
          </w:rPr>
          <w:t>1955</w:t>
        </w:r>
      </w:hyperlink>
      <w:r w:rsidRPr="002516CB">
        <w:rPr>
          <w:rFonts w:ascii="Arial" w:hAnsi="Arial" w:cs="Arial"/>
          <w:b/>
        </w:rPr>
        <w:t xml:space="preserve">), conocido como </w:t>
      </w:r>
      <w:r w:rsidRPr="002516CB">
        <w:rPr>
          <w:rFonts w:ascii="Arial" w:hAnsi="Arial" w:cs="Arial"/>
          <w:b/>
          <w:bCs/>
        </w:rPr>
        <w:t>Bill Gates</w:t>
      </w:r>
      <w:r w:rsidRPr="002516CB">
        <w:rPr>
          <w:rFonts w:ascii="Arial" w:hAnsi="Arial" w:cs="Arial"/>
          <w:b/>
        </w:rPr>
        <w:t xml:space="preserve">, es un </w:t>
      </w:r>
      <w:hyperlink r:id="rId17" w:tooltip="Empresario" w:history="1">
        <w:r w:rsidRPr="002516CB">
          <w:rPr>
            <w:rStyle w:val="Hipervnculo"/>
            <w:rFonts w:ascii="Arial" w:hAnsi="Arial" w:cs="Arial"/>
            <w:b/>
            <w:color w:val="auto"/>
            <w:u w:val="none"/>
          </w:rPr>
          <w:t>empresario</w:t>
        </w:r>
      </w:hyperlink>
      <w:r w:rsidRPr="002516CB">
        <w:rPr>
          <w:rFonts w:ascii="Arial" w:hAnsi="Arial" w:cs="Arial"/>
          <w:b/>
        </w:rPr>
        <w:t xml:space="preserve">, informático y </w:t>
      </w:r>
      <w:hyperlink r:id="rId18" w:tooltip="Filantropía" w:history="1">
        <w:proofErr w:type="spellStart"/>
        <w:r w:rsidRPr="002516CB">
          <w:rPr>
            <w:rStyle w:val="Hipervnculo"/>
            <w:rFonts w:ascii="Arial" w:hAnsi="Arial" w:cs="Arial"/>
            <w:b/>
            <w:color w:val="auto"/>
            <w:u w:val="none"/>
          </w:rPr>
          <w:t>filántropo</w:t>
        </w:r>
      </w:hyperlink>
      <w:hyperlink r:id="rId19" w:tooltip="Estados Unidos" w:history="1">
        <w:r w:rsidRPr="002516CB">
          <w:rPr>
            <w:rStyle w:val="Hipervnculo"/>
            <w:rFonts w:ascii="Arial" w:hAnsi="Arial" w:cs="Arial"/>
            <w:b/>
            <w:color w:val="auto"/>
            <w:u w:val="none"/>
          </w:rPr>
          <w:t>estadounidense</w:t>
        </w:r>
        <w:proofErr w:type="spellEnd"/>
      </w:hyperlink>
      <w:r w:rsidRPr="002516CB">
        <w:rPr>
          <w:rFonts w:ascii="Arial" w:hAnsi="Arial" w:cs="Arial"/>
          <w:b/>
        </w:rPr>
        <w:t xml:space="preserve">, cofundador de la empresa de </w:t>
      </w:r>
      <w:r w:rsidRPr="002516CB">
        <w:rPr>
          <w:rFonts w:ascii="Arial" w:hAnsi="Arial" w:cs="Arial"/>
          <w:b/>
          <w:i/>
          <w:iCs/>
        </w:rPr>
        <w:t>software</w:t>
      </w:r>
      <w:r w:rsidRPr="002516CB">
        <w:rPr>
          <w:rFonts w:ascii="Arial" w:hAnsi="Arial" w:cs="Arial"/>
          <w:b/>
        </w:rPr>
        <w:t xml:space="preserve"> </w:t>
      </w:r>
      <w:hyperlink r:id="rId20" w:tooltip="Microsoft" w:history="1">
        <w:r w:rsidRPr="002516CB">
          <w:rPr>
            <w:rStyle w:val="Hipervnculo"/>
            <w:rFonts w:ascii="Arial" w:hAnsi="Arial" w:cs="Arial"/>
            <w:b/>
            <w:color w:val="auto"/>
            <w:u w:val="none"/>
          </w:rPr>
          <w:t>Microsoft</w:t>
        </w:r>
      </w:hyperlink>
      <w:r w:rsidRPr="002516CB">
        <w:rPr>
          <w:rFonts w:ascii="Arial" w:hAnsi="Arial" w:cs="Arial"/>
          <w:b/>
        </w:rPr>
        <w:t xml:space="preserve"> junto con </w:t>
      </w:r>
      <w:hyperlink r:id="rId21" w:tooltip="Paul Allen" w:history="1">
        <w:r w:rsidRPr="002516CB">
          <w:rPr>
            <w:rStyle w:val="Hipervnculo"/>
            <w:rFonts w:ascii="Arial" w:hAnsi="Arial" w:cs="Arial"/>
            <w:b/>
            <w:color w:val="auto"/>
            <w:u w:val="none"/>
          </w:rPr>
          <w:t>Paul Allen</w:t>
        </w:r>
      </w:hyperlink>
      <w:r w:rsidRPr="002516CB">
        <w:rPr>
          <w:rFonts w:ascii="Arial" w:hAnsi="Arial" w:cs="Arial"/>
          <w:b/>
        </w:rPr>
        <w:t xml:space="preserve">. Su fortuna está estimada en 82.600 millones de </w:t>
      </w:r>
      <w:hyperlink r:id="rId22" w:tooltip="Dólares estadounidenses" w:history="1">
        <w:r w:rsidRPr="002516CB">
          <w:rPr>
            <w:rStyle w:val="Hipervnculo"/>
            <w:rFonts w:ascii="Arial" w:hAnsi="Arial" w:cs="Arial"/>
            <w:b/>
            <w:color w:val="auto"/>
            <w:u w:val="none"/>
          </w:rPr>
          <w:t>dólares</w:t>
        </w:r>
      </w:hyperlink>
      <w:r w:rsidRPr="002516CB">
        <w:rPr>
          <w:rFonts w:ascii="Arial" w:hAnsi="Arial" w:cs="Arial"/>
          <w:b/>
        </w:rPr>
        <w:t xml:space="preserve"> según la revista </w:t>
      </w:r>
      <w:hyperlink r:id="rId23" w:tooltip="Forbes" w:history="1">
        <w:r w:rsidRPr="002516CB">
          <w:rPr>
            <w:rStyle w:val="Hipervnculo"/>
            <w:rFonts w:ascii="Arial" w:hAnsi="Arial" w:cs="Arial"/>
            <w:b/>
            <w:i/>
            <w:iCs/>
            <w:color w:val="auto"/>
            <w:u w:val="none"/>
          </w:rPr>
          <w:t>Forbes</w:t>
        </w:r>
      </w:hyperlink>
      <w:r w:rsidRPr="002516CB">
        <w:rPr>
          <w:rFonts w:ascii="Arial" w:hAnsi="Arial" w:cs="Arial"/>
          <w:b/>
        </w:rPr>
        <w:t xml:space="preserve">, hecho que le define como el hombre más </w:t>
      </w:r>
      <w:hyperlink r:id="rId24" w:tooltip="Riqueza" w:history="1">
        <w:r w:rsidRPr="002516CB">
          <w:rPr>
            <w:rStyle w:val="Hipervnculo"/>
            <w:rFonts w:ascii="Arial" w:hAnsi="Arial" w:cs="Arial"/>
            <w:b/>
            <w:color w:val="auto"/>
            <w:u w:val="none"/>
          </w:rPr>
          <w:t>rico</w:t>
        </w:r>
      </w:hyperlink>
      <w:r w:rsidRPr="002516CB">
        <w:rPr>
          <w:rFonts w:ascii="Arial" w:hAnsi="Arial" w:cs="Arial"/>
          <w:b/>
        </w:rPr>
        <w:t xml:space="preserve"> del </w:t>
      </w:r>
      <w:hyperlink r:id="rId25" w:tooltip="Mundo" w:history="1">
        <w:r w:rsidRPr="002516CB">
          <w:rPr>
            <w:rStyle w:val="Hipervnculo"/>
            <w:rFonts w:ascii="Arial" w:hAnsi="Arial" w:cs="Arial"/>
            <w:b/>
            <w:color w:val="auto"/>
            <w:u w:val="none"/>
          </w:rPr>
          <w:t>mundo</w:t>
        </w:r>
      </w:hyperlink>
      <w:r w:rsidRPr="002516CB">
        <w:rPr>
          <w:rFonts w:ascii="Arial" w:hAnsi="Arial" w:cs="Arial"/>
          <w:b/>
        </w:rPr>
        <w:t>.</w:t>
      </w:r>
      <w:r>
        <w:rPr>
          <w:rFonts w:ascii="Arial" w:hAnsi="Arial" w:cs="Arial"/>
          <w:b/>
        </w:rPr>
        <w:t xml:space="preserve"> </w:t>
      </w:r>
      <w:r w:rsidRPr="002516CB">
        <w:rPr>
          <w:rFonts w:ascii="Arial" w:hAnsi="Arial" w:cs="Arial"/>
          <w:b/>
        </w:rPr>
        <w:t xml:space="preserve"> En marzo de </w:t>
      </w:r>
      <w:hyperlink r:id="rId26" w:tooltip="1999" w:history="1">
        <w:r w:rsidRPr="002516CB">
          <w:rPr>
            <w:rStyle w:val="Hipervnculo"/>
            <w:rFonts w:ascii="Arial" w:hAnsi="Arial" w:cs="Arial"/>
            <w:b/>
            <w:color w:val="auto"/>
            <w:u w:val="none"/>
          </w:rPr>
          <w:t>1999</w:t>
        </w:r>
      </w:hyperlink>
      <w:r w:rsidRPr="002516CB">
        <w:rPr>
          <w:rFonts w:ascii="Arial" w:hAnsi="Arial" w:cs="Arial"/>
          <w:b/>
        </w:rPr>
        <w:t xml:space="preserve">, antes del </w:t>
      </w:r>
      <w:hyperlink r:id="rId27" w:tooltip="Burbuja punto com" w:history="1">
        <w:r w:rsidRPr="002516CB">
          <w:rPr>
            <w:rStyle w:val="Hipervnculo"/>
            <w:rFonts w:ascii="Arial" w:hAnsi="Arial" w:cs="Arial"/>
            <w:b/>
            <w:color w:val="auto"/>
            <w:u w:val="none"/>
          </w:rPr>
          <w:t xml:space="preserve">estallido de la burbuja de las punto </w:t>
        </w:r>
        <w:proofErr w:type="spellStart"/>
        <w:r w:rsidRPr="002516CB">
          <w:rPr>
            <w:rStyle w:val="Hipervnculo"/>
            <w:rFonts w:ascii="Arial" w:hAnsi="Arial" w:cs="Arial"/>
            <w:b/>
            <w:color w:val="auto"/>
            <w:u w:val="none"/>
          </w:rPr>
          <w:t>com</w:t>
        </w:r>
        <w:proofErr w:type="spellEnd"/>
      </w:hyperlink>
      <w:r w:rsidRPr="002516CB">
        <w:rPr>
          <w:rFonts w:ascii="Arial" w:hAnsi="Arial" w:cs="Arial"/>
          <w:b/>
        </w:rPr>
        <w:t xml:space="preserve">, su patrimonio neto ascendió a 136 000 millones de </w:t>
      </w:r>
      <w:hyperlink r:id="rId28" w:tooltip="Dólar estadounidense" w:history="1">
        <w:r w:rsidRPr="002516CB">
          <w:rPr>
            <w:rStyle w:val="Hipervnculo"/>
            <w:rFonts w:ascii="Arial" w:hAnsi="Arial" w:cs="Arial"/>
            <w:b/>
            <w:color w:val="auto"/>
            <w:u w:val="none"/>
          </w:rPr>
          <w:t>dólares</w:t>
        </w:r>
      </w:hyperlink>
      <w:r w:rsidRPr="002516CB">
        <w:rPr>
          <w:rFonts w:ascii="Arial" w:hAnsi="Arial" w:cs="Arial"/>
          <w:b/>
        </w:rPr>
        <w:t xml:space="preserve">, lo que lo convirtió en la </w:t>
      </w:r>
      <w:hyperlink r:id="rId29" w:tooltip="Anexo:Mayores fortunas de la historia" w:history="1">
        <w:r w:rsidRPr="002516CB">
          <w:rPr>
            <w:rStyle w:val="Hipervnculo"/>
            <w:rFonts w:ascii="Arial" w:hAnsi="Arial" w:cs="Arial"/>
            <w:b/>
            <w:color w:val="auto"/>
            <w:u w:val="none"/>
          </w:rPr>
          <w:t>duod</w:t>
        </w:r>
        <w:r w:rsidRPr="002516CB">
          <w:rPr>
            <w:rStyle w:val="Hipervnculo"/>
            <w:rFonts w:ascii="Arial" w:hAnsi="Arial" w:cs="Arial"/>
            <w:b/>
            <w:color w:val="auto"/>
            <w:u w:val="none"/>
          </w:rPr>
          <w:t>é</w:t>
        </w:r>
        <w:r w:rsidRPr="002516CB">
          <w:rPr>
            <w:rStyle w:val="Hipervnculo"/>
            <w:rFonts w:ascii="Arial" w:hAnsi="Arial" w:cs="Arial"/>
            <w:b/>
            <w:color w:val="auto"/>
            <w:u w:val="none"/>
          </w:rPr>
          <w:t>cima persona más rica en toda la historia</w:t>
        </w:r>
      </w:hyperlink>
      <w:r w:rsidRPr="002516CB">
        <w:rPr>
          <w:rFonts w:ascii="Arial" w:hAnsi="Arial" w:cs="Arial"/>
          <w:b/>
        </w:rPr>
        <w:t xml:space="preserve"> de la </w:t>
      </w:r>
      <w:hyperlink r:id="rId30" w:tooltip="Humanidad" w:history="1">
        <w:r w:rsidRPr="002516CB">
          <w:rPr>
            <w:rStyle w:val="Hipervnculo"/>
            <w:rFonts w:ascii="Arial" w:hAnsi="Arial" w:cs="Arial"/>
            <w:b/>
            <w:color w:val="auto"/>
            <w:u w:val="none"/>
          </w:rPr>
          <w:t>humanidad</w:t>
        </w:r>
      </w:hyperlink>
      <w:r w:rsidRPr="002516CB">
        <w:rPr>
          <w:rFonts w:ascii="Arial" w:hAnsi="Arial" w:cs="Arial"/>
          <w:b/>
        </w:rPr>
        <w:t xml:space="preserve">. </w:t>
      </w:r>
    </w:p>
    <w:p w:rsidR="002516CB" w:rsidRP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Es uno de los empresarios más conocidos que surgieron durante los inicios de los </w:t>
      </w:r>
      <w:hyperlink r:id="rId31" w:tooltip="Computadora doméstica" w:history="1">
        <w:r w:rsidRPr="002516CB">
          <w:rPr>
            <w:rStyle w:val="Hipervnculo"/>
            <w:rFonts w:ascii="Arial" w:hAnsi="Arial" w:cs="Arial"/>
            <w:b/>
            <w:color w:val="auto"/>
            <w:u w:val="none"/>
          </w:rPr>
          <w:t>ord</w:t>
        </w:r>
        <w:r w:rsidRPr="002516CB">
          <w:rPr>
            <w:rStyle w:val="Hipervnculo"/>
            <w:rFonts w:ascii="Arial" w:hAnsi="Arial" w:cs="Arial"/>
            <w:b/>
            <w:color w:val="auto"/>
            <w:u w:val="none"/>
          </w:rPr>
          <w:t>e</w:t>
        </w:r>
        <w:r w:rsidRPr="002516CB">
          <w:rPr>
            <w:rStyle w:val="Hipervnculo"/>
            <w:rFonts w:ascii="Arial" w:hAnsi="Arial" w:cs="Arial"/>
            <w:b/>
            <w:color w:val="auto"/>
            <w:u w:val="none"/>
          </w:rPr>
          <w:t>nadores personales</w:t>
        </w:r>
      </w:hyperlink>
      <w:r w:rsidRPr="002516CB">
        <w:rPr>
          <w:rFonts w:ascii="Arial" w:hAnsi="Arial" w:cs="Arial"/>
          <w:b/>
        </w:rPr>
        <w:t>. Ha sido criticado por sus tácticas de negocios, que han sido consid</w:t>
      </w:r>
      <w:r w:rsidRPr="002516CB">
        <w:rPr>
          <w:rFonts w:ascii="Arial" w:hAnsi="Arial" w:cs="Arial"/>
          <w:b/>
        </w:rPr>
        <w:t>e</w:t>
      </w:r>
      <w:r w:rsidRPr="002516CB">
        <w:rPr>
          <w:rFonts w:ascii="Arial" w:hAnsi="Arial" w:cs="Arial"/>
          <w:b/>
        </w:rPr>
        <w:t>radas anticompetitivas, una opinión que en algunos casos ha sido mantenida por numer</w:t>
      </w:r>
      <w:r w:rsidRPr="002516CB">
        <w:rPr>
          <w:rFonts w:ascii="Arial" w:hAnsi="Arial" w:cs="Arial"/>
          <w:b/>
        </w:rPr>
        <w:t>o</w:t>
      </w:r>
      <w:r w:rsidRPr="002516CB">
        <w:rPr>
          <w:rFonts w:ascii="Arial" w:hAnsi="Arial" w:cs="Arial"/>
          <w:b/>
        </w:rPr>
        <w:t xml:space="preserve">sas sentencias judiciales. </w:t>
      </w:r>
    </w:p>
    <w:p w:rsidR="002516CB" w:rsidRPr="002516CB" w:rsidRDefault="002516CB" w:rsidP="002516CB">
      <w:pPr>
        <w:pStyle w:val="NormalWeb"/>
        <w:jc w:val="both"/>
        <w:rPr>
          <w:rFonts w:ascii="Arial" w:hAnsi="Arial" w:cs="Arial"/>
          <w:b/>
        </w:rPr>
      </w:pPr>
      <w:r>
        <w:rPr>
          <w:rFonts w:ascii="Arial" w:hAnsi="Arial" w:cs="Arial"/>
          <w:b/>
        </w:rPr>
        <w:lastRenderedPageBreak/>
        <w:t xml:space="preserve">    </w:t>
      </w:r>
      <w:r w:rsidRPr="002516CB">
        <w:rPr>
          <w:rFonts w:ascii="Arial" w:hAnsi="Arial" w:cs="Arial"/>
          <w:b/>
        </w:rPr>
        <w:t xml:space="preserve">Está casado con </w:t>
      </w:r>
      <w:hyperlink r:id="rId32" w:tooltip="Melinda Gates" w:history="1">
        <w:r w:rsidRPr="002516CB">
          <w:rPr>
            <w:rStyle w:val="Hipervnculo"/>
            <w:rFonts w:ascii="Arial" w:hAnsi="Arial" w:cs="Arial"/>
            <w:b/>
            <w:color w:val="auto"/>
            <w:u w:val="none"/>
          </w:rPr>
          <w:t>Melinda Gates</w:t>
        </w:r>
      </w:hyperlink>
      <w:r w:rsidRPr="002516CB">
        <w:rPr>
          <w:rFonts w:ascii="Arial" w:hAnsi="Arial" w:cs="Arial"/>
          <w:b/>
        </w:rPr>
        <w:t xml:space="preserve">, con quien comparte la presidencia de la </w:t>
      </w:r>
      <w:hyperlink r:id="rId33" w:tooltip="Fundación Bill y Melinda Gates" w:history="1">
        <w:r w:rsidRPr="002516CB">
          <w:rPr>
            <w:rStyle w:val="Hipervnculo"/>
            <w:rFonts w:ascii="Arial" w:hAnsi="Arial" w:cs="Arial"/>
            <w:b/>
            <w:color w:val="auto"/>
            <w:u w:val="none"/>
          </w:rPr>
          <w:t>Fundación Bill y Melinda Gates</w:t>
        </w:r>
      </w:hyperlink>
      <w:r w:rsidRPr="002516CB">
        <w:rPr>
          <w:rFonts w:ascii="Arial" w:hAnsi="Arial" w:cs="Arial"/>
          <w:b/>
        </w:rPr>
        <w:t xml:space="preserve">, dedicada a reequilibrar oportunidades en salud y educación a nivel local, especialmente en las regiones menos </w:t>
      </w:r>
      <w:proofErr w:type="spellStart"/>
      <w:r w:rsidRPr="002516CB">
        <w:rPr>
          <w:rFonts w:ascii="Arial" w:hAnsi="Arial" w:cs="Arial"/>
          <w:b/>
        </w:rPr>
        <w:t>favorecidas,razón</w:t>
      </w:r>
      <w:proofErr w:type="spellEnd"/>
      <w:r w:rsidRPr="002516CB">
        <w:rPr>
          <w:rFonts w:ascii="Arial" w:hAnsi="Arial" w:cs="Arial"/>
          <w:b/>
        </w:rPr>
        <w:t xml:space="preserve"> por la cual han sido galardonados con el </w:t>
      </w:r>
      <w:hyperlink r:id="rId34" w:tooltip="Premio Príncipe de Asturias" w:history="1">
        <w:r w:rsidRPr="002516CB">
          <w:rPr>
            <w:rStyle w:val="Hipervnculo"/>
            <w:rFonts w:ascii="Arial" w:hAnsi="Arial" w:cs="Arial"/>
            <w:b/>
            <w:color w:val="auto"/>
            <w:u w:val="none"/>
          </w:rPr>
          <w:t>Premio Príncipe de Asturias</w:t>
        </w:r>
      </w:hyperlink>
      <w:r w:rsidRPr="002516CB">
        <w:rPr>
          <w:rFonts w:ascii="Arial" w:hAnsi="Arial" w:cs="Arial"/>
          <w:b/>
        </w:rPr>
        <w:t xml:space="preserve"> de </w:t>
      </w:r>
      <w:hyperlink r:id="rId35" w:tooltip="Premio Príncipe de Asturias de Cooperación Internacional" w:history="1">
        <w:r w:rsidRPr="002516CB">
          <w:rPr>
            <w:rStyle w:val="Hipervnculo"/>
            <w:rFonts w:ascii="Arial" w:hAnsi="Arial" w:cs="Arial"/>
            <w:b/>
            <w:color w:val="auto"/>
            <w:u w:val="none"/>
          </w:rPr>
          <w:t>Cooperación Internacional</w:t>
        </w:r>
      </w:hyperlink>
      <w:r w:rsidRPr="002516CB">
        <w:rPr>
          <w:rFonts w:ascii="Arial" w:hAnsi="Arial" w:cs="Arial"/>
          <w:b/>
        </w:rPr>
        <w:t xml:space="preserve"> </w:t>
      </w:r>
      <w:hyperlink r:id="rId36" w:tooltip="2006" w:history="1">
        <w:r w:rsidRPr="002516CB">
          <w:rPr>
            <w:rStyle w:val="Hipervnculo"/>
            <w:rFonts w:ascii="Arial" w:hAnsi="Arial" w:cs="Arial"/>
            <w:b/>
            <w:color w:val="auto"/>
            <w:u w:val="none"/>
          </w:rPr>
          <w:t>2006</w:t>
        </w:r>
      </w:hyperlink>
      <w:r w:rsidRPr="002516CB">
        <w:rPr>
          <w:rFonts w:ascii="Arial" w:hAnsi="Arial" w:cs="Arial"/>
          <w:b/>
        </w:rPr>
        <w:t>.</w:t>
      </w:r>
    </w:p>
    <w:p w:rsidR="002516CB" w:rsidRPr="002516CB" w:rsidRDefault="002516CB" w:rsidP="002516CB">
      <w:pPr>
        <w:pStyle w:val="Ttulo2"/>
        <w:jc w:val="both"/>
        <w:rPr>
          <w:rFonts w:ascii="Arial" w:hAnsi="Arial" w:cs="Arial"/>
          <w:sz w:val="24"/>
          <w:szCs w:val="24"/>
        </w:rPr>
      </w:pPr>
      <w:r w:rsidRPr="002516CB">
        <w:rPr>
          <w:rStyle w:val="mw-headline"/>
          <w:rFonts w:ascii="Arial" w:hAnsi="Arial" w:cs="Arial"/>
          <w:sz w:val="24"/>
          <w:szCs w:val="24"/>
        </w:rPr>
        <w:t>Biografía</w:t>
      </w:r>
    </w:p>
    <w:p w:rsidR="002516CB" w:rsidRP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William Henry Gates III nació el 28 de octubre de 1955. Es hijo de William Henry Gates II, un destacado abogado, y de Mary Gates, profesora de la </w:t>
      </w:r>
      <w:hyperlink r:id="rId37" w:tooltip="Universidad de Washington" w:history="1">
        <w:r w:rsidRPr="002516CB">
          <w:rPr>
            <w:rStyle w:val="Hipervnculo"/>
            <w:rFonts w:ascii="Arial" w:hAnsi="Arial" w:cs="Arial"/>
            <w:b/>
            <w:color w:val="auto"/>
            <w:u w:val="none"/>
          </w:rPr>
          <w:t>Universidad de Washington</w:t>
        </w:r>
      </w:hyperlink>
      <w:r w:rsidRPr="002516CB">
        <w:rPr>
          <w:rFonts w:ascii="Arial" w:hAnsi="Arial" w:cs="Arial"/>
          <w:b/>
        </w:rPr>
        <w:t xml:space="preserve"> y d</w:t>
      </w:r>
      <w:r w:rsidRPr="002516CB">
        <w:rPr>
          <w:rFonts w:ascii="Arial" w:hAnsi="Arial" w:cs="Arial"/>
          <w:b/>
        </w:rPr>
        <w:t>i</w:t>
      </w:r>
      <w:r w:rsidRPr="002516CB">
        <w:rPr>
          <w:rFonts w:ascii="Arial" w:hAnsi="Arial" w:cs="Arial"/>
          <w:b/>
        </w:rPr>
        <w:t xml:space="preserve">rectora del </w:t>
      </w:r>
      <w:hyperlink r:id="rId38" w:tooltip="First Interstate Bank (aún no redactado)" w:history="1">
        <w:proofErr w:type="spellStart"/>
        <w:r w:rsidRPr="002516CB">
          <w:rPr>
            <w:rStyle w:val="Hipervnculo"/>
            <w:rFonts w:ascii="Arial" w:hAnsi="Arial" w:cs="Arial"/>
            <w:b/>
            <w:color w:val="auto"/>
            <w:u w:val="none"/>
          </w:rPr>
          <w:t>First</w:t>
        </w:r>
        <w:proofErr w:type="spellEnd"/>
        <w:r w:rsidRPr="002516CB">
          <w:rPr>
            <w:rStyle w:val="Hipervnculo"/>
            <w:rFonts w:ascii="Arial" w:hAnsi="Arial" w:cs="Arial"/>
            <w:b/>
            <w:color w:val="auto"/>
            <w:u w:val="none"/>
          </w:rPr>
          <w:t xml:space="preserve"> </w:t>
        </w:r>
        <w:proofErr w:type="spellStart"/>
        <w:r w:rsidRPr="002516CB">
          <w:rPr>
            <w:rStyle w:val="Hipervnculo"/>
            <w:rFonts w:ascii="Arial" w:hAnsi="Arial" w:cs="Arial"/>
            <w:b/>
            <w:color w:val="auto"/>
            <w:u w:val="none"/>
          </w:rPr>
          <w:t>Interstate</w:t>
        </w:r>
        <w:proofErr w:type="spellEnd"/>
        <w:r w:rsidRPr="002516CB">
          <w:rPr>
            <w:rStyle w:val="Hipervnculo"/>
            <w:rFonts w:ascii="Arial" w:hAnsi="Arial" w:cs="Arial"/>
            <w:b/>
            <w:color w:val="auto"/>
            <w:u w:val="none"/>
          </w:rPr>
          <w:t xml:space="preserve"> Bank</w:t>
        </w:r>
      </w:hyperlink>
      <w:r w:rsidRPr="002516CB">
        <w:rPr>
          <w:rFonts w:ascii="Arial" w:hAnsi="Arial" w:cs="Arial"/>
          <w:b/>
        </w:rPr>
        <w:t>. Con ellos y su hermana, dos años mayor, vivió en la ci</w:t>
      </w:r>
      <w:r w:rsidRPr="002516CB">
        <w:rPr>
          <w:rFonts w:ascii="Arial" w:hAnsi="Arial" w:cs="Arial"/>
          <w:b/>
        </w:rPr>
        <w:t>u</w:t>
      </w:r>
      <w:r w:rsidRPr="002516CB">
        <w:rPr>
          <w:rFonts w:ascii="Arial" w:hAnsi="Arial" w:cs="Arial"/>
          <w:b/>
        </w:rPr>
        <w:t xml:space="preserve">dad de </w:t>
      </w:r>
      <w:hyperlink r:id="rId39" w:tooltip="Seattle" w:history="1">
        <w:r w:rsidRPr="002516CB">
          <w:rPr>
            <w:rStyle w:val="Hipervnculo"/>
            <w:rFonts w:ascii="Arial" w:hAnsi="Arial" w:cs="Arial"/>
            <w:b/>
            <w:color w:val="auto"/>
            <w:u w:val="none"/>
          </w:rPr>
          <w:t>Seattle</w:t>
        </w:r>
      </w:hyperlink>
      <w:r w:rsidRPr="002516CB">
        <w:rPr>
          <w:rFonts w:ascii="Arial" w:hAnsi="Arial" w:cs="Arial"/>
          <w:b/>
        </w:rPr>
        <w:t>, en el estado de Washington. Hasta sexto grado fue alumno regular de un colegio público.</w:t>
      </w:r>
    </w:p>
    <w:p w:rsidR="002516CB" w:rsidRPr="002516CB" w:rsidRDefault="002516CB" w:rsidP="002516CB">
      <w:pPr>
        <w:pStyle w:val="NormalWeb"/>
        <w:jc w:val="both"/>
        <w:rPr>
          <w:rFonts w:ascii="Arial" w:hAnsi="Arial" w:cs="Arial"/>
          <w:b/>
        </w:rPr>
      </w:pPr>
      <w:r w:rsidRPr="002516CB">
        <w:rPr>
          <w:rFonts w:ascii="Arial" w:hAnsi="Arial" w:cs="Arial"/>
          <w:b/>
        </w:rPr>
        <w:t xml:space="preserve">Cursó estudios en la escuela privada de élite de </w:t>
      </w:r>
      <w:hyperlink r:id="rId40" w:tooltip="Lakeside School" w:history="1">
        <w:proofErr w:type="spellStart"/>
        <w:r w:rsidRPr="002516CB">
          <w:rPr>
            <w:rStyle w:val="Hipervnculo"/>
            <w:rFonts w:ascii="Arial" w:hAnsi="Arial" w:cs="Arial"/>
            <w:b/>
            <w:color w:val="auto"/>
            <w:u w:val="none"/>
          </w:rPr>
          <w:t>Lakeside</w:t>
        </w:r>
        <w:proofErr w:type="spellEnd"/>
      </w:hyperlink>
      <w:r w:rsidRPr="002516CB">
        <w:rPr>
          <w:rFonts w:ascii="Arial" w:hAnsi="Arial" w:cs="Arial"/>
          <w:b/>
        </w:rPr>
        <w:t xml:space="preserve">, en </w:t>
      </w:r>
      <w:hyperlink r:id="rId41" w:tooltip="Seattle" w:history="1">
        <w:r w:rsidRPr="002516CB">
          <w:rPr>
            <w:rStyle w:val="Hipervnculo"/>
            <w:rFonts w:ascii="Arial" w:hAnsi="Arial" w:cs="Arial"/>
            <w:b/>
            <w:color w:val="auto"/>
            <w:u w:val="none"/>
          </w:rPr>
          <w:t>Seattle</w:t>
        </w:r>
      </w:hyperlink>
      <w:r w:rsidRPr="002516CB">
        <w:rPr>
          <w:rFonts w:ascii="Arial" w:hAnsi="Arial" w:cs="Arial"/>
          <w:b/>
        </w:rPr>
        <w:t xml:space="preserve">. Esta escuela tenía ya una computadora en el año </w:t>
      </w:r>
      <w:hyperlink r:id="rId42" w:tooltip="1968" w:history="1">
        <w:r w:rsidRPr="002516CB">
          <w:rPr>
            <w:rStyle w:val="Hipervnculo"/>
            <w:rFonts w:ascii="Arial" w:hAnsi="Arial" w:cs="Arial"/>
            <w:b/>
            <w:color w:val="auto"/>
            <w:u w:val="none"/>
          </w:rPr>
          <w:t>1968</w:t>
        </w:r>
      </w:hyperlink>
      <w:r w:rsidRPr="002516CB">
        <w:rPr>
          <w:rFonts w:ascii="Arial" w:hAnsi="Arial" w:cs="Arial"/>
          <w:b/>
        </w:rPr>
        <w:t xml:space="preserve">, lo que le permitió a Gates tomar contacto con la máquina y aficionarse a la informática. También en </w:t>
      </w:r>
      <w:proofErr w:type="spellStart"/>
      <w:r w:rsidRPr="002516CB">
        <w:rPr>
          <w:rFonts w:ascii="Arial" w:hAnsi="Arial" w:cs="Arial"/>
          <w:b/>
        </w:rPr>
        <w:t>Lakeside</w:t>
      </w:r>
      <w:proofErr w:type="spellEnd"/>
      <w:r w:rsidRPr="002516CB">
        <w:rPr>
          <w:rFonts w:ascii="Arial" w:hAnsi="Arial" w:cs="Arial"/>
          <w:b/>
        </w:rPr>
        <w:t xml:space="preserve"> conoció a </w:t>
      </w:r>
      <w:hyperlink r:id="rId43" w:tooltip="Paul Allen" w:history="1">
        <w:r w:rsidRPr="002516CB">
          <w:rPr>
            <w:rStyle w:val="Hipervnculo"/>
            <w:rFonts w:ascii="Arial" w:hAnsi="Arial" w:cs="Arial"/>
            <w:b/>
            <w:color w:val="auto"/>
            <w:u w:val="none"/>
          </w:rPr>
          <w:t>Paul Allen</w:t>
        </w:r>
      </w:hyperlink>
      <w:r w:rsidRPr="002516CB">
        <w:rPr>
          <w:rFonts w:ascii="Arial" w:hAnsi="Arial" w:cs="Arial"/>
          <w:b/>
        </w:rPr>
        <w:t>, con quien más tarde fundaría Microsoft.</w:t>
      </w:r>
    </w:p>
    <w:p w:rsidR="002516CB" w:rsidRPr="002516CB" w:rsidRDefault="002516CB" w:rsidP="002516CB">
      <w:pPr>
        <w:pStyle w:val="NormalWeb"/>
        <w:jc w:val="both"/>
        <w:rPr>
          <w:rFonts w:ascii="Arial" w:hAnsi="Arial" w:cs="Arial"/>
          <w:b/>
        </w:rPr>
      </w:pPr>
      <w:r w:rsidRPr="002516CB">
        <w:rPr>
          <w:rFonts w:ascii="Arial" w:hAnsi="Arial" w:cs="Arial"/>
          <w:b/>
        </w:rPr>
        <w:t xml:space="preserve">El 4 de abril de 1975, siendo aún estudiante en la </w:t>
      </w:r>
      <w:hyperlink r:id="rId44" w:tooltip="Universidad de Harvard" w:history="1">
        <w:r w:rsidRPr="002516CB">
          <w:rPr>
            <w:rStyle w:val="Hipervnculo"/>
            <w:rFonts w:ascii="Arial" w:hAnsi="Arial" w:cs="Arial"/>
            <w:b/>
            <w:color w:val="auto"/>
            <w:u w:val="none"/>
          </w:rPr>
          <w:t>Universidad de Harvard</w:t>
        </w:r>
      </w:hyperlink>
      <w:r w:rsidRPr="002516CB">
        <w:rPr>
          <w:rFonts w:ascii="Arial" w:hAnsi="Arial" w:cs="Arial"/>
          <w:b/>
        </w:rPr>
        <w:t xml:space="preserve"> crea la </w:t>
      </w:r>
      <w:hyperlink r:id="rId45" w:tooltip="Empresa" w:history="1">
        <w:r w:rsidRPr="002516CB">
          <w:rPr>
            <w:rStyle w:val="Hipervnculo"/>
            <w:rFonts w:ascii="Arial" w:hAnsi="Arial" w:cs="Arial"/>
            <w:b/>
            <w:color w:val="auto"/>
            <w:u w:val="none"/>
          </w:rPr>
          <w:t>empresa</w:t>
        </w:r>
      </w:hyperlink>
      <w:r w:rsidRPr="002516CB">
        <w:rPr>
          <w:rFonts w:ascii="Arial" w:hAnsi="Arial" w:cs="Arial"/>
          <w:b/>
        </w:rPr>
        <w:t xml:space="preserve"> de </w:t>
      </w:r>
      <w:r w:rsidRPr="002516CB">
        <w:rPr>
          <w:rFonts w:ascii="Arial" w:hAnsi="Arial" w:cs="Arial"/>
          <w:b/>
          <w:i/>
          <w:iCs/>
        </w:rPr>
        <w:t>software</w:t>
      </w:r>
      <w:r w:rsidRPr="002516CB">
        <w:rPr>
          <w:rFonts w:ascii="Arial" w:hAnsi="Arial" w:cs="Arial"/>
          <w:b/>
        </w:rPr>
        <w:t xml:space="preserve"> </w:t>
      </w:r>
      <w:hyperlink r:id="rId46" w:tooltip="Microsoft" w:history="1">
        <w:r w:rsidRPr="002516CB">
          <w:rPr>
            <w:rStyle w:val="Hipervnculo"/>
            <w:rFonts w:ascii="Arial" w:hAnsi="Arial" w:cs="Arial"/>
            <w:b/>
            <w:color w:val="auto"/>
            <w:u w:val="none"/>
          </w:rPr>
          <w:t>Microsoft</w:t>
        </w:r>
      </w:hyperlink>
      <w:r w:rsidRPr="002516CB">
        <w:rPr>
          <w:rFonts w:ascii="Arial" w:hAnsi="Arial" w:cs="Arial"/>
          <w:b/>
        </w:rPr>
        <w:t xml:space="preserve">. En </w:t>
      </w:r>
      <w:hyperlink r:id="rId47" w:tooltip="1976" w:history="1">
        <w:r w:rsidRPr="002516CB">
          <w:rPr>
            <w:rStyle w:val="Hipervnculo"/>
            <w:rFonts w:ascii="Arial" w:hAnsi="Arial" w:cs="Arial"/>
            <w:b/>
            <w:color w:val="auto"/>
            <w:u w:val="none"/>
          </w:rPr>
          <w:t>1976</w:t>
        </w:r>
      </w:hyperlink>
      <w:r w:rsidRPr="002516CB">
        <w:rPr>
          <w:rFonts w:ascii="Arial" w:hAnsi="Arial" w:cs="Arial"/>
          <w:b/>
        </w:rPr>
        <w:t xml:space="preserve"> abandonó la universidad y se trasladó a </w:t>
      </w:r>
      <w:hyperlink r:id="rId48" w:tooltip="Albuquerque" w:history="1">
        <w:r w:rsidRPr="002516CB">
          <w:rPr>
            <w:rStyle w:val="Hipervnculo"/>
            <w:rFonts w:ascii="Arial" w:hAnsi="Arial" w:cs="Arial"/>
            <w:b/>
            <w:color w:val="auto"/>
            <w:u w:val="none"/>
          </w:rPr>
          <w:t>Albuquerque</w:t>
        </w:r>
      </w:hyperlink>
      <w:r w:rsidRPr="002516CB">
        <w:rPr>
          <w:rFonts w:ascii="Arial" w:hAnsi="Arial" w:cs="Arial"/>
          <w:b/>
        </w:rPr>
        <w:t xml:space="preserve">, sede de </w:t>
      </w:r>
      <w:hyperlink r:id="rId49" w:tooltip="MITS" w:history="1">
        <w:r w:rsidRPr="002516CB">
          <w:rPr>
            <w:rStyle w:val="Hipervnculo"/>
            <w:rFonts w:ascii="Arial" w:hAnsi="Arial" w:cs="Arial"/>
            <w:b/>
            <w:color w:val="auto"/>
            <w:u w:val="none"/>
          </w:rPr>
          <w:t>MITS</w:t>
        </w:r>
      </w:hyperlink>
      <w:r w:rsidRPr="002516CB">
        <w:rPr>
          <w:rFonts w:ascii="Arial" w:hAnsi="Arial" w:cs="Arial"/>
          <w:b/>
        </w:rPr>
        <w:t xml:space="preserve">, para pactar con esa empresa la sesión del 50 % del lenguaje para computadoras </w:t>
      </w:r>
      <w:hyperlink r:id="rId50" w:tooltip="Basic" w:history="1">
        <w:r w:rsidRPr="002516CB">
          <w:rPr>
            <w:rStyle w:val="Hipervnculo"/>
            <w:rFonts w:ascii="Arial" w:hAnsi="Arial" w:cs="Arial"/>
            <w:b/>
            <w:color w:val="auto"/>
            <w:u w:val="none"/>
          </w:rPr>
          <w:t>Basic</w:t>
        </w:r>
      </w:hyperlink>
      <w:r w:rsidRPr="002516CB">
        <w:rPr>
          <w:rFonts w:ascii="Arial" w:hAnsi="Arial" w:cs="Arial"/>
          <w:b/>
        </w:rPr>
        <w:t xml:space="preserve">. Al año siguiente, se enteró del éxito de la empresa </w:t>
      </w:r>
      <w:hyperlink r:id="rId51" w:tooltip="Apple Computer" w:history="1">
        <w:r w:rsidRPr="002516CB">
          <w:rPr>
            <w:rStyle w:val="Hipervnculo"/>
            <w:rFonts w:ascii="Arial" w:hAnsi="Arial" w:cs="Arial"/>
            <w:b/>
            <w:color w:val="auto"/>
            <w:u w:val="none"/>
          </w:rPr>
          <w:t>Apple</w:t>
        </w:r>
      </w:hyperlink>
      <w:r w:rsidRPr="002516CB">
        <w:rPr>
          <w:rFonts w:ascii="Arial" w:hAnsi="Arial" w:cs="Arial"/>
          <w:b/>
        </w:rPr>
        <w:t xml:space="preserve"> y de que necesitaban un intérprete de Basic.</w:t>
      </w:r>
    </w:p>
    <w:p w:rsidR="002516CB" w:rsidRDefault="002516CB" w:rsidP="002516CB">
      <w:pPr>
        <w:pStyle w:val="NormalWeb"/>
        <w:jc w:val="both"/>
        <w:rPr>
          <w:rFonts w:ascii="Arial" w:hAnsi="Arial" w:cs="Arial"/>
          <w:b/>
        </w:rPr>
      </w:pPr>
      <w:r w:rsidRPr="002516CB">
        <w:rPr>
          <w:rFonts w:ascii="Arial" w:hAnsi="Arial" w:cs="Arial"/>
          <w:b/>
        </w:rPr>
        <w:t xml:space="preserve">En 1980, se reunió con representantes de </w:t>
      </w:r>
      <w:hyperlink r:id="rId52" w:tooltip="IBM" w:history="1">
        <w:r w:rsidRPr="002516CB">
          <w:rPr>
            <w:rStyle w:val="Hipervnculo"/>
            <w:rFonts w:ascii="Arial" w:hAnsi="Arial" w:cs="Arial"/>
            <w:b/>
            <w:color w:val="auto"/>
            <w:u w:val="none"/>
          </w:rPr>
          <w:t>IBM</w:t>
        </w:r>
      </w:hyperlink>
      <w:r w:rsidRPr="002516CB">
        <w:rPr>
          <w:rFonts w:ascii="Arial" w:hAnsi="Arial" w:cs="Arial"/>
          <w:b/>
        </w:rPr>
        <w:t xml:space="preserve"> en Seattle. Consiguió venderles el sistema operativo </w:t>
      </w:r>
      <w:hyperlink r:id="rId53" w:tooltip="MS-DOS" w:history="1">
        <w:r w:rsidRPr="002516CB">
          <w:rPr>
            <w:rStyle w:val="Hipervnculo"/>
            <w:rFonts w:ascii="Arial" w:hAnsi="Arial" w:cs="Arial"/>
            <w:b/>
            <w:i/>
            <w:iCs/>
            <w:color w:val="auto"/>
            <w:u w:val="none"/>
          </w:rPr>
          <w:t>MS-DOS</w:t>
        </w:r>
      </w:hyperlink>
      <w:r w:rsidRPr="002516CB">
        <w:rPr>
          <w:rFonts w:ascii="Arial" w:hAnsi="Arial" w:cs="Arial"/>
          <w:b/>
        </w:rPr>
        <w:t>, aunque él aún no lo tenía y luego lo compra a muy bajo precio a un j</w:t>
      </w:r>
      <w:r w:rsidRPr="002516CB">
        <w:rPr>
          <w:rFonts w:ascii="Arial" w:hAnsi="Arial" w:cs="Arial"/>
          <w:b/>
        </w:rPr>
        <w:t>o</w:t>
      </w:r>
      <w:r w:rsidRPr="002516CB">
        <w:rPr>
          <w:rFonts w:ascii="Arial" w:hAnsi="Arial" w:cs="Arial"/>
          <w:b/>
        </w:rPr>
        <w:t xml:space="preserve">ven programador. IBM necesitaba ese </w:t>
      </w:r>
      <w:hyperlink r:id="rId54" w:tooltip="Sistema operativo" w:history="1">
        <w:r w:rsidRPr="002516CB">
          <w:rPr>
            <w:rStyle w:val="Hipervnculo"/>
            <w:rFonts w:ascii="Arial" w:hAnsi="Arial" w:cs="Arial"/>
            <w:b/>
            <w:color w:val="auto"/>
            <w:u w:val="none"/>
          </w:rPr>
          <w:t>sistema operativo</w:t>
        </w:r>
      </w:hyperlink>
      <w:r w:rsidRPr="002516CB">
        <w:rPr>
          <w:rFonts w:ascii="Arial" w:hAnsi="Arial" w:cs="Arial"/>
          <w:b/>
        </w:rPr>
        <w:t xml:space="preserve"> para competir con Apple, razón por la cual la negociación fue flexible. Microsoft quiso los derechos de licencia, manten</w:t>
      </w:r>
      <w:r w:rsidRPr="002516CB">
        <w:rPr>
          <w:rFonts w:ascii="Arial" w:hAnsi="Arial" w:cs="Arial"/>
          <w:b/>
        </w:rPr>
        <w:t>i</w:t>
      </w:r>
      <w:r w:rsidRPr="002516CB">
        <w:rPr>
          <w:rFonts w:ascii="Arial" w:hAnsi="Arial" w:cs="Arial"/>
          <w:b/>
        </w:rPr>
        <w:t xml:space="preserve">miento, e incluso la facultad de vender el DOS a otras compañías. </w:t>
      </w:r>
    </w:p>
    <w:p w:rsidR="002516CB" w:rsidRP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IBM aceptó, considerando que lo que produciría dividendos sería el </w:t>
      </w:r>
      <w:hyperlink r:id="rId55" w:tooltip="Hardware" w:history="1">
        <w:r w:rsidRPr="002516CB">
          <w:rPr>
            <w:rStyle w:val="Hipervnculo"/>
            <w:rFonts w:ascii="Arial" w:hAnsi="Arial" w:cs="Arial"/>
            <w:b/>
            <w:i/>
            <w:iCs/>
            <w:color w:val="auto"/>
            <w:u w:val="none"/>
          </w:rPr>
          <w:t>hardware</w:t>
        </w:r>
      </w:hyperlink>
      <w:r w:rsidRPr="002516CB">
        <w:rPr>
          <w:rFonts w:ascii="Arial" w:hAnsi="Arial" w:cs="Arial"/>
          <w:b/>
        </w:rPr>
        <w:t xml:space="preserve"> y no el </w:t>
      </w:r>
      <w:hyperlink r:id="rId56" w:tooltip="Software" w:history="1">
        <w:r w:rsidRPr="002516CB">
          <w:rPr>
            <w:rStyle w:val="Hipervnculo"/>
            <w:rFonts w:ascii="Arial" w:hAnsi="Arial" w:cs="Arial"/>
            <w:b/>
            <w:i/>
            <w:iCs/>
            <w:color w:val="auto"/>
            <w:u w:val="none"/>
          </w:rPr>
          <w:t>software</w:t>
        </w:r>
      </w:hyperlink>
      <w:r w:rsidRPr="002516CB">
        <w:rPr>
          <w:rFonts w:ascii="Arial" w:hAnsi="Arial" w:cs="Arial"/>
          <w:b/>
        </w:rPr>
        <w:t xml:space="preserve">. Unos días después, Microsoft compró los derechos de autor del </w:t>
      </w:r>
      <w:hyperlink r:id="rId57" w:tooltip="QDOS" w:history="1">
        <w:r w:rsidRPr="002516CB">
          <w:rPr>
            <w:rStyle w:val="Hipervnculo"/>
            <w:rFonts w:ascii="Arial" w:hAnsi="Arial" w:cs="Arial"/>
            <w:b/>
            <w:i/>
            <w:iCs/>
            <w:color w:val="auto"/>
            <w:u w:val="none"/>
          </w:rPr>
          <w:t>QDOS</w:t>
        </w:r>
      </w:hyperlink>
      <w:r w:rsidRPr="002516CB">
        <w:rPr>
          <w:rFonts w:ascii="Arial" w:hAnsi="Arial" w:cs="Arial"/>
          <w:b/>
        </w:rPr>
        <w:t xml:space="preserve"> a </w:t>
      </w:r>
      <w:hyperlink r:id="rId58" w:tooltip="Tim Paterson" w:history="1">
        <w:r w:rsidRPr="002516CB">
          <w:rPr>
            <w:rStyle w:val="Hipervnculo"/>
            <w:rFonts w:ascii="Arial" w:hAnsi="Arial" w:cs="Arial"/>
            <w:b/>
            <w:color w:val="auto"/>
            <w:u w:val="none"/>
          </w:rPr>
          <w:t>Tim P</w:t>
        </w:r>
        <w:r w:rsidRPr="002516CB">
          <w:rPr>
            <w:rStyle w:val="Hipervnculo"/>
            <w:rFonts w:ascii="Arial" w:hAnsi="Arial" w:cs="Arial"/>
            <w:b/>
            <w:color w:val="auto"/>
            <w:u w:val="none"/>
          </w:rPr>
          <w:t>a</w:t>
        </w:r>
        <w:r w:rsidRPr="002516CB">
          <w:rPr>
            <w:rStyle w:val="Hipervnculo"/>
            <w:rFonts w:ascii="Arial" w:hAnsi="Arial" w:cs="Arial"/>
            <w:b/>
            <w:color w:val="auto"/>
            <w:u w:val="none"/>
          </w:rPr>
          <w:t>terson</w:t>
        </w:r>
      </w:hyperlink>
      <w:r w:rsidRPr="002516CB">
        <w:rPr>
          <w:rFonts w:ascii="Arial" w:hAnsi="Arial" w:cs="Arial"/>
          <w:b/>
        </w:rPr>
        <w:t xml:space="preserve">, que trabajaba para la </w:t>
      </w:r>
      <w:hyperlink r:id="rId59" w:tooltip="Seattle Computer Products" w:history="1">
        <w:r w:rsidRPr="002516CB">
          <w:rPr>
            <w:rStyle w:val="Hipervnculo"/>
            <w:rFonts w:ascii="Arial" w:hAnsi="Arial" w:cs="Arial"/>
            <w:b/>
            <w:color w:val="auto"/>
            <w:u w:val="none"/>
          </w:rPr>
          <w:t xml:space="preserve">Seattle </w:t>
        </w:r>
        <w:proofErr w:type="spellStart"/>
        <w:r w:rsidRPr="002516CB">
          <w:rPr>
            <w:rStyle w:val="Hipervnculo"/>
            <w:rFonts w:ascii="Arial" w:hAnsi="Arial" w:cs="Arial"/>
            <w:b/>
            <w:color w:val="auto"/>
            <w:u w:val="none"/>
          </w:rPr>
          <w:t>Computer</w:t>
        </w:r>
        <w:proofErr w:type="spellEnd"/>
        <w:r w:rsidRPr="002516CB">
          <w:rPr>
            <w:rStyle w:val="Hipervnculo"/>
            <w:rFonts w:ascii="Arial" w:hAnsi="Arial" w:cs="Arial"/>
            <w:b/>
            <w:color w:val="auto"/>
            <w:u w:val="none"/>
          </w:rPr>
          <w:t xml:space="preserve"> </w:t>
        </w:r>
        <w:proofErr w:type="spellStart"/>
        <w:r w:rsidRPr="002516CB">
          <w:rPr>
            <w:rStyle w:val="Hipervnculo"/>
            <w:rFonts w:ascii="Arial" w:hAnsi="Arial" w:cs="Arial"/>
            <w:b/>
            <w:color w:val="auto"/>
            <w:u w:val="none"/>
          </w:rPr>
          <w:t>Products</w:t>
        </w:r>
        <w:proofErr w:type="spellEnd"/>
      </w:hyperlink>
      <w:r w:rsidRPr="002516CB">
        <w:rPr>
          <w:rFonts w:ascii="Arial" w:hAnsi="Arial" w:cs="Arial"/>
          <w:b/>
        </w:rPr>
        <w:t xml:space="preserve">, por 50 000 </w:t>
      </w:r>
      <w:hyperlink r:id="rId60" w:tooltip="Dólar estadounidense" w:history="1">
        <w:r w:rsidRPr="002516CB">
          <w:rPr>
            <w:rStyle w:val="Hipervnculo"/>
            <w:rFonts w:ascii="Arial" w:hAnsi="Arial" w:cs="Arial"/>
            <w:b/>
            <w:color w:val="auto"/>
            <w:u w:val="none"/>
          </w:rPr>
          <w:t>dólares</w:t>
        </w:r>
      </w:hyperlink>
      <w:r w:rsidRPr="002516CB">
        <w:rPr>
          <w:rFonts w:ascii="Arial" w:hAnsi="Arial" w:cs="Arial"/>
          <w:b/>
        </w:rPr>
        <w:t>, que vendió a IBM como MS-DOS (Microsoft DOS). Lo que llama poderosamente la atención fue que IBM no comprara el MS-DOS sino que decidiera pagar a Microsoft un canon por cada copia que se vendiera junto con un IBM-PC</w:t>
      </w:r>
      <w:r>
        <w:rPr>
          <w:rFonts w:ascii="Arial" w:hAnsi="Arial" w:cs="Arial"/>
          <w:b/>
        </w:rPr>
        <w:t>.</w:t>
      </w:r>
    </w:p>
    <w:p w:rsidR="002516CB" w:rsidRPr="002516CB" w:rsidRDefault="002516CB" w:rsidP="002516CB">
      <w:pPr>
        <w:pStyle w:val="NormalWeb"/>
        <w:jc w:val="both"/>
        <w:rPr>
          <w:rFonts w:ascii="Arial" w:hAnsi="Arial" w:cs="Arial"/>
          <w:b/>
        </w:rPr>
      </w:pPr>
      <w:r w:rsidRPr="002516CB">
        <w:rPr>
          <w:rFonts w:ascii="Arial" w:hAnsi="Arial" w:cs="Arial"/>
          <w:b/>
        </w:rPr>
        <w:t xml:space="preserve">Consciente de la importancia del entorno gráfico que había mostrado Apple (originalmente la interfaz gráfica y el "ratón" fueron desarrollados por </w:t>
      </w:r>
      <w:hyperlink r:id="rId61" w:tooltip="Xerox PARC" w:history="1">
        <w:r w:rsidRPr="002516CB">
          <w:rPr>
            <w:rStyle w:val="Hipervnculo"/>
            <w:rFonts w:ascii="Arial" w:hAnsi="Arial" w:cs="Arial"/>
            <w:b/>
            <w:color w:val="auto"/>
            <w:u w:val="none"/>
          </w:rPr>
          <w:t>Xerox PARC</w:t>
        </w:r>
      </w:hyperlink>
      <w:r w:rsidRPr="002516CB">
        <w:rPr>
          <w:rFonts w:ascii="Arial" w:hAnsi="Arial" w:cs="Arial"/>
          <w:b/>
        </w:rPr>
        <w:t xml:space="preserve">) en su </w:t>
      </w:r>
      <w:hyperlink r:id="rId62" w:tooltip="Computadora electrónica" w:history="1">
        <w:r w:rsidRPr="002516CB">
          <w:rPr>
            <w:rStyle w:val="Hipervnculo"/>
            <w:rFonts w:ascii="Arial" w:hAnsi="Arial" w:cs="Arial"/>
            <w:b/>
            <w:color w:val="auto"/>
            <w:u w:val="none"/>
          </w:rPr>
          <w:t>ordenador</w:t>
        </w:r>
      </w:hyperlink>
      <w:r w:rsidRPr="002516CB">
        <w:rPr>
          <w:rFonts w:ascii="Arial" w:hAnsi="Arial" w:cs="Arial"/>
          <w:b/>
        </w:rPr>
        <w:t xml:space="preserve"> </w:t>
      </w:r>
      <w:hyperlink r:id="rId63" w:tooltip="Apple Lisa" w:history="1">
        <w:r w:rsidRPr="002516CB">
          <w:rPr>
            <w:rStyle w:val="Hipervnculo"/>
            <w:rFonts w:ascii="Arial" w:hAnsi="Arial" w:cs="Arial"/>
            <w:b/>
            <w:color w:val="auto"/>
            <w:u w:val="none"/>
          </w:rPr>
          <w:t>Lisa</w:t>
        </w:r>
      </w:hyperlink>
      <w:r w:rsidRPr="002516CB">
        <w:rPr>
          <w:rFonts w:ascii="Arial" w:hAnsi="Arial" w:cs="Arial"/>
          <w:b/>
        </w:rPr>
        <w:t xml:space="preserve">, se propuso conseguir también el entorno gráfico y el "ratón" para operarlo. Mientras, </w:t>
      </w:r>
      <w:hyperlink r:id="rId64" w:tooltip="Steve Jobs" w:history="1">
        <w:r w:rsidRPr="002516CB">
          <w:rPr>
            <w:rStyle w:val="Hipervnculo"/>
            <w:rFonts w:ascii="Arial" w:hAnsi="Arial" w:cs="Arial"/>
            <w:b/>
            <w:color w:val="auto"/>
            <w:u w:val="none"/>
          </w:rPr>
          <w:t xml:space="preserve">Steve </w:t>
        </w:r>
        <w:proofErr w:type="spellStart"/>
        <w:r w:rsidRPr="002516CB">
          <w:rPr>
            <w:rStyle w:val="Hipervnculo"/>
            <w:rFonts w:ascii="Arial" w:hAnsi="Arial" w:cs="Arial"/>
            <w:b/>
            <w:color w:val="auto"/>
            <w:u w:val="none"/>
          </w:rPr>
          <w:t>Jobs</w:t>
        </w:r>
        <w:proofErr w:type="spellEnd"/>
      </w:hyperlink>
      <w:r w:rsidRPr="002516CB">
        <w:rPr>
          <w:rFonts w:ascii="Arial" w:hAnsi="Arial" w:cs="Arial"/>
          <w:b/>
        </w:rPr>
        <w:t xml:space="preserve">, fundador de Apple, iniciaba el desarrollo del </w:t>
      </w:r>
      <w:hyperlink r:id="rId65" w:tooltip="Macintosh" w:history="1">
        <w:r w:rsidRPr="002516CB">
          <w:rPr>
            <w:rStyle w:val="Hipervnculo"/>
            <w:rFonts w:ascii="Arial" w:hAnsi="Arial" w:cs="Arial"/>
            <w:b/>
            <w:color w:val="auto"/>
            <w:u w:val="none"/>
          </w:rPr>
          <w:t>Macintosh</w:t>
        </w:r>
      </w:hyperlink>
      <w:r w:rsidRPr="002516CB">
        <w:rPr>
          <w:rFonts w:ascii="Arial" w:hAnsi="Arial" w:cs="Arial"/>
          <w:b/>
        </w:rPr>
        <w:t>, Bill Gates visitó Apple. Ofrecía mejorar sus hojas de cálculo y otros programas. Amenazaba con vender su mat</w:t>
      </w:r>
      <w:r w:rsidRPr="002516CB">
        <w:rPr>
          <w:rFonts w:ascii="Arial" w:hAnsi="Arial" w:cs="Arial"/>
          <w:b/>
        </w:rPr>
        <w:t>e</w:t>
      </w:r>
      <w:r w:rsidRPr="002516CB">
        <w:rPr>
          <w:rFonts w:ascii="Arial" w:hAnsi="Arial" w:cs="Arial"/>
          <w:b/>
        </w:rPr>
        <w:t>rial informático a IBM, con lo que obtuvo una alianza Apple-Microsoft.</w:t>
      </w:r>
      <w:r>
        <w:rPr>
          <w:rFonts w:ascii="Arial" w:hAnsi="Arial" w:cs="Arial"/>
          <w:b/>
        </w:rPr>
        <w:t xml:space="preserve"> </w:t>
      </w:r>
      <w:r w:rsidRPr="002516CB">
        <w:rPr>
          <w:rFonts w:ascii="Arial" w:hAnsi="Arial" w:cs="Arial"/>
          <w:b/>
        </w:rPr>
        <w:t xml:space="preserve"> Microsoft obtuvo legalmente la tecnología del entorno gráfico y del ratón, y sacó al mercado </w:t>
      </w:r>
      <w:hyperlink r:id="rId66" w:tooltip="Microsoft Windows" w:history="1">
        <w:r w:rsidRPr="002516CB">
          <w:rPr>
            <w:rStyle w:val="Hipervnculo"/>
            <w:rFonts w:ascii="Arial" w:hAnsi="Arial" w:cs="Arial"/>
            <w:b/>
            <w:color w:val="auto"/>
            <w:u w:val="none"/>
          </w:rPr>
          <w:t>Microsoft Wi</w:t>
        </w:r>
        <w:r w:rsidRPr="002516CB">
          <w:rPr>
            <w:rStyle w:val="Hipervnculo"/>
            <w:rFonts w:ascii="Arial" w:hAnsi="Arial" w:cs="Arial"/>
            <w:b/>
            <w:color w:val="auto"/>
            <w:u w:val="none"/>
          </w:rPr>
          <w:t>n</w:t>
        </w:r>
        <w:r w:rsidRPr="002516CB">
          <w:rPr>
            <w:rStyle w:val="Hipervnculo"/>
            <w:rFonts w:ascii="Arial" w:hAnsi="Arial" w:cs="Arial"/>
            <w:b/>
            <w:color w:val="auto"/>
            <w:u w:val="none"/>
          </w:rPr>
          <w:t>dows</w:t>
        </w:r>
      </w:hyperlink>
      <w:r w:rsidRPr="002516CB">
        <w:rPr>
          <w:rFonts w:ascii="Arial" w:hAnsi="Arial" w:cs="Arial"/>
          <w:b/>
        </w:rPr>
        <w:t xml:space="preserve">, como directo competidor de </w:t>
      </w:r>
      <w:hyperlink r:id="rId67" w:tooltip="Macintosh" w:history="1">
        <w:r w:rsidRPr="002516CB">
          <w:rPr>
            <w:rStyle w:val="Hipervnculo"/>
            <w:rFonts w:ascii="Arial" w:hAnsi="Arial" w:cs="Arial"/>
            <w:b/>
            <w:color w:val="auto"/>
            <w:u w:val="none"/>
          </w:rPr>
          <w:t>Macintosh</w:t>
        </w:r>
      </w:hyperlink>
      <w:r w:rsidRPr="002516CB">
        <w:rPr>
          <w:rFonts w:ascii="Arial" w:hAnsi="Arial" w:cs="Arial"/>
          <w:b/>
        </w:rPr>
        <w:t>.</w:t>
      </w:r>
    </w:p>
    <w:p w:rsidR="002516CB" w:rsidRP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A comienzos del tercer milenio, el sistema operativo </w:t>
      </w:r>
      <w:r w:rsidRPr="002516CB">
        <w:rPr>
          <w:rFonts w:ascii="Arial" w:hAnsi="Arial" w:cs="Arial"/>
          <w:b/>
          <w:i/>
          <w:iCs/>
        </w:rPr>
        <w:t>Microsoft Windows</w:t>
      </w:r>
      <w:r w:rsidRPr="002516CB">
        <w:rPr>
          <w:rFonts w:ascii="Arial" w:hAnsi="Arial" w:cs="Arial"/>
          <w:b/>
        </w:rPr>
        <w:t xml:space="preserve"> (en todas sus versiones) se utiliza en la mayor parte de ordenadores personales del planeta</w:t>
      </w:r>
      <w:r>
        <w:rPr>
          <w:rFonts w:ascii="Arial" w:hAnsi="Arial" w:cs="Arial"/>
          <w:b/>
        </w:rPr>
        <w:t xml:space="preserve">.  </w:t>
      </w:r>
      <w:r w:rsidRPr="002516CB">
        <w:rPr>
          <w:rFonts w:ascii="Arial" w:hAnsi="Arial" w:cs="Arial"/>
          <w:b/>
        </w:rPr>
        <w:t>El 16 de j</w:t>
      </w:r>
      <w:r w:rsidRPr="002516CB">
        <w:rPr>
          <w:rFonts w:ascii="Arial" w:hAnsi="Arial" w:cs="Arial"/>
          <w:b/>
        </w:rPr>
        <w:t>u</w:t>
      </w:r>
      <w:r w:rsidRPr="002516CB">
        <w:rPr>
          <w:rFonts w:ascii="Arial" w:hAnsi="Arial" w:cs="Arial"/>
          <w:b/>
        </w:rPr>
        <w:t xml:space="preserve">nio de 2006 hizo pública su intención de abandonar sus labores diarias al frente de </w:t>
      </w:r>
      <w:hyperlink r:id="rId68" w:tooltip="Microsoft" w:history="1">
        <w:r w:rsidRPr="002516CB">
          <w:rPr>
            <w:rStyle w:val="Hipervnculo"/>
            <w:rFonts w:ascii="Arial" w:hAnsi="Arial" w:cs="Arial"/>
            <w:b/>
            <w:color w:val="auto"/>
            <w:u w:val="none"/>
          </w:rPr>
          <w:t>Micr</w:t>
        </w:r>
        <w:r w:rsidRPr="002516CB">
          <w:rPr>
            <w:rStyle w:val="Hipervnculo"/>
            <w:rFonts w:ascii="Arial" w:hAnsi="Arial" w:cs="Arial"/>
            <w:b/>
            <w:color w:val="auto"/>
            <w:u w:val="none"/>
          </w:rPr>
          <w:t>o</w:t>
        </w:r>
        <w:r w:rsidRPr="002516CB">
          <w:rPr>
            <w:rStyle w:val="Hipervnculo"/>
            <w:rFonts w:ascii="Arial" w:hAnsi="Arial" w:cs="Arial"/>
            <w:b/>
            <w:color w:val="auto"/>
            <w:u w:val="none"/>
          </w:rPr>
          <w:t>soft</w:t>
        </w:r>
      </w:hyperlink>
      <w:r w:rsidRPr="002516CB">
        <w:rPr>
          <w:rFonts w:ascii="Arial" w:hAnsi="Arial" w:cs="Arial"/>
          <w:b/>
        </w:rPr>
        <w:t xml:space="preserve"> hacia el 2008 para dedicarse por completo a su fundación. La transición de respons</w:t>
      </w:r>
      <w:r w:rsidRPr="002516CB">
        <w:rPr>
          <w:rFonts w:ascii="Arial" w:hAnsi="Arial" w:cs="Arial"/>
          <w:b/>
        </w:rPr>
        <w:t>a</w:t>
      </w:r>
      <w:r w:rsidRPr="002516CB">
        <w:rPr>
          <w:rFonts w:ascii="Arial" w:hAnsi="Arial" w:cs="Arial"/>
          <w:b/>
        </w:rPr>
        <w:t xml:space="preserve">bilidades fue progresiva para evitar afectar el desarrollo diario de la empresa, continuando como Presidente Honorario de la misma. El 27 de junio de 2008 abandonó sus labores al frente de Microsoft cediendo el control de la empresa a </w:t>
      </w:r>
      <w:hyperlink r:id="rId69" w:tooltip="Steve Ballmer" w:history="1">
        <w:r w:rsidRPr="002516CB">
          <w:rPr>
            <w:rStyle w:val="Hipervnculo"/>
            <w:rFonts w:ascii="Arial" w:hAnsi="Arial" w:cs="Arial"/>
            <w:b/>
            <w:color w:val="auto"/>
            <w:u w:val="none"/>
          </w:rPr>
          <w:t xml:space="preserve">Steve </w:t>
        </w:r>
        <w:proofErr w:type="spellStart"/>
        <w:r w:rsidRPr="002516CB">
          <w:rPr>
            <w:rStyle w:val="Hipervnculo"/>
            <w:rFonts w:ascii="Arial" w:hAnsi="Arial" w:cs="Arial"/>
            <w:b/>
            <w:color w:val="auto"/>
            <w:u w:val="none"/>
          </w:rPr>
          <w:t>Ballmer</w:t>
        </w:r>
        <w:proofErr w:type="spellEnd"/>
      </w:hyperlink>
      <w:r w:rsidRPr="002516CB">
        <w:rPr>
          <w:rFonts w:ascii="Arial" w:hAnsi="Arial" w:cs="Arial"/>
          <w:b/>
        </w:rPr>
        <w:t xml:space="preserve">. Bill Gates dedica un 70 % de su tiempo a la Fundación Bill y Melinda Gates y el otro 30 % a la empresa </w:t>
      </w:r>
      <w:proofErr w:type="spellStart"/>
      <w:r w:rsidRPr="002516CB">
        <w:rPr>
          <w:rFonts w:ascii="Arial" w:hAnsi="Arial" w:cs="Arial"/>
          <w:b/>
        </w:rPr>
        <w:t>Entince</w:t>
      </w:r>
      <w:proofErr w:type="spellEnd"/>
      <w:r w:rsidRPr="002516CB">
        <w:rPr>
          <w:rFonts w:ascii="Arial" w:hAnsi="Arial" w:cs="Arial"/>
          <w:b/>
        </w:rPr>
        <w:t xml:space="preserve"> </w:t>
      </w:r>
      <w:r w:rsidR="005D510F">
        <w:rPr>
          <w:rFonts w:ascii="Arial" w:hAnsi="Arial" w:cs="Arial"/>
          <w:b/>
        </w:rPr>
        <w:t>SD</w:t>
      </w:r>
    </w:p>
    <w:p w:rsidR="002516CB" w:rsidRPr="002516CB" w:rsidRDefault="002516CB" w:rsidP="002516CB">
      <w:pPr>
        <w:pStyle w:val="NormalWeb"/>
        <w:jc w:val="both"/>
        <w:rPr>
          <w:rFonts w:ascii="Arial" w:hAnsi="Arial" w:cs="Arial"/>
          <w:b/>
        </w:rPr>
      </w:pPr>
      <w:r>
        <w:rPr>
          <w:rFonts w:ascii="Arial" w:hAnsi="Arial" w:cs="Arial"/>
          <w:b/>
        </w:rPr>
        <w:lastRenderedPageBreak/>
        <w:t xml:space="preserve">   </w:t>
      </w:r>
      <w:r w:rsidRPr="002516CB">
        <w:rPr>
          <w:rFonts w:ascii="Arial" w:hAnsi="Arial" w:cs="Arial"/>
          <w:b/>
        </w:rPr>
        <w:t xml:space="preserve">En </w:t>
      </w:r>
      <w:hyperlink r:id="rId70" w:tooltip="1985" w:history="1">
        <w:r w:rsidRPr="002516CB">
          <w:rPr>
            <w:rStyle w:val="Hipervnculo"/>
            <w:rFonts w:ascii="Arial" w:hAnsi="Arial" w:cs="Arial"/>
            <w:b/>
            <w:color w:val="auto"/>
            <w:u w:val="none"/>
          </w:rPr>
          <w:t>1985</w:t>
        </w:r>
      </w:hyperlink>
      <w:r w:rsidRPr="002516CB">
        <w:rPr>
          <w:rFonts w:ascii="Arial" w:hAnsi="Arial" w:cs="Arial"/>
          <w:b/>
        </w:rPr>
        <w:t xml:space="preserve"> Gates fue nombrado uno de los «50 solteros más codiciados» por </w:t>
      </w:r>
      <w:hyperlink r:id="rId71" w:tooltip="Good Housekeeping" w:history="1">
        <w:proofErr w:type="spellStart"/>
        <w:r w:rsidRPr="002516CB">
          <w:rPr>
            <w:rStyle w:val="Hipervnculo"/>
            <w:rFonts w:ascii="Arial" w:hAnsi="Arial" w:cs="Arial"/>
            <w:b/>
            <w:i/>
            <w:iCs/>
            <w:color w:val="auto"/>
            <w:u w:val="none"/>
          </w:rPr>
          <w:t>Good</w:t>
        </w:r>
        <w:proofErr w:type="spellEnd"/>
        <w:r w:rsidRPr="002516CB">
          <w:rPr>
            <w:rStyle w:val="Hipervnculo"/>
            <w:rFonts w:ascii="Arial" w:hAnsi="Arial" w:cs="Arial"/>
            <w:b/>
            <w:i/>
            <w:iCs/>
            <w:color w:val="auto"/>
            <w:u w:val="none"/>
          </w:rPr>
          <w:t xml:space="preserve"> </w:t>
        </w:r>
        <w:proofErr w:type="spellStart"/>
        <w:r w:rsidRPr="002516CB">
          <w:rPr>
            <w:rStyle w:val="Hipervnculo"/>
            <w:rFonts w:ascii="Arial" w:hAnsi="Arial" w:cs="Arial"/>
            <w:b/>
            <w:i/>
            <w:iCs/>
            <w:color w:val="auto"/>
            <w:u w:val="none"/>
          </w:rPr>
          <w:t>Hous</w:t>
        </w:r>
        <w:r w:rsidRPr="002516CB">
          <w:rPr>
            <w:rStyle w:val="Hipervnculo"/>
            <w:rFonts w:ascii="Arial" w:hAnsi="Arial" w:cs="Arial"/>
            <w:b/>
            <w:i/>
            <w:iCs/>
            <w:color w:val="auto"/>
            <w:u w:val="none"/>
          </w:rPr>
          <w:t>e</w:t>
        </w:r>
        <w:r w:rsidRPr="002516CB">
          <w:rPr>
            <w:rStyle w:val="Hipervnculo"/>
            <w:rFonts w:ascii="Arial" w:hAnsi="Arial" w:cs="Arial"/>
            <w:b/>
            <w:i/>
            <w:iCs/>
            <w:color w:val="auto"/>
            <w:u w:val="none"/>
          </w:rPr>
          <w:t>keeping</w:t>
        </w:r>
        <w:proofErr w:type="spellEnd"/>
      </w:hyperlink>
      <w:r w:rsidRPr="002516CB">
        <w:rPr>
          <w:rFonts w:ascii="Arial" w:hAnsi="Arial" w:cs="Arial"/>
          <w:b/>
        </w:rPr>
        <w:t xml:space="preserve">. Está casado con </w:t>
      </w:r>
      <w:hyperlink r:id="rId72" w:tooltip="Melinda French" w:history="1">
        <w:r w:rsidRPr="002516CB">
          <w:rPr>
            <w:rStyle w:val="Hipervnculo"/>
            <w:rFonts w:ascii="Arial" w:hAnsi="Arial" w:cs="Arial"/>
            <w:b/>
            <w:color w:val="auto"/>
            <w:u w:val="none"/>
          </w:rPr>
          <w:t xml:space="preserve">Melinda </w:t>
        </w:r>
        <w:proofErr w:type="spellStart"/>
        <w:r w:rsidRPr="002516CB">
          <w:rPr>
            <w:rStyle w:val="Hipervnculo"/>
            <w:rFonts w:ascii="Arial" w:hAnsi="Arial" w:cs="Arial"/>
            <w:b/>
            <w:color w:val="auto"/>
            <w:u w:val="none"/>
          </w:rPr>
          <w:t>French</w:t>
        </w:r>
        <w:proofErr w:type="spellEnd"/>
      </w:hyperlink>
      <w:r w:rsidRPr="002516CB">
        <w:rPr>
          <w:rFonts w:ascii="Arial" w:hAnsi="Arial" w:cs="Arial"/>
          <w:b/>
        </w:rPr>
        <w:t xml:space="preserve"> desde el </w:t>
      </w:r>
      <w:hyperlink r:id="rId73" w:tooltip="1 de enero" w:history="1">
        <w:r w:rsidRPr="002516CB">
          <w:rPr>
            <w:rStyle w:val="Hipervnculo"/>
            <w:rFonts w:ascii="Arial" w:hAnsi="Arial" w:cs="Arial"/>
            <w:b/>
            <w:color w:val="auto"/>
            <w:u w:val="none"/>
          </w:rPr>
          <w:t>1 de enero</w:t>
        </w:r>
      </w:hyperlink>
      <w:r w:rsidRPr="002516CB">
        <w:rPr>
          <w:rFonts w:ascii="Arial" w:hAnsi="Arial" w:cs="Arial"/>
          <w:b/>
        </w:rPr>
        <w:t xml:space="preserve"> de </w:t>
      </w:r>
      <w:hyperlink r:id="rId74" w:tooltip="1994" w:history="1">
        <w:r w:rsidRPr="002516CB">
          <w:rPr>
            <w:rStyle w:val="Hipervnculo"/>
            <w:rFonts w:ascii="Arial" w:hAnsi="Arial" w:cs="Arial"/>
            <w:b/>
            <w:color w:val="auto"/>
            <w:u w:val="none"/>
          </w:rPr>
          <w:t>1994</w:t>
        </w:r>
      </w:hyperlink>
      <w:r w:rsidRPr="002516CB">
        <w:rPr>
          <w:rFonts w:ascii="Arial" w:hAnsi="Arial" w:cs="Arial"/>
          <w:b/>
        </w:rPr>
        <w:t xml:space="preserve"> y tienen tres hijos: Jennifer </w:t>
      </w:r>
      <w:proofErr w:type="spellStart"/>
      <w:r w:rsidRPr="002516CB">
        <w:rPr>
          <w:rFonts w:ascii="Arial" w:hAnsi="Arial" w:cs="Arial"/>
          <w:b/>
        </w:rPr>
        <w:t>Katharine</w:t>
      </w:r>
      <w:proofErr w:type="spellEnd"/>
      <w:r w:rsidRPr="002516CB">
        <w:rPr>
          <w:rFonts w:ascii="Arial" w:hAnsi="Arial" w:cs="Arial"/>
          <w:b/>
        </w:rPr>
        <w:t xml:space="preserve"> (n. 1996), </w:t>
      </w:r>
      <w:proofErr w:type="spellStart"/>
      <w:r w:rsidRPr="002516CB">
        <w:rPr>
          <w:rFonts w:ascii="Arial" w:hAnsi="Arial" w:cs="Arial"/>
          <w:b/>
        </w:rPr>
        <w:t>Phoebe</w:t>
      </w:r>
      <w:proofErr w:type="spellEnd"/>
      <w:r w:rsidRPr="002516CB">
        <w:rPr>
          <w:rFonts w:ascii="Arial" w:hAnsi="Arial" w:cs="Arial"/>
          <w:b/>
        </w:rPr>
        <w:t xml:space="preserve"> </w:t>
      </w:r>
      <w:proofErr w:type="spellStart"/>
      <w:r w:rsidRPr="002516CB">
        <w:rPr>
          <w:rFonts w:ascii="Arial" w:hAnsi="Arial" w:cs="Arial"/>
          <w:b/>
        </w:rPr>
        <w:t>Adele</w:t>
      </w:r>
      <w:proofErr w:type="spellEnd"/>
      <w:r w:rsidRPr="002516CB">
        <w:rPr>
          <w:rFonts w:ascii="Arial" w:hAnsi="Arial" w:cs="Arial"/>
          <w:b/>
        </w:rPr>
        <w:t xml:space="preserve"> (n. 2002) y </w:t>
      </w:r>
      <w:proofErr w:type="spellStart"/>
      <w:r w:rsidRPr="002516CB">
        <w:rPr>
          <w:rFonts w:ascii="Arial" w:hAnsi="Arial" w:cs="Arial"/>
          <w:b/>
        </w:rPr>
        <w:t>Rory</w:t>
      </w:r>
      <w:proofErr w:type="spellEnd"/>
      <w:r w:rsidRPr="002516CB">
        <w:rPr>
          <w:rFonts w:ascii="Arial" w:hAnsi="Arial" w:cs="Arial"/>
          <w:b/>
        </w:rPr>
        <w:t xml:space="preserve"> John (n. 1999). La familia reside en su casa en la ladera de una colina con vistas al </w:t>
      </w:r>
      <w:hyperlink r:id="rId75" w:tooltip="Lago Washington" w:history="1">
        <w:r w:rsidRPr="002516CB">
          <w:rPr>
            <w:rStyle w:val="Hipervnculo"/>
            <w:rFonts w:ascii="Arial" w:hAnsi="Arial" w:cs="Arial"/>
            <w:b/>
            <w:color w:val="auto"/>
            <w:u w:val="none"/>
          </w:rPr>
          <w:t>lago Washington</w:t>
        </w:r>
      </w:hyperlink>
      <w:r w:rsidRPr="002516CB">
        <w:rPr>
          <w:rFonts w:ascii="Arial" w:hAnsi="Arial" w:cs="Arial"/>
          <w:b/>
        </w:rPr>
        <w:t xml:space="preserve">, en </w:t>
      </w:r>
      <w:hyperlink r:id="rId76" w:tooltip="Medina (Washington)" w:history="1">
        <w:r w:rsidRPr="002516CB">
          <w:rPr>
            <w:rStyle w:val="Hipervnculo"/>
            <w:rFonts w:ascii="Arial" w:hAnsi="Arial" w:cs="Arial"/>
            <w:b/>
            <w:color w:val="auto"/>
            <w:u w:val="none"/>
          </w:rPr>
          <w:t>Medina</w:t>
        </w:r>
      </w:hyperlink>
      <w:r w:rsidRPr="002516CB">
        <w:rPr>
          <w:rFonts w:ascii="Arial" w:hAnsi="Arial" w:cs="Arial"/>
          <w:b/>
        </w:rPr>
        <w:t xml:space="preserve">. En marzo de 2014, en una entrevista de la revista </w:t>
      </w:r>
      <w:hyperlink r:id="rId77" w:tooltip="Rolling Stone" w:history="1">
        <w:proofErr w:type="spellStart"/>
        <w:r w:rsidRPr="002516CB">
          <w:rPr>
            <w:rStyle w:val="Hipervnculo"/>
            <w:rFonts w:ascii="Arial" w:hAnsi="Arial" w:cs="Arial"/>
            <w:b/>
            <w:i/>
            <w:iCs/>
            <w:color w:val="auto"/>
            <w:u w:val="none"/>
          </w:rPr>
          <w:t>Rolling</w:t>
        </w:r>
        <w:proofErr w:type="spellEnd"/>
        <w:r w:rsidRPr="002516CB">
          <w:rPr>
            <w:rStyle w:val="Hipervnculo"/>
            <w:rFonts w:ascii="Arial" w:hAnsi="Arial" w:cs="Arial"/>
            <w:b/>
            <w:i/>
            <w:iCs/>
            <w:color w:val="auto"/>
            <w:u w:val="none"/>
          </w:rPr>
          <w:t xml:space="preserve"> Stone</w:t>
        </w:r>
      </w:hyperlink>
      <w:r w:rsidRPr="002516CB">
        <w:rPr>
          <w:rFonts w:ascii="Arial" w:hAnsi="Arial" w:cs="Arial"/>
          <w:b/>
        </w:rPr>
        <w:t xml:space="preserve">, Gates señaló que, en cuanto a su fe, «los sistemas morales de la religión, creo, son </w:t>
      </w:r>
      <w:proofErr w:type="spellStart"/>
      <w:r w:rsidRPr="002516CB">
        <w:rPr>
          <w:rFonts w:ascii="Arial" w:hAnsi="Arial" w:cs="Arial"/>
          <w:b/>
        </w:rPr>
        <w:t>super</w:t>
      </w:r>
      <w:proofErr w:type="spellEnd"/>
      <w:r w:rsidRPr="002516CB">
        <w:rPr>
          <w:rFonts w:ascii="Arial" w:hAnsi="Arial" w:cs="Arial"/>
          <w:b/>
        </w:rPr>
        <w:t xml:space="preserve"> importantes. Hemos criado a nue</w:t>
      </w:r>
      <w:r w:rsidRPr="002516CB">
        <w:rPr>
          <w:rFonts w:ascii="Arial" w:hAnsi="Arial" w:cs="Arial"/>
          <w:b/>
        </w:rPr>
        <w:t>s</w:t>
      </w:r>
      <w:r w:rsidRPr="002516CB">
        <w:rPr>
          <w:rFonts w:ascii="Arial" w:hAnsi="Arial" w:cs="Arial"/>
          <w:b/>
        </w:rPr>
        <w:t>tros hijos de una manera religiosa». En la misma entrevista, Gates dijo: «Creo que tiene sentido creer en Dios, pero exactamente qué decisión en tu vida haces de manera diferente a causa de ello, no lo sé». En otra entrevista a principios de 2014, Gates afirmó que si el cielo existiera él estaría «gratamente sorprendido».</w:t>
      </w:r>
      <w:hyperlink r:id="rId78" w:anchor="cite_note-Univision-17" w:history="1">
        <w:r w:rsidRPr="002516CB">
          <w:rPr>
            <w:rStyle w:val="Hipervnculo"/>
            <w:rFonts w:ascii="Arial" w:hAnsi="Arial" w:cs="Arial"/>
            <w:b/>
            <w:color w:val="auto"/>
            <w:u w:val="none"/>
            <w:vertAlign w:val="superscript"/>
          </w:rPr>
          <w:t>17</w:t>
        </w:r>
      </w:hyperlink>
      <w:r w:rsidRPr="002516CB">
        <w:rPr>
          <w:rFonts w:ascii="Arial" w:hAnsi="Arial" w:cs="Arial"/>
          <w:b/>
        </w:rPr>
        <w:t xml:space="preserve"> Según otras fuentes, Gates (que n</w:t>
      </w:r>
      <w:r w:rsidRPr="002516CB">
        <w:rPr>
          <w:rFonts w:ascii="Arial" w:hAnsi="Arial" w:cs="Arial"/>
          <w:b/>
        </w:rPr>
        <w:t>a</w:t>
      </w:r>
      <w:r w:rsidRPr="002516CB">
        <w:rPr>
          <w:rFonts w:ascii="Arial" w:hAnsi="Arial" w:cs="Arial"/>
          <w:b/>
        </w:rPr>
        <w:t>ció en el seno de una iglesia protestante), es ahora fuertemente agnóstico</w:t>
      </w:r>
      <w:r>
        <w:rPr>
          <w:rFonts w:ascii="Arial" w:hAnsi="Arial" w:cs="Arial"/>
          <w:b/>
          <w:vertAlign w:val="superscript"/>
        </w:rPr>
        <w:t>.</w:t>
      </w:r>
    </w:p>
    <w:p w:rsidR="002516CB" w:rsidRP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Bill Gates es </w:t>
      </w:r>
      <w:hyperlink r:id="rId79" w:tooltip="Veganismo" w:history="1">
        <w:r w:rsidRPr="002516CB">
          <w:rPr>
            <w:rStyle w:val="Hipervnculo"/>
            <w:rFonts w:ascii="Arial" w:hAnsi="Arial" w:cs="Arial"/>
            <w:b/>
            <w:color w:val="auto"/>
            <w:u w:val="none"/>
          </w:rPr>
          <w:t>vegano</w:t>
        </w:r>
      </w:hyperlink>
      <w:r w:rsidRPr="002516CB">
        <w:rPr>
          <w:rFonts w:ascii="Arial" w:hAnsi="Arial" w:cs="Arial"/>
          <w:b/>
        </w:rPr>
        <w:t xml:space="preserve">. Desde 2008, año en que dejó de dirigir Microsoft, ha participado en algunos proyectos para poder difundir este estilo de vida. En este sentido, junto a </w:t>
      </w:r>
      <w:hyperlink r:id="rId80" w:tooltip="Peter Thiel" w:history="1">
        <w:r w:rsidRPr="002516CB">
          <w:rPr>
            <w:rStyle w:val="Hipervnculo"/>
            <w:rFonts w:ascii="Arial" w:hAnsi="Arial" w:cs="Arial"/>
            <w:b/>
            <w:color w:val="auto"/>
            <w:u w:val="none"/>
          </w:rPr>
          <w:t xml:space="preserve">Peter </w:t>
        </w:r>
        <w:proofErr w:type="spellStart"/>
        <w:r w:rsidRPr="002516CB">
          <w:rPr>
            <w:rStyle w:val="Hipervnculo"/>
            <w:rFonts w:ascii="Arial" w:hAnsi="Arial" w:cs="Arial"/>
            <w:b/>
            <w:color w:val="auto"/>
            <w:u w:val="none"/>
          </w:rPr>
          <w:t>Thiel</w:t>
        </w:r>
        <w:proofErr w:type="spellEnd"/>
      </w:hyperlink>
      <w:r w:rsidRPr="002516CB">
        <w:rPr>
          <w:rFonts w:ascii="Arial" w:hAnsi="Arial" w:cs="Arial"/>
          <w:b/>
        </w:rPr>
        <w:t xml:space="preserve"> (cofundador de la empresa </w:t>
      </w:r>
      <w:hyperlink r:id="rId81" w:tooltip="PayPal" w:history="1">
        <w:proofErr w:type="spellStart"/>
        <w:r w:rsidRPr="002516CB">
          <w:rPr>
            <w:rStyle w:val="Hipervnculo"/>
            <w:rFonts w:ascii="Arial" w:hAnsi="Arial" w:cs="Arial"/>
            <w:b/>
            <w:color w:val="auto"/>
            <w:u w:val="none"/>
          </w:rPr>
          <w:t>PayPal</w:t>
        </w:r>
        <w:proofErr w:type="spellEnd"/>
      </w:hyperlink>
      <w:r w:rsidRPr="002516CB">
        <w:rPr>
          <w:rFonts w:ascii="Arial" w:hAnsi="Arial" w:cs="Arial"/>
          <w:b/>
        </w:rPr>
        <w:t xml:space="preserve">), ha respaldado la creación de huevos artificiales a base de plantas fáciles de </w:t>
      </w:r>
      <w:proofErr w:type="spellStart"/>
      <w:r w:rsidRPr="002516CB">
        <w:rPr>
          <w:rFonts w:ascii="Arial" w:hAnsi="Arial" w:cs="Arial"/>
          <w:b/>
        </w:rPr>
        <w:t>cultivar.También</w:t>
      </w:r>
      <w:proofErr w:type="spellEnd"/>
      <w:r w:rsidRPr="002516CB">
        <w:rPr>
          <w:rFonts w:ascii="Arial" w:hAnsi="Arial" w:cs="Arial"/>
          <w:b/>
        </w:rPr>
        <w:t xml:space="preserve"> aseguró, en una ocasión previa, que «el futuro de la carne es vegano», lo cual va en sintonía con una propuesta que había hecho para crear </w:t>
      </w:r>
      <w:hyperlink r:id="rId82" w:tooltip="Transgénicos" w:history="1">
        <w:r w:rsidRPr="002516CB">
          <w:rPr>
            <w:rStyle w:val="Hipervnculo"/>
            <w:rFonts w:ascii="Arial" w:hAnsi="Arial" w:cs="Arial"/>
            <w:b/>
            <w:color w:val="auto"/>
            <w:u w:val="none"/>
          </w:rPr>
          <w:t>semillas transgénicas</w:t>
        </w:r>
      </w:hyperlink>
      <w:r w:rsidRPr="002516CB">
        <w:rPr>
          <w:rFonts w:ascii="Arial" w:hAnsi="Arial" w:cs="Arial"/>
          <w:b/>
        </w:rPr>
        <w:t xml:space="preserve"> que tuviesen sabor a carne. </w:t>
      </w:r>
    </w:p>
    <w:p w:rsidR="002516CB" w:rsidRDefault="002516CB" w:rsidP="002516CB">
      <w:pPr>
        <w:pStyle w:val="NormalWeb"/>
        <w:jc w:val="both"/>
        <w:rPr>
          <w:rFonts w:ascii="Arial" w:hAnsi="Arial" w:cs="Arial"/>
          <w:b/>
        </w:rPr>
      </w:pPr>
      <w:r>
        <w:rPr>
          <w:rFonts w:ascii="Arial" w:hAnsi="Arial" w:cs="Arial"/>
          <w:b/>
        </w:rPr>
        <w:t xml:space="preserve">   </w:t>
      </w:r>
      <w:r w:rsidRPr="002516CB">
        <w:rPr>
          <w:rFonts w:ascii="Arial" w:hAnsi="Arial" w:cs="Arial"/>
          <w:b/>
        </w:rPr>
        <w:t xml:space="preserve">Desde 2007 Bill Gates ocupaba el segundo lugar en la lista anual de </w:t>
      </w:r>
      <w:hyperlink r:id="rId83" w:tooltip="Forbes" w:history="1">
        <w:r w:rsidRPr="002516CB">
          <w:rPr>
            <w:rStyle w:val="Hipervnculo"/>
            <w:rFonts w:ascii="Arial" w:hAnsi="Arial" w:cs="Arial"/>
            <w:b/>
            <w:color w:val="auto"/>
            <w:u w:val="none"/>
          </w:rPr>
          <w:t>las mayores fortunas personales</w:t>
        </w:r>
      </w:hyperlink>
      <w:r w:rsidRPr="002516CB">
        <w:rPr>
          <w:rFonts w:ascii="Arial" w:hAnsi="Arial" w:cs="Arial"/>
          <w:b/>
        </w:rPr>
        <w:t xml:space="preserve"> realizada por la revista </w:t>
      </w:r>
      <w:hyperlink r:id="rId84" w:tooltip="Forbes" w:history="1">
        <w:r w:rsidRPr="002516CB">
          <w:rPr>
            <w:rStyle w:val="Hipervnculo"/>
            <w:rFonts w:ascii="Arial" w:hAnsi="Arial" w:cs="Arial"/>
            <w:b/>
            <w:i/>
            <w:iCs/>
            <w:color w:val="auto"/>
            <w:u w:val="none"/>
          </w:rPr>
          <w:t>Forbes</w:t>
        </w:r>
      </w:hyperlink>
      <w:r w:rsidRPr="002516CB">
        <w:rPr>
          <w:rFonts w:ascii="Arial" w:hAnsi="Arial" w:cs="Arial"/>
          <w:b/>
        </w:rPr>
        <w:t xml:space="preserve">, detrás del empresario mexicano </w:t>
      </w:r>
      <w:hyperlink r:id="rId85" w:tooltip="Carlos Slim" w:history="1">
        <w:r w:rsidRPr="002516CB">
          <w:rPr>
            <w:rStyle w:val="Hipervnculo"/>
            <w:rFonts w:ascii="Arial" w:hAnsi="Arial" w:cs="Arial"/>
            <w:b/>
            <w:color w:val="auto"/>
            <w:u w:val="none"/>
          </w:rPr>
          <w:t xml:space="preserve">Carlos </w:t>
        </w:r>
        <w:proofErr w:type="spellStart"/>
        <w:r w:rsidRPr="002516CB">
          <w:rPr>
            <w:rStyle w:val="Hipervnculo"/>
            <w:rFonts w:ascii="Arial" w:hAnsi="Arial" w:cs="Arial"/>
            <w:b/>
            <w:color w:val="auto"/>
            <w:u w:val="none"/>
          </w:rPr>
          <w:t>Slim</w:t>
        </w:r>
        <w:proofErr w:type="spellEnd"/>
      </w:hyperlink>
      <w:r w:rsidRPr="002516CB">
        <w:rPr>
          <w:rFonts w:ascii="Arial" w:hAnsi="Arial" w:cs="Arial"/>
          <w:b/>
        </w:rPr>
        <w:t>, pero debido a fluctuaciones en el patrimonio de estos dos magnates, sus fortunas qued</w:t>
      </w:r>
      <w:r w:rsidRPr="002516CB">
        <w:rPr>
          <w:rFonts w:ascii="Arial" w:hAnsi="Arial" w:cs="Arial"/>
          <w:b/>
        </w:rPr>
        <w:t>a</w:t>
      </w:r>
      <w:r w:rsidRPr="002516CB">
        <w:rPr>
          <w:rFonts w:ascii="Arial" w:hAnsi="Arial" w:cs="Arial"/>
          <w:b/>
        </w:rPr>
        <w:t xml:space="preserve">ron en 72 700 y 72 100 millones de dólares respectivamente, según el </w:t>
      </w:r>
      <w:proofErr w:type="spellStart"/>
      <w:r w:rsidRPr="002516CB">
        <w:rPr>
          <w:rFonts w:ascii="Arial" w:hAnsi="Arial" w:cs="Arial"/>
          <w:b/>
          <w:i/>
          <w:iCs/>
        </w:rPr>
        <w:t>Bloomberg</w:t>
      </w:r>
      <w:proofErr w:type="spellEnd"/>
      <w:r w:rsidRPr="002516CB">
        <w:rPr>
          <w:rFonts w:ascii="Arial" w:hAnsi="Arial" w:cs="Arial"/>
          <w:b/>
          <w:i/>
          <w:iCs/>
        </w:rPr>
        <w:t xml:space="preserve"> </w:t>
      </w:r>
      <w:proofErr w:type="spellStart"/>
      <w:r w:rsidRPr="002516CB">
        <w:rPr>
          <w:rFonts w:ascii="Arial" w:hAnsi="Arial" w:cs="Arial"/>
          <w:b/>
          <w:i/>
          <w:iCs/>
        </w:rPr>
        <w:t>Billiona</w:t>
      </w:r>
      <w:r w:rsidRPr="002516CB">
        <w:rPr>
          <w:rFonts w:ascii="Arial" w:hAnsi="Arial" w:cs="Arial"/>
          <w:b/>
          <w:i/>
          <w:iCs/>
        </w:rPr>
        <w:t>i</w:t>
      </w:r>
      <w:r w:rsidRPr="002516CB">
        <w:rPr>
          <w:rFonts w:ascii="Arial" w:hAnsi="Arial" w:cs="Arial"/>
          <w:b/>
          <w:i/>
          <w:iCs/>
        </w:rPr>
        <w:t>res</w:t>
      </w:r>
      <w:proofErr w:type="spellEnd"/>
      <w:r w:rsidRPr="002516CB">
        <w:rPr>
          <w:rFonts w:ascii="Arial" w:hAnsi="Arial" w:cs="Arial"/>
          <w:b/>
          <w:i/>
          <w:iCs/>
        </w:rPr>
        <w:t xml:space="preserve"> </w:t>
      </w:r>
      <w:proofErr w:type="spellStart"/>
      <w:r w:rsidRPr="002516CB">
        <w:rPr>
          <w:rFonts w:ascii="Arial" w:hAnsi="Arial" w:cs="Arial"/>
          <w:b/>
          <w:i/>
          <w:iCs/>
        </w:rPr>
        <w:t>Index</w:t>
      </w:r>
      <w:proofErr w:type="spellEnd"/>
      <w:r w:rsidRPr="002516CB">
        <w:rPr>
          <w:rFonts w:ascii="Arial" w:hAnsi="Arial" w:cs="Arial"/>
          <w:b/>
        </w:rPr>
        <w:t xml:space="preserve"> de mayo de 2013. En </w:t>
      </w:r>
      <w:hyperlink r:id="rId86" w:tooltip="1994" w:history="1">
        <w:r w:rsidRPr="002516CB">
          <w:rPr>
            <w:rStyle w:val="Hipervnculo"/>
            <w:rFonts w:ascii="Arial" w:hAnsi="Arial" w:cs="Arial"/>
            <w:b/>
            <w:color w:val="auto"/>
            <w:u w:val="none"/>
          </w:rPr>
          <w:t>1994</w:t>
        </w:r>
      </w:hyperlink>
      <w:r w:rsidRPr="002516CB">
        <w:rPr>
          <w:rFonts w:ascii="Arial" w:hAnsi="Arial" w:cs="Arial"/>
          <w:b/>
        </w:rPr>
        <w:t xml:space="preserve">, adquirió un manuscrito de </w:t>
      </w:r>
      <w:hyperlink r:id="rId87" w:tooltip="Leonardo da Vinci" w:history="1">
        <w:r w:rsidRPr="002516CB">
          <w:rPr>
            <w:rStyle w:val="Hipervnculo"/>
            <w:rFonts w:ascii="Arial" w:hAnsi="Arial" w:cs="Arial"/>
            <w:b/>
            <w:color w:val="auto"/>
            <w:u w:val="none"/>
          </w:rPr>
          <w:t>Leonardo da Vinci</w:t>
        </w:r>
      </w:hyperlink>
      <w:r w:rsidRPr="002516CB">
        <w:rPr>
          <w:rFonts w:ascii="Arial" w:hAnsi="Arial" w:cs="Arial"/>
          <w:b/>
        </w:rPr>
        <w:t xml:space="preserve"> por 30 millones de dólares.</w:t>
      </w:r>
    </w:p>
    <w:p w:rsidR="00C238A2" w:rsidRPr="00C238A2" w:rsidRDefault="00C238A2" w:rsidP="00C238A2">
      <w:pPr>
        <w:pStyle w:val="NormalWeb"/>
        <w:jc w:val="center"/>
        <w:rPr>
          <w:rFonts w:ascii="Arial" w:hAnsi="Arial" w:cs="Arial"/>
          <w:b/>
          <w:color w:val="FF0000"/>
          <w:sz w:val="40"/>
          <w:szCs w:val="40"/>
          <w:lang w:val="en-US"/>
        </w:rPr>
      </w:pPr>
      <w:r w:rsidRPr="00C238A2">
        <w:rPr>
          <w:rFonts w:ascii="Arial" w:hAnsi="Arial" w:cs="Arial"/>
          <w:b/>
          <w:color w:val="FF0000"/>
          <w:sz w:val="40"/>
          <w:szCs w:val="40"/>
          <w:lang w:val="en-US"/>
        </w:rPr>
        <w:t>Marshall Mac Luhan</w:t>
      </w:r>
    </w:p>
    <w:p w:rsidR="00C238A2" w:rsidRPr="00C238A2" w:rsidRDefault="00C238A2" w:rsidP="00C238A2">
      <w:pPr>
        <w:pStyle w:val="NormalWeb"/>
        <w:jc w:val="center"/>
        <w:rPr>
          <w:rFonts w:ascii="Arial" w:hAnsi="Arial" w:cs="Arial"/>
          <w:b/>
          <w:color w:val="0070C0"/>
          <w:lang w:val="en-US"/>
        </w:rPr>
      </w:pPr>
      <w:r w:rsidRPr="00C238A2">
        <w:rPr>
          <w:rFonts w:ascii="Arial" w:hAnsi="Arial" w:cs="Arial"/>
          <w:b/>
          <w:color w:val="0070C0"/>
          <w:lang w:val="en-US"/>
        </w:rPr>
        <w:t>https://es.wikipedia.org/wiki/Marshall_McLuhan</w:t>
      </w:r>
    </w:p>
    <w:p w:rsidR="002516CB" w:rsidRPr="00C238A2" w:rsidRDefault="002516CB" w:rsidP="002516CB">
      <w:pPr>
        <w:jc w:val="both"/>
        <w:rPr>
          <w:b/>
          <w:lang w:val="en-US"/>
        </w:rPr>
      </w:pPr>
    </w:p>
    <w:p w:rsidR="00C238A2" w:rsidRDefault="00C238A2" w:rsidP="00C238A2">
      <w:pPr>
        <w:jc w:val="center"/>
        <w:rPr>
          <w:b/>
        </w:rPr>
      </w:pPr>
      <w:r>
        <w:rPr>
          <w:b/>
          <w:noProof/>
        </w:rPr>
        <w:drawing>
          <wp:inline distT="0" distB="0" distL="0" distR="0">
            <wp:extent cx="1469015" cy="22288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srcRect l="11752" t="17537" r="50841" b="8582"/>
                    <a:stretch>
                      <a:fillRect/>
                    </a:stretch>
                  </pic:blipFill>
                  <pic:spPr bwMode="auto">
                    <a:xfrm>
                      <a:off x="0" y="0"/>
                      <a:ext cx="1469015" cy="2228850"/>
                    </a:xfrm>
                    <a:prstGeom prst="rect">
                      <a:avLst/>
                    </a:prstGeom>
                    <a:noFill/>
                    <a:ln w="9525">
                      <a:noFill/>
                      <a:miter lim="800000"/>
                      <a:headEnd/>
                      <a:tailEnd/>
                    </a:ln>
                  </pic:spPr>
                </pic:pic>
              </a:graphicData>
            </a:graphic>
          </wp:inline>
        </w:drawing>
      </w:r>
    </w:p>
    <w:p w:rsidR="00C238A2" w:rsidRPr="00C238A2" w:rsidRDefault="005D510F" w:rsidP="005D510F">
      <w:pPr>
        <w:pStyle w:val="NormalWeb"/>
        <w:jc w:val="both"/>
        <w:rPr>
          <w:rFonts w:ascii="Arial" w:hAnsi="Arial" w:cs="Arial"/>
          <w:b/>
        </w:rPr>
      </w:pPr>
      <w:r>
        <w:rPr>
          <w:rFonts w:ascii="Arial" w:hAnsi="Arial" w:cs="Arial"/>
          <w:b/>
          <w:bCs/>
        </w:rPr>
        <w:t xml:space="preserve">    </w:t>
      </w:r>
      <w:r w:rsidR="00C238A2" w:rsidRPr="00C238A2">
        <w:rPr>
          <w:rFonts w:ascii="Arial" w:hAnsi="Arial" w:cs="Arial"/>
          <w:b/>
          <w:bCs/>
        </w:rPr>
        <w:t xml:space="preserve">Herbert Marshall </w:t>
      </w:r>
      <w:proofErr w:type="spellStart"/>
      <w:r w:rsidR="00C238A2" w:rsidRPr="00C238A2">
        <w:rPr>
          <w:rFonts w:ascii="Arial" w:hAnsi="Arial" w:cs="Arial"/>
          <w:b/>
          <w:bCs/>
        </w:rPr>
        <w:t>McLuhan</w:t>
      </w:r>
      <w:proofErr w:type="spellEnd"/>
      <w:r w:rsidR="00C238A2" w:rsidRPr="00C238A2">
        <w:rPr>
          <w:rFonts w:ascii="Arial" w:hAnsi="Arial" w:cs="Arial"/>
          <w:b/>
        </w:rPr>
        <w:t xml:space="preserve"> (</w:t>
      </w:r>
      <w:hyperlink r:id="rId89" w:tooltip="Edmonton" w:history="1">
        <w:r w:rsidR="00C238A2" w:rsidRPr="00C238A2">
          <w:rPr>
            <w:rStyle w:val="Hipervnculo"/>
            <w:rFonts w:ascii="Arial" w:hAnsi="Arial" w:cs="Arial"/>
            <w:b/>
            <w:color w:val="auto"/>
            <w:u w:val="none"/>
          </w:rPr>
          <w:t>Edmonton</w:t>
        </w:r>
      </w:hyperlink>
      <w:r w:rsidR="00C238A2" w:rsidRPr="00C238A2">
        <w:rPr>
          <w:rFonts w:ascii="Arial" w:hAnsi="Arial" w:cs="Arial"/>
          <w:b/>
        </w:rPr>
        <w:t xml:space="preserve">, </w:t>
      </w:r>
      <w:hyperlink r:id="rId90" w:tooltip="21 de julio" w:history="1">
        <w:r w:rsidR="00C238A2" w:rsidRPr="00C238A2">
          <w:rPr>
            <w:rStyle w:val="Hipervnculo"/>
            <w:rFonts w:ascii="Arial" w:hAnsi="Arial" w:cs="Arial"/>
            <w:b/>
            <w:color w:val="auto"/>
            <w:u w:val="none"/>
          </w:rPr>
          <w:t>21 de julio</w:t>
        </w:r>
      </w:hyperlink>
      <w:r w:rsidR="00C238A2" w:rsidRPr="00C238A2">
        <w:rPr>
          <w:rFonts w:ascii="Arial" w:hAnsi="Arial" w:cs="Arial"/>
          <w:b/>
        </w:rPr>
        <w:t xml:space="preserve"> de </w:t>
      </w:r>
      <w:hyperlink r:id="rId91" w:tooltip="1911" w:history="1">
        <w:r w:rsidR="00C238A2" w:rsidRPr="00C238A2">
          <w:rPr>
            <w:rStyle w:val="Hipervnculo"/>
            <w:rFonts w:ascii="Arial" w:hAnsi="Arial" w:cs="Arial"/>
            <w:b/>
            <w:color w:val="auto"/>
            <w:u w:val="none"/>
          </w:rPr>
          <w:t>1911</w:t>
        </w:r>
      </w:hyperlink>
      <w:r w:rsidR="00C238A2" w:rsidRPr="00C238A2">
        <w:rPr>
          <w:rFonts w:ascii="Arial" w:hAnsi="Arial" w:cs="Arial"/>
          <w:b/>
        </w:rPr>
        <w:t>-</w:t>
      </w:r>
      <w:hyperlink r:id="rId92" w:tooltip="Toronto" w:history="1">
        <w:r w:rsidR="00C238A2" w:rsidRPr="00C238A2">
          <w:rPr>
            <w:rStyle w:val="Hipervnculo"/>
            <w:rFonts w:ascii="Arial" w:hAnsi="Arial" w:cs="Arial"/>
            <w:b/>
            <w:color w:val="auto"/>
            <w:u w:val="none"/>
          </w:rPr>
          <w:t>Toronto</w:t>
        </w:r>
      </w:hyperlink>
      <w:r w:rsidR="00C238A2" w:rsidRPr="00C238A2">
        <w:rPr>
          <w:rFonts w:ascii="Arial" w:hAnsi="Arial" w:cs="Arial"/>
          <w:b/>
        </w:rPr>
        <w:t xml:space="preserve">, </w:t>
      </w:r>
      <w:hyperlink r:id="rId93" w:tooltip="31 de diciembre" w:history="1">
        <w:r w:rsidR="00C238A2" w:rsidRPr="00C238A2">
          <w:rPr>
            <w:rStyle w:val="Hipervnculo"/>
            <w:rFonts w:ascii="Arial" w:hAnsi="Arial" w:cs="Arial"/>
            <w:b/>
            <w:color w:val="auto"/>
            <w:u w:val="none"/>
          </w:rPr>
          <w:t>31 de diciembre</w:t>
        </w:r>
      </w:hyperlink>
      <w:r w:rsidR="00C238A2" w:rsidRPr="00C238A2">
        <w:rPr>
          <w:rFonts w:ascii="Arial" w:hAnsi="Arial" w:cs="Arial"/>
          <w:b/>
        </w:rPr>
        <w:t xml:space="preserve"> de </w:t>
      </w:r>
      <w:hyperlink r:id="rId94" w:tooltip="1980" w:history="1">
        <w:r w:rsidR="00C238A2" w:rsidRPr="00C238A2">
          <w:rPr>
            <w:rStyle w:val="Hipervnculo"/>
            <w:rFonts w:ascii="Arial" w:hAnsi="Arial" w:cs="Arial"/>
            <w:b/>
            <w:color w:val="auto"/>
            <w:u w:val="none"/>
          </w:rPr>
          <w:t>1980</w:t>
        </w:r>
      </w:hyperlink>
      <w:r w:rsidR="00C238A2" w:rsidRPr="00C238A2">
        <w:rPr>
          <w:rFonts w:ascii="Arial" w:hAnsi="Arial" w:cs="Arial"/>
          <w:b/>
        </w:rPr>
        <w:t xml:space="preserve">) fue un </w:t>
      </w:r>
      <w:hyperlink r:id="rId95" w:tooltip="Filósofo" w:history="1">
        <w:r w:rsidR="00C238A2" w:rsidRPr="00C238A2">
          <w:rPr>
            <w:rStyle w:val="Hipervnculo"/>
            <w:rFonts w:ascii="Arial" w:hAnsi="Arial" w:cs="Arial"/>
            <w:b/>
            <w:color w:val="auto"/>
            <w:u w:val="none"/>
          </w:rPr>
          <w:t>filósofo</w:t>
        </w:r>
      </w:hyperlink>
      <w:r w:rsidR="00C238A2" w:rsidRPr="00C238A2">
        <w:rPr>
          <w:rFonts w:ascii="Arial" w:hAnsi="Arial" w:cs="Arial"/>
          <w:b/>
        </w:rPr>
        <w:t xml:space="preserve">, erudito y profesor </w:t>
      </w:r>
      <w:hyperlink r:id="rId96" w:tooltip="Canadiense" w:history="1">
        <w:r w:rsidR="00C238A2" w:rsidRPr="00C238A2">
          <w:rPr>
            <w:rStyle w:val="Hipervnculo"/>
            <w:rFonts w:ascii="Arial" w:hAnsi="Arial" w:cs="Arial"/>
            <w:b/>
            <w:color w:val="auto"/>
            <w:u w:val="none"/>
          </w:rPr>
          <w:t>canadiense</w:t>
        </w:r>
      </w:hyperlink>
      <w:r w:rsidR="00C238A2" w:rsidRPr="00C238A2">
        <w:rPr>
          <w:rFonts w:ascii="Arial" w:hAnsi="Arial" w:cs="Arial"/>
          <w:b/>
        </w:rPr>
        <w:t>.</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Profesor de literatura inglesa, crítica literaria y teoría de la comunicación, </w:t>
      </w:r>
      <w:proofErr w:type="spellStart"/>
      <w:r w:rsidR="00C238A2" w:rsidRPr="00C238A2">
        <w:rPr>
          <w:rFonts w:ascii="Arial" w:hAnsi="Arial" w:cs="Arial"/>
          <w:b/>
        </w:rPr>
        <w:t>McLuhan</w:t>
      </w:r>
      <w:proofErr w:type="spellEnd"/>
      <w:r w:rsidR="00C238A2" w:rsidRPr="00C238A2">
        <w:rPr>
          <w:rFonts w:ascii="Arial" w:hAnsi="Arial" w:cs="Arial"/>
          <w:b/>
        </w:rPr>
        <w:t xml:space="preserve"> es reconocido como uno de los fundadores de los estudios sobre los medios, y ha pasado a la posteridad como uno de los grandes visionarios de la presente y futura </w:t>
      </w:r>
      <w:hyperlink r:id="rId97" w:tooltip="Sociedad de la información" w:history="1">
        <w:r w:rsidR="00C238A2" w:rsidRPr="00C238A2">
          <w:rPr>
            <w:rStyle w:val="Hipervnculo"/>
            <w:rFonts w:ascii="Arial" w:hAnsi="Arial" w:cs="Arial"/>
            <w:b/>
            <w:color w:val="auto"/>
            <w:u w:val="none"/>
          </w:rPr>
          <w:t>sociedad de la información</w:t>
        </w:r>
      </w:hyperlink>
      <w:r w:rsidR="00C238A2" w:rsidRPr="00C238A2">
        <w:rPr>
          <w:rFonts w:ascii="Arial" w:hAnsi="Arial" w:cs="Arial"/>
          <w:b/>
        </w:rPr>
        <w:t xml:space="preserve">. Hacia finales de la década de 1960 y principios de los años 1970, </w:t>
      </w:r>
      <w:proofErr w:type="spellStart"/>
      <w:r w:rsidR="00C238A2" w:rsidRPr="00C238A2">
        <w:rPr>
          <w:rFonts w:ascii="Arial" w:hAnsi="Arial" w:cs="Arial"/>
          <w:b/>
        </w:rPr>
        <w:t>McLuhan</w:t>
      </w:r>
      <w:proofErr w:type="spellEnd"/>
      <w:r w:rsidR="00C238A2" w:rsidRPr="00C238A2">
        <w:rPr>
          <w:rFonts w:ascii="Arial" w:hAnsi="Arial" w:cs="Arial"/>
          <w:b/>
        </w:rPr>
        <w:t xml:space="preserve"> acuñó el término «</w:t>
      </w:r>
      <w:hyperlink r:id="rId98" w:tooltip="Aldea global" w:history="1">
        <w:r w:rsidR="00C238A2" w:rsidRPr="00C238A2">
          <w:rPr>
            <w:rStyle w:val="Hipervnculo"/>
            <w:rFonts w:ascii="Arial" w:hAnsi="Arial" w:cs="Arial"/>
            <w:b/>
            <w:color w:val="auto"/>
            <w:u w:val="none"/>
          </w:rPr>
          <w:t>aldea global</w:t>
        </w:r>
      </w:hyperlink>
      <w:r w:rsidR="00C238A2" w:rsidRPr="00C238A2">
        <w:rPr>
          <w:rFonts w:ascii="Arial" w:hAnsi="Arial" w:cs="Arial"/>
          <w:b/>
        </w:rPr>
        <w:t>» para describir la interconexión humana a escala global g</w:t>
      </w:r>
      <w:r w:rsidR="00C238A2" w:rsidRPr="00C238A2">
        <w:rPr>
          <w:rFonts w:ascii="Arial" w:hAnsi="Arial" w:cs="Arial"/>
          <w:b/>
        </w:rPr>
        <w:t>e</w:t>
      </w:r>
      <w:r w:rsidR="00C238A2" w:rsidRPr="00C238A2">
        <w:rPr>
          <w:rFonts w:ascii="Arial" w:hAnsi="Arial" w:cs="Arial"/>
          <w:b/>
        </w:rPr>
        <w:t>nerada por los medios electrónicos de comunicación. Es famosa su sentencia «el medio es el mensaje».</w:t>
      </w:r>
    </w:p>
    <w:p w:rsidR="00C238A2" w:rsidRPr="005D510F" w:rsidRDefault="005D510F" w:rsidP="00C238A2">
      <w:pPr>
        <w:pStyle w:val="Ttulo2"/>
        <w:rPr>
          <w:rFonts w:ascii="Arial" w:hAnsi="Arial" w:cs="Arial"/>
          <w:color w:val="FF0000"/>
          <w:sz w:val="24"/>
          <w:szCs w:val="24"/>
        </w:rPr>
      </w:pPr>
      <w:r w:rsidRPr="005D510F">
        <w:rPr>
          <w:rStyle w:val="mw-headline"/>
          <w:rFonts w:ascii="Arial" w:hAnsi="Arial" w:cs="Arial"/>
          <w:color w:val="FF0000"/>
          <w:sz w:val="24"/>
          <w:szCs w:val="24"/>
        </w:rPr>
        <w:lastRenderedPageBreak/>
        <w:t xml:space="preserve">  </w:t>
      </w:r>
      <w:r w:rsidR="00C238A2" w:rsidRPr="005D510F">
        <w:rPr>
          <w:rStyle w:val="mw-headline"/>
          <w:rFonts w:ascii="Arial" w:hAnsi="Arial" w:cs="Arial"/>
          <w:color w:val="FF0000"/>
          <w:sz w:val="24"/>
          <w:szCs w:val="24"/>
        </w:rPr>
        <w:t>Biografía</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Herbert Marshall </w:t>
      </w:r>
      <w:proofErr w:type="spellStart"/>
      <w:r w:rsidR="00C238A2" w:rsidRPr="00C238A2">
        <w:rPr>
          <w:rFonts w:ascii="Arial" w:hAnsi="Arial" w:cs="Arial"/>
          <w:b/>
        </w:rPr>
        <w:t>McLuhan</w:t>
      </w:r>
      <w:proofErr w:type="spellEnd"/>
      <w:r w:rsidR="00C238A2" w:rsidRPr="00C238A2">
        <w:rPr>
          <w:rFonts w:ascii="Arial" w:hAnsi="Arial" w:cs="Arial"/>
          <w:b/>
        </w:rPr>
        <w:t xml:space="preserve"> nació el </w:t>
      </w:r>
      <w:hyperlink r:id="rId99" w:tooltip="21 de julio" w:history="1">
        <w:r w:rsidR="00C238A2" w:rsidRPr="00C238A2">
          <w:rPr>
            <w:rStyle w:val="Hipervnculo"/>
            <w:rFonts w:ascii="Arial" w:hAnsi="Arial" w:cs="Arial"/>
            <w:b/>
            <w:color w:val="auto"/>
            <w:u w:val="none"/>
          </w:rPr>
          <w:t>21 de julio</w:t>
        </w:r>
      </w:hyperlink>
      <w:r w:rsidR="00C238A2" w:rsidRPr="00C238A2">
        <w:rPr>
          <w:rFonts w:ascii="Arial" w:hAnsi="Arial" w:cs="Arial"/>
          <w:b/>
        </w:rPr>
        <w:t xml:space="preserve"> de </w:t>
      </w:r>
      <w:hyperlink r:id="rId100" w:tooltip="1911" w:history="1">
        <w:r w:rsidR="00C238A2" w:rsidRPr="00C238A2">
          <w:rPr>
            <w:rStyle w:val="Hipervnculo"/>
            <w:rFonts w:ascii="Arial" w:hAnsi="Arial" w:cs="Arial"/>
            <w:b/>
            <w:color w:val="auto"/>
            <w:u w:val="none"/>
          </w:rPr>
          <w:t>1911</w:t>
        </w:r>
      </w:hyperlink>
      <w:r w:rsidR="00C238A2" w:rsidRPr="00C238A2">
        <w:rPr>
          <w:rFonts w:ascii="Arial" w:hAnsi="Arial" w:cs="Arial"/>
          <w:b/>
        </w:rPr>
        <w:t xml:space="preserve"> en Edmonton, Alberta, </w:t>
      </w:r>
      <w:hyperlink r:id="rId101" w:tooltip="Canadá" w:history="1">
        <w:r w:rsidR="00C238A2" w:rsidRPr="00C238A2">
          <w:rPr>
            <w:rStyle w:val="Hipervnculo"/>
            <w:rFonts w:ascii="Arial" w:hAnsi="Arial" w:cs="Arial"/>
            <w:b/>
            <w:color w:val="auto"/>
            <w:u w:val="none"/>
          </w:rPr>
          <w:t>Canadá</w:t>
        </w:r>
      </w:hyperlink>
      <w:r w:rsidR="00C238A2" w:rsidRPr="00C238A2">
        <w:rPr>
          <w:rFonts w:ascii="Arial" w:hAnsi="Arial" w:cs="Arial"/>
          <w:b/>
        </w:rPr>
        <w:t xml:space="preserve">, hijo de Herbert Marshall y </w:t>
      </w:r>
      <w:proofErr w:type="spellStart"/>
      <w:r w:rsidR="00C238A2" w:rsidRPr="00C238A2">
        <w:rPr>
          <w:rFonts w:ascii="Arial" w:hAnsi="Arial" w:cs="Arial"/>
          <w:b/>
        </w:rPr>
        <w:t>Elsie</w:t>
      </w:r>
      <w:proofErr w:type="spellEnd"/>
      <w:r w:rsidR="00C238A2" w:rsidRPr="00C238A2">
        <w:rPr>
          <w:rFonts w:ascii="Arial" w:hAnsi="Arial" w:cs="Arial"/>
          <w:b/>
        </w:rPr>
        <w:t xml:space="preserve"> Hall. La familia </w:t>
      </w:r>
      <w:proofErr w:type="spellStart"/>
      <w:r w:rsidR="00C238A2" w:rsidRPr="00C238A2">
        <w:rPr>
          <w:rFonts w:ascii="Arial" w:hAnsi="Arial" w:cs="Arial"/>
          <w:b/>
        </w:rPr>
        <w:t>McLuhan</w:t>
      </w:r>
      <w:proofErr w:type="spellEnd"/>
      <w:r w:rsidR="00C238A2" w:rsidRPr="00C238A2">
        <w:rPr>
          <w:rFonts w:ascii="Arial" w:hAnsi="Arial" w:cs="Arial"/>
          <w:b/>
        </w:rPr>
        <w:t xml:space="preserve"> se trasladó a </w:t>
      </w:r>
      <w:hyperlink r:id="rId102" w:tooltip="Winnipeg" w:history="1">
        <w:r w:rsidR="00C238A2" w:rsidRPr="00C238A2">
          <w:rPr>
            <w:rStyle w:val="Hipervnculo"/>
            <w:rFonts w:ascii="Arial" w:hAnsi="Arial" w:cs="Arial"/>
            <w:b/>
            <w:color w:val="auto"/>
            <w:u w:val="none"/>
          </w:rPr>
          <w:t>Winnipeg</w:t>
        </w:r>
      </w:hyperlink>
      <w:r w:rsidR="00C238A2" w:rsidRPr="00C238A2">
        <w:rPr>
          <w:rFonts w:ascii="Arial" w:hAnsi="Arial" w:cs="Arial"/>
          <w:b/>
        </w:rPr>
        <w:t xml:space="preserve">, </w:t>
      </w:r>
      <w:hyperlink r:id="rId103" w:tooltip="Manitoba" w:history="1">
        <w:r w:rsidR="00C238A2" w:rsidRPr="00C238A2">
          <w:rPr>
            <w:rStyle w:val="Hipervnculo"/>
            <w:rFonts w:ascii="Arial" w:hAnsi="Arial" w:cs="Arial"/>
            <w:b/>
            <w:color w:val="auto"/>
            <w:u w:val="none"/>
          </w:rPr>
          <w:t>Manitoba</w:t>
        </w:r>
      </w:hyperlink>
      <w:r w:rsidR="00C238A2" w:rsidRPr="00C238A2">
        <w:rPr>
          <w:rFonts w:ascii="Arial" w:hAnsi="Arial" w:cs="Arial"/>
          <w:b/>
        </w:rPr>
        <w:t>, mientras Marshall era todavía un niño.</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Estando en Winnipeg, </w:t>
      </w:r>
      <w:proofErr w:type="spellStart"/>
      <w:r w:rsidR="00C238A2" w:rsidRPr="00C238A2">
        <w:rPr>
          <w:rFonts w:ascii="Arial" w:hAnsi="Arial" w:cs="Arial"/>
          <w:b/>
        </w:rPr>
        <w:t>McLuhan</w:t>
      </w:r>
      <w:proofErr w:type="spellEnd"/>
      <w:r w:rsidR="00C238A2" w:rsidRPr="00C238A2">
        <w:rPr>
          <w:rFonts w:ascii="Arial" w:hAnsi="Arial" w:cs="Arial"/>
          <w:b/>
        </w:rPr>
        <w:t xml:space="preserve"> logró un "BA"(Licenciatura en letras) y un "MA"(Máster) en lengua inglesa, en la Universidad de Manitoba. </w:t>
      </w:r>
      <w:proofErr w:type="spellStart"/>
      <w:r w:rsidR="00C238A2" w:rsidRPr="00C238A2">
        <w:rPr>
          <w:rFonts w:ascii="Arial" w:hAnsi="Arial" w:cs="Arial"/>
          <w:b/>
        </w:rPr>
        <w:t>McLuhan</w:t>
      </w:r>
      <w:proofErr w:type="spellEnd"/>
      <w:r w:rsidR="00C238A2" w:rsidRPr="00C238A2">
        <w:rPr>
          <w:rFonts w:ascii="Arial" w:hAnsi="Arial" w:cs="Arial"/>
          <w:b/>
        </w:rPr>
        <w:t xml:space="preserve"> luego se matriculó en la </w:t>
      </w:r>
      <w:hyperlink r:id="rId104" w:tooltip="Universidad de Cambridge" w:history="1">
        <w:r w:rsidR="00C238A2" w:rsidRPr="00C238A2">
          <w:rPr>
            <w:rStyle w:val="Hipervnculo"/>
            <w:rFonts w:ascii="Arial" w:hAnsi="Arial" w:cs="Arial"/>
            <w:b/>
            <w:color w:val="auto"/>
            <w:u w:val="none"/>
          </w:rPr>
          <w:t>Un</w:t>
        </w:r>
        <w:r w:rsidR="00C238A2" w:rsidRPr="00C238A2">
          <w:rPr>
            <w:rStyle w:val="Hipervnculo"/>
            <w:rFonts w:ascii="Arial" w:hAnsi="Arial" w:cs="Arial"/>
            <w:b/>
            <w:color w:val="auto"/>
            <w:u w:val="none"/>
          </w:rPr>
          <w:t>i</w:t>
        </w:r>
        <w:r w:rsidR="00C238A2" w:rsidRPr="00C238A2">
          <w:rPr>
            <w:rStyle w:val="Hipervnculo"/>
            <w:rFonts w:ascii="Arial" w:hAnsi="Arial" w:cs="Arial"/>
            <w:b/>
            <w:color w:val="auto"/>
            <w:u w:val="none"/>
          </w:rPr>
          <w:t>versidad de Cambridge</w:t>
        </w:r>
      </w:hyperlink>
      <w:r w:rsidR="00C238A2" w:rsidRPr="00C238A2">
        <w:rPr>
          <w:rFonts w:ascii="Arial" w:hAnsi="Arial" w:cs="Arial"/>
          <w:b/>
        </w:rPr>
        <w:t xml:space="preserve"> . Se doctoró a los 31 años de edad en la Universidad de Cambridge, en su tesis doctoral analizó la obra del dramaturgo inglés </w:t>
      </w:r>
      <w:hyperlink r:id="rId105" w:tooltip="Thomas Nashe" w:history="1">
        <w:r w:rsidR="00C238A2" w:rsidRPr="00C238A2">
          <w:rPr>
            <w:rStyle w:val="Hipervnculo"/>
            <w:rFonts w:ascii="Arial" w:hAnsi="Arial" w:cs="Arial"/>
            <w:b/>
            <w:color w:val="auto"/>
            <w:u w:val="none"/>
          </w:rPr>
          <w:t xml:space="preserve">Thomas </w:t>
        </w:r>
        <w:proofErr w:type="spellStart"/>
        <w:r w:rsidR="00C238A2" w:rsidRPr="00C238A2">
          <w:rPr>
            <w:rStyle w:val="Hipervnculo"/>
            <w:rFonts w:ascii="Arial" w:hAnsi="Arial" w:cs="Arial"/>
            <w:b/>
            <w:color w:val="auto"/>
            <w:u w:val="none"/>
          </w:rPr>
          <w:t>Nashe</w:t>
        </w:r>
        <w:proofErr w:type="spellEnd"/>
      </w:hyperlink>
      <w:r w:rsidR="00C238A2" w:rsidRPr="00C238A2">
        <w:rPr>
          <w:rFonts w:ascii="Arial" w:hAnsi="Arial" w:cs="Arial"/>
          <w:b/>
        </w:rPr>
        <w:t xml:space="preserve">. Allí le enseñaría a </w:t>
      </w:r>
      <w:hyperlink r:id="rId106" w:tooltip="I. A. Richards" w:history="1">
        <w:r w:rsidR="00C238A2" w:rsidRPr="00C238A2">
          <w:rPr>
            <w:rStyle w:val="Hipervnculo"/>
            <w:rFonts w:ascii="Arial" w:hAnsi="Arial" w:cs="Arial"/>
            <w:b/>
            <w:color w:val="auto"/>
            <w:u w:val="none"/>
          </w:rPr>
          <w:t xml:space="preserve">I. A. </w:t>
        </w:r>
        <w:proofErr w:type="spellStart"/>
        <w:r w:rsidR="00C238A2" w:rsidRPr="00C238A2">
          <w:rPr>
            <w:rStyle w:val="Hipervnculo"/>
            <w:rFonts w:ascii="Arial" w:hAnsi="Arial" w:cs="Arial"/>
            <w:b/>
            <w:color w:val="auto"/>
            <w:u w:val="none"/>
          </w:rPr>
          <w:t>Richards</w:t>
        </w:r>
        <w:proofErr w:type="spellEnd"/>
      </w:hyperlink>
      <w:r w:rsidR="00C238A2" w:rsidRPr="00C238A2">
        <w:rPr>
          <w:rFonts w:ascii="Arial" w:hAnsi="Arial" w:cs="Arial"/>
          <w:b/>
        </w:rPr>
        <w:t xml:space="preserve"> y </w:t>
      </w:r>
      <w:hyperlink r:id="rId107" w:tooltip="F. R. Leavis" w:history="1">
        <w:r w:rsidR="00C238A2" w:rsidRPr="00C238A2">
          <w:rPr>
            <w:rStyle w:val="Hipervnculo"/>
            <w:rFonts w:ascii="Arial" w:hAnsi="Arial" w:cs="Arial"/>
            <w:b/>
            <w:color w:val="auto"/>
            <w:u w:val="none"/>
          </w:rPr>
          <w:t xml:space="preserve">F. R. </w:t>
        </w:r>
        <w:proofErr w:type="spellStart"/>
        <w:r w:rsidR="00C238A2" w:rsidRPr="00C238A2">
          <w:rPr>
            <w:rStyle w:val="Hipervnculo"/>
            <w:rFonts w:ascii="Arial" w:hAnsi="Arial" w:cs="Arial"/>
            <w:b/>
            <w:color w:val="auto"/>
            <w:u w:val="none"/>
          </w:rPr>
          <w:t>Leavis</w:t>
        </w:r>
        <w:proofErr w:type="spellEnd"/>
      </w:hyperlink>
      <w:r w:rsidR="00C238A2" w:rsidRPr="00C238A2">
        <w:rPr>
          <w:rFonts w:ascii="Arial" w:hAnsi="Arial" w:cs="Arial"/>
          <w:b/>
        </w:rPr>
        <w:t xml:space="preserve">, y fue influido por el </w:t>
      </w:r>
      <w:hyperlink r:id="rId108" w:tooltip="New Criticism" w:history="1">
        <w:r w:rsidR="00C238A2" w:rsidRPr="00C238A2">
          <w:rPr>
            <w:rStyle w:val="Hipervnculo"/>
            <w:rFonts w:ascii="Arial" w:hAnsi="Arial" w:cs="Arial"/>
            <w:b/>
            <w:i/>
            <w:iCs/>
            <w:color w:val="auto"/>
            <w:u w:val="none"/>
          </w:rPr>
          <w:t xml:space="preserve">New </w:t>
        </w:r>
        <w:proofErr w:type="spellStart"/>
        <w:r w:rsidR="00C238A2" w:rsidRPr="00C238A2">
          <w:rPr>
            <w:rStyle w:val="Hipervnculo"/>
            <w:rFonts w:ascii="Arial" w:hAnsi="Arial" w:cs="Arial"/>
            <w:b/>
            <w:i/>
            <w:iCs/>
            <w:color w:val="auto"/>
            <w:u w:val="none"/>
          </w:rPr>
          <w:t>Criticism</w:t>
        </w:r>
        <w:proofErr w:type="spellEnd"/>
      </w:hyperlink>
      <w:r w:rsidR="00C238A2" w:rsidRPr="00C238A2">
        <w:rPr>
          <w:rFonts w:ascii="Arial" w:hAnsi="Arial" w:cs="Arial"/>
          <w:b/>
        </w:rPr>
        <w:t>. Se destacó por su destr</w:t>
      </w:r>
      <w:r w:rsidR="00C238A2" w:rsidRPr="00C238A2">
        <w:rPr>
          <w:rFonts w:ascii="Arial" w:hAnsi="Arial" w:cs="Arial"/>
          <w:b/>
        </w:rPr>
        <w:t>e</w:t>
      </w:r>
      <w:r w:rsidR="00C238A2" w:rsidRPr="00C238A2">
        <w:rPr>
          <w:rFonts w:ascii="Arial" w:hAnsi="Arial" w:cs="Arial"/>
          <w:b/>
        </w:rPr>
        <w:t xml:space="preserve">za física para la </w:t>
      </w:r>
      <w:hyperlink r:id="rId109" w:tooltip="Ballesta" w:history="1">
        <w:r w:rsidR="00C238A2" w:rsidRPr="00C238A2">
          <w:rPr>
            <w:rStyle w:val="Hipervnculo"/>
            <w:rFonts w:ascii="Arial" w:hAnsi="Arial" w:cs="Arial"/>
            <w:b/>
            <w:color w:val="auto"/>
            <w:u w:val="none"/>
          </w:rPr>
          <w:t>ballesta</w:t>
        </w:r>
      </w:hyperlink>
      <w:r w:rsidR="00C238A2" w:rsidRPr="00C238A2">
        <w:rPr>
          <w:rFonts w:ascii="Arial" w:hAnsi="Arial" w:cs="Arial"/>
          <w:b/>
        </w:rPr>
        <w:t xml:space="preserve">, ganando varios torneos internacionales entre 1935 y 1936. Entre 1936 y 1937, </w:t>
      </w:r>
      <w:proofErr w:type="spellStart"/>
      <w:r w:rsidR="00C238A2" w:rsidRPr="00C238A2">
        <w:rPr>
          <w:rFonts w:ascii="Arial" w:hAnsi="Arial" w:cs="Arial"/>
          <w:b/>
        </w:rPr>
        <w:t>McLuhan</w:t>
      </w:r>
      <w:proofErr w:type="spellEnd"/>
      <w:r w:rsidR="00C238A2" w:rsidRPr="00C238A2">
        <w:rPr>
          <w:rFonts w:ascii="Arial" w:hAnsi="Arial" w:cs="Arial"/>
          <w:b/>
        </w:rPr>
        <w:t xml:space="preserve"> enseñó como profesor adjunto en la </w:t>
      </w:r>
      <w:hyperlink r:id="rId110" w:tooltip="Universidad de Wisconsin" w:history="1">
        <w:r w:rsidR="00C238A2" w:rsidRPr="00C238A2">
          <w:rPr>
            <w:rStyle w:val="Hipervnculo"/>
            <w:rFonts w:ascii="Arial" w:hAnsi="Arial" w:cs="Arial"/>
            <w:b/>
            <w:color w:val="auto"/>
            <w:u w:val="none"/>
          </w:rPr>
          <w:t>Universidad de Wisconsin</w:t>
        </w:r>
      </w:hyperlink>
      <w:r w:rsidR="00C238A2" w:rsidRPr="00C238A2">
        <w:rPr>
          <w:rFonts w:ascii="Arial" w:hAnsi="Arial" w:cs="Arial"/>
          <w:b/>
        </w:rPr>
        <w:t>.</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El 30 de marzo de 1937, </w:t>
      </w:r>
      <w:proofErr w:type="spellStart"/>
      <w:r w:rsidR="00C238A2" w:rsidRPr="00C238A2">
        <w:rPr>
          <w:rFonts w:ascii="Arial" w:hAnsi="Arial" w:cs="Arial"/>
          <w:b/>
        </w:rPr>
        <w:t>McLuhan</w:t>
      </w:r>
      <w:proofErr w:type="spellEnd"/>
      <w:r w:rsidR="00C238A2" w:rsidRPr="00C238A2">
        <w:rPr>
          <w:rFonts w:ascii="Arial" w:hAnsi="Arial" w:cs="Arial"/>
          <w:b/>
        </w:rPr>
        <w:t xml:space="preserve"> culminó la </w:t>
      </w:r>
      <w:hyperlink r:id="rId111" w:tooltip="Conversión" w:history="1">
        <w:r w:rsidR="00C238A2" w:rsidRPr="00C238A2">
          <w:rPr>
            <w:rStyle w:val="Hipervnculo"/>
            <w:rFonts w:ascii="Arial" w:hAnsi="Arial" w:cs="Arial"/>
            <w:b/>
            <w:color w:val="auto"/>
            <w:u w:val="none"/>
          </w:rPr>
          <w:t>conversión</w:t>
        </w:r>
      </w:hyperlink>
      <w:r w:rsidR="00C238A2" w:rsidRPr="00C238A2">
        <w:rPr>
          <w:rFonts w:ascii="Arial" w:hAnsi="Arial" w:cs="Arial"/>
          <w:b/>
        </w:rPr>
        <w:t xml:space="preserve"> a la </w:t>
      </w:r>
      <w:hyperlink r:id="rId112" w:tooltip="Fe católica" w:history="1">
        <w:r w:rsidR="00C238A2" w:rsidRPr="00C238A2">
          <w:rPr>
            <w:rStyle w:val="Hipervnculo"/>
            <w:rFonts w:ascii="Arial" w:hAnsi="Arial" w:cs="Arial"/>
            <w:b/>
            <w:color w:val="auto"/>
            <w:u w:val="none"/>
          </w:rPr>
          <w:t>fe católica</w:t>
        </w:r>
      </w:hyperlink>
      <w:r w:rsidR="00C238A2" w:rsidRPr="00C238A2">
        <w:rPr>
          <w:rFonts w:ascii="Arial" w:hAnsi="Arial" w:cs="Arial"/>
          <w:b/>
        </w:rPr>
        <w:t xml:space="preserve">, tras un largo proceso. A continuación enseñó en institutos superiores católicos. Desde 1937 hasta 1944 enseñó inglés en la </w:t>
      </w:r>
      <w:hyperlink r:id="rId113" w:tooltip="Universidad de Saint Louis" w:history="1">
        <w:r w:rsidR="00C238A2" w:rsidRPr="00C238A2">
          <w:rPr>
            <w:rStyle w:val="Hipervnculo"/>
            <w:rFonts w:ascii="Arial" w:hAnsi="Arial" w:cs="Arial"/>
            <w:b/>
            <w:color w:val="auto"/>
            <w:u w:val="none"/>
          </w:rPr>
          <w:t>Universidad de Saint Louis</w:t>
        </w:r>
      </w:hyperlink>
      <w:r w:rsidR="00C238A2" w:rsidRPr="00C238A2">
        <w:rPr>
          <w:rFonts w:ascii="Arial" w:hAnsi="Arial" w:cs="Arial"/>
          <w:b/>
        </w:rPr>
        <w:t xml:space="preserve">, donde se hizo amigo de </w:t>
      </w:r>
      <w:hyperlink r:id="rId114" w:tooltip="Walter J. Ong" w:history="1">
        <w:r w:rsidR="00C238A2" w:rsidRPr="00C238A2">
          <w:rPr>
            <w:rStyle w:val="Hipervnculo"/>
            <w:rFonts w:ascii="Arial" w:hAnsi="Arial" w:cs="Arial"/>
            <w:b/>
            <w:color w:val="auto"/>
            <w:u w:val="none"/>
          </w:rPr>
          <w:t xml:space="preserve">Walter J. </w:t>
        </w:r>
        <w:proofErr w:type="spellStart"/>
        <w:r w:rsidR="00C238A2" w:rsidRPr="00C238A2">
          <w:rPr>
            <w:rStyle w:val="Hipervnculo"/>
            <w:rFonts w:ascii="Arial" w:hAnsi="Arial" w:cs="Arial"/>
            <w:b/>
            <w:color w:val="auto"/>
            <w:u w:val="none"/>
          </w:rPr>
          <w:t>Ong</w:t>
        </w:r>
        <w:proofErr w:type="spellEnd"/>
      </w:hyperlink>
      <w:r w:rsidR="00C238A2" w:rsidRPr="00C238A2">
        <w:rPr>
          <w:rFonts w:ascii="Arial" w:hAnsi="Arial" w:cs="Arial"/>
          <w:b/>
        </w:rPr>
        <w:t xml:space="preserve"> (1912-2003), quien luego realizó un doctorado sobre un tema respecto del cual </w:t>
      </w:r>
      <w:proofErr w:type="spellStart"/>
      <w:r w:rsidR="00C238A2" w:rsidRPr="00C238A2">
        <w:rPr>
          <w:rFonts w:ascii="Arial" w:hAnsi="Arial" w:cs="Arial"/>
          <w:b/>
        </w:rPr>
        <w:t>McLuhan</w:t>
      </w:r>
      <w:proofErr w:type="spellEnd"/>
      <w:r w:rsidR="00C238A2" w:rsidRPr="00C238A2">
        <w:rPr>
          <w:rFonts w:ascii="Arial" w:hAnsi="Arial" w:cs="Arial"/>
          <w:b/>
        </w:rPr>
        <w:t xml:space="preserve"> le había llamado la atención, y quien luego sería conocido a su vez como una autoridad de las comunicaciones y la tecnología.</w:t>
      </w:r>
    </w:p>
    <w:p w:rsidR="00C238A2" w:rsidRPr="00C238A2" w:rsidRDefault="005D510F" w:rsidP="005D510F">
      <w:pPr>
        <w:pStyle w:val="NormalWeb"/>
        <w:jc w:val="both"/>
        <w:rPr>
          <w:rFonts w:ascii="Arial" w:hAnsi="Arial" w:cs="Arial"/>
          <w:b/>
        </w:rPr>
      </w:pPr>
      <w:r w:rsidRPr="00AB4A1E">
        <w:rPr>
          <w:rFonts w:ascii="Arial" w:hAnsi="Arial" w:cs="Arial"/>
          <w:b/>
        </w:rPr>
        <w:t xml:space="preserve">   </w:t>
      </w:r>
      <w:r w:rsidR="00C238A2" w:rsidRPr="00C238A2">
        <w:rPr>
          <w:rFonts w:ascii="Arial" w:hAnsi="Arial" w:cs="Arial"/>
          <w:b/>
          <w:lang w:val="en-US"/>
        </w:rPr>
        <w:t xml:space="preserve">Un total de nueve universidades le concedieron doctorados </w:t>
      </w:r>
      <w:r w:rsidR="00C238A2" w:rsidRPr="00C238A2">
        <w:rPr>
          <w:rFonts w:ascii="Arial" w:hAnsi="Arial" w:cs="Arial"/>
          <w:b/>
          <w:i/>
          <w:iCs/>
          <w:lang w:val="en-US"/>
        </w:rPr>
        <w:t>honoris causa</w:t>
      </w:r>
      <w:r w:rsidR="00C238A2" w:rsidRPr="00C238A2">
        <w:rPr>
          <w:rFonts w:ascii="Arial" w:hAnsi="Arial" w:cs="Arial"/>
          <w:b/>
          <w:lang w:val="en-US"/>
        </w:rPr>
        <w:t xml:space="preserve">: </w:t>
      </w:r>
      <w:hyperlink r:id="rId115" w:tooltip="University of Windsor (aún no redactado)" w:history="1">
        <w:r w:rsidR="00C238A2" w:rsidRPr="00C238A2">
          <w:rPr>
            <w:rStyle w:val="Hipervnculo"/>
            <w:rFonts w:ascii="Arial" w:hAnsi="Arial" w:cs="Arial"/>
            <w:b/>
            <w:color w:val="auto"/>
            <w:u w:val="none"/>
            <w:lang w:val="en-US"/>
          </w:rPr>
          <w:t>University of Windsor</w:t>
        </w:r>
      </w:hyperlink>
      <w:r w:rsidR="00C238A2" w:rsidRPr="00C238A2">
        <w:rPr>
          <w:rFonts w:ascii="Arial" w:hAnsi="Arial" w:cs="Arial"/>
          <w:b/>
          <w:lang w:val="en-US"/>
        </w:rPr>
        <w:t xml:space="preserve"> (1965), </w:t>
      </w:r>
      <w:hyperlink r:id="rId116" w:tooltip="Assumption University (aún no redactado)" w:history="1">
        <w:r w:rsidR="00C238A2" w:rsidRPr="00C238A2">
          <w:rPr>
            <w:rStyle w:val="Hipervnculo"/>
            <w:rFonts w:ascii="Arial" w:hAnsi="Arial" w:cs="Arial"/>
            <w:b/>
            <w:color w:val="auto"/>
            <w:u w:val="none"/>
            <w:lang w:val="en-US"/>
          </w:rPr>
          <w:t>Assumption University</w:t>
        </w:r>
      </w:hyperlink>
      <w:r w:rsidR="00C238A2" w:rsidRPr="00C238A2">
        <w:rPr>
          <w:rFonts w:ascii="Arial" w:hAnsi="Arial" w:cs="Arial"/>
          <w:b/>
          <w:lang w:val="en-US"/>
        </w:rPr>
        <w:t xml:space="preserve"> (1966), </w:t>
      </w:r>
      <w:hyperlink r:id="rId117" w:tooltip="University of Manitoba" w:history="1">
        <w:r w:rsidR="00C238A2" w:rsidRPr="00C238A2">
          <w:rPr>
            <w:rStyle w:val="Hipervnculo"/>
            <w:rFonts w:ascii="Arial" w:hAnsi="Arial" w:cs="Arial"/>
            <w:b/>
            <w:color w:val="auto"/>
            <w:u w:val="none"/>
            <w:lang w:val="en-US"/>
          </w:rPr>
          <w:t>University of Manitoba</w:t>
        </w:r>
      </w:hyperlink>
      <w:r w:rsidR="00C238A2" w:rsidRPr="00C238A2">
        <w:rPr>
          <w:rFonts w:ascii="Arial" w:hAnsi="Arial" w:cs="Arial"/>
          <w:b/>
          <w:lang w:val="en-US"/>
        </w:rPr>
        <w:t xml:space="preserve"> (1967), </w:t>
      </w:r>
      <w:hyperlink r:id="rId118" w:tooltip="Simon Fraser University (aún no redactado)" w:history="1">
        <w:r w:rsidR="00C238A2" w:rsidRPr="00C238A2">
          <w:rPr>
            <w:rStyle w:val="Hipervnculo"/>
            <w:rFonts w:ascii="Arial" w:hAnsi="Arial" w:cs="Arial"/>
            <w:b/>
            <w:color w:val="auto"/>
            <w:u w:val="none"/>
            <w:lang w:val="en-US"/>
          </w:rPr>
          <w:t>Simon Fraser University</w:t>
        </w:r>
      </w:hyperlink>
      <w:r w:rsidR="00C238A2" w:rsidRPr="00C238A2">
        <w:rPr>
          <w:rFonts w:ascii="Arial" w:hAnsi="Arial" w:cs="Arial"/>
          <w:b/>
          <w:lang w:val="en-US"/>
        </w:rPr>
        <w:t xml:space="preserve"> (1967), </w:t>
      </w:r>
      <w:hyperlink r:id="rId119" w:tooltip="Grinnell University (aún no redactado)" w:history="1">
        <w:r w:rsidR="00C238A2" w:rsidRPr="00C238A2">
          <w:rPr>
            <w:rStyle w:val="Hipervnculo"/>
            <w:rFonts w:ascii="Arial" w:hAnsi="Arial" w:cs="Arial"/>
            <w:b/>
            <w:color w:val="auto"/>
            <w:u w:val="none"/>
            <w:lang w:val="en-US"/>
          </w:rPr>
          <w:t>Grinnell University</w:t>
        </w:r>
      </w:hyperlink>
      <w:r w:rsidR="00C238A2" w:rsidRPr="00C238A2">
        <w:rPr>
          <w:rFonts w:ascii="Arial" w:hAnsi="Arial" w:cs="Arial"/>
          <w:b/>
          <w:lang w:val="en-US"/>
        </w:rPr>
        <w:t xml:space="preserve"> (1967), </w:t>
      </w:r>
      <w:hyperlink r:id="rId120" w:tooltip="St. John Fisher College (aún no redactado)" w:history="1">
        <w:r w:rsidR="00C238A2" w:rsidRPr="00C238A2">
          <w:rPr>
            <w:rStyle w:val="Hipervnculo"/>
            <w:rFonts w:ascii="Arial" w:hAnsi="Arial" w:cs="Arial"/>
            <w:b/>
            <w:color w:val="auto"/>
            <w:u w:val="none"/>
            <w:lang w:val="en-US"/>
          </w:rPr>
          <w:t>St. John Fisher College</w:t>
        </w:r>
      </w:hyperlink>
      <w:r w:rsidR="00C238A2" w:rsidRPr="00C238A2">
        <w:rPr>
          <w:rFonts w:ascii="Arial" w:hAnsi="Arial" w:cs="Arial"/>
          <w:b/>
          <w:lang w:val="en-US"/>
        </w:rPr>
        <w:t xml:space="preserve"> (1969), </w:t>
      </w:r>
      <w:hyperlink r:id="rId121" w:tooltip="University of Alberta" w:history="1">
        <w:r w:rsidR="00C238A2" w:rsidRPr="00C238A2">
          <w:rPr>
            <w:rStyle w:val="Hipervnculo"/>
            <w:rFonts w:ascii="Arial" w:hAnsi="Arial" w:cs="Arial"/>
            <w:b/>
            <w:color w:val="auto"/>
            <w:u w:val="none"/>
            <w:lang w:val="en-US"/>
          </w:rPr>
          <w:t>University of Alberta</w:t>
        </w:r>
      </w:hyperlink>
      <w:r w:rsidR="00C238A2" w:rsidRPr="00C238A2">
        <w:rPr>
          <w:rFonts w:ascii="Arial" w:hAnsi="Arial" w:cs="Arial"/>
          <w:b/>
          <w:lang w:val="en-US"/>
        </w:rPr>
        <w:t xml:space="preserve"> (1971), </w:t>
      </w:r>
      <w:hyperlink r:id="rId122" w:tooltip="University of Western Ontario (aún no redactado)" w:history="1">
        <w:r w:rsidR="00C238A2" w:rsidRPr="00C238A2">
          <w:rPr>
            <w:rStyle w:val="Hipervnculo"/>
            <w:rFonts w:ascii="Arial" w:hAnsi="Arial" w:cs="Arial"/>
            <w:b/>
            <w:color w:val="auto"/>
            <w:u w:val="none"/>
            <w:lang w:val="en-US"/>
          </w:rPr>
          <w:t>University of Western Ontario</w:t>
        </w:r>
      </w:hyperlink>
      <w:r w:rsidR="00C238A2" w:rsidRPr="00C238A2">
        <w:rPr>
          <w:rFonts w:ascii="Arial" w:hAnsi="Arial" w:cs="Arial"/>
          <w:b/>
          <w:lang w:val="en-US"/>
        </w:rPr>
        <w:t xml:space="preserve"> (1972), </w:t>
      </w:r>
      <w:hyperlink r:id="rId123" w:tooltip="University of Toronto" w:history="1">
        <w:r w:rsidR="00C238A2" w:rsidRPr="00C238A2">
          <w:rPr>
            <w:rStyle w:val="Hipervnculo"/>
            <w:rFonts w:ascii="Arial" w:hAnsi="Arial" w:cs="Arial"/>
            <w:b/>
            <w:color w:val="auto"/>
            <w:u w:val="none"/>
            <w:lang w:val="en-US"/>
          </w:rPr>
          <w:t>University of Toronto</w:t>
        </w:r>
      </w:hyperlink>
      <w:r w:rsidR="00C238A2" w:rsidRPr="00C238A2">
        <w:rPr>
          <w:rFonts w:ascii="Arial" w:hAnsi="Arial" w:cs="Arial"/>
          <w:b/>
          <w:lang w:val="en-US"/>
        </w:rPr>
        <w:t xml:space="preserve"> (1977).</w:t>
      </w:r>
      <w:hyperlink r:id="rId124" w:anchor="cite_note-1" w:history="1">
        <w:r w:rsidR="00C238A2" w:rsidRPr="00C238A2">
          <w:rPr>
            <w:rStyle w:val="Hipervnculo"/>
            <w:rFonts w:ascii="Arial" w:hAnsi="Arial" w:cs="Arial"/>
            <w:b/>
            <w:color w:val="auto"/>
            <w:u w:val="none"/>
            <w:vertAlign w:val="superscript"/>
          </w:rPr>
          <w:t>1</w:t>
        </w:r>
      </w:hyperlink>
    </w:p>
    <w:p w:rsidR="00C238A2" w:rsidRPr="005D510F" w:rsidRDefault="005D510F" w:rsidP="005D510F">
      <w:pPr>
        <w:pStyle w:val="Ttulo2"/>
        <w:jc w:val="both"/>
        <w:rPr>
          <w:rFonts w:ascii="Arial" w:hAnsi="Arial" w:cs="Arial"/>
          <w:color w:val="FF0000"/>
          <w:sz w:val="24"/>
          <w:szCs w:val="24"/>
        </w:rPr>
      </w:pPr>
      <w:r w:rsidRPr="005D510F">
        <w:rPr>
          <w:rStyle w:val="mw-headline"/>
          <w:rFonts w:ascii="Arial" w:hAnsi="Arial" w:cs="Arial"/>
          <w:color w:val="FF0000"/>
          <w:sz w:val="24"/>
          <w:szCs w:val="24"/>
        </w:rPr>
        <w:t xml:space="preserve">   </w:t>
      </w:r>
      <w:r w:rsidR="00C238A2" w:rsidRPr="005D510F">
        <w:rPr>
          <w:rStyle w:val="mw-headline"/>
          <w:rFonts w:ascii="Arial" w:hAnsi="Arial" w:cs="Arial"/>
          <w:color w:val="FF0000"/>
          <w:sz w:val="24"/>
          <w:szCs w:val="24"/>
        </w:rPr>
        <w:t>Pensamiento</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Durante los años en la Universidad de Saint Louis (1937-1944), </w:t>
      </w:r>
      <w:proofErr w:type="spellStart"/>
      <w:r w:rsidR="00C238A2" w:rsidRPr="00C238A2">
        <w:rPr>
          <w:rFonts w:ascii="Arial" w:hAnsi="Arial" w:cs="Arial"/>
          <w:b/>
        </w:rPr>
        <w:t>McLuhan</w:t>
      </w:r>
      <w:proofErr w:type="spellEnd"/>
      <w:r w:rsidR="00C238A2" w:rsidRPr="00C238A2">
        <w:rPr>
          <w:rFonts w:ascii="Arial" w:hAnsi="Arial" w:cs="Arial"/>
          <w:b/>
        </w:rPr>
        <w:t xml:space="preserve"> trabajó evide</w:t>
      </w:r>
      <w:r w:rsidR="00C238A2" w:rsidRPr="00C238A2">
        <w:rPr>
          <w:rFonts w:ascii="Arial" w:hAnsi="Arial" w:cs="Arial"/>
          <w:b/>
        </w:rPr>
        <w:t>n</w:t>
      </w:r>
      <w:r w:rsidR="00C238A2" w:rsidRPr="00C238A2">
        <w:rPr>
          <w:rFonts w:ascii="Arial" w:hAnsi="Arial" w:cs="Arial"/>
          <w:b/>
        </w:rPr>
        <w:t xml:space="preserve">temente en dos ambiciosos proyectos: su disertación doctoral y su manuscrito que sería publicado en 1951 como el libro de </w:t>
      </w:r>
      <w:proofErr w:type="spellStart"/>
      <w:r w:rsidR="00C238A2" w:rsidRPr="00C238A2">
        <w:rPr>
          <w:rFonts w:ascii="Arial" w:hAnsi="Arial" w:cs="Arial"/>
          <w:b/>
          <w:i/>
          <w:iCs/>
        </w:rPr>
        <w:t>The</w:t>
      </w:r>
      <w:proofErr w:type="spellEnd"/>
      <w:r w:rsidR="00C238A2" w:rsidRPr="00C238A2">
        <w:rPr>
          <w:rFonts w:ascii="Arial" w:hAnsi="Arial" w:cs="Arial"/>
          <w:b/>
          <w:i/>
          <w:iCs/>
        </w:rPr>
        <w:t xml:space="preserve"> </w:t>
      </w:r>
      <w:proofErr w:type="spellStart"/>
      <w:r w:rsidR="00C238A2" w:rsidRPr="00C238A2">
        <w:rPr>
          <w:rFonts w:ascii="Arial" w:hAnsi="Arial" w:cs="Arial"/>
          <w:b/>
          <w:i/>
          <w:iCs/>
        </w:rPr>
        <w:t>Mechanical</w:t>
      </w:r>
      <w:proofErr w:type="spellEnd"/>
      <w:r w:rsidR="00C238A2" w:rsidRPr="00C238A2">
        <w:rPr>
          <w:rFonts w:ascii="Arial" w:hAnsi="Arial" w:cs="Arial"/>
          <w:b/>
          <w:i/>
          <w:iCs/>
        </w:rPr>
        <w:t xml:space="preserve"> Bride</w:t>
      </w:r>
      <w:r w:rsidR="00C238A2" w:rsidRPr="00C238A2">
        <w:rPr>
          <w:rFonts w:ascii="Arial" w:hAnsi="Arial" w:cs="Arial"/>
          <w:b/>
        </w:rPr>
        <w:t xml:space="preserve">, que incluía sólo una selección representativa de los materiales que </w:t>
      </w:r>
      <w:proofErr w:type="spellStart"/>
      <w:r w:rsidR="00C238A2" w:rsidRPr="00C238A2">
        <w:rPr>
          <w:rFonts w:ascii="Arial" w:hAnsi="Arial" w:cs="Arial"/>
          <w:b/>
        </w:rPr>
        <w:t>McLuhan</w:t>
      </w:r>
      <w:proofErr w:type="spellEnd"/>
      <w:r w:rsidR="00C238A2" w:rsidRPr="00C238A2">
        <w:rPr>
          <w:rFonts w:ascii="Arial" w:hAnsi="Arial" w:cs="Arial"/>
          <w:b/>
        </w:rPr>
        <w:t xml:space="preserve"> había preparado para él.</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El doctorado de la Universidad de Cambridge, logrado en 1943, revisa su disertación s</w:t>
      </w:r>
      <w:r w:rsidR="00C238A2" w:rsidRPr="00C238A2">
        <w:rPr>
          <w:rFonts w:ascii="Arial" w:hAnsi="Arial" w:cs="Arial"/>
          <w:b/>
        </w:rPr>
        <w:t>o</w:t>
      </w:r>
      <w:r w:rsidR="00C238A2" w:rsidRPr="00C238A2">
        <w:rPr>
          <w:rFonts w:ascii="Arial" w:hAnsi="Arial" w:cs="Arial"/>
          <w:b/>
        </w:rPr>
        <w:t xml:space="preserve">bre la historia de las artes verbales (gramática, dialéctica, lógica y retórica). </w:t>
      </w:r>
      <w:proofErr w:type="spellStart"/>
      <w:r w:rsidR="00C238A2" w:rsidRPr="00C238A2">
        <w:rPr>
          <w:rFonts w:ascii="Arial" w:hAnsi="Arial" w:cs="Arial"/>
          <w:b/>
        </w:rPr>
        <w:t>McLuhan</w:t>
      </w:r>
      <w:proofErr w:type="spellEnd"/>
      <w:r w:rsidR="00C238A2" w:rsidRPr="00C238A2">
        <w:rPr>
          <w:rFonts w:ascii="Arial" w:hAnsi="Arial" w:cs="Arial"/>
          <w:b/>
        </w:rPr>
        <w:t xml:space="preserve"> alg</w:t>
      </w:r>
      <w:r w:rsidR="00C238A2" w:rsidRPr="00C238A2">
        <w:rPr>
          <w:rFonts w:ascii="Arial" w:hAnsi="Arial" w:cs="Arial"/>
          <w:b/>
        </w:rPr>
        <w:t>u</w:t>
      </w:r>
      <w:r w:rsidR="00C238A2" w:rsidRPr="00C238A2">
        <w:rPr>
          <w:rFonts w:ascii="Arial" w:hAnsi="Arial" w:cs="Arial"/>
          <w:b/>
        </w:rPr>
        <w:t xml:space="preserve">nas veces utiliza el concepto en latín de </w:t>
      </w:r>
      <w:proofErr w:type="spellStart"/>
      <w:r w:rsidR="00C238A2" w:rsidRPr="00C238A2">
        <w:rPr>
          <w:rFonts w:ascii="Arial" w:hAnsi="Arial" w:cs="Arial"/>
          <w:b/>
        </w:rPr>
        <w:t>trivium</w:t>
      </w:r>
      <w:proofErr w:type="spellEnd"/>
      <w:r w:rsidR="00C238A2" w:rsidRPr="00C238A2">
        <w:rPr>
          <w:rFonts w:ascii="Arial" w:hAnsi="Arial" w:cs="Arial"/>
          <w:b/>
        </w:rPr>
        <w:t xml:space="preserve"> para destacar un orden sistemático de la visión de ciertos periodos de la historia cultural de Occidente. Sugiere que la Edad Media, por ejemplo, se caracterizó en gran medida por el énfasis en el estudio de la lógica. La cl</w:t>
      </w:r>
      <w:r w:rsidR="00C238A2" w:rsidRPr="00C238A2">
        <w:rPr>
          <w:rFonts w:ascii="Arial" w:hAnsi="Arial" w:cs="Arial"/>
          <w:b/>
        </w:rPr>
        <w:t>a</w:t>
      </w:r>
      <w:r w:rsidR="00C238A2" w:rsidRPr="00C238A2">
        <w:rPr>
          <w:rFonts w:ascii="Arial" w:hAnsi="Arial" w:cs="Arial"/>
          <w:b/>
        </w:rPr>
        <w:t>ve que llevó al Renacimiento no fue el redescubrimiento de textos antiguos, sino más bien la renovada importancia que se le dio a la retórica y al lenguaje por encima del estudio de la lógica. Este cambio realizado en el Renacimiento humanista fue un cambio en el énfasis dado no totalmente a la eliminación del arte verbal. La Edad Moderna se caracteriza por el resurgimiento de la gramática como su tema más sobresaliente.</w:t>
      </w:r>
    </w:p>
    <w:p w:rsidR="00C238A2" w:rsidRPr="00C238A2" w:rsidRDefault="005D510F" w:rsidP="005D510F">
      <w:pPr>
        <w:pStyle w:val="NormalWeb"/>
        <w:jc w:val="both"/>
        <w:rPr>
          <w:rFonts w:ascii="Arial" w:hAnsi="Arial" w:cs="Arial"/>
          <w:b/>
        </w:rPr>
      </w:pPr>
      <w:r>
        <w:rPr>
          <w:rFonts w:ascii="Arial" w:hAnsi="Arial" w:cs="Arial"/>
          <w:b/>
        </w:rPr>
        <w:t xml:space="preserve">   </w:t>
      </w:r>
      <w:proofErr w:type="spellStart"/>
      <w:r w:rsidR="00C238A2" w:rsidRPr="00C238A2">
        <w:rPr>
          <w:rFonts w:ascii="Arial" w:hAnsi="Arial" w:cs="Arial"/>
          <w:b/>
        </w:rPr>
        <w:t>McLuhan</w:t>
      </w:r>
      <w:proofErr w:type="spellEnd"/>
      <w:r w:rsidR="00C238A2" w:rsidRPr="00C238A2">
        <w:rPr>
          <w:rFonts w:ascii="Arial" w:hAnsi="Arial" w:cs="Arial"/>
          <w:b/>
        </w:rPr>
        <w:t xml:space="preserve"> es el creador de numerosos conceptos hoy muy populares acerca de los m</w:t>
      </w:r>
      <w:r w:rsidR="00C238A2" w:rsidRPr="00C238A2">
        <w:rPr>
          <w:rFonts w:ascii="Arial" w:hAnsi="Arial" w:cs="Arial"/>
          <w:b/>
        </w:rPr>
        <w:t>e</w:t>
      </w:r>
      <w:r w:rsidR="00C238A2" w:rsidRPr="00C238A2">
        <w:rPr>
          <w:rFonts w:ascii="Arial" w:hAnsi="Arial" w:cs="Arial"/>
          <w:b/>
        </w:rPr>
        <w:t xml:space="preserve">dios de difusión masiva y la sociedad de la información, tales como la </w:t>
      </w:r>
      <w:r w:rsidR="00C238A2" w:rsidRPr="00C238A2">
        <w:rPr>
          <w:rFonts w:ascii="Arial" w:hAnsi="Arial" w:cs="Arial"/>
          <w:b/>
          <w:i/>
          <w:iCs/>
        </w:rPr>
        <w:t>Galaxia Gutenberg</w:t>
      </w:r>
      <w:r w:rsidR="00C238A2" w:rsidRPr="00C238A2">
        <w:rPr>
          <w:rFonts w:ascii="Arial" w:hAnsi="Arial" w:cs="Arial"/>
          <w:b/>
        </w:rPr>
        <w:t xml:space="preserve">, la </w:t>
      </w:r>
      <w:hyperlink r:id="rId125" w:tooltip="Aldea global" w:history="1">
        <w:r w:rsidR="00C238A2" w:rsidRPr="00C238A2">
          <w:rPr>
            <w:rStyle w:val="Hipervnculo"/>
            <w:rFonts w:ascii="Arial" w:hAnsi="Arial" w:cs="Arial"/>
            <w:b/>
            <w:i/>
            <w:iCs/>
            <w:color w:val="auto"/>
            <w:u w:val="none"/>
          </w:rPr>
          <w:t>Aldea global</w:t>
        </w:r>
      </w:hyperlink>
      <w:r w:rsidR="00C238A2" w:rsidRPr="00C238A2">
        <w:rPr>
          <w:rFonts w:ascii="Arial" w:hAnsi="Arial" w:cs="Arial"/>
          <w:b/>
        </w:rPr>
        <w:t xml:space="preserve">, la diferenciación entre medios </w:t>
      </w:r>
      <w:r w:rsidR="00C238A2" w:rsidRPr="00C238A2">
        <w:rPr>
          <w:rFonts w:ascii="Arial" w:hAnsi="Arial" w:cs="Arial"/>
          <w:b/>
          <w:i/>
          <w:iCs/>
        </w:rPr>
        <w:t>fríos</w:t>
      </w:r>
      <w:r w:rsidR="00C238A2" w:rsidRPr="00C238A2">
        <w:rPr>
          <w:rFonts w:ascii="Arial" w:hAnsi="Arial" w:cs="Arial"/>
          <w:b/>
        </w:rPr>
        <w:t xml:space="preserve"> y </w:t>
      </w:r>
      <w:r w:rsidR="00C238A2" w:rsidRPr="00C238A2">
        <w:rPr>
          <w:rFonts w:ascii="Arial" w:hAnsi="Arial" w:cs="Arial"/>
          <w:b/>
          <w:i/>
          <w:iCs/>
        </w:rPr>
        <w:t>calientes</w:t>
      </w:r>
      <w:r w:rsidR="00C238A2" w:rsidRPr="00C238A2">
        <w:rPr>
          <w:rFonts w:ascii="Arial" w:hAnsi="Arial" w:cs="Arial"/>
          <w:b/>
        </w:rPr>
        <w:t xml:space="preserve"> y la descripción de los m</w:t>
      </w:r>
      <w:r w:rsidR="00C238A2" w:rsidRPr="00C238A2">
        <w:rPr>
          <w:rFonts w:ascii="Arial" w:hAnsi="Arial" w:cs="Arial"/>
          <w:b/>
        </w:rPr>
        <w:t>e</w:t>
      </w:r>
      <w:r w:rsidR="00C238A2" w:rsidRPr="00C238A2">
        <w:rPr>
          <w:rFonts w:ascii="Arial" w:hAnsi="Arial" w:cs="Arial"/>
          <w:b/>
        </w:rPr>
        <w:t xml:space="preserve">dios de comunicación como </w:t>
      </w:r>
      <w:r w:rsidR="00C238A2" w:rsidRPr="00C238A2">
        <w:rPr>
          <w:rFonts w:ascii="Arial" w:hAnsi="Arial" w:cs="Arial"/>
          <w:b/>
          <w:i/>
          <w:iCs/>
        </w:rPr>
        <w:t>extensiones</w:t>
      </w:r>
      <w:r w:rsidR="00C238A2" w:rsidRPr="00C238A2">
        <w:rPr>
          <w:rFonts w:ascii="Arial" w:hAnsi="Arial" w:cs="Arial"/>
          <w:b/>
        </w:rPr>
        <w:t xml:space="preserve"> de la persona.</w:t>
      </w:r>
      <w:r>
        <w:rPr>
          <w:rFonts w:ascii="Arial" w:hAnsi="Arial" w:cs="Arial"/>
          <w:b/>
        </w:rPr>
        <w:t xml:space="preserve">  </w:t>
      </w:r>
      <w:proofErr w:type="spellStart"/>
      <w:r w:rsidR="00C238A2" w:rsidRPr="00C238A2">
        <w:rPr>
          <w:rFonts w:ascii="Arial" w:hAnsi="Arial" w:cs="Arial"/>
          <w:b/>
        </w:rPr>
        <w:t>McLuhan</w:t>
      </w:r>
      <w:proofErr w:type="spellEnd"/>
      <w:r w:rsidR="00C238A2" w:rsidRPr="00C238A2">
        <w:rPr>
          <w:rFonts w:ascii="Arial" w:hAnsi="Arial" w:cs="Arial"/>
          <w:b/>
        </w:rPr>
        <w:t xml:space="preserve"> saltó a la fama en </w:t>
      </w:r>
      <w:hyperlink r:id="rId126" w:tooltip="1964" w:history="1">
        <w:r w:rsidR="00C238A2" w:rsidRPr="00C238A2">
          <w:rPr>
            <w:rStyle w:val="Hipervnculo"/>
            <w:rFonts w:ascii="Arial" w:hAnsi="Arial" w:cs="Arial"/>
            <w:b/>
            <w:color w:val="auto"/>
            <w:u w:val="none"/>
          </w:rPr>
          <w:t>1964</w:t>
        </w:r>
      </w:hyperlink>
      <w:r w:rsidR="00C238A2" w:rsidRPr="00C238A2">
        <w:rPr>
          <w:rFonts w:ascii="Arial" w:hAnsi="Arial" w:cs="Arial"/>
          <w:b/>
        </w:rPr>
        <w:t xml:space="preserve">, cuando publicó </w:t>
      </w:r>
      <w:proofErr w:type="spellStart"/>
      <w:r w:rsidR="00C238A2" w:rsidRPr="00C238A2">
        <w:rPr>
          <w:rFonts w:ascii="Arial" w:hAnsi="Arial" w:cs="Arial"/>
          <w:b/>
          <w:i/>
          <w:iCs/>
        </w:rPr>
        <w:t>Understanding</w:t>
      </w:r>
      <w:proofErr w:type="spellEnd"/>
      <w:r w:rsidR="00C238A2" w:rsidRPr="00C238A2">
        <w:rPr>
          <w:rFonts w:ascii="Arial" w:hAnsi="Arial" w:cs="Arial"/>
          <w:b/>
          <w:i/>
          <w:iCs/>
        </w:rPr>
        <w:t xml:space="preserve"> Media</w:t>
      </w:r>
      <w:r w:rsidR="00C238A2" w:rsidRPr="00C238A2">
        <w:rPr>
          <w:rFonts w:ascii="Arial" w:hAnsi="Arial" w:cs="Arial"/>
          <w:b/>
        </w:rPr>
        <w:t xml:space="preserve">. El libro, sin recursos publicitarios, se trasformó en un </w:t>
      </w:r>
      <w:proofErr w:type="spellStart"/>
      <w:r w:rsidR="00C238A2" w:rsidRPr="00C238A2">
        <w:rPr>
          <w:rFonts w:ascii="Arial" w:hAnsi="Arial" w:cs="Arial"/>
          <w:b/>
        </w:rPr>
        <w:t>best</w:t>
      </w:r>
      <w:proofErr w:type="spellEnd"/>
      <w:r w:rsidR="00C238A2" w:rsidRPr="00C238A2">
        <w:rPr>
          <w:rFonts w:ascii="Arial" w:hAnsi="Arial" w:cs="Arial"/>
          <w:b/>
        </w:rPr>
        <w:t xml:space="preserve"> </w:t>
      </w:r>
      <w:proofErr w:type="spellStart"/>
      <w:r w:rsidR="00C238A2" w:rsidRPr="00C238A2">
        <w:rPr>
          <w:rFonts w:ascii="Arial" w:hAnsi="Arial" w:cs="Arial"/>
          <w:b/>
        </w:rPr>
        <w:t>seller</w:t>
      </w:r>
      <w:proofErr w:type="spellEnd"/>
      <w:r w:rsidR="00C238A2" w:rsidRPr="00C238A2">
        <w:rPr>
          <w:rFonts w:ascii="Arial" w:hAnsi="Arial" w:cs="Arial"/>
          <w:b/>
        </w:rPr>
        <w:t xml:space="preserve"> en </w:t>
      </w:r>
      <w:hyperlink r:id="rId127" w:tooltip="Harvard" w:history="1">
        <w:r w:rsidR="00C238A2" w:rsidRPr="00C238A2">
          <w:rPr>
            <w:rStyle w:val="Hipervnculo"/>
            <w:rFonts w:ascii="Arial" w:hAnsi="Arial" w:cs="Arial"/>
            <w:b/>
            <w:color w:val="auto"/>
            <w:u w:val="none"/>
          </w:rPr>
          <w:t>Harvard</w:t>
        </w:r>
      </w:hyperlink>
      <w:r w:rsidR="00C238A2" w:rsidRPr="00C238A2">
        <w:rPr>
          <w:rFonts w:ascii="Arial" w:hAnsi="Arial" w:cs="Arial"/>
          <w:b/>
        </w:rPr>
        <w:t xml:space="preserve"> y otras universidades.</w:t>
      </w:r>
      <w:r>
        <w:rPr>
          <w:rFonts w:ascii="Arial" w:hAnsi="Arial" w:cs="Arial"/>
          <w:b/>
        </w:rPr>
        <w:t xml:space="preserve"> </w:t>
      </w:r>
      <w:r w:rsidR="00C238A2" w:rsidRPr="00C238A2">
        <w:rPr>
          <w:rFonts w:ascii="Arial" w:hAnsi="Arial" w:cs="Arial"/>
          <w:b/>
        </w:rPr>
        <w:t xml:space="preserve">¿Cuál era el particular enfoque de </w:t>
      </w:r>
      <w:proofErr w:type="spellStart"/>
      <w:r w:rsidR="00C238A2" w:rsidRPr="00C238A2">
        <w:rPr>
          <w:rFonts w:ascii="Arial" w:hAnsi="Arial" w:cs="Arial"/>
          <w:b/>
        </w:rPr>
        <w:t>McLuhan</w:t>
      </w:r>
      <w:proofErr w:type="spellEnd"/>
      <w:r w:rsidR="00C238A2" w:rsidRPr="00C238A2">
        <w:rPr>
          <w:rFonts w:ascii="Arial" w:hAnsi="Arial" w:cs="Arial"/>
          <w:b/>
        </w:rPr>
        <w:t xml:space="preserve">? Esencialmente, podría decirse que no tenía ninguno. La aproximación de </w:t>
      </w:r>
      <w:proofErr w:type="spellStart"/>
      <w:r w:rsidR="00C238A2" w:rsidRPr="00C238A2">
        <w:rPr>
          <w:rFonts w:ascii="Arial" w:hAnsi="Arial" w:cs="Arial"/>
          <w:b/>
        </w:rPr>
        <w:t>McLuhan</w:t>
      </w:r>
      <w:proofErr w:type="spellEnd"/>
      <w:r w:rsidR="00C238A2" w:rsidRPr="00C238A2">
        <w:rPr>
          <w:rFonts w:ascii="Arial" w:hAnsi="Arial" w:cs="Arial"/>
          <w:b/>
        </w:rPr>
        <w:t xml:space="preserve"> a un determinado problema partía de negar un punto fijo, puesto que la co</w:t>
      </w:r>
      <w:r w:rsidR="00C238A2" w:rsidRPr="00C238A2">
        <w:rPr>
          <w:rFonts w:ascii="Arial" w:hAnsi="Arial" w:cs="Arial"/>
          <w:b/>
        </w:rPr>
        <w:t>m</w:t>
      </w:r>
      <w:r w:rsidR="00C238A2" w:rsidRPr="00C238A2">
        <w:rPr>
          <w:rFonts w:ascii="Arial" w:hAnsi="Arial" w:cs="Arial"/>
          <w:b/>
        </w:rPr>
        <w:t>prensión requiere siempre, para él, un enfoque multidimensional. Con total libertad, sus escritos carecen de argumentaciones complejas o de tesis alguna que se desarrolle lin</w:t>
      </w:r>
      <w:r w:rsidR="00C238A2" w:rsidRPr="00C238A2">
        <w:rPr>
          <w:rFonts w:ascii="Arial" w:hAnsi="Arial" w:cs="Arial"/>
          <w:b/>
        </w:rPr>
        <w:t>e</w:t>
      </w:r>
      <w:r w:rsidR="00C238A2" w:rsidRPr="00C238A2">
        <w:rPr>
          <w:rFonts w:ascii="Arial" w:hAnsi="Arial" w:cs="Arial"/>
          <w:b/>
        </w:rPr>
        <w:t>almente a lo largo de sus páginas.</w:t>
      </w:r>
    </w:p>
    <w:p w:rsidR="00C238A2" w:rsidRPr="00C238A2" w:rsidRDefault="005D510F" w:rsidP="005D510F">
      <w:pPr>
        <w:pStyle w:val="NormalWeb"/>
        <w:jc w:val="both"/>
        <w:rPr>
          <w:rFonts w:ascii="Arial" w:hAnsi="Arial" w:cs="Arial"/>
          <w:b/>
        </w:rPr>
      </w:pPr>
      <w:r>
        <w:rPr>
          <w:rFonts w:ascii="Arial" w:hAnsi="Arial" w:cs="Arial"/>
          <w:b/>
        </w:rPr>
        <w:lastRenderedPageBreak/>
        <w:t xml:space="preserve">     </w:t>
      </w:r>
      <w:r w:rsidR="00C238A2" w:rsidRPr="00C238A2">
        <w:rPr>
          <w:rFonts w:ascii="Arial" w:hAnsi="Arial" w:cs="Arial"/>
          <w:b/>
        </w:rPr>
        <w:t xml:space="preserve">Es innegable que </w:t>
      </w:r>
      <w:proofErr w:type="spellStart"/>
      <w:r w:rsidR="00C238A2" w:rsidRPr="00C238A2">
        <w:rPr>
          <w:rFonts w:ascii="Arial" w:hAnsi="Arial" w:cs="Arial"/>
          <w:b/>
        </w:rPr>
        <w:t>McLuhan</w:t>
      </w:r>
      <w:proofErr w:type="spellEnd"/>
      <w:r w:rsidR="00C238A2" w:rsidRPr="00C238A2">
        <w:rPr>
          <w:rFonts w:ascii="Arial" w:hAnsi="Arial" w:cs="Arial"/>
          <w:b/>
        </w:rPr>
        <w:t xml:space="preserve"> fue, en efecto, un hombre libre. Su lápida reza, con tipografía digital:</w:t>
      </w:r>
      <w:r>
        <w:rPr>
          <w:rFonts w:ascii="Arial" w:hAnsi="Arial" w:cs="Arial"/>
          <w:b/>
          <w:i/>
          <w:iCs/>
        </w:rPr>
        <w:t xml:space="preserve">   </w:t>
      </w:r>
      <w:r w:rsidR="00C238A2" w:rsidRPr="00C238A2">
        <w:rPr>
          <w:rFonts w:ascii="Arial" w:hAnsi="Arial" w:cs="Arial"/>
          <w:b/>
          <w:i/>
          <w:iCs/>
        </w:rPr>
        <w:t>La verdad nos hará libres.</w:t>
      </w:r>
      <w:r w:rsidR="00C238A2" w:rsidRPr="00C238A2">
        <w:rPr>
          <w:rFonts w:ascii="Arial" w:hAnsi="Arial" w:cs="Arial"/>
          <w:b/>
        </w:rPr>
        <w:t xml:space="preserve"> (Cita bíblica: </w:t>
      </w:r>
      <w:r w:rsidR="00C238A2" w:rsidRPr="00C238A2">
        <w:rPr>
          <w:rFonts w:ascii="Arial" w:hAnsi="Arial" w:cs="Arial"/>
          <w:b/>
          <w:i/>
          <w:iCs/>
        </w:rPr>
        <w:t xml:space="preserve">Veritas </w:t>
      </w:r>
      <w:proofErr w:type="spellStart"/>
      <w:r w:rsidR="00C238A2" w:rsidRPr="00C238A2">
        <w:rPr>
          <w:rFonts w:ascii="Arial" w:hAnsi="Arial" w:cs="Arial"/>
          <w:b/>
          <w:i/>
          <w:iCs/>
        </w:rPr>
        <w:t>liberabit</w:t>
      </w:r>
      <w:proofErr w:type="spellEnd"/>
      <w:r w:rsidR="00C238A2" w:rsidRPr="00C238A2">
        <w:rPr>
          <w:rFonts w:ascii="Arial" w:hAnsi="Arial" w:cs="Arial"/>
          <w:b/>
          <w:i/>
          <w:iCs/>
        </w:rPr>
        <w:t xml:space="preserve"> nos.</w:t>
      </w:r>
      <w:r w:rsidR="00C238A2" w:rsidRPr="00C238A2">
        <w:rPr>
          <w:rFonts w:ascii="Arial" w:hAnsi="Arial" w:cs="Arial"/>
          <w:b/>
        </w:rPr>
        <w:t>)</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Diarios y revistas lo recordaron a su muerte con calificativos como </w:t>
      </w:r>
      <w:r w:rsidR="00C238A2" w:rsidRPr="00C238A2">
        <w:rPr>
          <w:rFonts w:ascii="Arial" w:hAnsi="Arial" w:cs="Arial"/>
          <w:b/>
          <w:i/>
          <w:iCs/>
        </w:rPr>
        <w:t>Místico de la Aldea Electrónica</w:t>
      </w:r>
      <w:r w:rsidR="00C238A2" w:rsidRPr="00C238A2">
        <w:rPr>
          <w:rFonts w:ascii="Arial" w:hAnsi="Arial" w:cs="Arial"/>
          <w:b/>
        </w:rPr>
        <w:t xml:space="preserve"> o </w:t>
      </w:r>
      <w:r w:rsidR="00C238A2" w:rsidRPr="00C238A2">
        <w:rPr>
          <w:rFonts w:ascii="Arial" w:hAnsi="Arial" w:cs="Arial"/>
          <w:b/>
          <w:i/>
          <w:iCs/>
        </w:rPr>
        <w:t>El más hippie entre los académicos y el más académico entre los hippies</w:t>
      </w:r>
      <w:r w:rsidR="00C238A2" w:rsidRPr="00C238A2">
        <w:rPr>
          <w:rFonts w:ascii="Arial" w:hAnsi="Arial" w:cs="Arial"/>
          <w:b/>
        </w:rPr>
        <w:t>.</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La perspectiva de </w:t>
      </w:r>
      <w:proofErr w:type="spellStart"/>
      <w:r w:rsidR="00C238A2" w:rsidRPr="00C238A2">
        <w:rPr>
          <w:rFonts w:ascii="Arial" w:hAnsi="Arial" w:cs="Arial"/>
          <w:b/>
        </w:rPr>
        <w:t>McLuhan</w:t>
      </w:r>
      <w:proofErr w:type="spellEnd"/>
      <w:r w:rsidR="00C238A2" w:rsidRPr="00C238A2">
        <w:rPr>
          <w:rFonts w:ascii="Arial" w:hAnsi="Arial" w:cs="Arial"/>
          <w:b/>
        </w:rPr>
        <w:t xml:space="preserve"> respecto a los medios de comunicación social se ha dado en llamar </w:t>
      </w:r>
      <w:r w:rsidR="00C238A2" w:rsidRPr="00C238A2">
        <w:rPr>
          <w:rFonts w:ascii="Arial" w:hAnsi="Arial" w:cs="Arial"/>
          <w:b/>
          <w:i/>
          <w:iCs/>
        </w:rPr>
        <w:t>determinismo tecnológico</w:t>
      </w:r>
      <w:r w:rsidR="00C238A2" w:rsidRPr="00C238A2">
        <w:rPr>
          <w:rFonts w:ascii="Arial" w:hAnsi="Arial" w:cs="Arial"/>
          <w:b/>
        </w:rPr>
        <w:t xml:space="preserve">. Aunque es probable ver en él, también, a un visionario. En efecto, cuando </w:t>
      </w:r>
      <w:proofErr w:type="spellStart"/>
      <w:r w:rsidR="00C238A2" w:rsidRPr="00C238A2">
        <w:rPr>
          <w:rFonts w:ascii="Arial" w:hAnsi="Arial" w:cs="Arial"/>
          <w:b/>
        </w:rPr>
        <w:t>McLuhan</w:t>
      </w:r>
      <w:proofErr w:type="spellEnd"/>
      <w:r w:rsidR="00C238A2" w:rsidRPr="00C238A2">
        <w:rPr>
          <w:rFonts w:ascii="Arial" w:hAnsi="Arial" w:cs="Arial"/>
          <w:b/>
        </w:rPr>
        <w:t xml:space="preserve"> murió, la televisión por cable aún no era una realidad mundial, los habitantes de la 'aldea global' aún poco sabían sobre </w:t>
      </w:r>
      <w:hyperlink r:id="rId128" w:tooltip="Interactividad" w:history="1">
        <w:r w:rsidR="00C238A2" w:rsidRPr="00C238A2">
          <w:rPr>
            <w:rStyle w:val="Hipervnculo"/>
            <w:rFonts w:ascii="Arial" w:hAnsi="Arial" w:cs="Arial"/>
            <w:b/>
            <w:color w:val="auto"/>
            <w:u w:val="none"/>
          </w:rPr>
          <w:t>interactividad</w:t>
        </w:r>
      </w:hyperlink>
      <w:r w:rsidR="00C238A2" w:rsidRPr="00C238A2">
        <w:rPr>
          <w:rFonts w:ascii="Arial" w:hAnsi="Arial" w:cs="Arial"/>
          <w:b/>
        </w:rPr>
        <w:t xml:space="preserve">, </w:t>
      </w:r>
      <w:hyperlink r:id="rId129" w:tooltip="Libro-e" w:history="1">
        <w:r w:rsidR="00C238A2" w:rsidRPr="00C238A2">
          <w:rPr>
            <w:rStyle w:val="Hipervnculo"/>
            <w:rFonts w:ascii="Arial" w:hAnsi="Arial" w:cs="Arial"/>
            <w:b/>
            <w:color w:val="auto"/>
            <w:u w:val="none"/>
          </w:rPr>
          <w:t>e-</w:t>
        </w:r>
        <w:proofErr w:type="spellStart"/>
        <w:r w:rsidR="00C238A2" w:rsidRPr="00C238A2">
          <w:rPr>
            <w:rStyle w:val="Hipervnculo"/>
            <w:rFonts w:ascii="Arial" w:hAnsi="Arial" w:cs="Arial"/>
            <w:b/>
            <w:color w:val="auto"/>
            <w:u w:val="none"/>
          </w:rPr>
          <w:t>books</w:t>
        </w:r>
        <w:proofErr w:type="spellEnd"/>
      </w:hyperlink>
      <w:r w:rsidR="00C238A2" w:rsidRPr="00C238A2">
        <w:rPr>
          <w:rFonts w:ascii="Arial" w:hAnsi="Arial" w:cs="Arial"/>
          <w:b/>
        </w:rPr>
        <w:t>, multim</w:t>
      </w:r>
      <w:r w:rsidR="00C238A2" w:rsidRPr="00C238A2">
        <w:rPr>
          <w:rFonts w:ascii="Arial" w:hAnsi="Arial" w:cs="Arial"/>
          <w:b/>
        </w:rPr>
        <w:t>e</w:t>
      </w:r>
      <w:r w:rsidR="00C238A2" w:rsidRPr="00C238A2">
        <w:rPr>
          <w:rFonts w:ascii="Arial" w:hAnsi="Arial" w:cs="Arial"/>
          <w:b/>
        </w:rPr>
        <w:t xml:space="preserve">dia, </w:t>
      </w:r>
      <w:hyperlink r:id="rId130" w:tooltip="Videoconferencia" w:history="1">
        <w:proofErr w:type="spellStart"/>
        <w:r w:rsidR="00C238A2" w:rsidRPr="00C238A2">
          <w:rPr>
            <w:rStyle w:val="Hipervnculo"/>
            <w:rFonts w:ascii="Arial" w:hAnsi="Arial" w:cs="Arial"/>
            <w:b/>
            <w:color w:val="auto"/>
            <w:u w:val="none"/>
          </w:rPr>
          <w:t>vídeoconferencias</w:t>
        </w:r>
        <w:proofErr w:type="spellEnd"/>
      </w:hyperlink>
      <w:r w:rsidR="00C238A2" w:rsidRPr="00C238A2">
        <w:rPr>
          <w:rFonts w:ascii="Arial" w:hAnsi="Arial" w:cs="Arial"/>
          <w:b/>
        </w:rPr>
        <w:t xml:space="preserve">... pero la obra de </w:t>
      </w:r>
      <w:proofErr w:type="spellStart"/>
      <w:r w:rsidR="00C238A2" w:rsidRPr="00C238A2">
        <w:rPr>
          <w:rFonts w:ascii="Arial" w:hAnsi="Arial" w:cs="Arial"/>
          <w:b/>
        </w:rPr>
        <w:t>McLuhan</w:t>
      </w:r>
      <w:proofErr w:type="spellEnd"/>
      <w:r w:rsidR="00C238A2" w:rsidRPr="00C238A2">
        <w:rPr>
          <w:rFonts w:ascii="Arial" w:hAnsi="Arial" w:cs="Arial"/>
          <w:b/>
        </w:rPr>
        <w:t xml:space="preserve"> ha dejado un marco teórico que permite estudiar y comprender la naturaleza de estos nuevos medios que han revolucionado la hi</w:t>
      </w:r>
      <w:r w:rsidR="00C238A2" w:rsidRPr="00C238A2">
        <w:rPr>
          <w:rFonts w:ascii="Arial" w:hAnsi="Arial" w:cs="Arial"/>
          <w:b/>
        </w:rPr>
        <w:t>s</w:t>
      </w:r>
      <w:r w:rsidR="00C238A2" w:rsidRPr="00C238A2">
        <w:rPr>
          <w:rFonts w:ascii="Arial" w:hAnsi="Arial" w:cs="Arial"/>
          <w:b/>
        </w:rPr>
        <w:t>toria de la comunicación de la humanidad.</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Cuando </w:t>
      </w:r>
      <w:proofErr w:type="spellStart"/>
      <w:r w:rsidR="00C238A2" w:rsidRPr="00C238A2">
        <w:rPr>
          <w:rFonts w:ascii="Arial" w:hAnsi="Arial" w:cs="Arial"/>
          <w:b/>
        </w:rPr>
        <w:t>McLuhan</w:t>
      </w:r>
      <w:proofErr w:type="spellEnd"/>
      <w:r w:rsidR="00C238A2" w:rsidRPr="00C238A2">
        <w:rPr>
          <w:rFonts w:ascii="Arial" w:hAnsi="Arial" w:cs="Arial"/>
          <w:b/>
        </w:rPr>
        <w:t>, a mediados de la década de los 60, llamó por primera vez la atención del público al redefinir medios y mensajes, hubo quien interpretó que lo que hacía era promover el fin de la cultura del libro para propiciar la era de la televisión. Pero, en real</w:t>
      </w:r>
      <w:r w:rsidR="00C238A2" w:rsidRPr="00C238A2">
        <w:rPr>
          <w:rFonts w:ascii="Arial" w:hAnsi="Arial" w:cs="Arial"/>
          <w:b/>
        </w:rPr>
        <w:t>i</w:t>
      </w:r>
      <w:r w:rsidR="00C238A2" w:rsidRPr="00C238A2">
        <w:rPr>
          <w:rFonts w:ascii="Arial" w:hAnsi="Arial" w:cs="Arial"/>
          <w:b/>
        </w:rPr>
        <w:t xml:space="preserve">dad, lo que hacía era advertir sobre el poderoso potencial del nuevo medio. Se sabe que en su vida privada </w:t>
      </w:r>
      <w:proofErr w:type="spellStart"/>
      <w:r w:rsidR="00C238A2" w:rsidRPr="00C238A2">
        <w:rPr>
          <w:rFonts w:ascii="Arial" w:hAnsi="Arial" w:cs="Arial"/>
          <w:b/>
        </w:rPr>
        <w:t>McLuhan</w:t>
      </w:r>
      <w:proofErr w:type="spellEnd"/>
      <w:r w:rsidR="00C238A2" w:rsidRPr="00C238A2">
        <w:rPr>
          <w:rFonts w:ascii="Arial" w:hAnsi="Arial" w:cs="Arial"/>
          <w:b/>
        </w:rPr>
        <w:t xml:space="preserve"> rechazaba a la TV hasta tal punto que le pedía a su hijo que imp</w:t>
      </w:r>
      <w:r w:rsidR="00C238A2" w:rsidRPr="00C238A2">
        <w:rPr>
          <w:rFonts w:ascii="Arial" w:hAnsi="Arial" w:cs="Arial"/>
          <w:b/>
        </w:rPr>
        <w:t>i</w:t>
      </w:r>
      <w:r w:rsidR="00C238A2" w:rsidRPr="00C238A2">
        <w:rPr>
          <w:rFonts w:ascii="Arial" w:hAnsi="Arial" w:cs="Arial"/>
          <w:b/>
        </w:rPr>
        <w:t>diera que sus nietos la vieran. En efecto, llamó a la TV «el gigante tímido» y pretendía g</w:t>
      </w:r>
      <w:r w:rsidR="00C238A2" w:rsidRPr="00C238A2">
        <w:rPr>
          <w:rFonts w:ascii="Arial" w:hAnsi="Arial" w:cs="Arial"/>
          <w:b/>
        </w:rPr>
        <w:t>e</w:t>
      </w:r>
      <w:r w:rsidR="00C238A2" w:rsidRPr="00C238A2">
        <w:rPr>
          <w:rFonts w:ascii="Arial" w:hAnsi="Arial" w:cs="Arial"/>
          <w:b/>
        </w:rPr>
        <w:t>nerar conciencia acerca de su enorme poder.</w:t>
      </w:r>
    </w:p>
    <w:p w:rsidR="00C238A2" w:rsidRPr="00C238A2" w:rsidRDefault="00C238A2" w:rsidP="005D510F">
      <w:pPr>
        <w:pStyle w:val="NormalWeb"/>
        <w:spacing w:before="0" w:beforeAutospacing="0" w:after="0" w:afterAutospacing="0"/>
        <w:jc w:val="both"/>
        <w:rPr>
          <w:rFonts w:ascii="Arial" w:hAnsi="Arial" w:cs="Arial"/>
          <w:b/>
        </w:rPr>
      </w:pPr>
      <w:r w:rsidRPr="00C238A2">
        <w:rPr>
          <w:rFonts w:ascii="Arial" w:hAnsi="Arial" w:cs="Arial"/>
          <w:b/>
        </w:rPr>
        <w:t xml:space="preserve">El pensamiento de </w:t>
      </w:r>
      <w:proofErr w:type="spellStart"/>
      <w:r w:rsidRPr="00C238A2">
        <w:rPr>
          <w:rFonts w:ascii="Arial" w:hAnsi="Arial" w:cs="Arial"/>
          <w:b/>
        </w:rPr>
        <w:t>McLuhan</w:t>
      </w:r>
      <w:proofErr w:type="spellEnd"/>
      <w:r w:rsidRPr="00C238A2">
        <w:rPr>
          <w:rFonts w:ascii="Arial" w:hAnsi="Arial" w:cs="Arial"/>
          <w:b/>
        </w:rPr>
        <w:t xml:space="preserve"> acerca de los medios de comunicación se inicia a partir de las siguientes ideas:</w:t>
      </w:r>
    </w:p>
    <w:p w:rsidR="00C238A2" w:rsidRPr="00C238A2" w:rsidRDefault="00C238A2" w:rsidP="005D510F">
      <w:pPr>
        <w:widowControl/>
        <w:numPr>
          <w:ilvl w:val="0"/>
          <w:numId w:val="4"/>
        </w:numPr>
        <w:autoSpaceDE/>
        <w:autoSpaceDN/>
        <w:adjustRightInd/>
        <w:jc w:val="both"/>
        <w:rPr>
          <w:b/>
        </w:rPr>
      </w:pPr>
      <w:r w:rsidRPr="00C238A2">
        <w:rPr>
          <w:b/>
          <w:i/>
          <w:iCs/>
        </w:rPr>
        <w:t>Somos lo que vemos.</w:t>
      </w:r>
    </w:p>
    <w:p w:rsidR="00C238A2" w:rsidRPr="00C238A2" w:rsidRDefault="00C238A2" w:rsidP="005D510F">
      <w:pPr>
        <w:widowControl/>
        <w:numPr>
          <w:ilvl w:val="0"/>
          <w:numId w:val="4"/>
        </w:numPr>
        <w:autoSpaceDE/>
        <w:autoSpaceDN/>
        <w:adjustRightInd/>
        <w:jc w:val="both"/>
        <w:rPr>
          <w:b/>
        </w:rPr>
      </w:pPr>
      <w:r w:rsidRPr="00C238A2">
        <w:rPr>
          <w:b/>
          <w:i/>
          <w:iCs/>
        </w:rPr>
        <w:t>Formamos nuestras herramientas y luego éstas nos forman.</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En esta línea, podría afirmarse que veía en los medios más agentes de </w:t>
      </w:r>
      <w:r w:rsidR="00C238A2" w:rsidRPr="00C238A2">
        <w:rPr>
          <w:rFonts w:ascii="Arial" w:hAnsi="Arial" w:cs="Arial"/>
          <w:b/>
          <w:i/>
          <w:iCs/>
        </w:rPr>
        <w:t>posibilidad</w:t>
      </w:r>
      <w:r w:rsidR="00C238A2" w:rsidRPr="00C238A2">
        <w:rPr>
          <w:rFonts w:ascii="Arial" w:hAnsi="Arial" w:cs="Arial"/>
          <w:b/>
        </w:rPr>
        <w:t xml:space="preserve"> que de </w:t>
      </w:r>
      <w:r w:rsidR="00C238A2" w:rsidRPr="00C238A2">
        <w:rPr>
          <w:rFonts w:ascii="Arial" w:hAnsi="Arial" w:cs="Arial"/>
          <w:b/>
          <w:i/>
          <w:iCs/>
        </w:rPr>
        <w:t>conciencia</w:t>
      </w:r>
      <w:r w:rsidR="00C238A2" w:rsidRPr="00C238A2">
        <w:rPr>
          <w:rFonts w:ascii="Arial" w:hAnsi="Arial" w:cs="Arial"/>
          <w:b/>
        </w:rPr>
        <w:t>: así, los medios podrían compararse con caminos y canales, antes que con obras de valor artístico o modelos de conducta a seguir.</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Es habitual que pensemos que los medios no son sino fuentes a través de las cuales r</w:t>
      </w:r>
      <w:r w:rsidR="00C238A2" w:rsidRPr="00C238A2">
        <w:rPr>
          <w:rFonts w:ascii="Arial" w:hAnsi="Arial" w:cs="Arial"/>
          <w:b/>
        </w:rPr>
        <w:t>e</w:t>
      </w:r>
      <w:r w:rsidR="00C238A2" w:rsidRPr="00C238A2">
        <w:rPr>
          <w:rFonts w:ascii="Arial" w:hAnsi="Arial" w:cs="Arial"/>
          <w:b/>
        </w:rPr>
        <w:t xml:space="preserve">cibimos información, pero la concepción de </w:t>
      </w:r>
      <w:proofErr w:type="spellStart"/>
      <w:r w:rsidR="00C238A2" w:rsidRPr="00C238A2">
        <w:rPr>
          <w:rFonts w:ascii="Arial" w:hAnsi="Arial" w:cs="Arial"/>
          <w:b/>
        </w:rPr>
        <w:t>McLuhan</w:t>
      </w:r>
      <w:proofErr w:type="spellEnd"/>
      <w:r w:rsidR="00C238A2" w:rsidRPr="00C238A2">
        <w:rPr>
          <w:rFonts w:ascii="Arial" w:hAnsi="Arial" w:cs="Arial"/>
          <w:b/>
        </w:rPr>
        <w:t xml:space="preserve"> era que cualquier tecnología (todo medio) es una extensión de nuestro cuerpo, mente o ser. Los medios tecnológicos son e</w:t>
      </w:r>
      <w:r w:rsidR="00C238A2" w:rsidRPr="00C238A2">
        <w:rPr>
          <w:rFonts w:ascii="Arial" w:hAnsi="Arial" w:cs="Arial"/>
          <w:b/>
        </w:rPr>
        <w:t>n</w:t>
      </w:r>
      <w:r w:rsidR="00C238A2" w:rsidRPr="00C238A2">
        <w:rPr>
          <w:rFonts w:ascii="Arial" w:hAnsi="Arial" w:cs="Arial"/>
          <w:b/>
        </w:rPr>
        <w:t>tendidos como herramientas que extienden las habilidades humanas, del mismo modo que una bicicleta o un automóvil son una extensión de nuestros pies... la computadora sería una extensión de nuestro sistema nervioso central.</w:t>
      </w:r>
    </w:p>
    <w:p w:rsidR="00C238A2" w:rsidRPr="005D510F" w:rsidRDefault="005D510F" w:rsidP="005D510F">
      <w:pPr>
        <w:pStyle w:val="Ttulo3"/>
        <w:jc w:val="both"/>
        <w:rPr>
          <w:rFonts w:ascii="Arial" w:hAnsi="Arial" w:cs="Arial"/>
          <w:color w:val="FF0000"/>
          <w:sz w:val="24"/>
          <w:szCs w:val="24"/>
        </w:rPr>
      </w:pPr>
      <w:r w:rsidRPr="005D510F">
        <w:rPr>
          <w:rStyle w:val="mw-headline"/>
          <w:rFonts w:ascii="Arial" w:hAnsi="Arial" w:cs="Arial"/>
          <w:color w:val="FF0000"/>
          <w:sz w:val="24"/>
          <w:szCs w:val="24"/>
        </w:rPr>
        <w:t xml:space="preserve">   </w:t>
      </w:r>
      <w:r w:rsidR="00C238A2" w:rsidRPr="005D510F">
        <w:rPr>
          <w:rStyle w:val="mw-headline"/>
          <w:rFonts w:ascii="Arial" w:hAnsi="Arial" w:cs="Arial"/>
          <w:color w:val="FF0000"/>
          <w:sz w:val="24"/>
          <w:szCs w:val="24"/>
        </w:rPr>
        <w:t>El medio es el mensaje</w:t>
      </w:r>
    </w:p>
    <w:p w:rsidR="005D510F"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Así como el medio es entendido como una extensión del cuerpo humano, el mensaje no podría limitarse entonces simplemente a </w:t>
      </w:r>
      <w:r w:rsidR="00C238A2" w:rsidRPr="00C238A2">
        <w:rPr>
          <w:rFonts w:ascii="Arial" w:hAnsi="Arial" w:cs="Arial"/>
          <w:b/>
          <w:i/>
          <w:iCs/>
        </w:rPr>
        <w:t>contenido</w:t>
      </w:r>
      <w:r w:rsidR="00C238A2" w:rsidRPr="00C238A2">
        <w:rPr>
          <w:rFonts w:ascii="Arial" w:hAnsi="Arial" w:cs="Arial"/>
          <w:b/>
        </w:rPr>
        <w:t xml:space="preserve"> o </w:t>
      </w:r>
      <w:r w:rsidR="00C238A2" w:rsidRPr="00C238A2">
        <w:rPr>
          <w:rFonts w:ascii="Arial" w:hAnsi="Arial" w:cs="Arial"/>
          <w:b/>
          <w:i/>
          <w:iCs/>
        </w:rPr>
        <w:t>información</w:t>
      </w:r>
      <w:r w:rsidR="00C238A2" w:rsidRPr="00C238A2">
        <w:rPr>
          <w:rFonts w:ascii="Arial" w:hAnsi="Arial" w:cs="Arial"/>
          <w:b/>
        </w:rPr>
        <w:t>, porque de esta forma excluiríamos algunas de las características más importantes de los medios: su poder para modificar el curso y el funcionamiento de las relaciones y las actividades humanas.</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 Al considerar el medio como una de las características primordiales del mensaje, </w:t>
      </w:r>
      <w:proofErr w:type="spellStart"/>
      <w:r w:rsidR="00C238A2" w:rsidRPr="00C238A2">
        <w:rPr>
          <w:rFonts w:ascii="Arial" w:hAnsi="Arial" w:cs="Arial"/>
          <w:b/>
        </w:rPr>
        <w:t>McLuhan</w:t>
      </w:r>
      <w:proofErr w:type="spellEnd"/>
      <w:r w:rsidR="00C238A2" w:rsidRPr="00C238A2">
        <w:rPr>
          <w:rFonts w:ascii="Arial" w:hAnsi="Arial" w:cs="Arial"/>
          <w:b/>
        </w:rPr>
        <w:t xml:space="preserve"> afirmaba que si el medio cambiaba, el mensaje se distorsionaba, sin importar con cuanta fidelidad pase el mensaje de un medio a otro este invariablemente se distorsiona debido a los sesgos de los diferentes medios.</w:t>
      </w:r>
    </w:p>
    <w:p w:rsidR="00C238A2" w:rsidRPr="00C238A2" w:rsidRDefault="005D510F" w:rsidP="005D510F">
      <w:pPr>
        <w:pStyle w:val="NormalWeb"/>
        <w:jc w:val="both"/>
        <w:rPr>
          <w:rFonts w:ascii="Arial" w:hAnsi="Arial" w:cs="Arial"/>
          <w:b/>
        </w:rPr>
      </w:pPr>
      <w:r>
        <w:rPr>
          <w:rFonts w:ascii="Arial" w:hAnsi="Arial" w:cs="Arial"/>
          <w:b/>
        </w:rPr>
        <w:t xml:space="preserve">   </w:t>
      </w:r>
      <w:r w:rsidR="00C238A2" w:rsidRPr="00C238A2">
        <w:rPr>
          <w:rFonts w:ascii="Arial" w:hAnsi="Arial" w:cs="Arial"/>
          <w:b/>
        </w:rPr>
        <w:t xml:space="preserve">En esta línea, </w:t>
      </w:r>
      <w:proofErr w:type="spellStart"/>
      <w:r w:rsidR="00C238A2" w:rsidRPr="00C238A2">
        <w:rPr>
          <w:rFonts w:ascii="Arial" w:hAnsi="Arial" w:cs="Arial"/>
          <w:b/>
        </w:rPr>
        <w:t>McLuhan</w:t>
      </w:r>
      <w:proofErr w:type="spellEnd"/>
      <w:r w:rsidR="00C238A2" w:rsidRPr="00C238A2">
        <w:rPr>
          <w:rFonts w:ascii="Arial" w:hAnsi="Arial" w:cs="Arial"/>
          <w:b/>
        </w:rPr>
        <w:t xml:space="preserve"> definirá el </w:t>
      </w:r>
      <w:r w:rsidR="00C238A2" w:rsidRPr="00C238A2">
        <w:rPr>
          <w:rFonts w:ascii="Arial" w:hAnsi="Arial" w:cs="Arial"/>
          <w:b/>
          <w:i/>
          <w:iCs/>
        </w:rPr>
        <w:t>mensaje</w:t>
      </w:r>
      <w:r w:rsidR="00C238A2" w:rsidRPr="00C238A2">
        <w:rPr>
          <w:rFonts w:ascii="Arial" w:hAnsi="Arial" w:cs="Arial"/>
          <w:b/>
        </w:rPr>
        <w:t xml:space="preserve"> de un medio como todo cambio de escala, ritmo o letras que ese medio provoque en las sociedades o culturas. De esta forma, el co</w:t>
      </w:r>
      <w:r w:rsidR="00C238A2" w:rsidRPr="00C238A2">
        <w:rPr>
          <w:rFonts w:ascii="Arial" w:hAnsi="Arial" w:cs="Arial"/>
          <w:b/>
        </w:rPr>
        <w:t>n</w:t>
      </w:r>
      <w:r w:rsidR="00C238A2" w:rsidRPr="00C238A2">
        <w:rPr>
          <w:rFonts w:ascii="Arial" w:hAnsi="Arial" w:cs="Arial"/>
          <w:b/>
        </w:rPr>
        <w:t>tenido se convierte en una ilusión o visión, en el sentido de que éste se encuentra enma</w:t>
      </w:r>
      <w:r w:rsidR="00C238A2" w:rsidRPr="00C238A2">
        <w:rPr>
          <w:rFonts w:ascii="Arial" w:hAnsi="Arial" w:cs="Arial"/>
          <w:b/>
        </w:rPr>
        <w:t>s</w:t>
      </w:r>
      <w:r w:rsidR="00C238A2" w:rsidRPr="00C238A2">
        <w:rPr>
          <w:rFonts w:ascii="Arial" w:hAnsi="Arial" w:cs="Arial"/>
          <w:b/>
        </w:rPr>
        <w:t>carando, como La Máscara, la modificación del medio (la mediatización).</w:t>
      </w:r>
    </w:p>
    <w:p w:rsidR="00C238A2" w:rsidRPr="00C238A2" w:rsidRDefault="005D510F" w:rsidP="00604D1D">
      <w:pPr>
        <w:pStyle w:val="NormalWeb"/>
        <w:jc w:val="both"/>
        <w:rPr>
          <w:rFonts w:ascii="Arial" w:hAnsi="Arial" w:cs="Arial"/>
          <w:b/>
        </w:rPr>
      </w:pPr>
      <w:r>
        <w:rPr>
          <w:rFonts w:ascii="Arial" w:hAnsi="Arial" w:cs="Arial"/>
          <w:b/>
        </w:rPr>
        <w:lastRenderedPageBreak/>
        <w:t xml:space="preserve">   </w:t>
      </w:r>
      <w:r w:rsidR="00C238A2" w:rsidRPr="00C238A2">
        <w:rPr>
          <w:rFonts w:ascii="Arial" w:hAnsi="Arial" w:cs="Arial"/>
          <w:b/>
        </w:rPr>
        <w:t>Medio y mensaje funcionan en pareja, comprometidos más o menos, puesto que uno puede contener a otro: el telégrafo contiene a la palabra impresa, que contiene a su vez a la escritura, que contiene al discurso... y así, por lo que el contenido se convierte en el me</w:t>
      </w:r>
      <w:r w:rsidR="00C238A2" w:rsidRPr="00C238A2">
        <w:rPr>
          <w:rFonts w:ascii="Arial" w:hAnsi="Arial" w:cs="Arial"/>
          <w:b/>
        </w:rPr>
        <w:t>n</w:t>
      </w:r>
      <w:r w:rsidR="00C238A2" w:rsidRPr="00C238A2">
        <w:rPr>
          <w:rFonts w:ascii="Arial" w:hAnsi="Arial" w:cs="Arial"/>
          <w:b/>
        </w:rPr>
        <w:t>saje del medio continente.</w:t>
      </w:r>
    </w:p>
    <w:p w:rsidR="00C238A2" w:rsidRPr="00C238A2" w:rsidRDefault="00C238A2" w:rsidP="00604D1D">
      <w:pPr>
        <w:pStyle w:val="NormalWeb"/>
        <w:jc w:val="both"/>
        <w:rPr>
          <w:rFonts w:ascii="Arial" w:hAnsi="Arial" w:cs="Arial"/>
          <w:b/>
        </w:rPr>
      </w:pPr>
      <w:r w:rsidRPr="00C238A2">
        <w:rPr>
          <w:rFonts w:ascii="Arial" w:hAnsi="Arial" w:cs="Arial"/>
          <w:b/>
        </w:rPr>
        <w:t>Habitualmente no notamos que existe interacción entre los medios y dado que su efecto sobre nosotros, en tanto audiencia, suele ser poderoso; el contenido de cualquier mensaje resulta menos importante que el medio en sí mismo.</w:t>
      </w:r>
    </w:p>
    <w:p w:rsidR="00C238A2" w:rsidRPr="00C238A2" w:rsidRDefault="00C238A2" w:rsidP="00604D1D">
      <w:pPr>
        <w:pStyle w:val="NormalWeb"/>
        <w:jc w:val="both"/>
        <w:rPr>
          <w:rFonts w:ascii="Arial" w:hAnsi="Arial" w:cs="Arial"/>
          <w:b/>
        </w:rPr>
      </w:pPr>
      <w:r w:rsidRPr="00C238A2">
        <w:rPr>
          <w:rFonts w:ascii="Arial" w:hAnsi="Arial" w:cs="Arial"/>
          <w:b/>
        </w:rPr>
        <w:t xml:space="preserve">Las cuatro edades. Una manera de intentar sistematizar algunas ideas que caracterizan el pensamiento de </w:t>
      </w:r>
      <w:proofErr w:type="spellStart"/>
      <w:r w:rsidRPr="00C238A2">
        <w:rPr>
          <w:rFonts w:ascii="Arial" w:hAnsi="Arial" w:cs="Arial"/>
          <w:b/>
        </w:rPr>
        <w:t>McLuhan</w:t>
      </w:r>
      <w:proofErr w:type="spellEnd"/>
      <w:r w:rsidRPr="00C238A2">
        <w:rPr>
          <w:rFonts w:ascii="Arial" w:hAnsi="Arial" w:cs="Arial"/>
          <w:b/>
        </w:rPr>
        <w:t xml:space="preserve"> es realizar un breve recorrido por la historia de la comunicación, de acuerdo con la concepción que éste tenía de cada etapa.</w:t>
      </w:r>
    </w:p>
    <w:p w:rsidR="00C238A2" w:rsidRPr="005D510F" w:rsidRDefault="00C238A2" w:rsidP="00604D1D">
      <w:pPr>
        <w:pStyle w:val="Ttulo3"/>
        <w:jc w:val="both"/>
        <w:rPr>
          <w:rFonts w:ascii="Arial" w:hAnsi="Arial" w:cs="Arial"/>
          <w:color w:val="FF0000"/>
          <w:sz w:val="24"/>
          <w:szCs w:val="24"/>
        </w:rPr>
      </w:pPr>
      <w:r w:rsidRPr="005D510F">
        <w:rPr>
          <w:rStyle w:val="mw-headline"/>
          <w:rFonts w:ascii="Arial" w:hAnsi="Arial" w:cs="Arial"/>
          <w:color w:val="FF0000"/>
          <w:sz w:val="24"/>
          <w:szCs w:val="24"/>
        </w:rPr>
        <w:t>La historia de la comunicación</w:t>
      </w:r>
    </w:p>
    <w:p w:rsidR="00C238A2" w:rsidRPr="00C238A2" w:rsidRDefault="00C238A2" w:rsidP="00604D1D">
      <w:pPr>
        <w:pStyle w:val="NormalWeb"/>
        <w:jc w:val="both"/>
        <w:rPr>
          <w:rFonts w:ascii="Arial" w:hAnsi="Arial" w:cs="Arial"/>
          <w:b/>
        </w:rPr>
      </w:pPr>
      <w:r w:rsidRPr="00C238A2">
        <w:rPr>
          <w:rFonts w:ascii="Arial" w:hAnsi="Arial" w:cs="Arial"/>
          <w:b/>
        </w:rPr>
        <w:t xml:space="preserve">Recorre tres fases, según </w:t>
      </w:r>
      <w:proofErr w:type="spellStart"/>
      <w:r w:rsidRPr="00C238A2">
        <w:rPr>
          <w:rFonts w:ascii="Arial" w:hAnsi="Arial" w:cs="Arial"/>
          <w:b/>
        </w:rPr>
        <w:t>McLuhan</w:t>
      </w:r>
      <w:proofErr w:type="spellEnd"/>
      <w:r w:rsidRPr="00C238A2">
        <w:rPr>
          <w:rFonts w:ascii="Arial" w:hAnsi="Arial" w:cs="Arial"/>
          <w:b/>
        </w:rPr>
        <w:t>:</w:t>
      </w:r>
    </w:p>
    <w:p w:rsidR="00C238A2" w:rsidRPr="00C238A2" w:rsidRDefault="00C238A2" w:rsidP="00604D1D">
      <w:pPr>
        <w:widowControl/>
        <w:numPr>
          <w:ilvl w:val="0"/>
          <w:numId w:val="5"/>
        </w:numPr>
        <w:autoSpaceDE/>
        <w:autoSpaceDN/>
        <w:adjustRightInd/>
        <w:spacing w:before="100" w:beforeAutospacing="1" w:after="100" w:afterAutospacing="1"/>
        <w:jc w:val="both"/>
        <w:rPr>
          <w:b/>
        </w:rPr>
      </w:pPr>
      <w:r w:rsidRPr="00C238A2">
        <w:rPr>
          <w:b/>
        </w:rPr>
        <w:t xml:space="preserve">El estado tribal. Es un periodo que no está asociado con ningún fenómeno que él ya considera tecnológico: la comunicación verbal. Para él es tecnología la creación de un medio que no poseemos cuando nacemos. </w:t>
      </w:r>
      <w:proofErr w:type="spellStart"/>
      <w:r w:rsidRPr="00C238A2">
        <w:rPr>
          <w:b/>
        </w:rPr>
        <w:t>McLuhan</w:t>
      </w:r>
      <w:proofErr w:type="spellEnd"/>
      <w:r w:rsidRPr="00C238A2">
        <w:rPr>
          <w:b/>
        </w:rPr>
        <w:t xml:space="preserve"> no se refiere a una lengua como una combinación de fonemas. Él se refiere a las lenguas que cuentan con s</w:t>
      </w:r>
      <w:r w:rsidRPr="00C238A2">
        <w:rPr>
          <w:b/>
        </w:rPr>
        <w:t>e</w:t>
      </w:r>
      <w:r w:rsidRPr="00C238A2">
        <w:rPr>
          <w:b/>
        </w:rPr>
        <w:t>ries de sonidos asociados a objetos. ¿Por qué hemos desarrollado un lenguaje do</w:t>
      </w:r>
      <w:r w:rsidRPr="00C238A2">
        <w:rPr>
          <w:b/>
        </w:rPr>
        <w:t>n</w:t>
      </w:r>
      <w:r w:rsidRPr="00C238A2">
        <w:rPr>
          <w:b/>
        </w:rPr>
        <w:t>de predomina la funcionalidad sobre la descripción de las emociones?</w:t>
      </w:r>
    </w:p>
    <w:p w:rsidR="00C238A2" w:rsidRPr="00C238A2" w:rsidRDefault="00C238A2" w:rsidP="00604D1D">
      <w:pPr>
        <w:widowControl/>
        <w:numPr>
          <w:ilvl w:val="0"/>
          <w:numId w:val="5"/>
        </w:numPr>
        <w:autoSpaceDE/>
        <w:autoSpaceDN/>
        <w:adjustRightInd/>
        <w:spacing w:before="100" w:beforeAutospacing="1" w:after="100" w:afterAutospacing="1"/>
        <w:jc w:val="both"/>
        <w:rPr>
          <w:b/>
        </w:rPr>
      </w:pPr>
      <w:r w:rsidRPr="00C238A2">
        <w:rPr>
          <w:b/>
        </w:rPr>
        <w:t xml:space="preserve">El estado de </w:t>
      </w:r>
      <w:proofErr w:type="spellStart"/>
      <w:r w:rsidRPr="00C238A2">
        <w:rPr>
          <w:b/>
        </w:rPr>
        <w:t>destribalización</w:t>
      </w:r>
      <w:proofErr w:type="spellEnd"/>
      <w:r w:rsidRPr="00C238A2">
        <w:rPr>
          <w:b/>
        </w:rPr>
        <w:t>. El momento clave en el que se inicia un segundo est</w:t>
      </w:r>
      <w:r w:rsidRPr="00C238A2">
        <w:rPr>
          <w:b/>
        </w:rPr>
        <w:t>a</w:t>
      </w:r>
      <w:r w:rsidRPr="00C238A2">
        <w:rPr>
          <w:b/>
        </w:rPr>
        <w:t>dio de la civilización es la creación de la escritura. La abstracción, la separación y distancia de los símbolos respecto de los objetos llevó a la civilización a un estado más racional y funcional, donde nacen los conceptos de útil y beneficioso. La ex</w:t>
      </w:r>
      <w:r w:rsidRPr="00C238A2">
        <w:rPr>
          <w:b/>
        </w:rPr>
        <w:t>i</w:t>
      </w:r>
      <w:r w:rsidRPr="00C238A2">
        <w:rPr>
          <w:b/>
        </w:rPr>
        <w:t xml:space="preserve">gencia de racionalización que determina la escritura produce un desarrollo especial de la vista, porque requiere una organización sistemática, visual, del conocimiento. El concepto de </w:t>
      </w:r>
      <w:proofErr w:type="spellStart"/>
      <w:r w:rsidRPr="00C238A2">
        <w:rPr>
          <w:b/>
        </w:rPr>
        <w:t>destribalización</w:t>
      </w:r>
      <w:proofErr w:type="spellEnd"/>
      <w:r w:rsidRPr="00C238A2">
        <w:rPr>
          <w:b/>
        </w:rPr>
        <w:t xml:space="preserve"> no es nuevo. La división que supone la escritura es compartida por el sociólogo </w:t>
      </w:r>
      <w:hyperlink r:id="rId131" w:tooltip="Max Weber" w:history="1">
        <w:r w:rsidRPr="00C238A2">
          <w:rPr>
            <w:rStyle w:val="Hipervnculo"/>
            <w:b/>
            <w:color w:val="auto"/>
            <w:u w:val="none"/>
          </w:rPr>
          <w:t>Max Weber</w:t>
        </w:r>
      </w:hyperlink>
      <w:r w:rsidRPr="00C238A2">
        <w:rPr>
          <w:b/>
        </w:rPr>
        <w:t xml:space="preserve"> o por </w:t>
      </w:r>
      <w:hyperlink r:id="rId132" w:tooltip="Northrop Frye" w:history="1">
        <w:proofErr w:type="spellStart"/>
        <w:r w:rsidRPr="00C238A2">
          <w:rPr>
            <w:rStyle w:val="Hipervnculo"/>
            <w:b/>
            <w:color w:val="auto"/>
            <w:u w:val="none"/>
          </w:rPr>
          <w:t>Northrop</w:t>
        </w:r>
        <w:proofErr w:type="spellEnd"/>
        <w:r w:rsidRPr="00C238A2">
          <w:rPr>
            <w:rStyle w:val="Hipervnculo"/>
            <w:b/>
            <w:color w:val="auto"/>
            <w:u w:val="none"/>
          </w:rPr>
          <w:t xml:space="preserve"> </w:t>
        </w:r>
        <w:proofErr w:type="spellStart"/>
        <w:r w:rsidRPr="00C238A2">
          <w:rPr>
            <w:rStyle w:val="Hipervnculo"/>
            <w:b/>
            <w:color w:val="auto"/>
            <w:u w:val="none"/>
          </w:rPr>
          <w:t>Frye</w:t>
        </w:r>
        <w:proofErr w:type="spellEnd"/>
      </w:hyperlink>
      <w:r w:rsidRPr="00C238A2">
        <w:rPr>
          <w:b/>
        </w:rPr>
        <w:t>.</w:t>
      </w:r>
    </w:p>
    <w:p w:rsidR="00C238A2" w:rsidRPr="00C238A2" w:rsidRDefault="00C238A2" w:rsidP="00604D1D">
      <w:pPr>
        <w:widowControl/>
        <w:numPr>
          <w:ilvl w:val="0"/>
          <w:numId w:val="5"/>
        </w:numPr>
        <w:autoSpaceDE/>
        <w:autoSpaceDN/>
        <w:adjustRightInd/>
        <w:spacing w:before="100" w:beforeAutospacing="1" w:after="100" w:afterAutospacing="1"/>
        <w:jc w:val="both"/>
        <w:rPr>
          <w:b/>
        </w:rPr>
      </w:pPr>
      <w:r w:rsidRPr="00C238A2">
        <w:rPr>
          <w:b/>
        </w:rPr>
        <w:t xml:space="preserve">El estado de </w:t>
      </w:r>
      <w:proofErr w:type="spellStart"/>
      <w:r w:rsidRPr="00C238A2">
        <w:rPr>
          <w:b/>
        </w:rPr>
        <w:t>retribalización</w:t>
      </w:r>
      <w:proofErr w:type="spellEnd"/>
      <w:r w:rsidRPr="00C238A2">
        <w:rPr>
          <w:b/>
        </w:rPr>
        <w:t>. Supone una vuelta atrás y está marcada por la aparición de los medios tecnológicos en el ámbito de la comunicación. Los medios electrón</w:t>
      </w:r>
      <w:r w:rsidRPr="00C238A2">
        <w:rPr>
          <w:b/>
        </w:rPr>
        <w:t>i</w:t>
      </w:r>
      <w:r w:rsidRPr="00C238A2">
        <w:rPr>
          <w:b/>
        </w:rPr>
        <w:t xml:space="preserve">cos redescubren las facultades eclipsadas por la cultura </w:t>
      </w:r>
      <w:proofErr w:type="spellStart"/>
      <w:r w:rsidRPr="00C238A2">
        <w:rPr>
          <w:b/>
        </w:rPr>
        <w:t>quirográfica</w:t>
      </w:r>
      <w:proofErr w:type="spellEnd"/>
      <w:r w:rsidRPr="00C238A2">
        <w:rPr>
          <w:b/>
        </w:rPr>
        <w:t xml:space="preserve"> e impresa. La radio, como extensión del oído, y la TV, como extensión de la vista, tienen la capac</w:t>
      </w:r>
      <w:r w:rsidRPr="00C238A2">
        <w:rPr>
          <w:b/>
        </w:rPr>
        <w:t>i</w:t>
      </w:r>
      <w:r w:rsidRPr="00C238A2">
        <w:rPr>
          <w:b/>
        </w:rPr>
        <w:t>dad de romper los equilibrios naturales para restituir al individuo la totalidad de sus sensaciones. Por un lado, recrean el contacto oral inmediato que fue típico de la vida arcaica comunitaria y tribal. Por otro lado, derriban las barreras estatales derivadas a su vez de los efectos de la escritura y dan cuerpo a los proyectos de mundialización de la cultura.</w:t>
      </w:r>
    </w:p>
    <w:p w:rsidR="00C238A2" w:rsidRPr="00C238A2" w:rsidRDefault="00C238A2" w:rsidP="00604D1D">
      <w:pPr>
        <w:pStyle w:val="Ttulo3"/>
        <w:jc w:val="both"/>
        <w:rPr>
          <w:rFonts w:ascii="Arial" w:hAnsi="Arial" w:cs="Arial"/>
          <w:sz w:val="24"/>
          <w:szCs w:val="24"/>
        </w:rPr>
      </w:pPr>
      <w:r w:rsidRPr="00C238A2">
        <w:rPr>
          <w:rStyle w:val="mw-headline"/>
          <w:rFonts w:ascii="Arial" w:hAnsi="Arial" w:cs="Arial"/>
          <w:sz w:val="24"/>
          <w:szCs w:val="24"/>
        </w:rPr>
        <w:t>La aldea tribal</w:t>
      </w:r>
    </w:p>
    <w:p w:rsidR="00C238A2" w:rsidRPr="00C238A2" w:rsidRDefault="00C238A2" w:rsidP="00604D1D">
      <w:pPr>
        <w:pStyle w:val="NormalWeb"/>
        <w:jc w:val="both"/>
        <w:rPr>
          <w:rFonts w:ascii="Arial" w:hAnsi="Arial" w:cs="Arial"/>
          <w:b/>
        </w:rPr>
      </w:pPr>
      <w:r w:rsidRPr="00C238A2">
        <w:rPr>
          <w:rFonts w:ascii="Arial" w:hAnsi="Arial" w:cs="Arial"/>
          <w:b/>
        </w:rPr>
        <w:t xml:space="preserve">Es posible que el habla se haya iniciado hace unos 30.000 años, pero la comunicación </w:t>
      </w:r>
      <w:hyperlink r:id="rId133" w:tooltip="Escritura" w:history="1">
        <w:r w:rsidRPr="00C238A2">
          <w:rPr>
            <w:rStyle w:val="Hipervnculo"/>
            <w:rFonts w:ascii="Arial" w:hAnsi="Arial" w:cs="Arial"/>
            <w:b/>
            <w:color w:val="auto"/>
            <w:u w:val="none"/>
          </w:rPr>
          <w:t>e</w:t>
        </w:r>
        <w:r w:rsidRPr="00C238A2">
          <w:rPr>
            <w:rStyle w:val="Hipervnculo"/>
            <w:rFonts w:ascii="Arial" w:hAnsi="Arial" w:cs="Arial"/>
            <w:b/>
            <w:color w:val="auto"/>
            <w:u w:val="none"/>
          </w:rPr>
          <w:t>s</w:t>
        </w:r>
        <w:r w:rsidRPr="00C238A2">
          <w:rPr>
            <w:rStyle w:val="Hipervnculo"/>
            <w:rFonts w:ascii="Arial" w:hAnsi="Arial" w:cs="Arial"/>
            <w:b/>
            <w:color w:val="auto"/>
            <w:u w:val="none"/>
          </w:rPr>
          <w:t>crita-alfabética</w:t>
        </w:r>
      </w:hyperlink>
      <w:r w:rsidRPr="00C238A2">
        <w:rPr>
          <w:rFonts w:ascii="Arial" w:hAnsi="Arial" w:cs="Arial"/>
          <w:b/>
        </w:rPr>
        <w:t xml:space="preserve"> tiene tan solo unos cuatro milenios de antigüedad. La aldea </w:t>
      </w:r>
      <w:hyperlink r:id="rId134" w:tooltip="Tribu" w:history="1">
        <w:r w:rsidRPr="00C238A2">
          <w:rPr>
            <w:rStyle w:val="Hipervnculo"/>
            <w:rFonts w:ascii="Arial" w:hAnsi="Arial" w:cs="Arial"/>
            <w:b/>
            <w:color w:val="auto"/>
            <w:u w:val="none"/>
          </w:rPr>
          <w:t>tribal</w:t>
        </w:r>
      </w:hyperlink>
      <w:r w:rsidRPr="00C238A2">
        <w:rPr>
          <w:rFonts w:ascii="Arial" w:hAnsi="Arial" w:cs="Arial"/>
          <w:b/>
        </w:rPr>
        <w:t xml:space="preserve"> es pues una aldea analfabeta y su duración en la tierra habría tenido la extensión de unos 26.000 años.</w:t>
      </w:r>
      <w:r w:rsidR="005D510F">
        <w:rPr>
          <w:rFonts w:ascii="Arial" w:hAnsi="Arial" w:cs="Arial"/>
          <w:b/>
        </w:rPr>
        <w:t xml:space="preserve">  </w:t>
      </w:r>
      <w:r w:rsidRPr="00C238A2">
        <w:rPr>
          <w:rFonts w:ascii="Arial" w:hAnsi="Arial" w:cs="Arial"/>
          <w:b/>
        </w:rPr>
        <w:t>Durante todo ese tiempo, otros factores (innovaciones tecnológicas desde el fuego y los metales hasta los medios de transporte y las armas) hicieron que el hombre dejase de ser cazador y nómada para aprender los secretos de la agricultura y transformarse en un ser sedentario. Aparecieron, pues, las aldeas estables, se desarrollaron recursos defens</w:t>
      </w:r>
      <w:r w:rsidRPr="00C238A2">
        <w:rPr>
          <w:rFonts w:ascii="Arial" w:hAnsi="Arial" w:cs="Arial"/>
          <w:b/>
        </w:rPr>
        <w:t>i</w:t>
      </w:r>
      <w:r w:rsidRPr="00C238A2">
        <w:rPr>
          <w:rFonts w:ascii="Arial" w:hAnsi="Arial" w:cs="Arial"/>
          <w:b/>
        </w:rPr>
        <w:t>vos, lo cual abrió el paso para las primeras ciudades y, más tarde, las civilizaciones, con todo lo que ellas implican: la formación de clases, jerarquías, estructuras administrativas, etc. La aldea tribal se caracteriza porque será la palabra oral el único medio de comunic</w:t>
      </w:r>
      <w:r w:rsidRPr="00C238A2">
        <w:rPr>
          <w:rFonts w:ascii="Arial" w:hAnsi="Arial" w:cs="Arial"/>
          <w:b/>
        </w:rPr>
        <w:t>a</w:t>
      </w:r>
      <w:r w:rsidRPr="00C238A2">
        <w:rPr>
          <w:rFonts w:ascii="Arial" w:hAnsi="Arial" w:cs="Arial"/>
          <w:b/>
        </w:rPr>
        <w:t>ción del que disponía el hombre.</w:t>
      </w:r>
    </w:p>
    <w:p w:rsidR="00C238A2" w:rsidRPr="00C238A2" w:rsidRDefault="005D510F" w:rsidP="00604D1D">
      <w:pPr>
        <w:pStyle w:val="NormalWeb"/>
        <w:jc w:val="both"/>
        <w:rPr>
          <w:rFonts w:ascii="Arial" w:hAnsi="Arial" w:cs="Arial"/>
          <w:b/>
        </w:rPr>
      </w:pPr>
      <w:r>
        <w:rPr>
          <w:rFonts w:ascii="Arial" w:hAnsi="Arial" w:cs="Arial"/>
          <w:b/>
        </w:rPr>
        <w:lastRenderedPageBreak/>
        <w:t xml:space="preserve">   </w:t>
      </w:r>
      <w:r w:rsidR="00C238A2" w:rsidRPr="00C238A2">
        <w:rPr>
          <w:rFonts w:ascii="Arial" w:hAnsi="Arial" w:cs="Arial"/>
          <w:b/>
        </w:rPr>
        <w:t>La palabra oral como medio de comunicación estimulaba el oído antes que la vista, inv</w:t>
      </w:r>
      <w:r w:rsidR="00C238A2" w:rsidRPr="00C238A2">
        <w:rPr>
          <w:rFonts w:ascii="Arial" w:hAnsi="Arial" w:cs="Arial"/>
          <w:b/>
        </w:rPr>
        <w:t>o</w:t>
      </w:r>
      <w:r w:rsidR="00C238A2" w:rsidRPr="00C238A2">
        <w:rPr>
          <w:rFonts w:ascii="Arial" w:hAnsi="Arial" w:cs="Arial"/>
          <w:b/>
        </w:rPr>
        <w:t>lucrando sensorial y emocionalmente al oyente e integrándolo así al grupo de pertenencia (el clan, la tribu). En la aldea tribal, la única posibilidad de transmitir experiencias y acum</w:t>
      </w:r>
      <w:r w:rsidR="00C238A2" w:rsidRPr="00C238A2">
        <w:rPr>
          <w:rFonts w:ascii="Arial" w:hAnsi="Arial" w:cs="Arial"/>
          <w:b/>
        </w:rPr>
        <w:t>u</w:t>
      </w:r>
      <w:r w:rsidR="00C238A2" w:rsidRPr="00C238A2">
        <w:rPr>
          <w:rFonts w:ascii="Arial" w:hAnsi="Arial" w:cs="Arial"/>
          <w:b/>
        </w:rPr>
        <w:t>larlas era haciéndolo en un espacio restringido que estaba representado por la memoria del grupo puesto que aún no existían ni la historia ni las escuelas ni la burocracia... los hombres estaban 'sensorialmente' integrados.</w:t>
      </w:r>
    </w:p>
    <w:p w:rsidR="00C238A2" w:rsidRPr="005D510F" w:rsidRDefault="00C238A2" w:rsidP="00604D1D">
      <w:pPr>
        <w:pStyle w:val="Ttulo3"/>
        <w:jc w:val="both"/>
        <w:rPr>
          <w:rFonts w:ascii="Arial" w:hAnsi="Arial" w:cs="Arial"/>
          <w:color w:val="FF0000"/>
          <w:sz w:val="24"/>
          <w:szCs w:val="24"/>
        </w:rPr>
      </w:pPr>
      <w:r w:rsidRPr="005D510F">
        <w:rPr>
          <w:rStyle w:val="mw-headline"/>
          <w:rFonts w:ascii="Arial" w:hAnsi="Arial" w:cs="Arial"/>
          <w:color w:val="FF0000"/>
          <w:sz w:val="24"/>
          <w:szCs w:val="24"/>
        </w:rPr>
        <w:t>El hombre alfabético-</w:t>
      </w:r>
      <w:proofErr w:type="spellStart"/>
      <w:r w:rsidRPr="005D510F">
        <w:rPr>
          <w:rStyle w:val="mw-headline"/>
          <w:rFonts w:ascii="Arial" w:hAnsi="Arial" w:cs="Arial"/>
          <w:color w:val="FF0000"/>
          <w:sz w:val="24"/>
          <w:szCs w:val="24"/>
        </w:rPr>
        <w:t>quirográfico</w:t>
      </w:r>
      <w:proofErr w:type="spellEnd"/>
    </w:p>
    <w:p w:rsidR="00C238A2" w:rsidRPr="00C238A2" w:rsidRDefault="005D510F" w:rsidP="00604D1D">
      <w:pPr>
        <w:pStyle w:val="NormalWeb"/>
        <w:jc w:val="both"/>
        <w:rPr>
          <w:rFonts w:ascii="Arial" w:hAnsi="Arial" w:cs="Arial"/>
          <w:b/>
        </w:rPr>
      </w:pPr>
      <w:r>
        <w:rPr>
          <w:rFonts w:ascii="Arial" w:hAnsi="Arial" w:cs="Arial"/>
          <w:b/>
        </w:rPr>
        <w:t xml:space="preserve">   </w:t>
      </w:r>
      <w:r w:rsidR="00C238A2" w:rsidRPr="00C238A2">
        <w:rPr>
          <w:rFonts w:ascii="Arial" w:hAnsi="Arial" w:cs="Arial"/>
          <w:b/>
        </w:rPr>
        <w:t>Esta era se inicia con la invención de la escritura hasta la difusión de la imprenta en E</w:t>
      </w:r>
      <w:r w:rsidR="00C238A2" w:rsidRPr="00C238A2">
        <w:rPr>
          <w:rFonts w:ascii="Arial" w:hAnsi="Arial" w:cs="Arial"/>
          <w:b/>
        </w:rPr>
        <w:t>u</w:t>
      </w:r>
      <w:r w:rsidR="00C238A2" w:rsidRPr="00C238A2">
        <w:rPr>
          <w:rFonts w:ascii="Arial" w:hAnsi="Arial" w:cs="Arial"/>
          <w:b/>
        </w:rPr>
        <w:t>ropa, por lo tanto, esta etapa se extendería a lo largo de unos 3 500 años. Durante este pe</w:t>
      </w:r>
      <w:r w:rsidR="00C238A2" w:rsidRPr="00C238A2">
        <w:rPr>
          <w:rFonts w:ascii="Arial" w:hAnsi="Arial" w:cs="Arial"/>
          <w:b/>
        </w:rPr>
        <w:t>r</w:t>
      </w:r>
      <w:r w:rsidR="00C238A2" w:rsidRPr="00C238A2">
        <w:rPr>
          <w:rFonts w:ascii="Arial" w:hAnsi="Arial" w:cs="Arial"/>
          <w:b/>
        </w:rPr>
        <w:t>íodo aparecen numerosas 'extensiones del hombre' en el campo de las máquinas y herr</w:t>
      </w:r>
      <w:r w:rsidR="00C238A2" w:rsidRPr="00C238A2">
        <w:rPr>
          <w:rFonts w:ascii="Arial" w:hAnsi="Arial" w:cs="Arial"/>
          <w:b/>
        </w:rPr>
        <w:t>a</w:t>
      </w:r>
      <w:r w:rsidR="00C238A2" w:rsidRPr="00C238A2">
        <w:rPr>
          <w:rFonts w:ascii="Arial" w:hAnsi="Arial" w:cs="Arial"/>
          <w:b/>
        </w:rPr>
        <w:t xml:space="preserve">mientas. Pero aparecerá también la </w:t>
      </w:r>
      <w:hyperlink r:id="rId135" w:tooltip="Alfabeto" w:history="1">
        <w:r w:rsidR="00C238A2" w:rsidRPr="00C238A2">
          <w:rPr>
            <w:rStyle w:val="Hipervnculo"/>
            <w:rFonts w:ascii="Arial" w:hAnsi="Arial" w:cs="Arial"/>
            <w:b/>
            <w:color w:val="auto"/>
            <w:u w:val="none"/>
          </w:rPr>
          <w:t>escritura alfabética</w:t>
        </w:r>
      </w:hyperlink>
      <w:r w:rsidR="00C238A2" w:rsidRPr="00C238A2">
        <w:rPr>
          <w:rFonts w:ascii="Arial" w:hAnsi="Arial" w:cs="Arial"/>
          <w:b/>
        </w:rPr>
        <w:t xml:space="preserve"> que puede ser considerada el pr</w:t>
      </w:r>
      <w:r w:rsidR="00C238A2" w:rsidRPr="00C238A2">
        <w:rPr>
          <w:rFonts w:ascii="Arial" w:hAnsi="Arial" w:cs="Arial"/>
          <w:b/>
        </w:rPr>
        <w:t>i</w:t>
      </w:r>
      <w:r w:rsidR="00C238A2" w:rsidRPr="00C238A2">
        <w:rPr>
          <w:rFonts w:ascii="Arial" w:hAnsi="Arial" w:cs="Arial"/>
          <w:b/>
        </w:rPr>
        <w:t xml:space="preserve">mer medio capaz de recoger, conservar y transmitir las experiencias humanas, reduciendo la función </w:t>
      </w:r>
      <w:hyperlink r:id="rId136" w:tooltip="Nemónica (aún no redactado)" w:history="1">
        <w:r w:rsidR="00C238A2" w:rsidRPr="00C238A2">
          <w:rPr>
            <w:rStyle w:val="Hipervnculo"/>
            <w:rFonts w:ascii="Arial" w:hAnsi="Arial" w:cs="Arial"/>
            <w:b/>
            <w:color w:val="auto"/>
            <w:u w:val="none"/>
          </w:rPr>
          <w:t>nemónica</w:t>
        </w:r>
      </w:hyperlink>
      <w:r w:rsidR="00C238A2" w:rsidRPr="00C238A2">
        <w:rPr>
          <w:rFonts w:ascii="Arial" w:hAnsi="Arial" w:cs="Arial"/>
          <w:b/>
        </w:rPr>
        <w:t xml:space="preserve"> de los individuos, el peso dogmático de los proverbios e incluso la autoridad de los ancianos, que hasta entonces eran los depositarios de la historia y la tr</w:t>
      </w:r>
      <w:r w:rsidR="00C238A2" w:rsidRPr="00C238A2">
        <w:rPr>
          <w:rFonts w:ascii="Arial" w:hAnsi="Arial" w:cs="Arial"/>
          <w:b/>
        </w:rPr>
        <w:t>a</w:t>
      </w:r>
      <w:r w:rsidR="00C238A2" w:rsidRPr="00C238A2">
        <w:rPr>
          <w:rFonts w:ascii="Arial" w:hAnsi="Arial" w:cs="Arial"/>
          <w:b/>
        </w:rPr>
        <w:t>dición, cargando con la función de transmitirlas a las élites administrativas religiosas y fi</w:t>
      </w:r>
      <w:r w:rsidR="00C238A2" w:rsidRPr="00C238A2">
        <w:rPr>
          <w:rFonts w:ascii="Arial" w:hAnsi="Arial" w:cs="Arial"/>
          <w:b/>
        </w:rPr>
        <w:t>s</w:t>
      </w:r>
      <w:r w:rsidR="00C238A2" w:rsidRPr="00C238A2">
        <w:rPr>
          <w:rFonts w:ascii="Arial" w:hAnsi="Arial" w:cs="Arial"/>
          <w:b/>
        </w:rPr>
        <w:t>cales.</w:t>
      </w:r>
    </w:p>
    <w:p w:rsidR="00C238A2" w:rsidRPr="00C238A2" w:rsidRDefault="005D510F" w:rsidP="00604D1D">
      <w:pPr>
        <w:pStyle w:val="NormalWeb"/>
        <w:jc w:val="both"/>
        <w:rPr>
          <w:rFonts w:ascii="Arial" w:hAnsi="Arial" w:cs="Arial"/>
          <w:b/>
        </w:rPr>
      </w:pPr>
      <w:r>
        <w:rPr>
          <w:rFonts w:ascii="Arial" w:hAnsi="Arial" w:cs="Arial"/>
          <w:b/>
        </w:rPr>
        <w:t xml:space="preserve">   </w:t>
      </w:r>
      <w:r w:rsidR="00C238A2" w:rsidRPr="00C238A2">
        <w:rPr>
          <w:rFonts w:ascii="Arial" w:hAnsi="Arial" w:cs="Arial"/>
          <w:b/>
        </w:rPr>
        <w:t>El alfabeto se concreta en una perspectiva sensorial-visual y posee una clara función analítico-lineal; en efecto, la linealidad es una característica predominante de la vista si se la compara con otros sentidos como el oído, el gusto y el tacto.</w:t>
      </w:r>
    </w:p>
    <w:p w:rsidR="00C238A2" w:rsidRPr="00C238A2" w:rsidRDefault="005D510F" w:rsidP="00604D1D">
      <w:pPr>
        <w:pStyle w:val="NormalWeb"/>
        <w:jc w:val="both"/>
        <w:rPr>
          <w:rFonts w:ascii="Arial" w:hAnsi="Arial" w:cs="Arial"/>
          <w:b/>
        </w:rPr>
      </w:pPr>
      <w:r>
        <w:rPr>
          <w:rFonts w:ascii="Arial" w:hAnsi="Arial" w:cs="Arial"/>
          <w:b/>
        </w:rPr>
        <w:t xml:space="preserve">   </w:t>
      </w:r>
      <w:proofErr w:type="spellStart"/>
      <w:r w:rsidR="00C238A2" w:rsidRPr="00C238A2">
        <w:rPr>
          <w:rFonts w:ascii="Arial" w:hAnsi="Arial" w:cs="Arial"/>
          <w:b/>
        </w:rPr>
        <w:t>McLuhan</w:t>
      </w:r>
      <w:proofErr w:type="spellEnd"/>
      <w:r w:rsidR="00C238A2" w:rsidRPr="00C238A2">
        <w:rPr>
          <w:rFonts w:ascii="Arial" w:hAnsi="Arial" w:cs="Arial"/>
          <w:b/>
        </w:rPr>
        <w:t xml:space="preserve"> dirá que esto deriva en una disociación entre la sensibilidad interior del hombre alfabetizado. </w:t>
      </w:r>
      <w:proofErr w:type="spellStart"/>
      <w:r w:rsidR="00C238A2" w:rsidRPr="00C238A2">
        <w:rPr>
          <w:rFonts w:ascii="Arial" w:hAnsi="Arial" w:cs="Arial"/>
          <w:b/>
        </w:rPr>
        <w:t>McLuhan</w:t>
      </w:r>
      <w:proofErr w:type="spellEnd"/>
      <w:r w:rsidR="00C238A2" w:rsidRPr="00C238A2">
        <w:rPr>
          <w:rFonts w:ascii="Arial" w:hAnsi="Arial" w:cs="Arial"/>
          <w:b/>
        </w:rPr>
        <w:t xml:space="preserve"> verá, además, que la disolución de la familia y el clan hacia soci</w:t>
      </w:r>
      <w:r w:rsidR="00C238A2" w:rsidRPr="00C238A2">
        <w:rPr>
          <w:rFonts w:ascii="Arial" w:hAnsi="Arial" w:cs="Arial"/>
          <w:b/>
        </w:rPr>
        <w:t>e</w:t>
      </w:r>
      <w:r w:rsidR="00C238A2" w:rsidRPr="00C238A2">
        <w:rPr>
          <w:rFonts w:ascii="Arial" w:hAnsi="Arial" w:cs="Arial"/>
          <w:b/>
        </w:rPr>
        <w:t xml:space="preserve">dades más abiertas es una consecuencia mediata de la </w:t>
      </w:r>
      <w:hyperlink r:id="rId137" w:tooltip="Alfabetización" w:history="1">
        <w:r w:rsidR="00C238A2" w:rsidRPr="00C238A2">
          <w:rPr>
            <w:rStyle w:val="Hipervnculo"/>
            <w:rFonts w:ascii="Arial" w:hAnsi="Arial" w:cs="Arial"/>
            <w:b/>
            <w:color w:val="auto"/>
            <w:u w:val="none"/>
          </w:rPr>
          <w:t>alfabetización</w:t>
        </w:r>
      </w:hyperlink>
      <w:r w:rsidR="00C238A2" w:rsidRPr="00C238A2">
        <w:rPr>
          <w:rFonts w:ascii="Arial" w:hAnsi="Arial" w:cs="Arial"/>
          <w:b/>
        </w:rPr>
        <w:t xml:space="preserve">, en el sentido que ésta posibilita la homogeneización entre las </w:t>
      </w:r>
      <w:hyperlink r:id="rId138" w:tooltip="Cultura" w:history="1">
        <w:r w:rsidR="00C238A2" w:rsidRPr="00C238A2">
          <w:rPr>
            <w:rStyle w:val="Hipervnculo"/>
            <w:rFonts w:ascii="Arial" w:hAnsi="Arial" w:cs="Arial"/>
            <w:b/>
            <w:color w:val="auto"/>
            <w:u w:val="none"/>
          </w:rPr>
          <w:t>culturas</w:t>
        </w:r>
      </w:hyperlink>
      <w:r w:rsidR="00C238A2" w:rsidRPr="00C238A2">
        <w:rPr>
          <w:rFonts w:ascii="Arial" w:hAnsi="Arial" w:cs="Arial"/>
          <w:b/>
        </w:rPr>
        <w:t>, la uniformidad de los individuos ante las leyes escritas y, particularmente, la revolución que la escritura generó en el pensamie</w:t>
      </w:r>
      <w:r w:rsidR="00C238A2" w:rsidRPr="00C238A2">
        <w:rPr>
          <w:rFonts w:ascii="Arial" w:hAnsi="Arial" w:cs="Arial"/>
          <w:b/>
        </w:rPr>
        <w:t>n</w:t>
      </w:r>
      <w:r w:rsidR="00C238A2" w:rsidRPr="00C238A2">
        <w:rPr>
          <w:rFonts w:ascii="Arial" w:hAnsi="Arial" w:cs="Arial"/>
          <w:b/>
        </w:rPr>
        <w:t>to griego que marcó el paso de lo '</w:t>
      </w:r>
      <w:hyperlink r:id="rId139" w:tooltip="Salvaje" w:history="1">
        <w:r w:rsidR="00C238A2" w:rsidRPr="00C238A2">
          <w:rPr>
            <w:rStyle w:val="Hipervnculo"/>
            <w:rFonts w:ascii="Arial" w:hAnsi="Arial" w:cs="Arial"/>
            <w:b/>
            <w:color w:val="auto"/>
            <w:u w:val="none"/>
          </w:rPr>
          <w:t>salvaje</w:t>
        </w:r>
      </w:hyperlink>
      <w:r w:rsidR="00C238A2" w:rsidRPr="00C238A2">
        <w:rPr>
          <w:rFonts w:ascii="Arial" w:hAnsi="Arial" w:cs="Arial"/>
          <w:b/>
        </w:rPr>
        <w:t xml:space="preserve">' hacia la </w:t>
      </w:r>
      <w:hyperlink r:id="rId140" w:tooltip="Filosofía" w:history="1">
        <w:r w:rsidR="00C238A2" w:rsidRPr="00C238A2">
          <w:rPr>
            <w:rStyle w:val="Hipervnculo"/>
            <w:rFonts w:ascii="Arial" w:hAnsi="Arial" w:cs="Arial"/>
            <w:b/>
            <w:color w:val="auto"/>
            <w:u w:val="none"/>
          </w:rPr>
          <w:t>filosofía</w:t>
        </w:r>
      </w:hyperlink>
      <w:r w:rsidR="00C238A2" w:rsidRPr="00C238A2">
        <w:rPr>
          <w:rFonts w:ascii="Arial" w:hAnsi="Arial" w:cs="Arial"/>
          <w:b/>
        </w:rPr>
        <w:t xml:space="preserve"> y la </w:t>
      </w:r>
      <w:hyperlink r:id="rId141" w:tooltip="Ciencia" w:history="1">
        <w:r w:rsidR="00C238A2" w:rsidRPr="00C238A2">
          <w:rPr>
            <w:rStyle w:val="Hipervnculo"/>
            <w:rFonts w:ascii="Arial" w:hAnsi="Arial" w:cs="Arial"/>
            <w:b/>
            <w:color w:val="auto"/>
            <w:u w:val="none"/>
          </w:rPr>
          <w:t>ciencia</w:t>
        </w:r>
      </w:hyperlink>
      <w:r w:rsidR="00C238A2" w:rsidRPr="00C238A2">
        <w:rPr>
          <w:rFonts w:ascii="Arial" w:hAnsi="Arial" w:cs="Arial"/>
          <w:b/>
        </w:rPr>
        <w:t>.</w:t>
      </w:r>
    </w:p>
    <w:p w:rsidR="00C238A2" w:rsidRPr="005D510F" w:rsidRDefault="005D510F" w:rsidP="00604D1D">
      <w:pPr>
        <w:pStyle w:val="Ttulo3"/>
        <w:jc w:val="both"/>
        <w:rPr>
          <w:rFonts w:ascii="Arial" w:hAnsi="Arial" w:cs="Arial"/>
          <w:color w:val="FF0000"/>
          <w:sz w:val="24"/>
          <w:szCs w:val="24"/>
        </w:rPr>
      </w:pPr>
      <w:r w:rsidRPr="005D510F">
        <w:rPr>
          <w:rStyle w:val="mw-headline"/>
          <w:rFonts w:ascii="Arial" w:hAnsi="Arial" w:cs="Arial"/>
          <w:color w:val="FF0000"/>
          <w:sz w:val="24"/>
          <w:szCs w:val="24"/>
        </w:rPr>
        <w:t xml:space="preserve">    </w:t>
      </w:r>
      <w:r w:rsidR="00C238A2" w:rsidRPr="005D510F">
        <w:rPr>
          <w:rStyle w:val="mw-headline"/>
          <w:rFonts w:ascii="Arial" w:hAnsi="Arial" w:cs="Arial"/>
          <w:color w:val="FF0000"/>
          <w:sz w:val="24"/>
          <w:szCs w:val="24"/>
        </w:rPr>
        <w:t>La galaxia Gutenberg o la Aldea Global</w:t>
      </w:r>
    </w:p>
    <w:p w:rsidR="00C238A2" w:rsidRPr="00C238A2" w:rsidRDefault="00C238A2" w:rsidP="00604D1D">
      <w:pPr>
        <w:pStyle w:val="NormalWeb"/>
        <w:jc w:val="both"/>
        <w:rPr>
          <w:rFonts w:ascii="Arial" w:hAnsi="Arial" w:cs="Arial"/>
          <w:b/>
        </w:rPr>
      </w:pPr>
      <w:r w:rsidRPr="00C238A2">
        <w:rPr>
          <w:rFonts w:ascii="Arial" w:hAnsi="Arial" w:cs="Arial"/>
          <w:b/>
        </w:rPr>
        <w:t xml:space="preserve">En la introducción a </w:t>
      </w:r>
      <w:proofErr w:type="spellStart"/>
      <w:r w:rsidRPr="00C238A2">
        <w:rPr>
          <w:rFonts w:ascii="Arial" w:hAnsi="Arial" w:cs="Arial"/>
          <w:b/>
          <w:i/>
          <w:iCs/>
        </w:rPr>
        <w:t>The</w:t>
      </w:r>
      <w:proofErr w:type="spellEnd"/>
      <w:r w:rsidRPr="00C238A2">
        <w:rPr>
          <w:rFonts w:ascii="Arial" w:hAnsi="Arial" w:cs="Arial"/>
          <w:b/>
          <w:i/>
          <w:iCs/>
        </w:rPr>
        <w:t xml:space="preserve"> </w:t>
      </w:r>
      <w:proofErr w:type="spellStart"/>
      <w:r w:rsidRPr="00C238A2">
        <w:rPr>
          <w:rFonts w:ascii="Arial" w:hAnsi="Arial" w:cs="Arial"/>
          <w:b/>
          <w:i/>
          <w:iCs/>
        </w:rPr>
        <w:t>Gutemberg</w:t>
      </w:r>
      <w:proofErr w:type="spellEnd"/>
      <w:r w:rsidRPr="00C238A2">
        <w:rPr>
          <w:rFonts w:ascii="Arial" w:hAnsi="Arial" w:cs="Arial"/>
          <w:b/>
          <w:i/>
          <w:iCs/>
        </w:rPr>
        <w:t xml:space="preserve"> </w:t>
      </w:r>
      <w:proofErr w:type="spellStart"/>
      <w:r w:rsidRPr="00C238A2">
        <w:rPr>
          <w:rFonts w:ascii="Arial" w:hAnsi="Arial" w:cs="Arial"/>
          <w:b/>
          <w:i/>
          <w:iCs/>
        </w:rPr>
        <w:t>Galaxy</w:t>
      </w:r>
      <w:proofErr w:type="spellEnd"/>
      <w:r w:rsidRPr="00C238A2">
        <w:rPr>
          <w:rFonts w:ascii="Arial" w:hAnsi="Arial" w:cs="Arial"/>
          <w:b/>
        </w:rPr>
        <w:t xml:space="preserve">, </w:t>
      </w:r>
      <w:proofErr w:type="spellStart"/>
      <w:r w:rsidRPr="00C238A2">
        <w:rPr>
          <w:rFonts w:ascii="Arial" w:hAnsi="Arial" w:cs="Arial"/>
          <w:b/>
        </w:rPr>
        <w:t>McLuhan</w:t>
      </w:r>
      <w:proofErr w:type="spellEnd"/>
      <w:r w:rsidRPr="00C238A2">
        <w:rPr>
          <w:rFonts w:ascii="Arial" w:hAnsi="Arial" w:cs="Arial"/>
          <w:b/>
        </w:rPr>
        <w:t xml:space="preserve"> dice que la palabra "ambiente" hubiera sido preferible para describir el período pero luego reflexiona: El término galaxia expresa perfectamente al conjunto simultáneo y recíproco de diversos factores no dire</w:t>
      </w:r>
      <w:r w:rsidRPr="00C238A2">
        <w:rPr>
          <w:rFonts w:ascii="Arial" w:hAnsi="Arial" w:cs="Arial"/>
          <w:b/>
        </w:rPr>
        <w:t>c</w:t>
      </w:r>
      <w:r w:rsidRPr="00C238A2">
        <w:rPr>
          <w:rFonts w:ascii="Arial" w:hAnsi="Arial" w:cs="Arial"/>
          <w:b/>
        </w:rPr>
        <w:t>tamente relacionados entre sí.</w:t>
      </w:r>
    </w:p>
    <w:p w:rsidR="00C238A2" w:rsidRPr="00C238A2" w:rsidRDefault="00C238A2" w:rsidP="00604D1D">
      <w:pPr>
        <w:pStyle w:val="NormalWeb"/>
        <w:jc w:val="both"/>
        <w:rPr>
          <w:rFonts w:ascii="Arial" w:hAnsi="Arial" w:cs="Arial"/>
          <w:b/>
        </w:rPr>
      </w:pPr>
      <w:r w:rsidRPr="00C238A2">
        <w:rPr>
          <w:rFonts w:ascii="Arial" w:hAnsi="Arial" w:cs="Arial"/>
          <w:b/>
        </w:rPr>
        <w:t>Este período comprende los casi cuatro siglos que van desde la difusión de la imprenta en la Europa de la modernidad hasta las primeras décadas del siglo XIX, cuando el telégrafo cambiaría para siempre la historia de la comunicación humana.</w:t>
      </w:r>
    </w:p>
    <w:p w:rsidR="00C238A2" w:rsidRPr="00C238A2" w:rsidRDefault="00C238A2" w:rsidP="00604D1D">
      <w:pPr>
        <w:pStyle w:val="NormalWeb"/>
        <w:jc w:val="both"/>
        <w:rPr>
          <w:rFonts w:ascii="Arial" w:hAnsi="Arial" w:cs="Arial"/>
          <w:b/>
        </w:rPr>
      </w:pPr>
      <w:r w:rsidRPr="00C238A2">
        <w:rPr>
          <w:rFonts w:ascii="Arial" w:hAnsi="Arial" w:cs="Arial"/>
          <w:b/>
        </w:rPr>
        <w:t xml:space="preserve">En el mundo occidental, solo una tercera parte de la historia ha sido tipográfica, aunque, por cierto, la relación entre esta etapa y la anterior es interdependiente. Para </w:t>
      </w:r>
      <w:proofErr w:type="spellStart"/>
      <w:r w:rsidRPr="00C238A2">
        <w:rPr>
          <w:rFonts w:ascii="Arial" w:hAnsi="Arial" w:cs="Arial"/>
          <w:b/>
        </w:rPr>
        <w:t>McLuhan</w:t>
      </w:r>
      <w:proofErr w:type="spellEnd"/>
      <w:r w:rsidRPr="00C238A2">
        <w:rPr>
          <w:rFonts w:ascii="Arial" w:hAnsi="Arial" w:cs="Arial"/>
          <w:b/>
        </w:rPr>
        <w:t xml:space="preserve">, la </w:t>
      </w:r>
      <w:r w:rsidRPr="00C238A2">
        <w:rPr>
          <w:rFonts w:ascii="Arial" w:hAnsi="Arial" w:cs="Arial"/>
          <w:b/>
          <w:i/>
          <w:iCs/>
        </w:rPr>
        <w:t>civilización</w:t>
      </w:r>
      <w:r w:rsidRPr="00C238A2">
        <w:rPr>
          <w:rFonts w:ascii="Arial" w:hAnsi="Arial" w:cs="Arial"/>
          <w:b/>
        </w:rPr>
        <w:t xml:space="preserve"> es equiparable a </w:t>
      </w:r>
      <w:r w:rsidRPr="00C238A2">
        <w:rPr>
          <w:rFonts w:ascii="Arial" w:hAnsi="Arial" w:cs="Arial"/>
          <w:b/>
          <w:i/>
          <w:iCs/>
        </w:rPr>
        <w:t>la cultura de la escritura</w:t>
      </w:r>
      <w:r w:rsidRPr="00C238A2">
        <w:rPr>
          <w:rFonts w:ascii="Arial" w:hAnsi="Arial" w:cs="Arial"/>
          <w:b/>
        </w:rPr>
        <w:t>, cultura que, según su opinión, co</w:t>
      </w:r>
      <w:r w:rsidRPr="00C238A2">
        <w:rPr>
          <w:rFonts w:ascii="Arial" w:hAnsi="Arial" w:cs="Arial"/>
          <w:b/>
        </w:rPr>
        <w:t>m</w:t>
      </w:r>
      <w:r w:rsidRPr="00C238A2">
        <w:rPr>
          <w:rFonts w:ascii="Arial" w:hAnsi="Arial" w:cs="Arial"/>
          <w:b/>
        </w:rPr>
        <w:t>petirá con la cultura electrónica. Observará, además, que mientras que la escritura manu</w:t>
      </w:r>
      <w:r w:rsidRPr="00C238A2">
        <w:rPr>
          <w:rFonts w:ascii="Arial" w:hAnsi="Arial" w:cs="Arial"/>
          <w:b/>
        </w:rPr>
        <w:t>s</w:t>
      </w:r>
      <w:r w:rsidRPr="00C238A2">
        <w:rPr>
          <w:rFonts w:ascii="Arial" w:hAnsi="Arial" w:cs="Arial"/>
          <w:b/>
        </w:rPr>
        <w:t>crita destacaba la insignificancia y la torpeza de la irritación especializada propias del si</w:t>
      </w:r>
      <w:r w:rsidRPr="00C238A2">
        <w:rPr>
          <w:rFonts w:ascii="Arial" w:hAnsi="Arial" w:cs="Arial"/>
          <w:b/>
        </w:rPr>
        <w:t>g</w:t>
      </w:r>
      <w:r w:rsidRPr="00C238A2">
        <w:rPr>
          <w:rFonts w:ascii="Arial" w:hAnsi="Arial" w:cs="Arial"/>
          <w:b/>
        </w:rPr>
        <w:t>no visual, en la página impresa, predominará la linealidad y la repetitividad.</w:t>
      </w:r>
    </w:p>
    <w:p w:rsidR="00C238A2" w:rsidRPr="00037983" w:rsidRDefault="00C238A2" w:rsidP="00037983">
      <w:pPr>
        <w:pStyle w:val="NormalWeb"/>
        <w:spacing w:before="0" w:beforeAutospacing="0"/>
        <w:rPr>
          <w:rFonts w:ascii="Arial" w:hAnsi="Arial" w:cs="Arial"/>
          <w:b/>
          <w:color w:val="FF0000"/>
        </w:rPr>
      </w:pPr>
      <w:proofErr w:type="spellStart"/>
      <w:r w:rsidRPr="00037983">
        <w:rPr>
          <w:rFonts w:ascii="Arial" w:hAnsi="Arial" w:cs="Arial"/>
          <w:b/>
          <w:color w:val="FF0000"/>
        </w:rPr>
        <w:t>McLuhan</w:t>
      </w:r>
      <w:proofErr w:type="spellEnd"/>
      <w:r w:rsidRPr="00037983">
        <w:rPr>
          <w:rFonts w:ascii="Arial" w:hAnsi="Arial" w:cs="Arial"/>
          <w:b/>
          <w:color w:val="FF0000"/>
        </w:rPr>
        <w:t xml:space="preserve"> divide la historia en cuatro fases:</w:t>
      </w:r>
    </w:p>
    <w:p w:rsidR="00C238A2" w:rsidRPr="00C238A2" w:rsidRDefault="00C238A2" w:rsidP="00C238A2">
      <w:pPr>
        <w:widowControl/>
        <w:numPr>
          <w:ilvl w:val="0"/>
          <w:numId w:val="6"/>
        </w:numPr>
        <w:autoSpaceDE/>
        <w:autoSpaceDN/>
        <w:adjustRightInd/>
        <w:spacing w:before="100" w:beforeAutospacing="1" w:after="100" w:afterAutospacing="1"/>
        <w:rPr>
          <w:b/>
        </w:rPr>
      </w:pPr>
      <w:r w:rsidRPr="00C238A2">
        <w:rPr>
          <w:b/>
        </w:rPr>
        <w:t>Agrícola.</w:t>
      </w:r>
    </w:p>
    <w:p w:rsidR="00C238A2" w:rsidRPr="00C238A2" w:rsidRDefault="00C238A2" w:rsidP="00C238A2">
      <w:pPr>
        <w:widowControl/>
        <w:numPr>
          <w:ilvl w:val="0"/>
          <w:numId w:val="6"/>
        </w:numPr>
        <w:autoSpaceDE/>
        <w:autoSpaceDN/>
        <w:adjustRightInd/>
        <w:spacing w:before="100" w:beforeAutospacing="1" w:after="100" w:afterAutospacing="1"/>
        <w:rPr>
          <w:b/>
        </w:rPr>
      </w:pPr>
      <w:r w:rsidRPr="00C238A2">
        <w:rPr>
          <w:b/>
        </w:rPr>
        <w:t>Mecánica.</w:t>
      </w:r>
    </w:p>
    <w:p w:rsidR="00C238A2" w:rsidRPr="00C238A2" w:rsidRDefault="00C238A2" w:rsidP="00C238A2">
      <w:pPr>
        <w:widowControl/>
        <w:numPr>
          <w:ilvl w:val="0"/>
          <w:numId w:val="6"/>
        </w:numPr>
        <w:autoSpaceDE/>
        <w:autoSpaceDN/>
        <w:adjustRightInd/>
        <w:spacing w:before="100" w:beforeAutospacing="1" w:after="100" w:afterAutospacing="1"/>
        <w:rPr>
          <w:b/>
        </w:rPr>
      </w:pPr>
      <w:r w:rsidRPr="00C238A2">
        <w:rPr>
          <w:b/>
        </w:rPr>
        <w:t xml:space="preserve">Eléctrica, </w:t>
      </w:r>
      <w:proofErr w:type="spellStart"/>
      <w:r w:rsidRPr="00C238A2">
        <w:rPr>
          <w:b/>
        </w:rPr>
        <w:t>Mass</w:t>
      </w:r>
      <w:proofErr w:type="spellEnd"/>
      <w:r w:rsidRPr="00C238A2">
        <w:rPr>
          <w:b/>
        </w:rPr>
        <w:t xml:space="preserve"> Media.</w:t>
      </w:r>
    </w:p>
    <w:p w:rsidR="00037983" w:rsidRDefault="00C238A2" w:rsidP="00C238A2">
      <w:pPr>
        <w:widowControl/>
        <w:numPr>
          <w:ilvl w:val="0"/>
          <w:numId w:val="6"/>
        </w:numPr>
        <w:autoSpaceDE/>
        <w:autoSpaceDN/>
        <w:adjustRightInd/>
        <w:spacing w:before="100" w:beforeAutospacing="1" w:after="100" w:afterAutospacing="1"/>
        <w:rPr>
          <w:b/>
        </w:rPr>
      </w:pPr>
      <w:r w:rsidRPr="00C238A2">
        <w:rPr>
          <w:b/>
        </w:rPr>
        <w:t>Tecnológica. Esta es la etapa de mayor relevancia en su investigación.</w:t>
      </w:r>
    </w:p>
    <w:p w:rsidR="00C238A2" w:rsidRPr="00C238A2" w:rsidRDefault="00037983" w:rsidP="00604D1D">
      <w:pPr>
        <w:widowControl/>
        <w:autoSpaceDE/>
        <w:autoSpaceDN/>
        <w:adjustRightInd/>
        <w:spacing w:before="100" w:beforeAutospacing="1" w:after="100" w:afterAutospacing="1"/>
        <w:ind w:left="720"/>
        <w:jc w:val="both"/>
        <w:rPr>
          <w:b/>
        </w:rPr>
      </w:pPr>
      <w:r>
        <w:rPr>
          <w:b/>
        </w:rPr>
        <w:lastRenderedPageBreak/>
        <w:t xml:space="preserve">   </w:t>
      </w:r>
      <w:r w:rsidR="00C238A2" w:rsidRPr="00C238A2">
        <w:rPr>
          <w:b/>
        </w:rPr>
        <w:t xml:space="preserve"> De hecho, aún pervive el </w:t>
      </w:r>
      <w:hyperlink r:id="rId142" w:history="1">
        <w:r w:rsidR="00C238A2" w:rsidRPr="00C238A2">
          <w:rPr>
            <w:rStyle w:val="Hipervnculo"/>
            <w:b/>
            <w:color w:val="auto"/>
            <w:u w:val="none"/>
          </w:rPr>
          <w:t xml:space="preserve">Programa </w:t>
        </w:r>
        <w:proofErr w:type="spellStart"/>
        <w:r w:rsidR="00C238A2" w:rsidRPr="00C238A2">
          <w:rPr>
            <w:rStyle w:val="Hipervnculo"/>
            <w:b/>
            <w:color w:val="auto"/>
            <w:u w:val="none"/>
          </w:rPr>
          <w:t>McLuhan</w:t>
        </w:r>
        <w:proofErr w:type="spellEnd"/>
        <w:r w:rsidR="00C238A2" w:rsidRPr="00C238A2">
          <w:rPr>
            <w:rStyle w:val="Hipervnculo"/>
            <w:b/>
            <w:color w:val="auto"/>
            <w:u w:val="none"/>
          </w:rPr>
          <w:t xml:space="preserve"> en Cultura y Tecnología</w:t>
        </w:r>
      </w:hyperlink>
      <w:r w:rsidR="00C238A2" w:rsidRPr="00C238A2">
        <w:rPr>
          <w:b/>
        </w:rPr>
        <w:t xml:space="preserve"> de la </w:t>
      </w:r>
      <w:hyperlink r:id="rId143" w:tooltip="Universidad de Toronto" w:history="1">
        <w:r w:rsidR="00C238A2" w:rsidRPr="00C238A2">
          <w:rPr>
            <w:rStyle w:val="Hipervnculo"/>
            <w:b/>
            <w:color w:val="auto"/>
            <w:u w:val="none"/>
          </w:rPr>
          <w:t>Unive</w:t>
        </w:r>
        <w:r w:rsidR="00C238A2" w:rsidRPr="00C238A2">
          <w:rPr>
            <w:rStyle w:val="Hipervnculo"/>
            <w:b/>
            <w:color w:val="auto"/>
            <w:u w:val="none"/>
          </w:rPr>
          <w:t>r</w:t>
        </w:r>
        <w:r w:rsidR="00C238A2" w:rsidRPr="00C238A2">
          <w:rPr>
            <w:rStyle w:val="Hipervnculo"/>
            <w:b/>
            <w:color w:val="auto"/>
            <w:u w:val="none"/>
          </w:rPr>
          <w:t>sidad de Toronto</w:t>
        </w:r>
      </w:hyperlink>
      <w:r w:rsidR="00C238A2" w:rsidRPr="00C238A2">
        <w:rPr>
          <w:b/>
        </w:rPr>
        <w:t>, centrado en el estudio de la influencia de las nuevas tecnologías en el cambio social.</w:t>
      </w:r>
    </w:p>
    <w:p w:rsidR="00C238A2" w:rsidRPr="00037983" w:rsidRDefault="00C238A2" w:rsidP="00604D1D">
      <w:pPr>
        <w:pStyle w:val="Ttulo4"/>
        <w:jc w:val="both"/>
        <w:rPr>
          <w:rFonts w:ascii="Arial" w:hAnsi="Arial" w:cs="Arial"/>
          <w:color w:val="FF0000"/>
        </w:rPr>
      </w:pPr>
      <w:r w:rsidRPr="00037983">
        <w:rPr>
          <w:rStyle w:val="mw-headline"/>
          <w:rFonts w:ascii="Arial" w:hAnsi="Arial" w:cs="Arial"/>
          <w:color w:val="FF0000"/>
        </w:rPr>
        <w:t>Medios fríos y calientes</w:t>
      </w:r>
    </w:p>
    <w:p w:rsidR="00037983" w:rsidRDefault="00C238A2" w:rsidP="00604D1D">
      <w:pPr>
        <w:pStyle w:val="NormalWeb"/>
        <w:jc w:val="both"/>
        <w:rPr>
          <w:rFonts w:ascii="Arial" w:hAnsi="Arial" w:cs="Arial"/>
          <w:b/>
        </w:rPr>
      </w:pPr>
      <w:r w:rsidRPr="00C238A2">
        <w:rPr>
          <w:rFonts w:ascii="Arial" w:hAnsi="Arial" w:cs="Arial"/>
          <w:b/>
        </w:rPr>
        <w:t xml:space="preserve">La definición de los datos transmitidos a través de un medio, y el grado de participación de las audiencias para completar al medio, son los dos criterios fundamentales que propuso </w:t>
      </w:r>
      <w:proofErr w:type="spellStart"/>
      <w:r w:rsidRPr="00C238A2">
        <w:rPr>
          <w:rFonts w:ascii="Arial" w:hAnsi="Arial" w:cs="Arial"/>
          <w:b/>
        </w:rPr>
        <w:t>McLuhan</w:t>
      </w:r>
      <w:proofErr w:type="spellEnd"/>
      <w:r w:rsidRPr="00C238A2">
        <w:rPr>
          <w:rFonts w:ascii="Arial" w:hAnsi="Arial" w:cs="Arial"/>
          <w:b/>
        </w:rPr>
        <w:t xml:space="preserve"> para distinguir medios fríos y calientes. Para él, la alta definición es el estado del ser bien abastecido de datos. En este sentido, una fotografía es una alta definición y una caricatura es una definición baja por la sencilla razón de que proporciona muy poca info</w:t>
      </w:r>
      <w:r w:rsidRPr="00C238A2">
        <w:rPr>
          <w:rFonts w:ascii="Arial" w:hAnsi="Arial" w:cs="Arial"/>
          <w:b/>
        </w:rPr>
        <w:t>r</w:t>
      </w:r>
      <w:r w:rsidRPr="00C238A2">
        <w:rPr>
          <w:rFonts w:ascii="Arial" w:hAnsi="Arial" w:cs="Arial"/>
          <w:b/>
        </w:rPr>
        <w:t xml:space="preserve">mación visual. </w:t>
      </w:r>
    </w:p>
    <w:p w:rsidR="00C238A2" w:rsidRPr="00C238A2" w:rsidRDefault="00C238A2" w:rsidP="00604D1D">
      <w:pPr>
        <w:pStyle w:val="NormalWeb"/>
        <w:jc w:val="both"/>
        <w:rPr>
          <w:rFonts w:ascii="Arial" w:hAnsi="Arial" w:cs="Arial"/>
          <w:b/>
        </w:rPr>
      </w:pPr>
      <w:r w:rsidRPr="00C238A2">
        <w:rPr>
          <w:rFonts w:ascii="Arial" w:hAnsi="Arial" w:cs="Arial"/>
          <w:b/>
        </w:rPr>
        <w:t xml:space="preserve">La revista latinoamericana de comunicación Chasqui, hace referencia a un apartado en el cual </w:t>
      </w:r>
      <w:proofErr w:type="spellStart"/>
      <w:r w:rsidRPr="00C238A2">
        <w:rPr>
          <w:rFonts w:ascii="Arial" w:hAnsi="Arial" w:cs="Arial"/>
          <w:b/>
        </w:rPr>
        <w:t>McLuhan</w:t>
      </w:r>
      <w:proofErr w:type="spellEnd"/>
      <w:r w:rsidRPr="00C238A2">
        <w:rPr>
          <w:rFonts w:ascii="Arial" w:hAnsi="Arial" w:cs="Arial"/>
          <w:b/>
        </w:rPr>
        <w:t xml:space="preserve"> explica claramente esta diferencia: "</w:t>
      </w:r>
      <w:r w:rsidRPr="00604D1D">
        <w:rPr>
          <w:rFonts w:ascii="Arial" w:hAnsi="Arial" w:cs="Arial"/>
          <w:b/>
          <w:i/>
        </w:rPr>
        <w:t>El teléfono es un medio frío o un medio de definición baja debido a que se da al oído una cantidad mezquina de información, y el habla es un medio frío de definición baja, debido a que es muy poco lo que se da y mucho lo que el oyente tiene que completar (…) los medios cálidos son de poca o baja particip</w:t>
      </w:r>
      <w:r w:rsidRPr="00604D1D">
        <w:rPr>
          <w:rFonts w:ascii="Arial" w:hAnsi="Arial" w:cs="Arial"/>
          <w:b/>
          <w:i/>
        </w:rPr>
        <w:t>a</w:t>
      </w:r>
      <w:r w:rsidRPr="00604D1D">
        <w:rPr>
          <w:rFonts w:ascii="Arial" w:hAnsi="Arial" w:cs="Arial"/>
          <w:b/>
          <w:i/>
        </w:rPr>
        <w:t>ción, mientras que los fríos son de alta participación para que el público los complete".</w:t>
      </w:r>
      <w:r w:rsidRPr="00C238A2">
        <w:rPr>
          <w:rFonts w:ascii="Arial" w:hAnsi="Arial" w:cs="Arial"/>
          <w:b/>
        </w:rPr>
        <w:t xml:space="preserve"> (</w:t>
      </w:r>
      <w:proofErr w:type="spellStart"/>
      <w:r w:rsidRPr="00C238A2">
        <w:rPr>
          <w:rFonts w:ascii="Arial" w:hAnsi="Arial" w:cs="Arial"/>
          <w:b/>
        </w:rPr>
        <w:t>McLuhan</w:t>
      </w:r>
      <w:proofErr w:type="spellEnd"/>
      <w:r w:rsidRPr="00C238A2">
        <w:rPr>
          <w:rFonts w:ascii="Arial" w:hAnsi="Arial" w:cs="Arial"/>
          <w:b/>
        </w:rPr>
        <w:t>, 1977: 47).</w:t>
      </w:r>
    </w:p>
    <w:p w:rsidR="00C238A2" w:rsidRPr="00C238A2" w:rsidRDefault="00C238A2" w:rsidP="00604D1D">
      <w:pPr>
        <w:widowControl/>
        <w:numPr>
          <w:ilvl w:val="0"/>
          <w:numId w:val="7"/>
        </w:numPr>
        <w:autoSpaceDE/>
        <w:autoSpaceDN/>
        <w:adjustRightInd/>
        <w:spacing w:before="100" w:beforeAutospacing="1" w:after="100" w:afterAutospacing="1"/>
        <w:jc w:val="both"/>
        <w:rPr>
          <w:b/>
        </w:rPr>
      </w:pPr>
      <w:r w:rsidRPr="00C238A2">
        <w:rPr>
          <w:b/>
        </w:rPr>
        <w:t>Medio caliente: Alta definición - Más información - Menos participación</w:t>
      </w:r>
    </w:p>
    <w:p w:rsidR="00C238A2" w:rsidRPr="00C238A2" w:rsidRDefault="00C238A2" w:rsidP="00604D1D">
      <w:pPr>
        <w:widowControl/>
        <w:numPr>
          <w:ilvl w:val="0"/>
          <w:numId w:val="7"/>
        </w:numPr>
        <w:autoSpaceDE/>
        <w:autoSpaceDN/>
        <w:adjustRightInd/>
        <w:spacing w:before="100" w:beforeAutospacing="1" w:after="100" w:afterAutospacing="1"/>
        <w:jc w:val="both"/>
        <w:rPr>
          <w:b/>
        </w:rPr>
      </w:pPr>
      <w:r w:rsidRPr="00C238A2">
        <w:rPr>
          <w:b/>
        </w:rPr>
        <w:t>Medio frío: Baja definición - Menos información - Más participación</w:t>
      </w:r>
    </w:p>
    <w:p w:rsidR="00C238A2" w:rsidRPr="00037983" w:rsidRDefault="00C238A2" w:rsidP="00604D1D">
      <w:pPr>
        <w:pStyle w:val="Ttulo3"/>
        <w:jc w:val="both"/>
        <w:rPr>
          <w:rFonts w:ascii="Arial" w:hAnsi="Arial" w:cs="Arial"/>
          <w:color w:val="FF0000"/>
          <w:sz w:val="24"/>
          <w:szCs w:val="24"/>
        </w:rPr>
      </w:pPr>
      <w:r w:rsidRPr="00037983">
        <w:rPr>
          <w:rStyle w:val="mw-headline"/>
          <w:rFonts w:ascii="Arial" w:hAnsi="Arial" w:cs="Arial"/>
          <w:color w:val="FF0000"/>
          <w:sz w:val="24"/>
          <w:szCs w:val="24"/>
        </w:rPr>
        <w:t>La Galaxia Marconi o la Aldea Cósmica</w:t>
      </w:r>
    </w:p>
    <w:p w:rsidR="00C238A2" w:rsidRPr="00C238A2" w:rsidRDefault="00C238A2" w:rsidP="00604D1D">
      <w:pPr>
        <w:pStyle w:val="NormalWeb"/>
        <w:jc w:val="both"/>
        <w:rPr>
          <w:rFonts w:ascii="Arial" w:hAnsi="Arial" w:cs="Arial"/>
          <w:b/>
        </w:rPr>
      </w:pPr>
      <w:proofErr w:type="spellStart"/>
      <w:r w:rsidRPr="00C238A2">
        <w:rPr>
          <w:rFonts w:ascii="Arial" w:hAnsi="Arial" w:cs="Arial"/>
          <w:b/>
        </w:rPr>
        <w:t>McLuhan</w:t>
      </w:r>
      <w:proofErr w:type="spellEnd"/>
      <w:r w:rsidRPr="00C238A2">
        <w:rPr>
          <w:rFonts w:ascii="Arial" w:hAnsi="Arial" w:cs="Arial"/>
          <w:b/>
        </w:rPr>
        <w:t xml:space="preserve"> dijo que el ciclo histórico entre los medios-mensajes y el hombre-usuario, co</w:t>
      </w:r>
      <w:r w:rsidRPr="00C238A2">
        <w:rPr>
          <w:rFonts w:ascii="Arial" w:hAnsi="Arial" w:cs="Arial"/>
          <w:b/>
        </w:rPr>
        <w:t>n</w:t>
      </w:r>
      <w:r w:rsidRPr="00C238A2">
        <w:rPr>
          <w:rFonts w:ascii="Arial" w:hAnsi="Arial" w:cs="Arial"/>
          <w:b/>
        </w:rPr>
        <w:t>cluye en la actual Galaxia Marconi, caracterizada por el medio televisivo.</w:t>
      </w:r>
    </w:p>
    <w:p w:rsidR="00C238A2" w:rsidRPr="00C238A2" w:rsidRDefault="00C238A2" w:rsidP="00604D1D">
      <w:pPr>
        <w:pStyle w:val="NormalWeb"/>
        <w:jc w:val="both"/>
        <w:rPr>
          <w:rFonts w:ascii="Arial" w:hAnsi="Arial" w:cs="Arial"/>
          <w:b/>
        </w:rPr>
      </w:pPr>
      <w:r w:rsidRPr="00C238A2">
        <w:rPr>
          <w:rFonts w:ascii="Arial" w:hAnsi="Arial" w:cs="Arial"/>
          <w:b/>
        </w:rPr>
        <w:t>En síntesis, hay una referencia de hecho (aunque probablemente intuitiva) a tres diferentes órdenes de innovaciones tecnológicas:</w:t>
      </w:r>
    </w:p>
    <w:p w:rsidR="00C238A2" w:rsidRPr="00C238A2" w:rsidRDefault="00C238A2" w:rsidP="00604D1D">
      <w:pPr>
        <w:widowControl/>
        <w:numPr>
          <w:ilvl w:val="0"/>
          <w:numId w:val="8"/>
        </w:numPr>
        <w:autoSpaceDE/>
        <w:autoSpaceDN/>
        <w:adjustRightInd/>
        <w:spacing w:before="100" w:beforeAutospacing="1" w:after="100" w:afterAutospacing="1"/>
        <w:jc w:val="both"/>
        <w:rPr>
          <w:b/>
        </w:rPr>
      </w:pPr>
      <w:r w:rsidRPr="00C238A2">
        <w:rPr>
          <w:b/>
        </w:rPr>
        <w:t>Un orden eléctrico: el telégrafo y el teléfono, medios que redujeron el espacio psic</w:t>
      </w:r>
      <w:r w:rsidRPr="00C238A2">
        <w:rPr>
          <w:b/>
        </w:rPr>
        <w:t>o</w:t>
      </w:r>
      <w:r w:rsidRPr="00C238A2">
        <w:rPr>
          <w:b/>
        </w:rPr>
        <w:t>social en asociación con otras 'extensiones' como los medios de transporte.</w:t>
      </w:r>
    </w:p>
    <w:p w:rsidR="00C238A2" w:rsidRPr="00C238A2" w:rsidRDefault="00C238A2" w:rsidP="00604D1D">
      <w:pPr>
        <w:widowControl/>
        <w:numPr>
          <w:ilvl w:val="0"/>
          <w:numId w:val="8"/>
        </w:numPr>
        <w:autoSpaceDE/>
        <w:autoSpaceDN/>
        <w:adjustRightInd/>
        <w:spacing w:before="100" w:beforeAutospacing="1" w:after="100" w:afterAutospacing="1"/>
        <w:jc w:val="both"/>
        <w:rPr>
          <w:b/>
        </w:rPr>
      </w:pPr>
      <w:r w:rsidRPr="00C238A2">
        <w:rPr>
          <w:b/>
        </w:rPr>
        <w:t>Un orden electrónico: dispositivos centrados esencialmente en el uso de válvulas.</w:t>
      </w:r>
    </w:p>
    <w:p w:rsidR="00C238A2" w:rsidRPr="00C238A2" w:rsidRDefault="00C238A2" w:rsidP="00604D1D">
      <w:pPr>
        <w:widowControl/>
        <w:numPr>
          <w:ilvl w:val="0"/>
          <w:numId w:val="8"/>
        </w:numPr>
        <w:autoSpaceDE/>
        <w:autoSpaceDN/>
        <w:adjustRightInd/>
        <w:spacing w:before="100" w:beforeAutospacing="1" w:after="100" w:afterAutospacing="1"/>
        <w:jc w:val="both"/>
        <w:rPr>
          <w:b/>
        </w:rPr>
      </w:pPr>
      <w:r w:rsidRPr="00C238A2">
        <w:rPr>
          <w:b/>
        </w:rPr>
        <w:t>Tecnologías recientes: estas tecnologías parecen invadir todas las técnicas conve</w:t>
      </w:r>
      <w:r w:rsidRPr="00C238A2">
        <w:rPr>
          <w:b/>
        </w:rPr>
        <w:t>n</w:t>
      </w:r>
      <w:r w:rsidRPr="00C238A2">
        <w:rPr>
          <w:b/>
        </w:rPr>
        <w:t>cionales de comunicación haciendo confluir la comunicación y la información de forma integrada y universal asociando todos los aspectos de la comunicación humana: desde la administración pública, hasta los servicios sociales, desde el e</w:t>
      </w:r>
      <w:r w:rsidRPr="00C238A2">
        <w:rPr>
          <w:b/>
        </w:rPr>
        <w:t>n</w:t>
      </w:r>
      <w:r w:rsidRPr="00C238A2">
        <w:rPr>
          <w:b/>
        </w:rPr>
        <w:t>tretenimiento hasta la salud y la educación.</w:t>
      </w:r>
    </w:p>
    <w:p w:rsidR="00C238A2" w:rsidRPr="00C238A2" w:rsidRDefault="00C238A2" w:rsidP="00604D1D">
      <w:pPr>
        <w:pStyle w:val="Ttulo4"/>
        <w:jc w:val="both"/>
        <w:rPr>
          <w:rFonts w:ascii="Arial" w:hAnsi="Arial" w:cs="Arial"/>
        </w:rPr>
      </w:pPr>
      <w:r w:rsidRPr="00C238A2">
        <w:rPr>
          <w:rStyle w:val="mw-headline"/>
          <w:rFonts w:ascii="Arial" w:hAnsi="Arial" w:cs="Arial"/>
        </w:rPr>
        <w:t>Servomecanismos</w:t>
      </w:r>
    </w:p>
    <w:p w:rsidR="00C238A2" w:rsidRPr="00C238A2" w:rsidRDefault="00C238A2" w:rsidP="00604D1D">
      <w:pPr>
        <w:pStyle w:val="NormalWeb"/>
        <w:jc w:val="both"/>
        <w:rPr>
          <w:rFonts w:ascii="Arial" w:hAnsi="Arial" w:cs="Arial"/>
          <w:b/>
        </w:rPr>
      </w:pPr>
      <w:r w:rsidRPr="00C238A2">
        <w:rPr>
          <w:rFonts w:ascii="Arial" w:hAnsi="Arial" w:cs="Arial"/>
          <w:b/>
        </w:rPr>
        <w:t xml:space="preserve">Extensiones del cuerpo. Hombre máquina. Hombre rueda. Hombre arma. El ser humano se extiende. El sistema puede ser mecánico. Servomecanismos al servicio del hombre. El término utilizado por Marshall </w:t>
      </w:r>
      <w:proofErr w:type="spellStart"/>
      <w:r w:rsidRPr="00C238A2">
        <w:rPr>
          <w:rFonts w:ascii="Arial" w:hAnsi="Arial" w:cs="Arial"/>
          <w:b/>
        </w:rPr>
        <w:t>McLuhan</w:t>
      </w:r>
      <w:proofErr w:type="spellEnd"/>
      <w:r w:rsidRPr="00C238A2">
        <w:rPr>
          <w:rFonts w:ascii="Arial" w:hAnsi="Arial" w:cs="Arial"/>
          <w:b/>
        </w:rPr>
        <w:t xml:space="preserve"> se refiere a los mecanismos que el hombre ha ut</w:t>
      </w:r>
      <w:r w:rsidRPr="00C238A2">
        <w:rPr>
          <w:rFonts w:ascii="Arial" w:hAnsi="Arial" w:cs="Arial"/>
          <w:b/>
        </w:rPr>
        <w:t>i</w:t>
      </w:r>
      <w:r w:rsidRPr="00C238A2">
        <w:rPr>
          <w:rFonts w:ascii="Arial" w:hAnsi="Arial" w:cs="Arial"/>
          <w:b/>
        </w:rPr>
        <w:t>lizado a través del tiempo. Cualquiera de nuestras extensiones resulta de las nuevas esc</w:t>
      </w:r>
      <w:r w:rsidRPr="00C238A2">
        <w:rPr>
          <w:rFonts w:ascii="Arial" w:hAnsi="Arial" w:cs="Arial"/>
          <w:b/>
        </w:rPr>
        <w:t>a</w:t>
      </w:r>
      <w:r w:rsidRPr="00C238A2">
        <w:rPr>
          <w:rFonts w:ascii="Arial" w:hAnsi="Arial" w:cs="Arial"/>
          <w:b/>
        </w:rPr>
        <w:t>las de extensiones o nuevas tecnologías.</w:t>
      </w:r>
    </w:p>
    <w:p w:rsidR="00C238A2" w:rsidRPr="00604D1D" w:rsidRDefault="00037983" w:rsidP="00C238A2">
      <w:pPr>
        <w:pStyle w:val="NormalWeb"/>
        <w:rPr>
          <w:rFonts w:ascii="Arial" w:hAnsi="Arial" w:cs="Arial"/>
          <w:b/>
          <w:i/>
        </w:rPr>
      </w:pPr>
      <w:r>
        <w:rPr>
          <w:rFonts w:ascii="Arial" w:hAnsi="Arial" w:cs="Arial"/>
          <w:b/>
        </w:rPr>
        <w:t xml:space="preserve">   </w:t>
      </w:r>
      <w:r w:rsidR="00C238A2" w:rsidRPr="00C238A2">
        <w:rPr>
          <w:rFonts w:ascii="Arial" w:hAnsi="Arial" w:cs="Arial"/>
          <w:b/>
        </w:rPr>
        <w:t xml:space="preserve">Uno de los ejemplos utilizados es la </w:t>
      </w:r>
      <w:hyperlink r:id="rId144" w:tooltip="Luz eléctrica" w:history="1">
        <w:r w:rsidR="00C238A2" w:rsidRPr="00C238A2">
          <w:rPr>
            <w:rStyle w:val="Hipervnculo"/>
            <w:rFonts w:ascii="Arial" w:hAnsi="Arial" w:cs="Arial"/>
            <w:b/>
            <w:color w:val="auto"/>
            <w:u w:val="none"/>
          </w:rPr>
          <w:t>luz eléctrica</w:t>
        </w:r>
      </w:hyperlink>
      <w:r w:rsidR="00C238A2" w:rsidRPr="00C238A2">
        <w:rPr>
          <w:rFonts w:ascii="Arial" w:hAnsi="Arial" w:cs="Arial"/>
          <w:b/>
        </w:rPr>
        <w:t>: información pura: «En la edad eléctrica llevamos a toda la humanidad como nuestra piel».</w:t>
      </w:r>
      <w:r>
        <w:rPr>
          <w:rFonts w:ascii="Arial" w:hAnsi="Arial" w:cs="Arial"/>
          <w:b/>
        </w:rPr>
        <w:t xml:space="preserve"> </w:t>
      </w:r>
      <w:r w:rsidR="00C238A2" w:rsidRPr="00C238A2">
        <w:rPr>
          <w:rFonts w:ascii="Arial" w:hAnsi="Arial" w:cs="Arial"/>
          <w:b/>
        </w:rPr>
        <w:t>«</w:t>
      </w:r>
      <w:r w:rsidR="00C238A2" w:rsidRPr="00604D1D">
        <w:rPr>
          <w:rFonts w:ascii="Arial" w:hAnsi="Arial" w:cs="Arial"/>
          <w:b/>
          <w:i/>
        </w:rPr>
        <w:t>Situando nuestros cuerpos físicos en el centro de nuestros sistemas nerviosos ampliados con la ayuda de los medios electrón</w:t>
      </w:r>
      <w:r w:rsidR="00C238A2" w:rsidRPr="00604D1D">
        <w:rPr>
          <w:rFonts w:ascii="Arial" w:hAnsi="Arial" w:cs="Arial"/>
          <w:b/>
          <w:i/>
        </w:rPr>
        <w:t>i</w:t>
      </w:r>
      <w:r w:rsidR="00C238A2" w:rsidRPr="00604D1D">
        <w:rPr>
          <w:rFonts w:ascii="Arial" w:hAnsi="Arial" w:cs="Arial"/>
          <w:b/>
          <w:i/>
        </w:rPr>
        <w:t>cos, iniciamos una dinámica por la cual todas las categorías anteriores, que son meras e</w:t>
      </w:r>
      <w:r w:rsidR="00C238A2" w:rsidRPr="00604D1D">
        <w:rPr>
          <w:rFonts w:ascii="Arial" w:hAnsi="Arial" w:cs="Arial"/>
          <w:b/>
          <w:i/>
        </w:rPr>
        <w:t>x</w:t>
      </w:r>
      <w:r w:rsidR="00C238A2" w:rsidRPr="00604D1D">
        <w:rPr>
          <w:rFonts w:ascii="Arial" w:hAnsi="Arial" w:cs="Arial"/>
          <w:b/>
          <w:i/>
        </w:rPr>
        <w:t>tensiones de nuestro cuerpo, incluidas las ciudades, podrán traducirse en sistemas de i</w:t>
      </w:r>
      <w:r w:rsidR="00C238A2" w:rsidRPr="00604D1D">
        <w:rPr>
          <w:rFonts w:ascii="Arial" w:hAnsi="Arial" w:cs="Arial"/>
          <w:b/>
          <w:i/>
        </w:rPr>
        <w:t>n</w:t>
      </w:r>
      <w:r w:rsidR="00C238A2" w:rsidRPr="00604D1D">
        <w:rPr>
          <w:rFonts w:ascii="Arial" w:hAnsi="Arial" w:cs="Arial"/>
          <w:b/>
          <w:i/>
        </w:rPr>
        <w:t>formación.»</w:t>
      </w:r>
    </w:p>
    <w:p w:rsidR="00C238A2" w:rsidRPr="00C238A2" w:rsidRDefault="00037983" w:rsidP="00C238A2">
      <w:pPr>
        <w:pStyle w:val="NormalWeb"/>
        <w:rPr>
          <w:rFonts w:ascii="Arial" w:hAnsi="Arial" w:cs="Arial"/>
          <w:b/>
        </w:rPr>
      </w:pPr>
      <w:r>
        <w:rPr>
          <w:rFonts w:ascii="Arial" w:hAnsi="Arial" w:cs="Arial"/>
          <w:b/>
        </w:rPr>
        <w:lastRenderedPageBreak/>
        <w:t xml:space="preserve">   </w:t>
      </w:r>
      <w:proofErr w:type="spellStart"/>
      <w:r w:rsidR="00C238A2" w:rsidRPr="00C238A2">
        <w:rPr>
          <w:rFonts w:ascii="Arial" w:hAnsi="Arial" w:cs="Arial"/>
          <w:b/>
        </w:rPr>
        <w:t>McLuhan</w:t>
      </w:r>
      <w:proofErr w:type="spellEnd"/>
      <w:r w:rsidR="00C238A2" w:rsidRPr="00C238A2">
        <w:rPr>
          <w:rFonts w:ascii="Arial" w:hAnsi="Arial" w:cs="Arial"/>
          <w:b/>
        </w:rPr>
        <w:t xml:space="preserve"> alude al mito griego de </w:t>
      </w:r>
      <w:hyperlink r:id="rId145" w:tooltip="Narciso (mitología)" w:history="1">
        <w:r w:rsidR="00C238A2" w:rsidRPr="00C238A2">
          <w:rPr>
            <w:rStyle w:val="Hipervnculo"/>
            <w:rFonts w:ascii="Arial" w:hAnsi="Arial" w:cs="Arial"/>
            <w:b/>
            <w:color w:val="auto"/>
            <w:u w:val="none"/>
          </w:rPr>
          <w:t>Narciso</w:t>
        </w:r>
      </w:hyperlink>
      <w:r w:rsidR="00C238A2" w:rsidRPr="00C238A2">
        <w:rPr>
          <w:rFonts w:ascii="Arial" w:hAnsi="Arial" w:cs="Arial"/>
          <w:b/>
        </w:rPr>
        <w:t xml:space="preserve"> que confundió su reflejo en el agua con otra persona: «Esta extensión suya sensibilizó sus percepciones hasta que se convirtió en el servomecanismo de su propia imagen extendida o repetida».</w:t>
      </w:r>
    </w:p>
    <w:p w:rsidR="00C238A2" w:rsidRPr="00C238A2" w:rsidRDefault="00C238A2" w:rsidP="00C238A2">
      <w:pPr>
        <w:pStyle w:val="NormalWeb"/>
        <w:rPr>
          <w:rFonts w:ascii="Arial" w:hAnsi="Arial" w:cs="Arial"/>
          <w:b/>
        </w:rPr>
      </w:pPr>
      <w:r w:rsidRPr="00C238A2">
        <w:rPr>
          <w:rFonts w:ascii="Arial" w:hAnsi="Arial" w:cs="Arial"/>
          <w:b/>
        </w:rPr>
        <w:t>Por ende, si pensamos que una rueda es una extensión de las piernas, la realidad virtual, la revolución digital ¿Es acaso una extensión de nuestro cerebro? ¿De nuestra sensibilidad? La metáfora de Narciso en el mundo de las redes digitales, parece una visión de un futuro que ya llegó.</w:t>
      </w:r>
    </w:p>
    <w:p w:rsidR="00C238A2" w:rsidRPr="00037983" w:rsidRDefault="00C238A2" w:rsidP="00C238A2">
      <w:pPr>
        <w:pStyle w:val="Ttulo2"/>
        <w:rPr>
          <w:rFonts w:ascii="Arial" w:hAnsi="Arial" w:cs="Arial"/>
          <w:color w:val="FF0000"/>
          <w:sz w:val="24"/>
          <w:szCs w:val="24"/>
        </w:rPr>
      </w:pPr>
      <w:r w:rsidRPr="00037983">
        <w:rPr>
          <w:rStyle w:val="mw-headline"/>
          <w:rFonts w:ascii="Arial" w:hAnsi="Arial" w:cs="Arial"/>
          <w:color w:val="FF0000"/>
          <w:sz w:val="24"/>
          <w:szCs w:val="24"/>
        </w:rPr>
        <w:t>Obras</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1950 Enok In Graff: Making poetry and painting culture (produced by Harley Agel)</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 xml:space="preserve">1951 The Mechanical Bride: Folklore of Industrial Man (1.ª Ed.: The Vanguard Press, NY 1951) (Gingko Press) </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1960 Report on Project in Understanding New Media National Association of Educ</w:t>
      </w:r>
      <w:r w:rsidRPr="00C238A2">
        <w:rPr>
          <w:b/>
          <w:lang w:val="en-US"/>
        </w:rPr>
        <w:t>a</w:t>
      </w:r>
      <w:r w:rsidRPr="00C238A2">
        <w:rPr>
          <w:b/>
          <w:lang w:val="en-US"/>
        </w:rPr>
        <w:t>tional Broadcasters.</w:t>
      </w:r>
    </w:p>
    <w:p w:rsidR="00C238A2" w:rsidRPr="00C238A2" w:rsidRDefault="00C238A2" w:rsidP="00C238A2">
      <w:pPr>
        <w:widowControl/>
        <w:numPr>
          <w:ilvl w:val="0"/>
          <w:numId w:val="10"/>
        </w:numPr>
        <w:autoSpaceDE/>
        <w:autoSpaceDN/>
        <w:adjustRightInd/>
        <w:spacing w:before="100" w:beforeAutospacing="1" w:after="100" w:afterAutospacing="1"/>
        <w:rPr>
          <w:b/>
        </w:rPr>
      </w:pPr>
      <w:r w:rsidRPr="00C238A2">
        <w:rPr>
          <w:b/>
          <w:lang w:val="en-US"/>
        </w:rPr>
        <w:t xml:space="preserve">1960 Explorations in Communication, edited with Edmund Carpenter. </w:t>
      </w:r>
      <w:r w:rsidRPr="00C238A2">
        <w:rPr>
          <w:b/>
        </w:rPr>
        <w:t xml:space="preserve">(1.ª </w:t>
      </w:r>
      <w:proofErr w:type="spellStart"/>
      <w:r w:rsidRPr="00C238A2">
        <w:rPr>
          <w:b/>
        </w:rPr>
        <w:t>Ed</w:t>
      </w:r>
      <w:proofErr w:type="spellEnd"/>
      <w:r w:rsidRPr="00C238A2">
        <w:rPr>
          <w:b/>
        </w:rPr>
        <w:t xml:space="preserve">: </w:t>
      </w:r>
      <w:proofErr w:type="spellStart"/>
      <w:r w:rsidRPr="00C238A2">
        <w:rPr>
          <w:b/>
        </w:rPr>
        <w:t>Beacon</w:t>
      </w:r>
      <w:proofErr w:type="spellEnd"/>
      <w:r w:rsidRPr="00C238A2">
        <w:rPr>
          <w:b/>
        </w:rPr>
        <w:t xml:space="preserve"> </w:t>
      </w:r>
      <w:proofErr w:type="spellStart"/>
      <w:r w:rsidRPr="00C238A2">
        <w:rPr>
          <w:b/>
        </w:rPr>
        <w:t>Press</w:t>
      </w:r>
      <w:proofErr w:type="spellEnd"/>
      <w:r w:rsidRPr="00C238A2">
        <w:rPr>
          <w:b/>
        </w:rPr>
        <w:t>: Boston 1960)</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1962 The Gutenberg Galaxy: The Making of Typographic Man (Routledge &amp; Kegan</w:t>
      </w:r>
      <w:r w:rsidR="00604D1D">
        <w:rPr>
          <w:b/>
          <w:lang w:val="en-US"/>
        </w:rPr>
        <w:t>)</w:t>
      </w:r>
      <w:r w:rsidRPr="00C238A2">
        <w:rPr>
          <w:b/>
          <w:lang w:val="en-US"/>
        </w:rPr>
        <w:t xml:space="preserve"> </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604D1D">
        <w:rPr>
          <w:b/>
          <w:lang w:val="en-US"/>
        </w:rPr>
        <w:t>1964 Understanding Media:The Extensions of Man (Gingko Press)</w:t>
      </w:r>
      <w:r w:rsidR="00604D1D" w:rsidRPr="00604D1D">
        <w:rPr>
          <w:b/>
          <w:lang w:val="en-US"/>
        </w:rPr>
        <w:t xml:space="preserve"> </w:t>
      </w:r>
      <w:r w:rsidRPr="00604D1D">
        <w:rPr>
          <w:b/>
          <w:lang w:val="en-US"/>
        </w:rPr>
        <w:t>1967 The Medium is the Massage (written with Quentin Fiore; produced by Jerome Agel) (Random House; 2000 reprint by Gingko)</w:t>
      </w:r>
      <w:r w:rsidRPr="00C238A2">
        <w:rPr>
          <w:b/>
          <w:lang w:val="en-US"/>
        </w:rPr>
        <w:t xml:space="preserve"> </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1967 Verbo-Voco-Visual Explorations (1st Ed: Something Else Press, NY 1967)</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 xml:space="preserve">1968 War and Peace in the Global Village (design/layout by Quentin Fiore; produced by Jerome Agel) (2001 reprint by Gingko) </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1968 Through the Vanishing Point - space in poetry and painting (written with Harley Parker) (1st Ed.: Harper &amp; Row, NY 1968)</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1969 Counterblast (d</w:t>
      </w:r>
      <w:r w:rsidR="00604D1D">
        <w:rPr>
          <w:b/>
          <w:lang w:val="en-US"/>
        </w:rPr>
        <w:t xml:space="preserve">esign/layout by Harley Parker) </w:t>
      </w:r>
      <w:r w:rsidRPr="00C238A2">
        <w:rPr>
          <w:b/>
          <w:lang w:val="en-US"/>
        </w:rPr>
        <w:t xml:space="preserve"> McClelland Toronto</w:t>
      </w:r>
      <w:r w:rsidR="00604D1D">
        <w:rPr>
          <w:b/>
          <w:lang w:val="en-US"/>
        </w:rPr>
        <w:t xml:space="preserve"> </w:t>
      </w:r>
      <w:r w:rsidRPr="00C238A2">
        <w:rPr>
          <w:b/>
          <w:lang w:val="en-US"/>
        </w:rPr>
        <w:t>1969)</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1970 Culture is Our Business (1st Ed.: McGraw Hill, NY 1970)</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1970 From Cliché to Archetype With Wilfred Watson (1st Ed: Viking, NY 1970)</w:t>
      </w:r>
    </w:p>
    <w:p w:rsidR="00C238A2" w:rsidRPr="00C238A2" w:rsidRDefault="00C238A2" w:rsidP="00C238A2">
      <w:pPr>
        <w:widowControl/>
        <w:numPr>
          <w:ilvl w:val="0"/>
          <w:numId w:val="10"/>
        </w:numPr>
        <w:autoSpaceDE/>
        <w:autoSpaceDN/>
        <w:adjustRightInd/>
        <w:spacing w:before="100" w:beforeAutospacing="1" w:after="100" w:afterAutospacing="1"/>
        <w:rPr>
          <w:b/>
        </w:rPr>
      </w:pPr>
      <w:r w:rsidRPr="00C238A2">
        <w:rPr>
          <w:b/>
          <w:lang w:val="en-US"/>
        </w:rPr>
        <w:t xml:space="preserve">1970 Take Today: the Executive As Dropout With Barrington Nevitt. </w:t>
      </w:r>
      <w:r w:rsidRPr="00C238A2">
        <w:rPr>
          <w:b/>
        </w:rPr>
        <w:t xml:space="preserve">(1st </w:t>
      </w:r>
      <w:proofErr w:type="spellStart"/>
      <w:r w:rsidRPr="00C238A2">
        <w:rPr>
          <w:b/>
        </w:rPr>
        <w:t>Ed</w:t>
      </w:r>
      <w:proofErr w:type="spellEnd"/>
      <w:r w:rsidRPr="00C238A2">
        <w:rPr>
          <w:b/>
        </w:rPr>
        <w:t xml:space="preserve">: </w:t>
      </w:r>
      <w:proofErr w:type="spellStart"/>
      <w:r w:rsidRPr="00C238A2">
        <w:rPr>
          <w:b/>
        </w:rPr>
        <w:t>Harcourt</w:t>
      </w:r>
      <w:proofErr w:type="spellEnd"/>
      <w:r w:rsidRPr="00C238A2">
        <w:rPr>
          <w:b/>
        </w:rPr>
        <w:t xml:space="preserve"> </w:t>
      </w:r>
      <w:proofErr w:type="spellStart"/>
      <w:r w:rsidRPr="00C238A2">
        <w:rPr>
          <w:b/>
        </w:rPr>
        <w:t>Brace</w:t>
      </w:r>
      <w:proofErr w:type="spellEnd"/>
      <w:r w:rsidRPr="00C238A2">
        <w:rPr>
          <w:b/>
        </w:rPr>
        <w:t xml:space="preserve"> </w:t>
      </w:r>
      <w:proofErr w:type="spellStart"/>
      <w:r w:rsidRPr="00C238A2">
        <w:rPr>
          <w:b/>
        </w:rPr>
        <w:t>Jovanovish</w:t>
      </w:r>
      <w:proofErr w:type="spellEnd"/>
      <w:r w:rsidRPr="00C238A2">
        <w:rPr>
          <w:b/>
        </w:rPr>
        <w:t>, NY 1970)</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 xml:space="preserve">1977 City As Classroom: Understanding Language and Media With Eric McLuhan (1st Ed: </w:t>
      </w:r>
      <w:hyperlink r:id="rId146" w:tooltip="University of Toronto Press" w:history="1">
        <w:r w:rsidRPr="00C238A2">
          <w:rPr>
            <w:rStyle w:val="Hipervnculo"/>
            <w:b/>
            <w:color w:val="auto"/>
            <w:u w:val="none"/>
            <w:lang w:val="en-US"/>
          </w:rPr>
          <w:t>University of Toronto Press</w:t>
        </w:r>
      </w:hyperlink>
      <w:r w:rsidRPr="00C238A2">
        <w:rPr>
          <w:b/>
          <w:lang w:val="en-US"/>
        </w:rPr>
        <w:t>, Toronto 1977)</w:t>
      </w:r>
    </w:p>
    <w:p w:rsidR="00C238A2" w:rsidRPr="00C238A2" w:rsidRDefault="00C238A2" w:rsidP="00C238A2">
      <w:pPr>
        <w:widowControl/>
        <w:numPr>
          <w:ilvl w:val="0"/>
          <w:numId w:val="10"/>
        </w:numPr>
        <w:autoSpaceDE/>
        <w:autoSpaceDN/>
        <w:adjustRightInd/>
        <w:spacing w:before="100" w:beforeAutospacing="1" w:after="100" w:afterAutospacing="1"/>
        <w:rPr>
          <w:b/>
          <w:lang w:val="en-US"/>
        </w:rPr>
      </w:pPr>
      <w:r w:rsidRPr="00C238A2">
        <w:rPr>
          <w:b/>
          <w:lang w:val="en-US"/>
        </w:rPr>
        <w:t>1988 Laws of Media: The New Science With Eric McLuhan (1st Ed: University of T</w:t>
      </w:r>
      <w:r w:rsidRPr="00C238A2">
        <w:rPr>
          <w:b/>
          <w:lang w:val="en-US"/>
        </w:rPr>
        <w:t>o</w:t>
      </w:r>
      <w:r w:rsidRPr="00C238A2">
        <w:rPr>
          <w:b/>
          <w:lang w:val="en-US"/>
        </w:rPr>
        <w:t>ronto Press, Toronto 1988)</w:t>
      </w:r>
    </w:p>
    <w:p w:rsidR="00604D1D" w:rsidRDefault="00C238A2" w:rsidP="00C238A2">
      <w:pPr>
        <w:widowControl/>
        <w:numPr>
          <w:ilvl w:val="0"/>
          <w:numId w:val="10"/>
        </w:numPr>
        <w:autoSpaceDE/>
        <w:autoSpaceDN/>
        <w:adjustRightInd/>
        <w:spacing w:before="100" w:beforeAutospacing="1" w:after="100" w:afterAutospacing="1"/>
        <w:rPr>
          <w:b/>
          <w:lang w:val="en-US"/>
        </w:rPr>
      </w:pPr>
      <w:r w:rsidRPr="00604D1D">
        <w:rPr>
          <w:b/>
          <w:lang w:val="en-US"/>
        </w:rPr>
        <w:t>1989 The Global Village (with Bruce R. Powers) (</w:t>
      </w:r>
      <w:hyperlink r:id="rId147" w:tooltip="Oxford University Press" w:history="1">
        <w:r w:rsidRPr="00604D1D">
          <w:rPr>
            <w:rStyle w:val="Hipervnculo"/>
            <w:b/>
            <w:color w:val="auto"/>
            <w:u w:val="none"/>
            <w:lang w:val="en-US"/>
          </w:rPr>
          <w:t>Oxford University Press</w:t>
        </w:r>
      </w:hyperlink>
      <w:r w:rsidRPr="00604D1D">
        <w:rPr>
          <w:b/>
          <w:lang w:val="en-US"/>
        </w:rPr>
        <w:t xml:space="preserve">) </w:t>
      </w:r>
    </w:p>
    <w:p w:rsidR="00C238A2" w:rsidRPr="00604D1D" w:rsidRDefault="00C238A2" w:rsidP="00C238A2">
      <w:pPr>
        <w:widowControl/>
        <w:numPr>
          <w:ilvl w:val="0"/>
          <w:numId w:val="10"/>
        </w:numPr>
        <w:autoSpaceDE/>
        <w:autoSpaceDN/>
        <w:adjustRightInd/>
        <w:spacing w:before="100" w:beforeAutospacing="1" w:after="100" w:afterAutospacing="1"/>
        <w:rPr>
          <w:b/>
          <w:lang w:val="en-US"/>
        </w:rPr>
      </w:pPr>
      <w:r w:rsidRPr="00604D1D">
        <w:rPr>
          <w:b/>
          <w:lang w:val="en-US"/>
        </w:rPr>
        <w:t xml:space="preserve">2004 Understanding Me (edited by Stephanie McLuhan and David Staines),The </w:t>
      </w:r>
      <w:hyperlink r:id="rId148" w:tooltip="MIT Press" w:history="1">
        <w:r w:rsidRPr="00604D1D">
          <w:rPr>
            <w:rStyle w:val="Hipervnculo"/>
            <w:b/>
            <w:color w:val="auto"/>
            <w:u w:val="none"/>
            <w:lang w:val="en-US"/>
          </w:rPr>
          <w:t>MIT Press</w:t>
        </w:r>
      </w:hyperlink>
      <w:r w:rsidRPr="00604D1D">
        <w:rPr>
          <w:b/>
          <w:lang w:val="en-US"/>
        </w:rPr>
        <w:t>2006 The Classical Trivium. Corte Madera: Gingko Press..</w:t>
      </w:r>
    </w:p>
    <w:p w:rsidR="00037983" w:rsidRPr="00604D1D" w:rsidRDefault="00037983" w:rsidP="00037983">
      <w:pPr>
        <w:widowControl/>
        <w:autoSpaceDE/>
        <w:autoSpaceDN/>
        <w:adjustRightInd/>
        <w:spacing w:before="100" w:beforeAutospacing="1" w:after="100" w:afterAutospacing="1"/>
        <w:rPr>
          <w:b/>
          <w:lang w:val="en-US"/>
        </w:rPr>
      </w:pPr>
    </w:p>
    <w:p w:rsidR="00037983" w:rsidRDefault="00037983" w:rsidP="00037983">
      <w:pPr>
        <w:widowControl/>
        <w:autoSpaceDE/>
        <w:autoSpaceDN/>
        <w:adjustRightInd/>
        <w:spacing w:before="100" w:beforeAutospacing="1" w:after="100" w:afterAutospacing="1"/>
        <w:rPr>
          <w:b/>
          <w:lang w:val="en-US"/>
        </w:rPr>
      </w:pPr>
    </w:p>
    <w:p w:rsidR="00604D1D" w:rsidRDefault="00604D1D" w:rsidP="00037983">
      <w:pPr>
        <w:widowControl/>
        <w:autoSpaceDE/>
        <w:autoSpaceDN/>
        <w:adjustRightInd/>
        <w:spacing w:before="100" w:beforeAutospacing="1" w:after="100" w:afterAutospacing="1"/>
        <w:rPr>
          <w:b/>
          <w:lang w:val="en-US"/>
        </w:rPr>
      </w:pPr>
    </w:p>
    <w:p w:rsidR="00604D1D" w:rsidRDefault="00604D1D" w:rsidP="00037983">
      <w:pPr>
        <w:widowControl/>
        <w:autoSpaceDE/>
        <w:autoSpaceDN/>
        <w:adjustRightInd/>
        <w:spacing w:before="100" w:beforeAutospacing="1" w:after="100" w:afterAutospacing="1"/>
        <w:rPr>
          <w:b/>
          <w:lang w:val="en-US"/>
        </w:rPr>
      </w:pPr>
    </w:p>
    <w:p w:rsidR="00604D1D" w:rsidRDefault="00604D1D" w:rsidP="00037983">
      <w:pPr>
        <w:widowControl/>
        <w:autoSpaceDE/>
        <w:autoSpaceDN/>
        <w:adjustRightInd/>
        <w:spacing w:before="100" w:beforeAutospacing="1" w:after="100" w:afterAutospacing="1"/>
        <w:rPr>
          <w:b/>
          <w:lang w:val="en-US"/>
        </w:rPr>
      </w:pPr>
    </w:p>
    <w:p w:rsidR="00604D1D" w:rsidRPr="00604D1D" w:rsidRDefault="00604D1D" w:rsidP="00037983">
      <w:pPr>
        <w:widowControl/>
        <w:autoSpaceDE/>
        <w:autoSpaceDN/>
        <w:adjustRightInd/>
        <w:spacing w:before="100" w:beforeAutospacing="1" w:after="100" w:afterAutospacing="1"/>
        <w:rPr>
          <w:b/>
          <w:lang w:val="en-US"/>
        </w:rPr>
      </w:pPr>
    </w:p>
    <w:p w:rsidR="00037983" w:rsidRPr="00604D1D" w:rsidRDefault="00037983" w:rsidP="00037983">
      <w:pPr>
        <w:widowControl/>
        <w:autoSpaceDE/>
        <w:autoSpaceDN/>
        <w:adjustRightInd/>
        <w:spacing w:before="100" w:beforeAutospacing="1" w:after="100" w:afterAutospacing="1"/>
        <w:rPr>
          <w:b/>
          <w:lang w:val="en-US"/>
        </w:rPr>
      </w:pPr>
    </w:p>
    <w:p w:rsidR="00037983" w:rsidRPr="00604D1D" w:rsidRDefault="00037983" w:rsidP="00037983">
      <w:pPr>
        <w:widowControl/>
        <w:autoSpaceDE/>
        <w:autoSpaceDN/>
        <w:adjustRightInd/>
        <w:spacing w:before="100" w:beforeAutospacing="1" w:after="100" w:afterAutospacing="1"/>
        <w:rPr>
          <w:b/>
          <w:lang w:val="en-US"/>
        </w:rPr>
      </w:pPr>
    </w:p>
    <w:p w:rsidR="00037983" w:rsidRPr="00604D1D" w:rsidRDefault="00037983" w:rsidP="00037983">
      <w:pPr>
        <w:widowControl/>
        <w:autoSpaceDE/>
        <w:autoSpaceDN/>
        <w:adjustRightInd/>
        <w:spacing w:before="100" w:beforeAutospacing="1" w:after="100" w:afterAutospacing="1"/>
        <w:rPr>
          <w:b/>
          <w:lang w:val="en-US"/>
        </w:rPr>
      </w:pPr>
    </w:p>
    <w:p w:rsidR="00037983" w:rsidRPr="00037983" w:rsidRDefault="00037983" w:rsidP="00037983">
      <w:pPr>
        <w:widowControl/>
        <w:tabs>
          <w:tab w:val="left" w:pos="4020"/>
          <w:tab w:val="center" w:pos="5233"/>
        </w:tabs>
        <w:autoSpaceDE/>
        <w:autoSpaceDN/>
        <w:adjustRightInd/>
        <w:spacing w:before="100" w:beforeAutospacing="1" w:after="100" w:afterAutospacing="1"/>
        <w:rPr>
          <w:b/>
          <w:color w:val="FF0000"/>
          <w:sz w:val="36"/>
          <w:szCs w:val="36"/>
        </w:rPr>
      </w:pPr>
      <w:r w:rsidRPr="00604D1D">
        <w:rPr>
          <w:b/>
          <w:color w:val="FF0000"/>
          <w:sz w:val="36"/>
          <w:szCs w:val="36"/>
          <w:lang w:val="en-US"/>
        </w:rPr>
        <w:tab/>
      </w:r>
      <w:r w:rsidRPr="00604D1D">
        <w:rPr>
          <w:b/>
          <w:color w:val="FF0000"/>
          <w:sz w:val="36"/>
          <w:szCs w:val="36"/>
          <w:lang w:val="en-US"/>
        </w:rPr>
        <w:tab/>
      </w:r>
      <w:proofErr w:type="spellStart"/>
      <w:r w:rsidRPr="00037983">
        <w:rPr>
          <w:b/>
          <w:color w:val="FF0000"/>
          <w:sz w:val="36"/>
          <w:szCs w:val="36"/>
        </w:rPr>
        <w:t>Alvin</w:t>
      </w:r>
      <w:proofErr w:type="spellEnd"/>
      <w:r w:rsidRPr="00037983">
        <w:rPr>
          <w:b/>
          <w:color w:val="FF0000"/>
          <w:sz w:val="36"/>
          <w:szCs w:val="36"/>
        </w:rPr>
        <w:t xml:space="preserve"> </w:t>
      </w:r>
      <w:proofErr w:type="spellStart"/>
      <w:r w:rsidRPr="00037983">
        <w:rPr>
          <w:b/>
          <w:color w:val="FF0000"/>
          <w:sz w:val="36"/>
          <w:szCs w:val="36"/>
        </w:rPr>
        <w:t>Toffler</w:t>
      </w:r>
      <w:proofErr w:type="spellEnd"/>
    </w:p>
    <w:p w:rsidR="00037983" w:rsidRPr="00037983" w:rsidRDefault="00037983" w:rsidP="00037983">
      <w:pPr>
        <w:widowControl/>
        <w:autoSpaceDE/>
        <w:autoSpaceDN/>
        <w:adjustRightInd/>
        <w:spacing w:before="100" w:beforeAutospacing="1" w:after="100" w:afterAutospacing="1"/>
        <w:jc w:val="center"/>
        <w:rPr>
          <w:b/>
          <w:color w:val="0070C0"/>
        </w:rPr>
      </w:pPr>
      <w:r w:rsidRPr="00037983">
        <w:rPr>
          <w:b/>
          <w:color w:val="0070C0"/>
        </w:rPr>
        <w:t>https://es.wikipedia.org/wiki/Alvin_Toffler</w:t>
      </w:r>
    </w:p>
    <w:p w:rsidR="00037983" w:rsidRDefault="00037983" w:rsidP="00037983">
      <w:pPr>
        <w:widowControl/>
        <w:autoSpaceDE/>
        <w:autoSpaceDN/>
        <w:adjustRightInd/>
        <w:spacing w:before="100" w:beforeAutospacing="1" w:after="100" w:afterAutospacing="1"/>
        <w:jc w:val="center"/>
        <w:rPr>
          <w:b/>
        </w:rPr>
      </w:pPr>
      <w:r>
        <w:rPr>
          <w:noProof/>
        </w:rPr>
        <w:drawing>
          <wp:inline distT="0" distB="0" distL="0" distR="0">
            <wp:extent cx="2114550" cy="2114550"/>
            <wp:effectExtent l="19050" t="0" r="0" b="0"/>
            <wp:docPr id="3" name="Imagen 3"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ic:cNvPicPr>
                      <a:picLocks noChangeAspect="1" noChangeArrowheads="1"/>
                    </pic:cNvPicPr>
                  </pic:nvPicPr>
                  <pic:blipFill>
                    <a:blip r:embed="rId149"/>
                    <a:srcRect/>
                    <a:stretch>
                      <a:fillRect/>
                    </a:stretch>
                  </pic:blipFill>
                  <pic:spPr bwMode="auto">
                    <a:xfrm>
                      <a:off x="0" y="0"/>
                      <a:ext cx="2114550" cy="2114550"/>
                    </a:xfrm>
                    <a:prstGeom prst="rect">
                      <a:avLst/>
                    </a:prstGeom>
                    <a:noFill/>
                    <a:ln w="9525">
                      <a:noFill/>
                      <a:miter lim="800000"/>
                      <a:headEnd/>
                      <a:tailEnd/>
                    </a:ln>
                  </pic:spPr>
                </pic:pic>
              </a:graphicData>
            </a:graphic>
          </wp:inline>
        </w:drawing>
      </w:r>
    </w:p>
    <w:p w:rsidR="00037983" w:rsidRDefault="00037983" w:rsidP="00037983">
      <w:pPr>
        <w:pStyle w:val="NormalWeb"/>
        <w:spacing w:before="0" w:beforeAutospacing="0" w:after="0" w:afterAutospacing="0"/>
        <w:jc w:val="both"/>
        <w:rPr>
          <w:rFonts w:ascii="Arial" w:hAnsi="Arial" w:cs="Arial"/>
          <w:b/>
        </w:rPr>
      </w:pPr>
      <w:r>
        <w:rPr>
          <w:rFonts w:ascii="Arial" w:hAnsi="Arial" w:cs="Arial"/>
          <w:b/>
          <w:bCs/>
        </w:rPr>
        <w:t xml:space="preserve">    </w:t>
      </w:r>
      <w:proofErr w:type="spellStart"/>
      <w:r w:rsidRPr="00037983">
        <w:rPr>
          <w:rFonts w:ascii="Arial" w:hAnsi="Arial" w:cs="Arial"/>
          <w:b/>
          <w:bCs/>
        </w:rPr>
        <w:t>Alvin</w:t>
      </w:r>
      <w:proofErr w:type="spellEnd"/>
      <w:r w:rsidRPr="00037983">
        <w:rPr>
          <w:rFonts w:ascii="Arial" w:hAnsi="Arial" w:cs="Arial"/>
          <w:b/>
          <w:bCs/>
        </w:rPr>
        <w:t xml:space="preserve"> </w:t>
      </w:r>
      <w:proofErr w:type="spellStart"/>
      <w:r w:rsidRPr="00037983">
        <w:rPr>
          <w:rFonts w:ascii="Arial" w:hAnsi="Arial" w:cs="Arial"/>
          <w:b/>
          <w:bCs/>
        </w:rPr>
        <w:t>Toffler</w:t>
      </w:r>
      <w:proofErr w:type="spellEnd"/>
      <w:r w:rsidRPr="00037983">
        <w:rPr>
          <w:rFonts w:ascii="Arial" w:hAnsi="Arial" w:cs="Arial"/>
          <w:b/>
        </w:rPr>
        <w:t xml:space="preserve"> (</w:t>
      </w:r>
      <w:hyperlink r:id="rId150" w:tooltip="Nueva York" w:history="1">
        <w:r w:rsidRPr="00037983">
          <w:rPr>
            <w:rStyle w:val="Hipervnculo"/>
            <w:rFonts w:ascii="Arial" w:hAnsi="Arial" w:cs="Arial"/>
            <w:b/>
            <w:color w:val="auto"/>
            <w:u w:val="none"/>
          </w:rPr>
          <w:t>Nueva York</w:t>
        </w:r>
      </w:hyperlink>
      <w:r w:rsidRPr="00037983">
        <w:rPr>
          <w:rFonts w:ascii="Arial" w:hAnsi="Arial" w:cs="Arial"/>
          <w:b/>
        </w:rPr>
        <w:t xml:space="preserve">, </w:t>
      </w:r>
      <w:hyperlink r:id="rId151" w:tooltip="3 de octubre" w:history="1">
        <w:r w:rsidRPr="00037983">
          <w:rPr>
            <w:rStyle w:val="Hipervnculo"/>
            <w:rFonts w:ascii="Arial" w:hAnsi="Arial" w:cs="Arial"/>
            <w:b/>
            <w:color w:val="auto"/>
            <w:u w:val="none"/>
          </w:rPr>
          <w:t>3 de octubre</w:t>
        </w:r>
      </w:hyperlink>
      <w:r w:rsidRPr="00037983">
        <w:rPr>
          <w:rFonts w:ascii="Arial" w:hAnsi="Arial" w:cs="Arial"/>
          <w:b/>
        </w:rPr>
        <w:t xml:space="preserve"> de </w:t>
      </w:r>
      <w:hyperlink r:id="rId152" w:tooltip="1928" w:history="1">
        <w:r w:rsidRPr="00037983">
          <w:rPr>
            <w:rStyle w:val="Hipervnculo"/>
            <w:rFonts w:ascii="Arial" w:hAnsi="Arial" w:cs="Arial"/>
            <w:b/>
            <w:color w:val="auto"/>
            <w:u w:val="none"/>
          </w:rPr>
          <w:t>1928</w:t>
        </w:r>
      </w:hyperlink>
      <w:r w:rsidRPr="00037983">
        <w:rPr>
          <w:rFonts w:ascii="Arial" w:hAnsi="Arial" w:cs="Arial"/>
          <w:b/>
        </w:rPr>
        <w:t>-</w:t>
      </w:r>
      <w:hyperlink r:id="rId153" w:tooltip="Los Ángeles" w:history="1">
        <w:r w:rsidRPr="00037983">
          <w:rPr>
            <w:rStyle w:val="Hipervnculo"/>
            <w:rFonts w:ascii="Arial" w:hAnsi="Arial" w:cs="Arial"/>
            <w:b/>
            <w:color w:val="auto"/>
            <w:u w:val="none"/>
          </w:rPr>
          <w:t>Los Ángeles</w:t>
        </w:r>
      </w:hyperlink>
      <w:r w:rsidRPr="00037983">
        <w:rPr>
          <w:rFonts w:ascii="Arial" w:hAnsi="Arial" w:cs="Arial"/>
          <w:b/>
        </w:rPr>
        <w:t xml:space="preserve">, </w:t>
      </w:r>
      <w:hyperlink r:id="rId154" w:tooltip="27 de junio" w:history="1">
        <w:r w:rsidRPr="00037983">
          <w:rPr>
            <w:rStyle w:val="Hipervnculo"/>
            <w:rFonts w:ascii="Arial" w:hAnsi="Arial" w:cs="Arial"/>
            <w:b/>
            <w:color w:val="auto"/>
            <w:u w:val="none"/>
          </w:rPr>
          <w:t>27 de junio</w:t>
        </w:r>
      </w:hyperlink>
      <w:r w:rsidRPr="00037983">
        <w:rPr>
          <w:rFonts w:ascii="Arial" w:hAnsi="Arial" w:cs="Arial"/>
          <w:b/>
        </w:rPr>
        <w:t xml:space="preserve"> de </w:t>
      </w:r>
      <w:hyperlink r:id="rId155" w:tooltip="2016" w:history="1">
        <w:r w:rsidRPr="00037983">
          <w:rPr>
            <w:rStyle w:val="Hipervnculo"/>
            <w:rFonts w:ascii="Arial" w:hAnsi="Arial" w:cs="Arial"/>
            <w:b/>
            <w:color w:val="auto"/>
            <w:u w:val="none"/>
          </w:rPr>
          <w:t>2016</w:t>
        </w:r>
      </w:hyperlink>
      <w:hyperlink r:id="rId156" w:anchor="cite_note-1" w:history="1">
        <w:r w:rsidRPr="00037983">
          <w:rPr>
            <w:rStyle w:val="Hipervnculo"/>
            <w:rFonts w:ascii="Arial" w:hAnsi="Arial" w:cs="Arial"/>
            <w:b/>
            <w:color w:val="auto"/>
            <w:u w:val="none"/>
            <w:vertAlign w:val="superscript"/>
          </w:rPr>
          <w:t>1</w:t>
        </w:r>
      </w:hyperlink>
      <w:r w:rsidRPr="00037983">
        <w:rPr>
          <w:rFonts w:ascii="Arial" w:hAnsi="Arial" w:cs="Arial"/>
          <w:b/>
        </w:rPr>
        <w:t xml:space="preserve"> ) fue un escritor y futurista </w:t>
      </w:r>
      <w:hyperlink r:id="rId157" w:tooltip="Estados Unidos" w:history="1">
        <w:r w:rsidRPr="00037983">
          <w:rPr>
            <w:rStyle w:val="Hipervnculo"/>
            <w:rFonts w:ascii="Arial" w:hAnsi="Arial" w:cs="Arial"/>
            <w:b/>
            <w:color w:val="auto"/>
            <w:u w:val="none"/>
          </w:rPr>
          <w:t>estadounidense</w:t>
        </w:r>
      </w:hyperlink>
      <w:r w:rsidRPr="00037983">
        <w:rPr>
          <w:rFonts w:ascii="Arial" w:hAnsi="Arial" w:cs="Arial"/>
          <w:b/>
        </w:rPr>
        <w:t xml:space="preserve">, doctorado en Letras, Leyes y Ciencia, conocido por sus discusiones acerca de la revolución digital, la revolución de las comunicaciones y la </w:t>
      </w:r>
      <w:hyperlink r:id="rId158" w:tooltip="Singularidad tecnológica" w:history="1">
        <w:r w:rsidRPr="00037983">
          <w:rPr>
            <w:rStyle w:val="Hipervnculo"/>
            <w:rFonts w:ascii="Arial" w:hAnsi="Arial" w:cs="Arial"/>
            <w:b/>
            <w:color w:val="auto"/>
            <w:u w:val="none"/>
          </w:rPr>
          <w:t>singularidad tecnológica</w:t>
        </w:r>
      </w:hyperlink>
      <w:r w:rsidRPr="00037983">
        <w:rPr>
          <w:rFonts w:ascii="Arial" w:hAnsi="Arial" w:cs="Arial"/>
          <w:b/>
        </w:rPr>
        <w:t>.</w:t>
      </w:r>
    </w:p>
    <w:p w:rsidR="00037983" w:rsidRDefault="00037983" w:rsidP="00037983">
      <w:pPr>
        <w:pStyle w:val="NormalWeb"/>
        <w:spacing w:before="0" w:beforeAutospacing="0" w:after="0" w:afterAutospacing="0"/>
        <w:jc w:val="both"/>
        <w:rPr>
          <w:rFonts w:ascii="Arial" w:hAnsi="Arial" w:cs="Arial"/>
          <w:b/>
        </w:rPr>
      </w:pPr>
    </w:p>
    <w:p w:rsidR="00037983" w:rsidRPr="00037983" w:rsidRDefault="00037983" w:rsidP="00037983">
      <w:pPr>
        <w:pStyle w:val="NormalWeb"/>
        <w:spacing w:before="0" w:beforeAutospacing="0" w:after="0" w:afterAutospacing="0"/>
        <w:jc w:val="both"/>
        <w:rPr>
          <w:rFonts w:ascii="Arial" w:hAnsi="Arial" w:cs="Arial"/>
          <w:b/>
        </w:rPr>
      </w:pPr>
      <w:r>
        <w:rPr>
          <w:rFonts w:ascii="Arial" w:hAnsi="Arial" w:cs="Arial"/>
          <w:b/>
        </w:rPr>
        <w:t xml:space="preserve">  </w:t>
      </w:r>
      <w:r w:rsidRPr="00037983">
        <w:rPr>
          <w:rFonts w:ascii="Arial" w:hAnsi="Arial" w:cs="Arial"/>
          <w:b/>
        </w:rPr>
        <w:t xml:space="preserve">Sus primeros trabajos están enfocados a la </w:t>
      </w:r>
      <w:hyperlink r:id="rId159" w:tooltip="Tecnología" w:history="1">
        <w:r w:rsidRPr="00037983">
          <w:rPr>
            <w:rStyle w:val="Hipervnculo"/>
            <w:rFonts w:ascii="Arial" w:hAnsi="Arial" w:cs="Arial"/>
            <w:b/>
            <w:color w:val="auto"/>
            <w:u w:val="none"/>
          </w:rPr>
          <w:t>tecnología</w:t>
        </w:r>
      </w:hyperlink>
      <w:r w:rsidRPr="00037983">
        <w:rPr>
          <w:rFonts w:ascii="Arial" w:hAnsi="Arial" w:cs="Arial"/>
          <w:b/>
        </w:rPr>
        <w:t xml:space="preserve"> y su impacto (a través de efectos como la </w:t>
      </w:r>
      <w:hyperlink r:id="rId160" w:tooltip="Sobrecarga informativa" w:history="1">
        <w:r w:rsidRPr="00037983">
          <w:rPr>
            <w:rStyle w:val="Hipervnculo"/>
            <w:rFonts w:ascii="Arial" w:hAnsi="Arial" w:cs="Arial"/>
            <w:b/>
            <w:color w:val="auto"/>
            <w:u w:val="none"/>
          </w:rPr>
          <w:t>sobrecarga informativa</w:t>
        </w:r>
      </w:hyperlink>
      <w:r w:rsidRPr="00037983">
        <w:rPr>
          <w:rFonts w:ascii="Arial" w:hAnsi="Arial" w:cs="Arial"/>
          <w:b/>
        </w:rPr>
        <w:t xml:space="preserve">). Más tarde se centró en examinar la reacción de la </w:t>
      </w:r>
      <w:hyperlink r:id="rId161" w:tooltip="Sociedad" w:history="1">
        <w:r w:rsidRPr="00037983">
          <w:rPr>
            <w:rStyle w:val="Hipervnculo"/>
            <w:rFonts w:ascii="Arial" w:hAnsi="Arial" w:cs="Arial"/>
            <w:b/>
            <w:color w:val="auto"/>
            <w:u w:val="none"/>
          </w:rPr>
          <w:t>soci</w:t>
        </w:r>
        <w:r w:rsidRPr="00037983">
          <w:rPr>
            <w:rStyle w:val="Hipervnculo"/>
            <w:rFonts w:ascii="Arial" w:hAnsi="Arial" w:cs="Arial"/>
            <w:b/>
            <w:color w:val="auto"/>
            <w:u w:val="none"/>
          </w:rPr>
          <w:t>e</w:t>
        </w:r>
        <w:r w:rsidRPr="00037983">
          <w:rPr>
            <w:rStyle w:val="Hipervnculo"/>
            <w:rFonts w:ascii="Arial" w:hAnsi="Arial" w:cs="Arial"/>
            <w:b/>
            <w:color w:val="auto"/>
            <w:u w:val="none"/>
          </w:rPr>
          <w:t>dad</w:t>
        </w:r>
      </w:hyperlink>
      <w:r w:rsidRPr="00037983">
        <w:rPr>
          <w:rFonts w:ascii="Arial" w:hAnsi="Arial" w:cs="Arial"/>
          <w:b/>
        </w:rPr>
        <w:t xml:space="preserve"> y los cambios que ésta sufre. Sus últimos trabajos han abordado el estudio del poder creciente del </w:t>
      </w:r>
      <w:hyperlink r:id="rId162" w:tooltip="Armamento" w:history="1">
        <w:r w:rsidRPr="00037983">
          <w:rPr>
            <w:rStyle w:val="Hipervnculo"/>
            <w:rFonts w:ascii="Arial" w:hAnsi="Arial" w:cs="Arial"/>
            <w:b/>
            <w:color w:val="auto"/>
            <w:u w:val="none"/>
          </w:rPr>
          <w:t>armamento</w:t>
        </w:r>
      </w:hyperlink>
      <w:r w:rsidRPr="00037983">
        <w:rPr>
          <w:rFonts w:ascii="Arial" w:hAnsi="Arial" w:cs="Arial"/>
          <w:b/>
        </w:rPr>
        <w:t xml:space="preserve"> militar del </w:t>
      </w:r>
      <w:hyperlink r:id="rId163" w:tooltip="Siglo XXI" w:history="1">
        <w:r w:rsidRPr="00037983">
          <w:rPr>
            <w:rStyle w:val="Hipervnculo"/>
            <w:rFonts w:ascii="Arial" w:hAnsi="Arial" w:cs="Arial"/>
            <w:b/>
            <w:color w:val="auto"/>
            <w:u w:val="none"/>
          </w:rPr>
          <w:t>siglo XXI</w:t>
        </w:r>
      </w:hyperlink>
      <w:r w:rsidRPr="00037983">
        <w:rPr>
          <w:rFonts w:ascii="Arial" w:hAnsi="Arial" w:cs="Arial"/>
          <w:b/>
        </w:rPr>
        <w:t xml:space="preserve">, las armas y la proliferación de la </w:t>
      </w:r>
      <w:hyperlink r:id="rId164" w:tooltip="Tecnología" w:history="1">
        <w:r w:rsidRPr="00037983">
          <w:rPr>
            <w:rStyle w:val="Hipervnculo"/>
            <w:rFonts w:ascii="Arial" w:hAnsi="Arial" w:cs="Arial"/>
            <w:b/>
            <w:color w:val="auto"/>
            <w:u w:val="none"/>
          </w:rPr>
          <w:t>tecnología</w:t>
        </w:r>
      </w:hyperlink>
      <w:r w:rsidRPr="00037983">
        <w:rPr>
          <w:rFonts w:ascii="Arial" w:hAnsi="Arial" w:cs="Arial"/>
          <w:b/>
        </w:rPr>
        <w:t xml:space="preserve"> y el </w:t>
      </w:r>
      <w:hyperlink r:id="rId165" w:tooltip="Capitalismo" w:history="1">
        <w:r w:rsidRPr="00037983">
          <w:rPr>
            <w:rStyle w:val="Hipervnculo"/>
            <w:rFonts w:ascii="Arial" w:hAnsi="Arial" w:cs="Arial"/>
            <w:b/>
            <w:color w:val="auto"/>
            <w:u w:val="none"/>
          </w:rPr>
          <w:t>capitalismo</w:t>
        </w:r>
      </w:hyperlink>
      <w:r w:rsidRPr="00037983">
        <w:rPr>
          <w:rFonts w:ascii="Arial" w:hAnsi="Arial" w:cs="Arial"/>
          <w:b/>
        </w:rPr>
        <w:t xml:space="preserve">. Entre sus publicaciones más famosas destacan </w:t>
      </w:r>
      <w:hyperlink r:id="rId166" w:tooltip="La revolución de la riqueza" w:history="1">
        <w:r w:rsidRPr="00037983">
          <w:rPr>
            <w:rStyle w:val="Hipervnculo"/>
            <w:rFonts w:ascii="Arial" w:hAnsi="Arial" w:cs="Arial"/>
            <w:b/>
            <w:i/>
            <w:iCs/>
            <w:color w:val="auto"/>
            <w:u w:val="none"/>
          </w:rPr>
          <w:t>La revolución de la riqueza</w:t>
        </w:r>
      </w:hyperlink>
      <w:r w:rsidRPr="00037983">
        <w:rPr>
          <w:rFonts w:ascii="Arial" w:hAnsi="Arial" w:cs="Arial"/>
          <w:b/>
        </w:rPr>
        <w:t xml:space="preserve">, </w:t>
      </w:r>
      <w:hyperlink r:id="rId167" w:tooltip="El cambio de poder (aún no redactado)" w:history="1">
        <w:r w:rsidRPr="00037983">
          <w:rPr>
            <w:rStyle w:val="Hipervnculo"/>
            <w:rFonts w:ascii="Arial" w:hAnsi="Arial" w:cs="Arial"/>
            <w:b/>
            <w:i/>
            <w:iCs/>
            <w:color w:val="auto"/>
            <w:u w:val="none"/>
          </w:rPr>
          <w:t>El cambio de poder</w:t>
        </w:r>
      </w:hyperlink>
      <w:r w:rsidRPr="00037983">
        <w:rPr>
          <w:rFonts w:ascii="Arial" w:hAnsi="Arial" w:cs="Arial"/>
          <w:b/>
        </w:rPr>
        <w:t xml:space="preserve">, </w:t>
      </w:r>
      <w:hyperlink r:id="rId168" w:tooltip="El shock del futuro" w:history="1">
        <w:r w:rsidRPr="00037983">
          <w:rPr>
            <w:rStyle w:val="Hipervnculo"/>
            <w:rFonts w:ascii="Arial" w:hAnsi="Arial" w:cs="Arial"/>
            <w:b/>
            <w:i/>
            <w:iCs/>
            <w:color w:val="auto"/>
            <w:u w:val="none"/>
          </w:rPr>
          <w:t>El shock del futuro</w:t>
        </w:r>
      </w:hyperlink>
      <w:r w:rsidRPr="00037983">
        <w:rPr>
          <w:rFonts w:ascii="Arial" w:hAnsi="Arial" w:cs="Arial"/>
          <w:b/>
        </w:rPr>
        <w:t xml:space="preserve"> y </w:t>
      </w:r>
      <w:hyperlink r:id="rId169" w:tooltip="La tercera ola" w:history="1">
        <w:r w:rsidRPr="00037983">
          <w:rPr>
            <w:rStyle w:val="Hipervnculo"/>
            <w:rFonts w:ascii="Arial" w:hAnsi="Arial" w:cs="Arial"/>
            <w:b/>
            <w:i/>
            <w:iCs/>
            <w:color w:val="auto"/>
            <w:u w:val="none"/>
          </w:rPr>
          <w:t>La tercera ola</w:t>
        </w:r>
      </w:hyperlink>
      <w:r w:rsidRPr="00037983">
        <w:rPr>
          <w:rFonts w:ascii="Arial" w:hAnsi="Arial" w:cs="Arial"/>
          <w:b/>
        </w:rPr>
        <w:t xml:space="preserve">. Estaba casado con Heidi </w:t>
      </w:r>
      <w:proofErr w:type="spellStart"/>
      <w:r w:rsidRPr="00037983">
        <w:rPr>
          <w:rFonts w:ascii="Arial" w:hAnsi="Arial" w:cs="Arial"/>
          <w:b/>
        </w:rPr>
        <w:t>Toffler</w:t>
      </w:r>
      <w:proofErr w:type="spellEnd"/>
      <w:r w:rsidRPr="00037983">
        <w:rPr>
          <w:rFonts w:ascii="Arial" w:hAnsi="Arial" w:cs="Arial"/>
          <w:b/>
        </w:rPr>
        <w:t xml:space="preserve">, también escritora y futurista, con quien residió en </w:t>
      </w:r>
      <w:hyperlink r:id="rId170" w:tooltip="Bel Air" w:history="1">
        <w:r w:rsidRPr="00037983">
          <w:rPr>
            <w:rStyle w:val="Hipervnculo"/>
            <w:rFonts w:ascii="Arial" w:hAnsi="Arial" w:cs="Arial"/>
            <w:b/>
            <w:color w:val="auto"/>
            <w:u w:val="none"/>
          </w:rPr>
          <w:t>Bel Air</w:t>
        </w:r>
      </w:hyperlink>
      <w:r w:rsidRPr="00037983">
        <w:rPr>
          <w:rFonts w:ascii="Arial" w:hAnsi="Arial" w:cs="Arial"/>
          <w:b/>
        </w:rPr>
        <w:t xml:space="preserve">, </w:t>
      </w:r>
      <w:hyperlink r:id="rId171" w:tooltip="Los Ángeles" w:history="1">
        <w:r w:rsidRPr="00037983">
          <w:rPr>
            <w:rStyle w:val="Hipervnculo"/>
            <w:rFonts w:ascii="Arial" w:hAnsi="Arial" w:cs="Arial"/>
            <w:b/>
            <w:color w:val="auto"/>
            <w:u w:val="none"/>
          </w:rPr>
          <w:t>Los Ángeles</w:t>
        </w:r>
      </w:hyperlink>
      <w:r w:rsidRPr="00037983">
        <w:rPr>
          <w:rFonts w:ascii="Arial" w:hAnsi="Arial" w:cs="Arial"/>
          <w:b/>
        </w:rPr>
        <w:t>.</w:t>
      </w:r>
    </w:p>
    <w:p w:rsidR="00037983" w:rsidRPr="00037983" w:rsidRDefault="00037983" w:rsidP="00037983">
      <w:pPr>
        <w:pStyle w:val="Ttulo2"/>
        <w:spacing w:before="0" w:beforeAutospacing="0" w:after="0" w:afterAutospacing="0"/>
        <w:jc w:val="both"/>
        <w:rPr>
          <w:rFonts w:ascii="Arial" w:hAnsi="Arial" w:cs="Arial"/>
          <w:sz w:val="24"/>
          <w:szCs w:val="24"/>
        </w:rPr>
      </w:pPr>
    </w:p>
    <w:p w:rsidR="00037983" w:rsidRPr="00037983" w:rsidRDefault="00037983" w:rsidP="00037983">
      <w:pPr>
        <w:pStyle w:val="Ttulo2"/>
        <w:spacing w:before="0" w:beforeAutospacing="0" w:after="0" w:afterAutospacing="0"/>
        <w:jc w:val="both"/>
        <w:rPr>
          <w:rStyle w:val="mw-headline"/>
          <w:rFonts w:ascii="Arial" w:hAnsi="Arial" w:cs="Arial"/>
          <w:color w:val="FF0000"/>
          <w:sz w:val="24"/>
          <w:szCs w:val="24"/>
        </w:rPr>
      </w:pPr>
      <w:r w:rsidRPr="00037983">
        <w:rPr>
          <w:rStyle w:val="mw-headline"/>
          <w:rFonts w:ascii="Arial" w:hAnsi="Arial" w:cs="Arial"/>
          <w:color w:val="FF0000"/>
          <w:sz w:val="24"/>
          <w:szCs w:val="24"/>
        </w:rPr>
        <w:t>Ideas</w:t>
      </w:r>
    </w:p>
    <w:p w:rsidR="00037983" w:rsidRPr="00037983" w:rsidRDefault="00037983" w:rsidP="00037983">
      <w:pPr>
        <w:pStyle w:val="Ttulo2"/>
        <w:spacing w:before="0" w:beforeAutospacing="0" w:after="0" w:afterAutospacing="0"/>
        <w:jc w:val="both"/>
        <w:rPr>
          <w:rFonts w:ascii="Arial" w:hAnsi="Arial" w:cs="Arial"/>
          <w:sz w:val="24"/>
          <w:szCs w:val="24"/>
        </w:rPr>
      </w:pPr>
    </w:p>
    <w:p w:rsidR="00037983" w:rsidRPr="00037983" w:rsidRDefault="00037983" w:rsidP="00037983">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037983">
        <w:rPr>
          <w:rFonts w:ascii="Arial" w:hAnsi="Arial" w:cs="Arial"/>
          <w:b/>
        </w:rPr>
        <w:t>Toffler</w:t>
      </w:r>
      <w:proofErr w:type="spellEnd"/>
      <w:r w:rsidRPr="00037983">
        <w:rPr>
          <w:rFonts w:ascii="Arial" w:hAnsi="Arial" w:cs="Arial"/>
          <w:b/>
        </w:rPr>
        <w:t xml:space="preserve"> explicaba: </w:t>
      </w:r>
      <w:r w:rsidRPr="00037983">
        <w:rPr>
          <w:rFonts w:ascii="Arial" w:hAnsi="Arial" w:cs="Arial"/>
          <w:b/>
          <w:i/>
          <w:iCs/>
        </w:rPr>
        <w:t xml:space="preserve">«La sociedad necesita personas que se ocupen de los ancianos y que sepan cómo ser compasivos y honestos. La sociedad necesita gente que trabaje en los </w:t>
      </w:r>
      <w:hyperlink r:id="rId172" w:tooltip="Hospital" w:history="1">
        <w:r w:rsidRPr="00037983">
          <w:rPr>
            <w:rStyle w:val="Hipervnculo"/>
            <w:rFonts w:ascii="Arial" w:hAnsi="Arial" w:cs="Arial"/>
            <w:b/>
            <w:i/>
            <w:iCs/>
            <w:color w:val="auto"/>
            <w:u w:val="none"/>
          </w:rPr>
          <w:t>hospitales</w:t>
        </w:r>
      </w:hyperlink>
      <w:r w:rsidRPr="00037983">
        <w:rPr>
          <w:rFonts w:ascii="Arial" w:hAnsi="Arial" w:cs="Arial"/>
          <w:b/>
          <w:i/>
          <w:iCs/>
        </w:rPr>
        <w:t>. La sociedad necesita todo tipo de habilidades que no son sólo cognitivas, son emocionales, son afectivas. No podemos montar la sociedad sobre datos»</w:t>
      </w:r>
      <w:r w:rsidRPr="00037983">
        <w:rPr>
          <w:rFonts w:ascii="Arial" w:hAnsi="Arial" w:cs="Arial"/>
          <w:b/>
        </w:rPr>
        <w:t>.</w:t>
      </w:r>
    </w:p>
    <w:p w:rsidR="00037983" w:rsidRDefault="00037983" w:rsidP="00037983">
      <w:pPr>
        <w:pStyle w:val="NormalWeb"/>
        <w:spacing w:before="0" w:beforeAutospacing="0" w:after="0" w:afterAutospacing="0"/>
        <w:jc w:val="both"/>
        <w:rPr>
          <w:rFonts w:ascii="Arial" w:hAnsi="Arial" w:cs="Arial"/>
          <w:b/>
        </w:rPr>
      </w:pPr>
    </w:p>
    <w:p w:rsidR="00037983" w:rsidRPr="00037983" w:rsidRDefault="00037983" w:rsidP="00037983">
      <w:pPr>
        <w:pStyle w:val="NormalWeb"/>
        <w:spacing w:before="0" w:beforeAutospacing="0" w:after="0" w:afterAutospacing="0"/>
        <w:jc w:val="both"/>
        <w:rPr>
          <w:rFonts w:ascii="Arial" w:hAnsi="Arial" w:cs="Arial"/>
          <w:b/>
        </w:rPr>
      </w:pPr>
      <w:r>
        <w:rPr>
          <w:rFonts w:ascii="Arial" w:hAnsi="Arial" w:cs="Arial"/>
          <w:b/>
        </w:rPr>
        <w:t xml:space="preserve">  </w:t>
      </w:r>
      <w:r w:rsidRPr="00037983">
        <w:rPr>
          <w:rFonts w:ascii="Arial" w:hAnsi="Arial" w:cs="Arial"/>
          <w:b/>
        </w:rPr>
        <w:t xml:space="preserve">Se le suele atribuir la frase: </w:t>
      </w:r>
      <w:r w:rsidRPr="00037983">
        <w:rPr>
          <w:rFonts w:ascii="Arial" w:hAnsi="Arial" w:cs="Arial"/>
          <w:b/>
          <w:i/>
          <w:iCs/>
        </w:rPr>
        <w:t>«Los analfabetos del siglo XXI no serán aquellos que no s</w:t>
      </w:r>
      <w:r w:rsidRPr="00037983">
        <w:rPr>
          <w:rFonts w:ascii="Arial" w:hAnsi="Arial" w:cs="Arial"/>
          <w:b/>
          <w:i/>
          <w:iCs/>
        </w:rPr>
        <w:t>e</w:t>
      </w:r>
      <w:r w:rsidRPr="00037983">
        <w:rPr>
          <w:rFonts w:ascii="Arial" w:hAnsi="Arial" w:cs="Arial"/>
          <w:b/>
          <w:i/>
          <w:iCs/>
        </w:rPr>
        <w:t xml:space="preserve">pan leer y escribir, sino aquellos que no sepan aprender, desaprender y </w:t>
      </w:r>
      <w:proofErr w:type="spellStart"/>
      <w:r w:rsidRPr="00037983">
        <w:rPr>
          <w:rFonts w:ascii="Arial" w:hAnsi="Arial" w:cs="Arial"/>
          <w:b/>
          <w:i/>
          <w:iCs/>
        </w:rPr>
        <w:t>reaprender</w:t>
      </w:r>
      <w:proofErr w:type="spellEnd"/>
      <w:r w:rsidRPr="00037983">
        <w:rPr>
          <w:rFonts w:ascii="Arial" w:hAnsi="Arial" w:cs="Arial"/>
          <w:b/>
          <w:i/>
          <w:iCs/>
        </w:rPr>
        <w:t>.»</w:t>
      </w:r>
      <w:r w:rsidRPr="00037983">
        <w:rPr>
          <w:rFonts w:ascii="Arial" w:hAnsi="Arial" w:cs="Arial"/>
          <w:b/>
        </w:rPr>
        <w:t xml:space="preserve"> Esta idea, sin embargo, es de Herbert </w:t>
      </w:r>
      <w:proofErr w:type="spellStart"/>
      <w:r w:rsidRPr="00037983">
        <w:rPr>
          <w:rFonts w:ascii="Arial" w:hAnsi="Arial" w:cs="Arial"/>
          <w:b/>
        </w:rPr>
        <w:t>Gerjuoy</w:t>
      </w:r>
      <w:proofErr w:type="spellEnd"/>
      <w:r w:rsidRPr="00037983">
        <w:rPr>
          <w:rFonts w:ascii="Arial" w:hAnsi="Arial" w:cs="Arial"/>
          <w:b/>
        </w:rPr>
        <w:t xml:space="preserve">, citada por </w:t>
      </w:r>
      <w:proofErr w:type="spellStart"/>
      <w:r w:rsidRPr="00037983">
        <w:rPr>
          <w:rFonts w:ascii="Arial" w:hAnsi="Arial" w:cs="Arial"/>
          <w:b/>
        </w:rPr>
        <w:t>Toffler</w:t>
      </w:r>
      <w:proofErr w:type="spellEnd"/>
      <w:r w:rsidRPr="00037983">
        <w:rPr>
          <w:rFonts w:ascii="Arial" w:hAnsi="Arial" w:cs="Arial"/>
          <w:b/>
        </w:rPr>
        <w:t xml:space="preserve"> en </w:t>
      </w:r>
      <w:hyperlink r:id="rId173" w:tooltip="El shock del futuro" w:history="1">
        <w:r w:rsidRPr="00037983">
          <w:rPr>
            <w:rStyle w:val="Hipervnculo"/>
            <w:rFonts w:ascii="Arial" w:hAnsi="Arial" w:cs="Arial"/>
            <w:b/>
            <w:i/>
            <w:iCs/>
            <w:color w:val="auto"/>
            <w:u w:val="none"/>
          </w:rPr>
          <w:t>El shock del futuro</w:t>
        </w:r>
      </w:hyperlink>
      <w:r w:rsidRPr="00037983">
        <w:rPr>
          <w:rFonts w:ascii="Arial" w:hAnsi="Arial" w:cs="Arial"/>
          <w:b/>
        </w:rPr>
        <w:t>.</w:t>
      </w:r>
    </w:p>
    <w:p w:rsidR="00037983" w:rsidRDefault="00037983" w:rsidP="00037983">
      <w:pPr>
        <w:pStyle w:val="Ttulo2"/>
        <w:spacing w:before="0" w:beforeAutospacing="0" w:after="0" w:afterAutospacing="0"/>
        <w:jc w:val="both"/>
        <w:rPr>
          <w:rStyle w:val="mw-headline"/>
          <w:rFonts w:ascii="Arial" w:hAnsi="Arial" w:cs="Arial"/>
          <w:i/>
          <w:iCs/>
          <w:sz w:val="24"/>
          <w:szCs w:val="24"/>
        </w:rPr>
      </w:pPr>
    </w:p>
    <w:p w:rsidR="00037983" w:rsidRPr="00037983" w:rsidRDefault="00037983" w:rsidP="00037983">
      <w:pPr>
        <w:pStyle w:val="Ttulo2"/>
        <w:spacing w:before="0" w:beforeAutospacing="0" w:after="0" w:afterAutospacing="0"/>
        <w:jc w:val="both"/>
        <w:rPr>
          <w:rFonts w:ascii="Arial" w:hAnsi="Arial" w:cs="Arial"/>
          <w:color w:val="FF0000"/>
          <w:sz w:val="24"/>
          <w:szCs w:val="24"/>
        </w:rPr>
      </w:pPr>
      <w:r w:rsidRPr="00037983">
        <w:rPr>
          <w:rStyle w:val="mw-headline"/>
          <w:rFonts w:ascii="Arial" w:hAnsi="Arial" w:cs="Arial"/>
          <w:i/>
          <w:iCs/>
          <w:color w:val="FF0000"/>
          <w:sz w:val="24"/>
          <w:szCs w:val="24"/>
        </w:rPr>
        <w:t>La tercera ola</w:t>
      </w:r>
    </w:p>
    <w:p w:rsidR="00037983" w:rsidRDefault="00037983" w:rsidP="00037983">
      <w:pPr>
        <w:pStyle w:val="NormalWeb"/>
        <w:spacing w:before="0" w:beforeAutospacing="0" w:after="0" w:afterAutospacing="0"/>
        <w:jc w:val="both"/>
        <w:rPr>
          <w:rFonts w:ascii="Arial" w:hAnsi="Arial" w:cs="Arial"/>
          <w:b/>
        </w:rPr>
      </w:pPr>
    </w:p>
    <w:p w:rsidR="00037983" w:rsidRDefault="00037983" w:rsidP="00037983">
      <w:pPr>
        <w:pStyle w:val="NormalWeb"/>
        <w:spacing w:before="0" w:beforeAutospacing="0" w:after="0" w:afterAutospacing="0"/>
        <w:jc w:val="both"/>
        <w:rPr>
          <w:rFonts w:ascii="Arial" w:hAnsi="Arial" w:cs="Arial"/>
          <w:b/>
        </w:rPr>
      </w:pPr>
      <w:r w:rsidRPr="00037983">
        <w:rPr>
          <w:rFonts w:ascii="Arial" w:hAnsi="Arial" w:cs="Arial"/>
          <w:b/>
        </w:rPr>
        <w:t xml:space="preserve">En su libro </w:t>
      </w:r>
      <w:r w:rsidRPr="00037983">
        <w:rPr>
          <w:rFonts w:ascii="Arial" w:hAnsi="Arial" w:cs="Arial"/>
          <w:b/>
          <w:i/>
          <w:iCs/>
        </w:rPr>
        <w:t>La tercera ola</w:t>
      </w:r>
      <w:r w:rsidRPr="00037983">
        <w:rPr>
          <w:rFonts w:ascii="Arial" w:hAnsi="Arial" w:cs="Arial"/>
          <w:b/>
        </w:rPr>
        <w:t xml:space="preserve">, </w:t>
      </w:r>
      <w:proofErr w:type="spellStart"/>
      <w:r w:rsidRPr="00037983">
        <w:rPr>
          <w:rFonts w:ascii="Arial" w:hAnsi="Arial" w:cs="Arial"/>
          <w:b/>
        </w:rPr>
        <w:t>Toffler</w:t>
      </w:r>
      <w:proofErr w:type="spellEnd"/>
      <w:r w:rsidRPr="00037983">
        <w:rPr>
          <w:rFonts w:ascii="Arial" w:hAnsi="Arial" w:cs="Arial"/>
          <w:b/>
        </w:rPr>
        <w:t xml:space="preserve"> introduce un concepto de ola que engloba todas las co</w:t>
      </w:r>
      <w:r w:rsidRPr="00037983">
        <w:rPr>
          <w:rFonts w:ascii="Arial" w:hAnsi="Arial" w:cs="Arial"/>
          <w:b/>
        </w:rPr>
        <w:t>n</w:t>
      </w:r>
      <w:r w:rsidRPr="00037983">
        <w:rPr>
          <w:rFonts w:ascii="Arial" w:hAnsi="Arial" w:cs="Arial"/>
          <w:b/>
        </w:rPr>
        <w:t>secuencias biológicas, psicológicas, sociales y económicas que se derivan de cada una de las civilizaciones verdaderamente distintivas.</w:t>
      </w:r>
    </w:p>
    <w:p w:rsidR="00037983" w:rsidRPr="00037983" w:rsidRDefault="00037983" w:rsidP="00037983">
      <w:pPr>
        <w:pStyle w:val="NormalWeb"/>
        <w:spacing w:before="0" w:beforeAutospacing="0" w:after="0" w:afterAutospacing="0"/>
        <w:jc w:val="both"/>
        <w:rPr>
          <w:rFonts w:ascii="Arial" w:hAnsi="Arial" w:cs="Arial"/>
          <w:b/>
        </w:rPr>
      </w:pPr>
    </w:p>
    <w:p w:rsidR="00037983" w:rsidRPr="00037983" w:rsidRDefault="00037983" w:rsidP="00037983">
      <w:pPr>
        <w:pStyle w:val="NormalWeb"/>
        <w:spacing w:before="0" w:beforeAutospacing="0" w:after="0" w:afterAutospacing="0"/>
        <w:jc w:val="both"/>
        <w:rPr>
          <w:rFonts w:ascii="Arial" w:hAnsi="Arial" w:cs="Arial"/>
          <w:b/>
        </w:rPr>
      </w:pPr>
      <w:r w:rsidRPr="00037983">
        <w:rPr>
          <w:rFonts w:ascii="Arial" w:hAnsi="Arial" w:cs="Arial"/>
          <w:b/>
        </w:rPr>
        <w:t>Dentro de estas civilizaciones describe:</w:t>
      </w:r>
    </w:p>
    <w:p w:rsidR="00037983" w:rsidRPr="00037983" w:rsidRDefault="00037983" w:rsidP="00037983">
      <w:pPr>
        <w:widowControl/>
        <w:numPr>
          <w:ilvl w:val="0"/>
          <w:numId w:val="12"/>
        </w:numPr>
        <w:autoSpaceDE/>
        <w:autoSpaceDN/>
        <w:adjustRightInd/>
        <w:jc w:val="both"/>
        <w:rPr>
          <w:b/>
        </w:rPr>
      </w:pPr>
      <w:r w:rsidRPr="00037983">
        <w:rPr>
          <w:b/>
        </w:rPr>
        <w:t>La primera ola como la revolución agrícola. Una civilización basada en el autoaba</w:t>
      </w:r>
      <w:r w:rsidRPr="00037983">
        <w:rPr>
          <w:b/>
        </w:rPr>
        <w:t>s</w:t>
      </w:r>
      <w:r w:rsidRPr="00037983">
        <w:rPr>
          <w:b/>
        </w:rPr>
        <w:t>tecimiento que origina toda una ola de consecuencias culturales. Dura miles de años.</w:t>
      </w:r>
    </w:p>
    <w:p w:rsidR="00037983" w:rsidRDefault="00037983" w:rsidP="00037983">
      <w:pPr>
        <w:widowControl/>
        <w:numPr>
          <w:ilvl w:val="0"/>
          <w:numId w:val="12"/>
        </w:numPr>
        <w:autoSpaceDE/>
        <w:autoSpaceDN/>
        <w:adjustRightInd/>
        <w:jc w:val="both"/>
        <w:rPr>
          <w:b/>
        </w:rPr>
      </w:pPr>
      <w:r w:rsidRPr="00037983">
        <w:rPr>
          <w:b/>
        </w:rPr>
        <w:t>La segunda ola como la revolución industrial. Una civilización que escinde la figura del productor de la del consumidor. Las consecuencias culturales son la uniformiz</w:t>
      </w:r>
      <w:r w:rsidRPr="00037983">
        <w:rPr>
          <w:b/>
        </w:rPr>
        <w:t>a</w:t>
      </w:r>
      <w:r w:rsidRPr="00037983">
        <w:rPr>
          <w:b/>
        </w:rPr>
        <w:lastRenderedPageBreak/>
        <w:t xml:space="preserve">ción, la especialización, la sincronización, la concentración, la maximización y la centralización. </w:t>
      </w:r>
    </w:p>
    <w:p w:rsidR="00037983" w:rsidRPr="00037983" w:rsidRDefault="00037983" w:rsidP="00037983">
      <w:pPr>
        <w:widowControl/>
        <w:numPr>
          <w:ilvl w:val="0"/>
          <w:numId w:val="12"/>
        </w:numPr>
        <w:autoSpaceDE/>
        <w:autoSpaceDN/>
        <w:adjustRightInd/>
        <w:jc w:val="both"/>
        <w:rPr>
          <w:b/>
        </w:rPr>
      </w:pPr>
      <w:r>
        <w:rPr>
          <w:b/>
        </w:rPr>
        <w:t xml:space="preserve"> </w:t>
      </w:r>
      <w:r w:rsidRPr="00037983">
        <w:rPr>
          <w:b/>
        </w:rPr>
        <w:t>El poder en esta segunda ola es ostentado por los que llama "integradores", que son aquellos que se ocupan de coordinar y optimizar los procesos de producción. En todas las sociedades en las que predomine la segunda ola, surgen de forma nat</w:t>
      </w:r>
      <w:r w:rsidRPr="00037983">
        <w:rPr>
          <w:b/>
        </w:rPr>
        <w:t>u</w:t>
      </w:r>
      <w:r w:rsidRPr="00037983">
        <w:rPr>
          <w:b/>
        </w:rPr>
        <w:t xml:space="preserve">ral la </w:t>
      </w:r>
      <w:hyperlink r:id="rId174" w:tooltip="Burocracia" w:history="1">
        <w:r w:rsidRPr="00037983">
          <w:rPr>
            <w:rStyle w:val="Hipervnculo"/>
            <w:b/>
            <w:color w:val="auto"/>
            <w:u w:val="none"/>
          </w:rPr>
          <w:t>burocracia</w:t>
        </w:r>
      </w:hyperlink>
      <w:r w:rsidRPr="00037983">
        <w:rPr>
          <w:b/>
        </w:rPr>
        <w:t xml:space="preserve"> y las </w:t>
      </w:r>
      <w:hyperlink r:id="rId175" w:tooltip="Corporación" w:history="1">
        <w:r w:rsidRPr="00037983">
          <w:rPr>
            <w:rStyle w:val="Hipervnculo"/>
            <w:b/>
            <w:color w:val="auto"/>
            <w:u w:val="none"/>
          </w:rPr>
          <w:t>corporaciones</w:t>
        </w:r>
      </w:hyperlink>
      <w:r w:rsidRPr="00037983">
        <w:rPr>
          <w:b/>
        </w:rPr>
        <w:t>.</w:t>
      </w:r>
    </w:p>
    <w:p w:rsidR="00037983" w:rsidRPr="00037983" w:rsidRDefault="00037983" w:rsidP="00037983">
      <w:pPr>
        <w:widowControl/>
        <w:numPr>
          <w:ilvl w:val="0"/>
          <w:numId w:val="12"/>
        </w:numPr>
        <w:autoSpaceDE/>
        <w:autoSpaceDN/>
        <w:adjustRightInd/>
        <w:jc w:val="both"/>
        <w:rPr>
          <w:b/>
        </w:rPr>
      </w:pPr>
      <w:r w:rsidRPr="00037983">
        <w:rPr>
          <w:b/>
        </w:rPr>
        <w:t xml:space="preserve">La tercera ola es la </w:t>
      </w:r>
      <w:hyperlink r:id="rId176" w:tooltip="Sociedad post-industrial" w:history="1">
        <w:r w:rsidRPr="00037983">
          <w:rPr>
            <w:rStyle w:val="Hipervnculo"/>
            <w:b/>
            <w:color w:val="auto"/>
            <w:u w:val="none"/>
          </w:rPr>
          <w:t>sociedad post-industrial</w:t>
        </w:r>
      </w:hyperlink>
      <w:r w:rsidRPr="00037983">
        <w:rPr>
          <w:b/>
        </w:rPr>
        <w:t xml:space="preserve">. </w:t>
      </w:r>
      <w:proofErr w:type="spellStart"/>
      <w:r w:rsidRPr="00037983">
        <w:rPr>
          <w:b/>
        </w:rPr>
        <w:t>Toffler</w:t>
      </w:r>
      <w:proofErr w:type="spellEnd"/>
      <w:r w:rsidRPr="00037983">
        <w:rPr>
          <w:b/>
        </w:rPr>
        <w:t xml:space="preserve"> agrega que, desde fines de la década de 1950, la mayoría de los países se han alejado del estilo de sociedad de "segunda ola", tendiendo hacia sociedades "tercera ola". Acuñó numerosos térm</w:t>
      </w:r>
      <w:r w:rsidRPr="00037983">
        <w:rPr>
          <w:b/>
        </w:rPr>
        <w:t>i</w:t>
      </w:r>
      <w:r w:rsidRPr="00037983">
        <w:rPr>
          <w:b/>
        </w:rPr>
        <w:t xml:space="preserve">nos para describir este fenómeno y cita otros como </w:t>
      </w:r>
      <w:hyperlink r:id="rId177" w:tooltip="Era de la información" w:history="1">
        <w:r w:rsidRPr="00037983">
          <w:rPr>
            <w:rStyle w:val="Hipervnculo"/>
            <w:b/>
            <w:color w:val="auto"/>
            <w:u w:val="none"/>
          </w:rPr>
          <w:t>Era de la información</w:t>
        </w:r>
      </w:hyperlink>
      <w:r w:rsidRPr="00037983">
        <w:rPr>
          <w:b/>
        </w:rPr>
        <w:t xml:space="preserve"> creados por otros pensadores.</w:t>
      </w:r>
    </w:p>
    <w:p w:rsidR="00037983" w:rsidRDefault="00037983" w:rsidP="00037983">
      <w:pPr>
        <w:pStyle w:val="NormalWeb"/>
        <w:spacing w:before="0" w:beforeAutospacing="0" w:after="0" w:afterAutospacing="0"/>
        <w:jc w:val="both"/>
        <w:rPr>
          <w:rFonts w:ascii="Arial" w:hAnsi="Arial" w:cs="Arial"/>
          <w:b/>
        </w:rPr>
      </w:pPr>
    </w:p>
    <w:p w:rsidR="00037983" w:rsidRPr="00037983" w:rsidRDefault="00037983" w:rsidP="00037983">
      <w:pPr>
        <w:pStyle w:val="NormalWeb"/>
        <w:spacing w:before="0" w:beforeAutospacing="0" w:after="0" w:afterAutospacing="0"/>
        <w:jc w:val="both"/>
        <w:rPr>
          <w:rFonts w:ascii="Arial" w:hAnsi="Arial" w:cs="Arial"/>
          <w:b/>
        </w:rPr>
      </w:pPr>
      <w:r>
        <w:rPr>
          <w:rFonts w:ascii="Arial" w:hAnsi="Arial" w:cs="Arial"/>
          <w:b/>
        </w:rPr>
        <w:t xml:space="preserve">    </w:t>
      </w:r>
      <w:r w:rsidRPr="00037983">
        <w:rPr>
          <w:rFonts w:ascii="Arial" w:hAnsi="Arial" w:cs="Arial"/>
          <w:b/>
        </w:rPr>
        <w:t xml:space="preserve">En una simplificación de la historia de la humanidad, sitúa en el centro de la evolución de cada sociedad la coexistencia y el </w:t>
      </w:r>
      <w:proofErr w:type="spellStart"/>
      <w:r w:rsidRPr="00037983">
        <w:rPr>
          <w:rFonts w:ascii="Arial" w:hAnsi="Arial" w:cs="Arial"/>
          <w:b/>
        </w:rPr>
        <w:t>reemplazamiento</w:t>
      </w:r>
      <w:proofErr w:type="spellEnd"/>
      <w:r w:rsidRPr="00037983">
        <w:rPr>
          <w:rFonts w:ascii="Arial" w:hAnsi="Arial" w:cs="Arial"/>
          <w:b/>
        </w:rPr>
        <w:t xml:space="preserve"> entre "olas".</w:t>
      </w:r>
    </w:p>
    <w:p w:rsidR="00037983" w:rsidRPr="00037983" w:rsidRDefault="00037983" w:rsidP="00037983">
      <w:pPr>
        <w:pStyle w:val="NormalWeb"/>
        <w:spacing w:before="0" w:beforeAutospacing="0" w:after="0" w:afterAutospacing="0"/>
        <w:jc w:val="both"/>
        <w:rPr>
          <w:rFonts w:ascii="Arial" w:hAnsi="Arial" w:cs="Arial"/>
          <w:b/>
        </w:rPr>
      </w:pPr>
      <w:r w:rsidRPr="00037983">
        <w:rPr>
          <w:rFonts w:ascii="Arial" w:hAnsi="Arial" w:cs="Arial"/>
          <w:b/>
        </w:rPr>
        <w:t>“</w:t>
      </w:r>
      <w:r w:rsidRPr="00037983">
        <w:rPr>
          <w:rFonts w:ascii="Arial" w:hAnsi="Arial" w:cs="Arial"/>
          <w:b/>
          <w:i/>
          <w:iCs/>
        </w:rPr>
        <w:t>Un analfabeto será aquel que no sepa dónde ir a buscar la información que requiere en un momento dado para resolver una problemática concreta. La persona formada no lo será a base de conocimientos inamovibles que posea en su mente, sino en función de sus cap</w:t>
      </w:r>
      <w:r w:rsidRPr="00037983">
        <w:rPr>
          <w:rFonts w:ascii="Arial" w:hAnsi="Arial" w:cs="Arial"/>
          <w:b/>
          <w:i/>
          <w:iCs/>
        </w:rPr>
        <w:t>a</w:t>
      </w:r>
      <w:r w:rsidRPr="00037983">
        <w:rPr>
          <w:rFonts w:ascii="Arial" w:hAnsi="Arial" w:cs="Arial"/>
          <w:b/>
          <w:i/>
          <w:iCs/>
        </w:rPr>
        <w:t>cidades para conocer lo que precise en cada momento</w:t>
      </w:r>
      <w:r w:rsidRPr="00037983">
        <w:rPr>
          <w:rFonts w:ascii="Arial" w:hAnsi="Arial" w:cs="Arial"/>
          <w:b/>
        </w:rPr>
        <w:t>».</w:t>
      </w:r>
      <w:r w:rsidR="00604D1D">
        <w:rPr>
          <w:rFonts w:ascii="Arial" w:hAnsi="Arial" w:cs="Arial"/>
          <w:b/>
        </w:rPr>
        <w:t xml:space="preserve"> </w:t>
      </w:r>
      <w:proofErr w:type="spellStart"/>
      <w:r w:rsidRPr="00037983">
        <w:rPr>
          <w:rFonts w:ascii="Arial" w:hAnsi="Arial" w:cs="Arial"/>
          <w:b/>
        </w:rPr>
        <w:t>Alvin</w:t>
      </w:r>
      <w:proofErr w:type="spellEnd"/>
      <w:r w:rsidRPr="00037983">
        <w:rPr>
          <w:rFonts w:ascii="Arial" w:hAnsi="Arial" w:cs="Arial"/>
          <w:b/>
        </w:rPr>
        <w:t xml:space="preserve"> </w:t>
      </w:r>
      <w:proofErr w:type="spellStart"/>
      <w:r w:rsidRPr="00037983">
        <w:rPr>
          <w:rFonts w:ascii="Arial" w:hAnsi="Arial" w:cs="Arial"/>
          <w:b/>
        </w:rPr>
        <w:t>Toffler</w:t>
      </w:r>
      <w:proofErr w:type="spellEnd"/>
      <w:r w:rsidRPr="00037983">
        <w:rPr>
          <w:rFonts w:ascii="Arial" w:hAnsi="Arial" w:cs="Arial"/>
          <w:b/>
        </w:rPr>
        <w:t xml:space="preserve"> (La tercera ola)</w:t>
      </w:r>
    </w:p>
    <w:p w:rsidR="00037983" w:rsidRDefault="00037983" w:rsidP="00037983">
      <w:pPr>
        <w:pStyle w:val="Ttulo2"/>
        <w:spacing w:before="0" w:beforeAutospacing="0" w:after="0" w:afterAutospacing="0"/>
        <w:jc w:val="both"/>
        <w:rPr>
          <w:rStyle w:val="mw-headline"/>
          <w:rFonts w:ascii="Arial" w:hAnsi="Arial" w:cs="Arial"/>
          <w:i/>
          <w:iCs/>
          <w:sz w:val="24"/>
          <w:szCs w:val="24"/>
        </w:rPr>
      </w:pPr>
    </w:p>
    <w:p w:rsidR="00037983" w:rsidRPr="00037983" w:rsidRDefault="00037983" w:rsidP="00037983">
      <w:pPr>
        <w:pStyle w:val="Ttulo2"/>
        <w:spacing w:before="0" w:beforeAutospacing="0" w:after="0" w:afterAutospacing="0"/>
        <w:jc w:val="both"/>
        <w:rPr>
          <w:rFonts w:ascii="Arial" w:hAnsi="Arial" w:cs="Arial"/>
          <w:color w:val="FF0000"/>
          <w:sz w:val="24"/>
          <w:szCs w:val="24"/>
        </w:rPr>
      </w:pPr>
      <w:r w:rsidRPr="00037983">
        <w:rPr>
          <w:rStyle w:val="mw-headline"/>
          <w:rFonts w:ascii="Arial" w:hAnsi="Arial" w:cs="Arial"/>
          <w:i/>
          <w:iCs/>
          <w:color w:val="FF0000"/>
          <w:sz w:val="24"/>
          <w:szCs w:val="24"/>
        </w:rPr>
        <w:t>La revolución de la riqueza</w:t>
      </w:r>
    </w:p>
    <w:p w:rsidR="00037983" w:rsidRDefault="00037983" w:rsidP="00037983">
      <w:pPr>
        <w:pStyle w:val="NormalWeb"/>
        <w:spacing w:before="0" w:beforeAutospacing="0" w:after="0" w:afterAutospacing="0"/>
        <w:jc w:val="both"/>
        <w:rPr>
          <w:rFonts w:ascii="Arial" w:hAnsi="Arial" w:cs="Arial"/>
          <w:b/>
        </w:rPr>
      </w:pPr>
    </w:p>
    <w:p w:rsidR="00037983" w:rsidRPr="00037983" w:rsidRDefault="00604D1D" w:rsidP="00037983">
      <w:pPr>
        <w:pStyle w:val="NormalWeb"/>
        <w:spacing w:before="0" w:beforeAutospacing="0" w:after="0" w:afterAutospacing="0"/>
        <w:jc w:val="both"/>
        <w:rPr>
          <w:rFonts w:ascii="Arial" w:hAnsi="Arial" w:cs="Arial"/>
          <w:b/>
        </w:rPr>
      </w:pPr>
      <w:r>
        <w:rPr>
          <w:rFonts w:ascii="Arial" w:hAnsi="Arial" w:cs="Arial"/>
          <w:b/>
        </w:rPr>
        <w:t xml:space="preserve">   </w:t>
      </w:r>
      <w:r w:rsidR="00037983" w:rsidRPr="00037983">
        <w:rPr>
          <w:rFonts w:ascii="Arial" w:hAnsi="Arial" w:cs="Arial"/>
          <w:b/>
        </w:rPr>
        <w:t xml:space="preserve">En este trabajo, elaborado conjuntamente con </w:t>
      </w:r>
      <w:hyperlink r:id="rId178" w:tooltip="Heidi Toffler (aún no redactado)" w:history="1">
        <w:r w:rsidR="00037983" w:rsidRPr="00037983">
          <w:rPr>
            <w:rStyle w:val="Hipervnculo"/>
            <w:rFonts w:ascii="Arial" w:hAnsi="Arial" w:cs="Arial"/>
            <w:b/>
            <w:color w:val="auto"/>
            <w:u w:val="none"/>
          </w:rPr>
          <w:t xml:space="preserve">Heidi </w:t>
        </w:r>
        <w:proofErr w:type="spellStart"/>
        <w:r w:rsidR="00037983" w:rsidRPr="00037983">
          <w:rPr>
            <w:rStyle w:val="Hipervnculo"/>
            <w:rFonts w:ascii="Arial" w:hAnsi="Arial" w:cs="Arial"/>
            <w:b/>
            <w:color w:val="auto"/>
            <w:u w:val="none"/>
          </w:rPr>
          <w:t>Toffler</w:t>
        </w:r>
        <w:proofErr w:type="spellEnd"/>
      </w:hyperlink>
      <w:r w:rsidR="00037983" w:rsidRPr="00037983">
        <w:rPr>
          <w:rFonts w:ascii="Arial" w:hAnsi="Arial" w:cs="Arial"/>
          <w:b/>
        </w:rPr>
        <w:t>, su compañera sentimental e intelectual, invita a una nueva reflexión sobre el mundo que nos rodea y los cambios que se avecinan.</w:t>
      </w:r>
    </w:p>
    <w:p w:rsidR="00604D1D" w:rsidRDefault="00604D1D" w:rsidP="00037983">
      <w:pPr>
        <w:pStyle w:val="NormalWeb"/>
        <w:spacing w:before="0" w:beforeAutospacing="0" w:after="0" w:afterAutospacing="0"/>
        <w:jc w:val="both"/>
        <w:rPr>
          <w:rFonts w:ascii="Arial" w:hAnsi="Arial" w:cs="Arial"/>
          <w:b/>
        </w:rPr>
      </w:pPr>
    </w:p>
    <w:p w:rsidR="00037983" w:rsidRPr="00037983" w:rsidRDefault="00604D1D" w:rsidP="00037983">
      <w:pPr>
        <w:pStyle w:val="NormalWeb"/>
        <w:spacing w:before="0" w:beforeAutospacing="0" w:after="0" w:afterAutospacing="0"/>
        <w:jc w:val="both"/>
        <w:rPr>
          <w:rFonts w:ascii="Arial" w:hAnsi="Arial" w:cs="Arial"/>
          <w:b/>
        </w:rPr>
      </w:pPr>
      <w:r>
        <w:rPr>
          <w:rFonts w:ascii="Arial" w:hAnsi="Arial" w:cs="Arial"/>
          <w:b/>
        </w:rPr>
        <w:t xml:space="preserve">  </w:t>
      </w:r>
      <w:r w:rsidR="00037983" w:rsidRPr="00037983">
        <w:rPr>
          <w:rFonts w:ascii="Arial" w:hAnsi="Arial" w:cs="Arial"/>
          <w:b/>
        </w:rPr>
        <w:t>A través de él nos introduce en el futuro de la riqueza visible e invisible, que modificará nuestras vidas, empresas y el mundo en general, lo cual posibilitará que se creen nuevas oportunidades, tanto a niveles personales, profesionales, sociales, culturales y educativos, como que se pueda atacar la pobreza a escala mundial o nacional. Todo ello irá acomp</w:t>
      </w:r>
      <w:r w:rsidR="00037983" w:rsidRPr="00037983">
        <w:rPr>
          <w:rFonts w:ascii="Arial" w:hAnsi="Arial" w:cs="Arial"/>
          <w:b/>
        </w:rPr>
        <w:t>a</w:t>
      </w:r>
      <w:r w:rsidR="00037983" w:rsidRPr="00037983">
        <w:rPr>
          <w:rFonts w:ascii="Arial" w:hAnsi="Arial" w:cs="Arial"/>
          <w:b/>
        </w:rPr>
        <w:t>ñado, según nos advierte, de múltiples riesgos.</w:t>
      </w:r>
    </w:p>
    <w:p w:rsidR="00604D1D" w:rsidRDefault="00604D1D" w:rsidP="00037983">
      <w:pPr>
        <w:pStyle w:val="Ttulo2"/>
        <w:spacing w:before="0" w:beforeAutospacing="0" w:after="0" w:afterAutospacing="0"/>
        <w:jc w:val="both"/>
        <w:rPr>
          <w:rStyle w:val="mw-headline"/>
          <w:rFonts w:ascii="Arial" w:hAnsi="Arial" w:cs="Arial"/>
          <w:i/>
          <w:iCs/>
          <w:sz w:val="24"/>
          <w:szCs w:val="24"/>
        </w:rPr>
      </w:pPr>
    </w:p>
    <w:p w:rsidR="00037983" w:rsidRPr="00037983" w:rsidRDefault="00037983" w:rsidP="00037983">
      <w:pPr>
        <w:pStyle w:val="Ttulo2"/>
        <w:spacing w:before="0" w:beforeAutospacing="0" w:after="0" w:afterAutospacing="0"/>
        <w:jc w:val="both"/>
        <w:rPr>
          <w:rFonts w:ascii="Arial" w:hAnsi="Arial" w:cs="Arial"/>
          <w:sz w:val="24"/>
          <w:szCs w:val="24"/>
        </w:rPr>
      </w:pPr>
      <w:proofErr w:type="spellStart"/>
      <w:r w:rsidRPr="00037983">
        <w:rPr>
          <w:rStyle w:val="mw-headline"/>
          <w:rFonts w:ascii="Arial" w:hAnsi="Arial" w:cs="Arial"/>
          <w:i/>
          <w:iCs/>
          <w:sz w:val="24"/>
          <w:szCs w:val="24"/>
        </w:rPr>
        <w:t>The</w:t>
      </w:r>
      <w:proofErr w:type="spellEnd"/>
      <w:r w:rsidRPr="00037983">
        <w:rPr>
          <w:rStyle w:val="mw-headline"/>
          <w:rFonts w:ascii="Arial" w:hAnsi="Arial" w:cs="Arial"/>
          <w:i/>
          <w:iCs/>
          <w:sz w:val="24"/>
          <w:szCs w:val="24"/>
        </w:rPr>
        <w:t xml:space="preserve"> Eco </w:t>
      </w:r>
      <w:proofErr w:type="spellStart"/>
      <w:r w:rsidRPr="00037983">
        <w:rPr>
          <w:rStyle w:val="mw-headline"/>
          <w:rFonts w:ascii="Arial" w:hAnsi="Arial" w:cs="Arial"/>
          <w:i/>
          <w:iCs/>
          <w:sz w:val="24"/>
          <w:szCs w:val="24"/>
        </w:rPr>
        <w:t>Spasm</w:t>
      </w:r>
      <w:proofErr w:type="spellEnd"/>
      <w:r w:rsidRPr="00037983">
        <w:rPr>
          <w:rStyle w:val="mw-headline"/>
          <w:rFonts w:ascii="Arial" w:hAnsi="Arial" w:cs="Arial"/>
          <w:i/>
          <w:iCs/>
          <w:sz w:val="24"/>
          <w:szCs w:val="24"/>
        </w:rPr>
        <w:t xml:space="preserve"> </w:t>
      </w:r>
      <w:proofErr w:type="spellStart"/>
      <w:r w:rsidRPr="00037983">
        <w:rPr>
          <w:rStyle w:val="mw-headline"/>
          <w:rFonts w:ascii="Arial" w:hAnsi="Arial" w:cs="Arial"/>
          <w:i/>
          <w:iCs/>
          <w:sz w:val="24"/>
          <w:szCs w:val="24"/>
        </w:rPr>
        <w:t>Report</w:t>
      </w:r>
      <w:proofErr w:type="spellEnd"/>
    </w:p>
    <w:p w:rsidR="00604D1D" w:rsidRDefault="00604D1D" w:rsidP="00037983">
      <w:pPr>
        <w:pStyle w:val="NormalWeb"/>
        <w:spacing w:before="0" w:beforeAutospacing="0" w:after="0" w:afterAutospacing="0"/>
        <w:jc w:val="both"/>
        <w:rPr>
          <w:rFonts w:ascii="Arial" w:hAnsi="Arial" w:cs="Arial"/>
          <w:b/>
        </w:rPr>
      </w:pPr>
    </w:p>
    <w:p w:rsidR="00037983" w:rsidRDefault="00037983" w:rsidP="00037983">
      <w:pPr>
        <w:pStyle w:val="NormalWeb"/>
        <w:spacing w:before="0" w:beforeAutospacing="0" w:after="0" w:afterAutospacing="0"/>
        <w:jc w:val="both"/>
        <w:rPr>
          <w:rFonts w:ascii="Arial" w:hAnsi="Arial" w:cs="Arial"/>
          <w:b/>
        </w:rPr>
      </w:pPr>
      <w:r w:rsidRPr="00037983">
        <w:rPr>
          <w:rFonts w:ascii="Arial" w:hAnsi="Arial" w:cs="Arial"/>
          <w:b/>
        </w:rPr>
        <w:t xml:space="preserve">En su </w:t>
      </w:r>
      <w:hyperlink r:id="rId179" w:tooltip="Best-seller" w:history="1">
        <w:proofErr w:type="spellStart"/>
        <w:r w:rsidRPr="00037983">
          <w:rPr>
            <w:rStyle w:val="Hipervnculo"/>
            <w:rFonts w:ascii="Arial" w:hAnsi="Arial" w:cs="Arial"/>
            <w:b/>
            <w:color w:val="auto"/>
            <w:u w:val="none"/>
          </w:rPr>
          <w:t>best-seller</w:t>
        </w:r>
        <w:proofErr w:type="spellEnd"/>
      </w:hyperlink>
      <w:r w:rsidRPr="00037983">
        <w:rPr>
          <w:rFonts w:ascii="Arial" w:hAnsi="Arial" w:cs="Arial"/>
          <w:b/>
        </w:rPr>
        <w:t xml:space="preserve"> de 1975 titulado </w:t>
      </w:r>
      <w:proofErr w:type="spellStart"/>
      <w:r w:rsidRPr="00037983">
        <w:rPr>
          <w:rFonts w:ascii="Arial" w:hAnsi="Arial" w:cs="Arial"/>
          <w:b/>
          <w:i/>
          <w:iCs/>
        </w:rPr>
        <w:t>The</w:t>
      </w:r>
      <w:proofErr w:type="spellEnd"/>
      <w:r w:rsidRPr="00037983">
        <w:rPr>
          <w:rFonts w:ascii="Arial" w:hAnsi="Arial" w:cs="Arial"/>
          <w:b/>
          <w:i/>
          <w:iCs/>
        </w:rPr>
        <w:t xml:space="preserve"> Eco-</w:t>
      </w:r>
      <w:proofErr w:type="spellStart"/>
      <w:r w:rsidRPr="00037983">
        <w:rPr>
          <w:rFonts w:ascii="Arial" w:hAnsi="Arial" w:cs="Arial"/>
          <w:b/>
          <w:i/>
          <w:iCs/>
        </w:rPr>
        <w:t>Spasm</w:t>
      </w:r>
      <w:proofErr w:type="spellEnd"/>
      <w:r w:rsidRPr="00037983">
        <w:rPr>
          <w:rFonts w:ascii="Arial" w:hAnsi="Arial" w:cs="Arial"/>
          <w:b/>
          <w:i/>
          <w:iCs/>
        </w:rPr>
        <w:t xml:space="preserve"> </w:t>
      </w:r>
      <w:proofErr w:type="spellStart"/>
      <w:r w:rsidRPr="00037983">
        <w:rPr>
          <w:rFonts w:ascii="Arial" w:hAnsi="Arial" w:cs="Arial"/>
          <w:b/>
          <w:i/>
          <w:iCs/>
        </w:rPr>
        <w:t>Report</w:t>
      </w:r>
      <w:proofErr w:type="spellEnd"/>
      <w:r w:rsidRPr="00037983">
        <w:rPr>
          <w:rFonts w:ascii="Arial" w:hAnsi="Arial" w:cs="Arial"/>
          <w:b/>
        </w:rPr>
        <w:t xml:space="preserve">, </w:t>
      </w:r>
      <w:proofErr w:type="spellStart"/>
      <w:r w:rsidRPr="00037983">
        <w:rPr>
          <w:rFonts w:ascii="Arial" w:hAnsi="Arial" w:cs="Arial"/>
          <w:b/>
        </w:rPr>
        <w:t>Alvin</w:t>
      </w:r>
      <w:proofErr w:type="spellEnd"/>
      <w:r w:rsidRPr="00037983">
        <w:rPr>
          <w:rFonts w:ascii="Arial" w:hAnsi="Arial" w:cs="Arial"/>
          <w:b/>
        </w:rPr>
        <w:t xml:space="preserve"> </w:t>
      </w:r>
      <w:proofErr w:type="spellStart"/>
      <w:r w:rsidRPr="00037983">
        <w:rPr>
          <w:rFonts w:ascii="Arial" w:hAnsi="Arial" w:cs="Arial"/>
          <w:b/>
        </w:rPr>
        <w:t>Toffler</w:t>
      </w:r>
      <w:proofErr w:type="spellEnd"/>
      <w:r w:rsidRPr="00037983">
        <w:rPr>
          <w:rFonts w:ascii="Arial" w:hAnsi="Arial" w:cs="Arial"/>
          <w:b/>
        </w:rPr>
        <w:t xml:space="preserve"> sugiere una sol</w:t>
      </w:r>
      <w:r w:rsidRPr="00037983">
        <w:rPr>
          <w:rFonts w:ascii="Arial" w:hAnsi="Arial" w:cs="Arial"/>
          <w:b/>
        </w:rPr>
        <w:t>u</w:t>
      </w:r>
      <w:r w:rsidRPr="00037983">
        <w:rPr>
          <w:rFonts w:ascii="Arial" w:hAnsi="Arial" w:cs="Arial"/>
          <w:b/>
        </w:rPr>
        <w:t xml:space="preserve">ción positiva al problema mundial de la </w:t>
      </w:r>
      <w:hyperlink r:id="rId180" w:tooltip="Hambre mundial" w:history="1">
        <w:r w:rsidRPr="00037983">
          <w:rPr>
            <w:rStyle w:val="Hipervnculo"/>
            <w:rFonts w:ascii="Arial" w:hAnsi="Arial" w:cs="Arial"/>
            <w:b/>
            <w:color w:val="auto"/>
            <w:u w:val="none"/>
          </w:rPr>
          <w:t>escasez de alimentos</w:t>
        </w:r>
      </w:hyperlink>
      <w:r w:rsidRPr="00037983">
        <w:rPr>
          <w:rFonts w:ascii="Arial" w:hAnsi="Arial" w:cs="Arial"/>
          <w:b/>
        </w:rPr>
        <w:t>. Pronostica «la aparición r</w:t>
      </w:r>
      <w:r w:rsidRPr="00037983">
        <w:rPr>
          <w:rFonts w:ascii="Arial" w:hAnsi="Arial" w:cs="Arial"/>
          <w:b/>
        </w:rPr>
        <w:t>e</w:t>
      </w:r>
      <w:r w:rsidRPr="00037983">
        <w:rPr>
          <w:rFonts w:ascii="Arial" w:hAnsi="Arial" w:cs="Arial"/>
          <w:b/>
        </w:rPr>
        <w:t xml:space="preserve">pentina en Occidente de un movimiento </w:t>
      </w:r>
      <w:hyperlink r:id="rId181" w:tooltip="Religión" w:history="1">
        <w:r w:rsidRPr="00037983">
          <w:rPr>
            <w:rStyle w:val="Hipervnculo"/>
            <w:rFonts w:ascii="Arial" w:hAnsi="Arial" w:cs="Arial"/>
            <w:b/>
            <w:color w:val="auto"/>
            <w:u w:val="none"/>
          </w:rPr>
          <w:t>religioso</w:t>
        </w:r>
      </w:hyperlink>
      <w:r w:rsidRPr="00037983">
        <w:rPr>
          <w:rFonts w:ascii="Arial" w:hAnsi="Arial" w:cs="Arial"/>
          <w:b/>
        </w:rPr>
        <w:t xml:space="preserve"> que prohíbe comer carne vacuna, ah</w:t>
      </w:r>
      <w:r w:rsidRPr="00037983">
        <w:rPr>
          <w:rFonts w:ascii="Arial" w:hAnsi="Arial" w:cs="Arial"/>
          <w:b/>
        </w:rPr>
        <w:t>o</w:t>
      </w:r>
      <w:r w:rsidRPr="00037983">
        <w:rPr>
          <w:rFonts w:ascii="Arial" w:hAnsi="Arial" w:cs="Arial"/>
          <w:b/>
        </w:rPr>
        <w:t xml:space="preserve">rrando así cantidades enormes de toneladas de </w:t>
      </w:r>
      <w:hyperlink r:id="rId182" w:tooltip="Cereal" w:history="1">
        <w:r w:rsidRPr="00037983">
          <w:rPr>
            <w:rStyle w:val="Hipervnculo"/>
            <w:rFonts w:ascii="Arial" w:hAnsi="Arial" w:cs="Arial"/>
            <w:b/>
            <w:color w:val="auto"/>
            <w:u w:val="none"/>
          </w:rPr>
          <w:t>cereales</w:t>
        </w:r>
      </w:hyperlink>
      <w:r w:rsidRPr="00037983">
        <w:rPr>
          <w:rFonts w:ascii="Arial" w:hAnsi="Arial" w:cs="Arial"/>
          <w:b/>
        </w:rPr>
        <w:t xml:space="preserve"> que, de ese modo, se utilizan para dar de comer al mundo entero».</w:t>
      </w:r>
    </w:p>
    <w:p w:rsidR="00037983" w:rsidRPr="00037983" w:rsidRDefault="00037983" w:rsidP="00037983">
      <w:pPr>
        <w:pStyle w:val="NormalWeb"/>
        <w:spacing w:before="0" w:beforeAutospacing="0" w:after="0" w:afterAutospacing="0"/>
        <w:jc w:val="both"/>
        <w:rPr>
          <w:rFonts w:ascii="Arial" w:hAnsi="Arial" w:cs="Arial"/>
          <w:b/>
        </w:rPr>
      </w:pPr>
    </w:p>
    <w:p w:rsidR="00037983" w:rsidRDefault="00037983" w:rsidP="00037983">
      <w:pPr>
        <w:pStyle w:val="Ttulo2"/>
        <w:spacing w:before="0" w:beforeAutospacing="0" w:after="0" w:afterAutospacing="0"/>
        <w:jc w:val="both"/>
        <w:rPr>
          <w:rStyle w:val="mw-headline"/>
          <w:rFonts w:ascii="Arial" w:hAnsi="Arial" w:cs="Arial"/>
          <w:color w:val="FF0000"/>
          <w:sz w:val="24"/>
          <w:szCs w:val="24"/>
        </w:rPr>
      </w:pPr>
      <w:r w:rsidRPr="00037983">
        <w:rPr>
          <w:rStyle w:val="mw-headline"/>
          <w:rFonts w:ascii="Arial" w:hAnsi="Arial" w:cs="Arial"/>
          <w:color w:val="FF0000"/>
          <w:sz w:val="24"/>
          <w:szCs w:val="24"/>
        </w:rPr>
        <w:t>Obras</w:t>
      </w:r>
    </w:p>
    <w:p w:rsidR="00037983" w:rsidRPr="00037983" w:rsidRDefault="00037983" w:rsidP="00037983">
      <w:pPr>
        <w:pStyle w:val="Ttulo2"/>
        <w:spacing w:before="0" w:beforeAutospacing="0" w:after="0" w:afterAutospacing="0"/>
        <w:jc w:val="both"/>
        <w:rPr>
          <w:rFonts w:ascii="Arial" w:hAnsi="Arial" w:cs="Arial"/>
          <w:color w:val="FF0000"/>
          <w:sz w:val="24"/>
          <w:szCs w:val="24"/>
        </w:rPr>
      </w:pPr>
    </w:p>
    <w:p w:rsidR="00037983" w:rsidRPr="00037983" w:rsidRDefault="00037983" w:rsidP="00037983">
      <w:pPr>
        <w:pStyle w:val="NormalWeb"/>
        <w:spacing w:before="0" w:beforeAutospacing="0" w:after="0" w:afterAutospacing="0"/>
        <w:jc w:val="both"/>
        <w:rPr>
          <w:rFonts w:ascii="Arial" w:hAnsi="Arial" w:cs="Arial"/>
          <w:b/>
        </w:rPr>
      </w:pPr>
      <w:r w:rsidRPr="00037983">
        <w:rPr>
          <w:rFonts w:ascii="Arial" w:hAnsi="Arial" w:cs="Arial"/>
          <w:b/>
        </w:rPr>
        <w:t xml:space="preserve">Títulos de </w:t>
      </w:r>
      <w:proofErr w:type="spellStart"/>
      <w:r w:rsidRPr="00037983">
        <w:rPr>
          <w:rFonts w:ascii="Arial" w:hAnsi="Arial" w:cs="Arial"/>
          <w:b/>
        </w:rPr>
        <w:t>Alvin</w:t>
      </w:r>
      <w:proofErr w:type="spellEnd"/>
      <w:r w:rsidRPr="00037983">
        <w:rPr>
          <w:rFonts w:ascii="Arial" w:hAnsi="Arial" w:cs="Arial"/>
          <w:b/>
        </w:rPr>
        <w:t xml:space="preserve"> </w:t>
      </w:r>
      <w:proofErr w:type="spellStart"/>
      <w:r w:rsidRPr="00037983">
        <w:rPr>
          <w:rFonts w:ascii="Arial" w:hAnsi="Arial" w:cs="Arial"/>
          <w:b/>
        </w:rPr>
        <w:t>Toffler</w:t>
      </w:r>
      <w:proofErr w:type="spellEnd"/>
      <w:r w:rsidRPr="00037983">
        <w:rPr>
          <w:rFonts w:ascii="Arial" w:hAnsi="Arial" w:cs="Arial"/>
          <w:b/>
        </w:rPr>
        <w:t xml:space="preserve"> coescritos con su mujer, Heidi. </w:t>
      </w:r>
      <w:r w:rsidR="00604D1D">
        <w:rPr>
          <w:rFonts w:ascii="Arial" w:hAnsi="Arial" w:cs="Arial"/>
          <w:b/>
        </w:rPr>
        <w:t>O</w:t>
      </w:r>
      <w:r w:rsidRPr="00037983">
        <w:rPr>
          <w:rFonts w:ascii="Arial" w:hAnsi="Arial" w:cs="Arial"/>
          <w:b/>
        </w:rPr>
        <w:t>bras más conoc</w:t>
      </w:r>
      <w:r w:rsidRPr="00037983">
        <w:rPr>
          <w:rFonts w:ascii="Arial" w:hAnsi="Arial" w:cs="Arial"/>
          <w:b/>
        </w:rPr>
        <w:t>i</w:t>
      </w:r>
      <w:r w:rsidRPr="00037983">
        <w:rPr>
          <w:rFonts w:ascii="Arial" w:hAnsi="Arial" w:cs="Arial"/>
          <w:b/>
        </w:rPr>
        <w:t>das son:</w:t>
      </w:r>
    </w:p>
    <w:p w:rsidR="00037983" w:rsidRPr="00037983" w:rsidRDefault="00E03AFB" w:rsidP="00037983">
      <w:pPr>
        <w:widowControl/>
        <w:numPr>
          <w:ilvl w:val="0"/>
          <w:numId w:val="13"/>
        </w:numPr>
        <w:autoSpaceDE/>
        <w:autoSpaceDN/>
        <w:adjustRightInd/>
        <w:jc w:val="both"/>
        <w:rPr>
          <w:b/>
        </w:rPr>
      </w:pPr>
      <w:hyperlink r:id="rId183" w:tooltip="El shock del futuro" w:history="1">
        <w:r w:rsidR="00037983" w:rsidRPr="00037983">
          <w:rPr>
            <w:rStyle w:val="Hipervnculo"/>
            <w:b/>
            <w:i/>
            <w:iCs/>
            <w:color w:val="auto"/>
            <w:u w:val="none"/>
          </w:rPr>
          <w:t>El shock del futuro</w:t>
        </w:r>
      </w:hyperlink>
      <w:r w:rsidR="00037983" w:rsidRPr="00037983">
        <w:rPr>
          <w:b/>
        </w:rPr>
        <w:t xml:space="preserve"> (1970)</w:t>
      </w:r>
    </w:p>
    <w:p w:rsidR="00037983" w:rsidRPr="00037983" w:rsidRDefault="00037983" w:rsidP="00037983">
      <w:pPr>
        <w:widowControl/>
        <w:numPr>
          <w:ilvl w:val="0"/>
          <w:numId w:val="13"/>
        </w:numPr>
        <w:autoSpaceDE/>
        <w:autoSpaceDN/>
        <w:adjustRightInd/>
        <w:jc w:val="both"/>
        <w:rPr>
          <w:b/>
        </w:rPr>
      </w:pPr>
      <w:proofErr w:type="spellStart"/>
      <w:r w:rsidRPr="00037983">
        <w:rPr>
          <w:b/>
          <w:i/>
          <w:iCs/>
        </w:rPr>
        <w:t>The</w:t>
      </w:r>
      <w:proofErr w:type="spellEnd"/>
      <w:r w:rsidRPr="00037983">
        <w:rPr>
          <w:b/>
          <w:i/>
          <w:iCs/>
        </w:rPr>
        <w:t xml:space="preserve"> Eco </w:t>
      </w:r>
      <w:proofErr w:type="spellStart"/>
      <w:r w:rsidRPr="00037983">
        <w:rPr>
          <w:b/>
          <w:i/>
          <w:iCs/>
        </w:rPr>
        <w:t>Spasm</w:t>
      </w:r>
      <w:proofErr w:type="spellEnd"/>
      <w:r w:rsidRPr="00037983">
        <w:rPr>
          <w:b/>
          <w:i/>
          <w:iCs/>
        </w:rPr>
        <w:t xml:space="preserve"> </w:t>
      </w:r>
      <w:proofErr w:type="spellStart"/>
      <w:r w:rsidRPr="00037983">
        <w:rPr>
          <w:b/>
          <w:i/>
          <w:iCs/>
        </w:rPr>
        <w:t>Report</w:t>
      </w:r>
      <w:proofErr w:type="spellEnd"/>
      <w:r w:rsidRPr="00037983">
        <w:rPr>
          <w:b/>
        </w:rPr>
        <w:t xml:space="preserve"> (1975)</w:t>
      </w:r>
    </w:p>
    <w:p w:rsidR="00037983" w:rsidRPr="00037983" w:rsidRDefault="00E03AFB" w:rsidP="00037983">
      <w:pPr>
        <w:widowControl/>
        <w:numPr>
          <w:ilvl w:val="0"/>
          <w:numId w:val="13"/>
        </w:numPr>
        <w:autoSpaceDE/>
        <w:autoSpaceDN/>
        <w:adjustRightInd/>
        <w:jc w:val="both"/>
        <w:rPr>
          <w:b/>
        </w:rPr>
      </w:pPr>
      <w:hyperlink r:id="rId184" w:tooltip="La tercera ola" w:history="1">
        <w:r w:rsidR="00037983" w:rsidRPr="00037983">
          <w:rPr>
            <w:rStyle w:val="Hipervnculo"/>
            <w:b/>
            <w:i/>
            <w:iCs/>
            <w:color w:val="auto"/>
            <w:u w:val="none"/>
          </w:rPr>
          <w:t>La tercera ola</w:t>
        </w:r>
      </w:hyperlink>
      <w:r w:rsidR="00037983" w:rsidRPr="00037983">
        <w:rPr>
          <w:b/>
        </w:rPr>
        <w:t xml:space="preserve"> (1980)</w:t>
      </w:r>
    </w:p>
    <w:p w:rsidR="00037983" w:rsidRPr="00037983" w:rsidRDefault="00037983" w:rsidP="00037983">
      <w:pPr>
        <w:widowControl/>
        <w:numPr>
          <w:ilvl w:val="0"/>
          <w:numId w:val="13"/>
        </w:numPr>
        <w:autoSpaceDE/>
        <w:autoSpaceDN/>
        <w:adjustRightInd/>
        <w:jc w:val="both"/>
        <w:rPr>
          <w:b/>
        </w:rPr>
      </w:pPr>
      <w:r w:rsidRPr="00037983">
        <w:rPr>
          <w:b/>
          <w:i/>
          <w:iCs/>
        </w:rPr>
        <w:t>Avances y premisas</w:t>
      </w:r>
      <w:r w:rsidRPr="00037983">
        <w:rPr>
          <w:b/>
        </w:rPr>
        <w:t xml:space="preserve"> (1983)</w:t>
      </w:r>
    </w:p>
    <w:p w:rsidR="00037983" w:rsidRPr="00037983" w:rsidRDefault="00037983" w:rsidP="00037983">
      <w:pPr>
        <w:widowControl/>
        <w:numPr>
          <w:ilvl w:val="0"/>
          <w:numId w:val="13"/>
        </w:numPr>
        <w:autoSpaceDE/>
        <w:autoSpaceDN/>
        <w:adjustRightInd/>
        <w:jc w:val="both"/>
        <w:rPr>
          <w:b/>
        </w:rPr>
      </w:pPr>
      <w:r w:rsidRPr="00037983">
        <w:rPr>
          <w:b/>
          <w:i/>
          <w:iCs/>
        </w:rPr>
        <w:t>La empresa flexible</w:t>
      </w:r>
      <w:r w:rsidRPr="00037983">
        <w:rPr>
          <w:b/>
        </w:rPr>
        <w:t xml:space="preserve"> (1985)</w:t>
      </w:r>
    </w:p>
    <w:p w:rsidR="00037983" w:rsidRPr="00037983" w:rsidRDefault="00037983" w:rsidP="00037983">
      <w:pPr>
        <w:widowControl/>
        <w:numPr>
          <w:ilvl w:val="0"/>
          <w:numId w:val="13"/>
        </w:numPr>
        <w:autoSpaceDE/>
        <w:autoSpaceDN/>
        <w:adjustRightInd/>
        <w:jc w:val="both"/>
        <w:rPr>
          <w:b/>
        </w:rPr>
      </w:pPr>
      <w:r w:rsidRPr="00037983">
        <w:rPr>
          <w:b/>
          <w:i/>
          <w:iCs/>
        </w:rPr>
        <w:t>El cambio del poder</w:t>
      </w:r>
      <w:r w:rsidRPr="00037983">
        <w:rPr>
          <w:b/>
        </w:rPr>
        <w:t xml:space="preserve"> (1990)</w:t>
      </w:r>
    </w:p>
    <w:p w:rsidR="00037983" w:rsidRPr="00037983" w:rsidRDefault="00037983" w:rsidP="00037983">
      <w:pPr>
        <w:widowControl/>
        <w:numPr>
          <w:ilvl w:val="0"/>
          <w:numId w:val="13"/>
        </w:numPr>
        <w:autoSpaceDE/>
        <w:autoSpaceDN/>
        <w:adjustRightInd/>
        <w:jc w:val="both"/>
        <w:rPr>
          <w:b/>
        </w:rPr>
      </w:pPr>
      <w:r w:rsidRPr="00037983">
        <w:rPr>
          <w:b/>
          <w:i/>
          <w:iCs/>
        </w:rPr>
        <w:t>Guerra y anti-guerra: Sobrevivir en los albores del siglo XXI</w:t>
      </w:r>
      <w:r w:rsidRPr="00037983">
        <w:rPr>
          <w:b/>
        </w:rPr>
        <w:t xml:space="preserve"> (1993)</w:t>
      </w:r>
    </w:p>
    <w:p w:rsidR="00037983" w:rsidRPr="00037983" w:rsidRDefault="00037983" w:rsidP="00037983">
      <w:pPr>
        <w:widowControl/>
        <w:numPr>
          <w:ilvl w:val="0"/>
          <w:numId w:val="13"/>
        </w:numPr>
        <w:autoSpaceDE/>
        <w:autoSpaceDN/>
        <w:adjustRightInd/>
        <w:jc w:val="both"/>
        <w:rPr>
          <w:b/>
        </w:rPr>
      </w:pPr>
      <w:r w:rsidRPr="00037983">
        <w:rPr>
          <w:b/>
          <w:i/>
          <w:iCs/>
        </w:rPr>
        <w:t>La creación de una nueva civilización: la política de la tercera ola</w:t>
      </w:r>
      <w:r w:rsidRPr="00037983">
        <w:rPr>
          <w:b/>
        </w:rPr>
        <w:t xml:space="preserve"> (1996)</w:t>
      </w:r>
    </w:p>
    <w:p w:rsidR="00037983" w:rsidRPr="00037983" w:rsidRDefault="00E03AFB" w:rsidP="00037983">
      <w:pPr>
        <w:widowControl/>
        <w:numPr>
          <w:ilvl w:val="0"/>
          <w:numId w:val="13"/>
        </w:numPr>
        <w:autoSpaceDE/>
        <w:autoSpaceDN/>
        <w:adjustRightInd/>
        <w:jc w:val="both"/>
        <w:rPr>
          <w:b/>
        </w:rPr>
      </w:pPr>
      <w:hyperlink r:id="rId185" w:tooltip="La revolución de la riqueza" w:history="1">
        <w:r w:rsidR="00037983" w:rsidRPr="00037983">
          <w:rPr>
            <w:rStyle w:val="Hipervnculo"/>
            <w:b/>
            <w:i/>
            <w:iCs/>
            <w:color w:val="auto"/>
            <w:u w:val="none"/>
          </w:rPr>
          <w:t>La revolución de la riqueza</w:t>
        </w:r>
      </w:hyperlink>
      <w:r w:rsidR="00037983" w:rsidRPr="00037983">
        <w:rPr>
          <w:b/>
        </w:rPr>
        <w:t xml:space="preserve"> (2006)</w:t>
      </w:r>
    </w:p>
    <w:p w:rsidR="00037983" w:rsidRPr="00C238A2" w:rsidRDefault="00037983" w:rsidP="00037983">
      <w:pPr>
        <w:widowControl/>
        <w:autoSpaceDE/>
        <w:autoSpaceDN/>
        <w:adjustRightInd/>
        <w:spacing w:before="100" w:beforeAutospacing="1" w:after="100" w:afterAutospacing="1"/>
        <w:rPr>
          <w:b/>
        </w:rPr>
      </w:pPr>
    </w:p>
    <w:p w:rsidR="00C238A2" w:rsidRPr="00C238A2" w:rsidRDefault="00C238A2" w:rsidP="00C238A2">
      <w:pPr>
        <w:jc w:val="center"/>
        <w:rPr>
          <w:b/>
        </w:rPr>
      </w:pPr>
    </w:p>
    <w:sectPr w:rsidR="00C238A2" w:rsidRPr="00C238A2"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E8A"/>
    <w:multiLevelType w:val="multilevel"/>
    <w:tmpl w:val="7F2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54CAC"/>
    <w:multiLevelType w:val="multilevel"/>
    <w:tmpl w:val="420C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00C2E"/>
    <w:multiLevelType w:val="multilevel"/>
    <w:tmpl w:val="F5B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607F8"/>
    <w:multiLevelType w:val="multilevel"/>
    <w:tmpl w:val="D48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856D3"/>
    <w:multiLevelType w:val="multilevel"/>
    <w:tmpl w:val="7F2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60E43"/>
    <w:multiLevelType w:val="multilevel"/>
    <w:tmpl w:val="CA32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0684B"/>
    <w:multiLevelType w:val="multilevel"/>
    <w:tmpl w:val="A30A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060405"/>
    <w:multiLevelType w:val="multilevel"/>
    <w:tmpl w:val="7F2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04BEE"/>
    <w:multiLevelType w:val="multilevel"/>
    <w:tmpl w:val="3C7A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0D0CB5"/>
    <w:multiLevelType w:val="multilevel"/>
    <w:tmpl w:val="7F2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2846ED"/>
    <w:multiLevelType w:val="multilevel"/>
    <w:tmpl w:val="7BDAF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7706A"/>
    <w:multiLevelType w:val="multilevel"/>
    <w:tmpl w:val="A59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5"/>
  </w:num>
  <w:num w:numId="5">
    <w:abstractNumId w:val="1"/>
  </w:num>
  <w:num w:numId="6">
    <w:abstractNumId w:val="7"/>
  </w:num>
  <w:num w:numId="7">
    <w:abstractNumId w:val="0"/>
  </w:num>
  <w:num w:numId="8">
    <w:abstractNumId w:val="9"/>
  </w:num>
  <w:num w:numId="9">
    <w:abstractNumId w:val="12"/>
  </w:num>
  <w:num w:numId="10">
    <w:abstractNumId w:val="3"/>
  </w:num>
  <w:num w:numId="11">
    <w:abstractNumId w:val="1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37983"/>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076"/>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16CB"/>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45F92"/>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510F"/>
    <w:rsid w:val="005D7839"/>
    <w:rsid w:val="005F0007"/>
    <w:rsid w:val="00604742"/>
    <w:rsid w:val="00604D1D"/>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263B"/>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4A1E"/>
    <w:rsid w:val="00AC121E"/>
    <w:rsid w:val="00AC4584"/>
    <w:rsid w:val="00AC5BC1"/>
    <w:rsid w:val="00AD3EB2"/>
    <w:rsid w:val="00AD6E3E"/>
    <w:rsid w:val="00AE07E2"/>
    <w:rsid w:val="00AE1375"/>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238A2"/>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84A"/>
    <w:rsid w:val="00D42E5A"/>
    <w:rsid w:val="00D52048"/>
    <w:rsid w:val="00D547E8"/>
    <w:rsid w:val="00D557C1"/>
    <w:rsid w:val="00D715EE"/>
    <w:rsid w:val="00D7352F"/>
    <w:rsid w:val="00D769CE"/>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3AFB"/>
    <w:rsid w:val="00E04A11"/>
    <w:rsid w:val="00E12926"/>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982298">
      <w:bodyDiv w:val="1"/>
      <w:marLeft w:val="0"/>
      <w:marRight w:val="0"/>
      <w:marTop w:val="0"/>
      <w:marBottom w:val="0"/>
      <w:divBdr>
        <w:top w:val="none" w:sz="0" w:space="0" w:color="auto"/>
        <w:left w:val="none" w:sz="0" w:space="0" w:color="auto"/>
        <w:bottom w:val="none" w:sz="0" w:space="0" w:color="auto"/>
        <w:right w:val="none" w:sz="0" w:space="0" w:color="auto"/>
      </w:divBdr>
      <w:divsChild>
        <w:div w:id="928195599">
          <w:marLeft w:val="0"/>
          <w:marRight w:val="0"/>
          <w:marTop w:val="0"/>
          <w:marBottom w:val="0"/>
          <w:divBdr>
            <w:top w:val="none" w:sz="0" w:space="0" w:color="auto"/>
            <w:left w:val="none" w:sz="0" w:space="0" w:color="auto"/>
            <w:bottom w:val="none" w:sz="0" w:space="0" w:color="auto"/>
            <w:right w:val="none" w:sz="0" w:space="0" w:color="auto"/>
          </w:divBdr>
          <w:divsChild>
            <w:div w:id="1817454312">
              <w:marLeft w:val="0"/>
              <w:marRight w:val="0"/>
              <w:marTop w:val="0"/>
              <w:marBottom w:val="0"/>
              <w:divBdr>
                <w:top w:val="none" w:sz="0" w:space="0" w:color="auto"/>
                <w:left w:val="none" w:sz="0" w:space="0" w:color="auto"/>
                <w:bottom w:val="none" w:sz="0" w:space="0" w:color="auto"/>
                <w:right w:val="none" w:sz="0" w:space="0" w:color="auto"/>
              </w:divBdr>
            </w:div>
          </w:divsChild>
        </w:div>
        <w:div w:id="1458330559">
          <w:marLeft w:val="0"/>
          <w:marRight w:val="0"/>
          <w:marTop w:val="0"/>
          <w:marBottom w:val="0"/>
          <w:divBdr>
            <w:top w:val="none" w:sz="0" w:space="0" w:color="auto"/>
            <w:left w:val="none" w:sz="0" w:space="0" w:color="auto"/>
            <w:bottom w:val="none" w:sz="0" w:space="0" w:color="auto"/>
            <w:right w:val="none" w:sz="0" w:space="0" w:color="auto"/>
          </w:divBdr>
        </w:div>
        <w:div w:id="953096601">
          <w:marLeft w:val="0"/>
          <w:marRight w:val="0"/>
          <w:marTop w:val="0"/>
          <w:marBottom w:val="0"/>
          <w:divBdr>
            <w:top w:val="none" w:sz="0" w:space="0" w:color="auto"/>
            <w:left w:val="none" w:sz="0" w:space="0" w:color="auto"/>
            <w:bottom w:val="none" w:sz="0" w:space="0" w:color="auto"/>
            <w:right w:val="none" w:sz="0" w:space="0" w:color="auto"/>
          </w:divBdr>
          <w:divsChild>
            <w:div w:id="9426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51780012">
      <w:bodyDiv w:val="1"/>
      <w:marLeft w:val="0"/>
      <w:marRight w:val="0"/>
      <w:marTop w:val="0"/>
      <w:marBottom w:val="0"/>
      <w:divBdr>
        <w:top w:val="none" w:sz="0" w:space="0" w:color="auto"/>
        <w:left w:val="none" w:sz="0" w:space="0" w:color="auto"/>
        <w:bottom w:val="none" w:sz="0" w:space="0" w:color="auto"/>
        <w:right w:val="none" w:sz="0" w:space="0" w:color="auto"/>
      </w:divBdr>
      <w:divsChild>
        <w:div w:id="1729458106">
          <w:marLeft w:val="0"/>
          <w:marRight w:val="0"/>
          <w:marTop w:val="0"/>
          <w:marBottom w:val="0"/>
          <w:divBdr>
            <w:top w:val="none" w:sz="0" w:space="0" w:color="auto"/>
            <w:left w:val="none" w:sz="0" w:space="0" w:color="auto"/>
            <w:bottom w:val="none" w:sz="0" w:space="0" w:color="auto"/>
            <w:right w:val="none" w:sz="0" w:space="0" w:color="auto"/>
          </w:divBdr>
          <w:divsChild>
            <w:div w:id="970131239">
              <w:marLeft w:val="0"/>
              <w:marRight w:val="0"/>
              <w:marTop w:val="0"/>
              <w:marBottom w:val="0"/>
              <w:divBdr>
                <w:top w:val="none" w:sz="0" w:space="0" w:color="auto"/>
                <w:left w:val="none" w:sz="0" w:space="0" w:color="auto"/>
                <w:bottom w:val="none" w:sz="0" w:space="0" w:color="auto"/>
                <w:right w:val="none" w:sz="0" w:space="0" w:color="auto"/>
              </w:divBdr>
            </w:div>
          </w:divsChild>
        </w:div>
        <w:div w:id="748502829">
          <w:marLeft w:val="0"/>
          <w:marRight w:val="0"/>
          <w:marTop w:val="0"/>
          <w:marBottom w:val="0"/>
          <w:divBdr>
            <w:top w:val="none" w:sz="0" w:space="0" w:color="auto"/>
            <w:left w:val="none" w:sz="0" w:space="0" w:color="auto"/>
            <w:bottom w:val="none" w:sz="0" w:space="0" w:color="auto"/>
            <w:right w:val="none" w:sz="0" w:space="0" w:color="auto"/>
          </w:divBdr>
        </w:div>
        <w:div w:id="943994779">
          <w:marLeft w:val="0"/>
          <w:marRight w:val="0"/>
          <w:marTop w:val="0"/>
          <w:marBottom w:val="0"/>
          <w:divBdr>
            <w:top w:val="none" w:sz="0" w:space="0" w:color="auto"/>
            <w:left w:val="none" w:sz="0" w:space="0" w:color="auto"/>
            <w:bottom w:val="none" w:sz="0" w:space="0" w:color="auto"/>
            <w:right w:val="none" w:sz="0" w:space="0" w:color="auto"/>
          </w:divBdr>
        </w:div>
        <w:div w:id="690302168">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424515">
      <w:bodyDiv w:val="1"/>
      <w:marLeft w:val="0"/>
      <w:marRight w:val="0"/>
      <w:marTop w:val="0"/>
      <w:marBottom w:val="0"/>
      <w:divBdr>
        <w:top w:val="none" w:sz="0" w:space="0" w:color="auto"/>
        <w:left w:val="none" w:sz="0" w:space="0" w:color="auto"/>
        <w:bottom w:val="none" w:sz="0" w:space="0" w:color="auto"/>
        <w:right w:val="none" w:sz="0" w:space="0" w:color="auto"/>
      </w:divBdr>
      <w:divsChild>
        <w:div w:id="1995718587">
          <w:marLeft w:val="0"/>
          <w:marRight w:val="0"/>
          <w:marTop w:val="0"/>
          <w:marBottom w:val="0"/>
          <w:divBdr>
            <w:top w:val="none" w:sz="0" w:space="0" w:color="auto"/>
            <w:left w:val="none" w:sz="0" w:space="0" w:color="auto"/>
            <w:bottom w:val="none" w:sz="0" w:space="0" w:color="auto"/>
            <w:right w:val="none" w:sz="0" w:space="0" w:color="auto"/>
          </w:divBdr>
          <w:divsChild>
            <w:div w:id="605965123">
              <w:marLeft w:val="0"/>
              <w:marRight w:val="0"/>
              <w:marTop w:val="0"/>
              <w:marBottom w:val="0"/>
              <w:divBdr>
                <w:top w:val="none" w:sz="0" w:space="0" w:color="auto"/>
                <w:left w:val="none" w:sz="0" w:space="0" w:color="auto"/>
                <w:bottom w:val="none" w:sz="0" w:space="0" w:color="auto"/>
                <w:right w:val="none" w:sz="0" w:space="0" w:color="auto"/>
              </w:divBdr>
            </w:div>
          </w:divsChild>
        </w:div>
        <w:div w:id="1458256193">
          <w:marLeft w:val="0"/>
          <w:marRight w:val="0"/>
          <w:marTop w:val="0"/>
          <w:marBottom w:val="0"/>
          <w:divBdr>
            <w:top w:val="none" w:sz="0" w:space="0" w:color="auto"/>
            <w:left w:val="none" w:sz="0" w:space="0" w:color="auto"/>
            <w:bottom w:val="none" w:sz="0" w:space="0" w:color="auto"/>
            <w:right w:val="none" w:sz="0" w:space="0" w:color="auto"/>
          </w:divBdr>
        </w:div>
        <w:div w:id="217592327">
          <w:marLeft w:val="0"/>
          <w:marRight w:val="0"/>
          <w:marTop w:val="0"/>
          <w:marBottom w:val="0"/>
          <w:divBdr>
            <w:top w:val="none" w:sz="0" w:space="0" w:color="auto"/>
            <w:left w:val="none" w:sz="0" w:space="0" w:color="auto"/>
            <w:bottom w:val="none" w:sz="0" w:space="0" w:color="auto"/>
            <w:right w:val="none" w:sz="0" w:space="0" w:color="auto"/>
          </w:divBdr>
        </w:div>
        <w:div w:id="1259757744">
          <w:marLeft w:val="0"/>
          <w:marRight w:val="0"/>
          <w:marTop w:val="0"/>
          <w:marBottom w:val="0"/>
          <w:divBdr>
            <w:top w:val="none" w:sz="0" w:space="0" w:color="auto"/>
            <w:left w:val="none" w:sz="0" w:space="0" w:color="auto"/>
            <w:bottom w:val="none" w:sz="0" w:space="0" w:color="auto"/>
            <w:right w:val="none" w:sz="0" w:space="0" w:color="auto"/>
          </w:divBdr>
        </w:div>
        <w:div w:id="347761447">
          <w:marLeft w:val="0"/>
          <w:marRight w:val="0"/>
          <w:marTop w:val="0"/>
          <w:marBottom w:val="0"/>
          <w:divBdr>
            <w:top w:val="none" w:sz="0" w:space="0" w:color="auto"/>
            <w:left w:val="none" w:sz="0" w:space="0" w:color="auto"/>
            <w:bottom w:val="none" w:sz="0" w:space="0" w:color="auto"/>
            <w:right w:val="none" w:sz="0" w:space="0" w:color="auto"/>
          </w:divBdr>
          <w:divsChild>
            <w:div w:id="1292245017">
              <w:marLeft w:val="0"/>
              <w:marRight w:val="0"/>
              <w:marTop w:val="0"/>
              <w:marBottom w:val="0"/>
              <w:divBdr>
                <w:top w:val="none" w:sz="0" w:space="0" w:color="auto"/>
                <w:left w:val="none" w:sz="0" w:space="0" w:color="auto"/>
                <w:bottom w:val="none" w:sz="0" w:space="0" w:color="auto"/>
                <w:right w:val="none" w:sz="0" w:space="0" w:color="auto"/>
              </w:divBdr>
              <w:divsChild>
                <w:div w:id="15152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999" TargetMode="External"/><Relationship Id="rId117" Type="http://schemas.openxmlformats.org/officeDocument/2006/relationships/hyperlink" Target="https://es.wikipedia.org/wiki/University_of_Manitoba" TargetMode="External"/><Relationship Id="rId21" Type="http://schemas.openxmlformats.org/officeDocument/2006/relationships/hyperlink" Target="https://es.wikipedia.org/wiki/Paul_Allen" TargetMode="External"/><Relationship Id="rId42" Type="http://schemas.openxmlformats.org/officeDocument/2006/relationships/hyperlink" Target="https://es.wikipedia.org/wiki/1968" TargetMode="External"/><Relationship Id="rId47" Type="http://schemas.openxmlformats.org/officeDocument/2006/relationships/hyperlink" Target="https://es.wikipedia.org/wiki/1976" TargetMode="External"/><Relationship Id="rId63" Type="http://schemas.openxmlformats.org/officeDocument/2006/relationships/hyperlink" Target="https://es.wikipedia.org/wiki/Apple_Lisa" TargetMode="External"/><Relationship Id="rId68" Type="http://schemas.openxmlformats.org/officeDocument/2006/relationships/hyperlink" Target="https://es.wikipedia.org/wiki/Microsoft" TargetMode="External"/><Relationship Id="rId84" Type="http://schemas.openxmlformats.org/officeDocument/2006/relationships/hyperlink" Target="https://es.wikipedia.org/wiki/Forbes" TargetMode="External"/><Relationship Id="rId89" Type="http://schemas.openxmlformats.org/officeDocument/2006/relationships/hyperlink" Target="https://es.wikipedia.org/wiki/Edmonton" TargetMode="External"/><Relationship Id="rId112" Type="http://schemas.openxmlformats.org/officeDocument/2006/relationships/hyperlink" Target="https://es.wikipedia.org/wiki/Fe_cat%C3%B3lica" TargetMode="External"/><Relationship Id="rId133" Type="http://schemas.openxmlformats.org/officeDocument/2006/relationships/hyperlink" Target="https://es.wikipedia.org/wiki/Escritura" TargetMode="External"/><Relationship Id="rId138" Type="http://schemas.openxmlformats.org/officeDocument/2006/relationships/hyperlink" Target="https://es.wikipedia.org/wiki/Cultura" TargetMode="External"/><Relationship Id="rId154" Type="http://schemas.openxmlformats.org/officeDocument/2006/relationships/hyperlink" Target="https://es.wikipedia.org/wiki/27_de_junio" TargetMode="External"/><Relationship Id="rId159" Type="http://schemas.openxmlformats.org/officeDocument/2006/relationships/hyperlink" Target="https://es.wikipedia.org/wiki/Tecnolog%C3%ADa" TargetMode="External"/><Relationship Id="rId175" Type="http://schemas.openxmlformats.org/officeDocument/2006/relationships/hyperlink" Target="https://es.wikipedia.org/wiki/Corporaci%C3%B3n" TargetMode="External"/><Relationship Id="rId170" Type="http://schemas.openxmlformats.org/officeDocument/2006/relationships/hyperlink" Target="https://es.wikipedia.org/wiki/Bel_Air" TargetMode="External"/><Relationship Id="rId16" Type="http://schemas.openxmlformats.org/officeDocument/2006/relationships/hyperlink" Target="https://es.wikipedia.org/wiki/1955" TargetMode="External"/><Relationship Id="rId107" Type="http://schemas.openxmlformats.org/officeDocument/2006/relationships/hyperlink" Target="https://es.wikipedia.org/wiki/F._R._Leavis" TargetMode="External"/><Relationship Id="rId11" Type="http://schemas.openxmlformats.org/officeDocument/2006/relationships/hyperlink" Target="https://es.wikipedia.org/wiki/Jef_Raskin" TargetMode="External"/><Relationship Id="rId32" Type="http://schemas.openxmlformats.org/officeDocument/2006/relationships/hyperlink" Target="https://es.wikipedia.org/wiki/Melinda_Gates" TargetMode="External"/><Relationship Id="rId37" Type="http://schemas.openxmlformats.org/officeDocument/2006/relationships/hyperlink" Target="https://es.wikipedia.org/wiki/Universidad_de_Washington" TargetMode="External"/><Relationship Id="rId53" Type="http://schemas.openxmlformats.org/officeDocument/2006/relationships/hyperlink" Target="https://es.wikipedia.org/wiki/MS-DOS" TargetMode="External"/><Relationship Id="rId58" Type="http://schemas.openxmlformats.org/officeDocument/2006/relationships/hyperlink" Target="https://es.wikipedia.org/wiki/Tim_Paterson" TargetMode="External"/><Relationship Id="rId74" Type="http://schemas.openxmlformats.org/officeDocument/2006/relationships/hyperlink" Target="https://es.wikipedia.org/wiki/1994" TargetMode="External"/><Relationship Id="rId79" Type="http://schemas.openxmlformats.org/officeDocument/2006/relationships/hyperlink" Target="https://es.wikipedia.org/wiki/Veganismo" TargetMode="External"/><Relationship Id="rId102" Type="http://schemas.openxmlformats.org/officeDocument/2006/relationships/hyperlink" Target="https://es.wikipedia.org/wiki/Winnipeg" TargetMode="External"/><Relationship Id="rId123" Type="http://schemas.openxmlformats.org/officeDocument/2006/relationships/hyperlink" Target="https://es.wikipedia.org/wiki/University_of_Toronto" TargetMode="External"/><Relationship Id="rId128" Type="http://schemas.openxmlformats.org/officeDocument/2006/relationships/hyperlink" Target="https://es.wikipedia.org/wiki/Interactividad" TargetMode="External"/><Relationship Id="rId144" Type="http://schemas.openxmlformats.org/officeDocument/2006/relationships/hyperlink" Target="https://es.wikipedia.org/wiki/Luz_el%C3%A9ctrica" TargetMode="External"/><Relationship Id="rId149" Type="http://schemas.openxmlformats.org/officeDocument/2006/relationships/image" Target="media/image3.jpeg"/><Relationship Id="rId5" Type="http://schemas.openxmlformats.org/officeDocument/2006/relationships/webSettings" Target="webSettings.xml"/><Relationship Id="rId90" Type="http://schemas.openxmlformats.org/officeDocument/2006/relationships/hyperlink" Target="https://es.wikipedia.org/wiki/21_de_julio" TargetMode="External"/><Relationship Id="rId95" Type="http://schemas.openxmlformats.org/officeDocument/2006/relationships/hyperlink" Target="https://es.wikipedia.org/wiki/Fil%C3%B3sofo" TargetMode="External"/><Relationship Id="rId160" Type="http://schemas.openxmlformats.org/officeDocument/2006/relationships/hyperlink" Target="https://es.wikipedia.org/wiki/Sobrecarga_informativa" TargetMode="External"/><Relationship Id="rId165" Type="http://schemas.openxmlformats.org/officeDocument/2006/relationships/hyperlink" Target="https://es.wikipedia.org/wiki/Capitalismo" TargetMode="External"/><Relationship Id="rId181" Type="http://schemas.openxmlformats.org/officeDocument/2006/relationships/hyperlink" Target="https://es.wikipedia.org/wiki/Religi%C3%B3n" TargetMode="External"/><Relationship Id="rId186" Type="http://schemas.openxmlformats.org/officeDocument/2006/relationships/fontTable" Target="fontTable.xml"/><Relationship Id="rId22" Type="http://schemas.openxmlformats.org/officeDocument/2006/relationships/hyperlink" Target="https://es.wikipedia.org/wiki/D%C3%B3lares_estadounidenses" TargetMode="External"/><Relationship Id="rId27" Type="http://schemas.openxmlformats.org/officeDocument/2006/relationships/hyperlink" Target="https://es.wikipedia.org/wiki/Burbuja_punto_com" TargetMode="External"/><Relationship Id="rId43" Type="http://schemas.openxmlformats.org/officeDocument/2006/relationships/hyperlink" Target="https://es.wikipedia.org/wiki/Paul_Allen" TargetMode="External"/><Relationship Id="rId48" Type="http://schemas.openxmlformats.org/officeDocument/2006/relationships/hyperlink" Target="https://es.wikipedia.org/wiki/Albuquerque" TargetMode="External"/><Relationship Id="rId64" Type="http://schemas.openxmlformats.org/officeDocument/2006/relationships/hyperlink" Target="https://es.wikipedia.org/wiki/Steve_Jobs" TargetMode="External"/><Relationship Id="rId69" Type="http://schemas.openxmlformats.org/officeDocument/2006/relationships/hyperlink" Target="https://es.wikipedia.org/wiki/Steve_Ballmer" TargetMode="External"/><Relationship Id="rId113" Type="http://schemas.openxmlformats.org/officeDocument/2006/relationships/hyperlink" Target="https://es.wikipedia.org/wiki/Universidad_de_Saint_Louis" TargetMode="External"/><Relationship Id="rId118" Type="http://schemas.openxmlformats.org/officeDocument/2006/relationships/hyperlink" Target="https://es.wikipedia.org/w/index.php?title=Simon_Fraser_University&amp;action=edit&amp;redlink=1" TargetMode="External"/><Relationship Id="rId134" Type="http://schemas.openxmlformats.org/officeDocument/2006/relationships/hyperlink" Target="https://es.wikipedia.org/wiki/Tribu" TargetMode="External"/><Relationship Id="rId139" Type="http://schemas.openxmlformats.org/officeDocument/2006/relationships/hyperlink" Target="https://es.wikipedia.org/wiki/Salvaje" TargetMode="External"/><Relationship Id="rId80" Type="http://schemas.openxmlformats.org/officeDocument/2006/relationships/hyperlink" Target="https://es.wikipedia.org/wiki/Peter_Thiel" TargetMode="External"/><Relationship Id="rId85" Type="http://schemas.openxmlformats.org/officeDocument/2006/relationships/hyperlink" Target="https://es.wikipedia.org/wiki/Carlos_Slim" TargetMode="External"/><Relationship Id="rId150" Type="http://schemas.openxmlformats.org/officeDocument/2006/relationships/hyperlink" Target="https://es.wikipedia.org/wiki/Nueva_York" TargetMode="External"/><Relationship Id="rId155" Type="http://schemas.openxmlformats.org/officeDocument/2006/relationships/hyperlink" Target="https://es.wikipedia.org/wiki/2016" TargetMode="External"/><Relationship Id="rId171" Type="http://schemas.openxmlformats.org/officeDocument/2006/relationships/hyperlink" Target="https://es.wikipedia.org/wiki/Los_%C3%81ngeles" TargetMode="External"/><Relationship Id="rId176" Type="http://schemas.openxmlformats.org/officeDocument/2006/relationships/hyperlink" Target="https://es.wikipedia.org/wiki/Sociedad_post-industrial" TargetMode="External"/><Relationship Id="rId12" Type="http://schemas.openxmlformats.org/officeDocument/2006/relationships/hyperlink" Target="https://es.wikipedia.org/wiki/Steve_Jobs" TargetMode="External"/><Relationship Id="rId17" Type="http://schemas.openxmlformats.org/officeDocument/2006/relationships/hyperlink" Target="https://es.wikipedia.org/wiki/Empresario" TargetMode="External"/><Relationship Id="rId33" Type="http://schemas.openxmlformats.org/officeDocument/2006/relationships/hyperlink" Target="https://es.wikipedia.org/wiki/Fundaci%C3%B3n_Bill_y_Melinda_Gates" TargetMode="External"/><Relationship Id="rId38" Type="http://schemas.openxmlformats.org/officeDocument/2006/relationships/hyperlink" Target="https://es.wikipedia.org/w/index.php?title=First_Interstate_Bank&amp;action=edit&amp;redlink=1" TargetMode="External"/><Relationship Id="rId59" Type="http://schemas.openxmlformats.org/officeDocument/2006/relationships/hyperlink" Target="https://es.wikipedia.org/wiki/Seattle_Computer_Products" TargetMode="External"/><Relationship Id="rId103" Type="http://schemas.openxmlformats.org/officeDocument/2006/relationships/hyperlink" Target="https://es.wikipedia.org/wiki/Manitoba" TargetMode="External"/><Relationship Id="rId108" Type="http://schemas.openxmlformats.org/officeDocument/2006/relationships/hyperlink" Target="https://es.wikipedia.org/wiki/New_Criticism" TargetMode="External"/><Relationship Id="rId124" Type="http://schemas.openxmlformats.org/officeDocument/2006/relationships/hyperlink" Target="https://es.wikipedia.org/wiki/Marshall_McLuhan" TargetMode="External"/><Relationship Id="rId129" Type="http://schemas.openxmlformats.org/officeDocument/2006/relationships/hyperlink" Target="https://es.wikipedia.org/wiki/Libro-e" TargetMode="External"/><Relationship Id="rId54" Type="http://schemas.openxmlformats.org/officeDocument/2006/relationships/hyperlink" Target="https://es.wikipedia.org/wiki/Sistema_operativo" TargetMode="External"/><Relationship Id="rId70" Type="http://schemas.openxmlformats.org/officeDocument/2006/relationships/hyperlink" Target="https://es.wikipedia.org/wiki/1985" TargetMode="External"/><Relationship Id="rId75" Type="http://schemas.openxmlformats.org/officeDocument/2006/relationships/hyperlink" Target="https://es.wikipedia.org/wiki/Lago_Washington" TargetMode="External"/><Relationship Id="rId91" Type="http://schemas.openxmlformats.org/officeDocument/2006/relationships/hyperlink" Target="https://es.wikipedia.org/wiki/1911" TargetMode="External"/><Relationship Id="rId96" Type="http://schemas.openxmlformats.org/officeDocument/2006/relationships/hyperlink" Target="https://es.wikipedia.org/wiki/Canadiense" TargetMode="External"/><Relationship Id="rId140" Type="http://schemas.openxmlformats.org/officeDocument/2006/relationships/hyperlink" Target="https://es.wikipedia.org/wiki/Filosof%C3%ADa" TargetMode="External"/><Relationship Id="rId145" Type="http://schemas.openxmlformats.org/officeDocument/2006/relationships/hyperlink" Target="https://es.wikipedia.org/wiki/Narciso_%28mitolog%C3%ADa%29" TargetMode="External"/><Relationship Id="rId161" Type="http://schemas.openxmlformats.org/officeDocument/2006/relationships/hyperlink" Target="https://es.wikipedia.org/wiki/Sociedad" TargetMode="External"/><Relationship Id="rId166" Type="http://schemas.openxmlformats.org/officeDocument/2006/relationships/hyperlink" Target="https://es.wikipedia.org/wiki/La_revoluci%C3%B3n_de_la_riqueza" TargetMode="External"/><Relationship Id="rId182" Type="http://schemas.openxmlformats.org/officeDocument/2006/relationships/hyperlink" Target="https://es.wikipedia.org/wiki/Cereal"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s.wikipedia.org/wiki/Jack_Dorsey" TargetMode="External"/><Relationship Id="rId23" Type="http://schemas.openxmlformats.org/officeDocument/2006/relationships/hyperlink" Target="https://es.wikipedia.org/wiki/Forbes" TargetMode="External"/><Relationship Id="rId28" Type="http://schemas.openxmlformats.org/officeDocument/2006/relationships/hyperlink" Target="https://es.wikipedia.org/wiki/D%C3%B3lar_estadounidense" TargetMode="External"/><Relationship Id="rId49" Type="http://schemas.openxmlformats.org/officeDocument/2006/relationships/hyperlink" Target="https://es.wikipedia.org/wiki/MITS" TargetMode="External"/><Relationship Id="rId114" Type="http://schemas.openxmlformats.org/officeDocument/2006/relationships/hyperlink" Target="https://es.wikipedia.org/wiki/Walter_J._Ong" TargetMode="External"/><Relationship Id="rId119" Type="http://schemas.openxmlformats.org/officeDocument/2006/relationships/hyperlink" Target="https://es.wikipedia.org/w/index.php?title=Grinnell_University&amp;action=edit&amp;redlink=1" TargetMode="External"/><Relationship Id="rId44" Type="http://schemas.openxmlformats.org/officeDocument/2006/relationships/hyperlink" Target="https://es.wikipedia.org/wiki/Universidad_de_Harvard" TargetMode="External"/><Relationship Id="rId60" Type="http://schemas.openxmlformats.org/officeDocument/2006/relationships/hyperlink" Target="https://es.wikipedia.org/wiki/D%C3%B3lar_estadounidense" TargetMode="External"/><Relationship Id="rId65" Type="http://schemas.openxmlformats.org/officeDocument/2006/relationships/hyperlink" Target="https://es.wikipedia.org/wiki/Macintosh" TargetMode="External"/><Relationship Id="rId81" Type="http://schemas.openxmlformats.org/officeDocument/2006/relationships/hyperlink" Target="https://es.wikipedia.org/wiki/PayPal" TargetMode="External"/><Relationship Id="rId86" Type="http://schemas.openxmlformats.org/officeDocument/2006/relationships/hyperlink" Target="https://es.wikipedia.org/wiki/1994" TargetMode="External"/><Relationship Id="rId130" Type="http://schemas.openxmlformats.org/officeDocument/2006/relationships/hyperlink" Target="https://es.wikipedia.org/wiki/Videoconferencia" TargetMode="External"/><Relationship Id="rId135" Type="http://schemas.openxmlformats.org/officeDocument/2006/relationships/hyperlink" Target="https://es.wikipedia.org/wiki/Alfabeto" TargetMode="External"/><Relationship Id="rId151" Type="http://schemas.openxmlformats.org/officeDocument/2006/relationships/hyperlink" Target="https://es.wikipedia.org/wiki/3_de_octubre" TargetMode="External"/><Relationship Id="rId156" Type="http://schemas.openxmlformats.org/officeDocument/2006/relationships/hyperlink" Target="https://es.wikipedia.org/wiki/Alvin_Toffler" TargetMode="External"/><Relationship Id="rId177" Type="http://schemas.openxmlformats.org/officeDocument/2006/relationships/hyperlink" Target="https://es.wikipedia.org/wiki/Era_de_la_informaci%C3%B3n" TargetMode="External"/><Relationship Id="rId172" Type="http://schemas.openxmlformats.org/officeDocument/2006/relationships/hyperlink" Target="https://es.wikipedia.org/wiki/Hospital" TargetMode="External"/><Relationship Id="rId13" Type="http://schemas.openxmlformats.org/officeDocument/2006/relationships/image" Target="media/image1.png"/><Relationship Id="rId18" Type="http://schemas.openxmlformats.org/officeDocument/2006/relationships/hyperlink" Target="https://es.wikipedia.org/wiki/Filantrop%C3%ADa" TargetMode="External"/><Relationship Id="rId39" Type="http://schemas.openxmlformats.org/officeDocument/2006/relationships/hyperlink" Target="https://es.wikipedia.org/wiki/Seattle" TargetMode="External"/><Relationship Id="rId109" Type="http://schemas.openxmlformats.org/officeDocument/2006/relationships/hyperlink" Target="https://es.wikipedia.org/wiki/Ballesta" TargetMode="External"/><Relationship Id="rId34" Type="http://schemas.openxmlformats.org/officeDocument/2006/relationships/hyperlink" Target="https://es.wikipedia.org/wiki/Premio_Pr%C3%ADncipe_de_Asturias" TargetMode="External"/><Relationship Id="rId50" Type="http://schemas.openxmlformats.org/officeDocument/2006/relationships/hyperlink" Target="https://es.wikipedia.org/wiki/Basic" TargetMode="External"/><Relationship Id="rId55" Type="http://schemas.openxmlformats.org/officeDocument/2006/relationships/hyperlink" Target="https://es.wikipedia.org/wiki/Hardware" TargetMode="External"/><Relationship Id="rId76" Type="http://schemas.openxmlformats.org/officeDocument/2006/relationships/hyperlink" Target="https://es.wikipedia.org/wiki/Medina_%28Washington%29" TargetMode="External"/><Relationship Id="rId97" Type="http://schemas.openxmlformats.org/officeDocument/2006/relationships/hyperlink" Target="https://es.wikipedia.org/wiki/Sociedad_de_la_informaci%C3%B3n" TargetMode="External"/><Relationship Id="rId104" Type="http://schemas.openxmlformats.org/officeDocument/2006/relationships/hyperlink" Target="https://es.wikipedia.org/wiki/Universidad_de_Cambridge" TargetMode="External"/><Relationship Id="rId120" Type="http://schemas.openxmlformats.org/officeDocument/2006/relationships/hyperlink" Target="https://es.wikipedia.org/w/index.php?title=St._John_Fisher_College&amp;action=edit&amp;redlink=1" TargetMode="External"/><Relationship Id="rId125" Type="http://schemas.openxmlformats.org/officeDocument/2006/relationships/hyperlink" Target="https://es.wikipedia.org/wiki/Aldea_global" TargetMode="External"/><Relationship Id="rId141" Type="http://schemas.openxmlformats.org/officeDocument/2006/relationships/hyperlink" Target="https://es.wikipedia.org/wiki/Ciencia" TargetMode="External"/><Relationship Id="rId146" Type="http://schemas.openxmlformats.org/officeDocument/2006/relationships/hyperlink" Target="https://es.wikipedia.org/wiki/University_of_Toronto_Press" TargetMode="External"/><Relationship Id="rId167" Type="http://schemas.openxmlformats.org/officeDocument/2006/relationships/hyperlink" Target="https://es.wikipedia.org/w/index.php?title=El_cambio_de_poder&amp;action=edit&amp;redlink=1" TargetMode="External"/><Relationship Id="rId7" Type="http://schemas.openxmlformats.org/officeDocument/2006/relationships/hyperlink" Target="https://es.wikipedia.org/wiki/Linus_Torvalds" TargetMode="External"/><Relationship Id="rId71" Type="http://schemas.openxmlformats.org/officeDocument/2006/relationships/hyperlink" Target="https://es.wikipedia.org/wiki/Good_Housekeeping" TargetMode="External"/><Relationship Id="rId92" Type="http://schemas.openxmlformats.org/officeDocument/2006/relationships/hyperlink" Target="https://es.wikipedia.org/wiki/Toronto" TargetMode="External"/><Relationship Id="rId162" Type="http://schemas.openxmlformats.org/officeDocument/2006/relationships/hyperlink" Target="https://es.wikipedia.org/wiki/Armamento" TargetMode="External"/><Relationship Id="rId183" Type="http://schemas.openxmlformats.org/officeDocument/2006/relationships/hyperlink" Target="https://es.wikipedia.org/wiki/El_shock_del_futuro" TargetMode="External"/><Relationship Id="rId2" Type="http://schemas.openxmlformats.org/officeDocument/2006/relationships/numbering" Target="numbering.xml"/><Relationship Id="rId29" Type="http://schemas.openxmlformats.org/officeDocument/2006/relationships/hyperlink" Target="https://es.wikipedia.org/wiki/Anexo:Mayores_fortunas_de_la_historia" TargetMode="External"/><Relationship Id="rId24" Type="http://schemas.openxmlformats.org/officeDocument/2006/relationships/hyperlink" Target="https://es.wikipedia.org/wiki/Riqueza" TargetMode="External"/><Relationship Id="rId40" Type="http://schemas.openxmlformats.org/officeDocument/2006/relationships/hyperlink" Target="https://es.wikipedia.org/wiki/Lakeside_School" TargetMode="External"/><Relationship Id="rId45" Type="http://schemas.openxmlformats.org/officeDocument/2006/relationships/hyperlink" Target="https://es.wikipedia.org/wiki/Empresa" TargetMode="External"/><Relationship Id="rId66" Type="http://schemas.openxmlformats.org/officeDocument/2006/relationships/hyperlink" Target="https://es.wikipedia.org/wiki/Microsoft_Windows" TargetMode="External"/><Relationship Id="rId87" Type="http://schemas.openxmlformats.org/officeDocument/2006/relationships/hyperlink" Target="https://es.wikipedia.org/wiki/Leonardo_da_Vinci" TargetMode="External"/><Relationship Id="rId110" Type="http://schemas.openxmlformats.org/officeDocument/2006/relationships/hyperlink" Target="https://es.wikipedia.org/wiki/Universidad_de_Wisconsin" TargetMode="External"/><Relationship Id="rId115" Type="http://schemas.openxmlformats.org/officeDocument/2006/relationships/hyperlink" Target="https://es.wikipedia.org/w/index.php?title=University_of_Windsor&amp;action=edit&amp;redlink=1" TargetMode="External"/><Relationship Id="rId131" Type="http://schemas.openxmlformats.org/officeDocument/2006/relationships/hyperlink" Target="https://es.wikipedia.org/wiki/Max_Weber" TargetMode="External"/><Relationship Id="rId136" Type="http://schemas.openxmlformats.org/officeDocument/2006/relationships/hyperlink" Target="https://es.wikipedia.org/w/index.php?title=Nem%C3%B3nica&amp;action=edit&amp;redlink=1" TargetMode="External"/><Relationship Id="rId157" Type="http://schemas.openxmlformats.org/officeDocument/2006/relationships/hyperlink" Target="https://es.wikipedia.org/wiki/Estados_Unidos" TargetMode="External"/><Relationship Id="rId178" Type="http://schemas.openxmlformats.org/officeDocument/2006/relationships/hyperlink" Target="https://es.wikipedia.org/w/index.php?title=Heidi_Toffler&amp;action=edit&amp;redlink=1" TargetMode="External"/><Relationship Id="rId61" Type="http://schemas.openxmlformats.org/officeDocument/2006/relationships/hyperlink" Target="https://es.wikipedia.org/wiki/Xerox_PARC" TargetMode="External"/><Relationship Id="rId82" Type="http://schemas.openxmlformats.org/officeDocument/2006/relationships/hyperlink" Target="https://es.wikipedia.org/wiki/Transg%C3%A9nicos" TargetMode="External"/><Relationship Id="rId152" Type="http://schemas.openxmlformats.org/officeDocument/2006/relationships/hyperlink" Target="https://es.wikipedia.org/wiki/1928" TargetMode="External"/><Relationship Id="rId173" Type="http://schemas.openxmlformats.org/officeDocument/2006/relationships/hyperlink" Target="https://es.wikipedia.org/wiki/El_shock_del_futuro" TargetMode="External"/><Relationship Id="rId19" Type="http://schemas.openxmlformats.org/officeDocument/2006/relationships/hyperlink" Target="https://es.wikipedia.org/wiki/Estados_Unidos" TargetMode="External"/><Relationship Id="rId14" Type="http://schemas.openxmlformats.org/officeDocument/2006/relationships/hyperlink" Target="https://es.wikipedia.org/wiki/Seattle" TargetMode="External"/><Relationship Id="rId30" Type="http://schemas.openxmlformats.org/officeDocument/2006/relationships/hyperlink" Target="https://es.wikipedia.org/wiki/Humanidad" TargetMode="External"/><Relationship Id="rId35" Type="http://schemas.openxmlformats.org/officeDocument/2006/relationships/hyperlink" Target="https://es.wikipedia.org/wiki/Premio_Pr%C3%ADncipe_de_Asturias_de_Cooperaci%C3%B3n_Internacional" TargetMode="External"/><Relationship Id="rId56" Type="http://schemas.openxmlformats.org/officeDocument/2006/relationships/hyperlink" Target="https://es.wikipedia.org/wiki/Software" TargetMode="External"/><Relationship Id="rId77" Type="http://schemas.openxmlformats.org/officeDocument/2006/relationships/hyperlink" Target="https://es.wikipedia.org/wiki/Rolling_Stone" TargetMode="External"/><Relationship Id="rId100" Type="http://schemas.openxmlformats.org/officeDocument/2006/relationships/hyperlink" Target="https://es.wikipedia.org/wiki/1911" TargetMode="External"/><Relationship Id="rId105" Type="http://schemas.openxmlformats.org/officeDocument/2006/relationships/hyperlink" Target="https://es.wikipedia.org/wiki/Thomas_Nashe" TargetMode="External"/><Relationship Id="rId126" Type="http://schemas.openxmlformats.org/officeDocument/2006/relationships/hyperlink" Target="https://es.wikipedia.org/wiki/1964" TargetMode="External"/><Relationship Id="rId147" Type="http://schemas.openxmlformats.org/officeDocument/2006/relationships/hyperlink" Target="https://es.wikipedia.org/wiki/Oxford_University_Press" TargetMode="External"/><Relationship Id="rId168" Type="http://schemas.openxmlformats.org/officeDocument/2006/relationships/hyperlink" Target="https://es.wikipedia.org/wiki/El_shock_del_futuro" TargetMode="External"/><Relationship Id="rId8" Type="http://schemas.openxmlformats.org/officeDocument/2006/relationships/hyperlink" Target="https://es.wikipedia.org/wiki/Bill_Atkinson" TargetMode="External"/><Relationship Id="rId51" Type="http://schemas.openxmlformats.org/officeDocument/2006/relationships/hyperlink" Target="https://es.wikipedia.org/wiki/Apple_Computer" TargetMode="External"/><Relationship Id="rId72" Type="http://schemas.openxmlformats.org/officeDocument/2006/relationships/hyperlink" Target="https://es.wikipedia.org/wiki/Melinda_French" TargetMode="External"/><Relationship Id="rId93" Type="http://schemas.openxmlformats.org/officeDocument/2006/relationships/hyperlink" Target="https://es.wikipedia.org/wiki/31_de_diciembre" TargetMode="External"/><Relationship Id="rId98" Type="http://schemas.openxmlformats.org/officeDocument/2006/relationships/hyperlink" Target="https://es.wikipedia.org/wiki/Aldea_global" TargetMode="External"/><Relationship Id="rId121" Type="http://schemas.openxmlformats.org/officeDocument/2006/relationships/hyperlink" Target="https://es.wikipedia.org/wiki/University_of_Alberta" TargetMode="External"/><Relationship Id="rId142" Type="http://schemas.openxmlformats.org/officeDocument/2006/relationships/hyperlink" Target="http://web.archive.org/web/http:/www.utoronto.ca/mcluhan" TargetMode="External"/><Relationship Id="rId163" Type="http://schemas.openxmlformats.org/officeDocument/2006/relationships/hyperlink" Target="https://es.wikipedia.org/wiki/Siglo_XXI" TargetMode="External"/><Relationship Id="rId184" Type="http://schemas.openxmlformats.org/officeDocument/2006/relationships/hyperlink" Target="https://es.wikipedia.org/wiki/La_tercera_ola" TargetMode="External"/><Relationship Id="rId3" Type="http://schemas.openxmlformats.org/officeDocument/2006/relationships/styles" Target="styles.xml"/><Relationship Id="rId25" Type="http://schemas.openxmlformats.org/officeDocument/2006/relationships/hyperlink" Target="https://es.wikipedia.org/wiki/Mundo" TargetMode="External"/><Relationship Id="rId46" Type="http://schemas.openxmlformats.org/officeDocument/2006/relationships/hyperlink" Target="https://es.wikipedia.org/wiki/Microsoft" TargetMode="External"/><Relationship Id="rId67" Type="http://schemas.openxmlformats.org/officeDocument/2006/relationships/hyperlink" Target="https://es.wikipedia.org/wiki/Macintosh" TargetMode="External"/><Relationship Id="rId116" Type="http://schemas.openxmlformats.org/officeDocument/2006/relationships/hyperlink" Target="https://es.wikipedia.org/w/index.php?title=Assumption_University&amp;action=edit&amp;redlink=1" TargetMode="External"/><Relationship Id="rId137" Type="http://schemas.openxmlformats.org/officeDocument/2006/relationships/hyperlink" Target="https://es.wikipedia.org/wiki/Alfabetizaci%C3%B3n" TargetMode="External"/><Relationship Id="rId158" Type="http://schemas.openxmlformats.org/officeDocument/2006/relationships/hyperlink" Target="https://es.wikipedia.org/wiki/Singularidad_tecnol%C3%B3gica" TargetMode="External"/><Relationship Id="rId20" Type="http://schemas.openxmlformats.org/officeDocument/2006/relationships/hyperlink" Target="https://es.wikipedia.org/wiki/Microsoft" TargetMode="External"/><Relationship Id="rId41" Type="http://schemas.openxmlformats.org/officeDocument/2006/relationships/hyperlink" Target="https://es.wikipedia.org/wiki/Seattle" TargetMode="External"/><Relationship Id="rId62" Type="http://schemas.openxmlformats.org/officeDocument/2006/relationships/hyperlink" Target="https://es.wikipedia.org/wiki/Computadora_electr%C3%B3nica" TargetMode="External"/><Relationship Id="rId83" Type="http://schemas.openxmlformats.org/officeDocument/2006/relationships/hyperlink" Target="https://es.wikipedia.org/wiki/Forbes" TargetMode="External"/><Relationship Id="rId88" Type="http://schemas.openxmlformats.org/officeDocument/2006/relationships/image" Target="media/image2.png"/><Relationship Id="rId111" Type="http://schemas.openxmlformats.org/officeDocument/2006/relationships/hyperlink" Target="https://es.wikipedia.org/wiki/Conversi%C3%B3n" TargetMode="External"/><Relationship Id="rId132" Type="http://schemas.openxmlformats.org/officeDocument/2006/relationships/hyperlink" Target="https://es.wikipedia.org/wiki/Northrop_Frye" TargetMode="External"/><Relationship Id="rId153" Type="http://schemas.openxmlformats.org/officeDocument/2006/relationships/hyperlink" Target="https://es.wikipedia.org/wiki/Los_%C3%81ngeles" TargetMode="External"/><Relationship Id="rId174" Type="http://schemas.openxmlformats.org/officeDocument/2006/relationships/hyperlink" Target="https://es.wikipedia.org/wiki/Burocracia" TargetMode="External"/><Relationship Id="rId179" Type="http://schemas.openxmlformats.org/officeDocument/2006/relationships/hyperlink" Target="https://es.wikipedia.org/wiki/Best-seller" TargetMode="External"/><Relationship Id="rId15" Type="http://schemas.openxmlformats.org/officeDocument/2006/relationships/hyperlink" Target="https://es.wikipedia.org/wiki/28_de_octubre" TargetMode="External"/><Relationship Id="rId36" Type="http://schemas.openxmlformats.org/officeDocument/2006/relationships/hyperlink" Target="https://es.wikipedia.org/wiki/2006" TargetMode="External"/><Relationship Id="rId57" Type="http://schemas.openxmlformats.org/officeDocument/2006/relationships/hyperlink" Target="https://es.wikipedia.org/wiki/QDOS" TargetMode="External"/><Relationship Id="rId106" Type="http://schemas.openxmlformats.org/officeDocument/2006/relationships/hyperlink" Target="https://es.wikipedia.org/wiki/I._A._Richards" TargetMode="External"/><Relationship Id="rId127" Type="http://schemas.openxmlformats.org/officeDocument/2006/relationships/hyperlink" Target="https://es.wikipedia.org/wiki/Harvard" TargetMode="External"/><Relationship Id="rId10" Type="http://schemas.openxmlformats.org/officeDocument/2006/relationships/hyperlink" Target="https://es.wikipedia.org/wiki/Andy_Hertzfeld" TargetMode="External"/><Relationship Id="rId31" Type="http://schemas.openxmlformats.org/officeDocument/2006/relationships/hyperlink" Target="https://es.wikipedia.org/wiki/Computadora_dom%C3%A9stica" TargetMode="External"/><Relationship Id="rId52" Type="http://schemas.openxmlformats.org/officeDocument/2006/relationships/hyperlink" Target="https://es.wikipedia.org/wiki/IBM" TargetMode="External"/><Relationship Id="rId73" Type="http://schemas.openxmlformats.org/officeDocument/2006/relationships/hyperlink" Target="https://es.wikipedia.org/wiki/1_de_enero" TargetMode="External"/><Relationship Id="rId78" Type="http://schemas.openxmlformats.org/officeDocument/2006/relationships/hyperlink" Target="https://es.wikipedia.org/wiki/Bill_Gates" TargetMode="External"/><Relationship Id="rId94" Type="http://schemas.openxmlformats.org/officeDocument/2006/relationships/hyperlink" Target="https://es.wikipedia.org/wiki/1980" TargetMode="External"/><Relationship Id="rId99" Type="http://schemas.openxmlformats.org/officeDocument/2006/relationships/hyperlink" Target="https://es.wikipedia.org/wiki/21_de_julio" TargetMode="External"/><Relationship Id="rId101" Type="http://schemas.openxmlformats.org/officeDocument/2006/relationships/hyperlink" Target="https://es.wikipedia.org/wiki/Canad%C3%A1" TargetMode="External"/><Relationship Id="rId122" Type="http://schemas.openxmlformats.org/officeDocument/2006/relationships/hyperlink" Target="https://es.wikipedia.org/w/index.php?title=University_of_Western_Ontario&amp;action=edit&amp;redlink=1" TargetMode="External"/><Relationship Id="rId143" Type="http://schemas.openxmlformats.org/officeDocument/2006/relationships/hyperlink" Target="https://es.wikipedia.org/wiki/Universidad_de_Toronto" TargetMode="External"/><Relationship Id="rId148" Type="http://schemas.openxmlformats.org/officeDocument/2006/relationships/hyperlink" Target="https://es.wikipedia.org/wiki/MIT_Press" TargetMode="External"/><Relationship Id="rId164" Type="http://schemas.openxmlformats.org/officeDocument/2006/relationships/hyperlink" Target="https://es.wikipedia.org/wiki/Tecnolog%C3%ADa" TargetMode="External"/><Relationship Id="rId169" Type="http://schemas.openxmlformats.org/officeDocument/2006/relationships/hyperlink" Target="https://es.wikipedia.org/wiki/La_tercera_ola" TargetMode="External"/><Relationship Id="rId185" Type="http://schemas.openxmlformats.org/officeDocument/2006/relationships/hyperlink" Target="https://es.wikipedia.org/wiki/La_revoluci%C3%B3n_de_la_riqueza" TargetMode="External"/><Relationship Id="rId4" Type="http://schemas.openxmlformats.org/officeDocument/2006/relationships/settings" Target="settings.xml"/><Relationship Id="rId9" Type="http://schemas.openxmlformats.org/officeDocument/2006/relationships/hyperlink" Target="https://es.wikipedia.org/wiki/Jef_Raskin" TargetMode="External"/><Relationship Id="rId180" Type="http://schemas.openxmlformats.org/officeDocument/2006/relationships/hyperlink" Target="https://es.wikipedia.org/wiki/Hambre_mund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7347</Words>
  <Characters>40413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2017-05-16T10:58:00Z</dcterms:created>
  <dcterms:modified xsi:type="dcterms:W3CDTF">2017-05-16T10:58:00Z</dcterms:modified>
</cp:coreProperties>
</file>