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87E" w:rsidRPr="005B187E" w:rsidRDefault="005B187E" w:rsidP="005B187E">
      <w:pPr>
        <w:jc w:val="center"/>
        <w:rPr>
          <w:b/>
          <w:color w:val="FF0000"/>
          <w:sz w:val="40"/>
          <w:szCs w:val="40"/>
        </w:rPr>
      </w:pPr>
      <w:r w:rsidRPr="005B187E">
        <w:rPr>
          <w:b/>
          <w:color w:val="FF0000"/>
          <w:sz w:val="40"/>
          <w:szCs w:val="40"/>
        </w:rPr>
        <w:t>Gallego   Galicia</w:t>
      </w:r>
    </w:p>
    <w:p w:rsidR="005B187E" w:rsidRDefault="005B187E" w:rsidP="005B187E">
      <w:pPr>
        <w:jc w:val="center"/>
      </w:pPr>
    </w:p>
    <w:p w:rsidR="005B187E" w:rsidRDefault="005B187E" w:rsidP="005B187E">
      <w:pPr>
        <w:jc w:val="center"/>
      </w:pPr>
    </w:p>
    <w:p w:rsidR="005B187E" w:rsidRDefault="005B187E" w:rsidP="005B187E">
      <w:pPr>
        <w:jc w:val="center"/>
      </w:pPr>
      <w:r>
        <w:rPr>
          <w:noProof/>
        </w:rPr>
        <w:drawing>
          <wp:inline distT="0" distB="0" distL="0" distR="0">
            <wp:extent cx="3023467" cy="2371725"/>
            <wp:effectExtent l="19050" t="0" r="5483" b="0"/>
            <wp:docPr id="5" name="Imagen 5" descr="Resultado de imagen de gali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galici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44664" b="2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67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1725" cy="2371725"/>
            <wp:effectExtent l="19050" t="0" r="9525" b="0"/>
            <wp:docPr id="8" name="Imagen 8" descr="Resultado de imagen de gali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galic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87E" w:rsidRDefault="005B187E" w:rsidP="005B187E">
      <w:pPr>
        <w:jc w:val="center"/>
      </w:pPr>
    </w:p>
    <w:p w:rsidR="005B187E" w:rsidRDefault="005B187E" w:rsidP="005B187E">
      <w:pPr>
        <w:jc w:val="center"/>
      </w:pPr>
      <w:r>
        <w:rPr>
          <w:noProof/>
        </w:rPr>
        <w:drawing>
          <wp:inline distT="0" distB="0" distL="0" distR="0">
            <wp:extent cx="2876550" cy="2838298"/>
            <wp:effectExtent l="19050" t="0" r="0" b="0"/>
            <wp:docPr id="14" name="Imagen 14" descr="Resultado de imagen de galici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galicia niño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3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3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5050" cy="2866724"/>
            <wp:effectExtent l="19050" t="0" r="0" b="0"/>
            <wp:docPr id="17" name="Imagen 17" descr="Resultado de imagen de galici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galicia niño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6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87E" w:rsidRDefault="005B187E" w:rsidP="005B187E">
      <w:pPr>
        <w:jc w:val="center"/>
      </w:pPr>
    </w:p>
    <w:p w:rsidR="005B187E" w:rsidRDefault="005B187E" w:rsidP="005B187E">
      <w:pPr>
        <w:jc w:val="center"/>
      </w:pPr>
    </w:p>
    <w:p w:rsidR="005B187E" w:rsidRDefault="005B187E" w:rsidP="005B187E">
      <w:pPr>
        <w:jc w:val="center"/>
      </w:pPr>
      <w:r>
        <w:rPr>
          <w:noProof/>
        </w:rPr>
        <w:drawing>
          <wp:inline distT="0" distB="0" distL="0" distR="0">
            <wp:extent cx="5636334" cy="2505075"/>
            <wp:effectExtent l="19050" t="0" r="2466" b="0"/>
            <wp:docPr id="11" name="Imagen 11" descr="Resultado de imagen de gali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galici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334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78" w:rsidRDefault="005B187E" w:rsidP="005B187E">
      <w:pPr>
        <w:jc w:val="center"/>
      </w:pPr>
      <w:r>
        <w:rPr>
          <w:noProof/>
        </w:rPr>
        <w:lastRenderedPageBreak/>
        <w:drawing>
          <wp:inline distT="0" distB="0" distL="0" distR="0">
            <wp:extent cx="5628259" cy="8778503"/>
            <wp:effectExtent l="19050" t="0" r="0" b="0"/>
            <wp:docPr id="1" name="Imagen 1" descr="C:\Users\PECHI\Desktop\img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9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356" cy="878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87E" w:rsidRDefault="005B187E" w:rsidP="005B187E">
      <w:pPr>
        <w:jc w:val="center"/>
      </w:pPr>
    </w:p>
    <w:p w:rsidR="005B187E" w:rsidRDefault="005B187E" w:rsidP="005B187E">
      <w:pPr>
        <w:jc w:val="center"/>
      </w:pPr>
    </w:p>
    <w:p w:rsidR="005B187E" w:rsidRDefault="005B187E" w:rsidP="005B187E">
      <w:pPr>
        <w:jc w:val="center"/>
      </w:pPr>
    </w:p>
    <w:p w:rsidR="005B187E" w:rsidRDefault="005B187E" w:rsidP="005B187E">
      <w:pPr>
        <w:jc w:val="center"/>
      </w:pPr>
    </w:p>
    <w:p w:rsidR="005B187E" w:rsidRDefault="005B187E" w:rsidP="005B187E">
      <w:pPr>
        <w:jc w:val="center"/>
      </w:pPr>
    </w:p>
    <w:p w:rsidR="005B187E" w:rsidRDefault="005B187E" w:rsidP="005B187E">
      <w:pPr>
        <w:jc w:val="center"/>
      </w:pPr>
    </w:p>
    <w:p w:rsidR="005B187E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   </w:t>
      </w:r>
      <w:r w:rsidR="005B187E" w:rsidRPr="002D4224">
        <w:rPr>
          <w:rFonts w:ascii="Arial" w:hAnsi="Arial" w:cs="Arial"/>
          <w:b/>
        </w:rPr>
        <w:t xml:space="preserve">El </w:t>
      </w:r>
      <w:r w:rsidR="005B187E" w:rsidRPr="002D4224">
        <w:rPr>
          <w:rFonts w:ascii="Arial" w:hAnsi="Arial" w:cs="Arial"/>
          <w:b/>
          <w:bCs/>
        </w:rPr>
        <w:t>idioma gallego</w:t>
      </w:r>
      <w:r w:rsidR="005B187E" w:rsidRPr="002D4224">
        <w:rPr>
          <w:rFonts w:ascii="Arial" w:hAnsi="Arial" w:cs="Arial"/>
          <w:b/>
        </w:rPr>
        <w:t xml:space="preserve"> (</w:t>
      </w:r>
      <w:proofErr w:type="spellStart"/>
      <w:r w:rsidR="005B187E" w:rsidRPr="002D4224">
        <w:rPr>
          <w:rFonts w:ascii="Arial" w:hAnsi="Arial" w:cs="Arial"/>
          <w:b/>
          <w:i/>
          <w:iCs/>
        </w:rPr>
        <w:t>galego</w:t>
      </w:r>
      <w:proofErr w:type="spellEnd"/>
      <w:r w:rsidR="005B187E" w:rsidRPr="002D4224">
        <w:rPr>
          <w:rFonts w:ascii="Arial" w:hAnsi="Arial" w:cs="Arial"/>
          <w:b/>
        </w:rPr>
        <w:t xml:space="preserve"> en gallego) es una </w:t>
      </w:r>
      <w:hyperlink r:id="rId12" w:tooltip="Lenguas romances" w:history="1">
        <w:r w:rsidR="005B187E" w:rsidRPr="002D4224">
          <w:rPr>
            <w:rStyle w:val="Hipervnculo"/>
            <w:rFonts w:ascii="Arial" w:hAnsi="Arial" w:cs="Arial"/>
            <w:b/>
            <w:color w:val="auto"/>
            <w:u w:val="none"/>
          </w:rPr>
          <w:t>lengua romance</w:t>
        </w:r>
      </w:hyperlink>
      <w:r w:rsidR="005B187E" w:rsidRPr="002D4224">
        <w:rPr>
          <w:rFonts w:ascii="Arial" w:hAnsi="Arial" w:cs="Arial"/>
          <w:b/>
        </w:rPr>
        <w:t xml:space="preserve"> del </w:t>
      </w:r>
      <w:hyperlink r:id="rId13" w:tooltip="Subgrupo Galaico-Portugués" w:history="1">
        <w:r w:rsidR="005B187E" w:rsidRPr="002D4224">
          <w:rPr>
            <w:rStyle w:val="Hipervnculo"/>
            <w:rFonts w:ascii="Arial" w:hAnsi="Arial" w:cs="Arial"/>
            <w:b/>
            <w:color w:val="auto"/>
            <w:u w:val="none"/>
          </w:rPr>
          <w:t>subgrupo galaico-portugués</w:t>
        </w:r>
      </w:hyperlink>
      <w:r w:rsidR="005B187E" w:rsidRPr="002D4224">
        <w:rPr>
          <w:rFonts w:ascii="Arial" w:hAnsi="Arial" w:cs="Arial"/>
          <w:b/>
        </w:rPr>
        <w:t xml:space="preserve"> hablada principalmente en la comunidad </w:t>
      </w:r>
      <w:hyperlink r:id="rId14" w:tooltip="España" w:history="1">
        <w:r w:rsidR="005B187E" w:rsidRPr="002D4224">
          <w:rPr>
            <w:rStyle w:val="Hipervnculo"/>
            <w:rFonts w:ascii="Arial" w:hAnsi="Arial" w:cs="Arial"/>
            <w:b/>
            <w:color w:val="auto"/>
            <w:u w:val="none"/>
          </w:rPr>
          <w:t>española</w:t>
        </w:r>
      </w:hyperlink>
      <w:r w:rsidR="005B187E" w:rsidRPr="002D4224">
        <w:rPr>
          <w:rFonts w:ascii="Arial" w:hAnsi="Arial" w:cs="Arial"/>
          <w:b/>
        </w:rPr>
        <w:t xml:space="preserve"> de </w:t>
      </w:r>
      <w:hyperlink r:id="rId15" w:tooltip="Galicia" w:history="1">
        <w:r w:rsidR="005B187E" w:rsidRPr="002D4224">
          <w:rPr>
            <w:rStyle w:val="Hipervnculo"/>
            <w:rFonts w:ascii="Arial" w:hAnsi="Arial" w:cs="Arial"/>
            <w:b/>
            <w:color w:val="auto"/>
            <w:u w:val="none"/>
          </w:rPr>
          <w:t>Galicia</w:t>
        </w:r>
      </w:hyperlink>
      <w:r w:rsidR="005B187E" w:rsidRPr="002D4224">
        <w:rPr>
          <w:rFonts w:ascii="Arial" w:hAnsi="Arial" w:cs="Arial"/>
          <w:b/>
        </w:rPr>
        <w:t>. Está estrechame</w:t>
      </w:r>
      <w:r w:rsidR="005B187E" w:rsidRPr="002D4224">
        <w:rPr>
          <w:rFonts w:ascii="Arial" w:hAnsi="Arial" w:cs="Arial"/>
          <w:b/>
        </w:rPr>
        <w:t>n</w:t>
      </w:r>
      <w:r w:rsidR="005B187E" w:rsidRPr="002D4224">
        <w:rPr>
          <w:rFonts w:ascii="Arial" w:hAnsi="Arial" w:cs="Arial"/>
          <w:b/>
        </w:rPr>
        <w:t xml:space="preserve">te emparentado con el </w:t>
      </w:r>
      <w:hyperlink r:id="rId16" w:tooltip="Idioma portugués" w:history="1">
        <w:r w:rsidR="005B187E" w:rsidRPr="002D4224">
          <w:rPr>
            <w:rStyle w:val="Hipervnculo"/>
            <w:rFonts w:ascii="Arial" w:hAnsi="Arial" w:cs="Arial"/>
            <w:b/>
            <w:color w:val="auto"/>
            <w:u w:val="none"/>
          </w:rPr>
          <w:t>po</w:t>
        </w:r>
        <w:r w:rsidR="005B187E" w:rsidRPr="002D4224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="005B187E" w:rsidRPr="002D4224">
          <w:rPr>
            <w:rStyle w:val="Hipervnculo"/>
            <w:rFonts w:ascii="Arial" w:hAnsi="Arial" w:cs="Arial"/>
            <w:b/>
            <w:color w:val="auto"/>
            <w:u w:val="none"/>
          </w:rPr>
          <w:t>tugués</w:t>
        </w:r>
      </w:hyperlink>
      <w:r w:rsidR="005B187E" w:rsidRPr="002D4224">
        <w:rPr>
          <w:rFonts w:ascii="Arial" w:hAnsi="Arial" w:cs="Arial"/>
          <w:b/>
        </w:rPr>
        <w:t>, con el que formó unidad lingüística (</w:t>
      </w:r>
      <w:hyperlink r:id="rId17" w:tooltip="Galaicoportugués" w:history="1">
        <w:r w:rsidR="005B187E" w:rsidRPr="002D4224">
          <w:rPr>
            <w:rStyle w:val="Hipervnculo"/>
            <w:rFonts w:ascii="Arial" w:hAnsi="Arial" w:cs="Arial"/>
            <w:b/>
            <w:color w:val="auto"/>
            <w:u w:val="none"/>
          </w:rPr>
          <w:t>galaicoportugués</w:t>
        </w:r>
      </w:hyperlink>
      <w:r w:rsidR="005B187E" w:rsidRPr="002D4224">
        <w:rPr>
          <w:rFonts w:ascii="Arial" w:hAnsi="Arial" w:cs="Arial"/>
          <w:b/>
        </w:rPr>
        <w:t xml:space="preserve">) durante la </w:t>
      </w:r>
      <w:hyperlink r:id="rId18" w:tooltip="Edad Media" w:history="1">
        <w:r w:rsidR="005B187E" w:rsidRPr="002D4224">
          <w:rPr>
            <w:rStyle w:val="Hipervnculo"/>
            <w:rFonts w:ascii="Arial" w:hAnsi="Arial" w:cs="Arial"/>
            <w:b/>
            <w:color w:val="auto"/>
            <w:u w:val="none"/>
          </w:rPr>
          <w:t>Edad Media</w:t>
        </w:r>
      </w:hyperlink>
      <w:r w:rsidR="005B187E" w:rsidRPr="002D4224">
        <w:rPr>
          <w:rFonts w:ascii="Arial" w:hAnsi="Arial" w:cs="Arial"/>
          <w:b/>
        </w:rPr>
        <w:t>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También se hablan diferentes variedades del gallego en la comarca del </w:t>
      </w:r>
      <w:hyperlink r:id="rId19" w:tooltip="Eo-Navia" w:history="1"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Eo</w:t>
        </w:r>
        <w:proofErr w:type="spellEnd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-Navia</w:t>
        </w:r>
      </w:hyperlink>
      <w:r w:rsidRPr="002D4224">
        <w:rPr>
          <w:rFonts w:ascii="Arial" w:hAnsi="Arial" w:cs="Arial"/>
          <w:b/>
        </w:rPr>
        <w:t>, en el oe</w:t>
      </w:r>
      <w:r w:rsidRPr="002D4224">
        <w:rPr>
          <w:rFonts w:ascii="Arial" w:hAnsi="Arial" w:cs="Arial"/>
          <w:b/>
        </w:rPr>
        <w:t>s</w:t>
      </w:r>
      <w:r w:rsidRPr="002D4224">
        <w:rPr>
          <w:rFonts w:ascii="Arial" w:hAnsi="Arial" w:cs="Arial"/>
          <w:b/>
        </w:rPr>
        <w:t xml:space="preserve">te de </w:t>
      </w:r>
      <w:hyperlink r:id="rId20" w:tooltip="Asturias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Asturias</w:t>
        </w:r>
      </w:hyperlink>
      <w:r w:rsidRPr="002D4224">
        <w:rPr>
          <w:rFonts w:ascii="Arial" w:hAnsi="Arial" w:cs="Arial"/>
          <w:b/>
        </w:rPr>
        <w:t xml:space="preserve">, y en el Oeste de las comarcas de </w:t>
      </w:r>
      <w:hyperlink r:id="rId21" w:tooltip="El Bierz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El Bierzo</w:t>
        </w:r>
      </w:hyperlink>
      <w:r w:rsidRPr="002D4224">
        <w:rPr>
          <w:rFonts w:ascii="Arial" w:hAnsi="Arial" w:cs="Arial"/>
          <w:b/>
        </w:rPr>
        <w:t xml:space="preserve"> y </w:t>
      </w:r>
      <w:hyperlink r:id="rId22" w:tooltip="Sanabri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Sanabria</w:t>
        </w:r>
      </w:hyperlink>
      <w:r w:rsidRPr="002D4224">
        <w:rPr>
          <w:rFonts w:ascii="Arial" w:hAnsi="Arial" w:cs="Arial"/>
          <w:b/>
        </w:rPr>
        <w:t xml:space="preserve">, al noroeste de </w:t>
      </w:r>
      <w:hyperlink r:id="rId23" w:tooltip="Castilla y León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Cast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lla y León</w:t>
        </w:r>
      </w:hyperlink>
      <w:r w:rsidRPr="002D4224">
        <w:rPr>
          <w:rFonts w:ascii="Arial" w:hAnsi="Arial" w:cs="Arial"/>
          <w:b/>
        </w:rPr>
        <w:t>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Algunos lingüistas también consideran como parte de la lengua gallega el </w:t>
      </w:r>
      <w:hyperlink r:id="rId24" w:tooltip="Fala (valle de Jálama)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habla de los tres pueblos del Valle de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Jálama</w:t>
        </w:r>
        <w:proofErr w:type="spellEnd"/>
      </w:hyperlink>
      <w:r w:rsidRPr="002D4224">
        <w:rPr>
          <w:rFonts w:ascii="Arial" w:hAnsi="Arial" w:cs="Arial"/>
          <w:b/>
        </w:rPr>
        <w:t xml:space="preserve">, en el extremo noroeste de </w:t>
      </w:r>
      <w:hyperlink r:id="rId25" w:tooltip="Extremadur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Extremadura</w:t>
        </w:r>
      </w:hyperlink>
      <w:r w:rsidRPr="002D4224">
        <w:rPr>
          <w:rFonts w:ascii="Arial" w:hAnsi="Arial" w:cs="Arial"/>
          <w:b/>
        </w:rPr>
        <w:t xml:space="preserve">, llamada localmente </w:t>
      </w:r>
      <w:r w:rsidRPr="002D4224">
        <w:rPr>
          <w:rFonts w:ascii="Arial" w:hAnsi="Arial" w:cs="Arial"/>
          <w:b/>
          <w:i/>
          <w:iCs/>
        </w:rPr>
        <w:t>fala</w:t>
      </w:r>
      <w:r w:rsidRPr="002D4224">
        <w:rPr>
          <w:rFonts w:ascii="Arial" w:hAnsi="Arial" w:cs="Arial"/>
          <w:b/>
        </w:rPr>
        <w:t xml:space="preserve"> o con un nombre local para cada pueblo.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Está definida como su idioma propio y tiene carácter de cooficialidad junto al </w:t>
      </w:r>
      <w:hyperlink r:id="rId26" w:tooltip="Idioma español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castellano</w:t>
        </w:r>
      </w:hyperlink>
      <w:r w:rsidRPr="002D4224">
        <w:rPr>
          <w:rFonts w:ascii="Arial" w:hAnsi="Arial" w:cs="Arial"/>
          <w:b/>
        </w:rPr>
        <w:t xml:space="preserve"> en virtud de </w:t>
      </w:r>
      <w:hyperlink r:id="rId27" w:tooltip="Estatuto de Autonomía de Galici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Estat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to de Autonomía de Galicia</w:t>
        </w:r>
      </w:hyperlink>
      <w:r w:rsidRPr="002D4224">
        <w:rPr>
          <w:rFonts w:ascii="Arial" w:hAnsi="Arial" w:cs="Arial"/>
          <w:b/>
        </w:rPr>
        <w:t xml:space="preserve"> en dicha región.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Pr="002D4224" w:rsidRDefault="005B187E" w:rsidP="002D4224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2D4224">
        <w:rPr>
          <w:rStyle w:val="mw-headline"/>
          <w:rFonts w:ascii="Arial" w:hAnsi="Arial" w:cs="Arial"/>
          <w:color w:val="FF0000"/>
          <w:sz w:val="24"/>
          <w:szCs w:val="24"/>
        </w:rPr>
        <w:t>Aspectos históricos, sociales y culturales</w:t>
      </w:r>
    </w:p>
    <w:p w:rsidR="002D4224" w:rsidRPr="002D4224" w:rsidRDefault="002D4224" w:rsidP="002D4224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5B187E" w:rsidRPr="002D4224" w:rsidRDefault="005B187E" w:rsidP="002D4224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2D4224">
        <w:rPr>
          <w:rStyle w:val="mw-headline"/>
          <w:rFonts w:ascii="Arial" w:hAnsi="Arial" w:cs="Arial"/>
          <w:color w:val="FF0000"/>
          <w:sz w:val="24"/>
          <w:szCs w:val="24"/>
        </w:rPr>
        <w:t>Distribución geográfica</w:t>
      </w:r>
    </w:p>
    <w:p w:rsidR="002D4224" w:rsidRPr="002D4224" w:rsidRDefault="002D4224" w:rsidP="002D4224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Además de ser usado en </w:t>
      </w:r>
      <w:hyperlink r:id="rId28" w:tooltip="Galici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Galicia</w:t>
        </w:r>
      </w:hyperlink>
      <w:r w:rsidRPr="002D4224">
        <w:rPr>
          <w:rFonts w:ascii="Arial" w:hAnsi="Arial" w:cs="Arial"/>
          <w:b/>
        </w:rPr>
        <w:t xml:space="preserve">, se permite su enseñanza regulada en el </w:t>
      </w:r>
      <w:hyperlink r:id="rId29" w:tooltip="El Bierzo" w:history="1"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El</w:t>
        </w:r>
        <w:proofErr w:type="spellEnd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 Bierzo</w:t>
        </w:r>
      </w:hyperlink>
      <w:r w:rsidRPr="002D4224">
        <w:rPr>
          <w:rFonts w:ascii="Arial" w:hAnsi="Arial" w:cs="Arial"/>
          <w:b/>
        </w:rPr>
        <w:t xml:space="preserve"> (</w:t>
      </w:r>
      <w:hyperlink r:id="rId30" w:tooltip="Provincia de León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Provincia de León</w:t>
        </w:r>
      </w:hyperlink>
      <w:r w:rsidRPr="002D4224">
        <w:rPr>
          <w:rFonts w:ascii="Arial" w:hAnsi="Arial" w:cs="Arial"/>
          <w:b/>
        </w:rPr>
        <w:t>) y se habla como lengua común en la parte más occidental de esta c</w:t>
      </w:r>
      <w:r w:rsidRPr="002D4224">
        <w:rPr>
          <w:rFonts w:ascii="Arial" w:hAnsi="Arial" w:cs="Arial"/>
          <w:b/>
        </w:rPr>
        <w:t>o</w:t>
      </w:r>
      <w:r w:rsidRPr="002D4224">
        <w:rPr>
          <w:rFonts w:ascii="Arial" w:hAnsi="Arial" w:cs="Arial"/>
          <w:b/>
        </w:rPr>
        <w:t xml:space="preserve">marca y en una pequeña zona de </w:t>
      </w:r>
      <w:hyperlink r:id="rId31" w:tooltip="Provincia de Zamor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Zamora</w:t>
        </w:r>
      </w:hyperlink>
      <w:r w:rsidRPr="002D4224">
        <w:rPr>
          <w:rFonts w:ascii="Arial" w:hAnsi="Arial" w:cs="Arial"/>
          <w:b/>
        </w:rPr>
        <w:t xml:space="preserve"> llamada </w:t>
      </w:r>
      <w:hyperlink r:id="rId32" w:tooltip="Alta Sanabri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Las Portillas</w:t>
        </w:r>
      </w:hyperlink>
      <w:r w:rsidRPr="002D4224">
        <w:rPr>
          <w:rFonts w:ascii="Arial" w:hAnsi="Arial" w:cs="Arial"/>
          <w:b/>
        </w:rPr>
        <w:t xml:space="preserve">, ambas de </w:t>
      </w:r>
      <w:hyperlink r:id="rId33" w:tooltip="Castilla y León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Castilla y León</w:t>
        </w:r>
      </w:hyperlink>
      <w:r w:rsidRPr="002D4224">
        <w:rPr>
          <w:rFonts w:ascii="Arial" w:hAnsi="Arial" w:cs="Arial"/>
          <w:b/>
        </w:rPr>
        <w:t xml:space="preserve">, según un acuerdo entre la Consejería de Educación de la </w:t>
      </w:r>
      <w:hyperlink r:id="rId34" w:tooltip="Junta de Galici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Junta de Galicia</w:t>
        </w:r>
      </w:hyperlink>
      <w:r w:rsidRPr="002D4224">
        <w:rPr>
          <w:rFonts w:ascii="Arial" w:hAnsi="Arial" w:cs="Arial"/>
          <w:b/>
        </w:rPr>
        <w:t xml:space="preserve"> y la Consejería de Educación de Castilla y León.</w:t>
      </w:r>
      <w:hyperlink r:id="rId35" w:anchor="cite_note-1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</w:hyperlink>
      <w:r w:rsidRPr="002D4224">
        <w:rPr>
          <w:rFonts w:ascii="Arial" w:hAnsi="Arial" w:cs="Arial"/>
          <w:b/>
        </w:rPr>
        <w:t xml:space="preserve"> 844 alumnos la estudian en nueve municipios bercianos, a cargo de 47 profesores. Además en el Estatuto de Autono</w:t>
      </w:r>
      <w:r w:rsidRPr="002D4224">
        <w:rPr>
          <w:rFonts w:ascii="Arial" w:hAnsi="Arial" w:cs="Arial"/>
          <w:b/>
        </w:rPr>
        <w:t>m</w:t>
      </w:r>
      <w:r w:rsidRPr="002D4224">
        <w:rPr>
          <w:rFonts w:ascii="Arial" w:hAnsi="Arial" w:cs="Arial"/>
          <w:b/>
        </w:rPr>
        <w:t>ía de Castilla y León, en su artículo 5.º, se indica: «Gozarán de respeto y protección la lengua gallega y las modalid</w:t>
      </w:r>
      <w:r w:rsidRPr="002D4224">
        <w:rPr>
          <w:rFonts w:ascii="Arial" w:hAnsi="Arial" w:cs="Arial"/>
          <w:b/>
        </w:rPr>
        <w:t>a</w:t>
      </w:r>
      <w:r w:rsidRPr="002D4224">
        <w:rPr>
          <w:rFonts w:ascii="Arial" w:hAnsi="Arial" w:cs="Arial"/>
          <w:b/>
        </w:rPr>
        <w:t>des lingüísticas en los lugares en que habitualmente se utilicen».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En tres municipios </w:t>
      </w:r>
      <w:hyperlink r:id="rId36" w:tooltip="Provincia de Cáceres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cacereños</w:t>
        </w:r>
      </w:hyperlink>
      <w:r w:rsidRPr="002D4224">
        <w:rPr>
          <w:rFonts w:ascii="Arial" w:hAnsi="Arial" w:cs="Arial"/>
          <w:b/>
        </w:rPr>
        <w:t xml:space="preserve">, fronterizos con </w:t>
      </w:r>
      <w:hyperlink r:id="rId37" w:tooltip="Portugal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Portugal</w:t>
        </w:r>
      </w:hyperlink>
      <w:r w:rsidRPr="002D4224">
        <w:rPr>
          <w:rFonts w:ascii="Arial" w:hAnsi="Arial" w:cs="Arial"/>
          <w:b/>
        </w:rPr>
        <w:t xml:space="preserve">, del valle del </w:t>
      </w:r>
      <w:hyperlink r:id="rId38" w:tooltip="Jálama" w:history="1"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Jálama</w:t>
        </w:r>
        <w:proofErr w:type="spellEnd"/>
      </w:hyperlink>
      <w:r w:rsidRPr="002D4224">
        <w:rPr>
          <w:rFonts w:ascii="Arial" w:hAnsi="Arial" w:cs="Arial"/>
          <w:b/>
        </w:rPr>
        <w:t xml:space="preserve"> (</w:t>
      </w:r>
      <w:hyperlink r:id="rId39" w:tooltip="Valverde del Fresn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Valverde del Fresno</w:t>
        </w:r>
      </w:hyperlink>
      <w:r w:rsidRPr="002D4224">
        <w:rPr>
          <w:rFonts w:ascii="Arial" w:hAnsi="Arial" w:cs="Arial"/>
          <w:b/>
        </w:rPr>
        <w:t xml:space="preserve">, </w:t>
      </w:r>
      <w:hyperlink r:id="rId40" w:tooltip="Eljas" w:history="1"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Eljas</w:t>
        </w:r>
        <w:proofErr w:type="spellEnd"/>
      </w:hyperlink>
      <w:r w:rsidRPr="002D4224">
        <w:rPr>
          <w:rFonts w:ascii="Arial" w:hAnsi="Arial" w:cs="Arial"/>
          <w:b/>
        </w:rPr>
        <w:t xml:space="preserve"> y </w:t>
      </w:r>
      <w:hyperlink r:id="rId41" w:tooltip="San Martín de Trevej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San Martín de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Trevejo</w:t>
        </w:r>
        <w:proofErr w:type="spellEnd"/>
      </w:hyperlink>
      <w:r w:rsidRPr="002D4224">
        <w:rPr>
          <w:rFonts w:ascii="Arial" w:hAnsi="Arial" w:cs="Arial"/>
          <w:b/>
        </w:rPr>
        <w:t xml:space="preserve">) se habla </w:t>
      </w:r>
      <w:hyperlink r:id="rId42" w:tooltip="Fala (valle de Jálama)" w:history="1">
        <w:r w:rsidRPr="002D4224">
          <w:rPr>
            <w:rStyle w:val="Hipervnculo"/>
            <w:rFonts w:ascii="Arial" w:hAnsi="Arial" w:cs="Arial"/>
            <w:b/>
            <w:bCs/>
            <w:color w:val="auto"/>
            <w:u w:val="none"/>
          </w:rPr>
          <w:t>a fala</w:t>
        </w:r>
      </w:hyperlink>
      <w:r w:rsidRPr="002D4224">
        <w:rPr>
          <w:rFonts w:ascii="Arial" w:hAnsi="Arial" w:cs="Arial"/>
          <w:b/>
        </w:rPr>
        <w:t xml:space="preserve">, una lengua sobre la que no hay acuerdo acerca de si es una tercera rama del gallego-portugués de la </w:t>
      </w:r>
      <w:hyperlink r:id="rId43" w:tooltip="Península Ibéric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Península Ibérica</w:t>
        </w:r>
      </w:hyperlink>
      <w:r w:rsidRPr="002D4224">
        <w:rPr>
          <w:rFonts w:ascii="Arial" w:hAnsi="Arial" w:cs="Arial"/>
          <w:b/>
        </w:rPr>
        <w:t xml:space="preserve">, un portugués antiguo de las </w:t>
      </w:r>
      <w:proofErr w:type="spellStart"/>
      <w:r w:rsidRPr="002D4224">
        <w:rPr>
          <w:rFonts w:ascii="Arial" w:hAnsi="Arial" w:cs="Arial"/>
          <w:b/>
        </w:rPr>
        <w:t>Beiras</w:t>
      </w:r>
      <w:proofErr w:type="spellEnd"/>
      <w:r w:rsidRPr="002D4224">
        <w:rPr>
          <w:rFonts w:ascii="Arial" w:hAnsi="Arial" w:cs="Arial"/>
          <w:b/>
        </w:rPr>
        <w:t xml:space="preserve"> con superestratos leonés y castellano o un gallego con superestratos leonés y castellano, afirmando algunos historiadores que procede de los gallegos participantes en la </w:t>
      </w:r>
      <w:hyperlink r:id="rId44" w:tooltip="Reconquist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Reconquista</w:t>
        </w:r>
      </w:hyperlink>
      <w:r w:rsidRPr="002D4224">
        <w:rPr>
          <w:rFonts w:ascii="Arial" w:hAnsi="Arial" w:cs="Arial"/>
          <w:b/>
        </w:rPr>
        <w:t xml:space="preserve"> que se asentaron en esas zonas. Mientras que el </w:t>
      </w:r>
      <w:hyperlink r:id="rId45" w:tooltip="Bloque Nacionalista Galeg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Bloque Nacionalista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Galego</w:t>
        </w:r>
        <w:proofErr w:type="spellEnd"/>
      </w:hyperlink>
      <w:r w:rsidRPr="002D4224">
        <w:rPr>
          <w:rFonts w:ascii="Arial" w:hAnsi="Arial" w:cs="Arial"/>
          <w:b/>
        </w:rPr>
        <w:t xml:space="preserve"> (BNG) proponía implantar la enseñanza del gallego en esta r</w:t>
      </w:r>
      <w:r w:rsidRPr="002D4224">
        <w:rPr>
          <w:rFonts w:ascii="Arial" w:hAnsi="Arial" w:cs="Arial"/>
          <w:b/>
        </w:rPr>
        <w:t>e</w:t>
      </w:r>
      <w:r w:rsidRPr="002D4224">
        <w:rPr>
          <w:rFonts w:ascii="Arial" w:hAnsi="Arial" w:cs="Arial"/>
          <w:b/>
        </w:rPr>
        <w:t xml:space="preserve">gión, la </w:t>
      </w:r>
      <w:hyperlink r:id="rId46" w:tooltip="Junta de Extremadur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Junta de E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x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tremadura</w:t>
        </w:r>
      </w:hyperlink>
      <w:r w:rsidRPr="002D4224">
        <w:rPr>
          <w:rFonts w:ascii="Arial" w:hAnsi="Arial" w:cs="Arial"/>
          <w:b/>
        </w:rPr>
        <w:t xml:space="preserve"> rechazó de plano la propuesta.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Hay gran controversia sobre la lengua que se habla en los concejos limítrofes del </w:t>
      </w:r>
      <w:hyperlink r:id="rId47" w:tooltip="Principado de Asturias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Princ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pado de Asturias</w:t>
        </w:r>
      </w:hyperlink>
      <w:r w:rsidRPr="002D4224">
        <w:rPr>
          <w:rFonts w:ascii="Arial" w:hAnsi="Arial" w:cs="Arial"/>
          <w:b/>
        </w:rPr>
        <w:t xml:space="preserve"> pertenecientes a la </w:t>
      </w:r>
      <w:hyperlink r:id="rId48" w:tooltip="Comarca del Eo-Navi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comarca del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Eo</w:t>
        </w:r>
        <w:proofErr w:type="spellEnd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-Navia</w:t>
        </w:r>
      </w:hyperlink>
      <w:r w:rsidRPr="002D4224">
        <w:rPr>
          <w:rFonts w:ascii="Arial" w:hAnsi="Arial" w:cs="Arial"/>
          <w:b/>
        </w:rPr>
        <w:t xml:space="preserve">, llamándose </w:t>
      </w:r>
      <w:hyperlink r:id="rId49" w:tooltip="Eonaviego" w:history="1"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eonaviego</w:t>
        </w:r>
        <w:proofErr w:type="spellEnd"/>
      </w:hyperlink>
      <w:r w:rsidRPr="002D4224">
        <w:rPr>
          <w:rFonts w:ascii="Arial" w:hAnsi="Arial" w:cs="Arial"/>
          <w:b/>
        </w:rPr>
        <w:t xml:space="preserve"> o </w:t>
      </w:r>
      <w:r w:rsidRPr="002D4224">
        <w:rPr>
          <w:rFonts w:ascii="Arial" w:hAnsi="Arial" w:cs="Arial"/>
          <w:b/>
          <w:i/>
          <w:iCs/>
        </w:rPr>
        <w:t>gall</w:t>
      </w:r>
      <w:r w:rsidRPr="002D4224">
        <w:rPr>
          <w:rFonts w:ascii="Arial" w:hAnsi="Arial" w:cs="Arial"/>
          <w:b/>
          <w:i/>
          <w:iCs/>
        </w:rPr>
        <w:t>e</w:t>
      </w:r>
      <w:r w:rsidRPr="002D4224">
        <w:rPr>
          <w:rFonts w:ascii="Arial" w:hAnsi="Arial" w:cs="Arial"/>
          <w:b/>
          <w:i/>
          <w:iCs/>
        </w:rPr>
        <w:t>go-asturiano</w:t>
      </w:r>
      <w:r w:rsidRPr="002D4224">
        <w:rPr>
          <w:rFonts w:ascii="Arial" w:hAnsi="Arial" w:cs="Arial"/>
          <w:b/>
        </w:rPr>
        <w:t>. Por un lado se encuentra la romanística internacional, cuyos estudios afi</w:t>
      </w:r>
      <w:r w:rsidRPr="002D4224">
        <w:rPr>
          <w:rFonts w:ascii="Arial" w:hAnsi="Arial" w:cs="Arial"/>
          <w:b/>
        </w:rPr>
        <w:t>r</w:t>
      </w:r>
      <w:r w:rsidRPr="002D4224">
        <w:rPr>
          <w:rFonts w:ascii="Arial" w:hAnsi="Arial" w:cs="Arial"/>
          <w:b/>
        </w:rPr>
        <w:t>man que la lengua natural de esta c</w:t>
      </w:r>
      <w:r w:rsidRPr="002D4224">
        <w:rPr>
          <w:rFonts w:ascii="Arial" w:hAnsi="Arial" w:cs="Arial"/>
          <w:b/>
        </w:rPr>
        <w:t>o</w:t>
      </w:r>
      <w:r w:rsidRPr="002D4224">
        <w:rPr>
          <w:rFonts w:ascii="Arial" w:hAnsi="Arial" w:cs="Arial"/>
          <w:b/>
        </w:rPr>
        <w:t>marca asturiana pertenece formalmente al conjunto lingüístico galaico-portugués;</w:t>
      </w:r>
      <w:r w:rsidRPr="002D4224">
        <w:rPr>
          <w:rFonts w:ascii="Arial" w:hAnsi="Arial" w:cs="Arial"/>
          <w:b/>
          <w:vertAlign w:val="superscript"/>
        </w:rPr>
        <w:t>[</w:t>
      </w:r>
      <w:hyperlink r:id="rId50" w:tooltip="Wikipedia:Verificabilidad" w:history="1"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  <w:vertAlign w:val="superscript"/>
          </w:rPr>
          <w:t>cita requerida</w:t>
        </w:r>
      </w:hyperlink>
      <w:r w:rsidRPr="002D4224">
        <w:rPr>
          <w:rFonts w:ascii="Arial" w:hAnsi="Arial" w:cs="Arial"/>
          <w:b/>
          <w:vertAlign w:val="superscript"/>
        </w:rPr>
        <w:t>]</w:t>
      </w:r>
      <w:r w:rsidRPr="002D4224">
        <w:rPr>
          <w:rFonts w:ascii="Arial" w:hAnsi="Arial" w:cs="Arial"/>
          <w:b/>
        </w:rPr>
        <w:t xml:space="preserve"> en el punto contrario se posici</w:t>
      </w:r>
      <w:r w:rsidRPr="002D4224">
        <w:rPr>
          <w:rFonts w:ascii="Arial" w:hAnsi="Arial" w:cs="Arial"/>
          <w:b/>
        </w:rPr>
        <w:t>o</w:t>
      </w:r>
      <w:r w:rsidRPr="002D4224">
        <w:rPr>
          <w:rFonts w:ascii="Arial" w:hAnsi="Arial" w:cs="Arial"/>
          <w:b/>
        </w:rPr>
        <w:t xml:space="preserve">nan el gobierno del Principado, y la </w:t>
      </w:r>
      <w:hyperlink r:id="rId51" w:tooltip="Academia de la Lengua Asturian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Academia de la Lengua Asturiana</w:t>
        </w:r>
      </w:hyperlink>
      <w:r w:rsidRPr="002D4224">
        <w:rPr>
          <w:rFonts w:ascii="Arial" w:hAnsi="Arial" w:cs="Arial"/>
          <w:b/>
        </w:rPr>
        <w:t xml:space="preserve">, que consideran las hablas situadas entre el Navia y el </w:t>
      </w:r>
      <w:proofErr w:type="spellStart"/>
      <w:r w:rsidRPr="002D4224">
        <w:rPr>
          <w:rFonts w:ascii="Arial" w:hAnsi="Arial" w:cs="Arial"/>
          <w:b/>
        </w:rPr>
        <w:t>Eo</w:t>
      </w:r>
      <w:proofErr w:type="spellEnd"/>
      <w:r w:rsidRPr="002D4224">
        <w:rPr>
          <w:rFonts w:ascii="Arial" w:hAnsi="Arial" w:cs="Arial"/>
          <w:b/>
        </w:rPr>
        <w:t xml:space="preserve"> como una transición entre el tronco galaico-portugués y el asturl</w:t>
      </w:r>
      <w:r w:rsidRPr="002D4224">
        <w:rPr>
          <w:rFonts w:ascii="Arial" w:hAnsi="Arial" w:cs="Arial"/>
          <w:b/>
        </w:rPr>
        <w:t>e</w:t>
      </w:r>
      <w:r w:rsidRPr="002D4224">
        <w:rPr>
          <w:rFonts w:ascii="Arial" w:hAnsi="Arial" w:cs="Arial"/>
          <w:b/>
        </w:rPr>
        <w:t>onés.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D4224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Una encuesta lingüística realizada en </w:t>
      </w:r>
      <w:hyperlink r:id="rId52" w:tooltip="2003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2003</w:t>
        </w:r>
      </w:hyperlink>
      <w:r w:rsidRPr="002D4224">
        <w:rPr>
          <w:rFonts w:ascii="Arial" w:hAnsi="Arial" w:cs="Arial"/>
          <w:b/>
        </w:rPr>
        <w:t xml:space="preserve"> en </w:t>
      </w:r>
      <w:hyperlink r:id="rId53" w:tooltip="Cataluñ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Cataluña</w:t>
        </w:r>
      </w:hyperlink>
      <w:r w:rsidRPr="002D4224">
        <w:rPr>
          <w:rFonts w:ascii="Arial" w:hAnsi="Arial" w:cs="Arial"/>
          <w:b/>
        </w:rPr>
        <w:t xml:space="preserve"> por </w:t>
      </w:r>
      <w:hyperlink r:id="rId54" w:tooltip="Generalidad de Cataluñ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su gobierno autónomo</w:t>
        </w:r>
      </w:hyperlink>
      <w:r w:rsidRPr="002D4224">
        <w:rPr>
          <w:rFonts w:ascii="Arial" w:hAnsi="Arial" w:cs="Arial"/>
          <w:b/>
        </w:rPr>
        <w:t xml:space="preserve"> revelaba hablantes de gallego en la región. La extrapolación poblacional situaba en 61 400 los hab</w:t>
      </w:r>
      <w:r w:rsidRPr="002D4224">
        <w:rPr>
          <w:rFonts w:ascii="Arial" w:hAnsi="Arial" w:cs="Arial"/>
          <w:b/>
        </w:rPr>
        <w:t>i</w:t>
      </w:r>
      <w:r w:rsidRPr="002D4224">
        <w:rPr>
          <w:rFonts w:ascii="Arial" w:hAnsi="Arial" w:cs="Arial"/>
          <w:b/>
        </w:rPr>
        <w:t>tantes catalanes que consideraban al gallego como primera lengua, 21 000 los que la co</w:t>
      </w:r>
      <w:r w:rsidRPr="002D4224">
        <w:rPr>
          <w:rFonts w:ascii="Arial" w:hAnsi="Arial" w:cs="Arial"/>
          <w:b/>
        </w:rPr>
        <w:t>n</w:t>
      </w:r>
      <w:r w:rsidRPr="002D4224">
        <w:rPr>
          <w:rFonts w:ascii="Arial" w:hAnsi="Arial" w:cs="Arial"/>
          <w:b/>
        </w:rPr>
        <w:t>sideraban lengua propia y 11 300 los que la co</w:t>
      </w:r>
      <w:r w:rsidRPr="002D4224">
        <w:rPr>
          <w:rFonts w:ascii="Arial" w:hAnsi="Arial" w:cs="Arial"/>
          <w:b/>
        </w:rPr>
        <w:t>n</w:t>
      </w:r>
      <w:r w:rsidRPr="002D4224">
        <w:rPr>
          <w:rFonts w:ascii="Arial" w:hAnsi="Arial" w:cs="Arial"/>
          <w:b/>
        </w:rPr>
        <w:t>sideraban lengua habitual.</w:t>
      </w:r>
    </w:p>
    <w:p w:rsidR="005B187E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 </w:t>
      </w: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En cuanto a la provincia de León, se encuentran hablantes en la zona oeste de la comarca de </w:t>
      </w:r>
      <w:hyperlink r:id="rId55" w:tooltip="El Bierz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El Bie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zo</w:t>
        </w:r>
      </w:hyperlink>
      <w:r w:rsidRPr="002D4224">
        <w:rPr>
          <w:rFonts w:ascii="Arial" w:hAnsi="Arial" w:cs="Arial"/>
          <w:b/>
        </w:rPr>
        <w:t xml:space="preserve">, perdiendo número de hablantes y relevancia cuanto más al este. En cuanto a </w:t>
      </w:r>
      <w:r w:rsidRPr="002D4224">
        <w:rPr>
          <w:rFonts w:ascii="Arial" w:hAnsi="Arial" w:cs="Arial"/>
          <w:b/>
        </w:rPr>
        <w:lastRenderedPageBreak/>
        <w:t xml:space="preserve">la provincia de </w:t>
      </w:r>
      <w:hyperlink r:id="rId56" w:tooltip="Zamor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Zamora</w:t>
        </w:r>
      </w:hyperlink>
      <w:r w:rsidRPr="002D4224">
        <w:rPr>
          <w:rFonts w:ascii="Arial" w:hAnsi="Arial" w:cs="Arial"/>
          <w:b/>
        </w:rPr>
        <w:t>, se encue</w:t>
      </w:r>
      <w:r w:rsidRPr="002D4224">
        <w:rPr>
          <w:rFonts w:ascii="Arial" w:hAnsi="Arial" w:cs="Arial"/>
          <w:b/>
        </w:rPr>
        <w:t>n</w:t>
      </w:r>
      <w:r w:rsidRPr="002D4224">
        <w:rPr>
          <w:rFonts w:ascii="Arial" w:hAnsi="Arial" w:cs="Arial"/>
          <w:b/>
        </w:rPr>
        <w:t xml:space="preserve">tran hablantes en la parte occidental de la comarca de </w:t>
      </w:r>
      <w:hyperlink r:id="rId57" w:tooltip="Sanabri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Sanabria</w:t>
        </w:r>
      </w:hyperlink>
      <w:r w:rsidRPr="002D4224">
        <w:rPr>
          <w:rFonts w:ascii="Arial" w:hAnsi="Arial" w:cs="Arial"/>
          <w:b/>
        </w:rPr>
        <w:t>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Las comunidades de gallegos en </w:t>
      </w:r>
      <w:hyperlink r:id="rId58" w:tooltip="América Latin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América Latina</w:t>
        </w:r>
      </w:hyperlink>
      <w:r w:rsidRPr="002D4224">
        <w:rPr>
          <w:rFonts w:ascii="Arial" w:hAnsi="Arial" w:cs="Arial"/>
          <w:b/>
        </w:rPr>
        <w:t xml:space="preserve"> continúan hablando el idioma, especia</w:t>
      </w:r>
      <w:r w:rsidRPr="002D4224">
        <w:rPr>
          <w:rFonts w:ascii="Arial" w:hAnsi="Arial" w:cs="Arial"/>
          <w:b/>
        </w:rPr>
        <w:t>l</w:t>
      </w:r>
      <w:r w:rsidRPr="002D4224">
        <w:rPr>
          <w:rFonts w:ascii="Arial" w:hAnsi="Arial" w:cs="Arial"/>
          <w:b/>
        </w:rPr>
        <w:t xml:space="preserve">mente en </w:t>
      </w:r>
      <w:hyperlink r:id="rId59" w:tooltip="Buenos Aires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Buenos Aires</w:t>
        </w:r>
      </w:hyperlink>
      <w:r w:rsidRPr="002D4224">
        <w:rPr>
          <w:rFonts w:ascii="Arial" w:hAnsi="Arial" w:cs="Arial"/>
          <w:b/>
        </w:rPr>
        <w:t xml:space="preserve"> (</w:t>
      </w:r>
      <w:hyperlink r:id="rId60" w:tooltip="Argentin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Argentina</w:t>
        </w:r>
      </w:hyperlink>
      <w:r w:rsidRPr="002D4224">
        <w:rPr>
          <w:rFonts w:ascii="Arial" w:hAnsi="Arial" w:cs="Arial"/>
          <w:b/>
        </w:rPr>
        <w:t xml:space="preserve">), </w:t>
      </w:r>
      <w:hyperlink r:id="rId61" w:tooltip="Caracas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Caracas</w:t>
        </w:r>
      </w:hyperlink>
      <w:r w:rsidRPr="002D4224">
        <w:rPr>
          <w:rFonts w:ascii="Arial" w:hAnsi="Arial" w:cs="Arial"/>
          <w:b/>
        </w:rPr>
        <w:t xml:space="preserve"> (</w:t>
      </w:r>
      <w:hyperlink r:id="rId62" w:tooltip="Venezuel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Venezuela</w:t>
        </w:r>
      </w:hyperlink>
      <w:r w:rsidRPr="002D4224">
        <w:rPr>
          <w:rFonts w:ascii="Arial" w:hAnsi="Arial" w:cs="Arial"/>
          <w:b/>
        </w:rPr>
        <w:t xml:space="preserve">), </w:t>
      </w:r>
      <w:hyperlink r:id="rId63" w:tooltip="Montevide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Montevideo</w:t>
        </w:r>
      </w:hyperlink>
      <w:r w:rsidRPr="002D4224">
        <w:rPr>
          <w:rFonts w:ascii="Arial" w:hAnsi="Arial" w:cs="Arial"/>
          <w:b/>
        </w:rPr>
        <w:t xml:space="preserve"> (</w:t>
      </w:r>
      <w:hyperlink r:id="rId64" w:tooltip="Uruguay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Uruguay</w:t>
        </w:r>
      </w:hyperlink>
      <w:r w:rsidRPr="002D4224">
        <w:rPr>
          <w:rFonts w:ascii="Arial" w:hAnsi="Arial" w:cs="Arial"/>
          <w:b/>
        </w:rPr>
        <w:t xml:space="preserve">), </w:t>
      </w:r>
      <w:hyperlink r:id="rId65" w:tooltip="La Haban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La Hab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na</w:t>
        </w:r>
      </w:hyperlink>
      <w:r w:rsidRPr="002D4224">
        <w:rPr>
          <w:rFonts w:ascii="Arial" w:hAnsi="Arial" w:cs="Arial"/>
          <w:b/>
        </w:rPr>
        <w:t xml:space="preserve"> (</w:t>
      </w:r>
      <w:hyperlink r:id="rId66" w:tooltip="Cub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Cuba</w:t>
        </w:r>
      </w:hyperlink>
      <w:r w:rsidRPr="002D4224">
        <w:rPr>
          <w:rFonts w:ascii="Arial" w:hAnsi="Arial" w:cs="Arial"/>
          <w:b/>
        </w:rPr>
        <w:t xml:space="preserve">) y </w:t>
      </w:r>
      <w:hyperlink r:id="rId67" w:tooltip="Ciudad de Méxic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Ciudad de México</w:t>
        </w:r>
      </w:hyperlink>
      <w:r w:rsidRPr="002D4224">
        <w:rPr>
          <w:rFonts w:ascii="Arial" w:hAnsi="Arial" w:cs="Arial"/>
          <w:b/>
        </w:rPr>
        <w:t xml:space="preserve">. En </w:t>
      </w:r>
      <w:hyperlink r:id="rId68" w:tooltip="Europ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Europa</w:t>
        </w:r>
      </w:hyperlink>
      <w:r w:rsidRPr="002D4224">
        <w:rPr>
          <w:rFonts w:ascii="Arial" w:hAnsi="Arial" w:cs="Arial"/>
          <w:b/>
        </w:rPr>
        <w:t xml:space="preserve"> lo conservan con bastante precariedad, y en </w:t>
      </w:r>
      <w:hyperlink r:id="rId69" w:tooltip="Brasil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Brasil</w:t>
        </w:r>
      </w:hyperlink>
      <w:r w:rsidRPr="002D4224">
        <w:rPr>
          <w:rFonts w:ascii="Arial" w:hAnsi="Arial" w:cs="Arial"/>
          <w:b/>
        </w:rPr>
        <w:t xml:space="preserve"> subsiste con adaptaciones y giros del portugués brasileño.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vertAlign w:val="superscript"/>
        </w:rPr>
      </w:pPr>
      <w:r w:rsidRPr="002D4224">
        <w:rPr>
          <w:rFonts w:ascii="Arial" w:hAnsi="Arial" w:cs="Arial"/>
          <w:b/>
        </w:rPr>
        <w:t>En relación al número de hablantes, el gallego ocupa el puesto nº146 en la lista mundial, en la que se incl</w:t>
      </w:r>
      <w:r w:rsidRPr="002D4224">
        <w:rPr>
          <w:rFonts w:ascii="Arial" w:hAnsi="Arial" w:cs="Arial"/>
          <w:b/>
        </w:rPr>
        <w:t>u</w:t>
      </w:r>
      <w:r w:rsidRPr="002D4224">
        <w:rPr>
          <w:rFonts w:ascii="Arial" w:hAnsi="Arial" w:cs="Arial"/>
          <w:b/>
        </w:rPr>
        <w:t>yen más de 6700 idiomas.</w:t>
      </w:r>
      <w:r w:rsidR="002D4224">
        <w:rPr>
          <w:rFonts w:ascii="Arial" w:hAnsi="Arial" w:cs="Arial"/>
          <w:b/>
          <w:vertAlign w:val="superscript"/>
        </w:rPr>
        <w:t xml:space="preserve"> 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Pr="002D4224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>Los principales medios de comunicación que emplean el gallego son:</w:t>
      </w:r>
    </w:p>
    <w:p w:rsidR="005B187E" w:rsidRPr="002D4224" w:rsidRDefault="005B187E" w:rsidP="002D4224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hyperlink r:id="rId70" w:tooltip="Corporación Radio e Televisión de Galicia" w:history="1">
        <w:r w:rsidRPr="002D4224">
          <w:rPr>
            <w:rStyle w:val="Hipervnculo"/>
            <w:b/>
            <w:color w:val="auto"/>
            <w:u w:val="none"/>
          </w:rPr>
          <w:t xml:space="preserve">Corporación Radio </w:t>
        </w:r>
        <w:proofErr w:type="spellStart"/>
        <w:r w:rsidRPr="002D4224">
          <w:rPr>
            <w:rStyle w:val="Hipervnculo"/>
            <w:b/>
            <w:color w:val="auto"/>
            <w:u w:val="none"/>
          </w:rPr>
          <w:t>e</w:t>
        </w:r>
        <w:proofErr w:type="spellEnd"/>
        <w:r w:rsidRPr="002D4224">
          <w:rPr>
            <w:rStyle w:val="Hipervnculo"/>
            <w:b/>
            <w:color w:val="auto"/>
            <w:u w:val="none"/>
          </w:rPr>
          <w:t xml:space="preserve"> Televisión de Galicia</w:t>
        </w:r>
      </w:hyperlink>
      <w:r w:rsidRPr="002D4224">
        <w:rPr>
          <w:b/>
        </w:rPr>
        <w:t xml:space="preserve"> (CRTVG): Medios públicos de comunic</w:t>
      </w:r>
      <w:r w:rsidRPr="002D4224">
        <w:rPr>
          <w:b/>
        </w:rPr>
        <w:t>a</w:t>
      </w:r>
      <w:r w:rsidRPr="002D4224">
        <w:rPr>
          <w:b/>
        </w:rPr>
        <w:t xml:space="preserve">ción, fundada en </w:t>
      </w:r>
      <w:hyperlink r:id="rId71" w:tooltip="1984" w:history="1">
        <w:r w:rsidRPr="002D4224">
          <w:rPr>
            <w:rStyle w:val="Hipervnculo"/>
            <w:b/>
            <w:color w:val="auto"/>
            <w:u w:val="none"/>
          </w:rPr>
          <w:t>1984</w:t>
        </w:r>
      </w:hyperlink>
      <w:r w:rsidRPr="002D4224">
        <w:rPr>
          <w:b/>
        </w:rPr>
        <w:t xml:space="preserve"> y gestionado por la Junta de Galicia. </w:t>
      </w:r>
    </w:p>
    <w:p w:rsidR="005B187E" w:rsidRPr="002D4224" w:rsidRDefault="005B187E" w:rsidP="002D4224">
      <w:pPr>
        <w:widowControl/>
        <w:numPr>
          <w:ilvl w:val="1"/>
          <w:numId w:val="1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 xml:space="preserve">La televisión pública: </w:t>
      </w:r>
      <w:hyperlink r:id="rId72" w:tooltip="TVG" w:history="1">
        <w:r w:rsidRPr="002D4224">
          <w:rPr>
            <w:rStyle w:val="Hipervnculo"/>
            <w:b/>
            <w:color w:val="auto"/>
            <w:u w:val="none"/>
          </w:rPr>
          <w:t>TVG</w:t>
        </w:r>
      </w:hyperlink>
      <w:r w:rsidRPr="002D4224">
        <w:rPr>
          <w:b/>
        </w:rPr>
        <w:t>.</w:t>
      </w:r>
    </w:p>
    <w:p w:rsidR="005B187E" w:rsidRPr="002D4224" w:rsidRDefault="005B187E" w:rsidP="002D4224">
      <w:pPr>
        <w:widowControl/>
        <w:numPr>
          <w:ilvl w:val="1"/>
          <w:numId w:val="1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 xml:space="preserve">La radio pública de Galicia: </w:t>
      </w:r>
      <w:hyperlink r:id="rId73" w:tooltip="Radio Galega" w:history="1">
        <w:r w:rsidRPr="002D4224">
          <w:rPr>
            <w:rStyle w:val="Hipervnculo"/>
            <w:b/>
            <w:color w:val="auto"/>
            <w:u w:val="none"/>
          </w:rPr>
          <w:t>Radio Galega</w:t>
        </w:r>
      </w:hyperlink>
      <w:r w:rsidRPr="002D4224">
        <w:rPr>
          <w:b/>
        </w:rPr>
        <w:t>.</w:t>
      </w:r>
    </w:p>
    <w:p w:rsidR="005B187E" w:rsidRPr="002D4224" w:rsidRDefault="005B187E" w:rsidP="002D4224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 xml:space="preserve">Los periódicos en línea </w:t>
      </w:r>
      <w:proofErr w:type="spellStart"/>
      <w:r w:rsidRPr="002D4224">
        <w:rPr>
          <w:b/>
          <w:i/>
          <w:iCs/>
        </w:rPr>
        <w:t>Sermos</w:t>
      </w:r>
      <w:proofErr w:type="spellEnd"/>
      <w:r w:rsidRPr="002D4224">
        <w:rPr>
          <w:b/>
          <w:i/>
          <w:iCs/>
        </w:rPr>
        <w:t xml:space="preserve"> </w:t>
      </w:r>
      <w:proofErr w:type="spellStart"/>
      <w:r w:rsidRPr="002D4224">
        <w:rPr>
          <w:b/>
          <w:i/>
          <w:iCs/>
        </w:rPr>
        <w:t>Galiza</w:t>
      </w:r>
      <w:proofErr w:type="spellEnd"/>
      <w:r w:rsidRPr="002D4224">
        <w:rPr>
          <w:b/>
        </w:rPr>
        <w:t xml:space="preserve">, </w:t>
      </w:r>
      <w:r w:rsidRPr="002D4224">
        <w:rPr>
          <w:b/>
          <w:i/>
          <w:iCs/>
        </w:rPr>
        <w:t>Galicia Confidencial</w:t>
      </w:r>
      <w:r w:rsidRPr="002D4224">
        <w:rPr>
          <w:b/>
        </w:rPr>
        <w:t xml:space="preserve">, </w:t>
      </w:r>
      <w:proofErr w:type="spellStart"/>
      <w:r w:rsidRPr="002D4224">
        <w:rPr>
          <w:b/>
          <w:i/>
          <w:iCs/>
        </w:rPr>
        <w:t>Praza</w:t>
      </w:r>
      <w:proofErr w:type="spellEnd"/>
      <w:r w:rsidRPr="002D4224">
        <w:rPr>
          <w:b/>
          <w:i/>
          <w:iCs/>
        </w:rPr>
        <w:t xml:space="preserve"> Pública</w:t>
      </w:r>
      <w:r w:rsidRPr="002D4224">
        <w:rPr>
          <w:b/>
        </w:rPr>
        <w:t xml:space="preserve"> y </w:t>
      </w:r>
      <w:r w:rsidRPr="002D4224">
        <w:rPr>
          <w:b/>
          <w:i/>
          <w:iCs/>
        </w:rPr>
        <w:t xml:space="preserve">Diario </w:t>
      </w:r>
      <w:proofErr w:type="spellStart"/>
      <w:r w:rsidRPr="002D4224">
        <w:rPr>
          <w:b/>
          <w:i/>
          <w:iCs/>
        </w:rPr>
        <w:t>Liberdade</w:t>
      </w:r>
      <w:proofErr w:type="spellEnd"/>
      <w:r w:rsidRPr="002D4224">
        <w:rPr>
          <w:b/>
        </w:rPr>
        <w:t>.</w:t>
      </w:r>
    </w:p>
    <w:p w:rsidR="005B187E" w:rsidRDefault="005B187E" w:rsidP="002D4224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 xml:space="preserve">En papel, en la actualidad, </w:t>
      </w:r>
      <w:proofErr w:type="spellStart"/>
      <w:r w:rsidRPr="002D4224">
        <w:rPr>
          <w:b/>
          <w:i/>
          <w:iCs/>
        </w:rPr>
        <w:t>Sermos</w:t>
      </w:r>
      <w:proofErr w:type="spellEnd"/>
      <w:r w:rsidRPr="002D4224">
        <w:rPr>
          <w:b/>
          <w:i/>
          <w:iCs/>
        </w:rPr>
        <w:t xml:space="preserve"> </w:t>
      </w:r>
      <w:proofErr w:type="spellStart"/>
      <w:r w:rsidRPr="002D4224">
        <w:rPr>
          <w:b/>
          <w:i/>
          <w:iCs/>
        </w:rPr>
        <w:t>Galiza</w:t>
      </w:r>
      <w:proofErr w:type="spellEnd"/>
      <w:r w:rsidRPr="002D4224">
        <w:rPr>
          <w:b/>
        </w:rPr>
        <w:t xml:space="preserve"> cuenta con una publicación semanal i</w:t>
      </w:r>
      <w:r w:rsidRPr="002D4224">
        <w:rPr>
          <w:b/>
        </w:rPr>
        <w:t>m</w:t>
      </w:r>
      <w:r w:rsidRPr="002D4224">
        <w:rPr>
          <w:b/>
        </w:rPr>
        <w:t xml:space="preserve">presa y </w:t>
      </w:r>
      <w:r w:rsidRPr="002D4224">
        <w:rPr>
          <w:b/>
          <w:i/>
          <w:iCs/>
        </w:rPr>
        <w:t xml:space="preserve">Novas da </w:t>
      </w:r>
      <w:proofErr w:type="spellStart"/>
      <w:r w:rsidRPr="002D4224">
        <w:rPr>
          <w:b/>
          <w:i/>
          <w:iCs/>
        </w:rPr>
        <w:t>Galiza</w:t>
      </w:r>
      <w:proofErr w:type="spellEnd"/>
      <w:r w:rsidRPr="002D4224">
        <w:rPr>
          <w:b/>
        </w:rPr>
        <w:t xml:space="preserve"> edita un periódico mensual.</w:t>
      </w:r>
    </w:p>
    <w:p w:rsidR="002D4224" w:rsidRPr="002D4224" w:rsidRDefault="002D4224" w:rsidP="002D4224">
      <w:pPr>
        <w:widowControl/>
        <w:autoSpaceDE/>
        <w:autoSpaceDN/>
        <w:adjustRightInd/>
        <w:ind w:left="720"/>
        <w:jc w:val="both"/>
        <w:rPr>
          <w:b/>
        </w:rPr>
      </w:pPr>
    </w:p>
    <w:p w:rsidR="005B187E" w:rsidRPr="002D4224" w:rsidRDefault="005B187E" w:rsidP="002D4224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8"/>
          <w:szCs w:val="28"/>
        </w:rPr>
      </w:pPr>
      <w:r w:rsidRPr="002D4224">
        <w:rPr>
          <w:rStyle w:val="mw-headline"/>
          <w:rFonts w:ascii="Arial" w:hAnsi="Arial" w:cs="Arial"/>
          <w:color w:val="FF0000"/>
          <w:sz w:val="28"/>
          <w:szCs w:val="28"/>
        </w:rPr>
        <w:t>Historia</w:t>
      </w:r>
    </w:p>
    <w:p w:rsidR="002D4224" w:rsidRPr="002D4224" w:rsidRDefault="002D4224" w:rsidP="002D4224">
      <w:pPr>
        <w:jc w:val="both"/>
        <w:rPr>
          <w:b/>
        </w:rPr>
      </w:pPr>
    </w:p>
    <w:p w:rsidR="005B187E" w:rsidRDefault="005B187E" w:rsidP="002D4224">
      <w:pPr>
        <w:jc w:val="both"/>
        <w:rPr>
          <w:b/>
        </w:rPr>
      </w:pPr>
      <w:r w:rsidRPr="002D4224">
        <w:rPr>
          <w:b/>
        </w:rPr>
        <w:t xml:space="preserve">Mapa cronológico que muestra la evolución territorial de las lenguas del suroeste de </w:t>
      </w:r>
      <w:hyperlink r:id="rId74" w:tooltip="Europa" w:history="1">
        <w:r w:rsidRPr="002D4224">
          <w:rPr>
            <w:rStyle w:val="Hipervnculo"/>
            <w:b/>
            <w:color w:val="auto"/>
            <w:u w:val="none"/>
          </w:rPr>
          <w:t>Eur</w:t>
        </w:r>
        <w:r w:rsidRPr="002D4224">
          <w:rPr>
            <w:rStyle w:val="Hipervnculo"/>
            <w:b/>
            <w:color w:val="auto"/>
            <w:u w:val="none"/>
          </w:rPr>
          <w:t>o</w:t>
        </w:r>
        <w:r w:rsidRPr="002D4224">
          <w:rPr>
            <w:rStyle w:val="Hipervnculo"/>
            <w:b/>
            <w:color w:val="auto"/>
            <w:u w:val="none"/>
          </w:rPr>
          <w:t>pa</w:t>
        </w:r>
      </w:hyperlink>
      <w:r w:rsidRPr="002D4224">
        <w:rPr>
          <w:b/>
        </w:rPr>
        <w:t xml:space="preserve"> entre las que aparece el gallego.</w:t>
      </w:r>
    </w:p>
    <w:p w:rsidR="002D4224" w:rsidRPr="002D4224" w:rsidRDefault="002D4224" w:rsidP="002D4224">
      <w:pPr>
        <w:jc w:val="both"/>
        <w:rPr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>El gallego, como todas las lenguas romances, proviene del latín vulgar hablado en la ant</w:t>
      </w:r>
      <w:r w:rsidRPr="002D4224">
        <w:rPr>
          <w:rFonts w:ascii="Arial" w:hAnsi="Arial" w:cs="Arial"/>
          <w:b/>
        </w:rPr>
        <w:t>i</w:t>
      </w:r>
      <w:r w:rsidRPr="002D4224">
        <w:rPr>
          <w:rFonts w:ascii="Arial" w:hAnsi="Arial" w:cs="Arial"/>
          <w:b/>
        </w:rPr>
        <w:t xml:space="preserve">gua provincia romana de </w:t>
      </w:r>
      <w:hyperlink r:id="rId75" w:tooltip="Gallaecia" w:history="1"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Gallaecia</w:t>
        </w:r>
        <w:proofErr w:type="spellEnd"/>
      </w:hyperlink>
      <w:r w:rsidRPr="002D4224">
        <w:rPr>
          <w:rFonts w:ascii="Arial" w:hAnsi="Arial" w:cs="Arial"/>
          <w:b/>
        </w:rPr>
        <w:t xml:space="preserve">, que comprendía el territorio de la </w:t>
      </w:r>
      <w:hyperlink r:id="rId76" w:tooltip="Galici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Galicia</w:t>
        </w:r>
      </w:hyperlink>
      <w:r w:rsidRPr="002D4224">
        <w:rPr>
          <w:rFonts w:ascii="Arial" w:hAnsi="Arial" w:cs="Arial"/>
          <w:b/>
        </w:rPr>
        <w:t xml:space="preserve"> actual, el no</w:t>
      </w:r>
      <w:r w:rsidRPr="002D4224">
        <w:rPr>
          <w:rFonts w:ascii="Arial" w:hAnsi="Arial" w:cs="Arial"/>
          <w:b/>
        </w:rPr>
        <w:t>r</w:t>
      </w:r>
      <w:r w:rsidRPr="002D4224">
        <w:rPr>
          <w:rFonts w:ascii="Arial" w:hAnsi="Arial" w:cs="Arial"/>
          <w:b/>
        </w:rPr>
        <w:t xml:space="preserve">te del actual </w:t>
      </w:r>
      <w:hyperlink r:id="rId77" w:tooltip="Portugal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Portugal</w:t>
        </w:r>
      </w:hyperlink>
      <w:r w:rsidRPr="002D4224">
        <w:rPr>
          <w:rFonts w:ascii="Arial" w:hAnsi="Arial" w:cs="Arial"/>
          <w:b/>
        </w:rPr>
        <w:t xml:space="preserve">, </w:t>
      </w:r>
      <w:hyperlink r:id="rId78" w:tooltip="Principado de Asturias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Asturias</w:t>
        </w:r>
      </w:hyperlink>
      <w:r w:rsidRPr="002D4224">
        <w:rPr>
          <w:rFonts w:ascii="Arial" w:hAnsi="Arial" w:cs="Arial"/>
          <w:b/>
        </w:rPr>
        <w:t xml:space="preserve">, la actual </w:t>
      </w:r>
      <w:hyperlink r:id="rId79" w:tooltip="Provincia de León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provincia de León</w:t>
        </w:r>
      </w:hyperlink>
      <w:r w:rsidRPr="002D4224">
        <w:rPr>
          <w:rFonts w:ascii="Arial" w:hAnsi="Arial" w:cs="Arial"/>
          <w:b/>
        </w:rPr>
        <w:t xml:space="preserve"> y parte de </w:t>
      </w:r>
      <w:hyperlink r:id="rId80" w:tooltip="Provincia de Zamor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Zamora</w:t>
        </w:r>
      </w:hyperlink>
      <w:r w:rsidRPr="002D4224">
        <w:rPr>
          <w:rFonts w:ascii="Arial" w:hAnsi="Arial" w:cs="Arial"/>
          <w:b/>
        </w:rPr>
        <w:t>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>Tras la caída del Imperio Romano de Occidente, las diferentes variantes del latín se cons</w:t>
      </w:r>
      <w:r w:rsidRPr="002D4224">
        <w:rPr>
          <w:rFonts w:ascii="Arial" w:hAnsi="Arial" w:cs="Arial"/>
          <w:b/>
        </w:rPr>
        <w:t>o</w:t>
      </w:r>
      <w:r w:rsidRPr="002D4224">
        <w:rPr>
          <w:rFonts w:ascii="Arial" w:hAnsi="Arial" w:cs="Arial"/>
          <w:b/>
        </w:rPr>
        <w:t>lidaron. Una de ellas fue el gallego medieval o galaicoportugués.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Pr="002D4224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El documento más antiguo escrito en gallego producido en Galicia que se conserva, data de </w:t>
      </w:r>
      <w:hyperlink r:id="rId81" w:tooltip="1228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1228</w:t>
        </w:r>
      </w:hyperlink>
      <w:r w:rsidRPr="002D4224">
        <w:rPr>
          <w:rFonts w:ascii="Arial" w:hAnsi="Arial" w:cs="Arial"/>
          <w:b/>
        </w:rPr>
        <w:t>.</w:t>
      </w:r>
      <w:hyperlink r:id="rId82" w:anchor="cite_note-5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5</w:t>
        </w:r>
      </w:hyperlink>
      <w:r w:rsidRPr="002D4224">
        <w:rPr>
          <w:rFonts w:ascii="Arial" w:hAnsi="Arial" w:cs="Arial"/>
          <w:b/>
        </w:rPr>
        <w:t xml:space="preserve"> Se trata del </w:t>
      </w:r>
      <w:hyperlink r:id="rId83" w:tooltip="Fuer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fuero</w:t>
        </w:r>
      </w:hyperlink>
      <w:r w:rsidRPr="002D4224">
        <w:rPr>
          <w:rFonts w:ascii="Arial" w:hAnsi="Arial" w:cs="Arial"/>
          <w:b/>
        </w:rPr>
        <w:t xml:space="preserve"> de </w:t>
      </w:r>
      <w:hyperlink r:id="rId84" w:tooltip="Castro Caldelas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Castro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Caldelas</w:t>
        </w:r>
        <w:proofErr w:type="spellEnd"/>
      </w:hyperlink>
      <w:r w:rsidRPr="002D4224">
        <w:rPr>
          <w:rFonts w:ascii="Arial" w:hAnsi="Arial" w:cs="Arial"/>
          <w:b/>
        </w:rPr>
        <w:t xml:space="preserve"> («</w:t>
      </w:r>
      <w:hyperlink r:id="rId85" w:tooltip="Foro do bo burgo do Castro Caldelas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Foro do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bo</w:t>
        </w:r>
        <w:proofErr w:type="spellEnd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 burgo do Castro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Caldelas</w:t>
        </w:r>
        <w:proofErr w:type="spellEnd"/>
      </w:hyperlink>
      <w:r w:rsidRPr="002D4224">
        <w:rPr>
          <w:rFonts w:ascii="Arial" w:hAnsi="Arial" w:cs="Arial"/>
          <w:b/>
        </w:rPr>
        <w:t xml:space="preserve">») otorgado por el rey </w:t>
      </w:r>
      <w:hyperlink r:id="rId86" w:tooltip="Alfonso IX de León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Alfonso IX</w:t>
        </w:r>
      </w:hyperlink>
      <w:r w:rsidRPr="002D4224">
        <w:rPr>
          <w:rFonts w:ascii="Arial" w:hAnsi="Arial" w:cs="Arial"/>
          <w:b/>
        </w:rPr>
        <w:t xml:space="preserve"> en abril de dicho año a la villa </w:t>
      </w:r>
      <w:hyperlink r:id="rId87" w:tooltip="Provincia de Orense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orensana</w:t>
        </w:r>
      </w:hyperlink>
      <w:r w:rsidRPr="002D4224">
        <w:rPr>
          <w:rFonts w:ascii="Arial" w:hAnsi="Arial" w:cs="Arial"/>
          <w:b/>
        </w:rPr>
        <w:t>. El más antiguo d</w:t>
      </w:r>
      <w:r w:rsidRPr="002D4224">
        <w:rPr>
          <w:rFonts w:ascii="Arial" w:hAnsi="Arial" w:cs="Arial"/>
          <w:b/>
        </w:rPr>
        <w:t>o</w:t>
      </w:r>
      <w:r w:rsidRPr="002D4224">
        <w:rPr>
          <w:rFonts w:ascii="Arial" w:hAnsi="Arial" w:cs="Arial"/>
          <w:b/>
        </w:rPr>
        <w:t>cumento latino-gallego-portugués fue encontrado en Portugal, y es una Donación a la Igl</w:t>
      </w:r>
      <w:r w:rsidRPr="002D4224">
        <w:rPr>
          <w:rFonts w:ascii="Arial" w:hAnsi="Arial" w:cs="Arial"/>
          <w:b/>
        </w:rPr>
        <w:t>e</w:t>
      </w:r>
      <w:r w:rsidRPr="002D4224">
        <w:rPr>
          <w:rFonts w:ascii="Arial" w:hAnsi="Arial" w:cs="Arial"/>
          <w:b/>
        </w:rPr>
        <w:t xml:space="preserve">sia de </w:t>
      </w:r>
      <w:proofErr w:type="spellStart"/>
      <w:r w:rsidRPr="002D4224">
        <w:rPr>
          <w:rFonts w:ascii="Arial" w:hAnsi="Arial" w:cs="Arial"/>
          <w:b/>
        </w:rPr>
        <w:t>Sozello</w:t>
      </w:r>
      <w:proofErr w:type="spellEnd"/>
      <w:r w:rsidRPr="002D4224">
        <w:rPr>
          <w:rFonts w:ascii="Arial" w:hAnsi="Arial" w:cs="Arial"/>
          <w:b/>
        </w:rPr>
        <w:t xml:space="preserve">, que se encuentra en el Archivo Nacional de Torre do </w:t>
      </w:r>
      <w:proofErr w:type="spellStart"/>
      <w:r w:rsidRPr="002D4224">
        <w:rPr>
          <w:rFonts w:ascii="Arial" w:hAnsi="Arial" w:cs="Arial"/>
          <w:b/>
        </w:rPr>
        <w:t>Tombo</w:t>
      </w:r>
      <w:proofErr w:type="spellEnd"/>
      <w:r w:rsidRPr="002D4224">
        <w:rPr>
          <w:rFonts w:ascii="Arial" w:hAnsi="Arial" w:cs="Arial"/>
          <w:b/>
        </w:rPr>
        <w:t>, y está fechado en torno al año 870 d. C.</w:t>
      </w:r>
    </w:p>
    <w:p w:rsidR="005B187E" w:rsidRPr="002D4224" w:rsidRDefault="005B187E" w:rsidP="002D4224">
      <w:pPr>
        <w:jc w:val="both"/>
        <w:rPr>
          <w:b/>
        </w:rPr>
      </w:pPr>
    </w:p>
    <w:p w:rsidR="005B187E" w:rsidRPr="002D4224" w:rsidRDefault="005B187E" w:rsidP="002D4224">
      <w:pPr>
        <w:jc w:val="both"/>
        <w:rPr>
          <w:b/>
          <w:color w:val="FF0000"/>
        </w:rPr>
      </w:pPr>
      <w:r w:rsidRPr="002D4224">
        <w:rPr>
          <w:b/>
          <w:bdr w:val="single" w:sz="6" w:space="0" w:color="000000" w:frame="1"/>
          <w:shd w:val="clear" w:color="auto" w:fill="4682B4"/>
        </w:rPr>
        <w:t>    </w:t>
      </w:r>
      <w:r w:rsidRPr="002D4224">
        <w:rPr>
          <w:b/>
        </w:rPr>
        <w:t> </w:t>
      </w:r>
      <w:r w:rsidRPr="002D4224">
        <w:rPr>
          <w:b/>
          <w:color w:val="FF0000"/>
        </w:rPr>
        <w:t>Idioma gallego</w:t>
      </w:r>
    </w:p>
    <w:p w:rsidR="002D4224" w:rsidRPr="002D4224" w:rsidRDefault="002D4224" w:rsidP="002D4224">
      <w:pPr>
        <w:jc w:val="both"/>
        <w:rPr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Durante la </w:t>
      </w:r>
      <w:hyperlink r:id="rId88" w:tooltip="Edad Medi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Edad Media</w:t>
        </w:r>
      </w:hyperlink>
      <w:r w:rsidRPr="002D4224">
        <w:rPr>
          <w:rFonts w:ascii="Arial" w:hAnsi="Arial" w:cs="Arial"/>
          <w:b/>
        </w:rPr>
        <w:t xml:space="preserve">, el </w:t>
      </w:r>
      <w:hyperlink r:id="rId89" w:tooltip="Gallego-portugués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gallego-portugués</w:t>
        </w:r>
      </w:hyperlink>
      <w:r w:rsidRPr="002D4224">
        <w:rPr>
          <w:rFonts w:ascii="Arial" w:hAnsi="Arial" w:cs="Arial"/>
          <w:b/>
        </w:rPr>
        <w:t xml:space="preserve"> fue, junto con el </w:t>
      </w:r>
      <w:hyperlink r:id="rId90" w:tooltip="Occitan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occitano</w:t>
        </w:r>
      </w:hyperlink>
      <w:r w:rsidRPr="002D4224">
        <w:rPr>
          <w:rFonts w:ascii="Arial" w:hAnsi="Arial" w:cs="Arial"/>
          <w:b/>
        </w:rPr>
        <w:t xml:space="preserve">, la lengua vehicular de la creación poética trovadoresca en toda la Península Ibérica (ver </w:t>
      </w:r>
      <w:hyperlink r:id="rId91" w:tooltip="Lírica galaicoportugues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lírica galaicoport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guesa</w:t>
        </w:r>
      </w:hyperlink>
      <w:r w:rsidRPr="002D4224">
        <w:rPr>
          <w:rFonts w:ascii="Arial" w:hAnsi="Arial" w:cs="Arial"/>
          <w:b/>
        </w:rPr>
        <w:t xml:space="preserve">). El rey de </w:t>
      </w:r>
      <w:hyperlink r:id="rId92" w:tooltip="Corona de Castill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Cast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lla</w:t>
        </w:r>
      </w:hyperlink>
      <w:r w:rsidRPr="002D4224">
        <w:rPr>
          <w:rFonts w:ascii="Arial" w:hAnsi="Arial" w:cs="Arial"/>
          <w:b/>
        </w:rPr>
        <w:t xml:space="preserve"> </w:t>
      </w:r>
      <w:hyperlink r:id="rId93" w:tooltip="Alfonso X el Sabi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Alfonso X el Sabio</w:t>
        </w:r>
      </w:hyperlink>
      <w:r w:rsidRPr="002D4224">
        <w:rPr>
          <w:rFonts w:ascii="Arial" w:hAnsi="Arial" w:cs="Arial"/>
          <w:b/>
        </w:rPr>
        <w:t xml:space="preserve"> escribió en gallego-portugués sus </w:t>
      </w:r>
      <w:r w:rsidRPr="002D4224">
        <w:rPr>
          <w:rFonts w:ascii="Arial" w:hAnsi="Arial" w:cs="Arial"/>
          <w:b/>
          <w:i/>
          <w:iCs/>
        </w:rPr>
        <w:t>Cantigas de Santa María</w:t>
      </w:r>
      <w:r w:rsidRPr="002D4224">
        <w:rPr>
          <w:rFonts w:ascii="Arial" w:hAnsi="Arial" w:cs="Arial"/>
          <w:b/>
        </w:rPr>
        <w:t>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>A partir del siglo XII, cuando el Condado de Portugal se independizó del Reino de León, el gallego medieval comenzó a divergir en dos lenguas modernas: el gallego actual y el po</w:t>
      </w:r>
      <w:r w:rsidRPr="002D4224">
        <w:rPr>
          <w:rFonts w:ascii="Arial" w:hAnsi="Arial" w:cs="Arial"/>
          <w:b/>
        </w:rPr>
        <w:t>r</w:t>
      </w:r>
      <w:r w:rsidRPr="002D4224">
        <w:rPr>
          <w:rFonts w:ascii="Arial" w:hAnsi="Arial" w:cs="Arial"/>
          <w:b/>
        </w:rPr>
        <w:t>tugués. Ambas se co</w:t>
      </w:r>
      <w:r w:rsidRPr="002D4224">
        <w:rPr>
          <w:rFonts w:ascii="Arial" w:hAnsi="Arial" w:cs="Arial"/>
          <w:b/>
        </w:rPr>
        <w:t>n</w:t>
      </w:r>
      <w:r w:rsidRPr="002D4224">
        <w:rPr>
          <w:rFonts w:ascii="Arial" w:hAnsi="Arial" w:cs="Arial"/>
          <w:b/>
        </w:rPr>
        <w:t>solidaron totalmente hacia el siglo XIV.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D4224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>La preeminencia castellana, que sobrevino con posterioridad a la influencia sobre la nobl</w:t>
      </w:r>
      <w:r w:rsidRPr="002D4224">
        <w:rPr>
          <w:rFonts w:ascii="Arial" w:hAnsi="Arial" w:cs="Arial"/>
          <w:b/>
        </w:rPr>
        <w:t>e</w:t>
      </w:r>
      <w:r w:rsidRPr="002D4224">
        <w:rPr>
          <w:rFonts w:ascii="Arial" w:hAnsi="Arial" w:cs="Arial"/>
          <w:b/>
        </w:rPr>
        <w:t>za gallega de la castellana a finales de la Edad Media, conllevó en la práctica el abandono de esta lengua del ámbito público (</w:t>
      </w:r>
      <w:hyperlink r:id="rId94" w:tooltip="Diglosi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diglosia</w:t>
        </w:r>
      </w:hyperlink>
      <w:r w:rsidRPr="002D4224">
        <w:rPr>
          <w:rFonts w:ascii="Arial" w:hAnsi="Arial" w:cs="Arial"/>
          <w:b/>
        </w:rPr>
        <w:t xml:space="preserve">). </w:t>
      </w:r>
    </w:p>
    <w:p w:rsid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lastRenderedPageBreak/>
        <w:t>La influencia del castellano, así como el aislamiento (que en gran medida contribuyó a mantener términos que en portugués pasaron a ser clasificados como arcaísmos), provocó que el gallego fuera distanciándose del port</w:t>
      </w:r>
      <w:r w:rsidRPr="002D4224">
        <w:rPr>
          <w:rFonts w:ascii="Arial" w:hAnsi="Arial" w:cs="Arial"/>
          <w:b/>
        </w:rPr>
        <w:t>u</w:t>
      </w:r>
      <w:r w:rsidRPr="002D4224">
        <w:rPr>
          <w:rFonts w:ascii="Arial" w:hAnsi="Arial" w:cs="Arial"/>
          <w:b/>
        </w:rPr>
        <w:t xml:space="preserve">gués, la lengua oficial del reino de </w:t>
      </w:r>
      <w:hyperlink r:id="rId95" w:tooltip="Portugal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Portugal</w:t>
        </w:r>
      </w:hyperlink>
      <w:r w:rsidRPr="002D4224">
        <w:rPr>
          <w:rFonts w:ascii="Arial" w:hAnsi="Arial" w:cs="Arial"/>
          <w:b/>
        </w:rPr>
        <w:t>, que conoció además una importante expa</w:t>
      </w:r>
      <w:r w:rsidRPr="002D4224">
        <w:rPr>
          <w:rFonts w:ascii="Arial" w:hAnsi="Arial" w:cs="Arial"/>
          <w:b/>
        </w:rPr>
        <w:t>n</w:t>
      </w:r>
      <w:r w:rsidRPr="002D4224">
        <w:rPr>
          <w:rFonts w:ascii="Arial" w:hAnsi="Arial" w:cs="Arial"/>
          <w:b/>
        </w:rPr>
        <w:t xml:space="preserve">sión ultramarina. En Galicia se conoce a esta época, que se prolonga hasta finales del siglo XIX, como los </w:t>
      </w:r>
      <w:proofErr w:type="spellStart"/>
      <w:r w:rsidRPr="002D4224">
        <w:rPr>
          <w:rFonts w:ascii="Arial" w:hAnsi="Arial" w:cs="Arial"/>
          <w:b/>
          <w:i/>
          <w:iCs/>
        </w:rPr>
        <w:t>séculos</w:t>
      </w:r>
      <w:proofErr w:type="spellEnd"/>
      <w:r w:rsidRPr="002D4224">
        <w:rPr>
          <w:rFonts w:ascii="Arial" w:hAnsi="Arial" w:cs="Arial"/>
          <w:b/>
          <w:i/>
          <w:iCs/>
        </w:rPr>
        <w:t xml:space="preserve"> </w:t>
      </w:r>
      <w:proofErr w:type="spellStart"/>
      <w:r w:rsidRPr="002D4224">
        <w:rPr>
          <w:rFonts w:ascii="Arial" w:hAnsi="Arial" w:cs="Arial"/>
          <w:b/>
          <w:i/>
          <w:iCs/>
        </w:rPr>
        <w:t>escuros</w:t>
      </w:r>
      <w:proofErr w:type="spellEnd"/>
      <w:r w:rsidRPr="002D4224">
        <w:rPr>
          <w:rFonts w:ascii="Arial" w:hAnsi="Arial" w:cs="Arial"/>
          <w:b/>
        </w:rPr>
        <w:t xml:space="preserve"> (</w:t>
      </w:r>
      <w:hyperlink r:id="rId96" w:tooltip="Siglos Oscuros (lengua gallega)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siglos osc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ros</w:t>
        </w:r>
      </w:hyperlink>
      <w:r w:rsidRPr="002D4224">
        <w:rPr>
          <w:rFonts w:ascii="Arial" w:hAnsi="Arial" w:cs="Arial"/>
          <w:b/>
        </w:rPr>
        <w:t>)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D4224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A finales del siglo XIX se produce el movimiento literario conocido como </w:t>
      </w:r>
      <w:hyperlink r:id="rId97" w:tooltip="Rexurdimento" w:history="1">
        <w:proofErr w:type="spellStart"/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Rexurdimento</w:t>
        </w:r>
        <w:proofErr w:type="spellEnd"/>
      </w:hyperlink>
      <w:r w:rsidRPr="002D4224">
        <w:rPr>
          <w:rFonts w:ascii="Arial" w:hAnsi="Arial" w:cs="Arial"/>
          <w:b/>
        </w:rPr>
        <w:t xml:space="preserve">, con el cual, gracias a autores como </w:t>
      </w:r>
      <w:hyperlink r:id="rId98" w:tooltip="Rosalía de Castr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Rosalía de Castro</w:t>
        </w:r>
      </w:hyperlink>
      <w:r w:rsidRPr="002D4224">
        <w:rPr>
          <w:rFonts w:ascii="Arial" w:hAnsi="Arial" w:cs="Arial"/>
          <w:b/>
        </w:rPr>
        <w:t xml:space="preserve">, </w:t>
      </w:r>
      <w:hyperlink r:id="rId99" w:tooltip="Curros Enríquez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Curros Enríquez</w:t>
        </w:r>
      </w:hyperlink>
      <w:r w:rsidRPr="002D4224">
        <w:rPr>
          <w:rFonts w:ascii="Arial" w:hAnsi="Arial" w:cs="Arial"/>
          <w:b/>
        </w:rPr>
        <w:t xml:space="preserve">, </w:t>
      </w:r>
      <w:hyperlink r:id="rId100" w:tooltip="Valentín Lamas Carvajal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Valentín Lamas Carvajal</w:t>
        </w:r>
      </w:hyperlink>
      <w:r w:rsidRPr="002D4224">
        <w:rPr>
          <w:rFonts w:ascii="Arial" w:hAnsi="Arial" w:cs="Arial"/>
          <w:b/>
        </w:rPr>
        <w:t xml:space="preserve"> o </w:t>
      </w:r>
      <w:hyperlink r:id="rId101" w:tooltip="Eduardo Pondal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Eduardo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Pondal</w:t>
        </w:r>
        <w:proofErr w:type="spellEnd"/>
      </w:hyperlink>
      <w:r w:rsidRPr="002D4224">
        <w:rPr>
          <w:rFonts w:ascii="Arial" w:hAnsi="Arial" w:cs="Arial"/>
          <w:b/>
        </w:rPr>
        <w:t>, se convierte el gallego en lengua literaria, aunque casi exclus</w:t>
      </w:r>
      <w:r w:rsidRPr="002D4224">
        <w:rPr>
          <w:rFonts w:ascii="Arial" w:hAnsi="Arial" w:cs="Arial"/>
          <w:b/>
        </w:rPr>
        <w:t>i</w:t>
      </w:r>
      <w:r w:rsidRPr="002D4224">
        <w:rPr>
          <w:rFonts w:ascii="Arial" w:hAnsi="Arial" w:cs="Arial"/>
          <w:b/>
        </w:rPr>
        <w:t>vamente utilizada en poesía. A comienzos del siglo XX comienza a ser utilizada en los mít</w:t>
      </w:r>
      <w:r w:rsidRPr="002D4224">
        <w:rPr>
          <w:rFonts w:ascii="Arial" w:hAnsi="Arial" w:cs="Arial"/>
          <w:b/>
        </w:rPr>
        <w:t>i</w:t>
      </w:r>
      <w:r w:rsidRPr="002D4224">
        <w:rPr>
          <w:rFonts w:ascii="Arial" w:hAnsi="Arial" w:cs="Arial"/>
          <w:b/>
        </w:rPr>
        <w:t xml:space="preserve">nes por los partidos </w:t>
      </w:r>
      <w:hyperlink r:id="rId102" w:tooltip="Nacionalismo gallego" w:history="1"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galleguistas</w:t>
        </w:r>
        <w:proofErr w:type="spellEnd"/>
      </w:hyperlink>
      <w:r w:rsidRPr="002D4224">
        <w:rPr>
          <w:rFonts w:ascii="Arial" w:hAnsi="Arial" w:cs="Arial"/>
          <w:b/>
        </w:rPr>
        <w:t xml:space="preserve">. En 1906 se fundó la </w:t>
      </w:r>
      <w:hyperlink r:id="rId103" w:tooltip="Real Academia Galleg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Real Academia Gallega</w:t>
        </w:r>
      </w:hyperlink>
      <w:r w:rsidRPr="002D4224">
        <w:rPr>
          <w:rFonts w:ascii="Arial" w:hAnsi="Arial" w:cs="Arial"/>
          <w:b/>
        </w:rPr>
        <w:t>, institución encargada de la protección y difusión del idioma. En el Estatuto de Autono</w:t>
      </w:r>
      <w:r w:rsidRPr="002D4224">
        <w:rPr>
          <w:rFonts w:ascii="Arial" w:hAnsi="Arial" w:cs="Arial"/>
          <w:b/>
        </w:rPr>
        <w:t>m</w:t>
      </w:r>
      <w:r w:rsidRPr="002D4224">
        <w:rPr>
          <w:rFonts w:ascii="Arial" w:hAnsi="Arial" w:cs="Arial"/>
          <w:b/>
        </w:rPr>
        <w:t xml:space="preserve">ía de 1936 el gallego es reconocido como lengua cooficial, junto con el castellano. Sin embargo, tras la </w:t>
      </w:r>
      <w:hyperlink r:id="rId104" w:tooltip="Guerra Civil Español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Guerra Civil</w:t>
        </w:r>
      </w:hyperlink>
      <w:r w:rsidRPr="002D4224">
        <w:rPr>
          <w:rFonts w:ascii="Arial" w:hAnsi="Arial" w:cs="Arial"/>
          <w:b/>
        </w:rPr>
        <w:t xml:space="preserve"> sigue un período de represión lingüística, que hace que durante los años cu</w:t>
      </w:r>
      <w:r w:rsidRPr="002D4224">
        <w:rPr>
          <w:rFonts w:ascii="Arial" w:hAnsi="Arial" w:cs="Arial"/>
          <w:b/>
        </w:rPr>
        <w:t>a</w:t>
      </w:r>
      <w:r w:rsidRPr="002D4224">
        <w:rPr>
          <w:rFonts w:ascii="Arial" w:hAnsi="Arial" w:cs="Arial"/>
          <w:b/>
        </w:rPr>
        <w:t xml:space="preserve">renta casi toda la literatura gallega se escriba desde el exilio. </w:t>
      </w:r>
    </w:p>
    <w:p w:rsid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No obstante, durante los años setenta tiene lugar un importante cambio, y desde 1978 el gallego es reconocido como oficial en Galicia por la </w:t>
      </w:r>
      <w:hyperlink r:id="rId105" w:tooltip="Constitución Española de 1978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Constitución Española</w:t>
        </w:r>
      </w:hyperlink>
      <w:r w:rsidRPr="002D4224">
        <w:rPr>
          <w:rFonts w:ascii="Arial" w:hAnsi="Arial" w:cs="Arial"/>
          <w:b/>
        </w:rPr>
        <w:t xml:space="preserve"> y por el Estat</w:t>
      </w:r>
      <w:r w:rsidRPr="002D4224">
        <w:rPr>
          <w:rFonts w:ascii="Arial" w:hAnsi="Arial" w:cs="Arial"/>
          <w:b/>
        </w:rPr>
        <w:t>u</w:t>
      </w:r>
      <w:r w:rsidRPr="002D4224">
        <w:rPr>
          <w:rFonts w:ascii="Arial" w:hAnsi="Arial" w:cs="Arial"/>
          <w:b/>
        </w:rPr>
        <w:t>to de Autonomía de 1981.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D4224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>Actualmente, el uso del gallego sobre el español es mayoritario en las áreas rurales, y es menor su uso en las grandes urbes, debido a la influencia del castellano. Aun así, según el más reciente estudio sobre las costumbres idiomáticas de la población gallega, lo usa en torno a un ochenta por ciento de la población, y según un censo de 2001, puede hablar g</w:t>
      </w:r>
      <w:r w:rsidRPr="002D4224">
        <w:rPr>
          <w:rFonts w:ascii="Arial" w:hAnsi="Arial" w:cs="Arial"/>
          <w:b/>
        </w:rPr>
        <w:t>a</w:t>
      </w:r>
      <w:r w:rsidRPr="002D4224">
        <w:rPr>
          <w:rFonts w:ascii="Arial" w:hAnsi="Arial" w:cs="Arial"/>
          <w:b/>
        </w:rPr>
        <w:t>llego un 91,04 % de la población.</w:t>
      </w:r>
      <w:hyperlink r:id="rId106" w:anchor="cite_note-6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6</w:t>
        </w:r>
      </w:hyperlink>
      <w:r w:rsidRPr="002D4224">
        <w:rPr>
          <w:rFonts w:ascii="Arial" w:hAnsi="Arial" w:cs="Arial"/>
          <w:b/>
        </w:rPr>
        <w:t xml:space="preserve"> Si bien es el idioma porcentualmente más hablado de entre los propios de las nacionalidades históricas españolas, goza de menos reconoc</w:t>
      </w:r>
      <w:r w:rsidRPr="002D4224">
        <w:rPr>
          <w:rFonts w:ascii="Arial" w:hAnsi="Arial" w:cs="Arial"/>
          <w:b/>
        </w:rPr>
        <w:t>i</w:t>
      </w:r>
      <w:r w:rsidRPr="002D4224">
        <w:rPr>
          <w:rFonts w:ascii="Arial" w:hAnsi="Arial" w:cs="Arial"/>
          <w:b/>
        </w:rPr>
        <w:t xml:space="preserve">miento social que, por ejemplo, el </w:t>
      </w:r>
      <w:hyperlink r:id="rId107" w:tooltip="Idioma catalán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catalán</w:t>
        </w:r>
      </w:hyperlink>
      <w:r w:rsidRPr="002D4224">
        <w:rPr>
          <w:rFonts w:ascii="Arial" w:hAnsi="Arial" w:cs="Arial"/>
          <w:b/>
        </w:rPr>
        <w:t>, que también ha sufrido políticas centralistas r</w:t>
      </w:r>
      <w:r w:rsidRPr="002D4224">
        <w:rPr>
          <w:rFonts w:ascii="Arial" w:hAnsi="Arial" w:cs="Arial"/>
          <w:b/>
        </w:rPr>
        <w:t>e</w:t>
      </w:r>
      <w:r w:rsidRPr="002D4224">
        <w:rPr>
          <w:rFonts w:ascii="Arial" w:hAnsi="Arial" w:cs="Arial"/>
          <w:b/>
        </w:rPr>
        <w:t>presivas durante el fra</w:t>
      </w:r>
      <w:r w:rsidRPr="002D4224">
        <w:rPr>
          <w:rFonts w:ascii="Arial" w:hAnsi="Arial" w:cs="Arial"/>
          <w:b/>
        </w:rPr>
        <w:t>n</w:t>
      </w:r>
      <w:r w:rsidRPr="002D4224">
        <w:rPr>
          <w:rFonts w:ascii="Arial" w:hAnsi="Arial" w:cs="Arial"/>
          <w:b/>
        </w:rPr>
        <w:t>quismo, seguramente porque desde finales de la Edad Media fue identificado por los propios gallegos como la lengua de los campesinos y de las capas b</w:t>
      </w:r>
      <w:r w:rsidRPr="002D4224">
        <w:rPr>
          <w:rFonts w:ascii="Arial" w:hAnsi="Arial" w:cs="Arial"/>
          <w:b/>
        </w:rPr>
        <w:t>a</w:t>
      </w:r>
      <w:r w:rsidRPr="002D4224">
        <w:rPr>
          <w:rFonts w:ascii="Arial" w:hAnsi="Arial" w:cs="Arial"/>
          <w:b/>
        </w:rPr>
        <w:t>jas de la sociedad.</w:t>
      </w:r>
    </w:p>
    <w:p w:rsid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 También hay que tener en cuenta, que a diferencia de otras zonas de España con lengua propia (Cataluña, Comunidad Valenciana, Baleares, Aragón, Navarra y País Vasco) Galicia no sufrió una oleada migratoria procedente de regiones castellanoparlantes, que han i</w:t>
      </w:r>
      <w:r w:rsidRPr="002D4224">
        <w:rPr>
          <w:rFonts w:ascii="Arial" w:hAnsi="Arial" w:cs="Arial"/>
          <w:b/>
        </w:rPr>
        <w:t>n</w:t>
      </w:r>
      <w:r w:rsidRPr="002D4224">
        <w:rPr>
          <w:rFonts w:ascii="Arial" w:hAnsi="Arial" w:cs="Arial"/>
          <w:b/>
        </w:rPr>
        <w:t>fluido notablemente en los respectivos mapas lingüísticos. En la práctica, gran parte de los gallegohablantes hablan una variedad poco cuidada del gallego, que i</w:t>
      </w:r>
      <w:r w:rsidRPr="002D4224">
        <w:rPr>
          <w:rFonts w:ascii="Arial" w:hAnsi="Arial" w:cs="Arial"/>
          <w:b/>
        </w:rPr>
        <w:t>n</w:t>
      </w:r>
      <w:r w:rsidRPr="002D4224">
        <w:rPr>
          <w:rFonts w:ascii="Arial" w:hAnsi="Arial" w:cs="Arial"/>
          <w:b/>
        </w:rPr>
        <w:t>troduce numerosos castellanismos léxicos, fonéticos y prosódicos aunque mantiene construcciones y una esencia netamente gallegas, si bien en a</w:t>
      </w:r>
      <w:r w:rsidRPr="002D4224">
        <w:rPr>
          <w:rFonts w:ascii="Arial" w:hAnsi="Arial" w:cs="Arial"/>
          <w:b/>
        </w:rPr>
        <w:t>m</w:t>
      </w:r>
      <w:r w:rsidRPr="002D4224">
        <w:rPr>
          <w:rFonts w:ascii="Arial" w:hAnsi="Arial" w:cs="Arial"/>
          <w:b/>
        </w:rPr>
        <w:t xml:space="preserve">bientes urbanos suele hablarse una auténtica mezcla de castellano y gallego denominada tradicionalmente </w:t>
      </w:r>
      <w:hyperlink r:id="rId108" w:tooltip="Castrapo" w:history="1"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castrapo</w:t>
        </w:r>
        <w:proofErr w:type="spellEnd"/>
      </w:hyperlink>
      <w:r w:rsidRPr="002D4224">
        <w:rPr>
          <w:rFonts w:ascii="Arial" w:hAnsi="Arial" w:cs="Arial"/>
          <w:b/>
        </w:rPr>
        <w:t>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Todos los años se celebra el </w:t>
      </w:r>
      <w:hyperlink r:id="rId109" w:tooltip="Día das Letras Galegas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Día das Letras Galegas</w:t>
        </w:r>
      </w:hyperlink>
      <w:r w:rsidRPr="002D4224">
        <w:rPr>
          <w:rFonts w:ascii="Arial" w:hAnsi="Arial" w:cs="Arial"/>
          <w:b/>
        </w:rPr>
        <w:t xml:space="preserve"> (</w:t>
      </w:r>
      <w:hyperlink r:id="rId110" w:tooltip="17 de may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17 de mayo</w:t>
        </w:r>
      </w:hyperlink>
      <w:r w:rsidRPr="002D4224">
        <w:rPr>
          <w:rFonts w:ascii="Arial" w:hAnsi="Arial" w:cs="Arial"/>
          <w:b/>
        </w:rPr>
        <w:t>), dedicado a un escritor en esta le</w:t>
      </w:r>
      <w:r w:rsidRPr="002D4224">
        <w:rPr>
          <w:rFonts w:ascii="Arial" w:hAnsi="Arial" w:cs="Arial"/>
          <w:b/>
        </w:rPr>
        <w:t>n</w:t>
      </w:r>
      <w:r w:rsidRPr="002D4224">
        <w:rPr>
          <w:rFonts w:ascii="Arial" w:hAnsi="Arial" w:cs="Arial"/>
          <w:b/>
        </w:rPr>
        <w:t xml:space="preserve">gua elegido por la </w:t>
      </w:r>
      <w:hyperlink r:id="rId111" w:tooltip="Real Academia Galeg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Real Academia Galega</w:t>
        </w:r>
      </w:hyperlink>
      <w:r w:rsidRPr="002D4224">
        <w:rPr>
          <w:rFonts w:ascii="Arial" w:hAnsi="Arial" w:cs="Arial"/>
          <w:b/>
        </w:rPr>
        <w:t xml:space="preserve"> de entre aquellos muertos hace más de diez años. Este día es utilizado por los organismos oficiales y por colectivos sociocult</w:t>
      </w:r>
      <w:r w:rsidRPr="002D4224">
        <w:rPr>
          <w:rFonts w:ascii="Arial" w:hAnsi="Arial" w:cs="Arial"/>
          <w:b/>
        </w:rPr>
        <w:t>u</w:t>
      </w:r>
      <w:r w:rsidRPr="002D4224">
        <w:rPr>
          <w:rFonts w:ascii="Arial" w:hAnsi="Arial" w:cs="Arial"/>
          <w:b/>
        </w:rPr>
        <w:t>rales para preservar y potenciar el uso y el conocimiento tanto de la lengua como de la lit</w:t>
      </w:r>
      <w:r w:rsidRPr="002D4224">
        <w:rPr>
          <w:rFonts w:ascii="Arial" w:hAnsi="Arial" w:cs="Arial"/>
          <w:b/>
        </w:rPr>
        <w:t>e</w:t>
      </w:r>
      <w:r w:rsidRPr="002D4224">
        <w:rPr>
          <w:rFonts w:ascii="Arial" w:hAnsi="Arial" w:cs="Arial"/>
          <w:b/>
        </w:rPr>
        <w:t>ratura gallega.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5B187E" w:rsidRPr="002D4224" w:rsidRDefault="005B187E" w:rsidP="002D4224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2D4224">
        <w:rPr>
          <w:rStyle w:val="mw-headline"/>
          <w:rFonts w:ascii="Arial" w:hAnsi="Arial" w:cs="Arial"/>
          <w:color w:val="FF0000"/>
          <w:sz w:val="24"/>
          <w:szCs w:val="24"/>
        </w:rPr>
        <w:t>Uso del gallego</w:t>
      </w:r>
    </w:p>
    <w:p w:rsidR="005B187E" w:rsidRPr="002D4224" w:rsidRDefault="005B187E" w:rsidP="002D4224">
      <w:pPr>
        <w:jc w:val="both"/>
        <w:rPr>
          <w:b/>
        </w:rPr>
      </w:pPr>
    </w:p>
    <w:p w:rsidR="005B187E" w:rsidRDefault="005B187E" w:rsidP="002D4224">
      <w:pPr>
        <w:jc w:val="both"/>
        <w:rPr>
          <w:b/>
        </w:rPr>
      </w:pPr>
      <w:r w:rsidRPr="002D4224">
        <w:rPr>
          <w:b/>
        </w:rPr>
        <w:t>Hablantes de gallego como primera lengua según los censos de población y vivienda del Instituto Gallego de Estadística.</w:t>
      </w:r>
    </w:p>
    <w:p w:rsidR="002D4224" w:rsidRPr="002D4224" w:rsidRDefault="002D4224" w:rsidP="002D4224">
      <w:pPr>
        <w:jc w:val="both"/>
        <w:rPr>
          <w:b/>
        </w:rPr>
      </w:pPr>
    </w:p>
    <w:p w:rsidR="002D4224" w:rsidRDefault="005B187E" w:rsidP="002D4224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2D4224">
        <w:rPr>
          <w:rStyle w:val="mw-headline"/>
          <w:rFonts w:ascii="Arial" w:hAnsi="Arial" w:cs="Arial"/>
          <w:sz w:val="24"/>
          <w:szCs w:val="24"/>
        </w:rPr>
        <w:t>Galicia</w:t>
      </w:r>
    </w:p>
    <w:p w:rsidR="002D4224" w:rsidRDefault="002D4224" w:rsidP="002D4224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2D4224" w:rsidRPr="002D4224" w:rsidRDefault="002D4224" w:rsidP="002D4224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E4E4E4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5"/>
        <w:gridCol w:w="1518"/>
        <w:gridCol w:w="1518"/>
        <w:gridCol w:w="1167"/>
        <w:gridCol w:w="1242"/>
        <w:gridCol w:w="1167"/>
        <w:gridCol w:w="1242"/>
        <w:gridCol w:w="1167"/>
      </w:tblGrid>
      <w:tr w:rsidR="005B187E" w:rsidRPr="002D4224" w:rsidTr="005B187E"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7CFC00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</w:rPr>
              <w:lastRenderedPageBreak/>
              <w:t>El gallego sigue siendo la lengua mayoritaria en Galicia, sin embargo hay una tendencia a que el castellano gane terreno en el uso diario. El gallego como lengua habitual es menos frecuente cuanto más joven es el individuo. En La Coruña, Vigo, Santiago y Pontevedra el grupo mayoritario es monoli</w:t>
            </w:r>
            <w:r w:rsidRPr="002D4224">
              <w:rPr>
                <w:b/>
              </w:rPr>
              <w:t>n</w:t>
            </w:r>
            <w:r w:rsidRPr="002D4224">
              <w:rPr>
                <w:b/>
              </w:rPr>
              <w:t xml:space="preserve">güe en </w:t>
            </w:r>
            <w:proofErr w:type="spellStart"/>
            <w:r w:rsidRPr="002D4224">
              <w:rPr>
                <w:b/>
              </w:rPr>
              <w:t>castellano</w:t>
            </w:r>
            <w:r w:rsidRPr="002D4224">
              <w:rPr>
                <w:b/>
                <w:bCs/>
              </w:rPr>
              <w:t>Uso</w:t>
            </w:r>
            <w:proofErr w:type="spellEnd"/>
            <w:r w:rsidRPr="002D4224">
              <w:rPr>
                <w:b/>
                <w:bCs/>
              </w:rPr>
              <w:t xml:space="preserve"> real de la lengua gallega (2001)</w:t>
            </w:r>
          </w:p>
        </w:tc>
      </w:tr>
      <w:tr w:rsidR="005B187E" w:rsidRPr="002D4224" w:rsidTr="005B18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Total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Siempre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A veces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Nunca</w:t>
            </w:r>
          </w:p>
        </w:tc>
      </w:tr>
      <w:tr w:rsidR="005B187E" w:rsidRPr="002D4224" w:rsidTr="005B18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Total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2.587.407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1.470.836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56,84%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783.780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30,29%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332.791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12,86%</w:t>
            </w:r>
          </w:p>
        </w:tc>
      </w:tr>
      <w:tr w:rsidR="005B187E" w:rsidRPr="002D4224" w:rsidTr="005B18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De 5 a 9 años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101.840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38.329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37,63%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48.651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47,77%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14.860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14,50%</w:t>
            </w:r>
          </w:p>
        </w:tc>
      </w:tr>
      <w:tr w:rsidR="005B187E" w:rsidRPr="002D4224" w:rsidTr="005B18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De 10 a 14 años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122.747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50.891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41,46%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60.430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49,23%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11.426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9,30%</w:t>
            </w:r>
          </w:p>
        </w:tc>
      </w:tr>
      <w:tr w:rsidR="005B187E" w:rsidRPr="002D4224" w:rsidTr="005B18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De 15 a 19 años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156.950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69.760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44,44%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66.343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42,27%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20.847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13,28%</w:t>
            </w:r>
          </w:p>
        </w:tc>
      </w:tr>
      <w:tr w:rsidR="005B187E" w:rsidRPr="002D4224" w:rsidTr="005B18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De 20 a 24 años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207.341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95.008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45,82%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77.044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37,15%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35.289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17,01%</w:t>
            </w:r>
          </w:p>
        </w:tc>
      </w:tr>
      <w:tr w:rsidR="005B187E" w:rsidRPr="002D4224" w:rsidTr="005B18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De 25 a 29 años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213.402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96.059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45,01%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79.586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37,29%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37.757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17,69%</w:t>
            </w:r>
          </w:p>
        </w:tc>
      </w:tr>
      <w:tr w:rsidR="005B187E" w:rsidRPr="002D4224" w:rsidTr="005B18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De 30 a 34 años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201.392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94.785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47,06%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72.506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36,00%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34.101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16,93%</w:t>
            </w:r>
          </w:p>
        </w:tc>
      </w:tr>
      <w:tr w:rsidR="005B187E" w:rsidRPr="002D4224" w:rsidTr="005B18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De 35 a 39 años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193.342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96.992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50,16%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65.641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33,95%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30.709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15,88%</w:t>
            </w:r>
          </w:p>
        </w:tc>
      </w:tr>
      <w:tr w:rsidR="005B187E" w:rsidRPr="002D4224" w:rsidTr="005B18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De 40 a 44 años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191.180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104.074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54,43%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60.615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31,70%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26.491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13,85%</w:t>
            </w:r>
          </w:p>
        </w:tc>
      </w:tr>
      <w:tr w:rsidR="005B187E" w:rsidRPr="002D4224" w:rsidTr="005B18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De 45 a 49 años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174.056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100.166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57,54%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51.965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29,85%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21.925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12,59%</w:t>
            </w:r>
          </w:p>
        </w:tc>
      </w:tr>
      <w:tr w:rsidR="005B187E" w:rsidRPr="002D4224" w:rsidTr="005B18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De 50 a 54 años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168.473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102.227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60,67%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46.607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27,66%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19.639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11,65%</w:t>
            </w:r>
          </w:p>
        </w:tc>
      </w:tr>
      <w:tr w:rsidR="005B187E" w:rsidRPr="002D4224" w:rsidTr="005B18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De 55 a 59 años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163.029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106.103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65,08%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39.920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24,48%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17.006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10,43%</w:t>
            </w:r>
          </w:p>
        </w:tc>
      </w:tr>
      <w:tr w:rsidR="005B187E" w:rsidRPr="002D4224" w:rsidTr="005B18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De 60 a 64 años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135.040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94.459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69,94%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27.844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20,61%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12.737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9,43%</w:t>
            </w:r>
          </w:p>
        </w:tc>
      </w:tr>
      <w:tr w:rsidR="005B187E" w:rsidRPr="002D4224" w:rsidTr="005B18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Más de 65 años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558.615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421.983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75,54%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86.628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15,50%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50.004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8,95%</w:t>
            </w:r>
          </w:p>
        </w:tc>
      </w:tr>
    </w:tbl>
    <w:p w:rsidR="005B187E" w:rsidRPr="002D4224" w:rsidRDefault="005B187E" w:rsidP="002D4224">
      <w:pPr>
        <w:jc w:val="both"/>
        <w:rPr>
          <w:b/>
          <w:vanish/>
        </w:rPr>
      </w:pP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E4E4E4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11"/>
        <w:gridCol w:w="1191"/>
        <w:gridCol w:w="844"/>
        <w:gridCol w:w="844"/>
        <w:gridCol w:w="1044"/>
      </w:tblGrid>
      <w:tr w:rsidR="005B187E" w:rsidRPr="002D4224" w:rsidTr="005B187E"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7CFC00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Competencia lingüística en gallego (evolución)</w:t>
            </w:r>
          </w:p>
        </w:tc>
      </w:tr>
      <w:tr w:rsidR="005B187E" w:rsidRPr="002D4224" w:rsidTr="005B18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Fecha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Entienden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Hablan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Leen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Escriben</w:t>
            </w:r>
          </w:p>
        </w:tc>
      </w:tr>
      <w:tr w:rsidR="005B187E" w:rsidRPr="002D4224" w:rsidTr="005B18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Censo de 1991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96,96%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91,39%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49,30%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34,85%</w:t>
            </w:r>
          </w:p>
        </w:tc>
      </w:tr>
      <w:tr w:rsidR="005B187E" w:rsidRPr="002D4224" w:rsidTr="005B18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Censo de 2001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99,16%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91,04%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68,65%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57,64%</w:t>
            </w:r>
          </w:p>
        </w:tc>
      </w:tr>
    </w:tbl>
    <w:p w:rsidR="005B187E" w:rsidRPr="002D4224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  <w:bCs/>
          <w:i/>
          <w:iCs/>
        </w:rPr>
        <w:t>Fuente</w:t>
      </w:r>
      <w:r w:rsidRPr="002D4224">
        <w:rPr>
          <w:rFonts w:ascii="Arial" w:hAnsi="Arial" w:cs="Arial"/>
          <w:b/>
        </w:rPr>
        <w:t xml:space="preserve">: </w:t>
      </w:r>
      <w:hyperlink r:id="rId112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Plano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Xeral</w:t>
        </w:r>
        <w:proofErr w:type="spellEnd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Normalización da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lingua</w:t>
        </w:r>
        <w:proofErr w:type="spellEnd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 galega</w:t>
        </w:r>
      </w:hyperlink>
    </w:p>
    <w:p w:rsidR="002D4224" w:rsidRDefault="002D4224" w:rsidP="002D4224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5B187E" w:rsidRPr="002D4224" w:rsidRDefault="005B187E" w:rsidP="002D4224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2D4224">
        <w:rPr>
          <w:rStyle w:val="mw-headline"/>
          <w:rFonts w:ascii="Arial" w:hAnsi="Arial" w:cs="Arial"/>
          <w:color w:val="FF0000"/>
          <w:sz w:val="24"/>
          <w:szCs w:val="24"/>
        </w:rPr>
        <w:t>El gallego fuera de Galicia</w:t>
      </w:r>
    </w:p>
    <w:p w:rsidR="005B187E" w:rsidRPr="002D4224" w:rsidRDefault="005B187E" w:rsidP="002D4224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Según la separación </w:t>
      </w:r>
      <w:proofErr w:type="spellStart"/>
      <w:r w:rsidRPr="002D4224">
        <w:rPr>
          <w:rFonts w:ascii="Arial" w:hAnsi="Arial" w:cs="Arial"/>
          <w:b/>
        </w:rPr>
        <w:t>dialectológica</w:t>
      </w:r>
      <w:proofErr w:type="spellEnd"/>
      <w:r w:rsidRPr="002D4224">
        <w:rPr>
          <w:rFonts w:ascii="Arial" w:hAnsi="Arial" w:cs="Arial"/>
          <w:b/>
        </w:rPr>
        <w:t xml:space="preserve"> de </w:t>
      </w:r>
      <w:hyperlink r:id="rId113" w:tooltip="Galici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Galicia</w:t>
        </w:r>
      </w:hyperlink>
      <w:r w:rsidRPr="002D4224">
        <w:rPr>
          <w:rFonts w:ascii="Arial" w:hAnsi="Arial" w:cs="Arial"/>
          <w:b/>
        </w:rPr>
        <w:t xml:space="preserve"> empleada por organismos como la </w:t>
      </w:r>
      <w:hyperlink r:id="rId114" w:tooltip="Real Academia Galleg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Real Ac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demia G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llega</w:t>
        </w:r>
      </w:hyperlink>
      <w:r w:rsidRPr="002D4224">
        <w:rPr>
          <w:rFonts w:ascii="Arial" w:hAnsi="Arial" w:cs="Arial"/>
          <w:b/>
        </w:rPr>
        <w:t xml:space="preserve"> (RAG) y el </w:t>
      </w:r>
      <w:hyperlink r:id="rId115" w:tooltip="Instituto da Lingua Galeg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Instituto da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Lingua</w:t>
        </w:r>
        <w:proofErr w:type="spellEnd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 Galega</w:t>
        </w:r>
      </w:hyperlink>
      <w:r w:rsidRPr="002D4224">
        <w:rPr>
          <w:rFonts w:ascii="Arial" w:hAnsi="Arial" w:cs="Arial"/>
          <w:b/>
        </w:rPr>
        <w:t xml:space="preserve"> (ILG) existen tres bloques lingüísticos reconocidos, cada uno con sus </w:t>
      </w:r>
      <w:hyperlink r:id="rId116" w:tooltip="Provincia de León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León</w:t>
        </w:r>
      </w:hyperlink>
      <w:r w:rsidRPr="002D4224">
        <w:rPr>
          <w:rFonts w:ascii="Arial" w:hAnsi="Arial" w:cs="Arial"/>
          <w:b/>
        </w:rPr>
        <w:t xml:space="preserve"> y </w:t>
      </w:r>
      <w:hyperlink r:id="rId117" w:tooltip="Provincia de Zamor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Zamora</w:t>
        </w:r>
      </w:hyperlink>
      <w:r w:rsidRPr="002D4224">
        <w:rPr>
          <w:rFonts w:ascii="Arial" w:hAnsi="Arial" w:cs="Arial"/>
          <w:b/>
        </w:rPr>
        <w:t>. Estos bloques están c</w:t>
      </w:r>
      <w:r w:rsidRPr="002D4224">
        <w:rPr>
          <w:rFonts w:ascii="Arial" w:hAnsi="Arial" w:cs="Arial"/>
          <w:b/>
        </w:rPr>
        <w:t>a</w:t>
      </w:r>
      <w:r w:rsidRPr="002D4224">
        <w:rPr>
          <w:rFonts w:ascii="Arial" w:hAnsi="Arial" w:cs="Arial"/>
          <w:b/>
        </w:rPr>
        <w:t xml:space="preserve">racterizados por la forma de construir el plural de las palabras acabadas en -n, siendo las </w:t>
      </w:r>
      <w:hyperlink r:id="rId118" w:tooltip="Isoglos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isoglosas</w:t>
        </w:r>
      </w:hyperlink>
      <w:r w:rsidRPr="002D4224">
        <w:rPr>
          <w:rFonts w:ascii="Arial" w:hAnsi="Arial" w:cs="Arial"/>
          <w:b/>
        </w:rPr>
        <w:t xml:space="preserve"> que los delimitan </w:t>
      </w:r>
      <w:proofErr w:type="spellStart"/>
      <w:r w:rsidRPr="002D4224">
        <w:rPr>
          <w:rFonts w:ascii="Arial" w:hAnsi="Arial" w:cs="Arial"/>
          <w:b/>
        </w:rPr>
        <w:t>cans</w:t>
      </w:r>
      <w:proofErr w:type="spellEnd"/>
      <w:r w:rsidRPr="002D4224">
        <w:rPr>
          <w:rFonts w:ascii="Arial" w:hAnsi="Arial" w:cs="Arial"/>
          <w:b/>
        </w:rPr>
        <w:t>/cas (bloques occidental y central, respectivamente) y cas/</w:t>
      </w:r>
      <w:proofErr w:type="spellStart"/>
      <w:r w:rsidRPr="002D4224">
        <w:rPr>
          <w:rFonts w:ascii="Arial" w:hAnsi="Arial" w:cs="Arial"/>
          <w:b/>
        </w:rPr>
        <w:t>cais</w:t>
      </w:r>
      <w:proofErr w:type="spellEnd"/>
      <w:r w:rsidRPr="002D4224">
        <w:rPr>
          <w:rFonts w:ascii="Arial" w:hAnsi="Arial" w:cs="Arial"/>
          <w:b/>
        </w:rPr>
        <w:t xml:space="preserve"> (bloques ce</w:t>
      </w:r>
      <w:r w:rsidRPr="002D4224">
        <w:rPr>
          <w:rFonts w:ascii="Arial" w:hAnsi="Arial" w:cs="Arial"/>
          <w:b/>
        </w:rPr>
        <w:t>n</w:t>
      </w:r>
      <w:r w:rsidRPr="002D4224">
        <w:rPr>
          <w:rFonts w:ascii="Arial" w:hAnsi="Arial" w:cs="Arial"/>
          <w:b/>
        </w:rPr>
        <w:t>tral y oriental, también respectivamente).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El filólogo portugués </w:t>
      </w:r>
      <w:hyperlink r:id="rId119" w:tooltip="Lindley Cintr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Cintra</w:t>
        </w:r>
      </w:hyperlink>
      <w:r w:rsidRPr="002D4224">
        <w:rPr>
          <w:rFonts w:ascii="Arial" w:hAnsi="Arial" w:cs="Arial"/>
          <w:b/>
        </w:rPr>
        <w:t xml:space="preserve">, que estudió los dialectos gallegos como pertenecientes al diasistema gallego-portugués y cuyos trabajos son considerados de referencia en </w:t>
      </w:r>
      <w:hyperlink r:id="rId120" w:tooltip="Portugal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Port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gal</w:t>
        </w:r>
      </w:hyperlink>
      <w:r w:rsidRPr="002D4224">
        <w:rPr>
          <w:rFonts w:ascii="Arial" w:hAnsi="Arial" w:cs="Arial"/>
          <w:b/>
        </w:rPr>
        <w:t>, prefirió separar el terr</w:t>
      </w:r>
      <w:r w:rsidRPr="002D4224">
        <w:rPr>
          <w:rFonts w:ascii="Arial" w:hAnsi="Arial" w:cs="Arial"/>
          <w:b/>
        </w:rPr>
        <w:t>i</w:t>
      </w:r>
      <w:r w:rsidRPr="002D4224">
        <w:rPr>
          <w:rFonts w:ascii="Arial" w:hAnsi="Arial" w:cs="Arial"/>
          <w:b/>
        </w:rPr>
        <w:t xml:space="preserve">torio gallego en dos áreas: la occidental, que presenta </w:t>
      </w:r>
      <w:hyperlink r:id="rId121" w:tooltip="Gheada" w:history="1"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gheada</w:t>
        </w:r>
        <w:proofErr w:type="spellEnd"/>
      </w:hyperlink>
      <w:r w:rsidRPr="002D4224">
        <w:rPr>
          <w:rFonts w:ascii="Arial" w:hAnsi="Arial" w:cs="Arial"/>
          <w:b/>
        </w:rPr>
        <w:t xml:space="preserve"> (aspiración del fonema /g/ convirtiéndose en una /h/ aspir</w:t>
      </w:r>
      <w:r w:rsidRPr="002D4224">
        <w:rPr>
          <w:rFonts w:ascii="Arial" w:hAnsi="Arial" w:cs="Arial"/>
          <w:b/>
        </w:rPr>
        <w:t>a</w:t>
      </w:r>
      <w:r w:rsidRPr="002D4224">
        <w:rPr>
          <w:rFonts w:ascii="Arial" w:hAnsi="Arial" w:cs="Arial"/>
          <w:b/>
        </w:rPr>
        <w:t>da similar a la del inglés) y la oriental, que no presenta este fenómeno.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>Se distingue un área oriental muy conservadora que suprime las "n" de forma más radical ("</w:t>
      </w:r>
      <w:proofErr w:type="spellStart"/>
      <w:r w:rsidRPr="002D4224">
        <w:rPr>
          <w:rFonts w:ascii="Arial" w:hAnsi="Arial" w:cs="Arial"/>
          <w:b/>
        </w:rPr>
        <w:t>úa</w:t>
      </w:r>
      <w:proofErr w:type="spellEnd"/>
      <w:r w:rsidRPr="002D4224">
        <w:rPr>
          <w:rFonts w:ascii="Arial" w:hAnsi="Arial" w:cs="Arial"/>
          <w:b/>
        </w:rPr>
        <w:t>" por "</w:t>
      </w:r>
      <w:proofErr w:type="spellStart"/>
      <w:r w:rsidRPr="002D4224">
        <w:rPr>
          <w:rFonts w:ascii="Arial" w:hAnsi="Arial" w:cs="Arial"/>
          <w:b/>
        </w:rPr>
        <w:t>unha</w:t>
      </w:r>
      <w:proofErr w:type="spellEnd"/>
      <w:r w:rsidRPr="002D4224">
        <w:rPr>
          <w:rFonts w:ascii="Arial" w:hAnsi="Arial" w:cs="Arial"/>
          <w:b/>
        </w:rPr>
        <w:t>", "</w:t>
      </w:r>
      <w:proofErr w:type="spellStart"/>
      <w:r w:rsidRPr="002D4224">
        <w:rPr>
          <w:rFonts w:ascii="Arial" w:hAnsi="Arial" w:cs="Arial"/>
          <w:b/>
        </w:rPr>
        <w:t>razois</w:t>
      </w:r>
      <w:proofErr w:type="spellEnd"/>
      <w:r w:rsidRPr="002D4224">
        <w:rPr>
          <w:rFonts w:ascii="Arial" w:hAnsi="Arial" w:cs="Arial"/>
          <w:b/>
        </w:rPr>
        <w:t>" por "</w:t>
      </w:r>
      <w:proofErr w:type="spellStart"/>
      <w:r w:rsidRPr="002D4224">
        <w:rPr>
          <w:rFonts w:ascii="Arial" w:hAnsi="Arial" w:cs="Arial"/>
          <w:b/>
        </w:rPr>
        <w:t>razons</w:t>
      </w:r>
      <w:proofErr w:type="spellEnd"/>
      <w:r w:rsidRPr="002D4224">
        <w:rPr>
          <w:rFonts w:ascii="Arial" w:hAnsi="Arial" w:cs="Arial"/>
          <w:b/>
        </w:rPr>
        <w:t>" del occidental o "</w:t>
      </w:r>
      <w:proofErr w:type="spellStart"/>
      <w:r w:rsidRPr="002D4224">
        <w:rPr>
          <w:rFonts w:ascii="Arial" w:hAnsi="Arial" w:cs="Arial"/>
          <w:b/>
        </w:rPr>
        <w:t>razós</w:t>
      </w:r>
      <w:proofErr w:type="spellEnd"/>
      <w:r w:rsidRPr="002D4224">
        <w:rPr>
          <w:rFonts w:ascii="Arial" w:hAnsi="Arial" w:cs="Arial"/>
          <w:b/>
        </w:rPr>
        <w:t>" del central). Se distingue también una evol</w:t>
      </w:r>
      <w:r w:rsidRPr="002D4224">
        <w:rPr>
          <w:rFonts w:ascii="Arial" w:hAnsi="Arial" w:cs="Arial"/>
          <w:b/>
        </w:rPr>
        <w:t>u</w:t>
      </w:r>
      <w:r w:rsidRPr="002D4224">
        <w:rPr>
          <w:rFonts w:ascii="Arial" w:hAnsi="Arial" w:cs="Arial"/>
          <w:b/>
        </w:rPr>
        <w:t>ción Norte a Sur en el uso del imperativo portugués /asturleonés &lt;-</w:t>
      </w:r>
      <w:proofErr w:type="spellStart"/>
      <w:r w:rsidRPr="002D4224">
        <w:rPr>
          <w:rFonts w:ascii="Arial" w:hAnsi="Arial" w:cs="Arial"/>
          <w:b/>
        </w:rPr>
        <w:t>ái</w:t>
      </w:r>
      <w:proofErr w:type="spellEnd"/>
      <w:r w:rsidRPr="002D4224">
        <w:rPr>
          <w:rFonts w:ascii="Arial" w:hAnsi="Arial" w:cs="Arial"/>
          <w:b/>
        </w:rPr>
        <w:t>&gt; por el gallego central &lt;-</w:t>
      </w:r>
      <w:proofErr w:type="spellStart"/>
      <w:r w:rsidRPr="002D4224">
        <w:rPr>
          <w:rFonts w:ascii="Arial" w:hAnsi="Arial" w:cs="Arial"/>
          <w:b/>
        </w:rPr>
        <w:t>ade</w:t>
      </w:r>
      <w:proofErr w:type="spellEnd"/>
      <w:r w:rsidRPr="002D4224">
        <w:rPr>
          <w:rFonts w:ascii="Arial" w:hAnsi="Arial" w:cs="Arial"/>
          <w:b/>
        </w:rPr>
        <w:t xml:space="preserve">&gt; y el </w:t>
      </w:r>
      <w:proofErr w:type="spellStart"/>
      <w:r w:rsidRPr="002D4224">
        <w:rPr>
          <w:rFonts w:ascii="Arial" w:hAnsi="Arial" w:cs="Arial"/>
          <w:b/>
        </w:rPr>
        <w:t>gallegoasturiano</w:t>
      </w:r>
      <w:proofErr w:type="spellEnd"/>
      <w:r w:rsidRPr="002D4224">
        <w:rPr>
          <w:rFonts w:ascii="Arial" w:hAnsi="Arial" w:cs="Arial"/>
          <w:b/>
        </w:rPr>
        <w:t xml:space="preserve"> &lt;</w:t>
      </w:r>
      <w:proofErr w:type="spellStart"/>
      <w:r w:rsidRPr="002D4224">
        <w:rPr>
          <w:rFonts w:ascii="Arial" w:hAnsi="Arial" w:cs="Arial"/>
          <w:b/>
        </w:rPr>
        <w:t>aide</w:t>
      </w:r>
      <w:proofErr w:type="spellEnd"/>
      <w:r w:rsidRPr="002D4224">
        <w:rPr>
          <w:rFonts w:ascii="Arial" w:hAnsi="Arial" w:cs="Arial"/>
          <w:b/>
        </w:rPr>
        <w:t>&gt; ("</w:t>
      </w:r>
      <w:proofErr w:type="spellStart"/>
      <w:r w:rsidRPr="002D4224">
        <w:rPr>
          <w:rFonts w:ascii="Arial" w:hAnsi="Arial" w:cs="Arial"/>
          <w:b/>
        </w:rPr>
        <w:t>calái</w:t>
      </w:r>
      <w:proofErr w:type="spellEnd"/>
      <w:r w:rsidRPr="002D4224">
        <w:rPr>
          <w:rFonts w:ascii="Arial" w:hAnsi="Arial" w:cs="Arial"/>
          <w:b/>
        </w:rPr>
        <w:t>", "</w:t>
      </w:r>
      <w:proofErr w:type="spellStart"/>
      <w:r w:rsidRPr="002D4224">
        <w:rPr>
          <w:rFonts w:ascii="Arial" w:hAnsi="Arial" w:cs="Arial"/>
          <w:b/>
        </w:rPr>
        <w:t>probáino</w:t>
      </w:r>
      <w:proofErr w:type="spellEnd"/>
      <w:r w:rsidRPr="002D4224">
        <w:rPr>
          <w:rFonts w:ascii="Arial" w:hAnsi="Arial" w:cs="Arial"/>
          <w:b/>
        </w:rPr>
        <w:t>" por "</w:t>
      </w:r>
      <w:proofErr w:type="spellStart"/>
      <w:r w:rsidRPr="002D4224">
        <w:rPr>
          <w:rFonts w:ascii="Arial" w:hAnsi="Arial" w:cs="Arial"/>
          <w:b/>
        </w:rPr>
        <w:t>cal</w:t>
      </w:r>
      <w:r w:rsidRPr="002D4224">
        <w:rPr>
          <w:rFonts w:ascii="Arial" w:hAnsi="Arial" w:cs="Arial"/>
          <w:b/>
        </w:rPr>
        <w:t>a</w:t>
      </w:r>
      <w:r w:rsidRPr="002D4224">
        <w:rPr>
          <w:rFonts w:ascii="Arial" w:hAnsi="Arial" w:cs="Arial"/>
          <w:b/>
        </w:rPr>
        <w:t>de</w:t>
      </w:r>
      <w:proofErr w:type="spellEnd"/>
      <w:r w:rsidRPr="002D4224">
        <w:rPr>
          <w:rFonts w:ascii="Arial" w:hAnsi="Arial" w:cs="Arial"/>
          <w:b/>
        </w:rPr>
        <w:t>"/"</w:t>
      </w:r>
      <w:proofErr w:type="spellStart"/>
      <w:r w:rsidRPr="002D4224">
        <w:rPr>
          <w:rFonts w:ascii="Arial" w:hAnsi="Arial" w:cs="Arial"/>
          <w:b/>
        </w:rPr>
        <w:t>calaide</w:t>
      </w:r>
      <w:proofErr w:type="spellEnd"/>
      <w:r w:rsidRPr="002D4224">
        <w:rPr>
          <w:rFonts w:ascii="Arial" w:hAnsi="Arial" w:cs="Arial"/>
          <w:b/>
        </w:rPr>
        <w:t>" y "</w:t>
      </w:r>
      <w:proofErr w:type="spellStart"/>
      <w:r w:rsidRPr="002D4224">
        <w:rPr>
          <w:rFonts w:ascii="Arial" w:hAnsi="Arial" w:cs="Arial"/>
          <w:b/>
        </w:rPr>
        <w:t>probádeo</w:t>
      </w:r>
      <w:proofErr w:type="spellEnd"/>
      <w:r w:rsidRPr="002D4224">
        <w:rPr>
          <w:rFonts w:ascii="Arial" w:hAnsi="Arial" w:cs="Arial"/>
          <w:b/>
        </w:rPr>
        <w:t>"/ "</w:t>
      </w:r>
      <w:proofErr w:type="spellStart"/>
      <w:r w:rsidRPr="002D4224">
        <w:rPr>
          <w:rFonts w:ascii="Arial" w:hAnsi="Arial" w:cs="Arial"/>
          <w:b/>
        </w:rPr>
        <w:t>probáidelo</w:t>
      </w:r>
      <w:proofErr w:type="spellEnd"/>
      <w:r w:rsidRPr="002D4224">
        <w:rPr>
          <w:rFonts w:ascii="Arial" w:hAnsi="Arial" w:cs="Arial"/>
          <w:b/>
        </w:rPr>
        <w:t>". En el gallego oriental se presenta más frecue</w:t>
      </w:r>
      <w:r w:rsidRPr="002D4224">
        <w:rPr>
          <w:rFonts w:ascii="Arial" w:hAnsi="Arial" w:cs="Arial"/>
          <w:b/>
        </w:rPr>
        <w:t>n</w:t>
      </w:r>
      <w:r w:rsidRPr="002D4224">
        <w:rPr>
          <w:rFonts w:ascii="Arial" w:hAnsi="Arial" w:cs="Arial"/>
          <w:b/>
        </w:rPr>
        <w:t>temente el diminutivo asturleonés &lt;-in&gt; que se torna en &lt;-</w:t>
      </w:r>
      <w:proofErr w:type="spellStart"/>
      <w:r w:rsidRPr="002D4224">
        <w:rPr>
          <w:rFonts w:ascii="Arial" w:hAnsi="Arial" w:cs="Arial"/>
          <w:b/>
        </w:rPr>
        <w:t>ía</w:t>
      </w:r>
      <w:proofErr w:type="spellEnd"/>
      <w:r w:rsidRPr="002D4224">
        <w:rPr>
          <w:rFonts w:ascii="Arial" w:hAnsi="Arial" w:cs="Arial"/>
          <w:b/>
        </w:rPr>
        <w:t>&gt;("</w:t>
      </w:r>
      <w:proofErr w:type="spellStart"/>
      <w:r w:rsidRPr="002D4224">
        <w:rPr>
          <w:rFonts w:ascii="Arial" w:hAnsi="Arial" w:cs="Arial"/>
          <w:b/>
        </w:rPr>
        <w:t>rapacín</w:t>
      </w:r>
      <w:proofErr w:type="spellEnd"/>
      <w:r w:rsidRPr="002D4224">
        <w:rPr>
          <w:rFonts w:ascii="Arial" w:hAnsi="Arial" w:cs="Arial"/>
          <w:b/>
        </w:rPr>
        <w:t>" y "</w:t>
      </w:r>
      <w:proofErr w:type="spellStart"/>
      <w:r w:rsidRPr="002D4224">
        <w:rPr>
          <w:rFonts w:ascii="Arial" w:hAnsi="Arial" w:cs="Arial"/>
          <w:b/>
        </w:rPr>
        <w:t>pequenín</w:t>
      </w:r>
      <w:proofErr w:type="spellEnd"/>
      <w:r w:rsidRPr="002D4224">
        <w:rPr>
          <w:rFonts w:ascii="Arial" w:hAnsi="Arial" w:cs="Arial"/>
          <w:b/>
        </w:rPr>
        <w:t>" que en femenino son "</w:t>
      </w:r>
      <w:proofErr w:type="spellStart"/>
      <w:r w:rsidRPr="002D4224">
        <w:rPr>
          <w:rFonts w:ascii="Arial" w:hAnsi="Arial" w:cs="Arial"/>
          <w:b/>
        </w:rPr>
        <w:t>rapacía</w:t>
      </w:r>
      <w:proofErr w:type="spellEnd"/>
      <w:r w:rsidRPr="002D4224">
        <w:rPr>
          <w:rFonts w:ascii="Arial" w:hAnsi="Arial" w:cs="Arial"/>
          <w:b/>
        </w:rPr>
        <w:t>" y "</w:t>
      </w:r>
      <w:proofErr w:type="spellStart"/>
      <w:r w:rsidRPr="002D4224">
        <w:rPr>
          <w:rFonts w:ascii="Arial" w:hAnsi="Arial" w:cs="Arial"/>
          <w:b/>
        </w:rPr>
        <w:t>pequenía</w:t>
      </w:r>
      <w:proofErr w:type="spellEnd"/>
      <w:r w:rsidRPr="002D4224">
        <w:rPr>
          <w:rFonts w:ascii="Arial" w:hAnsi="Arial" w:cs="Arial"/>
          <w:b/>
        </w:rPr>
        <w:t>") por supresión de &lt;n&gt;. La correspondencia con el leonés puede notarse en el léxico ("</w:t>
      </w:r>
      <w:proofErr w:type="spellStart"/>
      <w:r w:rsidRPr="002D4224">
        <w:rPr>
          <w:rFonts w:ascii="Arial" w:hAnsi="Arial" w:cs="Arial"/>
          <w:b/>
        </w:rPr>
        <w:t>naide</w:t>
      </w:r>
      <w:proofErr w:type="spellEnd"/>
      <w:r w:rsidRPr="002D4224">
        <w:rPr>
          <w:rFonts w:ascii="Arial" w:hAnsi="Arial" w:cs="Arial"/>
          <w:b/>
        </w:rPr>
        <w:t>" por "</w:t>
      </w:r>
      <w:proofErr w:type="spellStart"/>
      <w:r w:rsidRPr="002D4224">
        <w:rPr>
          <w:rFonts w:ascii="Arial" w:hAnsi="Arial" w:cs="Arial"/>
          <w:b/>
        </w:rPr>
        <w:t>ninguén</w:t>
      </w:r>
      <w:proofErr w:type="spellEnd"/>
      <w:r w:rsidRPr="002D4224">
        <w:rPr>
          <w:rFonts w:ascii="Arial" w:hAnsi="Arial" w:cs="Arial"/>
          <w:b/>
        </w:rPr>
        <w:t>", p. ej.) consecuencia de la antic</w:t>
      </w:r>
      <w:r w:rsidRPr="002D4224">
        <w:rPr>
          <w:rFonts w:ascii="Arial" w:hAnsi="Arial" w:cs="Arial"/>
          <w:b/>
        </w:rPr>
        <w:t>i</w:t>
      </w:r>
      <w:r w:rsidRPr="002D4224">
        <w:rPr>
          <w:rFonts w:ascii="Arial" w:hAnsi="Arial" w:cs="Arial"/>
          <w:b/>
        </w:rPr>
        <w:t xml:space="preserve">pación de la yod </w:t>
      </w:r>
      <w:proofErr w:type="spellStart"/>
      <w:r w:rsidRPr="002D4224">
        <w:rPr>
          <w:rFonts w:ascii="Arial" w:hAnsi="Arial" w:cs="Arial"/>
          <w:b/>
        </w:rPr>
        <w:t>epéntica</w:t>
      </w:r>
      <w:proofErr w:type="spellEnd"/>
      <w:r w:rsidRPr="002D4224">
        <w:rPr>
          <w:rFonts w:ascii="Arial" w:hAnsi="Arial" w:cs="Arial"/>
          <w:b/>
        </w:rPr>
        <w:t xml:space="preserve"> propia de las lenguas </w:t>
      </w:r>
      <w:proofErr w:type="spellStart"/>
      <w:r w:rsidRPr="002D4224">
        <w:rPr>
          <w:rFonts w:ascii="Arial" w:hAnsi="Arial" w:cs="Arial"/>
          <w:b/>
        </w:rPr>
        <w:t>galáico</w:t>
      </w:r>
      <w:proofErr w:type="spellEnd"/>
      <w:r w:rsidRPr="002D4224">
        <w:rPr>
          <w:rFonts w:ascii="Arial" w:hAnsi="Arial" w:cs="Arial"/>
          <w:b/>
        </w:rPr>
        <w:t xml:space="preserve"> portuguesas, también puede ap</w:t>
      </w:r>
      <w:r w:rsidRPr="002D4224">
        <w:rPr>
          <w:rFonts w:ascii="Arial" w:hAnsi="Arial" w:cs="Arial"/>
          <w:b/>
        </w:rPr>
        <w:t>a</w:t>
      </w:r>
      <w:r w:rsidRPr="002D4224">
        <w:rPr>
          <w:rFonts w:ascii="Arial" w:hAnsi="Arial" w:cs="Arial"/>
          <w:b/>
        </w:rPr>
        <w:t>recer palatalización de &lt;l&gt; inicial ("</w:t>
      </w:r>
      <w:proofErr w:type="spellStart"/>
      <w:r w:rsidRPr="002D4224">
        <w:rPr>
          <w:rFonts w:ascii="Arial" w:hAnsi="Arial" w:cs="Arial"/>
          <w:b/>
        </w:rPr>
        <w:t>llobo</w:t>
      </w:r>
      <w:proofErr w:type="spellEnd"/>
      <w:r w:rsidRPr="002D4224">
        <w:rPr>
          <w:rFonts w:ascii="Arial" w:hAnsi="Arial" w:cs="Arial"/>
          <w:b/>
        </w:rPr>
        <w:t>", por "lobo"). No es de extrañar dicha influencia, pues se da también en sentido contrario: rasgos gallegos en el leonés occidental.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2D4224">
        <w:rPr>
          <w:rStyle w:val="mw-headline"/>
          <w:rFonts w:ascii="Arial" w:hAnsi="Arial" w:cs="Arial"/>
          <w:sz w:val="24"/>
          <w:szCs w:val="24"/>
        </w:rPr>
        <w:t xml:space="preserve">Función </w:t>
      </w:r>
      <w:proofErr w:type="spellStart"/>
      <w:r w:rsidRPr="002D4224">
        <w:rPr>
          <w:rStyle w:val="mw-headline"/>
          <w:rFonts w:ascii="Arial" w:hAnsi="Arial" w:cs="Arial"/>
          <w:sz w:val="24"/>
          <w:szCs w:val="24"/>
        </w:rPr>
        <w:t>normativizadora</w:t>
      </w:r>
      <w:proofErr w:type="spellEnd"/>
    </w:p>
    <w:p w:rsid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De acuerdo con el </w:t>
      </w:r>
      <w:hyperlink r:id="rId122" w:tooltip="Estatuto de Autonomía de Galici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Estatuto de Autonomía de Galicia</w:t>
        </w:r>
      </w:hyperlink>
      <w:r w:rsidRPr="002D4224">
        <w:rPr>
          <w:rFonts w:ascii="Arial" w:hAnsi="Arial" w:cs="Arial"/>
          <w:b/>
        </w:rPr>
        <w:t>, la comunidad autónoma tiene las competencias exclusivas en la promoción y enseñanza del gallego (artículo 27). Tales competencias fueron desarr</w:t>
      </w:r>
      <w:r w:rsidRPr="002D4224">
        <w:rPr>
          <w:rFonts w:ascii="Arial" w:hAnsi="Arial" w:cs="Arial"/>
          <w:b/>
        </w:rPr>
        <w:t>o</w:t>
      </w:r>
      <w:r w:rsidRPr="002D4224">
        <w:rPr>
          <w:rFonts w:ascii="Arial" w:hAnsi="Arial" w:cs="Arial"/>
          <w:b/>
        </w:rPr>
        <w:t xml:space="preserve">lladas mediante el </w:t>
      </w:r>
      <w:r w:rsidRPr="002D4224">
        <w:rPr>
          <w:rFonts w:ascii="Arial" w:hAnsi="Arial" w:cs="Arial"/>
          <w:b/>
          <w:bCs/>
        </w:rPr>
        <w:t xml:space="preserve">Decreto de </w:t>
      </w:r>
      <w:proofErr w:type="spellStart"/>
      <w:r w:rsidRPr="002D4224">
        <w:rPr>
          <w:rFonts w:ascii="Arial" w:hAnsi="Arial" w:cs="Arial"/>
          <w:b/>
          <w:bCs/>
        </w:rPr>
        <w:t>Normativización</w:t>
      </w:r>
      <w:proofErr w:type="spellEnd"/>
      <w:r w:rsidRPr="002D4224">
        <w:rPr>
          <w:rFonts w:ascii="Arial" w:hAnsi="Arial" w:cs="Arial"/>
          <w:b/>
          <w:bCs/>
        </w:rPr>
        <w:t xml:space="preserve"> de la Lengua Gallega</w:t>
      </w:r>
      <w:r w:rsidRPr="002D4224">
        <w:rPr>
          <w:rFonts w:ascii="Arial" w:hAnsi="Arial" w:cs="Arial"/>
          <w:b/>
        </w:rPr>
        <w:t xml:space="preserve"> (Decreto 173/1982, de 17 de n</w:t>
      </w:r>
      <w:r w:rsidRPr="002D4224">
        <w:rPr>
          <w:rFonts w:ascii="Arial" w:hAnsi="Arial" w:cs="Arial"/>
          <w:b/>
        </w:rPr>
        <w:t>o</w:t>
      </w:r>
      <w:r w:rsidRPr="002D4224">
        <w:rPr>
          <w:rFonts w:ascii="Arial" w:hAnsi="Arial" w:cs="Arial"/>
          <w:b/>
        </w:rPr>
        <w:t xml:space="preserve">viembre) y la </w:t>
      </w:r>
      <w:r w:rsidRPr="002D4224">
        <w:rPr>
          <w:rFonts w:ascii="Arial" w:hAnsi="Arial" w:cs="Arial"/>
          <w:b/>
          <w:bCs/>
        </w:rPr>
        <w:t>Ley de Normalización Lingüística</w:t>
      </w:r>
      <w:r w:rsidRPr="002D4224">
        <w:rPr>
          <w:rFonts w:ascii="Arial" w:hAnsi="Arial" w:cs="Arial"/>
          <w:b/>
        </w:rPr>
        <w:t xml:space="preserve"> (Ley 3/1983, de 15 de junio).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>En el primero, se dispone que las «</w:t>
      </w:r>
      <w:hyperlink r:id="rId123" w:tooltip="Normas ortográficas e morfolóxicas do Idioma Galeg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Normas ortográficas e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morfolóxicas</w:t>
        </w:r>
        <w:proofErr w:type="spellEnd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 do Idioma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Galego</w:t>
        </w:r>
        <w:proofErr w:type="spellEnd"/>
      </w:hyperlink>
      <w:r w:rsidRPr="002D4224">
        <w:rPr>
          <w:rFonts w:ascii="Arial" w:hAnsi="Arial" w:cs="Arial"/>
          <w:b/>
        </w:rPr>
        <w:t>» (</w:t>
      </w:r>
      <w:proofErr w:type="spellStart"/>
      <w:r w:rsidRPr="002D4224">
        <w:rPr>
          <w:rFonts w:ascii="Arial" w:hAnsi="Arial" w:cs="Arial"/>
          <w:b/>
        </w:rPr>
        <w:t>NOMIGa</w:t>
      </w:r>
      <w:proofErr w:type="spellEnd"/>
      <w:r w:rsidRPr="002D4224">
        <w:rPr>
          <w:rFonts w:ascii="Arial" w:hAnsi="Arial" w:cs="Arial"/>
          <w:b/>
        </w:rPr>
        <w:t xml:space="preserve">), elaboradas conjuntamente en 1982 por la </w:t>
      </w:r>
      <w:hyperlink r:id="rId124" w:tooltip="Real Academia Galleg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Real Academia Gallega</w:t>
        </w:r>
      </w:hyperlink>
      <w:r w:rsidRPr="002D4224">
        <w:rPr>
          <w:rFonts w:ascii="Arial" w:hAnsi="Arial" w:cs="Arial"/>
          <w:b/>
        </w:rPr>
        <w:t xml:space="preserve"> (RAG) y el </w:t>
      </w:r>
      <w:hyperlink r:id="rId125" w:tooltip="Instituto da Lingua Galeg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In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tituto da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Lingua</w:t>
        </w:r>
        <w:proofErr w:type="spellEnd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 Galega</w:t>
        </w:r>
      </w:hyperlink>
      <w:r w:rsidRPr="002D4224">
        <w:rPr>
          <w:rFonts w:ascii="Arial" w:hAnsi="Arial" w:cs="Arial"/>
          <w:b/>
        </w:rPr>
        <w:t xml:space="preserve"> (ILG), quedaban aprobadas como la "norma básica para la unidad ortográfica y morfológica de la Lengua Gallega" (artículo 1). También que ambas entidades podrían, previo acuerdo conjunto, "elevar a la Junta de Galicia cuantas mejoras estimen conveniente incorporar a las normas básicas". En la segunda, se precisa (en la Di</w:t>
      </w:r>
      <w:r w:rsidRPr="002D4224">
        <w:rPr>
          <w:rFonts w:ascii="Arial" w:hAnsi="Arial" w:cs="Arial"/>
          <w:b/>
        </w:rPr>
        <w:t>s</w:t>
      </w:r>
      <w:r w:rsidRPr="002D4224">
        <w:rPr>
          <w:rFonts w:ascii="Arial" w:hAnsi="Arial" w:cs="Arial"/>
          <w:b/>
        </w:rPr>
        <w:t>posición Adicional), que "en las cuestiones relativas a la normativa, actualización y uso correcto de la lengua gallega, se estimará como criterio de autoridad lo establecido por la Real Acad</w:t>
      </w:r>
      <w:r w:rsidRPr="002D4224">
        <w:rPr>
          <w:rFonts w:ascii="Arial" w:hAnsi="Arial" w:cs="Arial"/>
          <w:b/>
        </w:rPr>
        <w:t>e</w:t>
      </w:r>
      <w:r w:rsidRPr="002D4224">
        <w:rPr>
          <w:rFonts w:ascii="Arial" w:hAnsi="Arial" w:cs="Arial"/>
          <w:b/>
        </w:rPr>
        <w:t>mia Gallega".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2D4224">
        <w:rPr>
          <w:rStyle w:val="mw-headline"/>
          <w:rFonts w:ascii="Arial" w:hAnsi="Arial" w:cs="Arial"/>
          <w:sz w:val="24"/>
          <w:szCs w:val="24"/>
        </w:rPr>
        <w:t xml:space="preserve">El </w:t>
      </w:r>
      <w:proofErr w:type="spellStart"/>
      <w:r w:rsidRPr="002D4224">
        <w:rPr>
          <w:rStyle w:val="mw-headline"/>
          <w:rFonts w:ascii="Arial" w:hAnsi="Arial" w:cs="Arial"/>
          <w:sz w:val="24"/>
          <w:szCs w:val="24"/>
        </w:rPr>
        <w:t>reintegracionismo</w:t>
      </w:r>
      <w:proofErr w:type="spellEnd"/>
    </w:p>
    <w:p w:rsidR="002D4224" w:rsidRPr="002D4224" w:rsidRDefault="002D4224" w:rsidP="002D4224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Diferentes entidades culturales defienden al gallego como variedad </w:t>
      </w:r>
      <w:proofErr w:type="spellStart"/>
      <w:r w:rsidRPr="002D4224">
        <w:rPr>
          <w:rFonts w:ascii="Arial" w:hAnsi="Arial" w:cs="Arial"/>
          <w:b/>
        </w:rPr>
        <w:t>diatópica</w:t>
      </w:r>
      <w:proofErr w:type="spellEnd"/>
      <w:r w:rsidRPr="002D4224">
        <w:rPr>
          <w:rFonts w:ascii="Arial" w:hAnsi="Arial" w:cs="Arial"/>
          <w:b/>
        </w:rPr>
        <w:t xml:space="preserve"> del diasist</w:t>
      </w:r>
      <w:r w:rsidRPr="002D4224">
        <w:rPr>
          <w:rFonts w:ascii="Arial" w:hAnsi="Arial" w:cs="Arial"/>
          <w:b/>
        </w:rPr>
        <w:t>e</w:t>
      </w:r>
      <w:r w:rsidRPr="002D4224">
        <w:rPr>
          <w:rFonts w:ascii="Arial" w:hAnsi="Arial" w:cs="Arial"/>
          <w:b/>
        </w:rPr>
        <w:t>ma lingüístico g</w:t>
      </w:r>
      <w:r w:rsidRPr="002D4224">
        <w:rPr>
          <w:rFonts w:ascii="Arial" w:hAnsi="Arial" w:cs="Arial"/>
          <w:b/>
        </w:rPr>
        <w:t>a</w:t>
      </w:r>
      <w:r w:rsidRPr="002D4224">
        <w:rPr>
          <w:rFonts w:ascii="Arial" w:hAnsi="Arial" w:cs="Arial"/>
          <w:b/>
        </w:rPr>
        <w:t xml:space="preserve">llego-luso-africano-brasileño, conocido mundialmente por el nombre de </w:t>
      </w:r>
      <w:hyperlink r:id="rId126" w:tooltip="Idioma portugués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portugués</w:t>
        </w:r>
      </w:hyperlink>
      <w:r w:rsidRPr="002D4224">
        <w:rPr>
          <w:rFonts w:ascii="Arial" w:hAnsi="Arial" w:cs="Arial"/>
          <w:b/>
        </w:rPr>
        <w:t>, y promueven una norm</w:t>
      </w:r>
      <w:r w:rsidRPr="002D4224">
        <w:rPr>
          <w:rFonts w:ascii="Arial" w:hAnsi="Arial" w:cs="Arial"/>
          <w:b/>
        </w:rPr>
        <w:t>a</w:t>
      </w:r>
      <w:r w:rsidRPr="002D4224">
        <w:rPr>
          <w:rFonts w:ascii="Arial" w:hAnsi="Arial" w:cs="Arial"/>
          <w:b/>
        </w:rPr>
        <w:t>tiva denominada "</w:t>
      </w:r>
      <w:proofErr w:type="spellStart"/>
      <w:r w:rsidRPr="002D4224">
        <w:rPr>
          <w:rFonts w:ascii="Arial" w:hAnsi="Arial" w:cs="Arial"/>
          <w:b/>
        </w:rPr>
        <w:fldChar w:fldCharType="begin"/>
      </w:r>
      <w:r w:rsidRPr="002D4224">
        <w:rPr>
          <w:rFonts w:ascii="Arial" w:hAnsi="Arial" w:cs="Arial"/>
          <w:b/>
        </w:rPr>
        <w:instrText xml:space="preserve"> HYPERLINK "https://es.wikipedia.org/wiki/Reintegracionismo" \o "Reintegracionismo" </w:instrText>
      </w:r>
      <w:r w:rsidRPr="002D4224">
        <w:rPr>
          <w:rFonts w:ascii="Arial" w:hAnsi="Arial" w:cs="Arial"/>
          <w:b/>
        </w:rPr>
        <w:fldChar w:fldCharType="separate"/>
      </w:r>
      <w:r w:rsidRPr="002D4224">
        <w:rPr>
          <w:rStyle w:val="Hipervnculo"/>
          <w:rFonts w:ascii="Arial" w:hAnsi="Arial" w:cs="Arial"/>
          <w:b/>
          <w:color w:val="auto"/>
          <w:u w:val="none"/>
        </w:rPr>
        <w:t>reintegracionista</w:t>
      </w:r>
      <w:proofErr w:type="spellEnd"/>
      <w:r w:rsidRPr="002D4224">
        <w:rPr>
          <w:rFonts w:ascii="Arial" w:hAnsi="Arial" w:cs="Arial"/>
          <w:b/>
        </w:rPr>
        <w:fldChar w:fldCharType="end"/>
      </w:r>
      <w:r w:rsidRPr="002D4224">
        <w:rPr>
          <w:rFonts w:ascii="Arial" w:hAnsi="Arial" w:cs="Arial"/>
          <w:b/>
        </w:rPr>
        <w:t xml:space="preserve">" consistente en la aceptación de una </w:t>
      </w:r>
      <w:hyperlink r:id="rId127" w:tooltip="Ortografía gallega (aún no redactado)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ortografía gallega</w:t>
        </w:r>
      </w:hyperlink>
      <w:r w:rsidRPr="002D4224">
        <w:rPr>
          <w:rFonts w:ascii="Arial" w:hAnsi="Arial" w:cs="Arial"/>
          <w:b/>
        </w:rPr>
        <w:t xml:space="preserve"> muy semejante a la portuguesa. De acuerdo con los </w:t>
      </w:r>
      <w:proofErr w:type="spellStart"/>
      <w:r w:rsidRPr="002D4224">
        <w:rPr>
          <w:rFonts w:ascii="Arial" w:hAnsi="Arial" w:cs="Arial"/>
          <w:b/>
        </w:rPr>
        <w:t>reintegracionistas</w:t>
      </w:r>
      <w:proofErr w:type="spellEnd"/>
      <w:r w:rsidRPr="002D4224">
        <w:rPr>
          <w:rFonts w:ascii="Arial" w:hAnsi="Arial" w:cs="Arial"/>
          <w:b/>
        </w:rPr>
        <w:t>, la diferencia entre las diferentes variedades del diasistema es compar</w:t>
      </w:r>
      <w:r w:rsidRPr="002D4224">
        <w:rPr>
          <w:rFonts w:ascii="Arial" w:hAnsi="Arial" w:cs="Arial"/>
          <w:b/>
        </w:rPr>
        <w:t>a</w:t>
      </w:r>
      <w:r w:rsidRPr="002D4224">
        <w:rPr>
          <w:rFonts w:ascii="Arial" w:hAnsi="Arial" w:cs="Arial"/>
          <w:b/>
        </w:rPr>
        <w:t xml:space="preserve">ble a la diferencia entre las diversas variedades de </w:t>
      </w:r>
      <w:hyperlink r:id="rId128" w:tooltip="Idioma castellan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castellano</w:t>
        </w:r>
      </w:hyperlink>
      <w:r w:rsidRPr="002D4224">
        <w:rPr>
          <w:rFonts w:ascii="Arial" w:hAnsi="Arial" w:cs="Arial"/>
          <w:b/>
        </w:rPr>
        <w:t xml:space="preserve">. También se han comparado, desde hace casi un siglo por </w:t>
      </w:r>
      <w:hyperlink r:id="rId129" w:tooltip="Johán Vicente Viqueira" w:history="1"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Johán</w:t>
        </w:r>
        <w:proofErr w:type="spellEnd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 Vicente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Viqueira</w:t>
        </w:r>
        <w:proofErr w:type="spellEnd"/>
      </w:hyperlink>
      <w:r w:rsidRPr="002D4224">
        <w:rPr>
          <w:rFonts w:ascii="Arial" w:hAnsi="Arial" w:cs="Arial"/>
          <w:b/>
        </w:rPr>
        <w:t xml:space="preserve"> (en </w:t>
      </w:r>
      <w:hyperlink r:id="rId130" w:tooltip="1919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1919</w:t>
        </w:r>
      </w:hyperlink>
      <w:r w:rsidRPr="002D4224">
        <w:rPr>
          <w:rFonts w:ascii="Arial" w:hAnsi="Arial" w:cs="Arial"/>
          <w:b/>
        </w:rPr>
        <w:t xml:space="preserve">) y reiterado por </w:t>
      </w:r>
      <w:hyperlink r:id="rId131" w:tooltip="Ricardo Carvalho Caler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Ricardo Ca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valho Calero</w:t>
        </w:r>
      </w:hyperlink>
      <w:r w:rsidRPr="002D4224">
        <w:rPr>
          <w:rFonts w:ascii="Arial" w:hAnsi="Arial" w:cs="Arial"/>
          <w:b/>
        </w:rPr>
        <w:t xml:space="preserve"> en </w:t>
      </w:r>
      <w:hyperlink r:id="rId132" w:tooltip="1981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1981</w:t>
        </w:r>
      </w:hyperlink>
      <w:r w:rsidRPr="002D4224">
        <w:rPr>
          <w:rFonts w:ascii="Arial" w:hAnsi="Arial" w:cs="Arial"/>
          <w:b/>
        </w:rPr>
        <w:t xml:space="preserve">, con la relación entre el </w:t>
      </w:r>
      <w:hyperlink r:id="rId133" w:tooltip="Idioma flamenc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flamenco</w:t>
        </w:r>
      </w:hyperlink>
      <w:r w:rsidRPr="002D4224">
        <w:rPr>
          <w:rFonts w:ascii="Arial" w:hAnsi="Arial" w:cs="Arial"/>
          <w:b/>
        </w:rPr>
        <w:t xml:space="preserve"> y el </w:t>
      </w:r>
      <w:hyperlink r:id="rId134" w:tooltip="Idioma neerlandés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neerlandés</w:t>
        </w:r>
      </w:hyperlink>
      <w:r w:rsidRPr="002D4224">
        <w:rPr>
          <w:rFonts w:ascii="Arial" w:hAnsi="Arial" w:cs="Arial"/>
          <w:b/>
        </w:rPr>
        <w:t>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Entre estas entidades se encuentran la </w:t>
      </w:r>
      <w:hyperlink r:id="rId135" w:tooltip="Associação de Amizade Galiza-Portugal (aún no redactado)" w:history="1">
        <w:proofErr w:type="spellStart"/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Associação</w:t>
        </w:r>
        <w:proofErr w:type="spellEnd"/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de </w:t>
        </w:r>
        <w:proofErr w:type="spellStart"/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Amizade</w:t>
        </w:r>
        <w:proofErr w:type="spellEnd"/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</w:t>
        </w:r>
        <w:proofErr w:type="spellStart"/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Galiza</w:t>
        </w:r>
        <w:proofErr w:type="spellEnd"/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-Portugal</w:t>
        </w:r>
      </w:hyperlink>
      <w:r w:rsidRPr="002D4224">
        <w:rPr>
          <w:rFonts w:ascii="Arial" w:hAnsi="Arial" w:cs="Arial"/>
          <w:b/>
        </w:rPr>
        <w:t xml:space="preserve"> (AAG-P), la </w:t>
      </w:r>
      <w:hyperlink r:id="rId136" w:tooltip="Associaçom Galega da Língua" w:history="1">
        <w:proofErr w:type="spellStart"/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Associaçom</w:t>
        </w:r>
        <w:proofErr w:type="spellEnd"/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Galega da </w:t>
        </w:r>
        <w:proofErr w:type="spellStart"/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Língua</w:t>
        </w:r>
        <w:proofErr w:type="spellEnd"/>
      </w:hyperlink>
      <w:r w:rsidRPr="002D4224">
        <w:rPr>
          <w:rFonts w:ascii="Arial" w:hAnsi="Arial" w:cs="Arial"/>
          <w:b/>
        </w:rPr>
        <w:t xml:space="preserve"> (AGAL) y el </w:t>
      </w:r>
      <w:hyperlink r:id="rId137" w:tooltip="Movimento Defesa da Língua" w:history="1">
        <w:proofErr w:type="spellStart"/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Movimento</w:t>
        </w:r>
        <w:proofErr w:type="spellEnd"/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Defesa da </w:t>
        </w:r>
        <w:proofErr w:type="spellStart"/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Língua</w:t>
        </w:r>
        <w:proofErr w:type="spellEnd"/>
      </w:hyperlink>
      <w:r w:rsidRPr="002D4224">
        <w:rPr>
          <w:rFonts w:ascii="Arial" w:hAnsi="Arial" w:cs="Arial"/>
          <w:b/>
        </w:rPr>
        <w:t xml:space="preserve"> (MDL). Proponen estrategias diferentes, aunque complementarias, para alcanzar lo que consideran la "no</w:t>
      </w:r>
      <w:r w:rsidRPr="002D4224">
        <w:rPr>
          <w:rFonts w:ascii="Arial" w:hAnsi="Arial" w:cs="Arial"/>
          <w:b/>
        </w:rPr>
        <w:t>r</w:t>
      </w:r>
      <w:r w:rsidRPr="002D4224">
        <w:rPr>
          <w:rFonts w:ascii="Arial" w:hAnsi="Arial" w:cs="Arial"/>
          <w:b/>
        </w:rPr>
        <w:t xml:space="preserve">malización plena" del gallego, de acuerdo con lo que ya </w:t>
      </w:r>
      <w:hyperlink r:id="rId138" w:tooltip="Castelao" w:history="1"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Castelao</w:t>
        </w:r>
        <w:proofErr w:type="spellEnd"/>
      </w:hyperlink>
      <w:r w:rsidRPr="002D4224">
        <w:rPr>
          <w:rFonts w:ascii="Arial" w:hAnsi="Arial" w:cs="Arial"/>
          <w:b/>
        </w:rPr>
        <w:t xml:space="preserve"> definió en </w:t>
      </w:r>
      <w:hyperlink r:id="rId139" w:tooltip="Sempre en Galiza" w:history="1">
        <w:proofErr w:type="spellStart"/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Sempre</w:t>
        </w:r>
        <w:proofErr w:type="spellEnd"/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en </w:t>
        </w:r>
        <w:proofErr w:type="spellStart"/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G</w:t>
        </w:r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a</w:t>
        </w:r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liza</w:t>
        </w:r>
        <w:proofErr w:type="spellEnd"/>
      </w:hyperlink>
      <w:r w:rsidRPr="002D4224">
        <w:rPr>
          <w:rFonts w:ascii="Arial" w:hAnsi="Arial" w:cs="Arial"/>
          <w:b/>
        </w:rPr>
        <w:t>: «habrá un día en que gallegos y portugueses hablarán y cantarán en la misma le</w:t>
      </w:r>
      <w:r w:rsidRPr="002D4224">
        <w:rPr>
          <w:rFonts w:ascii="Arial" w:hAnsi="Arial" w:cs="Arial"/>
          <w:b/>
        </w:rPr>
        <w:t>n</w:t>
      </w:r>
      <w:r w:rsidRPr="002D4224">
        <w:rPr>
          <w:rFonts w:ascii="Arial" w:hAnsi="Arial" w:cs="Arial"/>
          <w:b/>
        </w:rPr>
        <w:t>gua».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Los </w:t>
      </w:r>
      <w:proofErr w:type="spellStart"/>
      <w:r w:rsidRPr="002D4224">
        <w:rPr>
          <w:rFonts w:ascii="Arial" w:hAnsi="Arial" w:cs="Arial"/>
          <w:b/>
        </w:rPr>
        <w:t>reintegracionistas</w:t>
      </w:r>
      <w:proofErr w:type="spellEnd"/>
      <w:r w:rsidRPr="002D4224">
        <w:rPr>
          <w:rFonts w:ascii="Arial" w:hAnsi="Arial" w:cs="Arial"/>
          <w:b/>
        </w:rPr>
        <w:t xml:space="preserve"> consideran que las </w:t>
      </w:r>
      <w:proofErr w:type="spellStart"/>
      <w:r w:rsidRPr="002D4224">
        <w:rPr>
          <w:rFonts w:ascii="Arial" w:hAnsi="Arial" w:cs="Arial"/>
          <w:b/>
        </w:rPr>
        <w:t>NOMIGa</w:t>
      </w:r>
      <w:proofErr w:type="spellEnd"/>
      <w:r w:rsidRPr="002D4224">
        <w:rPr>
          <w:rFonts w:ascii="Arial" w:hAnsi="Arial" w:cs="Arial"/>
          <w:b/>
        </w:rPr>
        <w:t xml:space="preserve"> consagran la castellanización del gall</w:t>
      </w:r>
      <w:r w:rsidRPr="002D4224">
        <w:rPr>
          <w:rFonts w:ascii="Arial" w:hAnsi="Arial" w:cs="Arial"/>
          <w:b/>
        </w:rPr>
        <w:t>e</w:t>
      </w:r>
      <w:r w:rsidRPr="002D4224">
        <w:rPr>
          <w:rFonts w:ascii="Arial" w:hAnsi="Arial" w:cs="Arial"/>
          <w:b/>
        </w:rPr>
        <w:t>go con la ado</w:t>
      </w:r>
      <w:r w:rsidRPr="002D4224">
        <w:rPr>
          <w:rFonts w:ascii="Arial" w:hAnsi="Arial" w:cs="Arial"/>
          <w:b/>
        </w:rPr>
        <w:t>p</w:t>
      </w:r>
      <w:r w:rsidRPr="002D4224">
        <w:rPr>
          <w:rFonts w:ascii="Arial" w:hAnsi="Arial" w:cs="Arial"/>
          <w:b/>
        </w:rPr>
        <w:t>ción de letras y dígrafos, como Ñ y LL (el valor palatal fricativo atribuido a la letra X es también dependie</w:t>
      </w:r>
      <w:r w:rsidRPr="002D4224">
        <w:rPr>
          <w:rFonts w:ascii="Arial" w:hAnsi="Arial" w:cs="Arial"/>
          <w:b/>
        </w:rPr>
        <w:t>n</w:t>
      </w:r>
      <w:r w:rsidRPr="002D4224">
        <w:rPr>
          <w:rFonts w:ascii="Arial" w:hAnsi="Arial" w:cs="Arial"/>
          <w:b/>
        </w:rPr>
        <w:t xml:space="preserve">te de los usos de </w:t>
      </w:r>
      <w:proofErr w:type="spellStart"/>
      <w:r w:rsidRPr="002D4224">
        <w:rPr>
          <w:rFonts w:ascii="Arial" w:hAnsi="Arial" w:cs="Arial"/>
          <w:b/>
        </w:rPr>
        <w:t>G+e</w:t>
      </w:r>
      <w:proofErr w:type="spellEnd"/>
      <w:r w:rsidRPr="002D4224">
        <w:rPr>
          <w:rFonts w:ascii="Arial" w:hAnsi="Arial" w:cs="Arial"/>
          <w:b/>
        </w:rPr>
        <w:t>, i y J de castellano), en la utilización de sufijos, como -</w:t>
      </w:r>
      <w:proofErr w:type="spellStart"/>
      <w:r w:rsidRPr="002D4224">
        <w:rPr>
          <w:rFonts w:ascii="Arial" w:hAnsi="Arial" w:cs="Arial"/>
          <w:b/>
        </w:rPr>
        <w:t>ble</w:t>
      </w:r>
      <w:proofErr w:type="spellEnd"/>
      <w:r w:rsidRPr="002D4224">
        <w:rPr>
          <w:rFonts w:ascii="Arial" w:hAnsi="Arial" w:cs="Arial"/>
          <w:b/>
        </w:rPr>
        <w:t>, -</w:t>
      </w:r>
      <w:proofErr w:type="spellStart"/>
      <w:r w:rsidRPr="002D4224">
        <w:rPr>
          <w:rFonts w:ascii="Arial" w:hAnsi="Arial" w:cs="Arial"/>
          <w:b/>
        </w:rPr>
        <w:t>ción</w:t>
      </w:r>
      <w:proofErr w:type="spellEnd"/>
      <w:r w:rsidRPr="002D4224">
        <w:rPr>
          <w:rFonts w:ascii="Arial" w:hAnsi="Arial" w:cs="Arial"/>
          <w:b/>
        </w:rPr>
        <w:t>, -ería (por las consideradas autóctonas -</w:t>
      </w:r>
      <w:proofErr w:type="spellStart"/>
      <w:r w:rsidRPr="002D4224">
        <w:rPr>
          <w:rFonts w:ascii="Arial" w:hAnsi="Arial" w:cs="Arial"/>
          <w:b/>
        </w:rPr>
        <w:t>vel</w:t>
      </w:r>
      <w:proofErr w:type="spellEnd"/>
      <w:r w:rsidRPr="002D4224">
        <w:rPr>
          <w:rFonts w:ascii="Arial" w:hAnsi="Arial" w:cs="Arial"/>
          <w:b/>
        </w:rPr>
        <w:t>, -</w:t>
      </w:r>
      <w:proofErr w:type="spellStart"/>
      <w:r w:rsidRPr="002D4224">
        <w:rPr>
          <w:rFonts w:ascii="Arial" w:hAnsi="Arial" w:cs="Arial"/>
          <w:b/>
        </w:rPr>
        <w:t>çom</w:t>
      </w:r>
      <w:proofErr w:type="spellEnd"/>
      <w:r w:rsidRPr="002D4224">
        <w:rPr>
          <w:rFonts w:ascii="Arial" w:hAnsi="Arial" w:cs="Arial"/>
          <w:b/>
        </w:rPr>
        <w:t>, -aria) y en el léxico "normativizado" sobre el patrón ca</w:t>
      </w:r>
      <w:r w:rsidRPr="002D4224">
        <w:rPr>
          <w:rFonts w:ascii="Arial" w:hAnsi="Arial" w:cs="Arial"/>
          <w:b/>
        </w:rPr>
        <w:t>s</w:t>
      </w:r>
      <w:r w:rsidRPr="002D4224">
        <w:rPr>
          <w:rFonts w:ascii="Arial" w:hAnsi="Arial" w:cs="Arial"/>
          <w:b/>
        </w:rPr>
        <w:t>tellano.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lastRenderedPageBreak/>
        <w:t xml:space="preserve">Recientemente se ha creado la </w:t>
      </w:r>
      <w:hyperlink r:id="rId140" w:tooltip="Academia Galega da Língua Portugues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Academia Galega da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Língua</w:t>
        </w:r>
        <w:proofErr w:type="spellEnd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 Portuguesa</w:t>
        </w:r>
      </w:hyperlink>
      <w:r w:rsidRPr="002D4224">
        <w:rPr>
          <w:rFonts w:ascii="Arial" w:hAnsi="Arial" w:cs="Arial"/>
          <w:b/>
        </w:rPr>
        <w:t>, recibida en el Pa</w:t>
      </w:r>
      <w:r w:rsidRPr="002D4224">
        <w:rPr>
          <w:rFonts w:ascii="Arial" w:hAnsi="Arial" w:cs="Arial"/>
          <w:b/>
        </w:rPr>
        <w:t>r</w:t>
      </w:r>
      <w:r w:rsidRPr="002D4224">
        <w:rPr>
          <w:rFonts w:ascii="Arial" w:hAnsi="Arial" w:cs="Arial"/>
          <w:b/>
        </w:rPr>
        <w:t>lamento portugués. Varias entidades culturales gallegas han colaborado a realizar un v</w:t>
      </w:r>
      <w:r w:rsidRPr="002D4224">
        <w:rPr>
          <w:rFonts w:ascii="Arial" w:hAnsi="Arial" w:cs="Arial"/>
          <w:b/>
        </w:rPr>
        <w:t>o</w:t>
      </w:r>
      <w:r w:rsidRPr="002D4224">
        <w:rPr>
          <w:rFonts w:ascii="Arial" w:hAnsi="Arial" w:cs="Arial"/>
          <w:b/>
        </w:rPr>
        <w:t>cabulario que se incluirá en la reforma ortográfica de la lengua portugu</w:t>
      </w:r>
      <w:r w:rsidRPr="002D4224">
        <w:rPr>
          <w:rFonts w:ascii="Arial" w:hAnsi="Arial" w:cs="Arial"/>
          <w:b/>
        </w:rPr>
        <w:t>e</w:t>
      </w:r>
      <w:r w:rsidRPr="002D4224">
        <w:rPr>
          <w:rFonts w:ascii="Arial" w:hAnsi="Arial" w:cs="Arial"/>
          <w:b/>
        </w:rPr>
        <w:t>sa, que pretende la unificación de las varia</w:t>
      </w:r>
      <w:r w:rsidRPr="002D4224">
        <w:rPr>
          <w:rFonts w:ascii="Arial" w:hAnsi="Arial" w:cs="Arial"/>
          <w:b/>
        </w:rPr>
        <w:t>n</w:t>
      </w:r>
      <w:r w:rsidRPr="002D4224">
        <w:rPr>
          <w:rFonts w:ascii="Arial" w:hAnsi="Arial" w:cs="Arial"/>
          <w:b/>
        </w:rPr>
        <w:t>tes europea y brasileña.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Pr="002D4224" w:rsidRDefault="005B187E" w:rsidP="002D4224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</w:rPr>
      </w:pPr>
      <w:r w:rsidRPr="002D4224">
        <w:rPr>
          <w:rStyle w:val="mw-headline"/>
          <w:rFonts w:ascii="Arial" w:hAnsi="Arial" w:cs="Arial"/>
          <w:color w:val="FF0000"/>
        </w:rPr>
        <w:t xml:space="preserve">Debate entre autonomistas y </w:t>
      </w:r>
      <w:proofErr w:type="spellStart"/>
      <w:r w:rsidRPr="002D4224">
        <w:rPr>
          <w:rStyle w:val="mw-headline"/>
          <w:rFonts w:ascii="Arial" w:hAnsi="Arial" w:cs="Arial"/>
          <w:color w:val="FF0000"/>
        </w:rPr>
        <w:t>reintegracionistas</w:t>
      </w:r>
      <w:proofErr w:type="spellEnd"/>
    </w:p>
    <w:p w:rsidR="002D4224" w:rsidRPr="002D4224" w:rsidRDefault="002D4224" w:rsidP="002D4224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La lengua gallega se debate entre la postura </w:t>
      </w:r>
      <w:proofErr w:type="spellStart"/>
      <w:r w:rsidRPr="002D4224">
        <w:rPr>
          <w:rFonts w:ascii="Arial" w:hAnsi="Arial" w:cs="Arial"/>
          <w:b/>
        </w:rPr>
        <w:t>reintegracionista</w:t>
      </w:r>
      <w:proofErr w:type="spellEnd"/>
      <w:r w:rsidRPr="002D4224">
        <w:rPr>
          <w:rFonts w:ascii="Arial" w:hAnsi="Arial" w:cs="Arial"/>
          <w:b/>
        </w:rPr>
        <w:t xml:space="preserve"> ("el gallego es una </w:t>
      </w:r>
      <w:proofErr w:type="spellStart"/>
      <w:r w:rsidRPr="002D4224">
        <w:rPr>
          <w:rFonts w:ascii="Arial" w:hAnsi="Arial" w:cs="Arial"/>
          <w:b/>
        </w:rPr>
        <w:t>covari</w:t>
      </w:r>
      <w:r w:rsidRPr="002D4224">
        <w:rPr>
          <w:rFonts w:ascii="Arial" w:hAnsi="Arial" w:cs="Arial"/>
          <w:b/>
        </w:rPr>
        <w:t>e</w:t>
      </w:r>
      <w:r w:rsidRPr="002D4224">
        <w:rPr>
          <w:rFonts w:ascii="Arial" w:hAnsi="Arial" w:cs="Arial"/>
          <w:b/>
        </w:rPr>
        <w:t>dad</w:t>
      </w:r>
      <w:proofErr w:type="spellEnd"/>
      <w:r w:rsidRPr="002D4224">
        <w:rPr>
          <w:rFonts w:ascii="Arial" w:hAnsi="Arial" w:cs="Arial"/>
          <w:b/>
        </w:rPr>
        <w:t xml:space="preserve"> del po</w:t>
      </w:r>
      <w:r w:rsidRPr="002D4224">
        <w:rPr>
          <w:rFonts w:ascii="Arial" w:hAnsi="Arial" w:cs="Arial"/>
          <w:b/>
        </w:rPr>
        <w:t>r</w:t>
      </w:r>
      <w:r w:rsidRPr="002D4224">
        <w:rPr>
          <w:rFonts w:ascii="Arial" w:hAnsi="Arial" w:cs="Arial"/>
          <w:b/>
        </w:rPr>
        <w:t xml:space="preserve">tugués") y la autonomista ("el gallego es una lengua autónoma del portugués"). Las tesis </w:t>
      </w:r>
      <w:proofErr w:type="spellStart"/>
      <w:r w:rsidRPr="002D4224">
        <w:rPr>
          <w:rFonts w:ascii="Arial" w:hAnsi="Arial" w:cs="Arial"/>
          <w:b/>
        </w:rPr>
        <w:t>reintegr</w:t>
      </w:r>
      <w:r w:rsidRPr="002D4224">
        <w:rPr>
          <w:rFonts w:ascii="Arial" w:hAnsi="Arial" w:cs="Arial"/>
          <w:b/>
        </w:rPr>
        <w:t>a</w:t>
      </w:r>
      <w:r w:rsidRPr="002D4224">
        <w:rPr>
          <w:rFonts w:ascii="Arial" w:hAnsi="Arial" w:cs="Arial"/>
          <w:b/>
        </w:rPr>
        <w:t>cionistas</w:t>
      </w:r>
      <w:proofErr w:type="spellEnd"/>
      <w:r w:rsidRPr="002D4224">
        <w:rPr>
          <w:rFonts w:ascii="Arial" w:hAnsi="Arial" w:cs="Arial"/>
          <w:b/>
        </w:rPr>
        <w:t xml:space="preserve"> tienen su origen tanto en bibliografía autóctona gallega como en la obra filológica portugu</w:t>
      </w:r>
      <w:r w:rsidRPr="002D4224">
        <w:rPr>
          <w:rFonts w:ascii="Arial" w:hAnsi="Arial" w:cs="Arial"/>
          <w:b/>
        </w:rPr>
        <w:t>e</w:t>
      </w:r>
      <w:r w:rsidRPr="002D4224">
        <w:rPr>
          <w:rFonts w:ascii="Arial" w:hAnsi="Arial" w:cs="Arial"/>
          <w:b/>
        </w:rPr>
        <w:t xml:space="preserve">sa, como por ejemplo la clasificación dialectal del portugués realizada por el romanista portugués </w:t>
      </w:r>
      <w:hyperlink r:id="rId141" w:tooltip="Luís Filipe Lindley Cintr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Luís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Filipe</w:t>
        </w:r>
        <w:proofErr w:type="spellEnd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Lindley</w:t>
        </w:r>
        <w:proofErr w:type="spellEnd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 Cintra</w:t>
        </w:r>
      </w:hyperlink>
      <w:r w:rsidRPr="002D4224">
        <w:rPr>
          <w:rFonts w:ascii="Arial" w:hAnsi="Arial" w:cs="Arial"/>
          <w:b/>
        </w:rPr>
        <w:t>. Los partidarios de la prim</w:t>
      </w:r>
      <w:r w:rsidRPr="002D4224">
        <w:rPr>
          <w:rFonts w:ascii="Arial" w:hAnsi="Arial" w:cs="Arial"/>
          <w:b/>
        </w:rPr>
        <w:t>e</w:t>
      </w:r>
      <w:r w:rsidRPr="002D4224">
        <w:rPr>
          <w:rFonts w:ascii="Arial" w:hAnsi="Arial" w:cs="Arial"/>
          <w:b/>
        </w:rPr>
        <w:t>ra postura denominan a los segundos, en gallego, "</w:t>
      </w:r>
      <w:proofErr w:type="spellStart"/>
      <w:r w:rsidRPr="002D4224">
        <w:rPr>
          <w:rFonts w:ascii="Arial" w:hAnsi="Arial" w:cs="Arial"/>
          <w:b/>
        </w:rPr>
        <w:t>isolacionistas</w:t>
      </w:r>
      <w:proofErr w:type="spellEnd"/>
      <w:r w:rsidRPr="002D4224">
        <w:rPr>
          <w:rFonts w:ascii="Arial" w:hAnsi="Arial" w:cs="Arial"/>
          <w:b/>
        </w:rPr>
        <w:t>", mientras que los part</w:t>
      </w:r>
      <w:r w:rsidRPr="002D4224">
        <w:rPr>
          <w:rFonts w:ascii="Arial" w:hAnsi="Arial" w:cs="Arial"/>
          <w:b/>
        </w:rPr>
        <w:t>i</w:t>
      </w:r>
      <w:r w:rsidRPr="002D4224">
        <w:rPr>
          <w:rFonts w:ascii="Arial" w:hAnsi="Arial" w:cs="Arial"/>
          <w:b/>
        </w:rPr>
        <w:t>darios de la segunda denominan a los primeros "</w:t>
      </w:r>
      <w:proofErr w:type="spellStart"/>
      <w:r w:rsidRPr="002D4224">
        <w:rPr>
          <w:rFonts w:ascii="Arial" w:hAnsi="Arial" w:cs="Arial"/>
          <w:b/>
        </w:rPr>
        <w:t>lusistas</w:t>
      </w:r>
      <w:proofErr w:type="spellEnd"/>
      <w:r w:rsidRPr="002D4224">
        <w:rPr>
          <w:rFonts w:ascii="Arial" w:hAnsi="Arial" w:cs="Arial"/>
          <w:b/>
        </w:rPr>
        <w:t>" (a pesar de los distintos m</w:t>
      </w:r>
      <w:r w:rsidRPr="002D4224">
        <w:rPr>
          <w:rFonts w:ascii="Arial" w:hAnsi="Arial" w:cs="Arial"/>
          <w:b/>
        </w:rPr>
        <w:t>a</w:t>
      </w:r>
      <w:r w:rsidRPr="002D4224">
        <w:rPr>
          <w:rFonts w:ascii="Arial" w:hAnsi="Arial" w:cs="Arial"/>
          <w:b/>
        </w:rPr>
        <w:t xml:space="preserve">tices que esta palabra tiene para los </w:t>
      </w:r>
      <w:proofErr w:type="spellStart"/>
      <w:r w:rsidRPr="002D4224">
        <w:rPr>
          <w:rFonts w:ascii="Arial" w:hAnsi="Arial" w:cs="Arial"/>
          <w:b/>
        </w:rPr>
        <w:t>reintegracionistas</w:t>
      </w:r>
      <w:proofErr w:type="spellEnd"/>
      <w:r w:rsidRPr="002D4224">
        <w:rPr>
          <w:rFonts w:ascii="Arial" w:hAnsi="Arial" w:cs="Arial"/>
          <w:b/>
        </w:rPr>
        <w:t xml:space="preserve">, ver: </w:t>
      </w:r>
      <w:hyperlink r:id="rId142" w:tooltip="Reintegracionismo" w:history="1"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Reintegraci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nismo</w:t>
        </w:r>
        <w:proofErr w:type="spellEnd"/>
      </w:hyperlink>
      <w:r w:rsidRPr="002D4224">
        <w:rPr>
          <w:rFonts w:ascii="Arial" w:hAnsi="Arial" w:cs="Arial"/>
          <w:b/>
        </w:rPr>
        <w:t>).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>Seguramente, por ello, el debate lingüístico se ha visto viciado por el trasfondo político e ideológico que cada una de estas propuestas parecen representar. Por un lado, se ha ide</w:t>
      </w:r>
      <w:r w:rsidRPr="002D4224">
        <w:rPr>
          <w:rFonts w:ascii="Arial" w:hAnsi="Arial" w:cs="Arial"/>
          <w:b/>
        </w:rPr>
        <w:t>n</w:t>
      </w:r>
      <w:r w:rsidRPr="002D4224">
        <w:rPr>
          <w:rFonts w:ascii="Arial" w:hAnsi="Arial" w:cs="Arial"/>
          <w:b/>
        </w:rPr>
        <w:t xml:space="preserve">tificado el </w:t>
      </w:r>
      <w:proofErr w:type="spellStart"/>
      <w:r w:rsidRPr="002D4224">
        <w:rPr>
          <w:rFonts w:ascii="Arial" w:hAnsi="Arial" w:cs="Arial"/>
          <w:b/>
        </w:rPr>
        <w:t>reintegraci</w:t>
      </w:r>
      <w:r w:rsidRPr="002D4224">
        <w:rPr>
          <w:rFonts w:ascii="Arial" w:hAnsi="Arial" w:cs="Arial"/>
          <w:b/>
        </w:rPr>
        <w:t>o</w:t>
      </w:r>
      <w:r w:rsidRPr="002D4224">
        <w:rPr>
          <w:rFonts w:ascii="Arial" w:hAnsi="Arial" w:cs="Arial"/>
          <w:b/>
        </w:rPr>
        <w:t>nismo</w:t>
      </w:r>
      <w:proofErr w:type="spellEnd"/>
      <w:r w:rsidRPr="002D4224">
        <w:rPr>
          <w:rFonts w:ascii="Arial" w:hAnsi="Arial" w:cs="Arial"/>
          <w:b/>
        </w:rPr>
        <w:t xml:space="preserve"> con </w:t>
      </w:r>
      <w:hyperlink r:id="rId143" w:tooltip="Nacionalismo galleg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nacionalismo gallego</w:t>
        </w:r>
      </w:hyperlink>
      <w:r w:rsidRPr="002D4224">
        <w:rPr>
          <w:rFonts w:ascii="Arial" w:hAnsi="Arial" w:cs="Arial"/>
          <w:b/>
        </w:rPr>
        <w:t xml:space="preserve"> ("</w:t>
      </w:r>
      <w:proofErr w:type="spellStart"/>
      <w:r w:rsidRPr="002D4224">
        <w:rPr>
          <w:rFonts w:ascii="Arial" w:hAnsi="Arial" w:cs="Arial"/>
          <w:b/>
        </w:rPr>
        <w:t>arredismo</w:t>
      </w:r>
      <w:proofErr w:type="spellEnd"/>
      <w:r w:rsidRPr="002D4224">
        <w:rPr>
          <w:rFonts w:ascii="Arial" w:hAnsi="Arial" w:cs="Arial"/>
          <w:b/>
        </w:rPr>
        <w:t>", en gallego)</w:t>
      </w:r>
      <w:r w:rsidRPr="002D4224">
        <w:rPr>
          <w:rFonts w:ascii="Arial" w:hAnsi="Arial" w:cs="Arial"/>
          <w:b/>
          <w:vertAlign w:val="superscript"/>
        </w:rPr>
        <w:t>]</w:t>
      </w:r>
      <w:r w:rsidRPr="002D4224">
        <w:rPr>
          <w:rFonts w:ascii="Arial" w:hAnsi="Arial" w:cs="Arial"/>
          <w:b/>
        </w:rPr>
        <w:t xml:space="preserve"> o incluso con la reunificación territorial con </w:t>
      </w:r>
      <w:hyperlink r:id="rId144" w:tooltip="Portugal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Portugal</w:t>
        </w:r>
      </w:hyperlink>
      <w:r w:rsidRPr="002D4224">
        <w:rPr>
          <w:rFonts w:ascii="Arial" w:hAnsi="Arial" w:cs="Arial"/>
          <w:b/>
        </w:rPr>
        <w:t xml:space="preserve"> (aunque esta idea no parece subyacer en ningún caso detrás de las posturas </w:t>
      </w:r>
      <w:proofErr w:type="spellStart"/>
      <w:r w:rsidRPr="002D4224">
        <w:rPr>
          <w:rFonts w:ascii="Arial" w:hAnsi="Arial" w:cs="Arial"/>
          <w:b/>
        </w:rPr>
        <w:t>reintegracionistas</w:t>
      </w:r>
      <w:proofErr w:type="spellEnd"/>
      <w:r w:rsidRPr="002D4224">
        <w:rPr>
          <w:rFonts w:ascii="Arial" w:hAnsi="Arial" w:cs="Arial"/>
          <w:b/>
        </w:rPr>
        <w:t>)</w:t>
      </w:r>
      <w:r w:rsidRPr="002D4224">
        <w:rPr>
          <w:rFonts w:ascii="Arial" w:hAnsi="Arial" w:cs="Arial"/>
          <w:b/>
          <w:vertAlign w:val="superscript"/>
        </w:rPr>
        <w:t>]</w:t>
      </w:r>
      <w:r w:rsidRPr="002D4224">
        <w:rPr>
          <w:rFonts w:ascii="Arial" w:hAnsi="Arial" w:cs="Arial"/>
          <w:b/>
        </w:rPr>
        <w:t xml:space="preserve">. Por otro lado, los </w:t>
      </w:r>
      <w:proofErr w:type="spellStart"/>
      <w:r w:rsidRPr="002D4224">
        <w:rPr>
          <w:rFonts w:ascii="Arial" w:hAnsi="Arial" w:cs="Arial"/>
          <w:b/>
        </w:rPr>
        <w:t>reintegracioni</w:t>
      </w:r>
      <w:r w:rsidRPr="002D4224">
        <w:rPr>
          <w:rFonts w:ascii="Arial" w:hAnsi="Arial" w:cs="Arial"/>
          <w:b/>
        </w:rPr>
        <w:t>s</w:t>
      </w:r>
      <w:r w:rsidRPr="002D4224">
        <w:rPr>
          <w:rFonts w:ascii="Arial" w:hAnsi="Arial" w:cs="Arial"/>
          <w:b/>
        </w:rPr>
        <w:t>tas</w:t>
      </w:r>
      <w:proofErr w:type="spellEnd"/>
      <w:r w:rsidRPr="002D4224">
        <w:rPr>
          <w:rFonts w:ascii="Arial" w:hAnsi="Arial" w:cs="Arial"/>
          <w:b/>
        </w:rPr>
        <w:t xml:space="preserve"> tachan a los autonomistas de "españ</w:t>
      </w:r>
      <w:r w:rsidRPr="002D4224">
        <w:rPr>
          <w:rFonts w:ascii="Arial" w:hAnsi="Arial" w:cs="Arial"/>
          <w:b/>
        </w:rPr>
        <w:t>o</w:t>
      </w:r>
      <w:r w:rsidRPr="002D4224">
        <w:rPr>
          <w:rFonts w:ascii="Arial" w:hAnsi="Arial" w:cs="Arial"/>
          <w:b/>
        </w:rPr>
        <w:t>listas" y denuncian que en el fondo pretenden la desaparición del gallego en favor del castellano. Es obvio</w:t>
      </w:r>
      <w:r w:rsidRPr="002D4224">
        <w:rPr>
          <w:rFonts w:ascii="Arial" w:hAnsi="Arial" w:cs="Arial"/>
          <w:b/>
          <w:vertAlign w:val="superscript"/>
        </w:rPr>
        <w:t>[]</w:t>
      </w:r>
      <w:r w:rsidRPr="002D4224">
        <w:rPr>
          <w:rFonts w:ascii="Arial" w:hAnsi="Arial" w:cs="Arial"/>
          <w:b/>
        </w:rPr>
        <w:t xml:space="preserve"> que estas presunciones car</w:t>
      </w:r>
      <w:r w:rsidRPr="002D4224">
        <w:rPr>
          <w:rFonts w:ascii="Arial" w:hAnsi="Arial" w:cs="Arial"/>
          <w:b/>
        </w:rPr>
        <w:t>e</w:t>
      </w:r>
      <w:r w:rsidRPr="002D4224">
        <w:rPr>
          <w:rFonts w:ascii="Arial" w:hAnsi="Arial" w:cs="Arial"/>
          <w:b/>
        </w:rPr>
        <w:t>cen en la mayoría de los casos de veracidad. No obstante, han mantenido el debate enr</w:t>
      </w:r>
      <w:r w:rsidRPr="002D4224">
        <w:rPr>
          <w:rFonts w:ascii="Arial" w:hAnsi="Arial" w:cs="Arial"/>
          <w:b/>
        </w:rPr>
        <w:t>o</w:t>
      </w:r>
      <w:r w:rsidRPr="002D4224">
        <w:rPr>
          <w:rFonts w:ascii="Arial" w:hAnsi="Arial" w:cs="Arial"/>
          <w:b/>
        </w:rPr>
        <w:t>cado en posiciones irreconciliables durante largo tiempo.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Tanto la normativa </w:t>
      </w:r>
      <w:proofErr w:type="spellStart"/>
      <w:r w:rsidRPr="002D4224">
        <w:rPr>
          <w:rFonts w:ascii="Arial" w:hAnsi="Arial" w:cs="Arial"/>
          <w:b/>
        </w:rPr>
        <w:t>reintegracionista</w:t>
      </w:r>
      <w:proofErr w:type="spellEnd"/>
      <w:r w:rsidRPr="002D4224">
        <w:rPr>
          <w:rFonts w:ascii="Arial" w:hAnsi="Arial" w:cs="Arial"/>
          <w:b/>
        </w:rPr>
        <w:t xml:space="preserve"> como la normativa autonomista tienen connotaciones políticas en </w:t>
      </w:r>
      <w:hyperlink r:id="rId145" w:tooltip="Galici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Gal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cia</w:t>
        </w:r>
      </w:hyperlink>
      <w:r w:rsidRPr="002D4224">
        <w:rPr>
          <w:rFonts w:ascii="Arial" w:hAnsi="Arial" w:cs="Arial"/>
          <w:b/>
        </w:rPr>
        <w:t xml:space="preserve">, siendo algunos defensores del </w:t>
      </w:r>
      <w:proofErr w:type="spellStart"/>
      <w:r w:rsidRPr="002D4224">
        <w:rPr>
          <w:rFonts w:ascii="Arial" w:hAnsi="Arial" w:cs="Arial"/>
          <w:b/>
        </w:rPr>
        <w:t>reintegracionismo</w:t>
      </w:r>
      <w:proofErr w:type="spellEnd"/>
      <w:r w:rsidRPr="002D4224">
        <w:rPr>
          <w:rFonts w:ascii="Arial" w:hAnsi="Arial" w:cs="Arial"/>
          <w:b/>
        </w:rPr>
        <w:t xml:space="preserve"> personas vinculadas con el </w:t>
      </w:r>
      <w:hyperlink r:id="rId146" w:tooltip="Nacionalismo galleg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nacionalismo gallego</w:t>
        </w:r>
      </w:hyperlink>
      <w:r w:rsidRPr="002D4224">
        <w:rPr>
          <w:rFonts w:ascii="Arial" w:hAnsi="Arial" w:cs="Arial"/>
          <w:b/>
        </w:rPr>
        <w:t>, y siendo algunos de los defensores del autonomismo pers</w:t>
      </w:r>
      <w:r w:rsidRPr="002D4224">
        <w:rPr>
          <w:rFonts w:ascii="Arial" w:hAnsi="Arial" w:cs="Arial"/>
          <w:b/>
        </w:rPr>
        <w:t>o</w:t>
      </w:r>
      <w:r w:rsidRPr="002D4224">
        <w:rPr>
          <w:rFonts w:ascii="Arial" w:hAnsi="Arial" w:cs="Arial"/>
          <w:b/>
        </w:rPr>
        <w:t xml:space="preserve">nas vinculadas a la derecha, aunque hay </w:t>
      </w:r>
      <w:proofErr w:type="spellStart"/>
      <w:r w:rsidRPr="002D4224">
        <w:rPr>
          <w:rFonts w:ascii="Arial" w:hAnsi="Arial" w:cs="Arial"/>
          <w:b/>
        </w:rPr>
        <w:t>reintegr</w:t>
      </w:r>
      <w:r w:rsidRPr="002D4224">
        <w:rPr>
          <w:rFonts w:ascii="Arial" w:hAnsi="Arial" w:cs="Arial"/>
          <w:b/>
        </w:rPr>
        <w:t>a</w:t>
      </w:r>
      <w:r w:rsidRPr="002D4224">
        <w:rPr>
          <w:rFonts w:ascii="Arial" w:hAnsi="Arial" w:cs="Arial"/>
          <w:b/>
        </w:rPr>
        <w:t>cionistas</w:t>
      </w:r>
      <w:proofErr w:type="spellEnd"/>
      <w:r w:rsidRPr="002D4224">
        <w:rPr>
          <w:rFonts w:ascii="Arial" w:hAnsi="Arial" w:cs="Arial"/>
          <w:b/>
        </w:rPr>
        <w:t xml:space="preserve"> que reclaman con insistencia que no se relacione su postura con ninguna opción política, y hay gallegos que se reivind</w:t>
      </w:r>
      <w:r w:rsidRPr="002D4224">
        <w:rPr>
          <w:rFonts w:ascii="Arial" w:hAnsi="Arial" w:cs="Arial"/>
          <w:b/>
        </w:rPr>
        <w:t>i</w:t>
      </w:r>
      <w:r w:rsidRPr="002D4224">
        <w:rPr>
          <w:rFonts w:ascii="Arial" w:hAnsi="Arial" w:cs="Arial"/>
          <w:b/>
        </w:rPr>
        <w:t>can «</w:t>
      </w:r>
      <w:proofErr w:type="spellStart"/>
      <w:r w:rsidRPr="002D4224">
        <w:rPr>
          <w:rFonts w:ascii="Arial" w:hAnsi="Arial" w:cs="Arial"/>
          <w:b/>
        </w:rPr>
        <w:t>lusistas</w:t>
      </w:r>
      <w:proofErr w:type="spellEnd"/>
      <w:r w:rsidRPr="002D4224">
        <w:rPr>
          <w:rFonts w:ascii="Arial" w:hAnsi="Arial" w:cs="Arial"/>
          <w:b/>
        </w:rPr>
        <w:t xml:space="preserve">» como </w:t>
      </w:r>
      <w:hyperlink r:id="rId147" w:tooltip="Adolfo Domínguez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Adolfo Domínguez</w:t>
        </w:r>
      </w:hyperlink>
      <w:r w:rsidRPr="002D4224">
        <w:rPr>
          <w:rFonts w:ascii="Arial" w:hAnsi="Arial" w:cs="Arial"/>
          <w:b/>
        </w:rPr>
        <w:t>, sin renunciar por ello a la lengua castellana.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D4224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Tampoco contribuyó a resolver el debate la división del movimiento </w:t>
      </w:r>
      <w:proofErr w:type="spellStart"/>
      <w:r w:rsidRPr="002D4224">
        <w:rPr>
          <w:rFonts w:ascii="Arial" w:hAnsi="Arial" w:cs="Arial"/>
          <w:b/>
        </w:rPr>
        <w:t>reintegracioni</w:t>
      </w:r>
      <w:r w:rsidRPr="002D4224">
        <w:rPr>
          <w:rFonts w:ascii="Arial" w:hAnsi="Arial" w:cs="Arial"/>
          <w:b/>
        </w:rPr>
        <w:t>s</w:t>
      </w:r>
      <w:r w:rsidRPr="002D4224">
        <w:rPr>
          <w:rFonts w:ascii="Arial" w:hAnsi="Arial" w:cs="Arial"/>
          <w:b/>
        </w:rPr>
        <w:t>ta</w:t>
      </w:r>
      <w:proofErr w:type="spellEnd"/>
      <w:r w:rsidRPr="002D4224">
        <w:rPr>
          <w:rFonts w:ascii="Arial" w:hAnsi="Arial" w:cs="Arial"/>
          <w:b/>
          <w:vertAlign w:val="superscript"/>
        </w:rPr>
        <w:t>[</w:t>
      </w:r>
      <w:hyperlink r:id="rId148" w:tooltip="Wikipedia:Verificabilidad" w:history="1"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  <w:vertAlign w:val="superscript"/>
          </w:rPr>
          <w:t>cita requerida</w:t>
        </w:r>
      </w:hyperlink>
      <w:r w:rsidRPr="002D4224">
        <w:rPr>
          <w:rFonts w:ascii="Arial" w:hAnsi="Arial" w:cs="Arial"/>
          <w:b/>
          <w:vertAlign w:val="superscript"/>
        </w:rPr>
        <w:t>]</w:t>
      </w:r>
      <w:r w:rsidRPr="002D4224">
        <w:rPr>
          <w:rFonts w:ascii="Arial" w:hAnsi="Arial" w:cs="Arial"/>
          <w:b/>
        </w:rPr>
        <w:t xml:space="preserve">. Mientras los autonomistas mantenían con leves disensiones una normativa única (gracias sobre todo al apoyo que supone ser la normativa oficial), los </w:t>
      </w:r>
      <w:proofErr w:type="spellStart"/>
      <w:r w:rsidRPr="002D4224">
        <w:rPr>
          <w:rFonts w:ascii="Arial" w:hAnsi="Arial" w:cs="Arial"/>
          <w:b/>
        </w:rPr>
        <w:t>reintegraci</w:t>
      </w:r>
      <w:r w:rsidRPr="002D4224">
        <w:rPr>
          <w:rFonts w:ascii="Arial" w:hAnsi="Arial" w:cs="Arial"/>
          <w:b/>
        </w:rPr>
        <w:t>o</w:t>
      </w:r>
      <w:r w:rsidRPr="002D4224">
        <w:rPr>
          <w:rFonts w:ascii="Arial" w:hAnsi="Arial" w:cs="Arial"/>
          <w:b/>
        </w:rPr>
        <w:t>nistas</w:t>
      </w:r>
      <w:proofErr w:type="spellEnd"/>
      <w:r w:rsidRPr="002D4224">
        <w:rPr>
          <w:rFonts w:ascii="Arial" w:hAnsi="Arial" w:cs="Arial"/>
          <w:b/>
        </w:rPr>
        <w:t xml:space="preserve"> se dividían en dos conjuntos que defendían dos no</w:t>
      </w:r>
      <w:r w:rsidRPr="002D4224">
        <w:rPr>
          <w:rFonts w:ascii="Arial" w:hAnsi="Arial" w:cs="Arial"/>
          <w:b/>
        </w:rPr>
        <w:t>r</w:t>
      </w:r>
      <w:r w:rsidRPr="002D4224">
        <w:rPr>
          <w:rFonts w:ascii="Arial" w:hAnsi="Arial" w:cs="Arial"/>
          <w:b/>
        </w:rPr>
        <w:t xml:space="preserve">mativas similares pero distintas en cuanto a su grado de "aproximación" al gallego-portugués o al portugués. Entre ellas, la conocida en su día como "norma de mínimos", apoyada hasta los noventa por el </w:t>
      </w:r>
      <w:hyperlink r:id="rId149" w:tooltip="Bloque Nacionalista Galeg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BNG</w:t>
        </w:r>
      </w:hyperlink>
      <w:r w:rsidRPr="002D4224">
        <w:rPr>
          <w:rFonts w:ascii="Arial" w:hAnsi="Arial" w:cs="Arial"/>
          <w:b/>
        </w:rPr>
        <w:t xml:space="preserve">, era la más </w:t>
      </w:r>
      <w:proofErr w:type="spellStart"/>
      <w:r w:rsidRPr="002D4224">
        <w:rPr>
          <w:rFonts w:ascii="Arial" w:hAnsi="Arial" w:cs="Arial"/>
          <w:b/>
        </w:rPr>
        <w:t>utilizad</w:t>
      </w:r>
      <w:r w:rsidR="002D4224">
        <w:rPr>
          <w:rFonts w:ascii="Arial" w:hAnsi="Arial" w:cs="Arial"/>
          <w:b/>
        </w:rPr>
        <w:t>ad</w:t>
      </w:r>
      <w:proofErr w:type="spellEnd"/>
      <w:r w:rsidRPr="002D4224">
        <w:rPr>
          <w:rFonts w:ascii="Arial" w:hAnsi="Arial" w:cs="Arial"/>
          <w:b/>
        </w:rPr>
        <w:t>.</w:t>
      </w:r>
      <w:r w:rsidRPr="002D4224">
        <w:rPr>
          <w:rFonts w:ascii="Arial" w:hAnsi="Arial" w:cs="Arial"/>
          <w:b/>
          <w:vertAlign w:val="superscript"/>
        </w:rPr>
        <w:t>]</w:t>
      </w:r>
      <w:r w:rsidRPr="002D4224">
        <w:rPr>
          <w:rFonts w:ascii="Arial" w:hAnsi="Arial" w:cs="Arial"/>
          <w:b/>
        </w:rPr>
        <w:t xml:space="preserve">. También existe la postura de los </w:t>
      </w:r>
      <w:proofErr w:type="spellStart"/>
      <w:r w:rsidRPr="002D4224">
        <w:rPr>
          <w:rFonts w:ascii="Arial" w:hAnsi="Arial" w:cs="Arial"/>
          <w:b/>
        </w:rPr>
        <w:t>lusistas</w:t>
      </w:r>
      <w:proofErr w:type="spellEnd"/>
      <w:r w:rsidRPr="002D4224">
        <w:rPr>
          <w:rFonts w:ascii="Arial" w:hAnsi="Arial" w:cs="Arial"/>
          <w:b/>
        </w:rPr>
        <w:t>, que defienden el uso directo del acuerdo ortográfico de la lengua portuguesa para escribir el gallego, puesto que cons</w:t>
      </w:r>
      <w:r w:rsidRPr="002D4224">
        <w:rPr>
          <w:rFonts w:ascii="Arial" w:hAnsi="Arial" w:cs="Arial"/>
          <w:b/>
        </w:rPr>
        <w:t>i</w:t>
      </w:r>
      <w:r w:rsidRPr="002D4224">
        <w:rPr>
          <w:rFonts w:ascii="Arial" w:hAnsi="Arial" w:cs="Arial"/>
          <w:b/>
        </w:rPr>
        <w:t>deran al gallego y al portugués diferentes maneras de expresarse en un mismo idi</w:t>
      </w:r>
      <w:r w:rsidRPr="002D4224">
        <w:rPr>
          <w:rFonts w:ascii="Arial" w:hAnsi="Arial" w:cs="Arial"/>
          <w:b/>
        </w:rPr>
        <w:t>o</w:t>
      </w:r>
      <w:r w:rsidRPr="002D4224">
        <w:rPr>
          <w:rFonts w:ascii="Arial" w:hAnsi="Arial" w:cs="Arial"/>
          <w:b/>
        </w:rPr>
        <w:t>ma.</w:t>
      </w:r>
    </w:p>
    <w:p w:rsidR="005B187E" w:rsidRPr="002D4224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>.</w:t>
      </w: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Sin embargo, en las universidades y centros de investigación de </w:t>
      </w:r>
      <w:hyperlink r:id="rId150" w:tooltip="Portugal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Portugal</w:t>
        </w:r>
      </w:hyperlink>
      <w:r w:rsidRPr="002D4224">
        <w:rPr>
          <w:rFonts w:ascii="Arial" w:hAnsi="Arial" w:cs="Arial"/>
          <w:b/>
        </w:rPr>
        <w:t>, los dialectos gallegos son estudi</w:t>
      </w:r>
      <w:r w:rsidRPr="002D4224">
        <w:rPr>
          <w:rFonts w:ascii="Arial" w:hAnsi="Arial" w:cs="Arial"/>
          <w:b/>
        </w:rPr>
        <w:t>a</w:t>
      </w:r>
      <w:r w:rsidRPr="002D4224">
        <w:rPr>
          <w:rFonts w:ascii="Arial" w:hAnsi="Arial" w:cs="Arial"/>
          <w:b/>
        </w:rPr>
        <w:t>dos como parte del portugués,</w:t>
      </w:r>
      <w:r w:rsidRPr="002D4224">
        <w:rPr>
          <w:rFonts w:ascii="Arial" w:hAnsi="Arial" w:cs="Arial"/>
          <w:b/>
          <w:vertAlign w:val="superscript"/>
        </w:rPr>
        <w:t>[</w:t>
      </w:r>
      <w:hyperlink r:id="rId151" w:tooltip="Wikipedia:Verificabilidad" w:history="1">
        <w:r w:rsidRPr="002D4224">
          <w:rPr>
            <w:rStyle w:val="Hipervnculo"/>
            <w:rFonts w:ascii="Arial" w:hAnsi="Arial" w:cs="Arial"/>
            <w:b/>
            <w:i/>
            <w:iCs/>
            <w:color w:val="auto"/>
            <w:u w:val="none"/>
            <w:vertAlign w:val="superscript"/>
          </w:rPr>
          <w:t>cita requerida</w:t>
        </w:r>
      </w:hyperlink>
      <w:r w:rsidRPr="002D4224">
        <w:rPr>
          <w:rFonts w:ascii="Arial" w:hAnsi="Arial" w:cs="Arial"/>
          <w:b/>
          <w:vertAlign w:val="superscript"/>
        </w:rPr>
        <w:t>]</w:t>
      </w:r>
      <w:r w:rsidRPr="002D4224">
        <w:rPr>
          <w:rFonts w:ascii="Arial" w:hAnsi="Arial" w:cs="Arial"/>
          <w:b/>
        </w:rPr>
        <w:t xml:space="preserve"> sin que ello tenga ninguna connotación política.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Pr="002D4224" w:rsidRDefault="005B187E" w:rsidP="002D4224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</w:rPr>
      </w:pPr>
      <w:r w:rsidRPr="002D4224">
        <w:rPr>
          <w:rStyle w:val="mw-headline"/>
          <w:rFonts w:ascii="Arial" w:hAnsi="Arial" w:cs="Arial"/>
          <w:color w:val="FF0000"/>
        </w:rPr>
        <w:t>Últimos movimientos</w:t>
      </w:r>
    </w:p>
    <w:p w:rsidR="002D4224" w:rsidRPr="002D4224" w:rsidRDefault="002D4224" w:rsidP="002D4224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El </w:t>
      </w:r>
      <w:hyperlink r:id="rId152" w:tooltip="12 de juli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12 de julio</w:t>
        </w:r>
      </w:hyperlink>
      <w:r w:rsidRPr="002D4224">
        <w:rPr>
          <w:rFonts w:ascii="Arial" w:hAnsi="Arial" w:cs="Arial"/>
          <w:b/>
        </w:rPr>
        <w:t xml:space="preserve"> de </w:t>
      </w:r>
      <w:hyperlink r:id="rId153" w:tooltip="2003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2003</w:t>
        </w:r>
      </w:hyperlink>
      <w:r w:rsidRPr="002D4224">
        <w:rPr>
          <w:rFonts w:ascii="Arial" w:hAnsi="Arial" w:cs="Arial"/>
          <w:b/>
        </w:rPr>
        <w:t xml:space="preserve">, la Real Academia Gallega aprobó una modificación de las </w:t>
      </w:r>
      <w:proofErr w:type="spellStart"/>
      <w:r w:rsidRPr="002D4224">
        <w:rPr>
          <w:rFonts w:ascii="Arial" w:hAnsi="Arial" w:cs="Arial"/>
          <w:b/>
        </w:rPr>
        <w:t>NOMIGa</w:t>
      </w:r>
      <w:proofErr w:type="spellEnd"/>
      <w:r w:rsidRPr="002D4224">
        <w:rPr>
          <w:rFonts w:ascii="Arial" w:hAnsi="Arial" w:cs="Arial"/>
          <w:b/>
        </w:rPr>
        <w:t>. La pr</w:t>
      </w:r>
      <w:r w:rsidRPr="002D4224">
        <w:rPr>
          <w:rFonts w:ascii="Arial" w:hAnsi="Arial" w:cs="Arial"/>
          <w:b/>
        </w:rPr>
        <w:t>o</w:t>
      </w:r>
      <w:r w:rsidRPr="002D4224">
        <w:rPr>
          <w:rFonts w:ascii="Arial" w:hAnsi="Arial" w:cs="Arial"/>
          <w:b/>
        </w:rPr>
        <w:t xml:space="preserve">puesta de modificación vino precedida de una intensa labor tendente a conseguir un consenso normativo auspiciado por la </w:t>
      </w:r>
      <w:hyperlink r:id="rId154" w:tooltip="Asociación Socio-Pedagóxica Galega (aún no redactado)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Asociación Socio-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Pedagóxica</w:t>
        </w:r>
        <w:proofErr w:type="spellEnd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 Galega</w:t>
        </w:r>
      </w:hyperlink>
      <w:r w:rsidRPr="002D4224">
        <w:rPr>
          <w:rFonts w:ascii="Arial" w:hAnsi="Arial" w:cs="Arial"/>
          <w:b/>
        </w:rPr>
        <w:t>, que se trad</w:t>
      </w:r>
      <w:r w:rsidRPr="002D4224">
        <w:rPr>
          <w:rFonts w:ascii="Arial" w:hAnsi="Arial" w:cs="Arial"/>
          <w:b/>
        </w:rPr>
        <w:t>u</w:t>
      </w:r>
      <w:r w:rsidRPr="002D4224">
        <w:rPr>
          <w:rFonts w:ascii="Arial" w:hAnsi="Arial" w:cs="Arial"/>
          <w:b/>
        </w:rPr>
        <w:t>jo en una propuesta aprob</w:t>
      </w:r>
      <w:r w:rsidRPr="002D4224">
        <w:rPr>
          <w:rFonts w:ascii="Arial" w:hAnsi="Arial" w:cs="Arial"/>
          <w:b/>
        </w:rPr>
        <w:t>a</w:t>
      </w:r>
      <w:r w:rsidRPr="002D4224">
        <w:rPr>
          <w:rFonts w:ascii="Arial" w:hAnsi="Arial" w:cs="Arial"/>
          <w:b/>
        </w:rPr>
        <w:t xml:space="preserve">da por el </w:t>
      </w:r>
      <w:hyperlink r:id="rId155" w:tooltip="Instituto da Lingua Galeg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Instituto da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Lingua</w:t>
        </w:r>
        <w:proofErr w:type="spellEnd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 Galega</w:t>
        </w:r>
      </w:hyperlink>
      <w:r w:rsidRPr="002D4224">
        <w:rPr>
          <w:rFonts w:ascii="Arial" w:hAnsi="Arial" w:cs="Arial"/>
          <w:b/>
        </w:rPr>
        <w:t xml:space="preserve"> y por los departamentos de Filología Gallega de las tres unive</w:t>
      </w:r>
      <w:r w:rsidRPr="002D4224">
        <w:rPr>
          <w:rFonts w:ascii="Arial" w:hAnsi="Arial" w:cs="Arial"/>
          <w:b/>
        </w:rPr>
        <w:t>r</w:t>
      </w:r>
      <w:r w:rsidRPr="002D4224">
        <w:rPr>
          <w:rFonts w:ascii="Arial" w:hAnsi="Arial" w:cs="Arial"/>
          <w:b/>
        </w:rPr>
        <w:t>sidades gallegas, y apoyada por un número importante de entidades y colectivos.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>Las nuevas normas, conocidas como "</w:t>
      </w:r>
      <w:hyperlink r:id="rId156" w:tooltip="Normativa oficial del idioma galleg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normativa de la concordia</w:t>
        </w:r>
      </w:hyperlink>
      <w:r w:rsidRPr="002D4224">
        <w:rPr>
          <w:rFonts w:ascii="Arial" w:hAnsi="Arial" w:cs="Arial"/>
          <w:b/>
        </w:rPr>
        <w:t xml:space="preserve">" no fueron, sin embargo, apoyadas por las asociaciones </w:t>
      </w:r>
      <w:hyperlink r:id="rId157" w:tooltip="Reintegracionismo" w:history="1"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reintegracionistas</w:t>
        </w:r>
        <w:proofErr w:type="spellEnd"/>
      </w:hyperlink>
      <w:r w:rsidRPr="002D4224">
        <w:rPr>
          <w:rFonts w:ascii="Arial" w:hAnsi="Arial" w:cs="Arial"/>
          <w:b/>
        </w:rPr>
        <w:t xml:space="preserve"> y </w:t>
      </w:r>
      <w:hyperlink r:id="rId158" w:tooltip="Lusismo" w:history="1"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lusistas</w:t>
        </w:r>
        <w:proofErr w:type="spellEnd"/>
      </w:hyperlink>
      <w:r w:rsidRPr="002D4224">
        <w:rPr>
          <w:rFonts w:ascii="Arial" w:hAnsi="Arial" w:cs="Arial"/>
          <w:b/>
        </w:rPr>
        <w:t xml:space="preserve">, ya que consideraron que las modificaciones tenían escaso alcance y marginaban las propuestas </w:t>
      </w:r>
      <w:proofErr w:type="spellStart"/>
      <w:r w:rsidRPr="002D4224">
        <w:rPr>
          <w:rFonts w:ascii="Arial" w:hAnsi="Arial" w:cs="Arial"/>
          <w:b/>
        </w:rPr>
        <w:t>reintegracionistas</w:t>
      </w:r>
      <w:proofErr w:type="spellEnd"/>
      <w:r w:rsidRPr="002D4224">
        <w:rPr>
          <w:rFonts w:ascii="Arial" w:hAnsi="Arial" w:cs="Arial"/>
          <w:b/>
        </w:rPr>
        <w:t>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>Las modificaciones introducidas por la RAG no son de gran calado y, de hecho, en algunos casos se limitan a señalar como opciones preferentes algunas que ya estaban admitidas como válidas en las propias normas, aunque consideradas no aconsejables.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Pr="002D4224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>Algunas de las modificaciones introducidas son las siguientes:</w:t>
      </w:r>
    </w:p>
    <w:p w:rsidR="005B187E" w:rsidRPr="002D4224" w:rsidRDefault="005B187E" w:rsidP="002D4224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 xml:space="preserve">Se desaconseja la representación escrita de la denominada "segunda forma" del artículo; así, se aconseja escribir: "cambiar as </w:t>
      </w:r>
      <w:proofErr w:type="spellStart"/>
      <w:r w:rsidRPr="002D4224">
        <w:rPr>
          <w:b/>
        </w:rPr>
        <w:t>cousas</w:t>
      </w:r>
      <w:proofErr w:type="spellEnd"/>
      <w:r w:rsidRPr="002D4224">
        <w:rPr>
          <w:b/>
        </w:rPr>
        <w:t xml:space="preserve">" en lugar de la anteriormente recomendada "cambia-las </w:t>
      </w:r>
      <w:proofErr w:type="spellStart"/>
      <w:r w:rsidRPr="002D4224">
        <w:rPr>
          <w:b/>
        </w:rPr>
        <w:t>cousas</w:t>
      </w:r>
      <w:proofErr w:type="spellEnd"/>
      <w:r w:rsidRPr="002D4224">
        <w:rPr>
          <w:b/>
        </w:rPr>
        <w:t>".</w:t>
      </w:r>
      <w:r w:rsidRPr="002D4224">
        <w:rPr>
          <w:b/>
          <w:vertAlign w:val="superscript"/>
        </w:rPr>
        <w:t>[</w:t>
      </w:r>
      <w:hyperlink r:id="rId159" w:tooltip="Wikipedia:Verificabilidad" w:history="1">
        <w:r w:rsidRPr="002D4224">
          <w:rPr>
            <w:rStyle w:val="Hipervnculo"/>
            <w:b/>
            <w:i/>
            <w:iCs/>
            <w:color w:val="auto"/>
            <w:u w:val="none"/>
            <w:vertAlign w:val="superscript"/>
          </w:rPr>
          <w:t>cita requerida</w:t>
        </w:r>
      </w:hyperlink>
      <w:r w:rsidRPr="002D4224">
        <w:rPr>
          <w:b/>
          <w:vertAlign w:val="superscript"/>
        </w:rPr>
        <w:t>]</w:t>
      </w:r>
    </w:p>
    <w:p w:rsidR="005B187E" w:rsidRPr="002D4224" w:rsidRDefault="005B187E" w:rsidP="002D4224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Se recomienda escribir todo junto palabras como: "apenas", "</w:t>
      </w:r>
      <w:proofErr w:type="spellStart"/>
      <w:r w:rsidRPr="002D4224">
        <w:rPr>
          <w:b/>
        </w:rPr>
        <w:t>amodo</w:t>
      </w:r>
      <w:proofErr w:type="spellEnd"/>
      <w:r w:rsidRPr="002D4224">
        <w:rPr>
          <w:b/>
        </w:rPr>
        <w:t>", "</w:t>
      </w:r>
      <w:proofErr w:type="spellStart"/>
      <w:r w:rsidRPr="002D4224">
        <w:rPr>
          <w:b/>
        </w:rPr>
        <w:t>devagar</w:t>
      </w:r>
      <w:proofErr w:type="spellEnd"/>
      <w:r w:rsidRPr="002D4224">
        <w:rPr>
          <w:b/>
        </w:rPr>
        <w:t>" o "</w:t>
      </w:r>
      <w:proofErr w:type="spellStart"/>
      <w:r w:rsidRPr="002D4224">
        <w:rPr>
          <w:b/>
        </w:rPr>
        <w:t>acotío</w:t>
      </w:r>
      <w:proofErr w:type="spellEnd"/>
      <w:r w:rsidRPr="002D4224">
        <w:rPr>
          <w:b/>
        </w:rPr>
        <w:t>" (que antes se escribían separadas).</w:t>
      </w:r>
    </w:p>
    <w:p w:rsidR="005B187E" w:rsidRPr="002D4224" w:rsidRDefault="005B187E" w:rsidP="002D4224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Se recomienda el uso de las terminaciones '-</w:t>
      </w:r>
      <w:proofErr w:type="spellStart"/>
      <w:r w:rsidRPr="002D4224">
        <w:rPr>
          <w:b/>
        </w:rPr>
        <w:t>aría</w:t>
      </w:r>
      <w:proofErr w:type="spellEnd"/>
      <w:r w:rsidRPr="002D4224">
        <w:rPr>
          <w:b/>
        </w:rPr>
        <w:t>' (como en "</w:t>
      </w:r>
      <w:proofErr w:type="spellStart"/>
      <w:r w:rsidRPr="002D4224">
        <w:rPr>
          <w:b/>
        </w:rPr>
        <w:t>concellaría</w:t>
      </w:r>
      <w:proofErr w:type="spellEnd"/>
      <w:r w:rsidRPr="002D4224">
        <w:rPr>
          <w:b/>
        </w:rPr>
        <w:t>") y de la co</w:t>
      </w:r>
      <w:r w:rsidRPr="002D4224">
        <w:rPr>
          <w:b/>
        </w:rPr>
        <w:t>n</w:t>
      </w:r>
      <w:r w:rsidRPr="002D4224">
        <w:rPr>
          <w:b/>
        </w:rPr>
        <w:t>tracción '</w:t>
      </w:r>
      <w:proofErr w:type="spellStart"/>
      <w:r w:rsidRPr="002D4224">
        <w:rPr>
          <w:b/>
        </w:rPr>
        <w:t>ao</w:t>
      </w:r>
      <w:proofErr w:type="spellEnd"/>
      <w:r w:rsidRPr="002D4224">
        <w:rPr>
          <w:b/>
        </w:rPr>
        <w:t>' (en lugar de 'ó')</w:t>
      </w:r>
      <w:r w:rsidRPr="002D4224">
        <w:rPr>
          <w:b/>
          <w:vertAlign w:val="superscript"/>
        </w:rPr>
        <w:t>[</w:t>
      </w:r>
      <w:hyperlink r:id="rId160" w:tooltip="Wikipedia:Verificabilidad" w:history="1">
        <w:r w:rsidRPr="002D4224">
          <w:rPr>
            <w:rStyle w:val="Hipervnculo"/>
            <w:b/>
            <w:i/>
            <w:iCs/>
            <w:color w:val="auto"/>
            <w:u w:val="none"/>
            <w:vertAlign w:val="superscript"/>
          </w:rPr>
          <w:t>cita requerida</w:t>
        </w:r>
      </w:hyperlink>
      <w:r w:rsidRPr="002D4224">
        <w:rPr>
          <w:b/>
          <w:vertAlign w:val="superscript"/>
        </w:rPr>
        <w:t>]</w:t>
      </w:r>
      <w:r w:rsidRPr="002D4224">
        <w:rPr>
          <w:b/>
        </w:rPr>
        <w:t>, aunque continúa recomendándose la term</w:t>
      </w:r>
      <w:r w:rsidRPr="002D4224">
        <w:rPr>
          <w:b/>
        </w:rPr>
        <w:t>i</w:t>
      </w:r>
      <w:r w:rsidRPr="002D4224">
        <w:rPr>
          <w:b/>
        </w:rPr>
        <w:t>nación -</w:t>
      </w:r>
      <w:proofErr w:type="spellStart"/>
      <w:r w:rsidRPr="002D4224">
        <w:rPr>
          <w:b/>
        </w:rPr>
        <w:t>ble</w:t>
      </w:r>
      <w:proofErr w:type="spellEnd"/>
      <w:r w:rsidRPr="002D4224">
        <w:rPr>
          <w:b/>
        </w:rPr>
        <w:t xml:space="preserve"> ("imposible") frente a -bel ("</w:t>
      </w:r>
      <w:proofErr w:type="spellStart"/>
      <w:r w:rsidRPr="002D4224">
        <w:rPr>
          <w:b/>
        </w:rPr>
        <w:t>imposíbel</w:t>
      </w:r>
      <w:proofErr w:type="spellEnd"/>
      <w:r w:rsidRPr="002D4224">
        <w:rPr>
          <w:b/>
        </w:rPr>
        <w:t>")</w:t>
      </w:r>
      <w:r w:rsidRPr="002D4224">
        <w:rPr>
          <w:b/>
          <w:vertAlign w:val="superscript"/>
        </w:rPr>
        <w:t>[</w:t>
      </w:r>
      <w:hyperlink r:id="rId161" w:tooltip="Wikipedia:Verificabilidad" w:history="1">
        <w:r w:rsidRPr="002D4224">
          <w:rPr>
            <w:rStyle w:val="Hipervnculo"/>
            <w:b/>
            <w:i/>
            <w:iCs/>
            <w:color w:val="auto"/>
            <w:u w:val="none"/>
            <w:vertAlign w:val="superscript"/>
          </w:rPr>
          <w:t>cita requerida</w:t>
        </w:r>
      </w:hyperlink>
      <w:r w:rsidRPr="002D4224">
        <w:rPr>
          <w:b/>
          <w:vertAlign w:val="superscript"/>
        </w:rPr>
        <w:t>]</w:t>
      </w:r>
      <w:r w:rsidRPr="002D4224">
        <w:rPr>
          <w:b/>
        </w:rPr>
        <w:t>. También se aconseja como preferente el uso de los signos de interrogación y exclamación sólo al final de la frase.</w:t>
      </w:r>
    </w:p>
    <w:p w:rsidR="005B187E" w:rsidRPr="002D4224" w:rsidRDefault="005B187E" w:rsidP="002D4224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Se incluyen nuevas palabras con la terminación '-</w:t>
      </w:r>
      <w:proofErr w:type="spellStart"/>
      <w:r w:rsidRPr="002D4224">
        <w:rPr>
          <w:b/>
        </w:rPr>
        <w:t>zo</w:t>
      </w:r>
      <w:proofErr w:type="spellEnd"/>
      <w:r w:rsidRPr="002D4224">
        <w:rPr>
          <w:b/>
        </w:rPr>
        <w:t>' o '-</w:t>
      </w:r>
      <w:proofErr w:type="spellStart"/>
      <w:r w:rsidRPr="002D4224">
        <w:rPr>
          <w:b/>
        </w:rPr>
        <w:t>za</w:t>
      </w:r>
      <w:proofErr w:type="spellEnd"/>
      <w:r w:rsidRPr="002D4224">
        <w:rPr>
          <w:b/>
        </w:rPr>
        <w:t>' (que anteriormente se escribían sólo con '-cio', '-</w:t>
      </w:r>
      <w:proofErr w:type="spellStart"/>
      <w:r w:rsidRPr="002D4224">
        <w:rPr>
          <w:b/>
        </w:rPr>
        <w:t>cia</w:t>
      </w:r>
      <w:proofErr w:type="spellEnd"/>
      <w:r w:rsidRPr="002D4224">
        <w:rPr>
          <w:b/>
        </w:rPr>
        <w:t>'), como por ejemplo: "</w:t>
      </w:r>
      <w:proofErr w:type="spellStart"/>
      <w:r w:rsidRPr="002D4224">
        <w:rPr>
          <w:b/>
        </w:rPr>
        <w:t>espazo</w:t>
      </w:r>
      <w:proofErr w:type="spellEnd"/>
      <w:r w:rsidRPr="002D4224">
        <w:rPr>
          <w:b/>
        </w:rPr>
        <w:t>", "</w:t>
      </w:r>
      <w:proofErr w:type="spellStart"/>
      <w:r w:rsidRPr="002D4224">
        <w:rPr>
          <w:b/>
        </w:rPr>
        <w:t>servizo</w:t>
      </w:r>
      <w:proofErr w:type="spellEnd"/>
      <w:r w:rsidRPr="002D4224">
        <w:rPr>
          <w:b/>
        </w:rPr>
        <w:t>", "</w:t>
      </w:r>
      <w:proofErr w:type="spellStart"/>
      <w:r w:rsidRPr="002D4224">
        <w:rPr>
          <w:b/>
        </w:rPr>
        <w:t>diferenza</w:t>
      </w:r>
      <w:proofErr w:type="spellEnd"/>
      <w:r w:rsidRPr="002D4224">
        <w:rPr>
          <w:b/>
        </w:rPr>
        <w:t>" o "</w:t>
      </w:r>
      <w:proofErr w:type="spellStart"/>
      <w:r w:rsidRPr="002D4224">
        <w:rPr>
          <w:b/>
        </w:rPr>
        <w:t>sentenza</w:t>
      </w:r>
      <w:proofErr w:type="spellEnd"/>
      <w:r w:rsidRPr="002D4224">
        <w:rPr>
          <w:b/>
        </w:rPr>
        <w:t xml:space="preserve">". De esta forma, la denominación </w:t>
      </w:r>
      <w:proofErr w:type="spellStart"/>
      <w:r w:rsidRPr="002D4224">
        <w:rPr>
          <w:b/>
          <w:bCs/>
        </w:rPr>
        <w:t>Galiza</w:t>
      </w:r>
      <w:proofErr w:type="spellEnd"/>
      <w:r w:rsidRPr="002D4224">
        <w:rPr>
          <w:b/>
        </w:rPr>
        <w:t xml:space="preserve"> es reconocida como tradicional y literaria, y es acept</w:t>
      </w:r>
      <w:r w:rsidRPr="002D4224">
        <w:rPr>
          <w:b/>
        </w:rPr>
        <w:t>a</w:t>
      </w:r>
      <w:r w:rsidRPr="002D4224">
        <w:rPr>
          <w:b/>
        </w:rPr>
        <w:t>da por la nueva normativa.</w:t>
      </w:r>
    </w:p>
    <w:p w:rsidR="005B187E" w:rsidRPr="002D4224" w:rsidRDefault="005B187E" w:rsidP="002D4224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En general, la letra 'c' desaparece de los grupos consonánticos '-</w:t>
      </w:r>
      <w:proofErr w:type="spellStart"/>
      <w:r w:rsidRPr="002D4224">
        <w:rPr>
          <w:b/>
        </w:rPr>
        <w:t>ct</w:t>
      </w:r>
      <w:proofErr w:type="spellEnd"/>
      <w:r w:rsidRPr="002D4224">
        <w:rPr>
          <w:b/>
        </w:rPr>
        <w:t>-' y '-</w:t>
      </w:r>
      <w:proofErr w:type="spellStart"/>
      <w:r w:rsidRPr="002D4224">
        <w:rPr>
          <w:b/>
        </w:rPr>
        <w:t>cc</w:t>
      </w:r>
      <w:proofErr w:type="spellEnd"/>
      <w:r w:rsidRPr="002D4224">
        <w:rPr>
          <w:b/>
        </w:rPr>
        <w:t>-' si están prec</w:t>
      </w:r>
      <w:r w:rsidRPr="002D4224">
        <w:rPr>
          <w:b/>
        </w:rPr>
        <w:t>e</w:t>
      </w:r>
      <w:r w:rsidRPr="002D4224">
        <w:rPr>
          <w:b/>
        </w:rPr>
        <w:t>didos por las vocales 'i' o 'u'. Por ejemplo: "</w:t>
      </w:r>
      <w:proofErr w:type="spellStart"/>
      <w:r w:rsidRPr="002D4224">
        <w:rPr>
          <w:b/>
        </w:rPr>
        <w:t>dicionario</w:t>
      </w:r>
      <w:proofErr w:type="spellEnd"/>
      <w:r w:rsidRPr="002D4224">
        <w:rPr>
          <w:b/>
        </w:rPr>
        <w:t>" o "</w:t>
      </w:r>
      <w:proofErr w:type="spellStart"/>
      <w:r w:rsidRPr="002D4224">
        <w:rPr>
          <w:b/>
        </w:rPr>
        <w:t>ditado</w:t>
      </w:r>
      <w:proofErr w:type="spellEnd"/>
      <w:r w:rsidRPr="002D4224">
        <w:rPr>
          <w:b/>
        </w:rPr>
        <w:t>".</w:t>
      </w:r>
    </w:p>
    <w:p w:rsidR="005B187E" w:rsidRDefault="005B187E" w:rsidP="002D4224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Se admite el uso de "até" (=</w:t>
      </w:r>
      <w:r w:rsidRPr="002D4224">
        <w:rPr>
          <w:b/>
          <w:i/>
          <w:iCs/>
        </w:rPr>
        <w:t>hasta</w:t>
      </w:r>
      <w:r w:rsidRPr="002D4224">
        <w:rPr>
          <w:b/>
        </w:rPr>
        <w:t xml:space="preserve">, preposición, que sustituye en muchos casos a los anteriores </w:t>
      </w:r>
      <w:r w:rsidRPr="002D4224">
        <w:rPr>
          <w:b/>
          <w:i/>
          <w:iCs/>
        </w:rPr>
        <w:t>ata</w:t>
      </w:r>
      <w:r w:rsidRPr="002D4224">
        <w:rPr>
          <w:b/>
        </w:rPr>
        <w:t xml:space="preserve">, de lugar, y </w:t>
      </w:r>
      <w:proofErr w:type="spellStart"/>
      <w:r w:rsidRPr="002D4224">
        <w:rPr>
          <w:b/>
          <w:i/>
          <w:iCs/>
        </w:rPr>
        <w:t>deica</w:t>
      </w:r>
      <w:proofErr w:type="spellEnd"/>
      <w:r w:rsidRPr="002D4224">
        <w:rPr>
          <w:b/>
        </w:rPr>
        <w:t>, de tiempo), "</w:t>
      </w:r>
      <w:proofErr w:type="spellStart"/>
      <w:r w:rsidRPr="002D4224">
        <w:rPr>
          <w:b/>
        </w:rPr>
        <w:t>porén</w:t>
      </w:r>
      <w:proofErr w:type="spellEnd"/>
      <w:r w:rsidRPr="002D4224">
        <w:rPr>
          <w:b/>
        </w:rPr>
        <w:t>" (=</w:t>
      </w:r>
      <w:r w:rsidRPr="002D4224">
        <w:rPr>
          <w:b/>
          <w:i/>
          <w:iCs/>
        </w:rPr>
        <w:t>sin embargo</w:t>
      </w:r>
      <w:r w:rsidRPr="002D4224">
        <w:rPr>
          <w:b/>
        </w:rPr>
        <w:t>), "</w:t>
      </w:r>
      <w:proofErr w:type="spellStart"/>
      <w:r w:rsidRPr="002D4224">
        <w:rPr>
          <w:b/>
        </w:rPr>
        <w:t>estudante</w:t>
      </w:r>
      <w:proofErr w:type="spellEnd"/>
      <w:r w:rsidRPr="002D4224">
        <w:rPr>
          <w:b/>
        </w:rPr>
        <w:t>" (=</w:t>
      </w:r>
      <w:r w:rsidRPr="002D4224">
        <w:rPr>
          <w:b/>
          <w:i/>
          <w:iCs/>
        </w:rPr>
        <w:t>estudiante</w:t>
      </w:r>
      <w:r w:rsidRPr="002D4224">
        <w:rPr>
          <w:b/>
        </w:rPr>
        <w:t>) o del artículo relativo "</w:t>
      </w:r>
      <w:proofErr w:type="spellStart"/>
      <w:r w:rsidRPr="002D4224">
        <w:rPr>
          <w:b/>
        </w:rPr>
        <w:t>cuxo</w:t>
      </w:r>
      <w:proofErr w:type="spellEnd"/>
      <w:r w:rsidRPr="002D4224">
        <w:rPr>
          <w:b/>
        </w:rPr>
        <w:t>" (=</w:t>
      </w:r>
      <w:r w:rsidRPr="002D4224">
        <w:rPr>
          <w:b/>
          <w:i/>
          <w:iCs/>
        </w:rPr>
        <w:t>cuyo</w:t>
      </w:r>
      <w:r w:rsidRPr="002D4224">
        <w:rPr>
          <w:b/>
        </w:rPr>
        <w:t>), anteriormente no admitidos. La letra 'q' pasa a den</w:t>
      </w:r>
      <w:r w:rsidRPr="002D4224">
        <w:rPr>
          <w:b/>
        </w:rPr>
        <w:t>o</w:t>
      </w:r>
      <w:r w:rsidRPr="002D4224">
        <w:rPr>
          <w:b/>
        </w:rPr>
        <w:t>minarse "que" en lugar de "</w:t>
      </w:r>
      <w:proofErr w:type="spellStart"/>
      <w:r w:rsidRPr="002D4224">
        <w:rPr>
          <w:b/>
        </w:rPr>
        <w:t>cu</w:t>
      </w:r>
      <w:proofErr w:type="spellEnd"/>
      <w:r w:rsidRPr="002D4224">
        <w:rPr>
          <w:b/>
        </w:rPr>
        <w:t>".</w:t>
      </w:r>
    </w:p>
    <w:p w:rsidR="002D4224" w:rsidRPr="002D4224" w:rsidRDefault="002D4224" w:rsidP="002D4224">
      <w:pPr>
        <w:widowControl/>
        <w:autoSpaceDE/>
        <w:autoSpaceDN/>
        <w:adjustRightInd/>
        <w:ind w:left="720"/>
        <w:jc w:val="both"/>
        <w:rPr>
          <w:b/>
        </w:rPr>
      </w:pPr>
    </w:p>
    <w:p w:rsidR="005B187E" w:rsidRPr="002D4224" w:rsidRDefault="005B187E" w:rsidP="002D4224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</w:rPr>
      </w:pPr>
      <w:r w:rsidRPr="002D4224">
        <w:rPr>
          <w:rStyle w:val="mw-headline"/>
          <w:rFonts w:ascii="Arial" w:hAnsi="Arial" w:cs="Arial"/>
          <w:color w:val="FF0000"/>
        </w:rPr>
        <w:t xml:space="preserve">Autonomismo, </w:t>
      </w:r>
      <w:proofErr w:type="spellStart"/>
      <w:r w:rsidRPr="002D4224">
        <w:rPr>
          <w:rStyle w:val="mw-headline"/>
          <w:rFonts w:ascii="Arial" w:hAnsi="Arial" w:cs="Arial"/>
          <w:color w:val="FF0000"/>
        </w:rPr>
        <w:t>reintegracionismo</w:t>
      </w:r>
      <w:proofErr w:type="spellEnd"/>
      <w:r w:rsidRPr="002D4224">
        <w:rPr>
          <w:rStyle w:val="mw-headline"/>
          <w:rFonts w:ascii="Arial" w:hAnsi="Arial" w:cs="Arial"/>
          <w:color w:val="FF0000"/>
        </w:rPr>
        <w:t xml:space="preserve"> y lusismo en la sociedad gallega</w:t>
      </w:r>
    </w:p>
    <w:p w:rsidR="002D4224" w:rsidRPr="002D4224" w:rsidRDefault="002D4224" w:rsidP="002D4224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>La influencia de la lengua castellana sobre el gallego ha provocado que las normativas de éste establezcan normas ligeramente distanciadas del gallego hablado. Por ejemplo, alg</w:t>
      </w:r>
      <w:r w:rsidRPr="002D4224">
        <w:rPr>
          <w:rFonts w:ascii="Arial" w:hAnsi="Arial" w:cs="Arial"/>
          <w:b/>
        </w:rPr>
        <w:t>u</w:t>
      </w:r>
      <w:r w:rsidRPr="002D4224">
        <w:rPr>
          <w:rFonts w:ascii="Arial" w:hAnsi="Arial" w:cs="Arial"/>
          <w:b/>
        </w:rPr>
        <w:t xml:space="preserve">nas de las propuestas </w:t>
      </w:r>
      <w:proofErr w:type="spellStart"/>
      <w:r w:rsidRPr="002D4224">
        <w:rPr>
          <w:rFonts w:ascii="Arial" w:hAnsi="Arial" w:cs="Arial"/>
          <w:b/>
        </w:rPr>
        <w:t>reintegraci</w:t>
      </w:r>
      <w:r w:rsidRPr="002D4224">
        <w:rPr>
          <w:rFonts w:ascii="Arial" w:hAnsi="Arial" w:cs="Arial"/>
          <w:b/>
        </w:rPr>
        <w:t>o</w:t>
      </w:r>
      <w:r w:rsidRPr="002D4224">
        <w:rPr>
          <w:rFonts w:ascii="Arial" w:hAnsi="Arial" w:cs="Arial"/>
          <w:b/>
        </w:rPr>
        <w:t>nistas</w:t>
      </w:r>
      <w:proofErr w:type="spellEnd"/>
      <w:r w:rsidRPr="002D4224">
        <w:rPr>
          <w:rFonts w:ascii="Arial" w:hAnsi="Arial" w:cs="Arial"/>
          <w:b/>
        </w:rPr>
        <w:t xml:space="preserve"> (como los sufijos -</w:t>
      </w:r>
      <w:proofErr w:type="spellStart"/>
      <w:r w:rsidRPr="002D4224">
        <w:rPr>
          <w:rFonts w:ascii="Arial" w:hAnsi="Arial" w:cs="Arial"/>
          <w:b/>
        </w:rPr>
        <w:t>vel</w:t>
      </w:r>
      <w:proofErr w:type="spellEnd"/>
      <w:r w:rsidRPr="002D4224">
        <w:rPr>
          <w:rFonts w:ascii="Arial" w:hAnsi="Arial" w:cs="Arial"/>
          <w:b/>
        </w:rPr>
        <w:t>, -</w:t>
      </w:r>
      <w:proofErr w:type="spellStart"/>
      <w:r w:rsidRPr="002D4224">
        <w:rPr>
          <w:rFonts w:ascii="Arial" w:hAnsi="Arial" w:cs="Arial"/>
          <w:b/>
        </w:rPr>
        <w:t>çom</w:t>
      </w:r>
      <w:proofErr w:type="spellEnd"/>
      <w:r w:rsidRPr="002D4224">
        <w:rPr>
          <w:rFonts w:ascii="Arial" w:hAnsi="Arial" w:cs="Arial"/>
          <w:b/>
        </w:rPr>
        <w:t>, -aria) y autonomistas (como los sufijos -bel, -</w:t>
      </w:r>
      <w:proofErr w:type="spellStart"/>
      <w:r w:rsidRPr="002D4224">
        <w:rPr>
          <w:rFonts w:ascii="Arial" w:hAnsi="Arial" w:cs="Arial"/>
          <w:b/>
        </w:rPr>
        <w:t>za</w:t>
      </w:r>
      <w:proofErr w:type="spellEnd"/>
      <w:r w:rsidRPr="002D4224">
        <w:rPr>
          <w:rFonts w:ascii="Arial" w:hAnsi="Arial" w:cs="Arial"/>
          <w:b/>
        </w:rPr>
        <w:t>, -</w:t>
      </w:r>
      <w:proofErr w:type="spellStart"/>
      <w:r w:rsidRPr="002D4224">
        <w:rPr>
          <w:rFonts w:ascii="Arial" w:hAnsi="Arial" w:cs="Arial"/>
          <w:b/>
        </w:rPr>
        <w:t>aría</w:t>
      </w:r>
      <w:proofErr w:type="spellEnd"/>
      <w:r w:rsidRPr="002D4224">
        <w:rPr>
          <w:rFonts w:ascii="Arial" w:hAnsi="Arial" w:cs="Arial"/>
          <w:b/>
        </w:rPr>
        <w:t>).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Una parte de la sociedad gallega percibe el gallego y el portugués como lenguas distintas y otra parte percibe el gallego y el portugués como dialectos de la misma lengua. La </w:t>
      </w:r>
      <w:hyperlink r:id="rId162" w:tooltip="Lenguas mutuamente inteligibles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intelig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bilidad</w:t>
        </w:r>
      </w:hyperlink>
      <w:r w:rsidRPr="002D4224">
        <w:rPr>
          <w:rFonts w:ascii="Arial" w:hAnsi="Arial" w:cs="Arial"/>
          <w:b/>
        </w:rPr>
        <w:t xml:space="preserve"> entre ambos idiomas es de un 85% (estimada por R. A. Hall, </w:t>
      </w:r>
      <w:proofErr w:type="spellStart"/>
      <w:r w:rsidRPr="002D4224">
        <w:rPr>
          <w:rFonts w:ascii="Arial" w:hAnsi="Arial" w:cs="Arial"/>
          <w:b/>
        </w:rPr>
        <w:t>Jr.</w:t>
      </w:r>
      <w:proofErr w:type="spellEnd"/>
      <w:r w:rsidRPr="002D4224">
        <w:rPr>
          <w:rFonts w:ascii="Arial" w:hAnsi="Arial" w:cs="Arial"/>
          <w:b/>
        </w:rPr>
        <w:t>, 1989).</w:t>
      </w:r>
      <w:hyperlink r:id="rId163" w:anchor="cite_note-10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10</w:t>
        </w:r>
      </w:hyperlink>
      <w:r w:rsidRPr="002D4224">
        <w:rPr>
          <w:rFonts w:ascii="Arial" w:hAnsi="Arial" w:cs="Arial"/>
          <w:b/>
        </w:rPr>
        <w:t xml:space="preserve"> Esta pe</w:t>
      </w:r>
      <w:r w:rsidRPr="002D4224">
        <w:rPr>
          <w:rFonts w:ascii="Arial" w:hAnsi="Arial" w:cs="Arial"/>
          <w:b/>
        </w:rPr>
        <w:t>r</w:t>
      </w:r>
      <w:r w:rsidRPr="002D4224">
        <w:rPr>
          <w:rFonts w:ascii="Arial" w:hAnsi="Arial" w:cs="Arial"/>
          <w:b/>
        </w:rPr>
        <w:t xml:space="preserve">cepción también tiene influencias </w:t>
      </w:r>
      <w:proofErr w:type="spellStart"/>
      <w:r w:rsidRPr="002D4224">
        <w:rPr>
          <w:rFonts w:ascii="Arial" w:hAnsi="Arial" w:cs="Arial"/>
          <w:b/>
        </w:rPr>
        <w:t>geográficodialectales</w:t>
      </w:r>
      <w:proofErr w:type="spellEnd"/>
      <w:r w:rsidRPr="002D4224">
        <w:rPr>
          <w:rFonts w:ascii="Arial" w:hAnsi="Arial" w:cs="Arial"/>
          <w:b/>
        </w:rPr>
        <w:t>, siendo principalmente en la gente de Pontevedra y la del sur de Orense, donde se perciben como dialectos de una misma lengua.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D4224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Las tres corrientes lingüísticas tienen sus respectivos puntos débiles. La </w:t>
      </w:r>
      <w:r w:rsidRPr="002D4224">
        <w:rPr>
          <w:rFonts w:ascii="Arial" w:hAnsi="Arial" w:cs="Arial"/>
          <w:b/>
          <w:bCs/>
        </w:rPr>
        <w:t>propuesta aut</w:t>
      </w:r>
      <w:r w:rsidRPr="002D4224">
        <w:rPr>
          <w:rFonts w:ascii="Arial" w:hAnsi="Arial" w:cs="Arial"/>
          <w:b/>
          <w:bCs/>
        </w:rPr>
        <w:t>o</w:t>
      </w:r>
      <w:r w:rsidRPr="002D4224">
        <w:rPr>
          <w:rFonts w:ascii="Arial" w:hAnsi="Arial" w:cs="Arial"/>
          <w:b/>
          <w:bCs/>
        </w:rPr>
        <w:t>nomista</w:t>
      </w:r>
      <w:r w:rsidRPr="002D4224">
        <w:rPr>
          <w:rFonts w:ascii="Arial" w:hAnsi="Arial" w:cs="Arial"/>
          <w:b/>
        </w:rPr>
        <w:t xml:space="preserve"> adopta gran parte de las soluciones de la ortografía del castellano, lo cual impos</w:t>
      </w:r>
      <w:r w:rsidRPr="002D4224">
        <w:rPr>
          <w:rFonts w:ascii="Arial" w:hAnsi="Arial" w:cs="Arial"/>
          <w:b/>
        </w:rPr>
        <w:t>i</w:t>
      </w:r>
      <w:r w:rsidRPr="002D4224">
        <w:rPr>
          <w:rFonts w:ascii="Arial" w:hAnsi="Arial" w:cs="Arial"/>
          <w:b/>
        </w:rPr>
        <w:t xml:space="preserve">bilita en muchos casos la representación escrita de los fonemas inexistentes en castellano. La </w:t>
      </w:r>
      <w:r w:rsidRPr="002D4224">
        <w:rPr>
          <w:rFonts w:ascii="Arial" w:hAnsi="Arial" w:cs="Arial"/>
          <w:b/>
          <w:bCs/>
        </w:rPr>
        <w:t xml:space="preserve">propuesta </w:t>
      </w:r>
      <w:proofErr w:type="spellStart"/>
      <w:r w:rsidRPr="002D4224">
        <w:rPr>
          <w:rFonts w:ascii="Arial" w:hAnsi="Arial" w:cs="Arial"/>
          <w:b/>
          <w:bCs/>
        </w:rPr>
        <w:t>reintegracionista</w:t>
      </w:r>
      <w:proofErr w:type="spellEnd"/>
      <w:r w:rsidRPr="002D4224">
        <w:rPr>
          <w:rFonts w:ascii="Arial" w:hAnsi="Arial" w:cs="Arial"/>
          <w:b/>
        </w:rPr>
        <w:t xml:space="preserve"> es desconocida por parte de la sociedad gallega, lo que provoca en algunos casos la asociación errónea de esa normativa con el lusismo o con la fonética del portugués, siendo evidentes las diferencias fonéticas existentes.</w:t>
      </w:r>
    </w:p>
    <w:p w:rsid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 En la </w:t>
      </w:r>
      <w:r w:rsidRPr="002D4224">
        <w:rPr>
          <w:rFonts w:ascii="Arial" w:hAnsi="Arial" w:cs="Arial"/>
          <w:b/>
          <w:bCs/>
        </w:rPr>
        <w:t xml:space="preserve">propuesta </w:t>
      </w:r>
      <w:proofErr w:type="spellStart"/>
      <w:r w:rsidRPr="002D4224">
        <w:rPr>
          <w:rFonts w:ascii="Arial" w:hAnsi="Arial" w:cs="Arial"/>
          <w:b/>
          <w:bCs/>
        </w:rPr>
        <w:t>lusista</w:t>
      </w:r>
      <w:proofErr w:type="spellEnd"/>
      <w:r w:rsidRPr="002D4224">
        <w:rPr>
          <w:rFonts w:ascii="Arial" w:hAnsi="Arial" w:cs="Arial"/>
          <w:b/>
        </w:rPr>
        <w:t>, algunas de las soluciones ortográficas compartidas con el port</w:t>
      </w:r>
      <w:r w:rsidRPr="002D4224">
        <w:rPr>
          <w:rFonts w:ascii="Arial" w:hAnsi="Arial" w:cs="Arial"/>
          <w:b/>
        </w:rPr>
        <w:t>u</w:t>
      </w:r>
      <w:r w:rsidRPr="002D4224">
        <w:rPr>
          <w:rFonts w:ascii="Arial" w:hAnsi="Arial" w:cs="Arial"/>
          <w:b/>
        </w:rPr>
        <w:t>gués no son necesarias en el gallego, puesto que el gallego no utiliza algunos fonemas del portugués y no necesita representarlos en la escritura. Acerca de estas dos últimas post</w:t>
      </w:r>
      <w:r w:rsidRPr="002D4224">
        <w:rPr>
          <w:rFonts w:ascii="Arial" w:hAnsi="Arial" w:cs="Arial"/>
          <w:b/>
        </w:rPr>
        <w:t>u</w:t>
      </w:r>
      <w:r w:rsidRPr="002D4224">
        <w:rPr>
          <w:rFonts w:ascii="Arial" w:hAnsi="Arial" w:cs="Arial"/>
          <w:b/>
        </w:rPr>
        <w:lastRenderedPageBreak/>
        <w:t>ras no existen estadísticas oficiales en la que basarse para determinar su grado de impla</w:t>
      </w:r>
      <w:r w:rsidRPr="002D4224">
        <w:rPr>
          <w:rFonts w:ascii="Arial" w:hAnsi="Arial" w:cs="Arial"/>
          <w:b/>
        </w:rPr>
        <w:t>n</w:t>
      </w:r>
      <w:r w:rsidRPr="002D4224">
        <w:rPr>
          <w:rFonts w:ascii="Arial" w:hAnsi="Arial" w:cs="Arial"/>
          <w:b/>
        </w:rPr>
        <w:t>tación en la sociedad.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>Todas las normativas conservan signos gráficos que carecen de sentido fonético, por ejemplo la no</w:t>
      </w:r>
      <w:r w:rsidRPr="002D4224">
        <w:rPr>
          <w:rFonts w:ascii="Arial" w:hAnsi="Arial" w:cs="Arial"/>
          <w:b/>
        </w:rPr>
        <w:t>r</w:t>
      </w:r>
      <w:r w:rsidRPr="002D4224">
        <w:rPr>
          <w:rFonts w:ascii="Arial" w:hAnsi="Arial" w:cs="Arial"/>
          <w:b/>
        </w:rPr>
        <w:t>mativa oficial conserva signos gráficos, algunos de ellos heredados de la ortografía castellana, como (b/v, c/z, c/</w:t>
      </w:r>
      <w:proofErr w:type="spellStart"/>
      <w:r w:rsidRPr="002D4224">
        <w:rPr>
          <w:rFonts w:ascii="Arial" w:hAnsi="Arial" w:cs="Arial"/>
          <w:b/>
        </w:rPr>
        <w:t>qu</w:t>
      </w:r>
      <w:proofErr w:type="spellEnd"/>
      <w:r w:rsidRPr="002D4224">
        <w:rPr>
          <w:rFonts w:ascii="Arial" w:hAnsi="Arial" w:cs="Arial"/>
          <w:b/>
        </w:rPr>
        <w:t xml:space="preserve"> para designar el mismo fonema o la mudez de la h).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Pr="002D4224" w:rsidRDefault="005B187E" w:rsidP="002D4224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2D4224">
        <w:rPr>
          <w:rStyle w:val="mw-headline"/>
          <w:rFonts w:ascii="Arial" w:hAnsi="Arial" w:cs="Arial"/>
          <w:color w:val="FF0000"/>
          <w:sz w:val="24"/>
          <w:szCs w:val="24"/>
        </w:rPr>
        <w:t>Descripción lingüística</w:t>
      </w:r>
    </w:p>
    <w:p w:rsidR="005B187E" w:rsidRPr="002D4224" w:rsidRDefault="005B187E" w:rsidP="002D4224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2D4224">
        <w:rPr>
          <w:rStyle w:val="mw-headline"/>
          <w:rFonts w:ascii="Arial" w:hAnsi="Arial" w:cs="Arial"/>
          <w:color w:val="FF0000"/>
          <w:sz w:val="24"/>
          <w:szCs w:val="24"/>
        </w:rPr>
        <w:t>Fonología</w:t>
      </w:r>
      <w:r w:rsidR="002D4224" w:rsidRPr="002D4224">
        <w:rPr>
          <w:rStyle w:val="mw-headline"/>
          <w:rFonts w:ascii="Arial" w:hAnsi="Arial" w:cs="Arial"/>
          <w:color w:val="FF0000"/>
          <w:sz w:val="24"/>
          <w:szCs w:val="24"/>
        </w:rPr>
        <w:t xml:space="preserve">   </w:t>
      </w:r>
      <w:r w:rsidRPr="002D4224">
        <w:rPr>
          <w:rFonts w:ascii="Arial" w:hAnsi="Arial" w:cs="Arial"/>
          <w:color w:val="FF0000"/>
          <w:sz w:val="24"/>
          <w:szCs w:val="24"/>
        </w:rPr>
        <w:t>Vocales</w:t>
      </w:r>
    </w:p>
    <w:p w:rsidR="002D4224" w:rsidRPr="002D4224" w:rsidRDefault="002D4224" w:rsidP="002D4224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La lengua gallega dispone de siete vocales en posición </w:t>
      </w:r>
      <w:hyperlink r:id="rId164" w:tooltip="Sílaba tónic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tónica</w:t>
        </w:r>
      </w:hyperlink>
      <w:r w:rsidRPr="002D4224">
        <w:rPr>
          <w:rFonts w:ascii="Arial" w:hAnsi="Arial" w:cs="Arial"/>
          <w:b/>
        </w:rPr>
        <w:t xml:space="preserve"> (a diferencia del portugués, cuyo sistema vocálico incluye doce </w:t>
      </w:r>
      <w:hyperlink r:id="rId165" w:tooltip="Fonem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fonemas</w:t>
        </w:r>
      </w:hyperlink>
      <w:r w:rsidRPr="002D4224">
        <w:rPr>
          <w:rFonts w:ascii="Arial" w:hAnsi="Arial" w:cs="Arial"/>
          <w:b/>
        </w:rPr>
        <w:t xml:space="preserve">), con la excepción del </w:t>
      </w:r>
      <w:hyperlink r:id="rId166" w:tooltip="Los Ancares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 xml:space="preserve">área </w:t>
        </w:r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ancaresa</w:t>
        </w:r>
        <w:proofErr w:type="spellEnd"/>
      </w:hyperlink>
      <w:r w:rsidRPr="002D4224">
        <w:rPr>
          <w:rFonts w:ascii="Arial" w:hAnsi="Arial" w:cs="Arial"/>
          <w:b/>
        </w:rPr>
        <w:t xml:space="preserve"> que pr</w:t>
      </w:r>
      <w:r w:rsidRPr="002D4224">
        <w:rPr>
          <w:rFonts w:ascii="Arial" w:hAnsi="Arial" w:cs="Arial"/>
          <w:b/>
        </w:rPr>
        <w:t>e</w:t>
      </w:r>
      <w:r w:rsidRPr="002D4224">
        <w:rPr>
          <w:rFonts w:ascii="Arial" w:hAnsi="Arial" w:cs="Arial"/>
          <w:b/>
        </w:rPr>
        <w:t>senta vocalismo nasal, lo que supone doce vocales (al igual que el portugués). Las vocales son /i/, /e/, /</w:t>
      </w:r>
      <w:hyperlink r:id="rId167" w:tooltip="Vocal semiabierta anterior no redondeada" w:history="1">
        <w:r w:rsidRPr="002D4224">
          <w:rPr>
            <w:rStyle w:val="ipa"/>
            <w:rFonts w:ascii="Arial" w:hAnsi="Arial" w:cs="Arial"/>
            <w:b/>
          </w:rPr>
          <w:t>ɛ</w:t>
        </w:r>
      </w:hyperlink>
      <w:r w:rsidRPr="002D4224">
        <w:rPr>
          <w:rFonts w:ascii="Arial" w:hAnsi="Arial" w:cs="Arial"/>
          <w:b/>
        </w:rPr>
        <w:t>/, /a/, /</w:t>
      </w:r>
      <w:hyperlink r:id="rId168" w:tooltip="Ɔ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ɔ</w:t>
        </w:r>
      </w:hyperlink>
      <w:r w:rsidRPr="002D4224">
        <w:rPr>
          <w:rFonts w:ascii="Arial" w:hAnsi="Arial" w:cs="Arial"/>
          <w:b/>
        </w:rPr>
        <w:t>/, /o/, /u/. La dif</w:t>
      </w:r>
      <w:r w:rsidRPr="002D4224">
        <w:rPr>
          <w:rFonts w:ascii="Arial" w:hAnsi="Arial" w:cs="Arial"/>
          <w:b/>
        </w:rPr>
        <w:t>e</w:t>
      </w:r>
      <w:r w:rsidRPr="002D4224">
        <w:rPr>
          <w:rFonts w:ascii="Arial" w:hAnsi="Arial" w:cs="Arial"/>
          <w:b/>
        </w:rPr>
        <w:t>rencia entre /e/ y /</w:t>
      </w:r>
      <w:r w:rsidRPr="002D4224">
        <w:rPr>
          <w:rStyle w:val="ipa"/>
          <w:rFonts w:ascii="Arial" w:hAnsi="Arial" w:cs="Arial"/>
          <w:b/>
        </w:rPr>
        <w:t>ɛ</w:t>
      </w:r>
      <w:r w:rsidRPr="002D4224">
        <w:rPr>
          <w:rFonts w:ascii="Arial" w:hAnsi="Arial" w:cs="Arial"/>
          <w:b/>
        </w:rPr>
        <w:t>/, y entre /</w:t>
      </w:r>
      <w:r w:rsidRPr="002D4224">
        <w:rPr>
          <w:rStyle w:val="ipa"/>
          <w:rFonts w:ascii="Arial" w:hAnsi="Arial" w:cs="Arial"/>
          <w:b/>
        </w:rPr>
        <w:t>ɔ</w:t>
      </w:r>
      <w:r w:rsidRPr="002D4224">
        <w:rPr>
          <w:rFonts w:ascii="Arial" w:hAnsi="Arial" w:cs="Arial"/>
          <w:b/>
        </w:rPr>
        <w:t>/ y /o/ reside en el grado de abertura: /</w:t>
      </w:r>
      <w:r w:rsidRPr="002D4224">
        <w:rPr>
          <w:rStyle w:val="ipa"/>
          <w:rFonts w:ascii="Arial" w:hAnsi="Arial" w:cs="Arial"/>
          <w:b/>
        </w:rPr>
        <w:t>ɛ</w:t>
      </w:r>
      <w:r w:rsidRPr="002D4224">
        <w:rPr>
          <w:rFonts w:ascii="Arial" w:hAnsi="Arial" w:cs="Arial"/>
          <w:b/>
        </w:rPr>
        <w:t>/ y /</w:t>
      </w:r>
      <w:r w:rsidRPr="002D4224">
        <w:rPr>
          <w:rStyle w:val="ipa"/>
          <w:rFonts w:ascii="Arial" w:hAnsi="Arial" w:cs="Arial"/>
          <w:b/>
        </w:rPr>
        <w:t>ɔ</w:t>
      </w:r>
      <w:r w:rsidRPr="002D4224">
        <w:rPr>
          <w:rFonts w:ascii="Arial" w:hAnsi="Arial" w:cs="Arial"/>
          <w:b/>
        </w:rPr>
        <w:t>/ son más abiertas que /e/ y /o/. Este si</w:t>
      </w:r>
      <w:r w:rsidRPr="002D4224">
        <w:rPr>
          <w:rFonts w:ascii="Arial" w:hAnsi="Arial" w:cs="Arial"/>
          <w:b/>
        </w:rPr>
        <w:t>s</w:t>
      </w:r>
      <w:r w:rsidRPr="002D4224">
        <w:rPr>
          <w:rFonts w:ascii="Arial" w:hAnsi="Arial" w:cs="Arial"/>
          <w:b/>
        </w:rPr>
        <w:t xml:space="preserve">tema vocálico es el mismo del </w:t>
      </w:r>
      <w:hyperlink r:id="rId169" w:tooltip="Latín vulgar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latín vulgar</w:t>
        </w:r>
      </w:hyperlink>
      <w:r w:rsidRPr="002D4224">
        <w:rPr>
          <w:rFonts w:ascii="Arial" w:hAnsi="Arial" w:cs="Arial"/>
          <w:b/>
        </w:rPr>
        <w:t>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En posición </w:t>
      </w:r>
      <w:hyperlink r:id="rId170" w:tooltip="Sílaba áton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átona</w:t>
        </w:r>
      </w:hyperlink>
      <w:r w:rsidRPr="002D4224">
        <w:rPr>
          <w:rFonts w:ascii="Arial" w:hAnsi="Arial" w:cs="Arial"/>
          <w:b/>
        </w:rPr>
        <w:t>, el número de vocales se reduce a cinco, pues se suprime la diferencia entre /e/ y /</w:t>
      </w:r>
      <w:r w:rsidRPr="002D4224">
        <w:rPr>
          <w:rStyle w:val="ipa"/>
          <w:rFonts w:ascii="Arial" w:hAnsi="Arial" w:cs="Arial"/>
          <w:b/>
        </w:rPr>
        <w:t>ɛ</w:t>
      </w:r>
      <w:r w:rsidRPr="002D4224">
        <w:rPr>
          <w:rFonts w:ascii="Arial" w:hAnsi="Arial" w:cs="Arial"/>
          <w:b/>
        </w:rPr>
        <w:t>/, y entre /</w:t>
      </w:r>
      <w:r w:rsidRPr="002D4224">
        <w:rPr>
          <w:rStyle w:val="ipa"/>
          <w:rFonts w:ascii="Arial" w:hAnsi="Arial" w:cs="Arial"/>
          <w:b/>
        </w:rPr>
        <w:t>ɔ</w:t>
      </w:r>
      <w:r w:rsidRPr="002D4224">
        <w:rPr>
          <w:rFonts w:ascii="Arial" w:hAnsi="Arial" w:cs="Arial"/>
          <w:b/>
        </w:rPr>
        <w:t>/ y /o/.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>A diferencia de lo que ocurre en portugués, la nasalidad no es un rasgo pertinente en el vocalismo gallego, pese a estar presente en la consonante nasal velar sonora /ŋ/ que inte</w:t>
      </w:r>
      <w:r w:rsidRPr="002D4224">
        <w:rPr>
          <w:rFonts w:ascii="Arial" w:hAnsi="Arial" w:cs="Arial"/>
          <w:b/>
        </w:rPr>
        <w:t>r</w:t>
      </w:r>
      <w:r w:rsidRPr="002D4224">
        <w:rPr>
          <w:rFonts w:ascii="Arial" w:hAnsi="Arial" w:cs="Arial"/>
          <w:b/>
        </w:rPr>
        <w:t>fiere en la fonación, tanto en medio de palabra (</w:t>
      </w:r>
      <w:proofErr w:type="spellStart"/>
      <w:r w:rsidRPr="002D4224">
        <w:rPr>
          <w:rFonts w:ascii="Arial" w:hAnsi="Arial" w:cs="Arial"/>
          <w:b/>
        </w:rPr>
        <w:t>funme</w:t>
      </w:r>
      <w:proofErr w:type="spellEnd"/>
      <w:r w:rsidRPr="002D4224">
        <w:rPr>
          <w:rFonts w:ascii="Arial" w:hAnsi="Arial" w:cs="Arial"/>
          <w:b/>
        </w:rPr>
        <w:t xml:space="preserve">, </w:t>
      </w:r>
      <w:proofErr w:type="spellStart"/>
      <w:r w:rsidRPr="002D4224">
        <w:rPr>
          <w:rFonts w:ascii="Arial" w:hAnsi="Arial" w:cs="Arial"/>
          <w:b/>
        </w:rPr>
        <w:t>cansei</w:t>
      </w:r>
      <w:proofErr w:type="spellEnd"/>
      <w:r w:rsidRPr="002D4224">
        <w:rPr>
          <w:rFonts w:ascii="Arial" w:hAnsi="Arial" w:cs="Arial"/>
          <w:b/>
        </w:rPr>
        <w:t>) como al final de palabra (c</w:t>
      </w:r>
      <w:r w:rsidRPr="002D4224">
        <w:rPr>
          <w:rFonts w:ascii="Arial" w:hAnsi="Arial" w:cs="Arial"/>
          <w:b/>
        </w:rPr>
        <w:t>o</w:t>
      </w:r>
      <w:r w:rsidRPr="002D4224">
        <w:rPr>
          <w:rFonts w:ascii="Arial" w:hAnsi="Arial" w:cs="Arial"/>
          <w:b/>
        </w:rPr>
        <w:t>razón, camión)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El gallego admite 16 </w:t>
      </w:r>
      <w:hyperlink r:id="rId171" w:tooltip="Diptong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diptongos</w:t>
        </w:r>
      </w:hyperlink>
      <w:r w:rsidRPr="002D4224">
        <w:rPr>
          <w:rFonts w:ascii="Arial" w:hAnsi="Arial" w:cs="Arial"/>
          <w:b/>
        </w:rPr>
        <w:t xml:space="preserve"> o combinaciones de dos vocales en una misma sílaba. D</w:t>
      </w:r>
      <w:r w:rsidRPr="002D4224">
        <w:rPr>
          <w:rFonts w:ascii="Arial" w:hAnsi="Arial" w:cs="Arial"/>
          <w:b/>
        </w:rPr>
        <w:t>i</w:t>
      </w:r>
      <w:r w:rsidRPr="002D4224">
        <w:rPr>
          <w:rFonts w:ascii="Arial" w:hAnsi="Arial" w:cs="Arial"/>
          <w:b/>
        </w:rPr>
        <w:t>chos diptongos son decrecientes cuando la primera vocal tiene un mayor grado de abert</w:t>
      </w:r>
      <w:r w:rsidRPr="002D4224">
        <w:rPr>
          <w:rFonts w:ascii="Arial" w:hAnsi="Arial" w:cs="Arial"/>
          <w:b/>
        </w:rPr>
        <w:t>u</w:t>
      </w:r>
      <w:r w:rsidRPr="002D4224">
        <w:rPr>
          <w:rFonts w:ascii="Arial" w:hAnsi="Arial" w:cs="Arial"/>
          <w:b/>
        </w:rPr>
        <w:t>ra que la segunda, y crecie</w:t>
      </w:r>
      <w:r w:rsidRPr="002D4224">
        <w:rPr>
          <w:rFonts w:ascii="Arial" w:hAnsi="Arial" w:cs="Arial"/>
          <w:b/>
        </w:rPr>
        <w:t>n</w:t>
      </w:r>
      <w:r w:rsidRPr="002D4224">
        <w:rPr>
          <w:rFonts w:ascii="Arial" w:hAnsi="Arial" w:cs="Arial"/>
          <w:b/>
        </w:rPr>
        <w:t>tes, cuando ocurre al revés.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Pr="002D4224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Los diptongos </w:t>
      </w:r>
      <w:r w:rsidRPr="002D4224">
        <w:rPr>
          <w:rFonts w:ascii="Arial" w:hAnsi="Arial" w:cs="Arial"/>
          <w:b/>
          <w:bCs/>
        </w:rPr>
        <w:t>decrecientes</w:t>
      </w:r>
      <w:r w:rsidRPr="002D4224">
        <w:rPr>
          <w:rFonts w:ascii="Arial" w:hAnsi="Arial" w:cs="Arial"/>
          <w:b/>
        </w:rPr>
        <w:t xml:space="preserve"> del gallego son los siguientes:</w:t>
      </w:r>
    </w:p>
    <w:p w:rsidR="005B187E" w:rsidRPr="002D4224" w:rsidRDefault="005B187E" w:rsidP="002D422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/</w:t>
      </w:r>
      <w:proofErr w:type="spellStart"/>
      <w:r w:rsidRPr="002D4224">
        <w:rPr>
          <w:b/>
        </w:rPr>
        <w:t>ai</w:t>
      </w:r>
      <w:proofErr w:type="spellEnd"/>
      <w:r w:rsidRPr="002D4224">
        <w:rPr>
          <w:b/>
        </w:rPr>
        <w:t>/ (ej. "</w:t>
      </w:r>
      <w:proofErr w:type="spellStart"/>
      <w:r w:rsidRPr="002D4224">
        <w:rPr>
          <w:b/>
        </w:rPr>
        <w:t>laborais</w:t>
      </w:r>
      <w:proofErr w:type="spellEnd"/>
      <w:r w:rsidRPr="002D4224">
        <w:rPr>
          <w:b/>
        </w:rPr>
        <w:t>")</w:t>
      </w:r>
    </w:p>
    <w:p w:rsidR="005B187E" w:rsidRPr="002D4224" w:rsidRDefault="005B187E" w:rsidP="002D422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/</w:t>
      </w:r>
      <w:proofErr w:type="spellStart"/>
      <w:r w:rsidRPr="002D4224">
        <w:rPr>
          <w:b/>
        </w:rPr>
        <w:t>au</w:t>
      </w:r>
      <w:proofErr w:type="spellEnd"/>
      <w:r w:rsidRPr="002D4224">
        <w:rPr>
          <w:b/>
        </w:rPr>
        <w:t>/ (ej. "causa")</w:t>
      </w:r>
    </w:p>
    <w:p w:rsidR="005B187E" w:rsidRPr="002D4224" w:rsidRDefault="005B187E" w:rsidP="002D422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/</w:t>
      </w:r>
      <w:proofErr w:type="spellStart"/>
      <w:r w:rsidRPr="002D4224">
        <w:rPr>
          <w:b/>
        </w:rPr>
        <w:t>ei</w:t>
      </w:r>
      <w:proofErr w:type="spellEnd"/>
      <w:r w:rsidRPr="002D4224">
        <w:rPr>
          <w:b/>
        </w:rPr>
        <w:t>/ (ej. "</w:t>
      </w:r>
      <w:proofErr w:type="spellStart"/>
      <w:r w:rsidRPr="002D4224">
        <w:rPr>
          <w:b/>
        </w:rPr>
        <w:t>conselleiro</w:t>
      </w:r>
      <w:proofErr w:type="spellEnd"/>
      <w:r w:rsidRPr="002D4224">
        <w:rPr>
          <w:b/>
        </w:rPr>
        <w:t>")</w:t>
      </w:r>
    </w:p>
    <w:p w:rsidR="005B187E" w:rsidRPr="002D4224" w:rsidRDefault="005B187E" w:rsidP="002D422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/</w:t>
      </w:r>
      <w:proofErr w:type="spellStart"/>
      <w:r w:rsidRPr="002D4224">
        <w:rPr>
          <w:b/>
        </w:rPr>
        <w:t>eu</w:t>
      </w:r>
      <w:proofErr w:type="spellEnd"/>
      <w:r w:rsidRPr="002D4224">
        <w:rPr>
          <w:b/>
        </w:rPr>
        <w:t>/ (ej. "</w:t>
      </w:r>
      <w:proofErr w:type="spellStart"/>
      <w:r w:rsidRPr="002D4224">
        <w:rPr>
          <w:b/>
        </w:rPr>
        <w:t>defendeu</w:t>
      </w:r>
      <w:proofErr w:type="spellEnd"/>
      <w:r w:rsidRPr="002D4224">
        <w:rPr>
          <w:b/>
        </w:rPr>
        <w:t>")</w:t>
      </w:r>
    </w:p>
    <w:p w:rsidR="005B187E" w:rsidRPr="002D4224" w:rsidRDefault="005B187E" w:rsidP="002D422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/</w:t>
      </w:r>
      <w:proofErr w:type="spellStart"/>
      <w:r w:rsidRPr="002D4224">
        <w:rPr>
          <w:b/>
        </w:rPr>
        <w:t>iu</w:t>
      </w:r>
      <w:proofErr w:type="spellEnd"/>
      <w:r w:rsidRPr="002D4224">
        <w:rPr>
          <w:b/>
        </w:rPr>
        <w:t>/ (ej. "</w:t>
      </w:r>
      <w:proofErr w:type="spellStart"/>
      <w:r w:rsidRPr="002D4224">
        <w:rPr>
          <w:b/>
        </w:rPr>
        <w:t>viviu</w:t>
      </w:r>
      <w:proofErr w:type="spellEnd"/>
      <w:r w:rsidRPr="002D4224">
        <w:rPr>
          <w:b/>
        </w:rPr>
        <w:t>")</w:t>
      </w:r>
    </w:p>
    <w:p w:rsidR="005B187E" w:rsidRPr="002D4224" w:rsidRDefault="005B187E" w:rsidP="002D422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/</w:t>
      </w:r>
      <w:proofErr w:type="spellStart"/>
      <w:r w:rsidRPr="002D4224">
        <w:rPr>
          <w:b/>
        </w:rPr>
        <w:t>oi</w:t>
      </w:r>
      <w:proofErr w:type="spellEnd"/>
      <w:r w:rsidRPr="002D4224">
        <w:rPr>
          <w:b/>
        </w:rPr>
        <w:t>/ (ej. "</w:t>
      </w:r>
      <w:proofErr w:type="spellStart"/>
      <w:r w:rsidRPr="002D4224">
        <w:rPr>
          <w:b/>
        </w:rPr>
        <w:t>escoitar</w:t>
      </w:r>
      <w:proofErr w:type="spellEnd"/>
      <w:r w:rsidRPr="002D4224">
        <w:rPr>
          <w:b/>
        </w:rPr>
        <w:t>")</w:t>
      </w:r>
    </w:p>
    <w:p w:rsidR="005B187E" w:rsidRPr="002D4224" w:rsidRDefault="005B187E" w:rsidP="002D422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/</w:t>
      </w:r>
      <w:proofErr w:type="spellStart"/>
      <w:r w:rsidRPr="002D4224">
        <w:rPr>
          <w:b/>
        </w:rPr>
        <w:t>ou</w:t>
      </w:r>
      <w:proofErr w:type="spellEnd"/>
      <w:r w:rsidRPr="002D4224">
        <w:rPr>
          <w:b/>
        </w:rPr>
        <w:t>/ (ej. "Ourense")</w:t>
      </w:r>
    </w:p>
    <w:p w:rsidR="005B187E" w:rsidRPr="002D4224" w:rsidRDefault="005B187E" w:rsidP="002D422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/</w:t>
      </w:r>
      <w:proofErr w:type="spellStart"/>
      <w:r w:rsidRPr="002D4224">
        <w:rPr>
          <w:b/>
        </w:rPr>
        <w:t>ui</w:t>
      </w:r>
      <w:proofErr w:type="spellEnd"/>
      <w:r w:rsidRPr="002D4224">
        <w:rPr>
          <w:b/>
        </w:rPr>
        <w:t>/ (ej. "</w:t>
      </w:r>
      <w:proofErr w:type="spellStart"/>
      <w:r w:rsidRPr="002D4224">
        <w:rPr>
          <w:b/>
        </w:rPr>
        <w:t>puido</w:t>
      </w:r>
      <w:proofErr w:type="spellEnd"/>
      <w:r w:rsidRPr="002D4224">
        <w:rPr>
          <w:b/>
        </w:rPr>
        <w:t>")</w:t>
      </w:r>
    </w:p>
    <w:p w:rsidR="005B187E" w:rsidRPr="002D4224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Los diptongos </w:t>
      </w:r>
      <w:r w:rsidRPr="002D4224">
        <w:rPr>
          <w:rFonts w:ascii="Arial" w:hAnsi="Arial" w:cs="Arial"/>
          <w:b/>
          <w:bCs/>
        </w:rPr>
        <w:t>crecientes</w:t>
      </w:r>
      <w:r w:rsidRPr="002D4224">
        <w:rPr>
          <w:rFonts w:ascii="Arial" w:hAnsi="Arial" w:cs="Arial"/>
          <w:b/>
        </w:rPr>
        <w:t xml:space="preserve"> son:</w:t>
      </w:r>
    </w:p>
    <w:p w:rsidR="005B187E" w:rsidRPr="002D4224" w:rsidRDefault="005B187E" w:rsidP="002D4224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/</w:t>
      </w:r>
      <w:proofErr w:type="spellStart"/>
      <w:r w:rsidRPr="002D4224">
        <w:rPr>
          <w:b/>
        </w:rPr>
        <w:t>ia</w:t>
      </w:r>
      <w:proofErr w:type="spellEnd"/>
      <w:r w:rsidRPr="002D4224">
        <w:rPr>
          <w:b/>
        </w:rPr>
        <w:t>/ (ej. "</w:t>
      </w:r>
      <w:proofErr w:type="spellStart"/>
      <w:r w:rsidRPr="002D4224">
        <w:rPr>
          <w:b/>
        </w:rPr>
        <w:t>diante</w:t>
      </w:r>
      <w:proofErr w:type="spellEnd"/>
      <w:r w:rsidRPr="002D4224">
        <w:rPr>
          <w:b/>
        </w:rPr>
        <w:t>")</w:t>
      </w:r>
    </w:p>
    <w:p w:rsidR="005B187E" w:rsidRPr="002D4224" w:rsidRDefault="005B187E" w:rsidP="002D4224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/</w:t>
      </w:r>
      <w:proofErr w:type="spellStart"/>
      <w:r w:rsidRPr="002D4224">
        <w:rPr>
          <w:b/>
        </w:rPr>
        <w:t>ie</w:t>
      </w:r>
      <w:proofErr w:type="spellEnd"/>
      <w:r w:rsidRPr="002D4224">
        <w:rPr>
          <w:b/>
        </w:rPr>
        <w:t>/ (ej. "ciencia")</w:t>
      </w:r>
    </w:p>
    <w:p w:rsidR="005B187E" w:rsidRPr="002D4224" w:rsidRDefault="005B187E" w:rsidP="002D4224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/</w:t>
      </w:r>
      <w:proofErr w:type="spellStart"/>
      <w:r w:rsidRPr="002D4224">
        <w:rPr>
          <w:b/>
        </w:rPr>
        <w:t>io</w:t>
      </w:r>
      <w:proofErr w:type="spellEnd"/>
      <w:r w:rsidRPr="002D4224">
        <w:rPr>
          <w:b/>
        </w:rPr>
        <w:t>/ (ej. "</w:t>
      </w:r>
      <w:proofErr w:type="spellStart"/>
      <w:r w:rsidRPr="002D4224">
        <w:rPr>
          <w:b/>
        </w:rPr>
        <w:t>cemiterio</w:t>
      </w:r>
      <w:proofErr w:type="spellEnd"/>
      <w:r w:rsidRPr="002D4224">
        <w:rPr>
          <w:b/>
        </w:rPr>
        <w:t>")</w:t>
      </w:r>
    </w:p>
    <w:p w:rsidR="005B187E" w:rsidRPr="002D4224" w:rsidRDefault="005B187E" w:rsidP="002D4224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/</w:t>
      </w:r>
      <w:proofErr w:type="spellStart"/>
      <w:r w:rsidRPr="002D4224">
        <w:rPr>
          <w:b/>
        </w:rPr>
        <w:t>iu</w:t>
      </w:r>
      <w:proofErr w:type="spellEnd"/>
      <w:r w:rsidRPr="002D4224">
        <w:rPr>
          <w:b/>
        </w:rPr>
        <w:t>/ (ej. "triunfo")</w:t>
      </w:r>
    </w:p>
    <w:p w:rsidR="005B187E" w:rsidRPr="002D4224" w:rsidRDefault="005B187E" w:rsidP="002D4224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/</w:t>
      </w:r>
      <w:proofErr w:type="spellStart"/>
      <w:r w:rsidRPr="002D4224">
        <w:rPr>
          <w:b/>
        </w:rPr>
        <w:t>ua</w:t>
      </w:r>
      <w:proofErr w:type="spellEnd"/>
      <w:r w:rsidRPr="002D4224">
        <w:rPr>
          <w:b/>
        </w:rPr>
        <w:t>/ (ej. "</w:t>
      </w:r>
      <w:proofErr w:type="spellStart"/>
      <w:r w:rsidRPr="002D4224">
        <w:rPr>
          <w:b/>
        </w:rPr>
        <w:t>lingua</w:t>
      </w:r>
      <w:proofErr w:type="spellEnd"/>
      <w:r w:rsidRPr="002D4224">
        <w:rPr>
          <w:b/>
        </w:rPr>
        <w:t>")</w:t>
      </w:r>
    </w:p>
    <w:p w:rsidR="005B187E" w:rsidRPr="002D4224" w:rsidRDefault="005B187E" w:rsidP="002D4224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/</w:t>
      </w:r>
      <w:proofErr w:type="spellStart"/>
      <w:r w:rsidRPr="002D4224">
        <w:rPr>
          <w:b/>
        </w:rPr>
        <w:t>ue</w:t>
      </w:r>
      <w:proofErr w:type="spellEnd"/>
      <w:r w:rsidRPr="002D4224">
        <w:rPr>
          <w:b/>
        </w:rPr>
        <w:t>/ (ej. "frecuente")</w:t>
      </w:r>
    </w:p>
    <w:p w:rsidR="005B187E" w:rsidRPr="002D4224" w:rsidRDefault="005B187E" w:rsidP="002D4224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/</w:t>
      </w:r>
      <w:proofErr w:type="spellStart"/>
      <w:r w:rsidRPr="002D4224">
        <w:rPr>
          <w:b/>
        </w:rPr>
        <w:t>ui</w:t>
      </w:r>
      <w:proofErr w:type="spellEnd"/>
      <w:r w:rsidRPr="002D4224">
        <w:rPr>
          <w:b/>
        </w:rPr>
        <w:t>/ (ej. "lingüista")</w:t>
      </w:r>
    </w:p>
    <w:p w:rsidR="005B187E" w:rsidRDefault="005B187E" w:rsidP="002D4224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r w:rsidRPr="002D4224">
        <w:rPr>
          <w:b/>
        </w:rPr>
        <w:t>/</w:t>
      </w:r>
      <w:proofErr w:type="spellStart"/>
      <w:r w:rsidRPr="002D4224">
        <w:rPr>
          <w:b/>
        </w:rPr>
        <w:t>uo</w:t>
      </w:r>
      <w:proofErr w:type="spellEnd"/>
      <w:r w:rsidRPr="002D4224">
        <w:rPr>
          <w:b/>
        </w:rPr>
        <w:t>/ (ej. "residuo")</w:t>
      </w:r>
    </w:p>
    <w:p w:rsidR="002D4224" w:rsidRPr="002D4224" w:rsidRDefault="002D4224" w:rsidP="002D4224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</w:p>
    <w:p w:rsidR="002D4224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Existe una marcada tendencia en el habla a separar las vocales de estas uniones, incluso cuando hablantes gallegos se expresan en </w:t>
      </w:r>
      <w:hyperlink r:id="rId172" w:tooltip="Idioma español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castellano</w:t>
        </w:r>
      </w:hyperlink>
      <w:r w:rsidRPr="002D4224">
        <w:rPr>
          <w:rFonts w:ascii="Arial" w:hAnsi="Arial" w:cs="Arial"/>
          <w:b/>
        </w:rPr>
        <w:t>.</w:t>
      </w:r>
    </w:p>
    <w:p w:rsid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Pr="002D4224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 Así, para la mayor parte de los g</w:t>
      </w:r>
      <w:r w:rsidRPr="002D4224">
        <w:rPr>
          <w:rFonts w:ascii="Arial" w:hAnsi="Arial" w:cs="Arial"/>
          <w:b/>
        </w:rPr>
        <w:t>a</w:t>
      </w:r>
      <w:r w:rsidRPr="002D4224">
        <w:rPr>
          <w:rFonts w:ascii="Arial" w:hAnsi="Arial" w:cs="Arial"/>
          <w:b/>
        </w:rPr>
        <w:t xml:space="preserve">llegos, "piano" es una palabra trisílaba, y "serie" tiene acentuación </w:t>
      </w:r>
      <w:hyperlink r:id="rId173" w:tooltip="Esdrújula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esdrújula</w:t>
        </w:r>
      </w:hyperlink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br/>
      </w:r>
      <w:r w:rsidRPr="002D4224">
        <w:rPr>
          <w:rFonts w:ascii="Arial" w:hAnsi="Arial" w:cs="Arial"/>
          <w:b/>
        </w:rPr>
        <w:lastRenderedPageBreak/>
        <w:t xml:space="preserve">Cuadro de clasificación de las </w:t>
      </w:r>
      <w:r w:rsidRPr="002D4224">
        <w:rPr>
          <w:rFonts w:ascii="Arial" w:hAnsi="Arial" w:cs="Arial"/>
          <w:b/>
          <w:bCs/>
        </w:rPr>
        <w:t>vocales</w:t>
      </w:r>
      <w:r w:rsidRPr="002D4224">
        <w:rPr>
          <w:rFonts w:ascii="Arial" w:hAnsi="Arial" w:cs="Arial"/>
          <w:b/>
        </w:rPr>
        <w:t xml:space="preserve"> gallegas: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2"/>
        <w:gridCol w:w="887"/>
        <w:gridCol w:w="1594"/>
        <w:gridCol w:w="1714"/>
        <w:gridCol w:w="983"/>
      </w:tblGrid>
      <w:tr w:rsidR="005B187E" w:rsidRPr="002D4224" w:rsidTr="005B18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Abierta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Media abierta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Media Cerrada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Cerrada</w:t>
            </w:r>
          </w:p>
        </w:tc>
      </w:tr>
      <w:tr w:rsidR="005B187E" w:rsidRPr="002D4224" w:rsidTr="005B18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Palatal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/ɛ/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/e/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/i/</w:t>
            </w:r>
          </w:p>
        </w:tc>
      </w:tr>
      <w:tr w:rsidR="005B187E" w:rsidRPr="002D4224" w:rsidTr="005B18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Central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/a/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</w:tr>
      <w:tr w:rsidR="005B187E" w:rsidRPr="002D4224" w:rsidTr="005B18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Velar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/ɔ/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/o/</w:t>
            </w:r>
          </w:p>
        </w:tc>
        <w:tc>
          <w:tcPr>
            <w:tcW w:w="0" w:type="auto"/>
            <w:vAlign w:val="center"/>
            <w:hideMark/>
          </w:tcPr>
          <w:p w:rsidR="005B187E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/u/</w:t>
            </w:r>
          </w:p>
          <w:p w:rsidR="002D4224" w:rsidRPr="002D4224" w:rsidRDefault="002D4224" w:rsidP="002D4224">
            <w:pPr>
              <w:jc w:val="both"/>
              <w:rPr>
                <w:b/>
              </w:rPr>
            </w:pPr>
          </w:p>
        </w:tc>
      </w:tr>
    </w:tbl>
    <w:p w:rsidR="005B187E" w:rsidRDefault="005B187E" w:rsidP="002D4224">
      <w:pPr>
        <w:jc w:val="both"/>
        <w:rPr>
          <w:b/>
        </w:rPr>
      </w:pPr>
      <w:r w:rsidRPr="002D4224">
        <w:rPr>
          <w:b/>
        </w:rPr>
        <w:t>Consonantes</w:t>
      </w:r>
    </w:p>
    <w:p w:rsidR="002D4224" w:rsidRPr="002D4224" w:rsidRDefault="002D4224" w:rsidP="002D4224">
      <w:pPr>
        <w:jc w:val="both"/>
        <w:rPr>
          <w:b/>
        </w:rPr>
      </w:pPr>
    </w:p>
    <w:p w:rsidR="005B187E" w:rsidRPr="002D4224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>Las consonantes existentes en el gallego son:</w:t>
      </w:r>
    </w:p>
    <w:p w:rsidR="005B187E" w:rsidRPr="002D4224" w:rsidRDefault="005B187E" w:rsidP="002D4224">
      <w:pPr>
        <w:ind w:left="720"/>
        <w:jc w:val="both"/>
        <w:rPr>
          <w:b/>
          <w:lang w:val="en-US"/>
        </w:rPr>
      </w:pPr>
      <w:r w:rsidRPr="002D4224">
        <w:rPr>
          <w:b/>
          <w:i/>
          <w:iCs/>
          <w:lang w:val="en-US"/>
        </w:rPr>
        <w:t>b, c, d, f, g, h, l, m, n, ñ, p, q, r, s, t, v, x, z.</w:t>
      </w:r>
    </w:p>
    <w:p w:rsid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A pesar de que en los diccionarios se pueden encontrar también las letras </w:t>
      </w:r>
      <w:r w:rsidRPr="002D4224">
        <w:rPr>
          <w:rFonts w:ascii="Arial" w:hAnsi="Arial" w:cs="Arial"/>
          <w:b/>
          <w:i/>
          <w:iCs/>
        </w:rPr>
        <w:t>j, k, w, y</w:t>
      </w:r>
      <w:r w:rsidRPr="002D4224">
        <w:rPr>
          <w:rFonts w:ascii="Arial" w:hAnsi="Arial" w:cs="Arial"/>
          <w:b/>
        </w:rPr>
        <w:t>; éstas no son pr</w:t>
      </w:r>
      <w:r w:rsidRPr="002D4224">
        <w:rPr>
          <w:rFonts w:ascii="Arial" w:hAnsi="Arial" w:cs="Arial"/>
          <w:b/>
        </w:rPr>
        <w:t>o</w:t>
      </w:r>
      <w:r w:rsidRPr="002D4224">
        <w:rPr>
          <w:rFonts w:ascii="Arial" w:hAnsi="Arial" w:cs="Arial"/>
          <w:b/>
        </w:rPr>
        <w:t xml:space="preserve">pias del idioma y solo se utilizan en extranjerismos aceptados por la normativa. Existen además estos dígrafos: </w:t>
      </w:r>
      <w:proofErr w:type="spellStart"/>
      <w:r w:rsidRPr="002D4224">
        <w:rPr>
          <w:rFonts w:ascii="Arial" w:hAnsi="Arial" w:cs="Arial"/>
          <w:b/>
          <w:i/>
          <w:iCs/>
        </w:rPr>
        <w:t>rr</w:t>
      </w:r>
      <w:proofErr w:type="spellEnd"/>
      <w:r w:rsidRPr="002D4224">
        <w:rPr>
          <w:rFonts w:ascii="Arial" w:hAnsi="Arial" w:cs="Arial"/>
          <w:b/>
          <w:i/>
          <w:iCs/>
        </w:rPr>
        <w:t xml:space="preserve">, ch, ll, </w:t>
      </w:r>
      <w:proofErr w:type="spellStart"/>
      <w:r w:rsidRPr="002D4224">
        <w:rPr>
          <w:rFonts w:ascii="Arial" w:hAnsi="Arial" w:cs="Arial"/>
          <w:b/>
          <w:i/>
          <w:iCs/>
        </w:rPr>
        <w:t>nh</w:t>
      </w:r>
      <w:proofErr w:type="spellEnd"/>
      <w:r w:rsidRPr="002D4224">
        <w:rPr>
          <w:rFonts w:ascii="Arial" w:hAnsi="Arial" w:cs="Arial"/>
          <w:b/>
          <w:i/>
          <w:iCs/>
        </w:rPr>
        <w:t xml:space="preserve">, </w:t>
      </w:r>
      <w:proofErr w:type="spellStart"/>
      <w:r w:rsidRPr="002D4224">
        <w:rPr>
          <w:rFonts w:ascii="Arial" w:hAnsi="Arial" w:cs="Arial"/>
          <w:b/>
          <w:i/>
          <w:iCs/>
        </w:rPr>
        <w:t>gu</w:t>
      </w:r>
      <w:proofErr w:type="spellEnd"/>
      <w:r w:rsidRPr="002D4224">
        <w:rPr>
          <w:rFonts w:ascii="Arial" w:hAnsi="Arial" w:cs="Arial"/>
          <w:b/>
          <w:i/>
          <w:iCs/>
        </w:rPr>
        <w:t xml:space="preserve">, </w:t>
      </w:r>
      <w:proofErr w:type="spellStart"/>
      <w:r w:rsidRPr="002D4224">
        <w:rPr>
          <w:rFonts w:ascii="Arial" w:hAnsi="Arial" w:cs="Arial"/>
          <w:b/>
          <w:i/>
          <w:iCs/>
        </w:rPr>
        <w:t>qu</w:t>
      </w:r>
      <w:proofErr w:type="spellEnd"/>
      <w:r w:rsidRPr="002D4224">
        <w:rPr>
          <w:rFonts w:ascii="Arial" w:hAnsi="Arial" w:cs="Arial"/>
          <w:b/>
        </w:rPr>
        <w:t>; con sonidos diferentes a cada una de las letras por separado.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D4224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t xml:space="preserve">Existe también el dígrafo </w:t>
      </w:r>
      <w:proofErr w:type="spellStart"/>
      <w:r w:rsidRPr="002D4224">
        <w:rPr>
          <w:rFonts w:ascii="Arial" w:hAnsi="Arial" w:cs="Arial"/>
          <w:b/>
        </w:rPr>
        <w:t>gh</w:t>
      </w:r>
      <w:proofErr w:type="spellEnd"/>
      <w:r w:rsidRPr="002D4224">
        <w:rPr>
          <w:rFonts w:ascii="Arial" w:hAnsi="Arial" w:cs="Arial"/>
          <w:b/>
        </w:rPr>
        <w:t xml:space="preserve"> que se corresponde con el fonema faríngeo fricativo sordo, pero su uso es exclusivo de la lengua oral de las variantes occidentales y solo aparece en la lengua escrita para tran</w:t>
      </w:r>
      <w:r w:rsidRPr="002D4224">
        <w:rPr>
          <w:rFonts w:ascii="Arial" w:hAnsi="Arial" w:cs="Arial"/>
          <w:b/>
        </w:rPr>
        <w:t>s</w:t>
      </w:r>
      <w:r w:rsidRPr="002D4224">
        <w:rPr>
          <w:rFonts w:ascii="Arial" w:hAnsi="Arial" w:cs="Arial"/>
          <w:b/>
        </w:rPr>
        <w:t xml:space="preserve">cribir un mensaje en forma oral. Así, en varias zonas de Galicia aparecen fenómenos llamados </w:t>
      </w:r>
      <w:hyperlink r:id="rId174" w:tooltip="Gheada" w:history="1">
        <w:proofErr w:type="spellStart"/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gheada</w:t>
        </w:r>
        <w:proofErr w:type="spellEnd"/>
      </w:hyperlink>
      <w:r w:rsidRPr="002D4224">
        <w:rPr>
          <w:rFonts w:ascii="Arial" w:hAnsi="Arial" w:cs="Arial"/>
          <w:b/>
        </w:rPr>
        <w:t xml:space="preserve"> y </w:t>
      </w:r>
      <w:hyperlink r:id="rId175" w:tooltip="Seseo" w:history="1">
        <w:r w:rsidRPr="002D4224">
          <w:rPr>
            <w:rStyle w:val="Hipervnculo"/>
            <w:rFonts w:ascii="Arial" w:hAnsi="Arial" w:cs="Arial"/>
            <w:b/>
            <w:color w:val="auto"/>
            <w:u w:val="none"/>
          </w:rPr>
          <w:t>seseo</w:t>
        </w:r>
      </w:hyperlink>
      <w:r w:rsidRPr="002D4224">
        <w:rPr>
          <w:rFonts w:ascii="Arial" w:hAnsi="Arial" w:cs="Arial"/>
          <w:b/>
        </w:rPr>
        <w:t>, que en sí no son errores, sino que la RAG los permite alegando así una mayor riqueza en el habla gallega.</w:t>
      </w:r>
    </w:p>
    <w:p w:rsidR="005B187E" w:rsidRDefault="005B187E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D4224">
        <w:rPr>
          <w:rFonts w:ascii="Arial" w:hAnsi="Arial" w:cs="Arial"/>
          <w:b/>
        </w:rPr>
        <w:br/>
        <w:t xml:space="preserve">Cuadro de clasificación de las </w:t>
      </w:r>
      <w:r w:rsidRPr="002D4224">
        <w:rPr>
          <w:rFonts w:ascii="Arial" w:hAnsi="Arial" w:cs="Arial"/>
          <w:b/>
          <w:bCs/>
        </w:rPr>
        <w:t>consonantes</w:t>
      </w:r>
      <w:r w:rsidRPr="002D4224">
        <w:rPr>
          <w:rFonts w:ascii="Arial" w:hAnsi="Arial" w:cs="Arial"/>
          <w:b/>
        </w:rPr>
        <w:t xml:space="preserve"> gallegas:</w:t>
      </w:r>
    </w:p>
    <w:p w:rsidR="002D4224" w:rsidRPr="002D4224" w:rsidRDefault="002D4224" w:rsidP="002D422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22"/>
        <w:gridCol w:w="754"/>
        <w:gridCol w:w="900"/>
        <w:gridCol w:w="754"/>
        <w:gridCol w:w="900"/>
        <w:gridCol w:w="754"/>
        <w:gridCol w:w="900"/>
        <w:gridCol w:w="900"/>
        <w:gridCol w:w="900"/>
        <w:gridCol w:w="967"/>
        <w:gridCol w:w="915"/>
      </w:tblGrid>
      <w:tr w:rsidR="005B187E" w:rsidRPr="002D4224" w:rsidTr="005B187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Oclusivo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Fricativo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Africado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Lateral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Vibrante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Nasal</w:t>
            </w:r>
          </w:p>
        </w:tc>
      </w:tr>
      <w:tr w:rsidR="005B187E" w:rsidRPr="002D4224" w:rsidTr="005B187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Sordo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Sonoro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Sordo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Sonoro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Sordo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Sonoro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Sonoro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Simple</w:t>
            </w:r>
            <w:r w:rsidRPr="002D4224">
              <w:rPr>
                <w:b/>
                <w:bCs/>
              </w:rPr>
              <w:br/>
              <w:t>Sonoro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Múltiple</w:t>
            </w:r>
            <w:r w:rsidRPr="002D4224">
              <w:rPr>
                <w:b/>
                <w:bCs/>
              </w:rPr>
              <w:br/>
              <w:t>Sonoro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Sonoro</w:t>
            </w:r>
          </w:p>
        </w:tc>
      </w:tr>
      <w:tr w:rsidR="005B187E" w:rsidRPr="002D4224" w:rsidTr="005B18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Bilabial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/p/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/b/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/m/</w:t>
            </w:r>
          </w:p>
        </w:tc>
      </w:tr>
      <w:tr w:rsidR="005B187E" w:rsidRPr="002D4224" w:rsidTr="005B18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Labiodental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/f/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</w:tr>
      <w:tr w:rsidR="005B187E" w:rsidRPr="002D4224" w:rsidTr="005B18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Dental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/t/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/d/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</w:tr>
      <w:tr w:rsidR="005B187E" w:rsidRPr="002D4224" w:rsidTr="005B18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Interdental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/θ/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</w:tr>
      <w:tr w:rsidR="005B187E" w:rsidRPr="002D4224" w:rsidTr="005B18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Alveolar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/s/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/l/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/ɾ/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/r/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/n/</w:t>
            </w:r>
          </w:p>
        </w:tc>
      </w:tr>
      <w:tr w:rsidR="005B187E" w:rsidRPr="002D4224" w:rsidTr="005B18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Palatal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/ʃ/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/ʧ/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/ʎ/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/ɲ/</w:t>
            </w:r>
          </w:p>
        </w:tc>
      </w:tr>
      <w:tr w:rsidR="005B187E" w:rsidRPr="002D4224" w:rsidTr="005B18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Velar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/k/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/g/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/ŋ/</w:t>
            </w:r>
          </w:p>
        </w:tc>
      </w:tr>
    </w:tbl>
    <w:p w:rsidR="005B187E" w:rsidRPr="002D4224" w:rsidRDefault="005B187E" w:rsidP="002D4224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2D4224">
        <w:rPr>
          <w:rStyle w:val="mw-headline"/>
          <w:rFonts w:ascii="Arial" w:hAnsi="Arial" w:cs="Arial"/>
          <w:sz w:val="24"/>
          <w:szCs w:val="24"/>
        </w:rPr>
        <w:t>Comparación con el portugués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0"/>
        <w:gridCol w:w="1472"/>
        <w:gridCol w:w="1911"/>
        <w:gridCol w:w="3404"/>
        <w:gridCol w:w="2169"/>
      </w:tblGrid>
      <w:tr w:rsidR="005B187E" w:rsidRPr="002D4224" w:rsidTr="005B187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Gallego (</w:t>
            </w:r>
            <w:hyperlink r:id="rId176" w:tooltip="Real Academia Galega" w:history="1">
              <w:r w:rsidRPr="002D4224">
                <w:rPr>
                  <w:rStyle w:val="Hipervnculo"/>
                  <w:b/>
                  <w:bCs/>
                  <w:color w:val="auto"/>
                  <w:u w:val="none"/>
                </w:rPr>
                <w:t>RAG</w:t>
              </w:r>
            </w:hyperlink>
            <w:r w:rsidRPr="002D4224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Gallego (</w:t>
            </w:r>
            <w:hyperlink r:id="rId177" w:tooltip="Associaçom Galega da Língua" w:history="1">
              <w:r w:rsidRPr="002D4224">
                <w:rPr>
                  <w:rStyle w:val="Hipervnculo"/>
                  <w:b/>
                  <w:bCs/>
                  <w:color w:val="auto"/>
                  <w:u w:val="none"/>
                </w:rPr>
                <w:t>AGAL</w:t>
              </w:r>
            </w:hyperlink>
            <w:r w:rsidRPr="002D4224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Portugués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Portugués Brasileño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Español</w:t>
            </w:r>
          </w:p>
        </w:tc>
      </w:tr>
      <w:tr w:rsidR="005B187E" w:rsidRPr="002D4224" w:rsidTr="005B187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Bo</w:t>
            </w:r>
            <w:proofErr w:type="spellEnd"/>
            <w:r w:rsidRPr="002D4224">
              <w:rPr>
                <w:b/>
                <w:i/>
                <w:iCs/>
              </w:rPr>
              <w:t xml:space="preserve"> día / </w:t>
            </w:r>
            <w:proofErr w:type="spellStart"/>
            <w:r w:rsidRPr="002D4224">
              <w:rPr>
                <w:b/>
                <w:i/>
                <w:iCs/>
              </w:rPr>
              <w:t>Bos</w:t>
            </w:r>
            <w:proofErr w:type="spellEnd"/>
            <w:r w:rsidRPr="002D4224">
              <w:rPr>
                <w:b/>
                <w:i/>
                <w:iCs/>
              </w:rPr>
              <w:t xml:space="preserve"> días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Bom</w:t>
            </w:r>
            <w:proofErr w:type="spellEnd"/>
            <w:r w:rsidRPr="002D4224">
              <w:rPr>
                <w:b/>
                <w:i/>
                <w:iCs/>
              </w:rPr>
              <w:t xml:space="preserve"> </w:t>
            </w:r>
            <w:proofErr w:type="spellStart"/>
            <w:r w:rsidRPr="002D4224">
              <w:rPr>
                <w:b/>
                <w:i/>
                <w:iCs/>
              </w:rPr>
              <w:t>Dia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Bom</w:t>
            </w:r>
            <w:proofErr w:type="spellEnd"/>
            <w:r w:rsidRPr="002D4224">
              <w:rPr>
                <w:b/>
                <w:i/>
                <w:iCs/>
              </w:rPr>
              <w:t xml:space="preserve"> </w:t>
            </w:r>
            <w:proofErr w:type="spellStart"/>
            <w:r w:rsidRPr="002D4224">
              <w:rPr>
                <w:b/>
                <w:i/>
                <w:iCs/>
              </w:rPr>
              <w:t>Dia</w:t>
            </w:r>
            <w:proofErr w:type="spellEnd"/>
            <w:r w:rsidRPr="002D4224">
              <w:rPr>
                <w:b/>
                <w:i/>
                <w:iCs/>
              </w:rPr>
              <w:t xml:space="preserve"> / </w:t>
            </w:r>
            <w:proofErr w:type="spellStart"/>
            <w:r w:rsidRPr="002D4224">
              <w:rPr>
                <w:b/>
                <w:i/>
                <w:iCs/>
              </w:rPr>
              <w:t>Bons</w:t>
            </w:r>
            <w:proofErr w:type="spellEnd"/>
            <w:r w:rsidRPr="002D4224">
              <w:rPr>
                <w:b/>
                <w:i/>
                <w:iCs/>
              </w:rPr>
              <w:t xml:space="preserve"> </w:t>
            </w:r>
            <w:proofErr w:type="spellStart"/>
            <w:r w:rsidRPr="002D4224">
              <w:rPr>
                <w:b/>
                <w:i/>
                <w:iCs/>
              </w:rPr>
              <w:t>dias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Bom</w:t>
            </w:r>
            <w:proofErr w:type="spellEnd"/>
            <w:r w:rsidRPr="002D4224">
              <w:rPr>
                <w:b/>
                <w:i/>
                <w:iCs/>
              </w:rPr>
              <w:t xml:space="preserve"> </w:t>
            </w:r>
            <w:proofErr w:type="spellStart"/>
            <w:r w:rsidRPr="002D4224">
              <w:rPr>
                <w:b/>
                <w:i/>
                <w:iCs/>
              </w:rPr>
              <w:t>Dia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Buen día / Buenos días</w:t>
            </w:r>
          </w:p>
        </w:tc>
      </w:tr>
      <w:tr w:rsidR="005B187E" w:rsidRPr="002D4224" w:rsidTr="005B187E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Como te chamas?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 xml:space="preserve">Como te chamas? / Como </w:t>
            </w:r>
            <w:proofErr w:type="spellStart"/>
            <w:r w:rsidRPr="002D4224">
              <w:rPr>
                <w:b/>
                <w:i/>
                <w:iCs/>
              </w:rPr>
              <w:t>você</w:t>
            </w:r>
            <w:proofErr w:type="spellEnd"/>
            <w:r w:rsidRPr="002D4224">
              <w:rPr>
                <w:b/>
                <w:i/>
                <w:iCs/>
              </w:rPr>
              <w:t xml:space="preserve"> se chama?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¿Cómo te llamas?</w:t>
            </w:r>
          </w:p>
        </w:tc>
      </w:tr>
      <w:tr w:rsidR="005B187E" w:rsidRPr="002D4224" w:rsidTr="005B187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Quérote</w:t>
            </w:r>
            <w:proofErr w:type="spellEnd"/>
            <w:r w:rsidRPr="002D4224">
              <w:rPr>
                <w:b/>
                <w:i/>
                <w:iCs/>
              </w:rPr>
              <w:t xml:space="preserve"> / </w:t>
            </w:r>
            <w:proofErr w:type="spellStart"/>
            <w:r w:rsidRPr="002D4224">
              <w:rPr>
                <w:b/>
                <w:i/>
                <w:iCs/>
              </w:rPr>
              <w:t>Ámote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Amo-te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 xml:space="preserve">Te amo / Amo </w:t>
            </w:r>
            <w:proofErr w:type="spellStart"/>
            <w:r w:rsidRPr="002D4224">
              <w:rPr>
                <w:b/>
                <w:i/>
                <w:iCs/>
              </w:rPr>
              <w:t>você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Te quiero / Te amo</w:t>
            </w:r>
          </w:p>
        </w:tc>
      </w:tr>
      <w:tr w:rsidR="005B187E" w:rsidRPr="002D4224" w:rsidTr="005B187E">
        <w:trPr>
          <w:tblCellSpacing w:w="15" w:type="dxa"/>
          <w:jc w:val="center"/>
        </w:trPr>
        <w:tc>
          <w:tcPr>
            <w:tcW w:w="0" w:type="auto"/>
            <w:gridSpan w:val="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Desculpe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Perdón / Disculpe</w:t>
            </w:r>
          </w:p>
        </w:tc>
      </w:tr>
      <w:tr w:rsidR="005B187E" w:rsidRPr="002D4224" w:rsidTr="005B187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Grazas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Obrigado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Gracias</w:t>
            </w:r>
          </w:p>
        </w:tc>
      </w:tr>
      <w:tr w:rsidR="005B187E" w:rsidRPr="002D4224" w:rsidTr="005B187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Benvido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Bem-vido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Bem-vindo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Bienvenido</w:t>
            </w:r>
          </w:p>
        </w:tc>
      </w:tr>
      <w:tr w:rsidR="005B187E" w:rsidRPr="002D4224" w:rsidTr="005B187E">
        <w:trPr>
          <w:tblCellSpacing w:w="15" w:type="dxa"/>
          <w:jc w:val="center"/>
        </w:trPr>
        <w:tc>
          <w:tcPr>
            <w:tcW w:w="0" w:type="auto"/>
            <w:gridSpan w:val="4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Adeus</w:t>
            </w:r>
            <w:proofErr w:type="spellEnd"/>
            <w:r w:rsidRPr="002D4224">
              <w:rPr>
                <w:b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Adiós</w:t>
            </w:r>
          </w:p>
        </w:tc>
      </w:tr>
      <w:tr w:rsidR="005B187E" w:rsidRPr="002D4224" w:rsidTr="005B187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Si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Sim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Sí</w:t>
            </w:r>
          </w:p>
        </w:tc>
      </w:tr>
      <w:tr w:rsidR="005B187E" w:rsidRPr="002D4224" w:rsidTr="005B187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Non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Nom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Não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No</w:t>
            </w:r>
          </w:p>
        </w:tc>
      </w:tr>
      <w:tr w:rsidR="005B187E" w:rsidRPr="002D4224" w:rsidTr="005B187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lastRenderedPageBreak/>
              <w:t>Can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Cam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Cão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Cachorro</w:t>
            </w:r>
            <w:r w:rsidRPr="002D4224">
              <w:rPr>
                <w:b/>
              </w:rPr>
              <w:t xml:space="preserve"> (Usa-se menos </w:t>
            </w:r>
            <w:proofErr w:type="spellStart"/>
            <w:r w:rsidRPr="002D4224">
              <w:rPr>
                <w:b/>
                <w:i/>
                <w:iCs/>
              </w:rPr>
              <w:t>Cão</w:t>
            </w:r>
            <w:proofErr w:type="spellEnd"/>
            <w:r w:rsidRPr="002D4224">
              <w:rPr>
                <w:b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Perro</w:t>
            </w:r>
            <w:r w:rsidRPr="002D4224">
              <w:rPr>
                <w:b/>
              </w:rPr>
              <w:t xml:space="preserve"> (Raramente </w:t>
            </w:r>
            <w:r w:rsidRPr="002D4224">
              <w:rPr>
                <w:b/>
                <w:i/>
                <w:iCs/>
              </w:rPr>
              <w:t>Can</w:t>
            </w:r>
            <w:r w:rsidRPr="002D4224">
              <w:rPr>
                <w:b/>
              </w:rPr>
              <w:t>)</w:t>
            </w:r>
            <w:r w:rsidR="002D4224" w:rsidRPr="002D4224">
              <w:rPr>
                <w:b/>
              </w:rPr>
              <w:t xml:space="preserve"> </w:t>
            </w:r>
          </w:p>
        </w:tc>
      </w:tr>
      <w:tr w:rsidR="005B187E" w:rsidRPr="002D4224" w:rsidTr="005B187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Avó</w:t>
            </w:r>
            <w:proofErr w:type="spellEnd"/>
            <w:r w:rsidRPr="002D4224">
              <w:rPr>
                <w:b/>
              </w:rPr>
              <w:t xml:space="preserve"> </w:t>
            </w:r>
            <w:r w:rsidRPr="002D4224">
              <w:rPr>
                <w:rStyle w:val="ipa"/>
                <w:b/>
              </w:rPr>
              <w:t>/</w:t>
            </w:r>
            <w:proofErr w:type="spellStart"/>
            <w:r w:rsidRPr="002D4224">
              <w:rPr>
                <w:rStyle w:val="ipa"/>
                <w:b/>
              </w:rPr>
              <w:t>aˈbo</w:t>
            </w:r>
            <w:proofErr w:type="spellEnd"/>
            <w:r w:rsidRPr="002D4224">
              <w:rPr>
                <w:rStyle w:val="ipa"/>
                <w:b/>
              </w:rPr>
              <w:t>/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Avô</w:t>
            </w:r>
            <w:proofErr w:type="spellEnd"/>
            <w:r w:rsidRPr="002D4224">
              <w:rPr>
                <w:b/>
              </w:rPr>
              <w:t xml:space="preserve"> </w:t>
            </w:r>
            <w:r w:rsidRPr="002D4224">
              <w:rPr>
                <w:rStyle w:val="ipa"/>
                <w:b/>
              </w:rPr>
              <w:t>/</w:t>
            </w:r>
            <w:proofErr w:type="spellStart"/>
            <w:r w:rsidRPr="002D4224">
              <w:rPr>
                <w:rStyle w:val="ipa"/>
                <w:b/>
              </w:rPr>
              <w:t>ɐˈvo</w:t>
            </w:r>
            <w:proofErr w:type="spellEnd"/>
            <w:r w:rsidRPr="002D4224">
              <w:rPr>
                <w:rStyle w:val="ipa"/>
                <w:b/>
              </w:rPr>
              <w:t>/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Avô</w:t>
            </w:r>
            <w:proofErr w:type="spellEnd"/>
            <w:r w:rsidRPr="002D4224">
              <w:rPr>
                <w:b/>
                <w:i/>
                <w:iCs/>
              </w:rPr>
              <w:t xml:space="preserve"> / </w:t>
            </w:r>
            <w:proofErr w:type="spellStart"/>
            <w:r w:rsidRPr="002D4224">
              <w:rPr>
                <w:b/>
                <w:i/>
                <w:iCs/>
              </w:rPr>
              <w:t>Vô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Abuelo</w:t>
            </w:r>
          </w:p>
        </w:tc>
      </w:tr>
      <w:tr w:rsidR="005B187E" w:rsidRPr="002D4224" w:rsidTr="005B187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Xornal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Jornal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Periódico</w:t>
            </w:r>
          </w:p>
        </w:tc>
      </w:tr>
      <w:tr w:rsidR="005B187E" w:rsidRPr="002D4224" w:rsidTr="005B187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Espello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  <w:i/>
                <w:iCs/>
              </w:rPr>
              <w:t>Espelho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  <w:i/>
                <w:iCs/>
              </w:rPr>
              <w:t>Espejo</w:t>
            </w:r>
          </w:p>
        </w:tc>
      </w:tr>
    </w:tbl>
    <w:p w:rsidR="005B187E" w:rsidRPr="002D4224" w:rsidRDefault="005B187E" w:rsidP="002D4224">
      <w:pPr>
        <w:jc w:val="both"/>
        <w:rPr>
          <w:b/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4"/>
        <w:gridCol w:w="2065"/>
        <w:gridCol w:w="2111"/>
        <w:gridCol w:w="2182"/>
        <w:gridCol w:w="2174"/>
      </w:tblGrid>
      <w:tr w:rsidR="005B187E" w:rsidRPr="002D4224" w:rsidTr="005B18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4224" w:rsidRDefault="002D4224" w:rsidP="002D4224">
            <w:pPr>
              <w:jc w:val="both"/>
              <w:rPr>
                <w:b/>
                <w:bCs/>
              </w:rPr>
            </w:pPr>
          </w:p>
          <w:p w:rsidR="002D4224" w:rsidRDefault="002D4224" w:rsidP="002D4224">
            <w:pPr>
              <w:jc w:val="both"/>
              <w:rPr>
                <w:b/>
                <w:bCs/>
              </w:rPr>
            </w:pPr>
          </w:p>
          <w:p w:rsidR="002D4224" w:rsidRDefault="002D4224" w:rsidP="002D4224">
            <w:pPr>
              <w:jc w:val="both"/>
              <w:rPr>
                <w:b/>
                <w:bCs/>
              </w:rPr>
            </w:pPr>
          </w:p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Gallego (RAG)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Gallego (AGAL)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Portugués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Astur-leonés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  <w:bCs/>
              </w:rPr>
            </w:pPr>
            <w:r w:rsidRPr="002D4224">
              <w:rPr>
                <w:b/>
                <w:bCs/>
              </w:rPr>
              <w:t>Español</w:t>
            </w:r>
          </w:p>
        </w:tc>
      </w:tr>
      <w:tr w:rsidR="005B187E" w:rsidRPr="002D4224" w:rsidTr="005B18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</w:rPr>
              <w:t>Noso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Pai</w:t>
            </w:r>
            <w:proofErr w:type="spellEnd"/>
            <w:r w:rsidRPr="002D4224">
              <w:rPr>
                <w:b/>
              </w:rPr>
              <w:t xml:space="preserve"> que estás no ceo: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</w:rPr>
              <w:t>Nosso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Pai</w:t>
            </w:r>
            <w:proofErr w:type="spellEnd"/>
            <w:r w:rsidRPr="002D4224">
              <w:rPr>
                <w:b/>
              </w:rPr>
              <w:t xml:space="preserve"> que estás no </w:t>
            </w:r>
            <w:proofErr w:type="spellStart"/>
            <w:r w:rsidRPr="002D4224">
              <w:rPr>
                <w:b/>
              </w:rPr>
              <w:t>Céu</w:t>
            </w:r>
            <w:proofErr w:type="spellEnd"/>
            <w:r w:rsidRPr="002D4224">
              <w:rPr>
                <w:b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</w:rPr>
              <w:t>Pai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Nosso</w:t>
            </w:r>
            <w:proofErr w:type="spellEnd"/>
            <w:r w:rsidRPr="002D4224">
              <w:rPr>
                <w:b/>
              </w:rPr>
              <w:t xml:space="preserve"> que </w:t>
            </w:r>
            <w:proofErr w:type="spellStart"/>
            <w:r w:rsidRPr="002D4224">
              <w:rPr>
                <w:b/>
              </w:rPr>
              <w:t>e</w:t>
            </w:r>
            <w:r w:rsidRPr="002D4224">
              <w:rPr>
                <w:b/>
              </w:rPr>
              <w:t>s</w:t>
            </w:r>
            <w:r w:rsidRPr="002D4224">
              <w:rPr>
                <w:b/>
              </w:rPr>
              <w:t>tais</w:t>
            </w:r>
            <w:proofErr w:type="spellEnd"/>
            <w:r w:rsidRPr="002D4224">
              <w:rPr>
                <w:b/>
              </w:rPr>
              <w:t xml:space="preserve"> no </w:t>
            </w:r>
            <w:proofErr w:type="spellStart"/>
            <w:r w:rsidRPr="002D4224">
              <w:rPr>
                <w:b/>
              </w:rPr>
              <w:t>Céu</w:t>
            </w:r>
            <w:proofErr w:type="spellEnd"/>
            <w:r w:rsidRPr="002D4224">
              <w:rPr>
                <w:b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</w:rPr>
              <w:t>Nuesu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Pai</w:t>
            </w:r>
            <w:proofErr w:type="spellEnd"/>
            <w:r w:rsidRPr="002D4224">
              <w:rPr>
                <w:b/>
              </w:rPr>
              <w:t xml:space="preserve"> que tas </w:t>
            </w:r>
            <w:proofErr w:type="spellStart"/>
            <w:r w:rsidRPr="002D4224">
              <w:rPr>
                <w:b/>
              </w:rPr>
              <w:t>nu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cielu</w:t>
            </w:r>
            <w:proofErr w:type="spellEnd"/>
            <w:r w:rsidRPr="002D4224">
              <w:rPr>
                <w:b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Padre nuestro que estás en los cielos:</w:t>
            </w:r>
          </w:p>
        </w:tc>
      </w:tr>
      <w:tr w:rsidR="005B187E" w:rsidRPr="002D4224" w:rsidTr="005B18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 xml:space="preserve">santificado </w:t>
            </w:r>
            <w:proofErr w:type="spellStart"/>
            <w:r w:rsidRPr="002D4224">
              <w:rPr>
                <w:b/>
              </w:rPr>
              <w:t>sexa</w:t>
            </w:r>
            <w:proofErr w:type="spellEnd"/>
            <w:r w:rsidRPr="002D4224">
              <w:rPr>
                <w:b/>
              </w:rPr>
              <w:t xml:space="preserve"> o </w:t>
            </w:r>
            <w:proofErr w:type="spellStart"/>
            <w:r w:rsidRPr="002D4224">
              <w:rPr>
                <w:b/>
              </w:rPr>
              <w:t>teu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nome</w:t>
            </w:r>
            <w:proofErr w:type="spellEnd"/>
            <w:r w:rsidRPr="002D4224">
              <w:rPr>
                <w:b/>
              </w:rPr>
              <w:t xml:space="preserve">, </w:t>
            </w:r>
            <w:proofErr w:type="spellStart"/>
            <w:r w:rsidRPr="002D4224">
              <w:rPr>
                <w:b/>
              </w:rPr>
              <w:t>v</w:t>
            </w:r>
            <w:r w:rsidRPr="002D4224">
              <w:rPr>
                <w:b/>
              </w:rPr>
              <w:t>e</w:t>
            </w:r>
            <w:r w:rsidRPr="002D4224">
              <w:rPr>
                <w:b/>
              </w:rPr>
              <w:t>ña</w:t>
            </w:r>
            <w:proofErr w:type="spellEnd"/>
            <w:r w:rsidRPr="002D4224">
              <w:rPr>
                <w:b/>
              </w:rPr>
              <w:t xml:space="preserve"> a </w:t>
            </w:r>
            <w:proofErr w:type="spellStart"/>
            <w:r w:rsidRPr="002D4224">
              <w:rPr>
                <w:b/>
              </w:rPr>
              <w:t>nós</w:t>
            </w:r>
            <w:proofErr w:type="spellEnd"/>
            <w:r w:rsidRPr="002D4224">
              <w:rPr>
                <w:b/>
              </w:rPr>
              <w:t xml:space="preserve"> o </w:t>
            </w:r>
            <w:proofErr w:type="spellStart"/>
            <w:r w:rsidRPr="002D4224">
              <w:rPr>
                <w:b/>
              </w:rPr>
              <w:t>teu</w:t>
            </w:r>
            <w:proofErr w:type="spellEnd"/>
            <w:r w:rsidRPr="002D4224">
              <w:rPr>
                <w:b/>
              </w:rPr>
              <w:t xml:space="preserve"> reino e </w:t>
            </w:r>
            <w:proofErr w:type="spellStart"/>
            <w:r w:rsidRPr="002D4224">
              <w:rPr>
                <w:b/>
              </w:rPr>
              <w:t>fágase</w:t>
            </w:r>
            <w:proofErr w:type="spellEnd"/>
            <w:r w:rsidRPr="002D4224">
              <w:rPr>
                <w:b/>
              </w:rPr>
              <w:t xml:space="preserve"> a </w:t>
            </w:r>
            <w:proofErr w:type="spellStart"/>
            <w:r w:rsidRPr="002D4224">
              <w:rPr>
                <w:b/>
              </w:rPr>
              <w:t>túa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vo</w:t>
            </w:r>
            <w:r w:rsidRPr="002D4224">
              <w:rPr>
                <w:b/>
              </w:rPr>
              <w:t>n</w:t>
            </w:r>
            <w:r w:rsidRPr="002D4224">
              <w:rPr>
                <w:b/>
              </w:rPr>
              <w:t>tade</w:t>
            </w:r>
            <w:proofErr w:type="spellEnd"/>
            <w:r w:rsidRPr="002D4224">
              <w:rPr>
                <w:b/>
              </w:rPr>
              <w:t xml:space="preserve"> aquí </w:t>
            </w:r>
            <w:proofErr w:type="spellStart"/>
            <w:r w:rsidRPr="002D4224">
              <w:rPr>
                <w:b/>
              </w:rPr>
              <w:t>na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terra</w:t>
            </w:r>
            <w:proofErr w:type="spellEnd"/>
            <w:r w:rsidRPr="002D4224">
              <w:rPr>
                <w:b/>
              </w:rPr>
              <w:t xml:space="preserve"> coma no ceo.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 xml:space="preserve">santificado </w:t>
            </w:r>
            <w:proofErr w:type="spellStart"/>
            <w:r w:rsidRPr="002D4224">
              <w:rPr>
                <w:b/>
              </w:rPr>
              <w:t>seja</w:t>
            </w:r>
            <w:proofErr w:type="spellEnd"/>
            <w:r w:rsidRPr="002D4224">
              <w:rPr>
                <w:b/>
              </w:rPr>
              <w:t xml:space="preserve"> o </w:t>
            </w:r>
            <w:proofErr w:type="spellStart"/>
            <w:r w:rsidRPr="002D4224">
              <w:rPr>
                <w:b/>
              </w:rPr>
              <w:t>Teu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nome</w:t>
            </w:r>
            <w:proofErr w:type="spellEnd"/>
            <w:r w:rsidRPr="002D4224">
              <w:rPr>
                <w:b/>
              </w:rPr>
              <w:t xml:space="preserve">, </w:t>
            </w:r>
            <w:proofErr w:type="spellStart"/>
            <w:r w:rsidRPr="002D4224">
              <w:rPr>
                <w:b/>
              </w:rPr>
              <w:t>venha</w:t>
            </w:r>
            <w:proofErr w:type="spellEnd"/>
            <w:r w:rsidRPr="002D4224">
              <w:rPr>
                <w:b/>
              </w:rPr>
              <w:t xml:space="preserve"> a </w:t>
            </w:r>
            <w:proofErr w:type="spellStart"/>
            <w:r w:rsidRPr="002D4224">
              <w:rPr>
                <w:b/>
              </w:rPr>
              <w:t>nós</w:t>
            </w:r>
            <w:proofErr w:type="spellEnd"/>
            <w:r w:rsidRPr="002D4224">
              <w:rPr>
                <w:b/>
              </w:rPr>
              <w:t xml:space="preserve"> o </w:t>
            </w:r>
            <w:proofErr w:type="spellStart"/>
            <w:r w:rsidRPr="002D4224">
              <w:rPr>
                <w:b/>
              </w:rPr>
              <w:t>Teu</w:t>
            </w:r>
            <w:proofErr w:type="spellEnd"/>
            <w:r w:rsidRPr="002D4224">
              <w:rPr>
                <w:b/>
              </w:rPr>
              <w:t xml:space="preserve"> reino e </w:t>
            </w:r>
            <w:proofErr w:type="spellStart"/>
            <w:r w:rsidRPr="002D4224">
              <w:rPr>
                <w:b/>
              </w:rPr>
              <w:t>seja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feita</w:t>
            </w:r>
            <w:proofErr w:type="spellEnd"/>
            <w:r w:rsidRPr="002D4224">
              <w:rPr>
                <w:b/>
              </w:rPr>
              <w:t xml:space="preserve"> a </w:t>
            </w:r>
            <w:proofErr w:type="spellStart"/>
            <w:r w:rsidRPr="002D4224">
              <w:rPr>
                <w:b/>
              </w:rPr>
              <w:t>Tua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vo</w:t>
            </w:r>
            <w:r w:rsidRPr="002D4224">
              <w:rPr>
                <w:b/>
              </w:rPr>
              <w:t>n</w:t>
            </w:r>
            <w:r w:rsidRPr="002D4224">
              <w:rPr>
                <w:b/>
              </w:rPr>
              <w:t>tade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aqui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na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terra</w:t>
            </w:r>
            <w:proofErr w:type="spellEnd"/>
            <w:r w:rsidRPr="002D4224">
              <w:rPr>
                <w:b/>
              </w:rPr>
              <w:t xml:space="preserve"> como nos </w:t>
            </w:r>
            <w:proofErr w:type="spellStart"/>
            <w:r w:rsidRPr="002D4224">
              <w:rPr>
                <w:b/>
              </w:rPr>
              <w:t>Céus</w:t>
            </w:r>
            <w:proofErr w:type="spellEnd"/>
            <w:r w:rsidRPr="002D4224">
              <w:rPr>
                <w:b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 xml:space="preserve">santificado </w:t>
            </w:r>
            <w:proofErr w:type="spellStart"/>
            <w:r w:rsidRPr="002D4224">
              <w:rPr>
                <w:b/>
              </w:rPr>
              <w:t>seja</w:t>
            </w:r>
            <w:proofErr w:type="spellEnd"/>
            <w:r w:rsidRPr="002D4224">
              <w:rPr>
                <w:b/>
              </w:rPr>
              <w:t xml:space="preserve"> o </w:t>
            </w:r>
            <w:proofErr w:type="spellStart"/>
            <w:r w:rsidRPr="002D4224">
              <w:rPr>
                <w:b/>
              </w:rPr>
              <w:t>Vosso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nome</w:t>
            </w:r>
            <w:proofErr w:type="spellEnd"/>
            <w:r w:rsidRPr="002D4224">
              <w:rPr>
                <w:b/>
              </w:rPr>
              <w:t xml:space="preserve">, </w:t>
            </w:r>
            <w:proofErr w:type="spellStart"/>
            <w:r w:rsidRPr="002D4224">
              <w:rPr>
                <w:b/>
              </w:rPr>
              <w:t>venha</w:t>
            </w:r>
            <w:proofErr w:type="spellEnd"/>
            <w:r w:rsidRPr="002D4224">
              <w:rPr>
                <w:b/>
              </w:rPr>
              <w:t xml:space="preserve"> a </w:t>
            </w:r>
            <w:proofErr w:type="spellStart"/>
            <w:r w:rsidRPr="002D4224">
              <w:rPr>
                <w:b/>
              </w:rPr>
              <w:t>nós</w:t>
            </w:r>
            <w:proofErr w:type="spellEnd"/>
            <w:r w:rsidRPr="002D4224">
              <w:rPr>
                <w:b/>
              </w:rPr>
              <w:t xml:space="preserve"> o </w:t>
            </w:r>
            <w:proofErr w:type="spellStart"/>
            <w:r w:rsidRPr="002D4224">
              <w:rPr>
                <w:b/>
              </w:rPr>
              <w:t>Vosso</w:t>
            </w:r>
            <w:proofErr w:type="spellEnd"/>
            <w:r w:rsidRPr="002D4224">
              <w:rPr>
                <w:b/>
              </w:rPr>
              <w:t xml:space="preserve"> reino, </w:t>
            </w:r>
            <w:proofErr w:type="spellStart"/>
            <w:r w:rsidRPr="002D4224">
              <w:rPr>
                <w:b/>
              </w:rPr>
              <w:t>seja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feita</w:t>
            </w:r>
            <w:proofErr w:type="spellEnd"/>
            <w:r w:rsidRPr="002D4224">
              <w:rPr>
                <w:b/>
              </w:rPr>
              <w:t xml:space="preserve"> a </w:t>
            </w:r>
            <w:proofErr w:type="spellStart"/>
            <w:r w:rsidRPr="002D4224">
              <w:rPr>
                <w:b/>
              </w:rPr>
              <w:t>Vossa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vo</w:t>
            </w:r>
            <w:r w:rsidRPr="002D4224">
              <w:rPr>
                <w:b/>
              </w:rPr>
              <w:t>n</w:t>
            </w:r>
            <w:r w:rsidRPr="002D4224">
              <w:rPr>
                <w:b/>
              </w:rPr>
              <w:t>tade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assim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na</w:t>
            </w:r>
            <w:proofErr w:type="spellEnd"/>
            <w:r w:rsidRPr="002D4224">
              <w:rPr>
                <w:b/>
              </w:rPr>
              <w:t xml:space="preserve"> T</w:t>
            </w:r>
            <w:r w:rsidRPr="002D4224">
              <w:rPr>
                <w:b/>
              </w:rPr>
              <w:t>e</w:t>
            </w:r>
            <w:r w:rsidRPr="002D4224">
              <w:rPr>
                <w:b/>
              </w:rPr>
              <w:t xml:space="preserve">rra como no </w:t>
            </w:r>
            <w:proofErr w:type="spellStart"/>
            <w:r w:rsidRPr="002D4224">
              <w:rPr>
                <w:b/>
              </w:rPr>
              <w:t>Céu</w:t>
            </w:r>
            <w:proofErr w:type="spellEnd"/>
            <w:r w:rsidRPr="002D4224">
              <w:rPr>
                <w:b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</w:rPr>
              <w:t>santificau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seya'l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tou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nome</w:t>
            </w:r>
            <w:proofErr w:type="spellEnd"/>
            <w:r w:rsidRPr="002D4224">
              <w:rPr>
                <w:b/>
              </w:rPr>
              <w:t xml:space="preserve">, venga a </w:t>
            </w:r>
            <w:proofErr w:type="spellStart"/>
            <w:r w:rsidRPr="002D4224">
              <w:rPr>
                <w:b/>
              </w:rPr>
              <w:t>nós</w:t>
            </w:r>
            <w:proofErr w:type="spellEnd"/>
            <w:r w:rsidRPr="002D4224">
              <w:rPr>
                <w:b/>
              </w:rPr>
              <w:t xml:space="preserve"> el </w:t>
            </w:r>
            <w:proofErr w:type="spellStart"/>
            <w:r w:rsidRPr="002D4224">
              <w:rPr>
                <w:b/>
              </w:rPr>
              <w:t>tou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reinu</w:t>
            </w:r>
            <w:proofErr w:type="spellEnd"/>
            <w:r w:rsidRPr="002D4224">
              <w:rPr>
                <w:b/>
              </w:rPr>
              <w:t xml:space="preserve">, ya </w:t>
            </w:r>
            <w:proofErr w:type="spellStart"/>
            <w:r w:rsidRPr="002D4224">
              <w:rPr>
                <w:b/>
              </w:rPr>
              <w:t>fáigase</w:t>
            </w:r>
            <w:proofErr w:type="spellEnd"/>
            <w:r w:rsidRPr="002D4224">
              <w:rPr>
                <w:b/>
              </w:rPr>
              <w:t xml:space="preserve"> la </w:t>
            </w:r>
            <w:proofErr w:type="spellStart"/>
            <w:r w:rsidRPr="002D4224">
              <w:rPr>
                <w:b/>
              </w:rPr>
              <w:t>tua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voluntá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eiquí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na</w:t>
            </w:r>
            <w:proofErr w:type="spellEnd"/>
            <w:r w:rsidRPr="002D4224">
              <w:rPr>
                <w:b/>
              </w:rPr>
              <w:t xml:space="preserve"> tierra c</w:t>
            </w:r>
            <w:r w:rsidRPr="002D4224">
              <w:rPr>
                <w:b/>
              </w:rPr>
              <w:t>o</w:t>
            </w:r>
            <w:r w:rsidRPr="002D4224">
              <w:rPr>
                <w:b/>
              </w:rPr>
              <w:t xml:space="preserve">mo </w:t>
            </w:r>
            <w:proofErr w:type="spellStart"/>
            <w:r w:rsidRPr="002D4224">
              <w:rPr>
                <w:b/>
              </w:rPr>
              <w:t>nu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cielu</w:t>
            </w:r>
            <w:proofErr w:type="spellEnd"/>
            <w:r w:rsidRPr="002D4224">
              <w:rPr>
                <w:b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santificado sea tu Nombre, venga a nosotros tu reino y hágase tu v</w:t>
            </w:r>
            <w:r w:rsidRPr="002D4224">
              <w:rPr>
                <w:b/>
              </w:rPr>
              <w:t>o</w:t>
            </w:r>
            <w:r w:rsidRPr="002D4224">
              <w:rPr>
                <w:b/>
              </w:rPr>
              <w:t>luntad en la tierra como en el cielo.</w:t>
            </w:r>
          </w:p>
        </w:tc>
      </w:tr>
      <w:tr w:rsidR="005B187E" w:rsidRPr="002D4224" w:rsidTr="005B18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 xml:space="preserve">Danos </w:t>
            </w:r>
            <w:proofErr w:type="spellStart"/>
            <w:r w:rsidRPr="002D4224">
              <w:rPr>
                <w:b/>
              </w:rPr>
              <w:t>hoxe</w:t>
            </w:r>
            <w:proofErr w:type="spellEnd"/>
            <w:r w:rsidRPr="002D4224">
              <w:rPr>
                <w:b/>
              </w:rPr>
              <w:t xml:space="preserve"> o </w:t>
            </w:r>
            <w:proofErr w:type="spellStart"/>
            <w:r w:rsidRPr="002D4224">
              <w:rPr>
                <w:b/>
              </w:rPr>
              <w:t>noso</w:t>
            </w:r>
            <w:proofErr w:type="spellEnd"/>
            <w:r w:rsidRPr="002D4224">
              <w:rPr>
                <w:b/>
              </w:rPr>
              <w:t xml:space="preserve"> pan de c</w:t>
            </w:r>
            <w:r w:rsidRPr="002D4224">
              <w:rPr>
                <w:b/>
              </w:rPr>
              <w:t>a</w:t>
            </w:r>
            <w:r w:rsidRPr="002D4224">
              <w:rPr>
                <w:b/>
              </w:rPr>
              <w:t>da día;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 xml:space="preserve">O </w:t>
            </w:r>
            <w:proofErr w:type="spellStart"/>
            <w:r w:rsidRPr="002D4224">
              <w:rPr>
                <w:b/>
              </w:rPr>
              <w:t>nosso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pam</w:t>
            </w:r>
            <w:proofErr w:type="spellEnd"/>
            <w:r w:rsidRPr="002D4224">
              <w:rPr>
                <w:b/>
              </w:rPr>
              <w:t xml:space="preserve"> de cada </w:t>
            </w:r>
            <w:proofErr w:type="spellStart"/>
            <w:r w:rsidRPr="002D4224">
              <w:rPr>
                <w:b/>
              </w:rPr>
              <w:t>dia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dá</w:t>
            </w:r>
            <w:proofErr w:type="spellEnd"/>
            <w:r w:rsidRPr="002D4224">
              <w:rPr>
                <w:b/>
              </w:rPr>
              <w:t xml:space="preserve">-no-lo </w:t>
            </w:r>
            <w:proofErr w:type="spellStart"/>
            <w:r w:rsidRPr="002D4224">
              <w:rPr>
                <w:b/>
              </w:rPr>
              <w:t>hoje</w:t>
            </w:r>
            <w:proofErr w:type="spellEnd"/>
            <w:r w:rsidRPr="002D4224">
              <w:rPr>
                <w:b/>
              </w:rPr>
              <w:t>;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 xml:space="preserve">O </w:t>
            </w:r>
            <w:proofErr w:type="spellStart"/>
            <w:r w:rsidRPr="002D4224">
              <w:rPr>
                <w:b/>
              </w:rPr>
              <w:t>pão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nosso</w:t>
            </w:r>
            <w:proofErr w:type="spellEnd"/>
            <w:r w:rsidRPr="002D4224">
              <w:rPr>
                <w:b/>
              </w:rPr>
              <w:t xml:space="preserve"> de cada </w:t>
            </w:r>
            <w:proofErr w:type="spellStart"/>
            <w:r w:rsidRPr="002D4224">
              <w:rPr>
                <w:b/>
              </w:rPr>
              <w:t>dia</w:t>
            </w:r>
            <w:proofErr w:type="spellEnd"/>
            <w:r w:rsidRPr="002D4224">
              <w:rPr>
                <w:b/>
              </w:rPr>
              <w:t xml:space="preserve"> nos </w:t>
            </w:r>
            <w:proofErr w:type="spellStart"/>
            <w:r w:rsidRPr="002D4224">
              <w:rPr>
                <w:b/>
              </w:rPr>
              <w:t>dai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hoje</w:t>
            </w:r>
            <w:proofErr w:type="spellEnd"/>
            <w:r w:rsidRPr="002D4224">
              <w:rPr>
                <w:b/>
              </w:rPr>
              <w:t>;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 xml:space="preserve">El pan </w:t>
            </w:r>
            <w:proofErr w:type="spellStart"/>
            <w:r w:rsidRPr="002D4224">
              <w:rPr>
                <w:b/>
              </w:rPr>
              <w:t>nuesu</w:t>
            </w:r>
            <w:proofErr w:type="spellEnd"/>
            <w:r w:rsidRPr="002D4224">
              <w:rPr>
                <w:b/>
              </w:rPr>
              <w:t xml:space="preserve"> de cada </w:t>
            </w:r>
            <w:proofErr w:type="spellStart"/>
            <w:r w:rsidRPr="002D4224">
              <w:rPr>
                <w:b/>
              </w:rPr>
              <w:t>dia</w:t>
            </w:r>
            <w:proofErr w:type="spellEnd"/>
            <w:r w:rsidRPr="002D4224">
              <w:rPr>
                <w:b/>
              </w:rPr>
              <w:t xml:space="preserve"> dánoslo güey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Danos hoy nue</w:t>
            </w:r>
            <w:r w:rsidRPr="002D4224">
              <w:rPr>
                <w:b/>
              </w:rPr>
              <w:t>s</w:t>
            </w:r>
            <w:r w:rsidRPr="002D4224">
              <w:rPr>
                <w:b/>
              </w:rPr>
              <w:t>tro pan de cada día;</w:t>
            </w:r>
          </w:p>
        </w:tc>
      </w:tr>
      <w:tr w:rsidR="005B187E" w:rsidRPr="002D4224" w:rsidTr="005B18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 xml:space="preserve">e </w:t>
            </w:r>
            <w:proofErr w:type="spellStart"/>
            <w:r w:rsidRPr="002D4224">
              <w:rPr>
                <w:b/>
              </w:rPr>
              <w:t>perdóanos</w:t>
            </w:r>
            <w:proofErr w:type="spellEnd"/>
            <w:r w:rsidRPr="002D4224">
              <w:rPr>
                <w:b/>
              </w:rPr>
              <w:t xml:space="preserve"> as </w:t>
            </w:r>
            <w:proofErr w:type="spellStart"/>
            <w:r w:rsidRPr="002D4224">
              <w:rPr>
                <w:b/>
              </w:rPr>
              <w:t>nosas</w:t>
            </w:r>
            <w:proofErr w:type="spellEnd"/>
            <w:r w:rsidRPr="002D4224">
              <w:rPr>
                <w:b/>
              </w:rPr>
              <w:t xml:space="preserve"> ofensas como </w:t>
            </w:r>
            <w:proofErr w:type="spellStart"/>
            <w:r w:rsidRPr="002D4224">
              <w:rPr>
                <w:b/>
              </w:rPr>
              <w:t>tamén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perdoamos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nós</w:t>
            </w:r>
            <w:proofErr w:type="spellEnd"/>
            <w:r w:rsidRPr="002D4224">
              <w:rPr>
                <w:b/>
              </w:rPr>
              <w:t xml:space="preserve"> a </w:t>
            </w:r>
            <w:proofErr w:type="spellStart"/>
            <w:r w:rsidRPr="002D4224">
              <w:rPr>
                <w:b/>
              </w:rPr>
              <w:t>quen</w:t>
            </w:r>
            <w:proofErr w:type="spellEnd"/>
            <w:r w:rsidRPr="002D4224">
              <w:rPr>
                <w:b/>
              </w:rPr>
              <w:t xml:space="preserve"> nos ten ofendido;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 xml:space="preserve">e </w:t>
            </w:r>
            <w:proofErr w:type="spellStart"/>
            <w:r w:rsidRPr="002D4224">
              <w:rPr>
                <w:b/>
              </w:rPr>
              <w:t>perdoa</w:t>
            </w:r>
            <w:proofErr w:type="spellEnd"/>
            <w:r w:rsidRPr="002D4224">
              <w:rPr>
                <w:b/>
              </w:rPr>
              <w:t xml:space="preserve">-nos as </w:t>
            </w:r>
            <w:proofErr w:type="spellStart"/>
            <w:r w:rsidRPr="002D4224">
              <w:rPr>
                <w:b/>
              </w:rPr>
              <w:t>nossas</w:t>
            </w:r>
            <w:proofErr w:type="spellEnd"/>
            <w:r w:rsidRPr="002D4224">
              <w:rPr>
                <w:b/>
              </w:rPr>
              <w:t xml:space="preserve"> ofensas como </w:t>
            </w:r>
            <w:proofErr w:type="spellStart"/>
            <w:r w:rsidRPr="002D4224">
              <w:rPr>
                <w:b/>
              </w:rPr>
              <w:t>também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perdoamos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nós</w:t>
            </w:r>
            <w:proofErr w:type="spellEnd"/>
            <w:r w:rsidRPr="002D4224">
              <w:rPr>
                <w:b/>
              </w:rPr>
              <w:t xml:space="preserve"> a </w:t>
            </w:r>
            <w:proofErr w:type="spellStart"/>
            <w:r w:rsidRPr="002D4224">
              <w:rPr>
                <w:b/>
              </w:rPr>
              <w:t>quem</w:t>
            </w:r>
            <w:proofErr w:type="spellEnd"/>
            <w:r w:rsidRPr="002D4224">
              <w:rPr>
                <w:b/>
              </w:rPr>
              <w:t xml:space="preserve"> nos </w:t>
            </w:r>
            <w:proofErr w:type="spellStart"/>
            <w:r w:rsidRPr="002D4224">
              <w:rPr>
                <w:b/>
              </w:rPr>
              <w:t>tem</w:t>
            </w:r>
            <w:proofErr w:type="spellEnd"/>
            <w:r w:rsidRPr="002D4224">
              <w:rPr>
                <w:b/>
              </w:rPr>
              <w:t xml:space="preserve"> ofendido;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</w:rPr>
              <w:t>Perdoai</w:t>
            </w:r>
            <w:proofErr w:type="spellEnd"/>
            <w:r w:rsidRPr="002D4224">
              <w:rPr>
                <w:b/>
              </w:rPr>
              <w:t xml:space="preserve">-nos as </w:t>
            </w:r>
            <w:proofErr w:type="spellStart"/>
            <w:r w:rsidRPr="002D4224">
              <w:rPr>
                <w:b/>
              </w:rPr>
              <w:t>nossas</w:t>
            </w:r>
            <w:proofErr w:type="spellEnd"/>
            <w:r w:rsidRPr="002D4224">
              <w:rPr>
                <w:b/>
              </w:rPr>
              <w:t xml:space="preserve"> ofensas </w:t>
            </w:r>
            <w:proofErr w:type="spellStart"/>
            <w:r w:rsidRPr="002D4224">
              <w:rPr>
                <w:b/>
              </w:rPr>
              <w:t>assim</w:t>
            </w:r>
            <w:proofErr w:type="spellEnd"/>
            <w:r w:rsidRPr="002D4224">
              <w:rPr>
                <w:b/>
              </w:rPr>
              <w:t xml:space="preserve"> como </w:t>
            </w:r>
            <w:proofErr w:type="spellStart"/>
            <w:r w:rsidRPr="002D4224">
              <w:rPr>
                <w:b/>
              </w:rPr>
              <w:t>nós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perdoamos</w:t>
            </w:r>
            <w:proofErr w:type="spellEnd"/>
            <w:r w:rsidRPr="002D4224">
              <w:rPr>
                <w:b/>
              </w:rPr>
              <w:t xml:space="preserve"> a </w:t>
            </w:r>
            <w:proofErr w:type="spellStart"/>
            <w:r w:rsidRPr="002D4224">
              <w:rPr>
                <w:b/>
              </w:rPr>
              <w:t>quem</w:t>
            </w:r>
            <w:proofErr w:type="spellEnd"/>
            <w:r w:rsidRPr="002D4224">
              <w:rPr>
                <w:b/>
              </w:rPr>
              <w:t xml:space="preserve"> nos </w:t>
            </w:r>
            <w:proofErr w:type="spellStart"/>
            <w:r w:rsidRPr="002D4224">
              <w:rPr>
                <w:b/>
              </w:rPr>
              <w:t>tem</w:t>
            </w:r>
            <w:proofErr w:type="spellEnd"/>
            <w:r w:rsidRPr="002D4224">
              <w:rPr>
                <w:b/>
              </w:rPr>
              <w:t xml:space="preserve"> ofendido;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 xml:space="preserve">ya perdona las </w:t>
            </w:r>
            <w:proofErr w:type="spellStart"/>
            <w:r w:rsidRPr="002D4224">
              <w:rPr>
                <w:b/>
              </w:rPr>
              <w:t>nuesas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ufiensas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mesmo</w:t>
            </w:r>
            <w:proofErr w:type="spellEnd"/>
            <w:r w:rsidRPr="002D4224">
              <w:rPr>
                <w:b/>
              </w:rPr>
              <w:t xml:space="preserve"> que </w:t>
            </w:r>
            <w:proofErr w:type="spellStart"/>
            <w:r w:rsidRPr="002D4224">
              <w:rPr>
                <w:b/>
              </w:rPr>
              <w:t>nós</w:t>
            </w:r>
            <w:proofErr w:type="spellEnd"/>
            <w:r w:rsidRPr="002D4224">
              <w:rPr>
                <w:b/>
              </w:rPr>
              <w:t xml:space="preserve"> perdonamos a los que </w:t>
            </w:r>
            <w:proofErr w:type="spellStart"/>
            <w:r w:rsidRPr="002D4224">
              <w:rPr>
                <w:b/>
              </w:rPr>
              <w:t>mos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ufie</w:t>
            </w:r>
            <w:r w:rsidRPr="002D4224">
              <w:rPr>
                <w:b/>
              </w:rPr>
              <w:t>n</w:t>
            </w:r>
            <w:r w:rsidRPr="002D4224">
              <w:rPr>
                <w:b/>
              </w:rPr>
              <w:t>den</w:t>
            </w:r>
            <w:proofErr w:type="spellEnd"/>
            <w:r w:rsidRPr="002D4224">
              <w:rPr>
                <w:b/>
              </w:rPr>
              <w:t>;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y perdona nue</w:t>
            </w:r>
            <w:r w:rsidRPr="002D4224">
              <w:rPr>
                <w:b/>
              </w:rPr>
              <w:t>s</w:t>
            </w:r>
            <w:r w:rsidRPr="002D4224">
              <w:rPr>
                <w:b/>
              </w:rPr>
              <w:t>tras ofensas c</w:t>
            </w:r>
            <w:r w:rsidRPr="002D4224">
              <w:rPr>
                <w:b/>
              </w:rPr>
              <w:t>o</w:t>
            </w:r>
            <w:r w:rsidRPr="002D4224">
              <w:rPr>
                <w:b/>
              </w:rPr>
              <w:t>mo también nos</w:t>
            </w:r>
            <w:r w:rsidRPr="002D4224">
              <w:rPr>
                <w:b/>
              </w:rPr>
              <w:t>o</w:t>
            </w:r>
            <w:r w:rsidRPr="002D4224">
              <w:rPr>
                <w:b/>
              </w:rPr>
              <w:t>tros perdonamos a los que nos ofenden;</w:t>
            </w:r>
          </w:p>
        </w:tc>
      </w:tr>
      <w:tr w:rsidR="005B187E" w:rsidRPr="002D4224" w:rsidTr="005B18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 xml:space="preserve">e non nos </w:t>
            </w:r>
            <w:proofErr w:type="spellStart"/>
            <w:r w:rsidRPr="002D4224">
              <w:rPr>
                <w:b/>
              </w:rPr>
              <w:t>deixes</w:t>
            </w:r>
            <w:proofErr w:type="spellEnd"/>
            <w:r w:rsidRPr="002D4224">
              <w:rPr>
                <w:b/>
              </w:rPr>
              <w:t xml:space="preserve"> caer </w:t>
            </w:r>
            <w:proofErr w:type="spellStart"/>
            <w:r w:rsidRPr="002D4224">
              <w:rPr>
                <w:b/>
              </w:rPr>
              <w:t>na</w:t>
            </w:r>
            <w:proofErr w:type="spellEnd"/>
            <w:r w:rsidRPr="002D4224">
              <w:rPr>
                <w:b/>
              </w:rPr>
              <w:t xml:space="preserve"> tent</w:t>
            </w:r>
            <w:r w:rsidRPr="002D4224">
              <w:rPr>
                <w:b/>
              </w:rPr>
              <w:t>a</w:t>
            </w:r>
            <w:r w:rsidRPr="002D4224">
              <w:rPr>
                <w:b/>
              </w:rPr>
              <w:t xml:space="preserve">ción, </w:t>
            </w:r>
            <w:proofErr w:type="spellStart"/>
            <w:r w:rsidRPr="002D4224">
              <w:rPr>
                <w:b/>
              </w:rPr>
              <w:t>mais</w:t>
            </w:r>
            <w:proofErr w:type="spellEnd"/>
            <w:r w:rsidRPr="002D4224">
              <w:rPr>
                <w:b/>
              </w:rPr>
              <w:t xml:space="preserve"> líbr</w:t>
            </w:r>
            <w:r w:rsidRPr="002D4224">
              <w:rPr>
                <w:b/>
              </w:rPr>
              <w:t>a</w:t>
            </w:r>
            <w:r w:rsidRPr="002D4224">
              <w:rPr>
                <w:b/>
              </w:rPr>
              <w:t>nos do mal.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 xml:space="preserve">e </w:t>
            </w:r>
            <w:proofErr w:type="spellStart"/>
            <w:r w:rsidRPr="002D4224">
              <w:rPr>
                <w:b/>
              </w:rPr>
              <w:t>nom</w:t>
            </w:r>
            <w:proofErr w:type="spellEnd"/>
            <w:r w:rsidRPr="002D4224">
              <w:rPr>
                <w:b/>
              </w:rPr>
              <w:t xml:space="preserve"> nos </w:t>
            </w:r>
            <w:proofErr w:type="spellStart"/>
            <w:r w:rsidRPr="002D4224">
              <w:rPr>
                <w:b/>
              </w:rPr>
              <w:t>deixes</w:t>
            </w:r>
            <w:proofErr w:type="spellEnd"/>
            <w:r w:rsidRPr="002D4224">
              <w:rPr>
                <w:b/>
              </w:rPr>
              <w:t xml:space="preserve"> cair </w:t>
            </w:r>
            <w:proofErr w:type="spellStart"/>
            <w:r w:rsidRPr="002D4224">
              <w:rPr>
                <w:b/>
              </w:rPr>
              <w:t>na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tentaçom</w:t>
            </w:r>
            <w:proofErr w:type="spellEnd"/>
            <w:r w:rsidRPr="002D4224">
              <w:rPr>
                <w:b/>
              </w:rPr>
              <w:t xml:space="preserve">, mas </w:t>
            </w:r>
            <w:proofErr w:type="spellStart"/>
            <w:r w:rsidRPr="002D4224">
              <w:rPr>
                <w:b/>
              </w:rPr>
              <w:t>livra</w:t>
            </w:r>
            <w:proofErr w:type="spellEnd"/>
            <w:r w:rsidRPr="002D4224">
              <w:rPr>
                <w:b/>
              </w:rPr>
              <w:t>-nos do mal.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 xml:space="preserve">e </w:t>
            </w:r>
            <w:proofErr w:type="spellStart"/>
            <w:r w:rsidRPr="002D4224">
              <w:rPr>
                <w:b/>
              </w:rPr>
              <w:t>não</w:t>
            </w:r>
            <w:proofErr w:type="spellEnd"/>
            <w:r w:rsidRPr="002D4224">
              <w:rPr>
                <w:b/>
              </w:rPr>
              <w:t xml:space="preserve"> nos </w:t>
            </w:r>
            <w:proofErr w:type="spellStart"/>
            <w:r w:rsidRPr="002D4224">
              <w:rPr>
                <w:b/>
              </w:rPr>
              <w:t>deixeis</w:t>
            </w:r>
            <w:proofErr w:type="spellEnd"/>
            <w:r w:rsidRPr="002D4224">
              <w:rPr>
                <w:b/>
              </w:rPr>
              <w:t xml:space="preserve"> cair </w:t>
            </w:r>
            <w:proofErr w:type="spellStart"/>
            <w:r w:rsidRPr="002D4224">
              <w:rPr>
                <w:b/>
              </w:rPr>
              <w:t>em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tentação</w:t>
            </w:r>
            <w:proofErr w:type="spellEnd"/>
            <w:r w:rsidRPr="002D4224">
              <w:rPr>
                <w:b/>
              </w:rPr>
              <w:t xml:space="preserve">, mas </w:t>
            </w:r>
            <w:proofErr w:type="spellStart"/>
            <w:r w:rsidRPr="002D4224">
              <w:rPr>
                <w:b/>
              </w:rPr>
              <w:t>livrai</w:t>
            </w:r>
            <w:proofErr w:type="spellEnd"/>
            <w:r w:rsidRPr="002D4224">
              <w:rPr>
                <w:b/>
              </w:rPr>
              <w:t>-nos do mal.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 xml:space="preserve">ya </w:t>
            </w:r>
            <w:proofErr w:type="spellStart"/>
            <w:r w:rsidRPr="002D4224">
              <w:rPr>
                <w:b/>
              </w:rPr>
              <w:t>nun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mos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deixes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cayer</w:t>
            </w:r>
            <w:proofErr w:type="spellEnd"/>
            <w:r w:rsidRPr="002D4224">
              <w:rPr>
                <w:b/>
              </w:rPr>
              <w:t xml:space="preserve"> </w:t>
            </w:r>
            <w:proofErr w:type="spellStart"/>
            <w:r w:rsidRPr="002D4224">
              <w:rPr>
                <w:b/>
              </w:rPr>
              <w:t>na</w:t>
            </w:r>
            <w:proofErr w:type="spellEnd"/>
            <w:r w:rsidRPr="002D4224">
              <w:rPr>
                <w:b/>
              </w:rPr>
              <w:t xml:space="preserve"> tentación ya </w:t>
            </w:r>
            <w:proofErr w:type="spellStart"/>
            <w:r w:rsidRPr="002D4224">
              <w:rPr>
                <w:b/>
              </w:rPr>
              <w:t>llíbranos</w:t>
            </w:r>
            <w:proofErr w:type="spellEnd"/>
            <w:r w:rsidRPr="002D4224">
              <w:rPr>
                <w:b/>
              </w:rPr>
              <w:t xml:space="preserve"> del mal.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no nos dejes caer en tentación, y líbranos del mal.</w:t>
            </w:r>
          </w:p>
        </w:tc>
      </w:tr>
      <w:tr w:rsidR="005B187E" w:rsidRPr="002D4224" w:rsidTr="005B18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Amén.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</w:rPr>
              <w:t>Amen</w:t>
            </w:r>
            <w:proofErr w:type="spellEnd"/>
            <w:r w:rsidRPr="002D4224">
              <w:rPr>
                <w:b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proofErr w:type="spellStart"/>
            <w:r w:rsidRPr="002D4224">
              <w:rPr>
                <w:b/>
              </w:rPr>
              <w:t>Amém</w:t>
            </w:r>
            <w:proofErr w:type="spellEnd"/>
            <w:r w:rsidRPr="002D4224">
              <w:rPr>
                <w:b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Amén.</w:t>
            </w:r>
          </w:p>
        </w:tc>
        <w:tc>
          <w:tcPr>
            <w:tcW w:w="0" w:type="auto"/>
            <w:vAlign w:val="center"/>
            <w:hideMark/>
          </w:tcPr>
          <w:p w:rsidR="005B187E" w:rsidRPr="002D4224" w:rsidRDefault="005B187E" w:rsidP="002D4224">
            <w:pPr>
              <w:jc w:val="both"/>
              <w:rPr>
                <w:b/>
              </w:rPr>
            </w:pPr>
            <w:r w:rsidRPr="002D4224">
              <w:rPr>
                <w:b/>
              </w:rPr>
              <w:t>Amén.</w:t>
            </w:r>
          </w:p>
        </w:tc>
      </w:tr>
    </w:tbl>
    <w:p w:rsidR="005B187E" w:rsidRPr="005207F2" w:rsidRDefault="005B187E" w:rsidP="002D4224">
      <w:pPr>
        <w:pStyle w:val="Ttulo2"/>
        <w:spacing w:before="0" w:beforeAutospacing="0" w:after="0" w:afterAutospacing="0"/>
        <w:jc w:val="both"/>
      </w:pPr>
    </w:p>
    <w:sectPr w:rsidR="005B187E" w:rsidRPr="005207F2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90B1C"/>
    <w:multiLevelType w:val="multilevel"/>
    <w:tmpl w:val="D3A61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3B1854"/>
    <w:multiLevelType w:val="multilevel"/>
    <w:tmpl w:val="0C50C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5B5740"/>
    <w:multiLevelType w:val="multilevel"/>
    <w:tmpl w:val="F8BAB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365373"/>
    <w:multiLevelType w:val="multilevel"/>
    <w:tmpl w:val="64C66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D8731D"/>
    <w:multiLevelType w:val="multilevel"/>
    <w:tmpl w:val="F5DA6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D4224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B0F2B"/>
    <w:rsid w:val="005B187E"/>
    <w:rsid w:val="005C23DA"/>
    <w:rsid w:val="005C2CAB"/>
    <w:rsid w:val="005C5C53"/>
    <w:rsid w:val="005C685C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21C28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03F4"/>
    <w:rsid w:val="00D42E5A"/>
    <w:rsid w:val="00D547E8"/>
    <w:rsid w:val="00D557C1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ipa">
    <w:name w:val="ipa"/>
    <w:basedOn w:val="Fuentedeprrafopredeter"/>
    <w:rsid w:val="005B18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2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2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9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2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9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7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8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6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45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1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8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7757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3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36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8571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9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9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9396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25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8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6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7833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3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5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607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4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38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Idioma_espa%C3%B1ol" TargetMode="External"/><Relationship Id="rId117" Type="http://schemas.openxmlformats.org/officeDocument/2006/relationships/hyperlink" Target="https://es.wikipedia.org/wiki/Provincia_de_Zamora" TargetMode="External"/><Relationship Id="rId21" Type="http://schemas.openxmlformats.org/officeDocument/2006/relationships/hyperlink" Target="https://es.wikipedia.org/wiki/El_Bierzo" TargetMode="External"/><Relationship Id="rId42" Type="http://schemas.openxmlformats.org/officeDocument/2006/relationships/hyperlink" Target="https://es.wikipedia.org/wiki/Fala_%28valle_de_J%C3%A1lama%29" TargetMode="External"/><Relationship Id="rId47" Type="http://schemas.openxmlformats.org/officeDocument/2006/relationships/hyperlink" Target="https://es.wikipedia.org/wiki/Principado_de_Asturias" TargetMode="External"/><Relationship Id="rId63" Type="http://schemas.openxmlformats.org/officeDocument/2006/relationships/hyperlink" Target="https://es.wikipedia.org/wiki/Montevideo" TargetMode="External"/><Relationship Id="rId68" Type="http://schemas.openxmlformats.org/officeDocument/2006/relationships/hyperlink" Target="https://es.wikipedia.org/wiki/Europa" TargetMode="External"/><Relationship Id="rId84" Type="http://schemas.openxmlformats.org/officeDocument/2006/relationships/hyperlink" Target="https://es.wikipedia.org/wiki/Castro_Caldelas" TargetMode="External"/><Relationship Id="rId89" Type="http://schemas.openxmlformats.org/officeDocument/2006/relationships/hyperlink" Target="https://es.wikipedia.org/wiki/Gallego-portugu%C3%A9s" TargetMode="External"/><Relationship Id="rId112" Type="http://schemas.openxmlformats.org/officeDocument/2006/relationships/hyperlink" Target="http://www.xunta.es/linguagalega/competencia_e_usos" TargetMode="External"/><Relationship Id="rId133" Type="http://schemas.openxmlformats.org/officeDocument/2006/relationships/hyperlink" Target="https://es.wikipedia.org/wiki/Idioma_flamenco" TargetMode="External"/><Relationship Id="rId138" Type="http://schemas.openxmlformats.org/officeDocument/2006/relationships/hyperlink" Target="https://es.wikipedia.org/wiki/Castelao" TargetMode="External"/><Relationship Id="rId154" Type="http://schemas.openxmlformats.org/officeDocument/2006/relationships/hyperlink" Target="https://es.wikipedia.org/w/index.php?title=Asociaci%C3%B3n_Socio-Pedag%C3%B3xica_Galega&amp;action=edit&amp;redlink=1" TargetMode="External"/><Relationship Id="rId159" Type="http://schemas.openxmlformats.org/officeDocument/2006/relationships/hyperlink" Target="https://es.wikipedia.org/wiki/Wikipedia:Verificabilidad" TargetMode="External"/><Relationship Id="rId175" Type="http://schemas.openxmlformats.org/officeDocument/2006/relationships/hyperlink" Target="https://es.wikipedia.org/wiki/Seseo" TargetMode="External"/><Relationship Id="rId170" Type="http://schemas.openxmlformats.org/officeDocument/2006/relationships/hyperlink" Target="https://es.wikipedia.org/wiki/S%C3%ADlaba_%C3%A1tona" TargetMode="External"/><Relationship Id="rId16" Type="http://schemas.openxmlformats.org/officeDocument/2006/relationships/hyperlink" Target="https://es.wikipedia.org/wiki/Idioma_portugu%C3%A9s" TargetMode="External"/><Relationship Id="rId107" Type="http://schemas.openxmlformats.org/officeDocument/2006/relationships/hyperlink" Target="https://es.wikipedia.org/wiki/Idioma_catal%C3%A1n" TargetMode="External"/><Relationship Id="rId11" Type="http://schemas.openxmlformats.org/officeDocument/2006/relationships/image" Target="media/image6.jpeg"/><Relationship Id="rId32" Type="http://schemas.openxmlformats.org/officeDocument/2006/relationships/hyperlink" Target="https://es.wikipedia.org/wiki/Alta_Sanabria" TargetMode="External"/><Relationship Id="rId37" Type="http://schemas.openxmlformats.org/officeDocument/2006/relationships/hyperlink" Target="https://es.wikipedia.org/wiki/Portugal" TargetMode="External"/><Relationship Id="rId53" Type="http://schemas.openxmlformats.org/officeDocument/2006/relationships/hyperlink" Target="https://es.wikipedia.org/wiki/Catalu%C3%B1a" TargetMode="External"/><Relationship Id="rId58" Type="http://schemas.openxmlformats.org/officeDocument/2006/relationships/hyperlink" Target="https://es.wikipedia.org/wiki/Am%C3%A9rica_Latina" TargetMode="External"/><Relationship Id="rId74" Type="http://schemas.openxmlformats.org/officeDocument/2006/relationships/hyperlink" Target="https://es.wikipedia.org/wiki/Europa" TargetMode="External"/><Relationship Id="rId79" Type="http://schemas.openxmlformats.org/officeDocument/2006/relationships/hyperlink" Target="https://es.wikipedia.org/wiki/Provincia_de_Le%C3%B3n" TargetMode="External"/><Relationship Id="rId102" Type="http://schemas.openxmlformats.org/officeDocument/2006/relationships/hyperlink" Target="https://es.wikipedia.org/wiki/Nacionalismo_gallego" TargetMode="External"/><Relationship Id="rId123" Type="http://schemas.openxmlformats.org/officeDocument/2006/relationships/hyperlink" Target="https://es.wikipedia.org/wiki/Normas_ortogr%C3%A1ficas_e_morfol%C3%B3xicas_do_Idioma_Galego" TargetMode="External"/><Relationship Id="rId128" Type="http://schemas.openxmlformats.org/officeDocument/2006/relationships/hyperlink" Target="https://es.wikipedia.org/wiki/Idioma_castellano" TargetMode="External"/><Relationship Id="rId144" Type="http://schemas.openxmlformats.org/officeDocument/2006/relationships/hyperlink" Target="https://es.wikipedia.org/wiki/Portugal" TargetMode="External"/><Relationship Id="rId149" Type="http://schemas.openxmlformats.org/officeDocument/2006/relationships/hyperlink" Target="https://es.wikipedia.org/wiki/Bloque_Nacionalista_Galego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es.wikipedia.org/wiki/Occitano" TargetMode="External"/><Relationship Id="rId95" Type="http://schemas.openxmlformats.org/officeDocument/2006/relationships/hyperlink" Target="https://es.wikipedia.org/wiki/Portugal" TargetMode="External"/><Relationship Id="rId160" Type="http://schemas.openxmlformats.org/officeDocument/2006/relationships/hyperlink" Target="https://es.wikipedia.org/wiki/Wikipedia:Verificabilidad" TargetMode="External"/><Relationship Id="rId165" Type="http://schemas.openxmlformats.org/officeDocument/2006/relationships/hyperlink" Target="https://es.wikipedia.org/wiki/Fonema" TargetMode="External"/><Relationship Id="rId22" Type="http://schemas.openxmlformats.org/officeDocument/2006/relationships/hyperlink" Target="https://es.wikipedia.org/wiki/Sanabria" TargetMode="External"/><Relationship Id="rId27" Type="http://schemas.openxmlformats.org/officeDocument/2006/relationships/hyperlink" Target="https://es.wikipedia.org/wiki/Estatuto_de_Autonom%C3%ADa_de_Galicia" TargetMode="External"/><Relationship Id="rId43" Type="http://schemas.openxmlformats.org/officeDocument/2006/relationships/hyperlink" Target="https://es.wikipedia.org/wiki/Pen%C3%ADnsula_Ib%C3%A9rica" TargetMode="External"/><Relationship Id="rId48" Type="http://schemas.openxmlformats.org/officeDocument/2006/relationships/hyperlink" Target="https://es.wikipedia.org/wiki/Comarca_del_Eo-Navia" TargetMode="External"/><Relationship Id="rId64" Type="http://schemas.openxmlformats.org/officeDocument/2006/relationships/hyperlink" Target="https://es.wikipedia.org/wiki/Uruguay" TargetMode="External"/><Relationship Id="rId69" Type="http://schemas.openxmlformats.org/officeDocument/2006/relationships/hyperlink" Target="https://es.wikipedia.org/wiki/Brasil" TargetMode="External"/><Relationship Id="rId113" Type="http://schemas.openxmlformats.org/officeDocument/2006/relationships/hyperlink" Target="https://es.wikipedia.org/wiki/Galicia" TargetMode="External"/><Relationship Id="rId118" Type="http://schemas.openxmlformats.org/officeDocument/2006/relationships/hyperlink" Target="https://es.wikipedia.org/wiki/Isoglosa" TargetMode="External"/><Relationship Id="rId134" Type="http://schemas.openxmlformats.org/officeDocument/2006/relationships/hyperlink" Target="https://es.wikipedia.org/wiki/Idioma_neerland%C3%A9s" TargetMode="External"/><Relationship Id="rId139" Type="http://schemas.openxmlformats.org/officeDocument/2006/relationships/hyperlink" Target="https://es.wikipedia.org/wiki/Sempre_en_Galiza" TargetMode="External"/><Relationship Id="rId80" Type="http://schemas.openxmlformats.org/officeDocument/2006/relationships/hyperlink" Target="https://es.wikipedia.org/wiki/Provincia_de_Zamora" TargetMode="External"/><Relationship Id="rId85" Type="http://schemas.openxmlformats.org/officeDocument/2006/relationships/hyperlink" Target="https://es.wikipedia.org/wiki/Foro_do_bo_burgo_do_Castro_Caldelas" TargetMode="External"/><Relationship Id="rId150" Type="http://schemas.openxmlformats.org/officeDocument/2006/relationships/hyperlink" Target="https://es.wikipedia.org/wiki/Portugal" TargetMode="External"/><Relationship Id="rId155" Type="http://schemas.openxmlformats.org/officeDocument/2006/relationships/hyperlink" Target="https://es.wikipedia.org/wiki/Instituto_da_Lingua_Galega" TargetMode="External"/><Relationship Id="rId171" Type="http://schemas.openxmlformats.org/officeDocument/2006/relationships/hyperlink" Target="https://es.wikipedia.org/wiki/Diptongo" TargetMode="External"/><Relationship Id="rId176" Type="http://schemas.openxmlformats.org/officeDocument/2006/relationships/hyperlink" Target="https://es.wikipedia.org/wiki/Real_Academia_Galega" TargetMode="External"/><Relationship Id="rId12" Type="http://schemas.openxmlformats.org/officeDocument/2006/relationships/hyperlink" Target="https://es.wikipedia.org/wiki/Lenguas_romances" TargetMode="External"/><Relationship Id="rId17" Type="http://schemas.openxmlformats.org/officeDocument/2006/relationships/hyperlink" Target="https://es.wikipedia.org/wiki/Galaicoportugu%C3%A9s" TargetMode="External"/><Relationship Id="rId33" Type="http://schemas.openxmlformats.org/officeDocument/2006/relationships/hyperlink" Target="https://es.wikipedia.org/wiki/Castilla_y_Le%C3%B3n" TargetMode="External"/><Relationship Id="rId38" Type="http://schemas.openxmlformats.org/officeDocument/2006/relationships/hyperlink" Target="https://es.wikipedia.org/wiki/J%C3%A1lama" TargetMode="External"/><Relationship Id="rId59" Type="http://schemas.openxmlformats.org/officeDocument/2006/relationships/hyperlink" Target="https://es.wikipedia.org/wiki/Buenos_Aires" TargetMode="External"/><Relationship Id="rId103" Type="http://schemas.openxmlformats.org/officeDocument/2006/relationships/hyperlink" Target="https://es.wikipedia.org/wiki/Real_Academia_Gallega" TargetMode="External"/><Relationship Id="rId108" Type="http://schemas.openxmlformats.org/officeDocument/2006/relationships/hyperlink" Target="https://es.wikipedia.org/wiki/Castrapo" TargetMode="External"/><Relationship Id="rId124" Type="http://schemas.openxmlformats.org/officeDocument/2006/relationships/hyperlink" Target="https://es.wikipedia.org/wiki/Real_Academia_Gallega" TargetMode="External"/><Relationship Id="rId129" Type="http://schemas.openxmlformats.org/officeDocument/2006/relationships/hyperlink" Target="https://es.wikipedia.org/wiki/Joh%C3%A1n_Vicente_Viqueira" TargetMode="External"/><Relationship Id="rId54" Type="http://schemas.openxmlformats.org/officeDocument/2006/relationships/hyperlink" Target="https://es.wikipedia.org/wiki/Generalidad_de_Catalu%C3%B1a" TargetMode="External"/><Relationship Id="rId70" Type="http://schemas.openxmlformats.org/officeDocument/2006/relationships/hyperlink" Target="https://es.wikipedia.org/wiki/Corporaci%C3%B3n_Radio_e_Televisi%C3%B3n_de_Galicia" TargetMode="External"/><Relationship Id="rId75" Type="http://schemas.openxmlformats.org/officeDocument/2006/relationships/hyperlink" Target="https://es.wikipedia.org/wiki/Gallaecia" TargetMode="External"/><Relationship Id="rId91" Type="http://schemas.openxmlformats.org/officeDocument/2006/relationships/hyperlink" Target="https://es.wikipedia.org/wiki/L%C3%ADrica_galaicoportuguesa" TargetMode="External"/><Relationship Id="rId96" Type="http://schemas.openxmlformats.org/officeDocument/2006/relationships/hyperlink" Target="https://es.wikipedia.org/wiki/Siglos_Oscuros_%28lengua_gallega%29" TargetMode="External"/><Relationship Id="rId140" Type="http://schemas.openxmlformats.org/officeDocument/2006/relationships/hyperlink" Target="https://es.wikipedia.org/wiki/Academia_Galega_da_L%C3%ADngua_Portuguesa" TargetMode="External"/><Relationship Id="rId145" Type="http://schemas.openxmlformats.org/officeDocument/2006/relationships/hyperlink" Target="https://es.wikipedia.org/wiki/Galicia" TargetMode="External"/><Relationship Id="rId161" Type="http://schemas.openxmlformats.org/officeDocument/2006/relationships/hyperlink" Target="https://es.wikipedia.org/wiki/Wikipedia:Verificabilidad" TargetMode="External"/><Relationship Id="rId166" Type="http://schemas.openxmlformats.org/officeDocument/2006/relationships/hyperlink" Target="https://es.wikipedia.org/wiki/Los_Ancar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hyperlink" Target="https://es.wikipedia.org/wiki/Castilla_y_Le%C3%B3n" TargetMode="External"/><Relationship Id="rId28" Type="http://schemas.openxmlformats.org/officeDocument/2006/relationships/hyperlink" Target="https://es.wikipedia.org/wiki/Galicia" TargetMode="External"/><Relationship Id="rId49" Type="http://schemas.openxmlformats.org/officeDocument/2006/relationships/hyperlink" Target="https://es.wikipedia.org/wiki/Eonaviego" TargetMode="External"/><Relationship Id="rId114" Type="http://schemas.openxmlformats.org/officeDocument/2006/relationships/hyperlink" Target="https://es.wikipedia.org/wiki/Real_Academia_Gallega" TargetMode="External"/><Relationship Id="rId119" Type="http://schemas.openxmlformats.org/officeDocument/2006/relationships/hyperlink" Target="https://es.wikipedia.org/wiki/Lindley_Cintra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es.wikipedia.org/wiki/Provincia_de_Zamora" TargetMode="External"/><Relationship Id="rId44" Type="http://schemas.openxmlformats.org/officeDocument/2006/relationships/hyperlink" Target="https://es.wikipedia.org/wiki/Reconquista" TargetMode="External"/><Relationship Id="rId52" Type="http://schemas.openxmlformats.org/officeDocument/2006/relationships/hyperlink" Target="https://es.wikipedia.org/wiki/2003" TargetMode="External"/><Relationship Id="rId60" Type="http://schemas.openxmlformats.org/officeDocument/2006/relationships/hyperlink" Target="https://es.wikipedia.org/wiki/Argentina" TargetMode="External"/><Relationship Id="rId65" Type="http://schemas.openxmlformats.org/officeDocument/2006/relationships/hyperlink" Target="https://es.wikipedia.org/wiki/La_Habana" TargetMode="External"/><Relationship Id="rId73" Type="http://schemas.openxmlformats.org/officeDocument/2006/relationships/hyperlink" Target="https://es.wikipedia.org/wiki/Radio_Galega" TargetMode="External"/><Relationship Id="rId78" Type="http://schemas.openxmlformats.org/officeDocument/2006/relationships/hyperlink" Target="https://es.wikipedia.org/wiki/Principado_de_Asturias" TargetMode="External"/><Relationship Id="rId81" Type="http://schemas.openxmlformats.org/officeDocument/2006/relationships/hyperlink" Target="https://es.wikipedia.org/wiki/1228" TargetMode="External"/><Relationship Id="rId86" Type="http://schemas.openxmlformats.org/officeDocument/2006/relationships/hyperlink" Target="https://es.wikipedia.org/wiki/Alfonso_IX_de_Le%C3%B3n" TargetMode="External"/><Relationship Id="rId94" Type="http://schemas.openxmlformats.org/officeDocument/2006/relationships/hyperlink" Target="https://es.wikipedia.org/wiki/Diglosia" TargetMode="External"/><Relationship Id="rId99" Type="http://schemas.openxmlformats.org/officeDocument/2006/relationships/hyperlink" Target="https://es.wikipedia.org/wiki/Curros_Enr%C3%ADquez" TargetMode="External"/><Relationship Id="rId101" Type="http://schemas.openxmlformats.org/officeDocument/2006/relationships/hyperlink" Target="https://es.wikipedia.org/wiki/Eduardo_Pondal" TargetMode="External"/><Relationship Id="rId122" Type="http://schemas.openxmlformats.org/officeDocument/2006/relationships/hyperlink" Target="https://es.wikipedia.org/wiki/Estatuto_de_Autonom%C3%ADa_de_Galicia" TargetMode="External"/><Relationship Id="rId130" Type="http://schemas.openxmlformats.org/officeDocument/2006/relationships/hyperlink" Target="https://es.wikipedia.org/wiki/1919" TargetMode="External"/><Relationship Id="rId135" Type="http://schemas.openxmlformats.org/officeDocument/2006/relationships/hyperlink" Target="https://es.wikipedia.org/w/index.php?title=Associa%C3%A7%C3%A3o_de_Amizade_Galiza-Portugal&amp;action=edit&amp;redlink=1" TargetMode="External"/><Relationship Id="rId143" Type="http://schemas.openxmlformats.org/officeDocument/2006/relationships/hyperlink" Target="https://es.wikipedia.org/wiki/Nacionalismo_gallego" TargetMode="External"/><Relationship Id="rId148" Type="http://schemas.openxmlformats.org/officeDocument/2006/relationships/hyperlink" Target="https://es.wikipedia.org/wiki/Wikipedia:Verificabilidad" TargetMode="External"/><Relationship Id="rId151" Type="http://schemas.openxmlformats.org/officeDocument/2006/relationships/hyperlink" Target="https://es.wikipedia.org/wiki/Wikipedia:Verificabilidad" TargetMode="External"/><Relationship Id="rId156" Type="http://schemas.openxmlformats.org/officeDocument/2006/relationships/hyperlink" Target="https://es.wikipedia.org/wiki/Normativa_oficial_del_idioma_gallego" TargetMode="External"/><Relationship Id="rId164" Type="http://schemas.openxmlformats.org/officeDocument/2006/relationships/hyperlink" Target="https://es.wikipedia.org/wiki/S%C3%ADlaba_t%C3%B3nica" TargetMode="External"/><Relationship Id="rId169" Type="http://schemas.openxmlformats.org/officeDocument/2006/relationships/hyperlink" Target="https://es.wikipedia.org/wiki/Lat%C3%ADn_vulgar" TargetMode="External"/><Relationship Id="rId177" Type="http://schemas.openxmlformats.org/officeDocument/2006/relationships/hyperlink" Target="https://es.wikipedia.org/wiki/Associa%C3%A7om_Galega_da_L%C3%ADng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72" Type="http://schemas.openxmlformats.org/officeDocument/2006/relationships/hyperlink" Target="https://es.wikipedia.org/wiki/Idioma_espa%C3%B1ol" TargetMode="External"/><Relationship Id="rId13" Type="http://schemas.openxmlformats.org/officeDocument/2006/relationships/hyperlink" Target="https://es.wikipedia.org/wiki/Subgrupo_Galaico-Portugu%C3%A9s" TargetMode="External"/><Relationship Id="rId18" Type="http://schemas.openxmlformats.org/officeDocument/2006/relationships/hyperlink" Target="https://es.wikipedia.org/wiki/Edad_Media" TargetMode="External"/><Relationship Id="rId39" Type="http://schemas.openxmlformats.org/officeDocument/2006/relationships/hyperlink" Target="https://es.wikipedia.org/wiki/Valverde_del_Fresno" TargetMode="External"/><Relationship Id="rId109" Type="http://schemas.openxmlformats.org/officeDocument/2006/relationships/hyperlink" Target="https://es.wikipedia.org/wiki/D%C3%ADa_das_Letras_Galegas" TargetMode="External"/><Relationship Id="rId34" Type="http://schemas.openxmlformats.org/officeDocument/2006/relationships/hyperlink" Target="https://es.wikipedia.org/wiki/Junta_de_Galicia" TargetMode="External"/><Relationship Id="rId50" Type="http://schemas.openxmlformats.org/officeDocument/2006/relationships/hyperlink" Target="https://es.wikipedia.org/wiki/Wikipedia:Verificabilidad" TargetMode="External"/><Relationship Id="rId55" Type="http://schemas.openxmlformats.org/officeDocument/2006/relationships/hyperlink" Target="https://es.wikipedia.org/wiki/El_Bierzo" TargetMode="External"/><Relationship Id="rId76" Type="http://schemas.openxmlformats.org/officeDocument/2006/relationships/hyperlink" Target="https://es.wikipedia.org/wiki/Galicia" TargetMode="External"/><Relationship Id="rId97" Type="http://schemas.openxmlformats.org/officeDocument/2006/relationships/hyperlink" Target="https://es.wikipedia.org/wiki/Rexurdimento" TargetMode="External"/><Relationship Id="rId104" Type="http://schemas.openxmlformats.org/officeDocument/2006/relationships/hyperlink" Target="https://es.wikipedia.org/wiki/Guerra_Civil_Espa%C3%B1ola" TargetMode="External"/><Relationship Id="rId120" Type="http://schemas.openxmlformats.org/officeDocument/2006/relationships/hyperlink" Target="https://es.wikipedia.org/wiki/Portugal" TargetMode="External"/><Relationship Id="rId125" Type="http://schemas.openxmlformats.org/officeDocument/2006/relationships/hyperlink" Target="https://es.wikipedia.org/wiki/Instituto_da_Lingua_Galega" TargetMode="External"/><Relationship Id="rId141" Type="http://schemas.openxmlformats.org/officeDocument/2006/relationships/hyperlink" Target="https://es.wikipedia.org/wiki/Lu%C3%ADs_Filipe_Lindley_Cintra" TargetMode="External"/><Relationship Id="rId146" Type="http://schemas.openxmlformats.org/officeDocument/2006/relationships/hyperlink" Target="https://es.wikipedia.org/wiki/Nacionalismo_gallego" TargetMode="External"/><Relationship Id="rId167" Type="http://schemas.openxmlformats.org/officeDocument/2006/relationships/hyperlink" Target="https://es.wikipedia.org/wiki/Vocal_semiabierta_anterior_no_redondeada" TargetMode="External"/><Relationship Id="rId7" Type="http://schemas.openxmlformats.org/officeDocument/2006/relationships/image" Target="media/image2.gif"/><Relationship Id="rId71" Type="http://schemas.openxmlformats.org/officeDocument/2006/relationships/hyperlink" Target="https://es.wikipedia.org/wiki/1984" TargetMode="External"/><Relationship Id="rId92" Type="http://schemas.openxmlformats.org/officeDocument/2006/relationships/hyperlink" Target="https://es.wikipedia.org/wiki/Corona_de_Castilla" TargetMode="External"/><Relationship Id="rId162" Type="http://schemas.openxmlformats.org/officeDocument/2006/relationships/hyperlink" Target="https://es.wikipedia.org/wiki/Lenguas_mutuamente_inteligib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El_Bierzo" TargetMode="External"/><Relationship Id="rId24" Type="http://schemas.openxmlformats.org/officeDocument/2006/relationships/hyperlink" Target="https://es.wikipedia.org/wiki/Fala_%28valle_de_J%C3%A1lama%29" TargetMode="External"/><Relationship Id="rId40" Type="http://schemas.openxmlformats.org/officeDocument/2006/relationships/hyperlink" Target="https://es.wikipedia.org/wiki/Eljas" TargetMode="External"/><Relationship Id="rId45" Type="http://schemas.openxmlformats.org/officeDocument/2006/relationships/hyperlink" Target="https://es.wikipedia.org/wiki/Bloque_Nacionalista_Galego" TargetMode="External"/><Relationship Id="rId66" Type="http://schemas.openxmlformats.org/officeDocument/2006/relationships/hyperlink" Target="https://es.wikipedia.org/wiki/Cuba" TargetMode="External"/><Relationship Id="rId87" Type="http://schemas.openxmlformats.org/officeDocument/2006/relationships/hyperlink" Target="https://es.wikipedia.org/wiki/Provincia_de_Orense" TargetMode="External"/><Relationship Id="rId110" Type="http://schemas.openxmlformats.org/officeDocument/2006/relationships/hyperlink" Target="https://es.wikipedia.org/wiki/17_de_mayo" TargetMode="External"/><Relationship Id="rId115" Type="http://schemas.openxmlformats.org/officeDocument/2006/relationships/hyperlink" Target="https://es.wikipedia.org/wiki/Instituto_da_Lingua_Galega" TargetMode="External"/><Relationship Id="rId131" Type="http://schemas.openxmlformats.org/officeDocument/2006/relationships/hyperlink" Target="https://es.wikipedia.org/wiki/Ricardo_Carvalho_Calero" TargetMode="External"/><Relationship Id="rId136" Type="http://schemas.openxmlformats.org/officeDocument/2006/relationships/hyperlink" Target="https://es.wikipedia.org/wiki/Associa%C3%A7om_Galega_da_L%C3%ADngua" TargetMode="External"/><Relationship Id="rId157" Type="http://schemas.openxmlformats.org/officeDocument/2006/relationships/hyperlink" Target="https://es.wikipedia.org/wiki/Reintegracionismo" TargetMode="External"/><Relationship Id="rId178" Type="http://schemas.openxmlformats.org/officeDocument/2006/relationships/fontTable" Target="fontTable.xml"/><Relationship Id="rId61" Type="http://schemas.openxmlformats.org/officeDocument/2006/relationships/hyperlink" Target="https://es.wikipedia.org/wiki/Caracas" TargetMode="External"/><Relationship Id="rId82" Type="http://schemas.openxmlformats.org/officeDocument/2006/relationships/hyperlink" Target="https://es.wikipedia.org/wiki/Idioma_gallego" TargetMode="External"/><Relationship Id="rId152" Type="http://schemas.openxmlformats.org/officeDocument/2006/relationships/hyperlink" Target="https://es.wikipedia.org/wiki/12_de_julio" TargetMode="External"/><Relationship Id="rId173" Type="http://schemas.openxmlformats.org/officeDocument/2006/relationships/hyperlink" Target="https://es.wikipedia.org/wiki/Esdr%C3%BAjula" TargetMode="External"/><Relationship Id="rId19" Type="http://schemas.openxmlformats.org/officeDocument/2006/relationships/hyperlink" Target="https://es.wikipedia.org/wiki/Eo-Navia" TargetMode="External"/><Relationship Id="rId14" Type="http://schemas.openxmlformats.org/officeDocument/2006/relationships/hyperlink" Target="https://es.wikipedia.org/wiki/Espa%C3%B1a" TargetMode="External"/><Relationship Id="rId30" Type="http://schemas.openxmlformats.org/officeDocument/2006/relationships/hyperlink" Target="https://es.wikipedia.org/wiki/Provincia_de_Le%C3%B3n" TargetMode="External"/><Relationship Id="rId35" Type="http://schemas.openxmlformats.org/officeDocument/2006/relationships/hyperlink" Target="https://es.wikipedia.org/wiki/Idioma_gallego" TargetMode="External"/><Relationship Id="rId56" Type="http://schemas.openxmlformats.org/officeDocument/2006/relationships/hyperlink" Target="https://es.wikipedia.org/wiki/Zamora" TargetMode="External"/><Relationship Id="rId77" Type="http://schemas.openxmlformats.org/officeDocument/2006/relationships/hyperlink" Target="https://es.wikipedia.org/wiki/Portugal" TargetMode="External"/><Relationship Id="rId100" Type="http://schemas.openxmlformats.org/officeDocument/2006/relationships/hyperlink" Target="https://es.wikipedia.org/wiki/Valent%C3%ADn_Lamas_Carvajal" TargetMode="External"/><Relationship Id="rId105" Type="http://schemas.openxmlformats.org/officeDocument/2006/relationships/hyperlink" Target="https://es.wikipedia.org/wiki/Constituci%C3%B3n_Espa%C3%B1ola_de_1978" TargetMode="External"/><Relationship Id="rId126" Type="http://schemas.openxmlformats.org/officeDocument/2006/relationships/hyperlink" Target="https://es.wikipedia.org/wiki/Idioma_portugu%C3%A9s" TargetMode="External"/><Relationship Id="rId147" Type="http://schemas.openxmlformats.org/officeDocument/2006/relationships/hyperlink" Target="https://es.wikipedia.org/wiki/Adolfo_Dom%C3%ADnguez" TargetMode="External"/><Relationship Id="rId168" Type="http://schemas.openxmlformats.org/officeDocument/2006/relationships/hyperlink" Target="https://es.wikipedia.org/wiki/%C6%86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es.wikipedia.org/wiki/Academia_de_la_Lengua_Asturiana" TargetMode="External"/><Relationship Id="rId72" Type="http://schemas.openxmlformats.org/officeDocument/2006/relationships/hyperlink" Target="https://es.wikipedia.org/wiki/TVG" TargetMode="External"/><Relationship Id="rId93" Type="http://schemas.openxmlformats.org/officeDocument/2006/relationships/hyperlink" Target="https://es.wikipedia.org/wiki/Alfonso_X_el_Sabio" TargetMode="External"/><Relationship Id="rId98" Type="http://schemas.openxmlformats.org/officeDocument/2006/relationships/hyperlink" Target="https://es.wikipedia.org/wiki/Rosal%C3%ADa_de_Castro" TargetMode="External"/><Relationship Id="rId121" Type="http://schemas.openxmlformats.org/officeDocument/2006/relationships/hyperlink" Target="https://es.wikipedia.org/wiki/Gheada" TargetMode="External"/><Relationship Id="rId142" Type="http://schemas.openxmlformats.org/officeDocument/2006/relationships/hyperlink" Target="https://es.wikipedia.org/wiki/Reintegracionismo" TargetMode="External"/><Relationship Id="rId163" Type="http://schemas.openxmlformats.org/officeDocument/2006/relationships/hyperlink" Target="https://es.wikipedia.org/wiki/Idioma_gallego" TargetMode="External"/><Relationship Id="rId3" Type="http://schemas.openxmlformats.org/officeDocument/2006/relationships/styles" Target="styles.xml"/><Relationship Id="rId25" Type="http://schemas.openxmlformats.org/officeDocument/2006/relationships/hyperlink" Target="https://es.wikipedia.org/wiki/Extremadura" TargetMode="External"/><Relationship Id="rId46" Type="http://schemas.openxmlformats.org/officeDocument/2006/relationships/hyperlink" Target="https://es.wikipedia.org/wiki/Junta_de_Extremadura" TargetMode="External"/><Relationship Id="rId67" Type="http://schemas.openxmlformats.org/officeDocument/2006/relationships/hyperlink" Target="https://es.wikipedia.org/wiki/Ciudad_de_M%C3%A9xico" TargetMode="External"/><Relationship Id="rId116" Type="http://schemas.openxmlformats.org/officeDocument/2006/relationships/hyperlink" Target="https://es.wikipedia.org/wiki/Provincia_de_Le%C3%B3n" TargetMode="External"/><Relationship Id="rId137" Type="http://schemas.openxmlformats.org/officeDocument/2006/relationships/hyperlink" Target="https://es.wikipedia.org/wiki/Movimento_Defesa_da_L%C3%ADngua" TargetMode="External"/><Relationship Id="rId158" Type="http://schemas.openxmlformats.org/officeDocument/2006/relationships/hyperlink" Target="https://es.wikipedia.org/wiki/Lusismo" TargetMode="External"/><Relationship Id="rId20" Type="http://schemas.openxmlformats.org/officeDocument/2006/relationships/hyperlink" Target="https://es.wikipedia.org/wiki/Asturias" TargetMode="External"/><Relationship Id="rId41" Type="http://schemas.openxmlformats.org/officeDocument/2006/relationships/hyperlink" Target="https://es.wikipedia.org/wiki/San_Mart%C3%ADn_de_Trevejo" TargetMode="External"/><Relationship Id="rId62" Type="http://schemas.openxmlformats.org/officeDocument/2006/relationships/hyperlink" Target="https://es.wikipedia.org/wiki/Venezuela" TargetMode="External"/><Relationship Id="rId83" Type="http://schemas.openxmlformats.org/officeDocument/2006/relationships/hyperlink" Target="https://es.wikipedia.org/wiki/Fuero" TargetMode="External"/><Relationship Id="rId88" Type="http://schemas.openxmlformats.org/officeDocument/2006/relationships/hyperlink" Target="https://es.wikipedia.org/wiki/Edad_Media" TargetMode="External"/><Relationship Id="rId111" Type="http://schemas.openxmlformats.org/officeDocument/2006/relationships/hyperlink" Target="https://es.wikipedia.org/wiki/Real_Academia_Galega" TargetMode="External"/><Relationship Id="rId132" Type="http://schemas.openxmlformats.org/officeDocument/2006/relationships/hyperlink" Target="https://es.wikipedia.org/wiki/1981" TargetMode="External"/><Relationship Id="rId153" Type="http://schemas.openxmlformats.org/officeDocument/2006/relationships/hyperlink" Target="https://es.wikipedia.org/wiki/2003" TargetMode="External"/><Relationship Id="rId174" Type="http://schemas.openxmlformats.org/officeDocument/2006/relationships/hyperlink" Target="https://es.wikipedia.org/wiki/Gheada" TargetMode="External"/><Relationship Id="rId179" Type="http://schemas.openxmlformats.org/officeDocument/2006/relationships/theme" Target="theme/theme1.xml"/><Relationship Id="rId15" Type="http://schemas.openxmlformats.org/officeDocument/2006/relationships/hyperlink" Target="https://es.wikipedia.org/wiki/Galicia" TargetMode="External"/><Relationship Id="rId36" Type="http://schemas.openxmlformats.org/officeDocument/2006/relationships/hyperlink" Target="https://es.wikipedia.org/wiki/Provincia_de_C%C3%A1ceres" TargetMode="External"/><Relationship Id="rId57" Type="http://schemas.openxmlformats.org/officeDocument/2006/relationships/hyperlink" Target="https://es.wikipedia.org/wiki/Sanabria" TargetMode="External"/><Relationship Id="rId106" Type="http://schemas.openxmlformats.org/officeDocument/2006/relationships/hyperlink" Target="https://es.wikipedia.org/wiki/Idioma_gallego" TargetMode="External"/><Relationship Id="rId127" Type="http://schemas.openxmlformats.org/officeDocument/2006/relationships/hyperlink" Target="https://es.wikipedia.org/w/index.php?title=Ortograf%C3%ADa_gallega&amp;action=edit&amp;redlink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6773</Words>
  <Characters>37254</Characters>
  <Application>Microsoft Office Word</Application>
  <DocSecurity>0</DocSecurity>
  <Lines>310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2016-09-18T06:10:00Z</cp:lastPrinted>
  <dcterms:created xsi:type="dcterms:W3CDTF">2016-10-05T07:02:00Z</dcterms:created>
  <dcterms:modified xsi:type="dcterms:W3CDTF">2016-10-05T07:02:00Z</dcterms:modified>
</cp:coreProperties>
</file>