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9A2" w:rsidRPr="00B946DE" w:rsidRDefault="00B946DE" w:rsidP="00B946DE">
      <w:pPr>
        <w:pStyle w:val="Ttulo1"/>
        <w:jc w:val="center"/>
        <w:rPr>
          <w:color w:val="FF0000"/>
        </w:rPr>
      </w:pPr>
      <w:proofErr w:type="spellStart"/>
      <w:r w:rsidRPr="00B946DE">
        <w:rPr>
          <w:color w:val="FF0000"/>
        </w:rPr>
        <w:t>Aleman</w:t>
      </w:r>
      <w:proofErr w:type="spellEnd"/>
      <w:r w:rsidRPr="00B946DE">
        <w:rPr>
          <w:color w:val="FF0000"/>
        </w:rPr>
        <w:t xml:space="preserve">   -  </w:t>
      </w:r>
      <w:r w:rsidR="004279A2" w:rsidRPr="00B946DE">
        <w:rPr>
          <w:color w:val="FF0000"/>
        </w:rPr>
        <w:t>Alemania</w:t>
      </w:r>
    </w:p>
    <w:p w:rsidR="00B946DE" w:rsidRDefault="00B946DE" w:rsidP="004279A2">
      <w:pPr>
        <w:pStyle w:val="NormalWeb"/>
        <w:rPr>
          <w:b/>
          <w:bCs/>
        </w:rPr>
      </w:pPr>
    </w:p>
    <w:p w:rsidR="00B946DE" w:rsidRDefault="00B946DE" w:rsidP="00B946DE">
      <w:pPr>
        <w:pStyle w:val="NormalWeb"/>
        <w:jc w:val="center"/>
        <w:rPr>
          <w:b/>
          <w:bCs/>
        </w:rPr>
      </w:pPr>
      <w:r>
        <w:rPr>
          <w:b/>
          <w:bCs/>
          <w:noProof/>
        </w:rPr>
        <w:drawing>
          <wp:inline distT="0" distB="0" distL="0" distR="0">
            <wp:extent cx="6181725" cy="3969637"/>
            <wp:effectExtent l="19050" t="0" r="952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
                    <a:srcRect l="35257" t="38060" r="6268" b="13060"/>
                    <a:stretch>
                      <a:fillRect/>
                    </a:stretch>
                  </pic:blipFill>
                  <pic:spPr bwMode="auto">
                    <a:xfrm>
                      <a:off x="0" y="0"/>
                      <a:ext cx="6181725" cy="3969637"/>
                    </a:xfrm>
                    <a:prstGeom prst="rect">
                      <a:avLst/>
                    </a:prstGeom>
                    <a:noFill/>
                    <a:ln w="9525">
                      <a:noFill/>
                      <a:miter lim="800000"/>
                      <a:headEnd/>
                      <a:tailEnd/>
                    </a:ln>
                  </pic:spPr>
                </pic:pic>
              </a:graphicData>
            </a:graphic>
          </wp:inline>
        </w:drawing>
      </w:r>
    </w:p>
    <w:p w:rsidR="00B946DE" w:rsidRDefault="00B946DE" w:rsidP="00B946DE">
      <w:pPr>
        <w:pStyle w:val="NormalWeb"/>
        <w:jc w:val="center"/>
        <w:rPr>
          <w:b/>
          <w:bCs/>
        </w:rPr>
      </w:pPr>
      <w:r>
        <w:rPr>
          <w:noProof/>
        </w:rPr>
        <w:drawing>
          <wp:inline distT="0" distB="0" distL="0" distR="0">
            <wp:extent cx="3236500" cy="1819275"/>
            <wp:effectExtent l="19050" t="0" r="2000" b="0"/>
            <wp:docPr id="305" name="Imagen 305" descr="Resultado de imagen de aleman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esultado de imagen de alemanes niños"/>
                    <pic:cNvPicPr>
                      <a:picLocks noChangeAspect="1" noChangeArrowheads="1"/>
                    </pic:cNvPicPr>
                  </pic:nvPicPr>
                  <pic:blipFill>
                    <a:blip r:embed="rId7"/>
                    <a:srcRect/>
                    <a:stretch>
                      <a:fillRect/>
                    </a:stretch>
                  </pic:blipFill>
                  <pic:spPr bwMode="auto">
                    <a:xfrm>
                      <a:off x="0" y="0"/>
                      <a:ext cx="3236500" cy="1819275"/>
                    </a:xfrm>
                    <a:prstGeom prst="rect">
                      <a:avLst/>
                    </a:prstGeom>
                    <a:noFill/>
                    <a:ln w="9525">
                      <a:noFill/>
                      <a:miter lim="800000"/>
                      <a:headEnd/>
                      <a:tailEnd/>
                    </a:ln>
                  </pic:spPr>
                </pic:pic>
              </a:graphicData>
            </a:graphic>
          </wp:inline>
        </w:drawing>
      </w:r>
      <w:r>
        <w:rPr>
          <w:noProof/>
        </w:rPr>
        <w:drawing>
          <wp:inline distT="0" distB="0" distL="0" distR="0">
            <wp:extent cx="2628900" cy="1867570"/>
            <wp:effectExtent l="19050" t="0" r="0" b="0"/>
            <wp:docPr id="308" name="Imagen 308" descr="Resultado de imagen de aleman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Resultado de imagen de alemanes niños"/>
                    <pic:cNvPicPr>
                      <a:picLocks noChangeAspect="1" noChangeArrowheads="1"/>
                    </pic:cNvPicPr>
                  </pic:nvPicPr>
                  <pic:blipFill>
                    <a:blip r:embed="rId8"/>
                    <a:srcRect/>
                    <a:stretch>
                      <a:fillRect/>
                    </a:stretch>
                  </pic:blipFill>
                  <pic:spPr bwMode="auto">
                    <a:xfrm>
                      <a:off x="0" y="0"/>
                      <a:ext cx="2628900" cy="1867570"/>
                    </a:xfrm>
                    <a:prstGeom prst="rect">
                      <a:avLst/>
                    </a:prstGeom>
                    <a:noFill/>
                    <a:ln w="9525">
                      <a:noFill/>
                      <a:miter lim="800000"/>
                      <a:headEnd/>
                      <a:tailEnd/>
                    </a:ln>
                  </pic:spPr>
                </pic:pic>
              </a:graphicData>
            </a:graphic>
          </wp:inline>
        </w:drawing>
      </w:r>
    </w:p>
    <w:p w:rsidR="00B946DE" w:rsidRDefault="00B946DE" w:rsidP="00B946DE">
      <w:pPr>
        <w:pStyle w:val="NormalWeb"/>
        <w:jc w:val="center"/>
        <w:rPr>
          <w:b/>
          <w:bCs/>
        </w:rPr>
      </w:pPr>
      <w:r>
        <w:rPr>
          <w:noProof/>
        </w:rPr>
        <w:drawing>
          <wp:inline distT="0" distB="0" distL="0" distR="0">
            <wp:extent cx="5886450" cy="2234249"/>
            <wp:effectExtent l="19050" t="0" r="0" b="0"/>
            <wp:docPr id="311" name="Imagen 311" descr="Resultado de imagen de aleman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sultado de imagen de alemanes niños"/>
                    <pic:cNvPicPr>
                      <a:picLocks noChangeAspect="1" noChangeArrowheads="1"/>
                    </pic:cNvPicPr>
                  </pic:nvPicPr>
                  <pic:blipFill>
                    <a:blip r:embed="rId9"/>
                    <a:srcRect/>
                    <a:stretch>
                      <a:fillRect/>
                    </a:stretch>
                  </pic:blipFill>
                  <pic:spPr bwMode="auto">
                    <a:xfrm>
                      <a:off x="0" y="0"/>
                      <a:ext cx="5886450" cy="2234249"/>
                    </a:xfrm>
                    <a:prstGeom prst="rect">
                      <a:avLst/>
                    </a:prstGeom>
                    <a:noFill/>
                    <a:ln w="9525">
                      <a:noFill/>
                      <a:miter lim="800000"/>
                      <a:headEnd/>
                      <a:tailEnd/>
                    </a:ln>
                  </pic:spPr>
                </pic:pic>
              </a:graphicData>
            </a:graphic>
          </wp:inline>
        </w:drawing>
      </w:r>
    </w:p>
    <w:p w:rsidR="00B946DE" w:rsidRDefault="00B946DE" w:rsidP="004279A2">
      <w:pPr>
        <w:pStyle w:val="NormalWeb"/>
        <w:rPr>
          <w:b/>
          <w:bCs/>
        </w:rPr>
      </w:pPr>
    </w:p>
    <w:p w:rsidR="00B946DE" w:rsidRDefault="00B946DE" w:rsidP="004279A2">
      <w:pPr>
        <w:pStyle w:val="NormalWeb"/>
        <w:rPr>
          <w:b/>
          <w:bCs/>
        </w:rPr>
      </w:pPr>
    </w:p>
    <w:p w:rsidR="00B946DE" w:rsidRDefault="00B946DE" w:rsidP="00B946DE">
      <w:pPr>
        <w:pStyle w:val="NormalWeb"/>
        <w:jc w:val="center"/>
        <w:rPr>
          <w:b/>
          <w:bCs/>
        </w:rPr>
      </w:pPr>
      <w:r>
        <w:rPr>
          <w:b/>
          <w:bCs/>
          <w:noProof/>
        </w:rPr>
        <w:drawing>
          <wp:inline distT="0" distB="0" distL="0" distR="0">
            <wp:extent cx="5372100" cy="8668026"/>
            <wp:effectExtent l="19050" t="0" r="0" b="0"/>
            <wp:docPr id="314" name="Imagen 314" descr="C:\Users\PECHI\Desktop\img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PECHI\Desktop\img907.jpg"/>
                    <pic:cNvPicPr>
                      <a:picLocks noChangeAspect="1" noChangeArrowheads="1"/>
                    </pic:cNvPicPr>
                  </pic:nvPicPr>
                  <pic:blipFill>
                    <a:blip r:embed="rId10"/>
                    <a:srcRect/>
                    <a:stretch>
                      <a:fillRect/>
                    </a:stretch>
                  </pic:blipFill>
                  <pic:spPr bwMode="auto">
                    <a:xfrm>
                      <a:off x="0" y="0"/>
                      <a:ext cx="5372100" cy="8668026"/>
                    </a:xfrm>
                    <a:prstGeom prst="rect">
                      <a:avLst/>
                    </a:prstGeom>
                    <a:noFill/>
                    <a:ln w="9525">
                      <a:noFill/>
                      <a:miter lim="800000"/>
                      <a:headEnd/>
                      <a:tailEnd/>
                    </a:ln>
                  </pic:spPr>
                </pic:pic>
              </a:graphicData>
            </a:graphic>
          </wp:inline>
        </w:drawing>
      </w:r>
    </w:p>
    <w:p w:rsidR="00B946DE" w:rsidRDefault="00B946DE" w:rsidP="004279A2">
      <w:pPr>
        <w:pStyle w:val="NormalWeb"/>
        <w:rPr>
          <w:b/>
          <w:bCs/>
        </w:rPr>
      </w:pPr>
    </w:p>
    <w:p w:rsidR="00B946DE" w:rsidRDefault="00B946DE" w:rsidP="004279A2">
      <w:pPr>
        <w:pStyle w:val="NormalWeb"/>
        <w:rPr>
          <w:b/>
          <w:bCs/>
        </w:rPr>
      </w:pPr>
    </w:p>
    <w:p w:rsidR="00B946DE" w:rsidRPr="00B946DE" w:rsidRDefault="00B946DE" w:rsidP="00B946DE">
      <w:pPr>
        <w:pStyle w:val="NormalWeb"/>
        <w:spacing w:before="0" w:beforeAutospacing="0" w:after="0" w:afterAutospacing="0"/>
        <w:jc w:val="both"/>
        <w:rPr>
          <w:rFonts w:ascii="Arial" w:hAnsi="Arial" w:cs="Arial"/>
          <w:b/>
          <w:bCs/>
        </w:rPr>
      </w:pPr>
    </w:p>
    <w:p w:rsidR="00B946DE" w:rsidRDefault="00B946DE" w:rsidP="00B946DE">
      <w:pPr>
        <w:pStyle w:val="NormalWeb"/>
        <w:spacing w:before="0" w:beforeAutospacing="0" w:after="0" w:afterAutospacing="0"/>
        <w:jc w:val="both"/>
        <w:rPr>
          <w:rFonts w:ascii="Arial" w:hAnsi="Arial" w:cs="Arial"/>
          <w:b/>
        </w:rPr>
      </w:pPr>
      <w:r>
        <w:rPr>
          <w:rFonts w:ascii="Arial" w:hAnsi="Arial" w:cs="Arial"/>
          <w:b/>
          <w:bCs/>
        </w:rPr>
        <w:t xml:space="preserve">      </w:t>
      </w:r>
      <w:r w:rsidR="004279A2" w:rsidRPr="00B946DE">
        <w:rPr>
          <w:rFonts w:ascii="Arial" w:hAnsi="Arial" w:cs="Arial"/>
          <w:b/>
          <w:bCs/>
        </w:rPr>
        <w:t>Alemania</w:t>
      </w:r>
      <w:r w:rsidR="004279A2" w:rsidRPr="00B946DE">
        <w:rPr>
          <w:rFonts w:ascii="Arial" w:hAnsi="Arial" w:cs="Arial"/>
          <w:b/>
        </w:rPr>
        <w:t xml:space="preserve"> (en </w:t>
      </w:r>
      <w:hyperlink r:id="rId11" w:tooltip="Idioma alemán" w:history="1">
        <w:r w:rsidR="004279A2" w:rsidRPr="00B946DE">
          <w:rPr>
            <w:rStyle w:val="Hipervnculo"/>
            <w:rFonts w:ascii="Arial" w:hAnsi="Arial" w:cs="Arial"/>
            <w:b/>
            <w:color w:val="auto"/>
            <w:u w:val="none"/>
          </w:rPr>
          <w:t>alemán</w:t>
        </w:r>
      </w:hyperlink>
      <w:r w:rsidR="004279A2" w:rsidRPr="00B946DE">
        <w:rPr>
          <w:rFonts w:ascii="Arial" w:hAnsi="Arial" w:cs="Arial"/>
          <w:b/>
        </w:rPr>
        <w:t xml:space="preserve">: </w:t>
      </w:r>
      <w:proofErr w:type="spellStart"/>
      <w:r w:rsidR="004279A2" w:rsidRPr="00B946DE">
        <w:rPr>
          <w:rFonts w:ascii="Arial" w:hAnsi="Arial" w:cs="Arial"/>
          <w:b/>
          <w:i/>
          <w:iCs/>
        </w:rPr>
        <w:t>Deutschland</w:t>
      </w:r>
      <w:proofErr w:type="spellEnd"/>
      <w:r w:rsidR="004279A2" w:rsidRPr="00B946DE">
        <w:rPr>
          <w:rFonts w:ascii="Arial" w:hAnsi="Arial" w:cs="Arial"/>
          <w:b/>
        </w:rPr>
        <w:t xml:space="preserve">), oficialmente </w:t>
      </w:r>
      <w:r w:rsidR="004279A2" w:rsidRPr="00B946DE">
        <w:rPr>
          <w:rFonts w:ascii="Arial" w:hAnsi="Arial" w:cs="Arial"/>
          <w:b/>
          <w:bCs/>
        </w:rPr>
        <w:t>República Federal de Alemania</w:t>
      </w:r>
      <w:r w:rsidR="004279A2" w:rsidRPr="00B946DE">
        <w:rPr>
          <w:rFonts w:ascii="Arial" w:hAnsi="Arial" w:cs="Arial"/>
          <w:b/>
        </w:rPr>
        <w:t xml:space="preserve"> (en alemán: </w:t>
      </w:r>
      <w:proofErr w:type="spellStart"/>
      <w:r w:rsidR="004279A2" w:rsidRPr="00B946DE">
        <w:rPr>
          <w:rFonts w:ascii="Arial" w:hAnsi="Arial" w:cs="Arial"/>
          <w:b/>
          <w:i/>
          <w:iCs/>
        </w:rPr>
        <w:t>Bundesrepublik</w:t>
      </w:r>
      <w:proofErr w:type="spellEnd"/>
      <w:r w:rsidR="004279A2" w:rsidRPr="00B946DE">
        <w:rPr>
          <w:rFonts w:ascii="Arial" w:hAnsi="Arial" w:cs="Arial"/>
          <w:b/>
          <w:i/>
          <w:iCs/>
        </w:rPr>
        <w:t xml:space="preserve"> </w:t>
      </w:r>
      <w:proofErr w:type="spellStart"/>
      <w:r w:rsidR="004279A2" w:rsidRPr="00B946DE">
        <w:rPr>
          <w:rFonts w:ascii="Arial" w:hAnsi="Arial" w:cs="Arial"/>
          <w:b/>
          <w:i/>
          <w:iCs/>
        </w:rPr>
        <w:t>Deutschland</w:t>
      </w:r>
      <w:proofErr w:type="spellEnd"/>
      <w:r w:rsidR="004279A2" w:rsidRPr="00B946DE">
        <w:rPr>
          <w:rFonts w:ascii="Arial" w:hAnsi="Arial" w:cs="Arial"/>
          <w:b/>
        </w:rPr>
        <w:t xml:space="preserve">, </w:t>
      </w:r>
      <w:hyperlink r:id="rId12" w:tooltip="Acerca de este sonido" w:history="1">
        <w:r w:rsidR="004279A2" w:rsidRPr="00B946DE">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cerca de este sonido" href="https://es.wikipedia.org/wiki/Archivo:De-Bundesrepublik_Deutschland.ogg" title="&quot;Acerca de este sonido&quot;" style="width:8.25pt;height:8.25pt" o:button="t"/>
          </w:pict>
        </w:r>
      </w:hyperlink>
      <w:r w:rsidR="004279A2" w:rsidRPr="00B946DE">
        <w:rPr>
          <w:rStyle w:val="unicode"/>
          <w:rFonts w:ascii="Arial" w:hAnsi="Arial" w:cs="Arial"/>
          <w:b/>
        </w:rPr>
        <w:t> </w:t>
      </w:r>
      <w:hyperlink r:id="rId13" w:tooltip="De-Bundesrepublik Deutschland.ogg" w:history="1">
        <w:r w:rsidR="004279A2" w:rsidRPr="00B946DE">
          <w:rPr>
            <w:rStyle w:val="Hipervnculo"/>
            <w:rFonts w:ascii="Arial" w:hAnsi="Arial" w:cs="Arial"/>
            <w:b/>
            <w:color w:val="auto"/>
            <w:u w:val="none"/>
          </w:rPr>
          <w:t>pronunciación</w:t>
        </w:r>
      </w:hyperlink>
      <w:r w:rsidR="004279A2" w:rsidRPr="00B946DE">
        <w:rPr>
          <w:rStyle w:val="unicode"/>
          <w:rFonts w:ascii="Arial" w:hAnsi="Arial" w:cs="Arial"/>
          <w:b/>
        </w:rPr>
        <w:t xml:space="preserve"> (</w:t>
      </w:r>
      <w:hyperlink r:id="rId14" w:tooltip="Ayuda:Multimedia" w:history="1">
        <w:r w:rsidR="004279A2" w:rsidRPr="00B946DE">
          <w:rPr>
            <w:rStyle w:val="Hipervnculo"/>
            <w:rFonts w:ascii="Arial" w:hAnsi="Arial" w:cs="Arial"/>
            <w:b/>
            <w:color w:val="auto"/>
            <w:u w:val="none"/>
          </w:rPr>
          <w:t>?</w:t>
        </w:r>
      </w:hyperlink>
      <w:r w:rsidR="004279A2" w:rsidRPr="00B946DE">
        <w:rPr>
          <w:rStyle w:val="unicode"/>
          <w:rFonts w:ascii="Arial" w:hAnsi="Arial" w:cs="Arial"/>
          <w:b/>
        </w:rPr>
        <w:t>·</w:t>
      </w:r>
      <w:hyperlink r:id="rId15" w:tooltip="Archivo:De-Bundesrepublik Deutschland.ogg" w:history="1">
        <w:r w:rsidR="004279A2" w:rsidRPr="00B946DE">
          <w:rPr>
            <w:rStyle w:val="Hipervnculo"/>
            <w:rFonts w:ascii="Arial" w:hAnsi="Arial" w:cs="Arial"/>
            <w:b/>
            <w:color w:val="auto"/>
            <w:u w:val="none"/>
          </w:rPr>
          <w:t>i</w:t>
        </w:r>
      </w:hyperlink>
      <w:r w:rsidR="004279A2" w:rsidRPr="00B946DE">
        <w:rPr>
          <w:rStyle w:val="unicode"/>
          <w:rFonts w:ascii="Arial" w:hAnsi="Arial" w:cs="Arial"/>
          <w:b/>
        </w:rPr>
        <w:t>)</w:t>
      </w:r>
      <w:r w:rsidR="004279A2" w:rsidRPr="00B946DE">
        <w:rPr>
          <w:rFonts w:ascii="Arial" w:hAnsi="Arial" w:cs="Arial"/>
          <w:b/>
        </w:rPr>
        <w:t xml:space="preserve">, </w:t>
      </w:r>
      <w:hyperlink r:id="rId16" w:tooltip="Alfabeto Fonético Internacional" w:history="1">
        <w:r w:rsidR="004279A2" w:rsidRPr="00B946DE">
          <w:rPr>
            <w:rStyle w:val="Hipervnculo"/>
            <w:rFonts w:ascii="Arial" w:hAnsi="Arial" w:cs="Arial"/>
            <w:b/>
            <w:color w:val="auto"/>
            <w:u w:val="none"/>
          </w:rPr>
          <w:t>/ˈ</w:t>
        </w:r>
        <w:proofErr w:type="spellStart"/>
        <w:r w:rsidR="004279A2" w:rsidRPr="00B946DE">
          <w:rPr>
            <w:rStyle w:val="Hipervnculo"/>
            <w:rFonts w:ascii="Arial" w:hAnsi="Arial" w:cs="Arial"/>
            <w:b/>
            <w:color w:val="auto"/>
            <w:u w:val="none"/>
          </w:rPr>
          <w:t>bʊndəsrepubliːk</w:t>
        </w:r>
        <w:proofErr w:type="spellEnd"/>
        <w:r w:rsidR="004279A2" w:rsidRPr="00B946DE">
          <w:rPr>
            <w:rStyle w:val="Hipervnculo"/>
            <w:rFonts w:ascii="Arial" w:hAnsi="Arial" w:cs="Arial"/>
            <w:b/>
            <w:color w:val="auto"/>
            <w:u w:val="none"/>
          </w:rPr>
          <w:t xml:space="preserve"> ˈ</w:t>
        </w:r>
        <w:proofErr w:type="spellStart"/>
        <w:r w:rsidR="004279A2" w:rsidRPr="00B946DE">
          <w:rPr>
            <w:rStyle w:val="Hipervnculo"/>
            <w:rFonts w:ascii="Arial" w:hAnsi="Arial" w:cs="Arial"/>
            <w:b/>
            <w:color w:val="auto"/>
            <w:u w:val="none"/>
          </w:rPr>
          <w:t>dɔʏʧlant</w:t>
        </w:r>
        <w:proofErr w:type="spellEnd"/>
        <w:r w:rsidR="004279A2" w:rsidRPr="00B946DE">
          <w:rPr>
            <w:rStyle w:val="Hipervnculo"/>
            <w:rFonts w:ascii="Arial" w:hAnsi="Arial" w:cs="Arial"/>
            <w:b/>
            <w:color w:val="auto"/>
            <w:u w:val="none"/>
          </w:rPr>
          <w:t>/</w:t>
        </w:r>
      </w:hyperlink>
      <w:r w:rsidR="004279A2" w:rsidRPr="00B946DE">
        <w:rPr>
          <w:rFonts w:ascii="Arial" w:hAnsi="Arial" w:cs="Arial"/>
          <w:b/>
        </w:rPr>
        <w:t xml:space="preserve">), es un </w:t>
      </w:r>
      <w:hyperlink r:id="rId17" w:tooltip="Estado" w:history="1">
        <w:r w:rsidR="004279A2" w:rsidRPr="00B946DE">
          <w:rPr>
            <w:rStyle w:val="Hipervnculo"/>
            <w:rFonts w:ascii="Arial" w:hAnsi="Arial" w:cs="Arial"/>
            <w:b/>
            <w:color w:val="auto"/>
            <w:u w:val="none"/>
          </w:rPr>
          <w:t>país sob</w:t>
        </w:r>
        <w:r w:rsidR="004279A2" w:rsidRPr="00B946DE">
          <w:rPr>
            <w:rStyle w:val="Hipervnculo"/>
            <w:rFonts w:ascii="Arial" w:hAnsi="Arial" w:cs="Arial"/>
            <w:b/>
            <w:color w:val="auto"/>
            <w:u w:val="none"/>
          </w:rPr>
          <w:t>e</w:t>
        </w:r>
        <w:r w:rsidR="004279A2" w:rsidRPr="00B946DE">
          <w:rPr>
            <w:rStyle w:val="Hipervnculo"/>
            <w:rFonts w:ascii="Arial" w:hAnsi="Arial" w:cs="Arial"/>
            <w:b/>
            <w:color w:val="auto"/>
            <w:u w:val="none"/>
          </w:rPr>
          <w:t>rano</w:t>
        </w:r>
      </w:hyperlink>
      <w:r w:rsidR="004279A2" w:rsidRPr="00B946DE">
        <w:rPr>
          <w:rFonts w:ascii="Arial" w:hAnsi="Arial" w:cs="Arial"/>
          <w:b/>
        </w:rPr>
        <w:t xml:space="preserve"> </w:t>
      </w:r>
      <w:hyperlink r:id="rId18" w:tooltip="Europa Central" w:history="1">
        <w:r w:rsidR="004279A2" w:rsidRPr="00B946DE">
          <w:rPr>
            <w:rStyle w:val="Hipervnculo"/>
            <w:rFonts w:ascii="Arial" w:hAnsi="Arial" w:cs="Arial"/>
            <w:b/>
            <w:color w:val="auto"/>
            <w:u w:val="none"/>
          </w:rPr>
          <w:t>centroeuropeo</w:t>
        </w:r>
      </w:hyperlink>
      <w:r w:rsidR="004279A2" w:rsidRPr="00B946DE">
        <w:rPr>
          <w:rFonts w:ascii="Arial" w:hAnsi="Arial" w:cs="Arial"/>
          <w:b/>
        </w:rPr>
        <w:t xml:space="preserve"> y </w:t>
      </w:r>
      <w:hyperlink r:id="rId19" w:tooltip="Estado miembro de la Unión Europea" w:history="1">
        <w:r w:rsidR="004279A2" w:rsidRPr="00B946DE">
          <w:rPr>
            <w:rStyle w:val="Hipervnculo"/>
            <w:rFonts w:ascii="Arial" w:hAnsi="Arial" w:cs="Arial"/>
            <w:b/>
            <w:color w:val="auto"/>
            <w:u w:val="none"/>
          </w:rPr>
          <w:t>miembro</w:t>
        </w:r>
      </w:hyperlink>
      <w:r w:rsidR="004279A2" w:rsidRPr="00B946DE">
        <w:rPr>
          <w:rFonts w:ascii="Arial" w:hAnsi="Arial" w:cs="Arial"/>
          <w:b/>
        </w:rPr>
        <w:t xml:space="preserve"> de la </w:t>
      </w:r>
      <w:hyperlink r:id="rId20" w:tooltip="Unión Europea" w:history="1">
        <w:r w:rsidR="004279A2" w:rsidRPr="00B946DE">
          <w:rPr>
            <w:rStyle w:val="Hipervnculo"/>
            <w:rFonts w:ascii="Arial" w:hAnsi="Arial" w:cs="Arial"/>
            <w:b/>
            <w:color w:val="auto"/>
            <w:u w:val="none"/>
          </w:rPr>
          <w:t>Unión Europea</w:t>
        </w:r>
      </w:hyperlink>
      <w:r w:rsidR="004279A2" w:rsidRPr="00B946DE">
        <w:rPr>
          <w:rFonts w:ascii="Arial" w:hAnsi="Arial" w:cs="Arial"/>
          <w:b/>
        </w:rPr>
        <w:t xml:space="preserve">; se organiza como una </w:t>
      </w:r>
      <w:hyperlink r:id="rId21" w:tooltip="República parlamentaria" w:history="1">
        <w:r w:rsidR="004279A2" w:rsidRPr="00B946DE">
          <w:rPr>
            <w:rStyle w:val="Hipervnculo"/>
            <w:rFonts w:ascii="Arial" w:hAnsi="Arial" w:cs="Arial"/>
            <w:b/>
            <w:color w:val="auto"/>
            <w:u w:val="none"/>
          </w:rPr>
          <w:t>república parlament</w:t>
        </w:r>
        <w:r w:rsidR="004279A2" w:rsidRPr="00B946DE">
          <w:rPr>
            <w:rStyle w:val="Hipervnculo"/>
            <w:rFonts w:ascii="Arial" w:hAnsi="Arial" w:cs="Arial"/>
            <w:b/>
            <w:color w:val="auto"/>
            <w:u w:val="none"/>
          </w:rPr>
          <w:t>a</w:t>
        </w:r>
        <w:r w:rsidR="004279A2" w:rsidRPr="00B946DE">
          <w:rPr>
            <w:rStyle w:val="Hipervnculo"/>
            <w:rFonts w:ascii="Arial" w:hAnsi="Arial" w:cs="Arial"/>
            <w:b/>
            <w:color w:val="auto"/>
            <w:u w:val="none"/>
          </w:rPr>
          <w:t>ria</w:t>
        </w:r>
      </w:hyperlink>
      <w:r w:rsidR="004279A2" w:rsidRPr="00B946DE">
        <w:rPr>
          <w:rFonts w:ascii="Arial" w:hAnsi="Arial" w:cs="Arial"/>
          <w:b/>
        </w:rPr>
        <w:t xml:space="preserve"> federal y su capital es </w:t>
      </w:r>
      <w:hyperlink r:id="rId22" w:tooltip="Berlín" w:history="1">
        <w:r w:rsidR="004279A2" w:rsidRPr="00B946DE">
          <w:rPr>
            <w:rStyle w:val="Hipervnculo"/>
            <w:rFonts w:ascii="Arial" w:hAnsi="Arial" w:cs="Arial"/>
            <w:b/>
            <w:color w:val="auto"/>
            <w:u w:val="none"/>
          </w:rPr>
          <w:t>Berlín</w:t>
        </w:r>
      </w:hyperlink>
      <w:r w:rsidR="004279A2" w:rsidRPr="00B946DE">
        <w:rPr>
          <w:rFonts w:ascii="Arial" w:hAnsi="Arial" w:cs="Arial"/>
          <w:b/>
        </w:rPr>
        <w:t xml:space="preserve">. Su territorio, formado por dieciséis </w:t>
      </w:r>
      <w:hyperlink r:id="rId23" w:tooltip="Organización territorial de Alemania" w:history="1">
        <w:proofErr w:type="spellStart"/>
        <w:r w:rsidR="004279A2" w:rsidRPr="00B946DE">
          <w:rPr>
            <w:rStyle w:val="Hipervnculo"/>
            <w:rFonts w:ascii="Arial" w:hAnsi="Arial" w:cs="Arial"/>
            <w:b/>
            <w:i/>
            <w:iCs/>
            <w:color w:val="auto"/>
            <w:u w:val="none"/>
          </w:rPr>
          <w:t>Bundesländer</w:t>
        </w:r>
        <w:proofErr w:type="spellEnd"/>
      </w:hyperlink>
      <w:r w:rsidR="004279A2" w:rsidRPr="00B946DE">
        <w:rPr>
          <w:rFonts w:ascii="Arial" w:hAnsi="Arial" w:cs="Arial"/>
          <w:b/>
        </w:rPr>
        <w:t xml:space="preserve">, </w:t>
      </w:r>
      <w:hyperlink r:id="rId24" w:tooltip="Frontera" w:history="1">
        <w:r w:rsidR="004279A2" w:rsidRPr="00B946DE">
          <w:rPr>
            <w:rStyle w:val="Hipervnculo"/>
            <w:rFonts w:ascii="Arial" w:hAnsi="Arial" w:cs="Arial"/>
            <w:b/>
            <w:color w:val="auto"/>
            <w:u w:val="none"/>
          </w:rPr>
          <w:t>limita</w:t>
        </w:r>
      </w:hyperlink>
      <w:r w:rsidR="004279A2" w:rsidRPr="00B946DE">
        <w:rPr>
          <w:rFonts w:ascii="Arial" w:hAnsi="Arial" w:cs="Arial"/>
          <w:b/>
        </w:rPr>
        <w:t xml:space="preserve"> al </w:t>
      </w:r>
      <w:hyperlink r:id="rId25" w:tooltip="Norte" w:history="1">
        <w:r w:rsidR="004279A2" w:rsidRPr="00B946DE">
          <w:rPr>
            <w:rStyle w:val="Hipervnculo"/>
            <w:rFonts w:ascii="Arial" w:hAnsi="Arial" w:cs="Arial"/>
            <w:b/>
            <w:color w:val="auto"/>
            <w:u w:val="none"/>
          </w:rPr>
          <w:t>norte</w:t>
        </w:r>
      </w:hyperlink>
      <w:r w:rsidR="004279A2" w:rsidRPr="00B946DE">
        <w:rPr>
          <w:rFonts w:ascii="Arial" w:hAnsi="Arial" w:cs="Arial"/>
          <w:b/>
        </w:rPr>
        <w:t xml:space="preserve"> con el </w:t>
      </w:r>
      <w:hyperlink r:id="rId26" w:tooltip="Mar del Norte" w:history="1">
        <w:r w:rsidR="004279A2" w:rsidRPr="00B946DE">
          <w:rPr>
            <w:rStyle w:val="Hipervnculo"/>
            <w:rFonts w:ascii="Arial" w:hAnsi="Arial" w:cs="Arial"/>
            <w:b/>
            <w:color w:val="auto"/>
            <w:u w:val="none"/>
          </w:rPr>
          <w:t>mar del Norte</w:t>
        </w:r>
      </w:hyperlink>
      <w:r w:rsidR="004279A2" w:rsidRPr="00B946DE">
        <w:rPr>
          <w:rFonts w:ascii="Arial" w:hAnsi="Arial" w:cs="Arial"/>
          <w:b/>
        </w:rPr>
        <w:t xml:space="preserve">, </w:t>
      </w:r>
      <w:hyperlink r:id="rId27" w:tooltip="Dinamarca" w:history="1">
        <w:r w:rsidR="004279A2" w:rsidRPr="00B946DE">
          <w:rPr>
            <w:rStyle w:val="Hipervnculo"/>
            <w:rFonts w:ascii="Arial" w:hAnsi="Arial" w:cs="Arial"/>
            <w:b/>
            <w:color w:val="auto"/>
            <w:u w:val="none"/>
          </w:rPr>
          <w:t>Dinamarca</w:t>
        </w:r>
      </w:hyperlink>
      <w:r w:rsidR="004279A2" w:rsidRPr="00B946DE">
        <w:rPr>
          <w:rFonts w:ascii="Arial" w:hAnsi="Arial" w:cs="Arial"/>
          <w:b/>
        </w:rPr>
        <w:t xml:space="preserve"> y el </w:t>
      </w:r>
      <w:hyperlink r:id="rId28" w:tooltip="Mar Báltico" w:history="1">
        <w:r w:rsidR="004279A2" w:rsidRPr="00B946DE">
          <w:rPr>
            <w:rStyle w:val="Hipervnculo"/>
            <w:rFonts w:ascii="Arial" w:hAnsi="Arial" w:cs="Arial"/>
            <w:b/>
            <w:color w:val="auto"/>
            <w:u w:val="none"/>
          </w:rPr>
          <w:t>mar Báltico</w:t>
        </w:r>
      </w:hyperlink>
      <w:r w:rsidR="004279A2" w:rsidRPr="00B946DE">
        <w:rPr>
          <w:rFonts w:ascii="Arial" w:hAnsi="Arial" w:cs="Arial"/>
          <w:b/>
        </w:rPr>
        <w:t xml:space="preserve">; al </w:t>
      </w:r>
      <w:hyperlink r:id="rId29" w:tooltip="Este" w:history="1">
        <w:r w:rsidR="004279A2" w:rsidRPr="00B946DE">
          <w:rPr>
            <w:rStyle w:val="Hipervnculo"/>
            <w:rFonts w:ascii="Arial" w:hAnsi="Arial" w:cs="Arial"/>
            <w:b/>
            <w:color w:val="auto"/>
            <w:u w:val="none"/>
          </w:rPr>
          <w:t>este</w:t>
        </w:r>
      </w:hyperlink>
      <w:r w:rsidR="004279A2" w:rsidRPr="00B946DE">
        <w:rPr>
          <w:rFonts w:ascii="Arial" w:hAnsi="Arial" w:cs="Arial"/>
          <w:b/>
        </w:rPr>
        <w:t xml:space="preserve"> con </w:t>
      </w:r>
      <w:hyperlink r:id="rId30" w:tooltip="Polonia" w:history="1">
        <w:r w:rsidR="004279A2" w:rsidRPr="00B946DE">
          <w:rPr>
            <w:rStyle w:val="Hipervnculo"/>
            <w:rFonts w:ascii="Arial" w:hAnsi="Arial" w:cs="Arial"/>
            <w:b/>
            <w:color w:val="auto"/>
            <w:u w:val="none"/>
          </w:rPr>
          <w:t>Polonia</w:t>
        </w:r>
      </w:hyperlink>
      <w:r w:rsidR="004279A2" w:rsidRPr="00B946DE">
        <w:rPr>
          <w:rFonts w:ascii="Arial" w:hAnsi="Arial" w:cs="Arial"/>
          <w:b/>
        </w:rPr>
        <w:t xml:space="preserve"> y la </w:t>
      </w:r>
      <w:hyperlink r:id="rId31" w:tooltip="República Checa" w:history="1">
        <w:r w:rsidR="004279A2" w:rsidRPr="00B946DE">
          <w:rPr>
            <w:rStyle w:val="Hipervnculo"/>
            <w:rFonts w:ascii="Arial" w:hAnsi="Arial" w:cs="Arial"/>
            <w:b/>
            <w:color w:val="auto"/>
            <w:u w:val="none"/>
          </w:rPr>
          <w:t>República Checa</w:t>
        </w:r>
      </w:hyperlink>
      <w:r w:rsidR="004279A2" w:rsidRPr="00B946DE">
        <w:rPr>
          <w:rFonts w:ascii="Arial" w:hAnsi="Arial" w:cs="Arial"/>
          <w:b/>
        </w:rPr>
        <w:t xml:space="preserve">; al </w:t>
      </w:r>
      <w:hyperlink r:id="rId32" w:tooltip="Sur" w:history="1">
        <w:r w:rsidR="004279A2" w:rsidRPr="00B946DE">
          <w:rPr>
            <w:rStyle w:val="Hipervnculo"/>
            <w:rFonts w:ascii="Arial" w:hAnsi="Arial" w:cs="Arial"/>
            <w:b/>
            <w:color w:val="auto"/>
            <w:u w:val="none"/>
          </w:rPr>
          <w:t>sur</w:t>
        </w:r>
      </w:hyperlink>
      <w:r w:rsidR="004279A2" w:rsidRPr="00B946DE">
        <w:rPr>
          <w:rFonts w:ascii="Arial" w:hAnsi="Arial" w:cs="Arial"/>
          <w:b/>
        </w:rPr>
        <w:t xml:space="preserve"> con </w:t>
      </w:r>
      <w:hyperlink r:id="rId33" w:tooltip="Austria" w:history="1">
        <w:r w:rsidR="004279A2" w:rsidRPr="00B946DE">
          <w:rPr>
            <w:rStyle w:val="Hipervnculo"/>
            <w:rFonts w:ascii="Arial" w:hAnsi="Arial" w:cs="Arial"/>
            <w:b/>
            <w:color w:val="auto"/>
            <w:u w:val="none"/>
          </w:rPr>
          <w:t>Austria</w:t>
        </w:r>
      </w:hyperlink>
      <w:r w:rsidR="004279A2" w:rsidRPr="00B946DE">
        <w:rPr>
          <w:rFonts w:ascii="Arial" w:hAnsi="Arial" w:cs="Arial"/>
          <w:b/>
        </w:rPr>
        <w:t xml:space="preserve"> y </w:t>
      </w:r>
      <w:hyperlink r:id="rId34" w:tooltip="Suiza" w:history="1">
        <w:r w:rsidR="004279A2" w:rsidRPr="00B946DE">
          <w:rPr>
            <w:rStyle w:val="Hipervnculo"/>
            <w:rFonts w:ascii="Arial" w:hAnsi="Arial" w:cs="Arial"/>
            <w:b/>
            <w:color w:val="auto"/>
            <w:u w:val="none"/>
          </w:rPr>
          <w:t>Suiza</w:t>
        </w:r>
      </w:hyperlink>
      <w:r w:rsidR="004279A2" w:rsidRPr="00B946DE">
        <w:rPr>
          <w:rFonts w:ascii="Arial" w:hAnsi="Arial" w:cs="Arial"/>
          <w:b/>
        </w:rPr>
        <w:t xml:space="preserve">, y al oeste con </w:t>
      </w:r>
      <w:hyperlink r:id="rId35" w:tooltip="Francia" w:history="1">
        <w:r w:rsidR="004279A2" w:rsidRPr="00B946DE">
          <w:rPr>
            <w:rStyle w:val="Hipervnculo"/>
            <w:rFonts w:ascii="Arial" w:hAnsi="Arial" w:cs="Arial"/>
            <w:b/>
            <w:color w:val="auto"/>
            <w:u w:val="none"/>
          </w:rPr>
          <w:t>Francia</w:t>
        </w:r>
      </w:hyperlink>
      <w:r w:rsidR="004279A2" w:rsidRPr="00B946DE">
        <w:rPr>
          <w:rFonts w:ascii="Arial" w:hAnsi="Arial" w:cs="Arial"/>
          <w:b/>
        </w:rPr>
        <w:t xml:space="preserve">, </w:t>
      </w:r>
      <w:hyperlink r:id="rId36" w:tooltip="Luxemburgo" w:history="1">
        <w:r w:rsidR="004279A2" w:rsidRPr="00B946DE">
          <w:rPr>
            <w:rStyle w:val="Hipervnculo"/>
            <w:rFonts w:ascii="Arial" w:hAnsi="Arial" w:cs="Arial"/>
            <w:b/>
            <w:color w:val="auto"/>
            <w:u w:val="none"/>
          </w:rPr>
          <w:t>Luxe</w:t>
        </w:r>
        <w:r w:rsidR="004279A2" w:rsidRPr="00B946DE">
          <w:rPr>
            <w:rStyle w:val="Hipervnculo"/>
            <w:rFonts w:ascii="Arial" w:hAnsi="Arial" w:cs="Arial"/>
            <w:b/>
            <w:color w:val="auto"/>
            <w:u w:val="none"/>
          </w:rPr>
          <w:t>m</w:t>
        </w:r>
        <w:r w:rsidR="004279A2" w:rsidRPr="00B946DE">
          <w:rPr>
            <w:rStyle w:val="Hipervnculo"/>
            <w:rFonts w:ascii="Arial" w:hAnsi="Arial" w:cs="Arial"/>
            <w:b/>
            <w:color w:val="auto"/>
            <w:u w:val="none"/>
          </w:rPr>
          <w:t>burgo</w:t>
        </w:r>
      </w:hyperlink>
      <w:r w:rsidR="004279A2" w:rsidRPr="00B946DE">
        <w:rPr>
          <w:rFonts w:ascii="Arial" w:hAnsi="Arial" w:cs="Arial"/>
          <w:b/>
        </w:rPr>
        <w:t xml:space="preserve">, </w:t>
      </w:r>
      <w:hyperlink r:id="rId37" w:tooltip="Bélgica" w:history="1">
        <w:r w:rsidR="004279A2" w:rsidRPr="00B946DE">
          <w:rPr>
            <w:rStyle w:val="Hipervnculo"/>
            <w:rFonts w:ascii="Arial" w:hAnsi="Arial" w:cs="Arial"/>
            <w:b/>
            <w:color w:val="auto"/>
            <w:u w:val="none"/>
          </w:rPr>
          <w:t>Bélgica</w:t>
        </w:r>
      </w:hyperlink>
      <w:r w:rsidR="004279A2" w:rsidRPr="00B946DE">
        <w:rPr>
          <w:rFonts w:ascii="Arial" w:hAnsi="Arial" w:cs="Arial"/>
          <w:b/>
        </w:rPr>
        <w:t xml:space="preserve"> y los </w:t>
      </w:r>
      <w:hyperlink r:id="rId38" w:tooltip="Países Bajos" w:history="1">
        <w:r w:rsidR="004279A2" w:rsidRPr="00B946DE">
          <w:rPr>
            <w:rStyle w:val="Hipervnculo"/>
            <w:rFonts w:ascii="Arial" w:hAnsi="Arial" w:cs="Arial"/>
            <w:b/>
            <w:color w:val="auto"/>
            <w:u w:val="none"/>
          </w:rPr>
          <w:t>Países Bajos</w:t>
        </w:r>
      </w:hyperlink>
      <w:r w:rsidR="004279A2" w:rsidRPr="00B946DE">
        <w:rPr>
          <w:rFonts w:ascii="Arial" w:hAnsi="Arial" w:cs="Arial"/>
          <w:b/>
        </w:rPr>
        <w:t xml:space="preserve">. </w:t>
      </w:r>
    </w:p>
    <w:p w:rsidR="00B946DE" w:rsidRDefault="00B946DE" w:rsidP="00B946DE">
      <w:pPr>
        <w:pStyle w:val="NormalWeb"/>
        <w:spacing w:before="0" w:beforeAutospacing="0" w:after="0" w:afterAutospacing="0"/>
        <w:jc w:val="both"/>
        <w:rPr>
          <w:rFonts w:ascii="Arial" w:hAnsi="Arial" w:cs="Arial"/>
          <w:b/>
        </w:rPr>
      </w:pPr>
    </w:p>
    <w:p w:rsid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ciudad de </w:t>
      </w:r>
      <w:hyperlink r:id="rId39" w:tooltip="Büsingen" w:history="1">
        <w:proofErr w:type="spellStart"/>
        <w:r w:rsidRPr="00B946DE">
          <w:rPr>
            <w:rStyle w:val="Hipervnculo"/>
            <w:rFonts w:ascii="Arial" w:hAnsi="Arial" w:cs="Arial"/>
            <w:b/>
            <w:color w:val="auto"/>
            <w:u w:val="none"/>
          </w:rPr>
          <w:t>Büsingen</w:t>
        </w:r>
        <w:proofErr w:type="spellEnd"/>
      </w:hyperlink>
      <w:r w:rsidRPr="00B946DE">
        <w:rPr>
          <w:rFonts w:ascii="Arial" w:hAnsi="Arial" w:cs="Arial"/>
          <w:b/>
        </w:rPr>
        <w:t xml:space="preserve">, enclavada en Suiza, también forma parte de Alemania. El territorio de Alemania abarca 357 168 km² y posee un </w:t>
      </w:r>
      <w:hyperlink r:id="rId40" w:tooltip="Clima" w:history="1">
        <w:r w:rsidRPr="00B946DE">
          <w:rPr>
            <w:rStyle w:val="Hipervnculo"/>
            <w:rFonts w:ascii="Arial" w:hAnsi="Arial" w:cs="Arial"/>
            <w:b/>
            <w:color w:val="auto"/>
            <w:u w:val="none"/>
          </w:rPr>
          <w:t>clima</w:t>
        </w:r>
      </w:hyperlink>
      <w:r w:rsidRPr="00B946DE">
        <w:rPr>
          <w:rFonts w:ascii="Arial" w:hAnsi="Arial" w:cs="Arial"/>
          <w:b/>
        </w:rPr>
        <w:t xml:space="preserve"> templado. Con más de 82.2 millones de habitantes, representa la m</w:t>
      </w:r>
      <w:r w:rsidRPr="00B946DE">
        <w:rPr>
          <w:rFonts w:ascii="Arial" w:hAnsi="Arial" w:cs="Arial"/>
          <w:b/>
        </w:rPr>
        <w:t>a</w:t>
      </w:r>
      <w:r w:rsidRPr="00B946DE">
        <w:rPr>
          <w:rFonts w:ascii="Arial" w:hAnsi="Arial" w:cs="Arial"/>
          <w:b/>
        </w:rPr>
        <w:t xml:space="preserve">yor población entre los </w:t>
      </w:r>
      <w:hyperlink r:id="rId41" w:tooltip="Estado miembro de la Unión Europea" w:history="1">
        <w:r w:rsidRPr="00B946DE">
          <w:rPr>
            <w:rStyle w:val="Hipervnculo"/>
            <w:rFonts w:ascii="Arial" w:hAnsi="Arial" w:cs="Arial"/>
            <w:b/>
            <w:color w:val="auto"/>
            <w:u w:val="none"/>
          </w:rPr>
          <w:t>estados miembros de la Unión Europea</w:t>
        </w:r>
      </w:hyperlink>
      <w:r w:rsidRPr="00B946DE">
        <w:rPr>
          <w:rFonts w:ascii="Arial" w:hAnsi="Arial" w:cs="Arial"/>
          <w:b/>
        </w:rPr>
        <w:t xml:space="preserve"> y es el hogar del tercer mayor grupo de emigrantes internacionales. Después de los Est</w:t>
      </w:r>
      <w:r w:rsidRPr="00B946DE">
        <w:rPr>
          <w:rFonts w:ascii="Arial" w:hAnsi="Arial" w:cs="Arial"/>
          <w:b/>
        </w:rPr>
        <w:t>a</w:t>
      </w:r>
      <w:r w:rsidRPr="00B946DE">
        <w:rPr>
          <w:rFonts w:ascii="Arial" w:hAnsi="Arial" w:cs="Arial"/>
          <w:b/>
        </w:rPr>
        <w:t xml:space="preserve">dos Unidos, Alemania es el segundo </w:t>
      </w:r>
      <w:hyperlink r:id="rId42" w:tooltip="Inmigración en Alemania" w:history="1">
        <w:r w:rsidRPr="00B946DE">
          <w:rPr>
            <w:rStyle w:val="Hipervnculo"/>
            <w:rFonts w:ascii="Arial" w:hAnsi="Arial" w:cs="Arial"/>
            <w:b/>
            <w:color w:val="auto"/>
            <w:u w:val="none"/>
          </w:rPr>
          <w:t>destino de las migraciones</w:t>
        </w:r>
      </w:hyperlink>
      <w:r w:rsidRPr="00B946DE">
        <w:rPr>
          <w:rFonts w:ascii="Arial" w:hAnsi="Arial" w:cs="Arial"/>
          <w:b/>
        </w:rPr>
        <w:t xml:space="preserve"> más popular en el mundo.</w:t>
      </w:r>
    </w:p>
    <w:p w:rsidR="004279A2" w:rsidRPr="00B946DE" w:rsidRDefault="00B946DE"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Las palabras «alemán» y «Alemania» provienen del </w:t>
      </w:r>
      <w:hyperlink r:id="rId43" w:tooltip="Latín" w:history="1">
        <w:r w:rsidRPr="00B946DE">
          <w:rPr>
            <w:rStyle w:val="Hipervnculo"/>
            <w:rFonts w:ascii="Arial" w:hAnsi="Arial" w:cs="Arial"/>
            <w:b/>
            <w:color w:val="auto"/>
            <w:u w:val="none"/>
          </w:rPr>
          <w:t>latín</w:t>
        </w:r>
      </w:hyperlink>
      <w:r w:rsidRPr="00B946DE">
        <w:rPr>
          <w:rFonts w:ascii="Arial" w:hAnsi="Arial" w:cs="Arial"/>
          <w:b/>
        </w:rPr>
        <w:t xml:space="preserve"> y eran utilizadas en la </w:t>
      </w:r>
      <w:hyperlink r:id="rId44" w:tooltip="Historia Antigua" w:history="1">
        <w:r w:rsidRPr="00B946DE">
          <w:rPr>
            <w:rStyle w:val="Hipervnculo"/>
            <w:rFonts w:ascii="Arial" w:hAnsi="Arial" w:cs="Arial"/>
            <w:b/>
            <w:color w:val="auto"/>
            <w:u w:val="none"/>
          </w:rPr>
          <w:t>antigüedad</w:t>
        </w:r>
      </w:hyperlink>
      <w:r w:rsidRPr="00B946DE">
        <w:rPr>
          <w:rFonts w:ascii="Arial" w:hAnsi="Arial" w:cs="Arial"/>
          <w:b/>
        </w:rPr>
        <w:t xml:space="preserve"> por los romanos para denominar a los </w:t>
      </w:r>
      <w:hyperlink r:id="rId45" w:tooltip="Pueblo alamán" w:history="1">
        <w:r w:rsidRPr="00B946DE">
          <w:rPr>
            <w:rStyle w:val="Hipervnculo"/>
            <w:rFonts w:ascii="Arial" w:hAnsi="Arial" w:cs="Arial"/>
            <w:b/>
            <w:i/>
            <w:iCs/>
            <w:color w:val="auto"/>
            <w:u w:val="none"/>
          </w:rPr>
          <w:t>alamanes</w:t>
        </w:r>
      </w:hyperlink>
      <w:r w:rsidRPr="00B946DE">
        <w:rPr>
          <w:rFonts w:ascii="Arial" w:hAnsi="Arial" w:cs="Arial"/>
          <w:b/>
        </w:rPr>
        <w:t xml:space="preserve"> —no es lo mismo que </w:t>
      </w:r>
      <w:r w:rsidRPr="00B946DE">
        <w:rPr>
          <w:rFonts w:ascii="Arial" w:hAnsi="Arial" w:cs="Arial"/>
          <w:b/>
          <w:i/>
          <w:iCs/>
        </w:rPr>
        <w:t>alemanes</w:t>
      </w:r>
      <w:r w:rsidRPr="00B946DE">
        <w:rPr>
          <w:rFonts w:ascii="Arial" w:hAnsi="Arial" w:cs="Arial"/>
          <w:b/>
        </w:rPr>
        <w:t xml:space="preserve">—, el </w:t>
      </w:r>
      <w:hyperlink r:id="rId46" w:tooltip="Pueblos germánicos" w:history="1">
        <w:r w:rsidRPr="00B946DE">
          <w:rPr>
            <w:rStyle w:val="Hipervnculo"/>
            <w:rFonts w:ascii="Arial" w:hAnsi="Arial" w:cs="Arial"/>
            <w:b/>
            <w:color w:val="auto"/>
            <w:u w:val="none"/>
          </w:rPr>
          <w:t>pu</w:t>
        </w:r>
        <w:r w:rsidRPr="00B946DE">
          <w:rPr>
            <w:rStyle w:val="Hipervnculo"/>
            <w:rFonts w:ascii="Arial" w:hAnsi="Arial" w:cs="Arial"/>
            <w:b/>
            <w:color w:val="auto"/>
            <w:u w:val="none"/>
          </w:rPr>
          <w:t>e</w:t>
        </w:r>
        <w:r w:rsidRPr="00B946DE">
          <w:rPr>
            <w:rStyle w:val="Hipervnculo"/>
            <w:rFonts w:ascii="Arial" w:hAnsi="Arial" w:cs="Arial"/>
            <w:b/>
            <w:color w:val="auto"/>
            <w:u w:val="none"/>
          </w:rPr>
          <w:t>blo germánico</w:t>
        </w:r>
      </w:hyperlink>
      <w:r w:rsidRPr="00B946DE">
        <w:rPr>
          <w:rFonts w:ascii="Arial" w:hAnsi="Arial" w:cs="Arial"/>
          <w:b/>
        </w:rPr>
        <w:t xml:space="preserve"> más cercano al terr</w:t>
      </w:r>
      <w:r w:rsidRPr="00B946DE">
        <w:rPr>
          <w:rFonts w:ascii="Arial" w:hAnsi="Arial" w:cs="Arial"/>
          <w:b/>
        </w:rPr>
        <w:t>i</w:t>
      </w:r>
      <w:r w:rsidRPr="00B946DE">
        <w:rPr>
          <w:rFonts w:ascii="Arial" w:hAnsi="Arial" w:cs="Arial"/>
          <w:b/>
        </w:rPr>
        <w:t xml:space="preserve">torio del </w:t>
      </w:r>
      <w:hyperlink r:id="rId47" w:tooltip="Imperio romano" w:history="1">
        <w:r w:rsidRPr="00B946DE">
          <w:rPr>
            <w:rStyle w:val="Hipervnculo"/>
            <w:rFonts w:ascii="Arial" w:hAnsi="Arial" w:cs="Arial"/>
            <w:b/>
            <w:color w:val="auto"/>
            <w:u w:val="none"/>
          </w:rPr>
          <w:t>Imperio romano</w:t>
        </w:r>
      </w:hyperlink>
      <w:r w:rsidRPr="00B946DE">
        <w:rPr>
          <w:rFonts w:ascii="Arial" w:hAnsi="Arial" w:cs="Arial"/>
          <w:b/>
        </w:rPr>
        <w:t xml:space="preserve">. De ahí fue usada para nombrar al país entero. Además de </w:t>
      </w:r>
      <w:r w:rsidRPr="00B946DE">
        <w:rPr>
          <w:rFonts w:ascii="Arial" w:hAnsi="Arial" w:cs="Arial"/>
          <w:b/>
          <w:i/>
          <w:iCs/>
        </w:rPr>
        <w:t>alemán</w:t>
      </w:r>
      <w:r w:rsidRPr="00B946DE">
        <w:rPr>
          <w:rFonts w:ascii="Arial" w:hAnsi="Arial" w:cs="Arial"/>
          <w:b/>
        </w:rPr>
        <w:t xml:space="preserve">, está también extendido el uso del gentilicio </w:t>
      </w:r>
      <w:r w:rsidRPr="00B946DE">
        <w:rPr>
          <w:rFonts w:ascii="Arial" w:hAnsi="Arial" w:cs="Arial"/>
          <w:b/>
          <w:i/>
          <w:iCs/>
        </w:rPr>
        <w:t>germano</w:t>
      </w:r>
      <w:r w:rsidRPr="00B946DE">
        <w:rPr>
          <w:rFonts w:ascii="Arial" w:hAnsi="Arial" w:cs="Arial"/>
          <w:b/>
        </w:rPr>
        <w:t xml:space="preserve">, derivado del nombre con que los romanos se referían a las </w:t>
      </w:r>
      <w:hyperlink r:id="rId48" w:tooltip="Tribu" w:history="1">
        <w:r w:rsidRPr="00B946DE">
          <w:rPr>
            <w:rStyle w:val="Hipervnculo"/>
            <w:rFonts w:ascii="Arial" w:hAnsi="Arial" w:cs="Arial"/>
            <w:b/>
            <w:color w:val="auto"/>
            <w:u w:val="none"/>
          </w:rPr>
          <w:t>tribus</w:t>
        </w:r>
      </w:hyperlink>
      <w:r w:rsidRPr="00B946DE">
        <w:rPr>
          <w:rFonts w:ascii="Arial" w:hAnsi="Arial" w:cs="Arial"/>
          <w:b/>
        </w:rPr>
        <w:t xml:space="preserve"> no romanas de la zona central de Europa, cuyo territorio llamaban </w:t>
      </w:r>
      <w:hyperlink r:id="rId49" w:tooltip="Germania Magna" w:history="1">
        <w:r w:rsidRPr="00B946DE">
          <w:rPr>
            <w:rStyle w:val="Hipervnculo"/>
            <w:rFonts w:ascii="Arial" w:hAnsi="Arial" w:cs="Arial"/>
            <w:b/>
            <w:color w:val="auto"/>
            <w:u w:val="none"/>
          </w:rPr>
          <w:t>Germania</w:t>
        </w:r>
      </w:hyperlink>
      <w:r w:rsidRPr="00B946DE">
        <w:rPr>
          <w:rFonts w:ascii="Arial" w:hAnsi="Arial" w:cs="Arial"/>
          <w:b/>
        </w:rPr>
        <w:t>.</w:t>
      </w:r>
      <w:hyperlink r:id="rId50" w:anchor="cite_note-alamanes-7" w:history="1">
        <w:r w:rsidRPr="00B946DE">
          <w:rPr>
            <w:rStyle w:val="Hipervnculo"/>
            <w:rFonts w:ascii="Arial" w:hAnsi="Arial" w:cs="Arial"/>
            <w:b/>
            <w:color w:val="auto"/>
            <w:u w:val="none"/>
            <w:vertAlign w:val="superscript"/>
          </w:rPr>
          <w:t>7</w:t>
        </w:r>
      </w:hyperlink>
      <w:r w:rsidRPr="00B946DE">
        <w:rPr>
          <w:rFonts w:ascii="Arial" w:hAnsi="Arial" w:cs="Arial"/>
          <w:b/>
        </w:rPr>
        <w:t xml:space="preserve"> Desde el </w:t>
      </w:r>
      <w:hyperlink r:id="rId51" w:tooltip="Siglo X" w:history="1">
        <w:r w:rsidRPr="00B946DE">
          <w:rPr>
            <w:rStyle w:val="Hipervnculo"/>
            <w:rFonts w:ascii="Arial" w:hAnsi="Arial" w:cs="Arial"/>
            <w:b/>
            <w:color w:val="auto"/>
            <w:u w:val="none"/>
          </w:rPr>
          <w:t>siglo X</w:t>
        </w:r>
      </w:hyperlink>
      <w:r w:rsidRPr="00B946DE">
        <w:rPr>
          <w:rFonts w:ascii="Arial" w:hAnsi="Arial" w:cs="Arial"/>
          <w:b/>
        </w:rPr>
        <w:t>, los territorios al</w:t>
      </w:r>
      <w:r w:rsidRPr="00B946DE">
        <w:rPr>
          <w:rFonts w:ascii="Arial" w:hAnsi="Arial" w:cs="Arial"/>
          <w:b/>
        </w:rPr>
        <w:t>e</w:t>
      </w:r>
      <w:r w:rsidRPr="00B946DE">
        <w:rPr>
          <w:rFonts w:ascii="Arial" w:hAnsi="Arial" w:cs="Arial"/>
          <w:b/>
        </w:rPr>
        <w:t xml:space="preserve">manes formaron una parte central del </w:t>
      </w:r>
      <w:hyperlink r:id="rId52" w:tooltip="Sacro Imperio Romano Germánico" w:history="1">
        <w:r w:rsidRPr="00B946DE">
          <w:rPr>
            <w:rStyle w:val="Hipervnculo"/>
            <w:rFonts w:ascii="Arial" w:hAnsi="Arial" w:cs="Arial"/>
            <w:b/>
            <w:color w:val="auto"/>
            <w:u w:val="none"/>
          </w:rPr>
          <w:t>Sacro Imperio Romano Germánico</w:t>
        </w:r>
      </w:hyperlink>
      <w:r w:rsidRPr="00B946DE">
        <w:rPr>
          <w:rFonts w:ascii="Arial" w:hAnsi="Arial" w:cs="Arial"/>
          <w:b/>
        </w:rPr>
        <w:t xml:space="preserve"> que duró hasta </w:t>
      </w:r>
      <w:hyperlink r:id="rId53" w:tooltip="1806" w:history="1">
        <w:r w:rsidRPr="00B946DE">
          <w:rPr>
            <w:rStyle w:val="Hipervnculo"/>
            <w:rFonts w:ascii="Arial" w:hAnsi="Arial" w:cs="Arial"/>
            <w:b/>
            <w:color w:val="auto"/>
            <w:u w:val="none"/>
          </w:rPr>
          <w:t>1806</w:t>
        </w:r>
      </w:hyperlink>
      <w:r w:rsidRPr="00B946DE">
        <w:rPr>
          <w:rFonts w:ascii="Arial" w:hAnsi="Arial" w:cs="Arial"/>
          <w:b/>
        </w:rPr>
        <w:t xml:space="preserve">. Durante el </w:t>
      </w:r>
      <w:hyperlink r:id="rId54" w:tooltip="Siglo XVI" w:history="1">
        <w:r w:rsidRPr="00B946DE">
          <w:rPr>
            <w:rStyle w:val="Hipervnculo"/>
            <w:rFonts w:ascii="Arial" w:hAnsi="Arial" w:cs="Arial"/>
            <w:b/>
            <w:color w:val="auto"/>
            <w:u w:val="none"/>
          </w:rPr>
          <w:t>siglo XVI</w:t>
        </w:r>
      </w:hyperlink>
      <w:r w:rsidRPr="00B946DE">
        <w:rPr>
          <w:rFonts w:ascii="Arial" w:hAnsi="Arial" w:cs="Arial"/>
          <w:b/>
        </w:rPr>
        <w:t xml:space="preserve">, las regiones del norte del país se convirtieron en el centro de la </w:t>
      </w:r>
      <w:hyperlink r:id="rId55" w:tooltip="Reforma Protestante" w:history="1">
        <w:r w:rsidRPr="00B946DE">
          <w:rPr>
            <w:rStyle w:val="Hipervnculo"/>
            <w:rFonts w:ascii="Arial" w:hAnsi="Arial" w:cs="Arial"/>
            <w:b/>
            <w:color w:val="auto"/>
            <w:u w:val="none"/>
          </w:rPr>
          <w:t>Reforma Protestante</w:t>
        </w:r>
      </w:hyperlink>
      <w:r w:rsidRPr="00B946DE">
        <w:rPr>
          <w:rFonts w:ascii="Arial" w:hAnsi="Arial" w:cs="Arial"/>
          <w:b/>
        </w:rPr>
        <w:t>.</w:t>
      </w:r>
    </w:p>
    <w:p w:rsidR="00B946DE" w:rsidRPr="00B946DE" w:rsidRDefault="00B946DE"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Como un moderno </w:t>
      </w:r>
      <w:hyperlink r:id="rId56" w:tooltip="Estado-nación" w:history="1">
        <w:r w:rsidRPr="00B946DE">
          <w:rPr>
            <w:rStyle w:val="Hipervnculo"/>
            <w:rFonts w:ascii="Arial" w:hAnsi="Arial" w:cs="Arial"/>
            <w:b/>
            <w:color w:val="auto"/>
            <w:u w:val="none"/>
          </w:rPr>
          <w:t>estado-nación</w:t>
        </w:r>
      </w:hyperlink>
      <w:r w:rsidRPr="00B946DE">
        <w:rPr>
          <w:rFonts w:ascii="Arial" w:hAnsi="Arial" w:cs="Arial"/>
          <w:b/>
        </w:rPr>
        <w:t xml:space="preserve">, el país fue unificado en tiempos de la </w:t>
      </w:r>
      <w:hyperlink r:id="rId57" w:tooltip="Guerra franco-prusiana" w:history="1">
        <w:r w:rsidRPr="00B946DE">
          <w:rPr>
            <w:rStyle w:val="Hipervnculo"/>
            <w:rFonts w:ascii="Arial" w:hAnsi="Arial" w:cs="Arial"/>
            <w:b/>
            <w:color w:val="auto"/>
            <w:u w:val="none"/>
          </w:rPr>
          <w:t>guerra franco-prusiana</w:t>
        </w:r>
      </w:hyperlink>
      <w:r w:rsidRPr="00B946DE">
        <w:rPr>
          <w:rFonts w:ascii="Arial" w:hAnsi="Arial" w:cs="Arial"/>
          <w:b/>
        </w:rPr>
        <w:t xml:space="preserve"> en </w:t>
      </w:r>
      <w:hyperlink r:id="rId58" w:tooltip="1871" w:history="1">
        <w:r w:rsidRPr="00B946DE">
          <w:rPr>
            <w:rStyle w:val="Hipervnculo"/>
            <w:rFonts w:ascii="Arial" w:hAnsi="Arial" w:cs="Arial"/>
            <w:b/>
            <w:color w:val="auto"/>
            <w:u w:val="none"/>
          </w:rPr>
          <w:t>1871</w:t>
        </w:r>
      </w:hyperlink>
      <w:r w:rsidRPr="00B946DE">
        <w:rPr>
          <w:rFonts w:ascii="Arial" w:hAnsi="Arial" w:cs="Arial"/>
          <w:b/>
        </w:rPr>
        <w:t xml:space="preserve">. Tras la </w:t>
      </w:r>
      <w:hyperlink r:id="rId59" w:tooltip="Segunda Guerra Mundial" w:history="1">
        <w:r w:rsidRPr="00B946DE">
          <w:rPr>
            <w:rStyle w:val="Hipervnculo"/>
            <w:rFonts w:ascii="Arial" w:hAnsi="Arial" w:cs="Arial"/>
            <w:b/>
            <w:color w:val="auto"/>
            <w:u w:val="none"/>
          </w:rPr>
          <w:t>Segunda Guerra Mundial</w:t>
        </w:r>
      </w:hyperlink>
      <w:r w:rsidRPr="00B946DE">
        <w:rPr>
          <w:rFonts w:ascii="Arial" w:hAnsi="Arial" w:cs="Arial"/>
          <w:b/>
        </w:rPr>
        <w:t xml:space="preserve">, cuando la </w:t>
      </w:r>
      <w:hyperlink r:id="rId60" w:tooltip="Alemania Nazi" w:history="1">
        <w:r w:rsidRPr="00B946DE">
          <w:rPr>
            <w:rStyle w:val="Hipervnculo"/>
            <w:rFonts w:ascii="Arial" w:hAnsi="Arial" w:cs="Arial"/>
            <w:b/>
            <w:color w:val="auto"/>
            <w:u w:val="none"/>
          </w:rPr>
          <w:t>Alemania Nazi</w:t>
        </w:r>
      </w:hyperlink>
      <w:r w:rsidRPr="00B946DE">
        <w:rPr>
          <w:rFonts w:ascii="Arial" w:hAnsi="Arial" w:cs="Arial"/>
          <w:b/>
        </w:rPr>
        <w:t xml:space="preserve"> fue derrotada por los </w:t>
      </w:r>
      <w:hyperlink r:id="rId61" w:tooltip="Aliados de la Segunda Guerra Mundial" w:history="1">
        <w:r w:rsidRPr="00B946DE">
          <w:rPr>
            <w:rStyle w:val="Hipervnculo"/>
            <w:rFonts w:ascii="Arial" w:hAnsi="Arial" w:cs="Arial"/>
            <w:b/>
            <w:color w:val="auto"/>
            <w:u w:val="none"/>
          </w:rPr>
          <w:t>aliados</w:t>
        </w:r>
      </w:hyperlink>
      <w:r w:rsidRPr="00B946DE">
        <w:rPr>
          <w:rFonts w:ascii="Arial" w:hAnsi="Arial" w:cs="Arial"/>
          <w:b/>
        </w:rPr>
        <w:t>, Alemania fue div</w:t>
      </w:r>
      <w:r w:rsidRPr="00B946DE">
        <w:rPr>
          <w:rFonts w:ascii="Arial" w:hAnsi="Arial" w:cs="Arial"/>
          <w:b/>
        </w:rPr>
        <w:t>i</w:t>
      </w:r>
      <w:r w:rsidRPr="00B946DE">
        <w:rPr>
          <w:rFonts w:ascii="Arial" w:hAnsi="Arial" w:cs="Arial"/>
          <w:b/>
        </w:rPr>
        <w:t xml:space="preserve">dida en dos Estados separados a lo largo de las </w:t>
      </w:r>
      <w:hyperlink r:id="rId62" w:tooltip="Zonas de ocupación aliada en Alemania" w:history="1">
        <w:r w:rsidRPr="00B946DE">
          <w:rPr>
            <w:rStyle w:val="Hipervnculo"/>
            <w:rFonts w:ascii="Arial" w:hAnsi="Arial" w:cs="Arial"/>
            <w:b/>
            <w:color w:val="auto"/>
            <w:u w:val="none"/>
          </w:rPr>
          <w:t>líneas de ocupación aliadas</w:t>
        </w:r>
      </w:hyperlink>
      <w:r w:rsidRPr="00B946DE">
        <w:rPr>
          <w:rFonts w:ascii="Arial" w:hAnsi="Arial" w:cs="Arial"/>
          <w:b/>
        </w:rPr>
        <w:t xml:space="preserve"> en </w:t>
      </w:r>
      <w:hyperlink r:id="rId63" w:tooltip="1949" w:history="1">
        <w:r w:rsidRPr="00B946DE">
          <w:rPr>
            <w:rStyle w:val="Hipervnculo"/>
            <w:rFonts w:ascii="Arial" w:hAnsi="Arial" w:cs="Arial"/>
            <w:b/>
            <w:color w:val="auto"/>
            <w:u w:val="none"/>
          </w:rPr>
          <w:t>1949</w:t>
        </w:r>
      </w:hyperlink>
      <w:r w:rsidRPr="00B946DE">
        <w:rPr>
          <w:rFonts w:ascii="Arial" w:hAnsi="Arial" w:cs="Arial"/>
          <w:b/>
        </w:rPr>
        <w:t xml:space="preserve">; los Estados resultantes fueron la </w:t>
      </w:r>
      <w:hyperlink r:id="rId64" w:tooltip="Alemania Occidental" w:history="1">
        <w:r w:rsidRPr="00B946DE">
          <w:rPr>
            <w:rStyle w:val="Hipervnculo"/>
            <w:rFonts w:ascii="Arial" w:hAnsi="Arial" w:cs="Arial"/>
            <w:b/>
            <w:color w:val="auto"/>
            <w:u w:val="none"/>
          </w:rPr>
          <w:t>Alemania Occidental</w:t>
        </w:r>
      </w:hyperlink>
      <w:r w:rsidRPr="00B946DE">
        <w:rPr>
          <w:rFonts w:ascii="Arial" w:hAnsi="Arial" w:cs="Arial"/>
          <w:b/>
        </w:rPr>
        <w:t xml:space="preserve"> y la </w:t>
      </w:r>
      <w:hyperlink r:id="rId65" w:tooltip="República Democrática Alemana" w:history="1">
        <w:r w:rsidRPr="00B946DE">
          <w:rPr>
            <w:rStyle w:val="Hipervnculo"/>
            <w:rFonts w:ascii="Arial" w:hAnsi="Arial" w:cs="Arial"/>
            <w:b/>
            <w:color w:val="auto"/>
            <w:u w:val="none"/>
          </w:rPr>
          <w:t>R</w:t>
        </w:r>
        <w:r w:rsidRPr="00B946DE">
          <w:rPr>
            <w:rStyle w:val="Hipervnculo"/>
            <w:rFonts w:ascii="Arial" w:hAnsi="Arial" w:cs="Arial"/>
            <w:b/>
            <w:color w:val="auto"/>
            <w:u w:val="none"/>
          </w:rPr>
          <w:t>e</w:t>
        </w:r>
        <w:r w:rsidRPr="00B946DE">
          <w:rPr>
            <w:rStyle w:val="Hipervnculo"/>
            <w:rFonts w:ascii="Arial" w:hAnsi="Arial" w:cs="Arial"/>
            <w:b/>
            <w:color w:val="auto"/>
            <w:u w:val="none"/>
          </w:rPr>
          <w:t>pública Democrática Alem</w:t>
        </w:r>
        <w:r w:rsidRPr="00B946DE">
          <w:rPr>
            <w:rStyle w:val="Hipervnculo"/>
            <w:rFonts w:ascii="Arial" w:hAnsi="Arial" w:cs="Arial"/>
            <w:b/>
            <w:color w:val="auto"/>
            <w:u w:val="none"/>
          </w:rPr>
          <w:t>a</w:t>
        </w:r>
        <w:r w:rsidRPr="00B946DE">
          <w:rPr>
            <w:rStyle w:val="Hipervnculo"/>
            <w:rFonts w:ascii="Arial" w:hAnsi="Arial" w:cs="Arial"/>
            <w:b/>
            <w:color w:val="auto"/>
            <w:u w:val="none"/>
          </w:rPr>
          <w:t>na</w:t>
        </w:r>
      </w:hyperlink>
      <w:r w:rsidRPr="00B946DE">
        <w:rPr>
          <w:rFonts w:ascii="Arial" w:hAnsi="Arial" w:cs="Arial"/>
          <w:b/>
        </w:rPr>
        <w:t xml:space="preserve">, que se </w:t>
      </w:r>
      <w:hyperlink r:id="rId66" w:tooltip="Reunificación alemana" w:history="1">
        <w:r w:rsidRPr="00B946DE">
          <w:rPr>
            <w:rStyle w:val="Hipervnculo"/>
            <w:rFonts w:ascii="Arial" w:hAnsi="Arial" w:cs="Arial"/>
            <w:b/>
            <w:color w:val="auto"/>
            <w:u w:val="none"/>
          </w:rPr>
          <w:t>reunificaron</w:t>
        </w:r>
      </w:hyperlink>
      <w:r w:rsidRPr="00B946DE">
        <w:rPr>
          <w:rFonts w:ascii="Arial" w:hAnsi="Arial" w:cs="Arial"/>
          <w:b/>
        </w:rPr>
        <w:t xml:space="preserve"> en </w:t>
      </w:r>
      <w:hyperlink r:id="rId67" w:tooltip="1990" w:history="1">
        <w:r w:rsidRPr="00B946DE">
          <w:rPr>
            <w:rStyle w:val="Hipervnculo"/>
            <w:rFonts w:ascii="Arial" w:hAnsi="Arial" w:cs="Arial"/>
            <w:b/>
            <w:color w:val="auto"/>
            <w:u w:val="none"/>
          </w:rPr>
          <w:t>1990</w:t>
        </w:r>
      </w:hyperlink>
      <w:r w:rsidRPr="00B946DE">
        <w:rPr>
          <w:rFonts w:ascii="Arial" w:hAnsi="Arial" w:cs="Arial"/>
          <w:b/>
        </w:rPr>
        <w:t xml:space="preserve">. Fue miembro fundador de la </w:t>
      </w:r>
      <w:hyperlink r:id="rId68" w:tooltip="Comunidad Europea" w:history="1">
        <w:r w:rsidRPr="00B946DE">
          <w:rPr>
            <w:rStyle w:val="Hipervnculo"/>
            <w:rFonts w:ascii="Arial" w:hAnsi="Arial" w:cs="Arial"/>
            <w:b/>
            <w:color w:val="auto"/>
            <w:u w:val="none"/>
          </w:rPr>
          <w:t>Comunidad Europea</w:t>
        </w:r>
      </w:hyperlink>
      <w:r w:rsidRPr="00B946DE">
        <w:rPr>
          <w:rFonts w:ascii="Arial" w:hAnsi="Arial" w:cs="Arial"/>
          <w:b/>
        </w:rPr>
        <w:t xml:space="preserve"> (</w:t>
      </w:r>
      <w:hyperlink r:id="rId69" w:tooltip="1957" w:history="1">
        <w:r w:rsidRPr="00B946DE">
          <w:rPr>
            <w:rStyle w:val="Hipervnculo"/>
            <w:rFonts w:ascii="Arial" w:hAnsi="Arial" w:cs="Arial"/>
            <w:b/>
            <w:color w:val="auto"/>
            <w:u w:val="none"/>
          </w:rPr>
          <w:t>1957</w:t>
        </w:r>
      </w:hyperlink>
      <w:r w:rsidRPr="00B946DE">
        <w:rPr>
          <w:rFonts w:ascii="Arial" w:hAnsi="Arial" w:cs="Arial"/>
          <w:b/>
        </w:rPr>
        <w:t xml:space="preserve">), que se convirtió en la </w:t>
      </w:r>
      <w:hyperlink r:id="rId70"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en </w:t>
      </w:r>
      <w:hyperlink r:id="rId71" w:tooltip="1993" w:history="1">
        <w:r w:rsidRPr="00B946DE">
          <w:rPr>
            <w:rStyle w:val="Hipervnculo"/>
            <w:rFonts w:ascii="Arial" w:hAnsi="Arial" w:cs="Arial"/>
            <w:b/>
            <w:color w:val="auto"/>
            <w:u w:val="none"/>
          </w:rPr>
          <w:t>1993</w:t>
        </w:r>
      </w:hyperlink>
      <w:r w:rsidRPr="00B946DE">
        <w:rPr>
          <w:rFonts w:ascii="Arial" w:hAnsi="Arial" w:cs="Arial"/>
          <w:b/>
        </w:rPr>
        <w:t>. Es pa</w:t>
      </w:r>
      <w:r w:rsidRPr="00B946DE">
        <w:rPr>
          <w:rFonts w:ascii="Arial" w:hAnsi="Arial" w:cs="Arial"/>
          <w:b/>
        </w:rPr>
        <w:t>r</w:t>
      </w:r>
      <w:r w:rsidRPr="00B946DE">
        <w:rPr>
          <w:rFonts w:ascii="Arial" w:hAnsi="Arial" w:cs="Arial"/>
          <w:b/>
        </w:rPr>
        <w:t xml:space="preserve">te de la </w:t>
      </w:r>
      <w:hyperlink r:id="rId72" w:tooltip="Zona Schengen" w:history="1">
        <w:r w:rsidRPr="00B946DE">
          <w:rPr>
            <w:rStyle w:val="Hipervnculo"/>
            <w:rFonts w:ascii="Arial" w:hAnsi="Arial" w:cs="Arial"/>
            <w:b/>
            <w:color w:val="auto"/>
            <w:u w:val="none"/>
          </w:rPr>
          <w:t xml:space="preserve">zona </w:t>
        </w:r>
        <w:proofErr w:type="spellStart"/>
        <w:r w:rsidRPr="00B946DE">
          <w:rPr>
            <w:rStyle w:val="Hipervnculo"/>
            <w:rFonts w:ascii="Arial" w:hAnsi="Arial" w:cs="Arial"/>
            <w:b/>
            <w:color w:val="auto"/>
            <w:u w:val="none"/>
          </w:rPr>
          <w:t>Schengen</w:t>
        </w:r>
        <w:proofErr w:type="spellEnd"/>
      </w:hyperlink>
      <w:r w:rsidRPr="00B946DE">
        <w:rPr>
          <w:rFonts w:ascii="Arial" w:hAnsi="Arial" w:cs="Arial"/>
          <w:b/>
        </w:rPr>
        <w:t xml:space="preserve"> y adoptó la moneda común europea, el </w:t>
      </w:r>
      <w:hyperlink r:id="rId73" w:tooltip="Euro" w:history="1">
        <w:r w:rsidRPr="00B946DE">
          <w:rPr>
            <w:rStyle w:val="Hipervnculo"/>
            <w:rFonts w:ascii="Arial" w:hAnsi="Arial" w:cs="Arial"/>
            <w:b/>
            <w:color w:val="auto"/>
            <w:u w:val="none"/>
          </w:rPr>
          <w:t>euro</w:t>
        </w:r>
      </w:hyperlink>
      <w:r w:rsidRPr="00B946DE">
        <w:rPr>
          <w:rFonts w:ascii="Arial" w:hAnsi="Arial" w:cs="Arial"/>
          <w:b/>
        </w:rPr>
        <w:t xml:space="preserve">, en </w:t>
      </w:r>
      <w:hyperlink r:id="rId74" w:tooltip="1999" w:history="1">
        <w:r w:rsidRPr="00B946DE">
          <w:rPr>
            <w:rStyle w:val="Hipervnculo"/>
            <w:rFonts w:ascii="Arial" w:hAnsi="Arial" w:cs="Arial"/>
            <w:b/>
            <w:color w:val="auto"/>
            <w:u w:val="none"/>
          </w:rPr>
          <w:t>1999</w:t>
        </w:r>
      </w:hyperlink>
      <w:r w:rsidRPr="00B946DE">
        <w:rPr>
          <w:rFonts w:ascii="Arial" w:hAnsi="Arial" w:cs="Arial"/>
          <w:b/>
        </w:rPr>
        <w:t>.</w:t>
      </w:r>
    </w:p>
    <w:p w:rsidR="00B946DE" w:rsidRPr="00B946DE" w:rsidRDefault="00B946DE"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es miembro de la </w:t>
      </w:r>
      <w:hyperlink r:id="rId75" w:tooltip="Organización de las Naciones Unidas" w:history="1">
        <w:r w:rsidRPr="00B946DE">
          <w:rPr>
            <w:rStyle w:val="Hipervnculo"/>
            <w:rFonts w:ascii="Arial" w:hAnsi="Arial" w:cs="Arial"/>
            <w:b/>
            <w:color w:val="auto"/>
            <w:u w:val="none"/>
          </w:rPr>
          <w:t>Organización de las Naciones Unidas</w:t>
        </w:r>
      </w:hyperlink>
      <w:r w:rsidRPr="00B946DE">
        <w:rPr>
          <w:rFonts w:ascii="Arial" w:hAnsi="Arial" w:cs="Arial"/>
          <w:b/>
        </w:rPr>
        <w:t xml:space="preserve">, la </w:t>
      </w:r>
      <w:hyperlink r:id="rId76" w:tooltip="OTAN" w:history="1">
        <w:r w:rsidRPr="00B946DE">
          <w:rPr>
            <w:rStyle w:val="Hipervnculo"/>
            <w:rFonts w:ascii="Arial" w:hAnsi="Arial" w:cs="Arial"/>
            <w:b/>
            <w:color w:val="auto"/>
            <w:u w:val="none"/>
          </w:rPr>
          <w:t>OTAN</w:t>
        </w:r>
      </w:hyperlink>
      <w:r w:rsidRPr="00B946DE">
        <w:rPr>
          <w:rFonts w:ascii="Arial" w:hAnsi="Arial" w:cs="Arial"/>
          <w:b/>
        </w:rPr>
        <w:t xml:space="preserve">, el </w:t>
      </w:r>
      <w:hyperlink r:id="rId77" w:tooltip="G8" w:history="1">
        <w:r w:rsidRPr="00B946DE">
          <w:rPr>
            <w:rStyle w:val="Hipervnculo"/>
            <w:rFonts w:ascii="Arial" w:hAnsi="Arial" w:cs="Arial"/>
            <w:b/>
            <w:color w:val="auto"/>
            <w:u w:val="none"/>
          </w:rPr>
          <w:t>G8</w:t>
        </w:r>
      </w:hyperlink>
      <w:r w:rsidRPr="00B946DE">
        <w:rPr>
          <w:rFonts w:ascii="Arial" w:hAnsi="Arial" w:cs="Arial"/>
          <w:b/>
        </w:rPr>
        <w:t>, las n</w:t>
      </w:r>
      <w:r w:rsidRPr="00B946DE">
        <w:rPr>
          <w:rFonts w:ascii="Arial" w:hAnsi="Arial" w:cs="Arial"/>
          <w:b/>
        </w:rPr>
        <w:t>a</w:t>
      </w:r>
      <w:r w:rsidRPr="00B946DE">
        <w:rPr>
          <w:rFonts w:ascii="Arial" w:hAnsi="Arial" w:cs="Arial"/>
          <w:b/>
        </w:rPr>
        <w:t xml:space="preserve">ciones </w:t>
      </w:r>
      <w:hyperlink r:id="rId78" w:tooltip="Grupo de los cuatro" w:history="1">
        <w:r w:rsidRPr="00B946DE">
          <w:rPr>
            <w:rStyle w:val="Hipervnculo"/>
            <w:rFonts w:ascii="Arial" w:hAnsi="Arial" w:cs="Arial"/>
            <w:b/>
            <w:color w:val="auto"/>
            <w:u w:val="none"/>
          </w:rPr>
          <w:t>G4</w:t>
        </w:r>
      </w:hyperlink>
      <w:r w:rsidRPr="00B946DE">
        <w:rPr>
          <w:rFonts w:ascii="Arial" w:hAnsi="Arial" w:cs="Arial"/>
          <w:b/>
        </w:rPr>
        <w:t xml:space="preserve">, y firmó el </w:t>
      </w:r>
      <w:hyperlink r:id="rId79" w:tooltip="Protocolo de Kioto" w:history="1">
        <w:r w:rsidRPr="00B946DE">
          <w:rPr>
            <w:rStyle w:val="Hipervnculo"/>
            <w:rFonts w:ascii="Arial" w:hAnsi="Arial" w:cs="Arial"/>
            <w:b/>
            <w:color w:val="auto"/>
            <w:u w:val="none"/>
          </w:rPr>
          <w:t>Protocolo de Kioto</w:t>
        </w:r>
      </w:hyperlink>
      <w:r w:rsidRPr="00B946DE">
        <w:rPr>
          <w:rFonts w:ascii="Arial" w:hAnsi="Arial" w:cs="Arial"/>
          <w:b/>
        </w:rPr>
        <w:t xml:space="preserve">. Es la cuarta mayor economía mundial en cuanto al </w:t>
      </w:r>
      <w:hyperlink r:id="rId80" w:tooltip="PIB nominal" w:history="1">
        <w:r w:rsidRPr="00B946DE">
          <w:rPr>
            <w:rStyle w:val="Hipervnculo"/>
            <w:rFonts w:ascii="Arial" w:hAnsi="Arial" w:cs="Arial"/>
            <w:b/>
            <w:color w:val="auto"/>
            <w:u w:val="none"/>
          </w:rPr>
          <w:t>PIB nominal</w:t>
        </w:r>
      </w:hyperlink>
      <w:r w:rsidRPr="00B946DE">
        <w:rPr>
          <w:rFonts w:ascii="Arial" w:hAnsi="Arial" w:cs="Arial"/>
          <w:b/>
        </w:rPr>
        <w:t>, la primera de Eur</w:t>
      </w:r>
      <w:r w:rsidRPr="00B946DE">
        <w:rPr>
          <w:rFonts w:ascii="Arial" w:hAnsi="Arial" w:cs="Arial"/>
          <w:b/>
        </w:rPr>
        <w:t>o</w:t>
      </w:r>
      <w:r w:rsidRPr="00B946DE">
        <w:rPr>
          <w:rFonts w:ascii="Arial" w:hAnsi="Arial" w:cs="Arial"/>
          <w:b/>
        </w:rPr>
        <w:t>pa, y fue el mayor exportador de mercancías del mundo en 2007. En términos absolutos, asigna el tercer mayor presupuesto anual de la ayuda al desarrollo en el mundo, mientras que sus gastos militares ocuparon el noveno lugar mu</w:t>
      </w:r>
      <w:r w:rsidRPr="00B946DE">
        <w:rPr>
          <w:rFonts w:ascii="Arial" w:hAnsi="Arial" w:cs="Arial"/>
          <w:b/>
        </w:rPr>
        <w:t>n</w:t>
      </w:r>
      <w:r w:rsidRPr="00B946DE">
        <w:rPr>
          <w:rFonts w:ascii="Arial" w:hAnsi="Arial" w:cs="Arial"/>
          <w:b/>
        </w:rPr>
        <w:t>dial en 2012. El país ha desarrollado un alto nivel de vida y establecido un sistema compl</w:t>
      </w:r>
      <w:r w:rsidRPr="00B946DE">
        <w:rPr>
          <w:rFonts w:ascii="Arial" w:hAnsi="Arial" w:cs="Arial"/>
          <w:b/>
        </w:rPr>
        <w:t>e</w:t>
      </w:r>
      <w:r w:rsidRPr="00B946DE">
        <w:rPr>
          <w:rFonts w:ascii="Arial" w:hAnsi="Arial" w:cs="Arial"/>
          <w:b/>
        </w:rPr>
        <w:t xml:space="preserve">to de </w:t>
      </w:r>
      <w:hyperlink r:id="rId81" w:tooltip="Seguridad social" w:history="1">
        <w:r w:rsidRPr="00B946DE">
          <w:rPr>
            <w:rStyle w:val="Hipervnculo"/>
            <w:rFonts w:ascii="Arial" w:hAnsi="Arial" w:cs="Arial"/>
            <w:b/>
            <w:color w:val="auto"/>
            <w:u w:val="none"/>
          </w:rPr>
          <w:t>seguridad social</w:t>
        </w:r>
      </w:hyperlink>
      <w:r w:rsidRPr="00B946DE">
        <w:rPr>
          <w:rFonts w:ascii="Arial" w:hAnsi="Arial" w:cs="Arial"/>
          <w:b/>
        </w:rPr>
        <w:t>. Tiene una pos</w:t>
      </w:r>
      <w:r w:rsidRPr="00B946DE">
        <w:rPr>
          <w:rFonts w:ascii="Arial" w:hAnsi="Arial" w:cs="Arial"/>
          <w:b/>
        </w:rPr>
        <w:t>i</w:t>
      </w:r>
      <w:r w:rsidRPr="00B946DE">
        <w:rPr>
          <w:rFonts w:ascii="Arial" w:hAnsi="Arial" w:cs="Arial"/>
          <w:b/>
        </w:rPr>
        <w:t>ción clave en los asuntos europeos y mantiene una estrecha relación con varias asociaciones a nivel mundial.</w:t>
      </w:r>
      <w:hyperlink r:id="rId82" w:anchor="cite_note-10" w:history="1">
        <w:r w:rsidRPr="00B946DE">
          <w:rPr>
            <w:rStyle w:val="Hipervnculo"/>
            <w:rFonts w:ascii="Arial" w:hAnsi="Arial" w:cs="Arial"/>
            <w:b/>
            <w:color w:val="auto"/>
            <w:u w:val="none"/>
            <w:vertAlign w:val="superscript"/>
          </w:rPr>
          <w:t>10</w:t>
        </w:r>
      </w:hyperlink>
      <w:r w:rsidRPr="00B946DE">
        <w:rPr>
          <w:rFonts w:ascii="Arial" w:hAnsi="Arial" w:cs="Arial"/>
          <w:b/>
        </w:rPr>
        <w:t xml:space="preserve"> Es reconocida como líder en los sectores </w:t>
      </w:r>
      <w:hyperlink r:id="rId83" w:tooltip="Ciencia" w:history="1">
        <w:r w:rsidRPr="00B946DE">
          <w:rPr>
            <w:rStyle w:val="Hipervnculo"/>
            <w:rFonts w:ascii="Arial" w:hAnsi="Arial" w:cs="Arial"/>
            <w:b/>
            <w:color w:val="auto"/>
            <w:u w:val="none"/>
          </w:rPr>
          <w:t>científico</w:t>
        </w:r>
      </w:hyperlink>
      <w:r w:rsidRPr="00B946DE">
        <w:rPr>
          <w:rFonts w:ascii="Arial" w:hAnsi="Arial" w:cs="Arial"/>
          <w:b/>
        </w:rPr>
        <w:t xml:space="preserve"> y </w:t>
      </w:r>
      <w:hyperlink r:id="rId84" w:tooltip="Tecnología" w:history="1">
        <w:r w:rsidRPr="00B946DE">
          <w:rPr>
            <w:rStyle w:val="Hipervnculo"/>
            <w:rFonts w:ascii="Arial" w:hAnsi="Arial" w:cs="Arial"/>
            <w:b/>
            <w:color w:val="auto"/>
            <w:u w:val="none"/>
          </w:rPr>
          <w:t>te</w:t>
        </w:r>
        <w:r w:rsidRPr="00B946DE">
          <w:rPr>
            <w:rStyle w:val="Hipervnculo"/>
            <w:rFonts w:ascii="Arial" w:hAnsi="Arial" w:cs="Arial"/>
            <w:b/>
            <w:color w:val="auto"/>
            <w:u w:val="none"/>
          </w:rPr>
          <w:t>c</w:t>
        </w:r>
        <w:r w:rsidRPr="00B946DE">
          <w:rPr>
            <w:rStyle w:val="Hipervnculo"/>
            <w:rFonts w:ascii="Arial" w:hAnsi="Arial" w:cs="Arial"/>
            <w:b/>
            <w:color w:val="auto"/>
            <w:u w:val="none"/>
          </w:rPr>
          <w:t>nológico</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Pr="00AF6BF8" w:rsidRDefault="004279A2" w:rsidP="00B946DE">
      <w:pPr>
        <w:pStyle w:val="Ttulo2"/>
        <w:spacing w:before="0" w:beforeAutospacing="0" w:after="0" w:afterAutospacing="0"/>
        <w:jc w:val="both"/>
        <w:rPr>
          <w:rFonts w:ascii="Arial" w:hAnsi="Arial" w:cs="Arial"/>
          <w:color w:val="FF0000"/>
          <w:sz w:val="24"/>
          <w:szCs w:val="24"/>
        </w:rPr>
      </w:pPr>
      <w:r w:rsidRPr="00AF6BF8">
        <w:rPr>
          <w:rStyle w:val="mw-headline"/>
          <w:rFonts w:ascii="Arial" w:hAnsi="Arial" w:cs="Arial"/>
          <w:color w:val="FF0000"/>
          <w:sz w:val="24"/>
          <w:szCs w:val="24"/>
        </w:rPr>
        <w:t>Historia</w:t>
      </w:r>
    </w:p>
    <w:p w:rsidR="00AF6BF8"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En sentido estricto Alemania no existe como Estado hasta 1871. Así se incluye también la historia previa: lo que sucedió en los territorios que luego formaron parte de ese Estado antes de que existiera.</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Ttulo3"/>
        <w:spacing w:before="0" w:beforeAutospacing="0" w:after="0" w:afterAutospacing="0"/>
        <w:jc w:val="both"/>
        <w:rPr>
          <w:rStyle w:val="mw-headline"/>
          <w:rFonts w:ascii="Arial" w:hAnsi="Arial" w:cs="Arial"/>
          <w:sz w:val="24"/>
          <w:szCs w:val="24"/>
        </w:rPr>
      </w:pPr>
      <w:r w:rsidRPr="00B946DE">
        <w:rPr>
          <w:rStyle w:val="mw-headline"/>
          <w:rFonts w:ascii="Arial" w:hAnsi="Arial" w:cs="Arial"/>
          <w:sz w:val="24"/>
          <w:szCs w:val="24"/>
        </w:rPr>
        <w:t>Prehistoria y antigüedad</w:t>
      </w:r>
    </w:p>
    <w:p w:rsidR="00AF6BF8" w:rsidRDefault="00AF6BF8" w:rsidP="00B946DE">
      <w:pPr>
        <w:pStyle w:val="NormalWeb"/>
        <w:spacing w:before="0" w:beforeAutospacing="0" w:after="0" w:afterAutospacing="0"/>
        <w:jc w:val="both"/>
        <w:rPr>
          <w:rFonts w:ascii="Arial" w:hAnsi="Arial" w:cs="Arial"/>
          <w:b/>
        </w:rPr>
      </w:pPr>
    </w:p>
    <w:p w:rsidR="00AF6BF8"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Se cree que la </w:t>
      </w:r>
      <w:hyperlink r:id="rId85" w:tooltip="Etnogénesis" w:history="1">
        <w:proofErr w:type="spellStart"/>
        <w:r w:rsidRPr="00B946DE">
          <w:rPr>
            <w:rStyle w:val="Hipervnculo"/>
            <w:rFonts w:ascii="Arial" w:hAnsi="Arial" w:cs="Arial"/>
            <w:b/>
            <w:color w:val="auto"/>
            <w:u w:val="none"/>
          </w:rPr>
          <w:t>etnogénesis</w:t>
        </w:r>
        <w:proofErr w:type="spellEnd"/>
      </w:hyperlink>
      <w:r w:rsidRPr="00B946DE">
        <w:rPr>
          <w:rFonts w:ascii="Arial" w:hAnsi="Arial" w:cs="Arial"/>
          <w:b/>
        </w:rPr>
        <w:t xml:space="preserve"> de las tribus germánicas se produjo durante la </w:t>
      </w:r>
      <w:hyperlink r:id="rId86" w:anchor="Europa_N.C3.B3rdica:" w:tooltip="Edad de Bronce" w:history="1">
        <w:r w:rsidRPr="00B946DE">
          <w:rPr>
            <w:rStyle w:val="Hipervnculo"/>
            <w:rFonts w:ascii="Arial" w:hAnsi="Arial" w:cs="Arial"/>
            <w:b/>
            <w:color w:val="auto"/>
            <w:u w:val="none"/>
          </w:rPr>
          <w:t>Edad de Bronce nórdica</w:t>
        </w:r>
      </w:hyperlink>
      <w:r w:rsidRPr="00B946DE">
        <w:rPr>
          <w:rFonts w:ascii="Arial" w:hAnsi="Arial" w:cs="Arial"/>
          <w:b/>
        </w:rPr>
        <w:t xml:space="preserve">, o, como muy tarde, durante la </w:t>
      </w:r>
      <w:hyperlink r:id="rId87" w:tooltip="Cultura de Jastorf" w:history="1">
        <w:r w:rsidRPr="00B946DE">
          <w:rPr>
            <w:rStyle w:val="Hipervnculo"/>
            <w:rFonts w:ascii="Arial" w:hAnsi="Arial" w:cs="Arial"/>
            <w:b/>
            <w:color w:val="auto"/>
            <w:u w:val="none"/>
          </w:rPr>
          <w:t>Edad de Hierro pre-romana</w:t>
        </w:r>
      </w:hyperlink>
      <w:r w:rsidRPr="00B946DE">
        <w:rPr>
          <w:rFonts w:ascii="Arial" w:hAnsi="Arial" w:cs="Arial"/>
          <w:b/>
        </w:rPr>
        <w:t xml:space="preserve">. Desde el sur de </w:t>
      </w:r>
      <w:hyperlink r:id="rId88" w:tooltip="Escandinavia" w:history="1">
        <w:r w:rsidRPr="00B946DE">
          <w:rPr>
            <w:rStyle w:val="Hipervnculo"/>
            <w:rFonts w:ascii="Arial" w:hAnsi="Arial" w:cs="Arial"/>
            <w:b/>
            <w:color w:val="auto"/>
            <w:u w:val="none"/>
          </w:rPr>
          <w:t>Esca</w:t>
        </w:r>
        <w:r w:rsidRPr="00B946DE">
          <w:rPr>
            <w:rStyle w:val="Hipervnculo"/>
            <w:rFonts w:ascii="Arial" w:hAnsi="Arial" w:cs="Arial"/>
            <w:b/>
            <w:color w:val="auto"/>
            <w:u w:val="none"/>
          </w:rPr>
          <w:t>n</w:t>
        </w:r>
        <w:r w:rsidRPr="00B946DE">
          <w:rPr>
            <w:rStyle w:val="Hipervnculo"/>
            <w:rFonts w:ascii="Arial" w:hAnsi="Arial" w:cs="Arial"/>
            <w:b/>
            <w:color w:val="auto"/>
            <w:u w:val="none"/>
          </w:rPr>
          <w:t>dinavia</w:t>
        </w:r>
      </w:hyperlink>
      <w:r w:rsidRPr="00B946DE">
        <w:rPr>
          <w:rFonts w:ascii="Arial" w:hAnsi="Arial" w:cs="Arial"/>
          <w:b/>
        </w:rPr>
        <w:t xml:space="preserve"> y el norte de Alemania, las tribus iniciaron su expansión al sur, este y oeste en el siglo I a. C., entra</w:t>
      </w:r>
      <w:r w:rsidRPr="00B946DE">
        <w:rPr>
          <w:rFonts w:ascii="Arial" w:hAnsi="Arial" w:cs="Arial"/>
          <w:b/>
        </w:rPr>
        <w:t>n</w:t>
      </w:r>
      <w:r w:rsidRPr="00B946DE">
        <w:rPr>
          <w:rFonts w:ascii="Arial" w:hAnsi="Arial" w:cs="Arial"/>
          <w:b/>
        </w:rPr>
        <w:t xml:space="preserve">do en contacto con las tribus </w:t>
      </w:r>
      <w:hyperlink r:id="rId89" w:tooltip="Celtas" w:history="1">
        <w:r w:rsidRPr="00B946DE">
          <w:rPr>
            <w:rStyle w:val="Hipervnculo"/>
            <w:rFonts w:ascii="Arial" w:hAnsi="Arial" w:cs="Arial"/>
            <w:b/>
            <w:color w:val="auto"/>
            <w:u w:val="none"/>
          </w:rPr>
          <w:t>celtas</w:t>
        </w:r>
      </w:hyperlink>
      <w:r w:rsidRPr="00B946DE">
        <w:rPr>
          <w:rFonts w:ascii="Arial" w:hAnsi="Arial" w:cs="Arial"/>
          <w:b/>
        </w:rPr>
        <w:t xml:space="preserve"> de la </w:t>
      </w:r>
      <w:hyperlink r:id="rId90" w:tooltip="Galia" w:history="1">
        <w:r w:rsidRPr="00B946DE">
          <w:rPr>
            <w:rStyle w:val="Hipervnculo"/>
            <w:rFonts w:ascii="Arial" w:hAnsi="Arial" w:cs="Arial"/>
            <w:b/>
            <w:color w:val="auto"/>
            <w:u w:val="none"/>
          </w:rPr>
          <w:t>Galia</w:t>
        </w:r>
      </w:hyperlink>
      <w:r w:rsidRPr="00B946DE">
        <w:rPr>
          <w:rFonts w:ascii="Arial" w:hAnsi="Arial" w:cs="Arial"/>
          <w:b/>
        </w:rPr>
        <w:t xml:space="preserve">, así como Irán, el Báltico, </w:t>
      </w:r>
      <w:r w:rsidRPr="00B946DE">
        <w:rPr>
          <w:rFonts w:ascii="Arial" w:hAnsi="Arial" w:cs="Arial"/>
          <w:b/>
        </w:rPr>
        <w:lastRenderedPageBreak/>
        <w:t xml:space="preserve">y las tribus </w:t>
      </w:r>
      <w:hyperlink r:id="rId91" w:tooltip="Pueblos eslavos" w:history="1">
        <w:r w:rsidRPr="00B946DE">
          <w:rPr>
            <w:rStyle w:val="Hipervnculo"/>
            <w:rFonts w:ascii="Arial" w:hAnsi="Arial" w:cs="Arial"/>
            <w:b/>
            <w:color w:val="auto"/>
            <w:u w:val="none"/>
          </w:rPr>
          <w:t>eslavas</w:t>
        </w:r>
      </w:hyperlink>
      <w:r w:rsidRPr="00B946DE">
        <w:rPr>
          <w:rFonts w:ascii="Arial" w:hAnsi="Arial" w:cs="Arial"/>
          <w:b/>
        </w:rPr>
        <w:t xml:space="preserve"> del </w:t>
      </w:r>
      <w:hyperlink r:id="rId92" w:tooltip="Este de Europa" w:history="1">
        <w:r w:rsidRPr="00B946DE">
          <w:rPr>
            <w:rStyle w:val="Hipervnculo"/>
            <w:rFonts w:ascii="Arial" w:hAnsi="Arial" w:cs="Arial"/>
            <w:b/>
            <w:color w:val="auto"/>
            <w:u w:val="none"/>
          </w:rPr>
          <w:t>Este de Europa</w:t>
        </w:r>
      </w:hyperlink>
      <w:r w:rsidRPr="00B946DE">
        <w:rPr>
          <w:rFonts w:ascii="Arial" w:hAnsi="Arial" w:cs="Arial"/>
          <w:b/>
        </w:rPr>
        <w:t>. Poco se conoce sobre la hist</w:t>
      </w:r>
      <w:r w:rsidRPr="00B946DE">
        <w:rPr>
          <w:rFonts w:ascii="Arial" w:hAnsi="Arial" w:cs="Arial"/>
          <w:b/>
        </w:rPr>
        <w:t>o</w:t>
      </w:r>
      <w:r w:rsidRPr="00B946DE">
        <w:rPr>
          <w:rFonts w:ascii="Arial" w:hAnsi="Arial" w:cs="Arial"/>
          <w:b/>
        </w:rPr>
        <w:t>ria temprana de los pueblos germánicos, excepto lo que se sabe a través de sus interacciones con el Imperio romano y los registros de hallazgos arqueológicos.</w:t>
      </w:r>
    </w:p>
    <w:p w:rsidR="004279A2" w:rsidRPr="00B946DE" w:rsidRDefault="00AF6BF8"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AF6BF8"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Durante el reinado de </w:t>
      </w:r>
      <w:hyperlink r:id="rId93" w:tooltip="César Augusto" w:history="1">
        <w:r w:rsidRPr="00B946DE">
          <w:rPr>
            <w:rStyle w:val="Hipervnculo"/>
            <w:rFonts w:ascii="Arial" w:hAnsi="Arial" w:cs="Arial"/>
            <w:b/>
            <w:color w:val="auto"/>
            <w:u w:val="none"/>
          </w:rPr>
          <w:t>César Augusto</w:t>
        </w:r>
      </w:hyperlink>
      <w:r w:rsidRPr="00B946DE">
        <w:rPr>
          <w:rFonts w:ascii="Arial" w:hAnsi="Arial" w:cs="Arial"/>
          <w:b/>
        </w:rPr>
        <w:t xml:space="preserve">, los pueblos germánicos se familiarizaron con las tácticas de guerra romanas, manteniendo al mismo tiempo su identidad tribal. En 9 d. C., tres </w:t>
      </w:r>
      <w:hyperlink r:id="rId94" w:tooltip="Legiones romanas" w:history="1">
        <w:r w:rsidRPr="00B946DE">
          <w:rPr>
            <w:rStyle w:val="Hipervnculo"/>
            <w:rFonts w:ascii="Arial" w:hAnsi="Arial" w:cs="Arial"/>
            <w:b/>
            <w:color w:val="auto"/>
            <w:u w:val="none"/>
          </w:rPr>
          <w:t>legiones romanas</w:t>
        </w:r>
      </w:hyperlink>
      <w:r w:rsidRPr="00B946DE">
        <w:rPr>
          <w:rFonts w:ascii="Arial" w:hAnsi="Arial" w:cs="Arial"/>
          <w:b/>
        </w:rPr>
        <w:t xml:space="preserve"> dirigidas por </w:t>
      </w:r>
      <w:hyperlink r:id="rId95" w:tooltip="Publio Quintilio Varo" w:history="1">
        <w:r w:rsidRPr="00B946DE">
          <w:rPr>
            <w:rStyle w:val="Hipervnculo"/>
            <w:rFonts w:ascii="Arial" w:hAnsi="Arial" w:cs="Arial"/>
            <w:b/>
            <w:color w:val="auto"/>
            <w:u w:val="none"/>
          </w:rPr>
          <w:t>Varo</w:t>
        </w:r>
      </w:hyperlink>
      <w:r w:rsidRPr="00B946DE">
        <w:rPr>
          <w:rFonts w:ascii="Arial" w:hAnsi="Arial" w:cs="Arial"/>
          <w:b/>
        </w:rPr>
        <w:t xml:space="preserve"> fueron aniquiladas por los </w:t>
      </w:r>
      <w:hyperlink r:id="rId96" w:tooltip="Queruscos" w:history="1">
        <w:r w:rsidRPr="00B946DE">
          <w:rPr>
            <w:rStyle w:val="Hipervnculo"/>
            <w:rFonts w:ascii="Arial" w:hAnsi="Arial" w:cs="Arial"/>
            <w:b/>
            <w:color w:val="auto"/>
            <w:u w:val="none"/>
          </w:rPr>
          <w:t>queruscos</w:t>
        </w:r>
      </w:hyperlink>
      <w:r w:rsidRPr="00B946DE">
        <w:rPr>
          <w:rFonts w:ascii="Arial" w:hAnsi="Arial" w:cs="Arial"/>
          <w:b/>
        </w:rPr>
        <w:t xml:space="preserve"> y su jefe </w:t>
      </w:r>
      <w:hyperlink r:id="rId97" w:tooltip="Arminio" w:history="1">
        <w:proofErr w:type="spellStart"/>
        <w:r w:rsidRPr="00B946DE">
          <w:rPr>
            <w:rStyle w:val="Hipervnculo"/>
            <w:rFonts w:ascii="Arial" w:hAnsi="Arial" w:cs="Arial"/>
            <w:b/>
            <w:color w:val="auto"/>
            <w:u w:val="none"/>
          </w:rPr>
          <w:t>Arminio</w:t>
        </w:r>
        <w:proofErr w:type="spellEnd"/>
      </w:hyperlink>
      <w:r w:rsidRPr="00B946DE">
        <w:rPr>
          <w:rFonts w:ascii="Arial" w:hAnsi="Arial" w:cs="Arial"/>
          <w:b/>
        </w:rPr>
        <w:t xml:space="preserve"> en la </w:t>
      </w:r>
      <w:hyperlink r:id="rId98" w:tooltip="Batalla del bosque de Teutoburgo" w:history="1">
        <w:r w:rsidRPr="00B946DE">
          <w:rPr>
            <w:rStyle w:val="Hipervnculo"/>
            <w:rFonts w:ascii="Arial" w:hAnsi="Arial" w:cs="Arial"/>
            <w:b/>
            <w:color w:val="auto"/>
            <w:u w:val="none"/>
          </w:rPr>
          <w:t xml:space="preserve">Batalla del bosque de </w:t>
        </w:r>
        <w:proofErr w:type="spellStart"/>
        <w:r w:rsidRPr="00B946DE">
          <w:rPr>
            <w:rStyle w:val="Hipervnculo"/>
            <w:rFonts w:ascii="Arial" w:hAnsi="Arial" w:cs="Arial"/>
            <w:b/>
            <w:color w:val="auto"/>
            <w:u w:val="none"/>
          </w:rPr>
          <w:t>Teutoburgo</w:t>
        </w:r>
        <w:proofErr w:type="spellEnd"/>
      </w:hyperlink>
      <w:r w:rsidRPr="00B946DE">
        <w:rPr>
          <w:rFonts w:ascii="Arial" w:hAnsi="Arial" w:cs="Arial"/>
          <w:b/>
        </w:rPr>
        <w:t xml:space="preserve">. </w:t>
      </w:r>
    </w:p>
    <w:p w:rsidR="00AF6BF8"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Por lo tanto, la Alemania moderna, por lo que respecta al Rin y el Danubio, se mantuvo fu</w:t>
      </w:r>
      <w:r w:rsidRPr="00B946DE">
        <w:rPr>
          <w:rFonts w:ascii="Arial" w:hAnsi="Arial" w:cs="Arial"/>
          <w:b/>
        </w:rPr>
        <w:t>e</w:t>
      </w:r>
      <w:r w:rsidRPr="00B946DE">
        <w:rPr>
          <w:rFonts w:ascii="Arial" w:hAnsi="Arial" w:cs="Arial"/>
          <w:b/>
        </w:rPr>
        <w:t xml:space="preserve">ra del Imperio romano. En la época de </w:t>
      </w:r>
      <w:hyperlink r:id="rId99" w:tooltip="Tácito" w:history="1">
        <w:r w:rsidRPr="00B946DE">
          <w:rPr>
            <w:rStyle w:val="Hipervnculo"/>
            <w:rFonts w:ascii="Arial" w:hAnsi="Arial" w:cs="Arial"/>
            <w:b/>
            <w:color w:val="auto"/>
            <w:u w:val="none"/>
          </w:rPr>
          <w:t>Tácito</w:t>
        </w:r>
      </w:hyperlink>
      <w:r w:rsidRPr="00B946DE">
        <w:rPr>
          <w:rFonts w:ascii="Arial" w:hAnsi="Arial" w:cs="Arial"/>
          <w:b/>
        </w:rPr>
        <w:t>, tribus germánicas se establecieron a lo largo del Rin y el Danubio, ocupando la mayor parte de la zona moderna de Alem</w:t>
      </w:r>
      <w:r w:rsidRPr="00B946DE">
        <w:rPr>
          <w:rFonts w:ascii="Arial" w:hAnsi="Arial" w:cs="Arial"/>
          <w:b/>
        </w:rPr>
        <w:t>a</w:t>
      </w:r>
      <w:r w:rsidRPr="00B946DE">
        <w:rPr>
          <w:rFonts w:ascii="Arial" w:hAnsi="Arial" w:cs="Arial"/>
          <w:b/>
        </w:rPr>
        <w:t xml:space="preserve">nia. El </w:t>
      </w:r>
      <w:hyperlink r:id="rId100" w:tooltip="Siglo III" w:history="1">
        <w:r w:rsidRPr="00B946DE">
          <w:rPr>
            <w:rStyle w:val="Hipervnculo"/>
            <w:rFonts w:ascii="Arial" w:hAnsi="Arial" w:cs="Arial"/>
            <w:b/>
            <w:color w:val="auto"/>
            <w:u w:val="none"/>
          </w:rPr>
          <w:t>siglo III</w:t>
        </w:r>
      </w:hyperlink>
      <w:r w:rsidRPr="00B946DE">
        <w:rPr>
          <w:rFonts w:ascii="Arial" w:hAnsi="Arial" w:cs="Arial"/>
          <w:b/>
        </w:rPr>
        <w:t xml:space="preserve"> vio el surgimiento de un gran número de tribus germánicas del Oeste: </w:t>
      </w:r>
      <w:hyperlink r:id="rId101" w:tooltip="Pueblo alamán" w:history="1">
        <w:r w:rsidRPr="00B946DE">
          <w:rPr>
            <w:rStyle w:val="Hipervnculo"/>
            <w:rFonts w:ascii="Arial" w:hAnsi="Arial" w:cs="Arial"/>
            <w:b/>
            <w:color w:val="auto"/>
            <w:u w:val="none"/>
          </w:rPr>
          <w:t>alamanes</w:t>
        </w:r>
      </w:hyperlink>
      <w:r w:rsidRPr="00B946DE">
        <w:rPr>
          <w:rFonts w:ascii="Arial" w:hAnsi="Arial" w:cs="Arial"/>
          <w:b/>
        </w:rPr>
        <w:t xml:space="preserve">, </w:t>
      </w:r>
      <w:hyperlink r:id="rId102" w:tooltip="Chatti" w:history="1">
        <w:proofErr w:type="spellStart"/>
        <w:r w:rsidRPr="00B946DE">
          <w:rPr>
            <w:rStyle w:val="Hipervnculo"/>
            <w:rFonts w:ascii="Arial" w:hAnsi="Arial" w:cs="Arial"/>
            <w:b/>
            <w:color w:val="auto"/>
            <w:u w:val="none"/>
          </w:rPr>
          <w:t>chatti</w:t>
        </w:r>
        <w:proofErr w:type="spellEnd"/>
      </w:hyperlink>
      <w:r w:rsidRPr="00B946DE">
        <w:rPr>
          <w:rFonts w:ascii="Arial" w:hAnsi="Arial" w:cs="Arial"/>
          <w:b/>
        </w:rPr>
        <w:t xml:space="preserve">, </w:t>
      </w:r>
      <w:hyperlink r:id="rId103" w:tooltip="Pueblo franco" w:history="1">
        <w:r w:rsidRPr="00B946DE">
          <w:rPr>
            <w:rStyle w:val="Hipervnculo"/>
            <w:rFonts w:ascii="Arial" w:hAnsi="Arial" w:cs="Arial"/>
            <w:b/>
            <w:color w:val="auto"/>
            <w:u w:val="none"/>
          </w:rPr>
          <w:t>francos</w:t>
        </w:r>
      </w:hyperlink>
      <w:r w:rsidRPr="00B946DE">
        <w:rPr>
          <w:rFonts w:ascii="Arial" w:hAnsi="Arial" w:cs="Arial"/>
          <w:b/>
        </w:rPr>
        <w:t xml:space="preserve">, </w:t>
      </w:r>
      <w:hyperlink r:id="rId104" w:tooltip="Frisones" w:history="1">
        <w:r w:rsidRPr="00B946DE">
          <w:rPr>
            <w:rStyle w:val="Hipervnculo"/>
            <w:rFonts w:ascii="Arial" w:hAnsi="Arial" w:cs="Arial"/>
            <w:b/>
            <w:color w:val="auto"/>
            <w:u w:val="none"/>
          </w:rPr>
          <w:t>frisones</w:t>
        </w:r>
      </w:hyperlink>
      <w:r w:rsidRPr="00B946DE">
        <w:rPr>
          <w:rFonts w:ascii="Arial" w:hAnsi="Arial" w:cs="Arial"/>
          <w:b/>
        </w:rPr>
        <w:t xml:space="preserve">, </w:t>
      </w:r>
      <w:hyperlink r:id="rId105" w:tooltip="Pueblo sajón" w:history="1">
        <w:r w:rsidRPr="00B946DE">
          <w:rPr>
            <w:rStyle w:val="Hipervnculo"/>
            <w:rFonts w:ascii="Arial" w:hAnsi="Arial" w:cs="Arial"/>
            <w:b/>
            <w:color w:val="auto"/>
            <w:u w:val="none"/>
          </w:rPr>
          <w:t>sajones</w:t>
        </w:r>
      </w:hyperlink>
      <w:r w:rsidRPr="00B946DE">
        <w:rPr>
          <w:rFonts w:ascii="Arial" w:hAnsi="Arial" w:cs="Arial"/>
          <w:b/>
        </w:rPr>
        <w:t xml:space="preserve"> y </w:t>
      </w:r>
      <w:hyperlink r:id="rId106" w:tooltip="Turingios" w:history="1">
        <w:proofErr w:type="spellStart"/>
        <w:r w:rsidRPr="00B946DE">
          <w:rPr>
            <w:rStyle w:val="Hipervnculo"/>
            <w:rFonts w:ascii="Arial" w:hAnsi="Arial" w:cs="Arial"/>
            <w:b/>
            <w:color w:val="auto"/>
            <w:u w:val="none"/>
          </w:rPr>
          <w:t>turingios</w:t>
        </w:r>
        <w:proofErr w:type="spellEnd"/>
      </w:hyperlink>
      <w:r w:rsidRPr="00B946DE">
        <w:rPr>
          <w:rFonts w:ascii="Arial" w:hAnsi="Arial" w:cs="Arial"/>
          <w:b/>
        </w:rPr>
        <w:t xml:space="preserve">. En ese momento estos pueblos iniciaron el </w:t>
      </w:r>
      <w:hyperlink r:id="rId107" w:tooltip="Periodo de las grandes migraciones" w:history="1">
        <w:r w:rsidRPr="00B946DE">
          <w:rPr>
            <w:rStyle w:val="Hipervnculo"/>
            <w:rFonts w:ascii="Arial" w:hAnsi="Arial" w:cs="Arial"/>
            <w:b/>
            <w:color w:val="auto"/>
            <w:u w:val="none"/>
          </w:rPr>
          <w:t>periodo de las grandes migraciones</w:t>
        </w:r>
      </w:hyperlink>
      <w:r w:rsidRPr="00B946DE">
        <w:rPr>
          <w:rFonts w:ascii="Arial" w:hAnsi="Arial" w:cs="Arial"/>
          <w:b/>
        </w:rPr>
        <w:t xml:space="preserve"> (o invasiones bárbaras, desde el punto de vista del </w:t>
      </w:r>
      <w:hyperlink r:id="rId108" w:tooltip="Imperio Romano" w:history="1">
        <w:r w:rsidRPr="00B946DE">
          <w:rPr>
            <w:rStyle w:val="Hipervnculo"/>
            <w:rFonts w:ascii="Arial" w:hAnsi="Arial" w:cs="Arial"/>
            <w:b/>
            <w:color w:val="auto"/>
            <w:u w:val="none"/>
          </w:rPr>
          <w:t>Imperio Romano</w:t>
        </w:r>
      </w:hyperlink>
      <w:r w:rsidRPr="00B946DE">
        <w:rPr>
          <w:rFonts w:ascii="Arial" w:hAnsi="Arial" w:cs="Arial"/>
          <w:b/>
        </w:rPr>
        <w:t>) que se extendió por varios siglos.</w:t>
      </w:r>
    </w:p>
    <w:p w:rsidR="00AF6BF8" w:rsidRPr="00B946DE" w:rsidRDefault="00AF6BF8" w:rsidP="00B946DE">
      <w:pPr>
        <w:pStyle w:val="NormalWeb"/>
        <w:spacing w:before="0" w:beforeAutospacing="0" w:after="0" w:afterAutospacing="0"/>
        <w:jc w:val="both"/>
        <w:rPr>
          <w:rFonts w:ascii="Arial" w:hAnsi="Arial" w:cs="Arial"/>
          <w:b/>
        </w:rPr>
      </w:pPr>
    </w:p>
    <w:p w:rsidR="004279A2" w:rsidRPr="00AF6BF8" w:rsidRDefault="004279A2" w:rsidP="00B946DE">
      <w:pPr>
        <w:pStyle w:val="Ttulo3"/>
        <w:spacing w:before="0" w:beforeAutospacing="0" w:after="0" w:afterAutospacing="0"/>
        <w:jc w:val="both"/>
        <w:rPr>
          <w:rFonts w:ascii="Arial" w:hAnsi="Arial" w:cs="Arial"/>
          <w:color w:val="FF0000"/>
          <w:sz w:val="24"/>
          <w:szCs w:val="24"/>
        </w:rPr>
      </w:pPr>
      <w:r w:rsidRPr="00AF6BF8">
        <w:rPr>
          <w:rStyle w:val="mw-headline"/>
          <w:rFonts w:ascii="Arial" w:hAnsi="Arial" w:cs="Arial"/>
          <w:color w:val="FF0000"/>
          <w:sz w:val="24"/>
          <w:szCs w:val="24"/>
        </w:rPr>
        <w:t>Sacro Imperio Romano Germánico (962-1806)</w:t>
      </w:r>
    </w:p>
    <w:p w:rsidR="00AF6BF8"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imperio medieval se derivaba de una división del </w:t>
      </w:r>
      <w:hyperlink r:id="rId109" w:tooltip="Imperio carolingio" w:history="1">
        <w:r w:rsidRPr="00B946DE">
          <w:rPr>
            <w:rStyle w:val="Hipervnculo"/>
            <w:rFonts w:ascii="Arial" w:hAnsi="Arial" w:cs="Arial"/>
            <w:b/>
            <w:color w:val="auto"/>
            <w:u w:val="none"/>
          </w:rPr>
          <w:t>Imperio carolingio</w:t>
        </w:r>
      </w:hyperlink>
      <w:r w:rsidRPr="00B946DE">
        <w:rPr>
          <w:rFonts w:ascii="Arial" w:hAnsi="Arial" w:cs="Arial"/>
          <w:b/>
        </w:rPr>
        <w:t xml:space="preserve"> en 843, que fue fu</w:t>
      </w:r>
      <w:r w:rsidRPr="00B946DE">
        <w:rPr>
          <w:rFonts w:ascii="Arial" w:hAnsi="Arial" w:cs="Arial"/>
          <w:b/>
        </w:rPr>
        <w:t>n</w:t>
      </w:r>
      <w:r w:rsidRPr="00B946DE">
        <w:rPr>
          <w:rFonts w:ascii="Arial" w:hAnsi="Arial" w:cs="Arial"/>
          <w:b/>
        </w:rPr>
        <w:t xml:space="preserve">dada por </w:t>
      </w:r>
      <w:hyperlink r:id="rId110" w:tooltip="Carlomagno" w:history="1">
        <w:r w:rsidRPr="00B946DE">
          <w:rPr>
            <w:rStyle w:val="Hipervnculo"/>
            <w:rFonts w:ascii="Arial" w:hAnsi="Arial" w:cs="Arial"/>
            <w:b/>
            <w:color w:val="auto"/>
            <w:u w:val="none"/>
          </w:rPr>
          <w:t>Carl</w:t>
        </w:r>
        <w:r w:rsidRPr="00B946DE">
          <w:rPr>
            <w:rStyle w:val="Hipervnculo"/>
            <w:rFonts w:ascii="Arial" w:hAnsi="Arial" w:cs="Arial"/>
            <w:b/>
            <w:color w:val="auto"/>
            <w:u w:val="none"/>
          </w:rPr>
          <w:t>o</w:t>
        </w:r>
        <w:r w:rsidRPr="00B946DE">
          <w:rPr>
            <w:rStyle w:val="Hipervnculo"/>
            <w:rFonts w:ascii="Arial" w:hAnsi="Arial" w:cs="Arial"/>
            <w:b/>
            <w:color w:val="auto"/>
            <w:u w:val="none"/>
          </w:rPr>
          <w:t>magno</w:t>
        </w:r>
      </w:hyperlink>
      <w:r w:rsidRPr="00B946DE">
        <w:rPr>
          <w:rFonts w:ascii="Arial" w:hAnsi="Arial" w:cs="Arial"/>
          <w:b/>
        </w:rPr>
        <w:t xml:space="preserve"> en 800, y existió en diferentes formas, hasta 1806, su territorio se extendía desde el </w:t>
      </w:r>
      <w:hyperlink r:id="rId111" w:tooltip="Eider (río)" w:history="1">
        <w:r w:rsidRPr="00B946DE">
          <w:rPr>
            <w:rStyle w:val="Hipervnculo"/>
            <w:rFonts w:ascii="Arial" w:hAnsi="Arial" w:cs="Arial"/>
            <w:b/>
            <w:color w:val="auto"/>
            <w:u w:val="none"/>
          </w:rPr>
          <w:t>río Eider</w:t>
        </w:r>
      </w:hyperlink>
      <w:r w:rsidRPr="00B946DE">
        <w:rPr>
          <w:rFonts w:ascii="Arial" w:hAnsi="Arial" w:cs="Arial"/>
          <w:b/>
        </w:rPr>
        <w:t xml:space="preserve"> en el norte hasta la costa </w:t>
      </w:r>
      <w:hyperlink r:id="rId112" w:tooltip="Mediterránea" w:history="1">
        <w:r w:rsidRPr="00B946DE">
          <w:rPr>
            <w:rStyle w:val="Hipervnculo"/>
            <w:rFonts w:ascii="Arial" w:hAnsi="Arial" w:cs="Arial"/>
            <w:b/>
            <w:color w:val="auto"/>
            <w:u w:val="none"/>
          </w:rPr>
          <w:t>mediterránea</w:t>
        </w:r>
      </w:hyperlink>
      <w:r w:rsidRPr="00B946DE">
        <w:rPr>
          <w:rFonts w:ascii="Arial" w:hAnsi="Arial" w:cs="Arial"/>
          <w:b/>
        </w:rPr>
        <w:t xml:space="preserve"> en el sur.</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Bajo el reinado de la </w:t>
      </w:r>
      <w:hyperlink r:id="rId113" w:tooltip="Dinastía Sajona" w:history="1">
        <w:r w:rsidRPr="00B946DE">
          <w:rPr>
            <w:rStyle w:val="Hipervnculo"/>
            <w:rFonts w:ascii="Arial" w:hAnsi="Arial" w:cs="Arial"/>
            <w:b/>
            <w:color w:val="auto"/>
            <w:u w:val="none"/>
          </w:rPr>
          <w:t>Dinastía Sajona</w:t>
        </w:r>
      </w:hyperlink>
      <w:r w:rsidRPr="00B946DE">
        <w:rPr>
          <w:rFonts w:ascii="Arial" w:hAnsi="Arial" w:cs="Arial"/>
          <w:b/>
        </w:rPr>
        <w:t xml:space="preserve"> (919-1024), los ducados de </w:t>
      </w:r>
      <w:hyperlink r:id="rId114" w:tooltip="Ducado de Lorena" w:history="1">
        <w:r w:rsidRPr="00B946DE">
          <w:rPr>
            <w:rStyle w:val="Hipervnculo"/>
            <w:rFonts w:ascii="Arial" w:hAnsi="Arial" w:cs="Arial"/>
            <w:b/>
            <w:color w:val="auto"/>
            <w:u w:val="none"/>
          </w:rPr>
          <w:t>Lorena</w:t>
        </w:r>
      </w:hyperlink>
      <w:r w:rsidRPr="00B946DE">
        <w:rPr>
          <w:rFonts w:ascii="Arial" w:hAnsi="Arial" w:cs="Arial"/>
          <w:b/>
        </w:rPr>
        <w:t xml:space="preserve">, </w:t>
      </w:r>
      <w:hyperlink r:id="rId115" w:tooltip="Sajonia" w:history="1">
        <w:r w:rsidRPr="00B946DE">
          <w:rPr>
            <w:rStyle w:val="Hipervnculo"/>
            <w:rFonts w:ascii="Arial" w:hAnsi="Arial" w:cs="Arial"/>
            <w:b/>
            <w:color w:val="auto"/>
            <w:u w:val="none"/>
          </w:rPr>
          <w:t>Sajonia</w:t>
        </w:r>
      </w:hyperlink>
      <w:r w:rsidRPr="00B946DE">
        <w:rPr>
          <w:rFonts w:ascii="Arial" w:hAnsi="Arial" w:cs="Arial"/>
          <w:b/>
        </w:rPr>
        <w:t xml:space="preserve">, </w:t>
      </w:r>
      <w:hyperlink r:id="rId116" w:tooltip="Franconia" w:history="1">
        <w:proofErr w:type="spellStart"/>
        <w:r w:rsidRPr="00B946DE">
          <w:rPr>
            <w:rStyle w:val="Hipervnculo"/>
            <w:rFonts w:ascii="Arial" w:hAnsi="Arial" w:cs="Arial"/>
            <w:b/>
            <w:color w:val="auto"/>
            <w:u w:val="none"/>
          </w:rPr>
          <w:t>Franc</w:t>
        </w:r>
        <w:r w:rsidRPr="00B946DE">
          <w:rPr>
            <w:rStyle w:val="Hipervnculo"/>
            <w:rFonts w:ascii="Arial" w:hAnsi="Arial" w:cs="Arial"/>
            <w:b/>
            <w:color w:val="auto"/>
            <w:u w:val="none"/>
          </w:rPr>
          <w:t>o</w:t>
        </w:r>
        <w:r w:rsidRPr="00B946DE">
          <w:rPr>
            <w:rStyle w:val="Hipervnculo"/>
            <w:rFonts w:ascii="Arial" w:hAnsi="Arial" w:cs="Arial"/>
            <w:b/>
            <w:color w:val="auto"/>
            <w:u w:val="none"/>
          </w:rPr>
          <w:t>nia</w:t>
        </w:r>
        <w:proofErr w:type="spellEnd"/>
      </w:hyperlink>
      <w:r w:rsidRPr="00B946DE">
        <w:rPr>
          <w:rFonts w:ascii="Arial" w:hAnsi="Arial" w:cs="Arial"/>
          <w:b/>
        </w:rPr>
        <w:t xml:space="preserve">, </w:t>
      </w:r>
      <w:hyperlink r:id="rId117" w:tooltip="Suabia" w:history="1">
        <w:r w:rsidRPr="00B946DE">
          <w:rPr>
            <w:rStyle w:val="Hipervnculo"/>
            <w:rFonts w:ascii="Arial" w:hAnsi="Arial" w:cs="Arial"/>
            <w:b/>
            <w:color w:val="auto"/>
            <w:u w:val="none"/>
          </w:rPr>
          <w:t>Suabia</w:t>
        </w:r>
      </w:hyperlink>
      <w:r w:rsidRPr="00B946DE">
        <w:rPr>
          <w:rFonts w:ascii="Arial" w:hAnsi="Arial" w:cs="Arial"/>
          <w:b/>
        </w:rPr>
        <w:t xml:space="preserve">, </w:t>
      </w:r>
      <w:hyperlink r:id="rId118" w:tooltip="Turingia" w:history="1">
        <w:r w:rsidRPr="00B946DE">
          <w:rPr>
            <w:rStyle w:val="Hipervnculo"/>
            <w:rFonts w:ascii="Arial" w:hAnsi="Arial" w:cs="Arial"/>
            <w:b/>
            <w:color w:val="auto"/>
            <w:u w:val="none"/>
          </w:rPr>
          <w:t>Turi</w:t>
        </w:r>
        <w:r w:rsidRPr="00B946DE">
          <w:rPr>
            <w:rStyle w:val="Hipervnculo"/>
            <w:rFonts w:ascii="Arial" w:hAnsi="Arial" w:cs="Arial"/>
            <w:b/>
            <w:color w:val="auto"/>
            <w:u w:val="none"/>
          </w:rPr>
          <w:t>n</w:t>
        </w:r>
        <w:r w:rsidRPr="00B946DE">
          <w:rPr>
            <w:rStyle w:val="Hipervnculo"/>
            <w:rFonts w:ascii="Arial" w:hAnsi="Arial" w:cs="Arial"/>
            <w:b/>
            <w:color w:val="auto"/>
            <w:u w:val="none"/>
          </w:rPr>
          <w:t>gia</w:t>
        </w:r>
      </w:hyperlink>
      <w:r w:rsidRPr="00B946DE">
        <w:rPr>
          <w:rFonts w:ascii="Arial" w:hAnsi="Arial" w:cs="Arial"/>
          <w:b/>
        </w:rPr>
        <w:t xml:space="preserve"> y </w:t>
      </w:r>
      <w:hyperlink r:id="rId119" w:tooltip="Baviera" w:history="1">
        <w:r w:rsidRPr="00B946DE">
          <w:rPr>
            <w:rStyle w:val="Hipervnculo"/>
            <w:rFonts w:ascii="Arial" w:hAnsi="Arial" w:cs="Arial"/>
            <w:b/>
            <w:color w:val="auto"/>
            <w:u w:val="none"/>
          </w:rPr>
          <w:t>Baviera</w:t>
        </w:r>
      </w:hyperlink>
      <w:r w:rsidRPr="00B946DE">
        <w:rPr>
          <w:rFonts w:ascii="Arial" w:hAnsi="Arial" w:cs="Arial"/>
          <w:b/>
        </w:rPr>
        <w:t xml:space="preserve"> se consolidaron, y el Rey alemán fue coronado emperador del Sacro Imperio Romano Germánico de estas regiones en 962. Bajo el reinado de la </w:t>
      </w:r>
      <w:hyperlink r:id="rId120" w:tooltip="Dinastía salia" w:history="1">
        <w:r w:rsidRPr="00B946DE">
          <w:rPr>
            <w:rStyle w:val="Hipervnculo"/>
            <w:rFonts w:ascii="Arial" w:hAnsi="Arial" w:cs="Arial"/>
            <w:b/>
            <w:color w:val="auto"/>
            <w:u w:val="none"/>
          </w:rPr>
          <w:t>D</w:t>
        </w:r>
        <w:r w:rsidRPr="00B946DE">
          <w:rPr>
            <w:rStyle w:val="Hipervnculo"/>
            <w:rFonts w:ascii="Arial" w:hAnsi="Arial" w:cs="Arial"/>
            <w:b/>
            <w:color w:val="auto"/>
            <w:u w:val="none"/>
          </w:rPr>
          <w:t>i</w:t>
        </w:r>
        <w:r w:rsidRPr="00B946DE">
          <w:rPr>
            <w:rStyle w:val="Hipervnculo"/>
            <w:rFonts w:ascii="Arial" w:hAnsi="Arial" w:cs="Arial"/>
            <w:b/>
            <w:color w:val="auto"/>
            <w:u w:val="none"/>
          </w:rPr>
          <w:t xml:space="preserve">nastía </w:t>
        </w:r>
        <w:proofErr w:type="spellStart"/>
        <w:r w:rsidRPr="00B946DE">
          <w:rPr>
            <w:rStyle w:val="Hipervnculo"/>
            <w:rFonts w:ascii="Arial" w:hAnsi="Arial" w:cs="Arial"/>
            <w:b/>
            <w:color w:val="auto"/>
            <w:u w:val="none"/>
          </w:rPr>
          <w:t>salia</w:t>
        </w:r>
        <w:proofErr w:type="spellEnd"/>
      </w:hyperlink>
      <w:r w:rsidRPr="00B946DE">
        <w:rPr>
          <w:rFonts w:ascii="Arial" w:hAnsi="Arial" w:cs="Arial"/>
          <w:b/>
        </w:rPr>
        <w:t xml:space="preserve"> (</w:t>
      </w:r>
      <w:hyperlink r:id="rId121" w:tooltip="1024" w:history="1">
        <w:r w:rsidRPr="00B946DE">
          <w:rPr>
            <w:rStyle w:val="Hipervnculo"/>
            <w:rFonts w:ascii="Arial" w:hAnsi="Arial" w:cs="Arial"/>
            <w:b/>
            <w:color w:val="auto"/>
            <w:u w:val="none"/>
          </w:rPr>
          <w:t>1024</w:t>
        </w:r>
      </w:hyperlink>
      <w:r w:rsidRPr="00B946DE">
        <w:rPr>
          <w:rFonts w:ascii="Arial" w:hAnsi="Arial" w:cs="Arial"/>
          <w:b/>
        </w:rPr>
        <w:t>-</w:t>
      </w:r>
      <w:hyperlink r:id="rId122" w:tooltip="1125" w:history="1">
        <w:r w:rsidRPr="00B946DE">
          <w:rPr>
            <w:rStyle w:val="Hipervnculo"/>
            <w:rFonts w:ascii="Arial" w:hAnsi="Arial" w:cs="Arial"/>
            <w:b/>
            <w:color w:val="auto"/>
            <w:u w:val="none"/>
          </w:rPr>
          <w:t>1125</w:t>
        </w:r>
      </w:hyperlink>
      <w:r w:rsidRPr="00B946DE">
        <w:rPr>
          <w:rFonts w:ascii="Arial" w:hAnsi="Arial" w:cs="Arial"/>
          <w:b/>
        </w:rPr>
        <w:t xml:space="preserve">), el Sacro Imperio Romano Germánico absorbió el norte de </w:t>
      </w:r>
      <w:hyperlink r:id="rId123" w:tooltip="Italia" w:history="1">
        <w:r w:rsidRPr="00B946DE">
          <w:rPr>
            <w:rStyle w:val="Hipervnculo"/>
            <w:rFonts w:ascii="Arial" w:hAnsi="Arial" w:cs="Arial"/>
            <w:b/>
            <w:color w:val="auto"/>
            <w:u w:val="none"/>
          </w:rPr>
          <w:t>Italia</w:t>
        </w:r>
      </w:hyperlink>
      <w:r w:rsidRPr="00B946DE">
        <w:rPr>
          <w:rFonts w:ascii="Arial" w:hAnsi="Arial" w:cs="Arial"/>
          <w:b/>
        </w:rPr>
        <w:t xml:space="preserve"> y </w:t>
      </w:r>
      <w:hyperlink r:id="rId124" w:tooltip="Borgoña" w:history="1">
        <w:r w:rsidRPr="00B946DE">
          <w:rPr>
            <w:rStyle w:val="Hipervnculo"/>
            <w:rFonts w:ascii="Arial" w:hAnsi="Arial" w:cs="Arial"/>
            <w:b/>
            <w:color w:val="auto"/>
            <w:u w:val="none"/>
          </w:rPr>
          <w:t>Borgoña</w:t>
        </w:r>
      </w:hyperlink>
      <w:r w:rsidRPr="00B946DE">
        <w:rPr>
          <w:rFonts w:ascii="Arial" w:hAnsi="Arial" w:cs="Arial"/>
          <w:b/>
        </w:rPr>
        <w:t xml:space="preserve">, aunque los emperadores perdieron el poder a través de la </w:t>
      </w:r>
      <w:hyperlink r:id="rId125" w:tooltip="Querella de las Investiduras" w:history="1">
        <w:r w:rsidRPr="00B946DE">
          <w:rPr>
            <w:rStyle w:val="Hipervnculo"/>
            <w:rFonts w:ascii="Arial" w:hAnsi="Arial" w:cs="Arial"/>
            <w:b/>
            <w:color w:val="auto"/>
            <w:u w:val="none"/>
          </w:rPr>
          <w:t>Querella de las Inve</w:t>
        </w:r>
        <w:r w:rsidRPr="00B946DE">
          <w:rPr>
            <w:rStyle w:val="Hipervnculo"/>
            <w:rFonts w:ascii="Arial" w:hAnsi="Arial" w:cs="Arial"/>
            <w:b/>
            <w:color w:val="auto"/>
            <w:u w:val="none"/>
          </w:rPr>
          <w:t>s</w:t>
        </w:r>
        <w:r w:rsidRPr="00B946DE">
          <w:rPr>
            <w:rStyle w:val="Hipervnculo"/>
            <w:rFonts w:ascii="Arial" w:hAnsi="Arial" w:cs="Arial"/>
            <w:b/>
            <w:color w:val="auto"/>
            <w:u w:val="none"/>
          </w:rPr>
          <w:t>tiduras</w:t>
        </w:r>
      </w:hyperlink>
      <w:r w:rsidRPr="00B946DE">
        <w:rPr>
          <w:rFonts w:ascii="Arial" w:hAnsi="Arial" w:cs="Arial"/>
          <w:b/>
        </w:rPr>
        <w:t xml:space="preserve">. Bajo los emperadores </w:t>
      </w:r>
      <w:hyperlink r:id="rId126" w:tooltip="Hohenstaufen" w:history="1">
        <w:proofErr w:type="spellStart"/>
        <w:r w:rsidRPr="00B946DE">
          <w:rPr>
            <w:rStyle w:val="Hipervnculo"/>
            <w:rFonts w:ascii="Arial" w:hAnsi="Arial" w:cs="Arial"/>
            <w:b/>
            <w:color w:val="auto"/>
            <w:u w:val="none"/>
          </w:rPr>
          <w:t>Hohenstaufen</w:t>
        </w:r>
        <w:proofErr w:type="spellEnd"/>
      </w:hyperlink>
      <w:r w:rsidRPr="00B946DE">
        <w:rPr>
          <w:rFonts w:ascii="Arial" w:hAnsi="Arial" w:cs="Arial"/>
          <w:b/>
        </w:rPr>
        <w:t xml:space="preserve"> (1138-1254), los príncipes alemanes aument</w:t>
      </w:r>
      <w:r w:rsidRPr="00B946DE">
        <w:rPr>
          <w:rFonts w:ascii="Arial" w:hAnsi="Arial" w:cs="Arial"/>
          <w:b/>
        </w:rPr>
        <w:t>a</w:t>
      </w:r>
      <w:r w:rsidRPr="00B946DE">
        <w:rPr>
          <w:rFonts w:ascii="Arial" w:hAnsi="Arial" w:cs="Arial"/>
          <w:b/>
        </w:rPr>
        <w:t>ron su influencia hacia el sur y el este en los territorios habitados por los eslavos. En el Norte alemán crecieron ciudades prósperas c</w:t>
      </w:r>
      <w:r w:rsidRPr="00B946DE">
        <w:rPr>
          <w:rFonts w:ascii="Arial" w:hAnsi="Arial" w:cs="Arial"/>
          <w:b/>
        </w:rPr>
        <w:t>o</w:t>
      </w:r>
      <w:r w:rsidRPr="00B946DE">
        <w:rPr>
          <w:rFonts w:ascii="Arial" w:hAnsi="Arial" w:cs="Arial"/>
          <w:b/>
        </w:rPr>
        <w:t xml:space="preserve">mo las de la </w:t>
      </w:r>
      <w:hyperlink r:id="rId127" w:tooltip="Liga Hanseática" w:history="1">
        <w:r w:rsidRPr="00B946DE">
          <w:rPr>
            <w:rStyle w:val="Hipervnculo"/>
            <w:rFonts w:ascii="Arial" w:hAnsi="Arial" w:cs="Arial"/>
            <w:b/>
            <w:color w:val="auto"/>
            <w:u w:val="none"/>
          </w:rPr>
          <w:t>Liga Hanseática</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edicto de la </w:t>
      </w:r>
      <w:hyperlink r:id="rId128" w:tooltip="Bula de Oro de 1356" w:history="1">
        <w:r w:rsidRPr="00B946DE">
          <w:rPr>
            <w:rStyle w:val="Hipervnculo"/>
            <w:rFonts w:ascii="Arial" w:hAnsi="Arial" w:cs="Arial"/>
            <w:b/>
            <w:color w:val="auto"/>
            <w:u w:val="none"/>
          </w:rPr>
          <w:t>Bula de Oro de 1356</w:t>
        </w:r>
      </w:hyperlink>
      <w:r w:rsidRPr="00B946DE">
        <w:rPr>
          <w:rFonts w:ascii="Arial" w:hAnsi="Arial" w:cs="Arial"/>
          <w:b/>
        </w:rPr>
        <w:t xml:space="preserve"> fue la constitución básica del imperio que duró hasta su dis</w:t>
      </w:r>
      <w:r w:rsidRPr="00B946DE">
        <w:rPr>
          <w:rFonts w:ascii="Arial" w:hAnsi="Arial" w:cs="Arial"/>
          <w:b/>
        </w:rPr>
        <w:t>o</w:t>
      </w:r>
      <w:r w:rsidRPr="00B946DE">
        <w:rPr>
          <w:rFonts w:ascii="Arial" w:hAnsi="Arial" w:cs="Arial"/>
          <w:b/>
        </w:rPr>
        <w:t xml:space="preserve">lución. Se codificó la elección del emperador por siete </w:t>
      </w:r>
      <w:hyperlink r:id="rId129" w:tooltip="Príncipe elector" w:history="1">
        <w:r w:rsidRPr="00B946DE">
          <w:rPr>
            <w:rStyle w:val="Hipervnculo"/>
            <w:rFonts w:ascii="Arial" w:hAnsi="Arial" w:cs="Arial"/>
            <w:b/>
            <w:color w:val="auto"/>
            <w:u w:val="none"/>
          </w:rPr>
          <w:t>príncipes electores</w:t>
        </w:r>
      </w:hyperlink>
      <w:r w:rsidRPr="00B946DE">
        <w:rPr>
          <w:rFonts w:ascii="Arial" w:hAnsi="Arial" w:cs="Arial"/>
          <w:b/>
        </w:rPr>
        <w:t xml:space="preserve">. A partir del siglo XV, los emperadores fueron elegidos casi exclusivamente entre los provenientes de la </w:t>
      </w:r>
      <w:hyperlink r:id="rId130" w:tooltip="Casa de Habsburgo" w:history="1">
        <w:r w:rsidRPr="00B946DE">
          <w:rPr>
            <w:rStyle w:val="Hipervnculo"/>
            <w:rFonts w:ascii="Arial" w:hAnsi="Arial" w:cs="Arial"/>
            <w:b/>
            <w:color w:val="auto"/>
            <w:u w:val="none"/>
          </w:rPr>
          <w:t>Casa de Hab</w:t>
        </w:r>
        <w:r w:rsidRPr="00B946DE">
          <w:rPr>
            <w:rStyle w:val="Hipervnculo"/>
            <w:rFonts w:ascii="Arial" w:hAnsi="Arial" w:cs="Arial"/>
            <w:b/>
            <w:color w:val="auto"/>
            <w:u w:val="none"/>
          </w:rPr>
          <w:t>s</w:t>
        </w:r>
        <w:r w:rsidRPr="00B946DE">
          <w:rPr>
            <w:rStyle w:val="Hipervnculo"/>
            <w:rFonts w:ascii="Arial" w:hAnsi="Arial" w:cs="Arial"/>
            <w:b/>
            <w:color w:val="auto"/>
            <w:u w:val="none"/>
          </w:rPr>
          <w:t>burgo</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hyperlink r:id="rId131" w:tooltip="Martín Lutero" w:history="1">
        <w:r w:rsidRPr="00B946DE">
          <w:rPr>
            <w:rStyle w:val="Hipervnculo"/>
            <w:rFonts w:ascii="Arial" w:hAnsi="Arial" w:cs="Arial"/>
            <w:b/>
            <w:color w:val="auto"/>
            <w:u w:val="none"/>
          </w:rPr>
          <w:t>Martín Lutero</w:t>
        </w:r>
      </w:hyperlink>
      <w:r w:rsidRPr="00B946DE">
        <w:rPr>
          <w:rFonts w:ascii="Arial" w:hAnsi="Arial" w:cs="Arial"/>
          <w:b/>
        </w:rPr>
        <w:t xml:space="preserve"> escribió </w:t>
      </w:r>
      <w:hyperlink r:id="rId132" w:tooltip="Las 95 tesis" w:history="1">
        <w:r w:rsidRPr="00B946DE">
          <w:rPr>
            <w:rStyle w:val="Hipervnculo"/>
            <w:rFonts w:ascii="Arial" w:hAnsi="Arial" w:cs="Arial"/>
            <w:b/>
            <w:i/>
            <w:iCs/>
            <w:color w:val="auto"/>
            <w:u w:val="none"/>
          </w:rPr>
          <w:t>Las 95 tesis</w:t>
        </w:r>
      </w:hyperlink>
      <w:r w:rsidRPr="00B946DE">
        <w:rPr>
          <w:rFonts w:ascii="Arial" w:hAnsi="Arial" w:cs="Arial"/>
          <w:b/>
        </w:rPr>
        <w:t xml:space="preserve">, donde cuestionó la </w:t>
      </w:r>
      <w:hyperlink r:id="rId133" w:tooltip="Iglesia católica" w:history="1">
        <w:r w:rsidRPr="00B946DE">
          <w:rPr>
            <w:rStyle w:val="Hipervnculo"/>
            <w:rFonts w:ascii="Arial" w:hAnsi="Arial" w:cs="Arial"/>
            <w:b/>
            <w:color w:val="auto"/>
            <w:u w:val="none"/>
          </w:rPr>
          <w:t>Iglesia católica</w:t>
        </w:r>
      </w:hyperlink>
      <w:r w:rsidRPr="00B946DE">
        <w:rPr>
          <w:rFonts w:ascii="Arial" w:hAnsi="Arial" w:cs="Arial"/>
          <w:b/>
        </w:rPr>
        <w:t xml:space="preserve"> en 1517, provoca</w:t>
      </w:r>
      <w:r w:rsidRPr="00B946DE">
        <w:rPr>
          <w:rFonts w:ascii="Arial" w:hAnsi="Arial" w:cs="Arial"/>
          <w:b/>
        </w:rPr>
        <w:t>n</w:t>
      </w:r>
      <w:r w:rsidRPr="00B946DE">
        <w:rPr>
          <w:rFonts w:ascii="Arial" w:hAnsi="Arial" w:cs="Arial"/>
          <w:b/>
        </w:rPr>
        <w:t xml:space="preserve">do con ello la </w:t>
      </w:r>
      <w:hyperlink r:id="rId134" w:tooltip="Reforma Protestante" w:history="1">
        <w:r w:rsidRPr="00B946DE">
          <w:rPr>
            <w:rStyle w:val="Hipervnculo"/>
            <w:rFonts w:ascii="Arial" w:hAnsi="Arial" w:cs="Arial"/>
            <w:b/>
            <w:color w:val="auto"/>
            <w:u w:val="none"/>
          </w:rPr>
          <w:t>Reforma Protestante</w:t>
        </w:r>
      </w:hyperlink>
      <w:r w:rsidRPr="00B946DE">
        <w:rPr>
          <w:rFonts w:ascii="Arial" w:hAnsi="Arial" w:cs="Arial"/>
          <w:b/>
        </w:rPr>
        <w:t>. La iglesia Luterana fue reconocida como la nueva rel</w:t>
      </w:r>
      <w:r w:rsidRPr="00B946DE">
        <w:rPr>
          <w:rFonts w:ascii="Arial" w:hAnsi="Arial" w:cs="Arial"/>
          <w:b/>
        </w:rPr>
        <w:t>i</w:t>
      </w:r>
      <w:r w:rsidRPr="00B946DE">
        <w:rPr>
          <w:rFonts w:ascii="Arial" w:hAnsi="Arial" w:cs="Arial"/>
          <w:b/>
        </w:rPr>
        <w:t>gión sancionada en muchos estados alemanes después de 1530. El conflicto religioso r</w:t>
      </w:r>
      <w:r w:rsidRPr="00B946DE">
        <w:rPr>
          <w:rFonts w:ascii="Arial" w:hAnsi="Arial" w:cs="Arial"/>
          <w:b/>
        </w:rPr>
        <w:t>e</w:t>
      </w:r>
      <w:r w:rsidRPr="00B946DE">
        <w:rPr>
          <w:rFonts w:ascii="Arial" w:hAnsi="Arial" w:cs="Arial"/>
          <w:b/>
        </w:rPr>
        <w:t xml:space="preserve">sultante condujo a la </w:t>
      </w:r>
      <w:hyperlink r:id="rId135" w:tooltip="Guerra de los Treinta Años" w:history="1">
        <w:r w:rsidRPr="00B946DE">
          <w:rPr>
            <w:rStyle w:val="Hipervnculo"/>
            <w:rFonts w:ascii="Arial" w:hAnsi="Arial" w:cs="Arial"/>
            <w:b/>
            <w:color w:val="auto"/>
            <w:u w:val="none"/>
          </w:rPr>
          <w:t>Guerra de los Treinta Años</w:t>
        </w:r>
      </w:hyperlink>
      <w:r w:rsidRPr="00B946DE">
        <w:rPr>
          <w:rFonts w:ascii="Arial" w:hAnsi="Arial" w:cs="Arial"/>
          <w:b/>
        </w:rPr>
        <w:t xml:space="preserve"> (1618-1648), que devastó el territorio alemán.</w:t>
      </w:r>
      <w:r w:rsidR="00AF6BF8">
        <w:rPr>
          <w:rFonts w:ascii="Arial" w:hAnsi="Arial" w:cs="Arial"/>
          <w:b/>
        </w:rPr>
        <w:t xml:space="preserve"> </w:t>
      </w:r>
      <w:r w:rsidRPr="00B946DE">
        <w:rPr>
          <w:rFonts w:ascii="Arial" w:hAnsi="Arial" w:cs="Arial"/>
          <w:b/>
        </w:rPr>
        <w:t>La población de los estados alemanes se redujo en un 30 %.</w:t>
      </w:r>
      <w:r w:rsidR="00AF6BF8">
        <w:rPr>
          <w:rFonts w:ascii="Arial" w:hAnsi="Arial" w:cs="Arial"/>
          <w:b/>
        </w:rPr>
        <w:t xml:space="preserve"> </w:t>
      </w:r>
      <w:r w:rsidRPr="00B946DE">
        <w:rPr>
          <w:rFonts w:ascii="Arial" w:hAnsi="Arial" w:cs="Arial"/>
          <w:b/>
        </w:rPr>
        <w:t xml:space="preserve">La </w:t>
      </w:r>
      <w:hyperlink r:id="rId136" w:tooltip="Paz de Westfalia" w:history="1">
        <w:r w:rsidRPr="00B946DE">
          <w:rPr>
            <w:rStyle w:val="Hipervnculo"/>
            <w:rFonts w:ascii="Arial" w:hAnsi="Arial" w:cs="Arial"/>
            <w:b/>
            <w:color w:val="auto"/>
            <w:u w:val="none"/>
          </w:rPr>
          <w:t>Paz de Westf</w:t>
        </w:r>
        <w:r w:rsidRPr="00B946DE">
          <w:rPr>
            <w:rStyle w:val="Hipervnculo"/>
            <w:rFonts w:ascii="Arial" w:hAnsi="Arial" w:cs="Arial"/>
            <w:b/>
            <w:color w:val="auto"/>
            <w:u w:val="none"/>
          </w:rPr>
          <w:t>a</w:t>
        </w:r>
        <w:r w:rsidRPr="00B946DE">
          <w:rPr>
            <w:rStyle w:val="Hipervnculo"/>
            <w:rFonts w:ascii="Arial" w:hAnsi="Arial" w:cs="Arial"/>
            <w:b/>
            <w:color w:val="auto"/>
            <w:u w:val="none"/>
          </w:rPr>
          <w:t>lia</w:t>
        </w:r>
      </w:hyperlink>
      <w:r w:rsidRPr="00B946DE">
        <w:rPr>
          <w:rFonts w:ascii="Arial" w:hAnsi="Arial" w:cs="Arial"/>
          <w:b/>
        </w:rPr>
        <w:t xml:space="preserve"> (1648) terminó la guerra religiosa entre los estados alemanes, pero el imperio </w:t>
      </w:r>
      <w:hyperlink r:id="rId137" w:tooltip="De facto" w:history="1">
        <w:r w:rsidRPr="00B946DE">
          <w:rPr>
            <w:rStyle w:val="Hipervnculo"/>
            <w:rFonts w:ascii="Arial" w:hAnsi="Arial" w:cs="Arial"/>
            <w:b/>
            <w:color w:val="auto"/>
            <w:u w:val="none"/>
          </w:rPr>
          <w:t>de facto</w:t>
        </w:r>
      </w:hyperlink>
      <w:r w:rsidRPr="00B946DE">
        <w:rPr>
          <w:rFonts w:ascii="Arial" w:hAnsi="Arial" w:cs="Arial"/>
          <w:b/>
        </w:rPr>
        <w:t xml:space="preserve"> fue dividido en numerosos principados independientes. Desde 1740 en adelante, el duali</w:t>
      </w:r>
      <w:r w:rsidRPr="00B946DE">
        <w:rPr>
          <w:rFonts w:ascii="Arial" w:hAnsi="Arial" w:cs="Arial"/>
          <w:b/>
        </w:rPr>
        <w:t>s</w:t>
      </w:r>
      <w:r w:rsidRPr="00B946DE">
        <w:rPr>
          <w:rFonts w:ascii="Arial" w:hAnsi="Arial" w:cs="Arial"/>
          <w:b/>
        </w:rPr>
        <w:t xml:space="preserve">mo entre la monarquía Habsburgo de Austria y el </w:t>
      </w:r>
      <w:hyperlink r:id="rId138" w:tooltip="Reino de Prusia" w:history="1">
        <w:r w:rsidRPr="00B946DE">
          <w:rPr>
            <w:rStyle w:val="Hipervnculo"/>
            <w:rFonts w:ascii="Arial" w:hAnsi="Arial" w:cs="Arial"/>
            <w:b/>
            <w:color w:val="auto"/>
            <w:u w:val="none"/>
          </w:rPr>
          <w:t>Reino de Prusia</w:t>
        </w:r>
      </w:hyperlink>
      <w:r w:rsidRPr="00B946DE">
        <w:rPr>
          <w:rFonts w:ascii="Arial" w:hAnsi="Arial" w:cs="Arial"/>
          <w:b/>
        </w:rPr>
        <w:t xml:space="preserve"> dominó la historia al</w:t>
      </w:r>
      <w:r w:rsidRPr="00B946DE">
        <w:rPr>
          <w:rFonts w:ascii="Arial" w:hAnsi="Arial" w:cs="Arial"/>
          <w:b/>
        </w:rPr>
        <w:t>e</w:t>
      </w:r>
      <w:r w:rsidRPr="00B946DE">
        <w:rPr>
          <w:rFonts w:ascii="Arial" w:hAnsi="Arial" w:cs="Arial"/>
          <w:b/>
        </w:rPr>
        <w:t xml:space="preserve">mana. En 1806, el Imperio fue invadido y disuelto como consecuencia de las </w:t>
      </w:r>
      <w:hyperlink r:id="rId139" w:tooltip="Guerras napoleónicas" w:history="1">
        <w:r w:rsidRPr="00B946DE">
          <w:rPr>
            <w:rStyle w:val="Hipervnculo"/>
            <w:rFonts w:ascii="Arial" w:hAnsi="Arial" w:cs="Arial"/>
            <w:b/>
            <w:color w:val="auto"/>
            <w:u w:val="none"/>
          </w:rPr>
          <w:t>Guerras napoleón</w:t>
        </w:r>
        <w:r w:rsidRPr="00B946DE">
          <w:rPr>
            <w:rStyle w:val="Hipervnculo"/>
            <w:rFonts w:ascii="Arial" w:hAnsi="Arial" w:cs="Arial"/>
            <w:b/>
            <w:color w:val="auto"/>
            <w:u w:val="none"/>
          </w:rPr>
          <w:t>i</w:t>
        </w:r>
        <w:r w:rsidRPr="00B946DE">
          <w:rPr>
            <w:rStyle w:val="Hipervnculo"/>
            <w:rFonts w:ascii="Arial" w:hAnsi="Arial" w:cs="Arial"/>
            <w:b/>
            <w:color w:val="auto"/>
            <w:u w:val="none"/>
          </w:rPr>
          <w:t>cas</w:t>
        </w:r>
      </w:hyperlink>
      <w:r w:rsidRPr="00B946DE">
        <w:rPr>
          <w:rFonts w:ascii="Arial" w:hAnsi="Arial" w:cs="Arial"/>
          <w:b/>
        </w:rPr>
        <w:t>.</w:t>
      </w:r>
      <w:r w:rsidR="00AF6BF8" w:rsidRPr="00B946DE">
        <w:rPr>
          <w:rFonts w:ascii="Arial" w:hAnsi="Arial" w:cs="Arial"/>
          <w:b/>
        </w:rPr>
        <w:t xml:space="preserve"> </w:t>
      </w:r>
    </w:p>
    <w:p w:rsidR="00AF6BF8" w:rsidRPr="00B946DE" w:rsidRDefault="00AF6BF8" w:rsidP="00B946DE">
      <w:pPr>
        <w:pStyle w:val="NormalWeb"/>
        <w:spacing w:before="0" w:beforeAutospacing="0" w:after="0" w:afterAutospacing="0"/>
        <w:jc w:val="both"/>
        <w:rPr>
          <w:rFonts w:ascii="Arial" w:hAnsi="Arial" w:cs="Arial"/>
          <w:b/>
        </w:rPr>
      </w:pPr>
    </w:p>
    <w:p w:rsidR="004279A2" w:rsidRPr="00B946DE" w:rsidRDefault="004279A2" w:rsidP="00AF6BF8">
      <w:pPr>
        <w:pStyle w:val="Ttulo3"/>
        <w:spacing w:before="0" w:beforeAutospacing="0" w:after="0" w:afterAutospacing="0"/>
        <w:jc w:val="both"/>
        <w:rPr>
          <w:b w:val="0"/>
        </w:rPr>
      </w:pPr>
      <w:r w:rsidRPr="00B946DE">
        <w:rPr>
          <w:rStyle w:val="mw-headline"/>
          <w:rFonts w:ascii="Arial" w:hAnsi="Arial" w:cs="Arial"/>
          <w:sz w:val="24"/>
          <w:szCs w:val="24"/>
        </w:rPr>
        <w:t>Restauración y revolución (1814-1871)</w:t>
      </w:r>
      <w:r w:rsidRPr="00B946DE">
        <w:rPr>
          <w:b w:val="0"/>
        </w:rPr>
        <w:t xml:space="preserve">: </w:t>
      </w:r>
      <w:hyperlink r:id="rId140" w:tooltip="Confederación Germánica" w:history="1">
        <w:r w:rsidRPr="00AF6BF8">
          <w:rPr>
            <w:rStyle w:val="Hipervnculo"/>
            <w:rFonts w:ascii="Arial" w:hAnsi="Arial" w:cs="Arial"/>
            <w:iCs/>
            <w:color w:val="auto"/>
            <w:sz w:val="24"/>
            <w:szCs w:val="24"/>
            <w:u w:val="none"/>
          </w:rPr>
          <w:t>Confederación Germánica</w:t>
        </w:r>
      </w:hyperlink>
    </w:p>
    <w:p w:rsidR="004279A2" w:rsidRPr="00B946DE" w:rsidRDefault="004279A2" w:rsidP="00B946DE">
      <w:pPr>
        <w:jc w:val="both"/>
        <w:rPr>
          <w:b/>
        </w:rPr>
      </w:pPr>
    </w:p>
    <w:p w:rsidR="004279A2" w:rsidRPr="00B946DE" w:rsidRDefault="004279A2" w:rsidP="00B946DE">
      <w:pPr>
        <w:jc w:val="both"/>
        <w:rPr>
          <w:b/>
        </w:rPr>
      </w:pPr>
      <w:r w:rsidRPr="00B946DE">
        <w:rPr>
          <w:b/>
        </w:rPr>
        <w:t xml:space="preserve">Origen de la </w:t>
      </w:r>
      <w:hyperlink r:id="rId141" w:tooltip="Bandera de Alemania" w:history="1">
        <w:r w:rsidRPr="00B946DE">
          <w:rPr>
            <w:rStyle w:val="Hipervnculo"/>
            <w:b/>
            <w:color w:val="auto"/>
            <w:u w:val="none"/>
          </w:rPr>
          <w:t>Negro-Rojo-Oro</w:t>
        </w:r>
      </w:hyperlink>
      <w:r w:rsidRPr="00B946DE">
        <w:rPr>
          <w:b/>
        </w:rPr>
        <w:t xml:space="preserve">: </w:t>
      </w:r>
      <w:hyperlink r:id="rId142" w:tooltip="Revolución alemana de 1848-1849" w:history="1">
        <w:r w:rsidRPr="00B946DE">
          <w:rPr>
            <w:rStyle w:val="Hipervnculo"/>
            <w:b/>
            <w:color w:val="auto"/>
            <w:u w:val="none"/>
          </w:rPr>
          <w:t>La revolución alemana de 1848</w:t>
        </w:r>
      </w:hyperlink>
      <w:r w:rsidRPr="00B946DE">
        <w:rPr>
          <w:b/>
        </w:rPr>
        <w:t xml:space="preserve"> (</w:t>
      </w:r>
      <w:hyperlink r:id="rId143" w:tooltip="Berlín" w:history="1">
        <w:r w:rsidRPr="00B946DE">
          <w:rPr>
            <w:rStyle w:val="Hipervnculo"/>
            <w:b/>
            <w:color w:val="auto"/>
            <w:u w:val="none"/>
          </w:rPr>
          <w:t>Berlín</w:t>
        </w:r>
      </w:hyperlink>
      <w:r w:rsidRPr="00B946DE">
        <w:rPr>
          <w:b/>
        </w:rPr>
        <w:t xml:space="preserve">, 19 de marzo de </w:t>
      </w:r>
      <w:hyperlink r:id="rId144" w:tooltip="1848" w:history="1">
        <w:r w:rsidRPr="00B946DE">
          <w:rPr>
            <w:rStyle w:val="Hipervnculo"/>
            <w:b/>
            <w:color w:val="auto"/>
            <w:u w:val="none"/>
          </w:rPr>
          <w:t>1848</w:t>
        </w:r>
      </w:hyperlink>
      <w:r w:rsidRPr="00B946DE">
        <w:rPr>
          <w:b/>
        </w:rPr>
        <w:t>).</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Tras abdicar el último monarca del Sacro Imperio Romano Germánico, se inició, en los a</w:t>
      </w:r>
      <w:r w:rsidRPr="00B946DE">
        <w:rPr>
          <w:rFonts w:ascii="Arial" w:hAnsi="Arial" w:cs="Arial"/>
          <w:b/>
        </w:rPr>
        <w:t>n</w:t>
      </w:r>
      <w:r w:rsidRPr="00B946DE">
        <w:rPr>
          <w:rFonts w:ascii="Arial" w:hAnsi="Arial" w:cs="Arial"/>
          <w:b/>
        </w:rPr>
        <w:t xml:space="preserve">tiguos estados que lo componían, una dispar búsqueda por crear un </w:t>
      </w:r>
      <w:hyperlink r:id="rId145" w:tooltip="Estado" w:history="1">
        <w:r w:rsidRPr="00B946DE">
          <w:rPr>
            <w:rStyle w:val="Hipervnculo"/>
            <w:rFonts w:ascii="Arial" w:hAnsi="Arial" w:cs="Arial"/>
            <w:b/>
            <w:color w:val="auto"/>
            <w:u w:val="none"/>
          </w:rPr>
          <w:t>estado</w:t>
        </w:r>
      </w:hyperlink>
      <w:r w:rsidRPr="00B946DE">
        <w:rPr>
          <w:rFonts w:ascii="Arial" w:hAnsi="Arial" w:cs="Arial"/>
          <w:b/>
        </w:rPr>
        <w:t xml:space="preserve"> nacional alemán unificado. La cuestión territorial se debatía entre la creación de una «gran Alem</w:t>
      </w:r>
      <w:r w:rsidRPr="00B946DE">
        <w:rPr>
          <w:rFonts w:ascii="Arial" w:hAnsi="Arial" w:cs="Arial"/>
          <w:b/>
        </w:rPr>
        <w:t>a</w:t>
      </w:r>
      <w:r w:rsidRPr="00B946DE">
        <w:rPr>
          <w:rFonts w:ascii="Arial" w:hAnsi="Arial" w:cs="Arial"/>
          <w:b/>
        </w:rPr>
        <w:t>nia», que incluyese los t</w:t>
      </w:r>
      <w:r w:rsidRPr="00B946DE">
        <w:rPr>
          <w:rFonts w:ascii="Arial" w:hAnsi="Arial" w:cs="Arial"/>
          <w:b/>
        </w:rPr>
        <w:t>e</w:t>
      </w:r>
      <w:r w:rsidRPr="00B946DE">
        <w:rPr>
          <w:rFonts w:ascii="Arial" w:hAnsi="Arial" w:cs="Arial"/>
          <w:b/>
        </w:rPr>
        <w:t xml:space="preserve">rritorios </w:t>
      </w:r>
      <w:proofErr w:type="spellStart"/>
      <w:r w:rsidRPr="00B946DE">
        <w:rPr>
          <w:rFonts w:ascii="Arial" w:hAnsi="Arial" w:cs="Arial"/>
          <w:b/>
        </w:rPr>
        <w:t>germanófonos</w:t>
      </w:r>
      <w:proofErr w:type="spellEnd"/>
      <w:r w:rsidRPr="00B946DE">
        <w:rPr>
          <w:rFonts w:ascii="Arial" w:hAnsi="Arial" w:cs="Arial"/>
          <w:b/>
        </w:rPr>
        <w:t xml:space="preserve"> </w:t>
      </w:r>
      <w:hyperlink r:id="rId146" w:tooltip="Austria" w:history="1">
        <w:r w:rsidRPr="00B946DE">
          <w:rPr>
            <w:rStyle w:val="Hipervnculo"/>
            <w:rFonts w:ascii="Arial" w:hAnsi="Arial" w:cs="Arial"/>
            <w:b/>
            <w:color w:val="auto"/>
            <w:u w:val="none"/>
          </w:rPr>
          <w:t>austriacos</w:t>
        </w:r>
      </w:hyperlink>
      <w:r w:rsidRPr="00B946DE">
        <w:rPr>
          <w:rFonts w:ascii="Arial" w:hAnsi="Arial" w:cs="Arial"/>
          <w:b/>
        </w:rPr>
        <w:t xml:space="preserve"> o una «pequeña Alemania», </w:t>
      </w:r>
      <w:r w:rsidRPr="00B946DE">
        <w:rPr>
          <w:rFonts w:ascii="Arial" w:hAnsi="Arial" w:cs="Arial"/>
          <w:b/>
        </w:rPr>
        <w:lastRenderedPageBreak/>
        <w:t>formada exclusivamente por otros estados. A esta disyuntiva se sumaba la cuestión inst</w:t>
      </w:r>
      <w:r w:rsidRPr="00B946DE">
        <w:rPr>
          <w:rFonts w:ascii="Arial" w:hAnsi="Arial" w:cs="Arial"/>
          <w:b/>
        </w:rPr>
        <w:t>i</w:t>
      </w:r>
      <w:r w:rsidRPr="00B946DE">
        <w:rPr>
          <w:rFonts w:ascii="Arial" w:hAnsi="Arial" w:cs="Arial"/>
          <w:b/>
        </w:rPr>
        <w:t>tucional sobre el reparto de poder entre el pueblo y la corona.</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cuestión se planteó de manera concreta tras la caída del </w:t>
      </w:r>
      <w:hyperlink r:id="rId147" w:tooltip="Primer Imperio francés" w:history="1">
        <w:r w:rsidRPr="00B946DE">
          <w:rPr>
            <w:rStyle w:val="Hipervnculo"/>
            <w:rFonts w:ascii="Arial" w:hAnsi="Arial" w:cs="Arial"/>
            <w:b/>
            <w:color w:val="auto"/>
            <w:u w:val="none"/>
          </w:rPr>
          <w:t>Primer Imperio francés</w:t>
        </w:r>
      </w:hyperlink>
      <w:r w:rsidRPr="00B946DE">
        <w:rPr>
          <w:rFonts w:ascii="Arial" w:hAnsi="Arial" w:cs="Arial"/>
          <w:b/>
        </w:rPr>
        <w:t xml:space="preserve">. </w:t>
      </w:r>
      <w:hyperlink r:id="rId148" w:tooltip="Napoleón" w:history="1">
        <w:r w:rsidRPr="00B946DE">
          <w:rPr>
            <w:rStyle w:val="Hipervnculo"/>
            <w:rFonts w:ascii="Arial" w:hAnsi="Arial" w:cs="Arial"/>
            <w:b/>
            <w:color w:val="auto"/>
            <w:u w:val="none"/>
          </w:rPr>
          <w:t>Nap</w:t>
        </w:r>
        <w:r w:rsidRPr="00B946DE">
          <w:rPr>
            <w:rStyle w:val="Hipervnculo"/>
            <w:rFonts w:ascii="Arial" w:hAnsi="Arial" w:cs="Arial"/>
            <w:b/>
            <w:color w:val="auto"/>
            <w:u w:val="none"/>
          </w:rPr>
          <w:t>o</w:t>
        </w:r>
        <w:r w:rsidRPr="00B946DE">
          <w:rPr>
            <w:rStyle w:val="Hipervnculo"/>
            <w:rFonts w:ascii="Arial" w:hAnsi="Arial" w:cs="Arial"/>
            <w:b/>
            <w:color w:val="auto"/>
            <w:u w:val="none"/>
          </w:rPr>
          <w:t>león</w:t>
        </w:r>
      </w:hyperlink>
      <w:r w:rsidRPr="00B946DE">
        <w:rPr>
          <w:rFonts w:ascii="Arial" w:hAnsi="Arial" w:cs="Arial"/>
          <w:b/>
        </w:rPr>
        <w:t xml:space="preserve">, el </w:t>
      </w:r>
      <w:hyperlink r:id="rId149" w:tooltip="Emperador" w:history="1">
        <w:r w:rsidRPr="00B946DE">
          <w:rPr>
            <w:rStyle w:val="Hipervnculo"/>
            <w:rFonts w:ascii="Arial" w:hAnsi="Arial" w:cs="Arial"/>
            <w:b/>
            <w:color w:val="auto"/>
            <w:u w:val="none"/>
          </w:rPr>
          <w:t>emperador</w:t>
        </w:r>
      </w:hyperlink>
      <w:r w:rsidRPr="00B946DE">
        <w:rPr>
          <w:rFonts w:ascii="Arial" w:hAnsi="Arial" w:cs="Arial"/>
          <w:b/>
        </w:rPr>
        <w:t xml:space="preserve"> de los franceses, fue derrotado, pero el hecho de terminar con la dom</w:t>
      </w:r>
      <w:r w:rsidRPr="00B946DE">
        <w:rPr>
          <w:rFonts w:ascii="Arial" w:hAnsi="Arial" w:cs="Arial"/>
          <w:b/>
        </w:rPr>
        <w:t>i</w:t>
      </w:r>
      <w:r w:rsidRPr="00B946DE">
        <w:rPr>
          <w:rFonts w:ascii="Arial" w:hAnsi="Arial" w:cs="Arial"/>
          <w:b/>
        </w:rPr>
        <w:t>nación extranjera no les reportó a los alemanes una Alemania unida dentro de la Confed</w:t>
      </w:r>
      <w:r w:rsidRPr="00B946DE">
        <w:rPr>
          <w:rFonts w:ascii="Arial" w:hAnsi="Arial" w:cs="Arial"/>
          <w:b/>
        </w:rPr>
        <w:t>e</w:t>
      </w:r>
      <w:r w:rsidRPr="00B946DE">
        <w:rPr>
          <w:rFonts w:ascii="Arial" w:hAnsi="Arial" w:cs="Arial"/>
          <w:b/>
        </w:rPr>
        <w:t>ración Germánica, i</w:t>
      </w:r>
      <w:r w:rsidRPr="00B946DE">
        <w:rPr>
          <w:rFonts w:ascii="Arial" w:hAnsi="Arial" w:cs="Arial"/>
          <w:b/>
        </w:rPr>
        <w:t>m</w:t>
      </w:r>
      <w:r w:rsidRPr="00B946DE">
        <w:rPr>
          <w:rFonts w:ascii="Arial" w:hAnsi="Arial" w:cs="Arial"/>
          <w:b/>
        </w:rPr>
        <w:t xml:space="preserve">plantada en </w:t>
      </w:r>
      <w:hyperlink r:id="rId150" w:tooltip="1815" w:history="1">
        <w:r w:rsidRPr="00B946DE">
          <w:rPr>
            <w:rStyle w:val="Hipervnculo"/>
            <w:rFonts w:ascii="Arial" w:hAnsi="Arial" w:cs="Arial"/>
            <w:b/>
            <w:color w:val="auto"/>
            <w:u w:val="none"/>
          </w:rPr>
          <w:t>1815</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w:t>
      </w:r>
      <w:hyperlink r:id="rId151" w:tooltip="Marzo" w:history="1">
        <w:r w:rsidRPr="00B946DE">
          <w:rPr>
            <w:rStyle w:val="Hipervnculo"/>
            <w:rFonts w:ascii="Arial" w:hAnsi="Arial" w:cs="Arial"/>
            <w:b/>
            <w:color w:val="auto"/>
            <w:u w:val="none"/>
          </w:rPr>
          <w:t>marzo</w:t>
        </w:r>
      </w:hyperlink>
      <w:r w:rsidRPr="00B946DE">
        <w:rPr>
          <w:rFonts w:ascii="Arial" w:hAnsi="Arial" w:cs="Arial"/>
          <w:b/>
        </w:rPr>
        <w:t xml:space="preserve"> de </w:t>
      </w:r>
      <w:hyperlink r:id="rId152" w:tooltip="1848" w:history="1">
        <w:r w:rsidRPr="00B946DE">
          <w:rPr>
            <w:rStyle w:val="Hipervnculo"/>
            <w:rFonts w:ascii="Arial" w:hAnsi="Arial" w:cs="Arial"/>
            <w:b/>
            <w:color w:val="auto"/>
            <w:u w:val="none"/>
          </w:rPr>
          <w:t>1848</w:t>
        </w:r>
      </w:hyperlink>
      <w:r w:rsidRPr="00B946DE">
        <w:rPr>
          <w:rFonts w:ascii="Arial" w:hAnsi="Arial" w:cs="Arial"/>
          <w:b/>
        </w:rPr>
        <w:t xml:space="preserve">, la </w:t>
      </w:r>
      <w:hyperlink r:id="rId153" w:tooltip="Revoluciones de 1848" w:history="1">
        <w:r w:rsidRPr="00B946DE">
          <w:rPr>
            <w:rStyle w:val="Hipervnculo"/>
            <w:rFonts w:ascii="Arial" w:hAnsi="Arial" w:cs="Arial"/>
            <w:b/>
            <w:color w:val="auto"/>
            <w:u w:val="none"/>
          </w:rPr>
          <w:t>revolución estalló en Alemania</w:t>
        </w:r>
      </w:hyperlink>
      <w:r w:rsidRPr="00B946DE">
        <w:rPr>
          <w:rFonts w:ascii="Arial" w:hAnsi="Arial" w:cs="Arial"/>
          <w:b/>
        </w:rPr>
        <w:t xml:space="preserve">. Convertir a Alemania en un estado nacional e institucional suponía tener que definir qué pertenecía a Alemania. El </w:t>
      </w:r>
      <w:hyperlink r:id="rId154" w:tooltip="Parlamento de Fráncfort" w:history="1">
        <w:r w:rsidRPr="00B946DE">
          <w:rPr>
            <w:rStyle w:val="Hipervnculo"/>
            <w:rFonts w:ascii="Arial" w:hAnsi="Arial" w:cs="Arial"/>
            <w:b/>
            <w:color w:val="auto"/>
            <w:u w:val="none"/>
          </w:rPr>
          <w:t>primer Pa</w:t>
        </w:r>
        <w:r w:rsidRPr="00B946DE">
          <w:rPr>
            <w:rStyle w:val="Hipervnculo"/>
            <w:rFonts w:ascii="Arial" w:hAnsi="Arial" w:cs="Arial"/>
            <w:b/>
            <w:color w:val="auto"/>
            <w:u w:val="none"/>
          </w:rPr>
          <w:t>r</w:t>
        </w:r>
        <w:r w:rsidRPr="00B946DE">
          <w:rPr>
            <w:rStyle w:val="Hipervnculo"/>
            <w:rFonts w:ascii="Arial" w:hAnsi="Arial" w:cs="Arial"/>
            <w:b/>
            <w:color w:val="auto"/>
            <w:u w:val="none"/>
          </w:rPr>
          <w:t>lamento libr</w:t>
        </w:r>
        <w:r w:rsidRPr="00B946DE">
          <w:rPr>
            <w:rStyle w:val="Hipervnculo"/>
            <w:rFonts w:ascii="Arial" w:hAnsi="Arial" w:cs="Arial"/>
            <w:b/>
            <w:color w:val="auto"/>
            <w:u w:val="none"/>
          </w:rPr>
          <w:t>e</w:t>
        </w:r>
        <w:r w:rsidRPr="00B946DE">
          <w:rPr>
            <w:rStyle w:val="Hipervnculo"/>
            <w:rFonts w:ascii="Arial" w:hAnsi="Arial" w:cs="Arial"/>
            <w:b/>
            <w:color w:val="auto"/>
            <w:u w:val="none"/>
          </w:rPr>
          <w:t>mente elegido</w:t>
        </w:r>
      </w:hyperlink>
      <w:r w:rsidRPr="00B946DE">
        <w:rPr>
          <w:rFonts w:ascii="Arial" w:hAnsi="Arial" w:cs="Arial"/>
          <w:b/>
        </w:rPr>
        <w:t xml:space="preserve">, en </w:t>
      </w:r>
      <w:hyperlink r:id="rId155" w:tooltip="Fráncfort del Meno" w:history="1">
        <w:r w:rsidRPr="00B946DE">
          <w:rPr>
            <w:rStyle w:val="Hipervnculo"/>
            <w:rFonts w:ascii="Arial" w:hAnsi="Arial" w:cs="Arial"/>
            <w:b/>
            <w:color w:val="auto"/>
            <w:u w:val="none"/>
          </w:rPr>
          <w:t>Fráncfort del Meno</w:t>
        </w:r>
      </w:hyperlink>
      <w:r w:rsidRPr="00B946DE">
        <w:rPr>
          <w:rFonts w:ascii="Arial" w:hAnsi="Arial" w:cs="Arial"/>
          <w:b/>
        </w:rPr>
        <w:t xml:space="preserve">, descubrió que no era posible forzar el establecimiento de un estado nacional </w:t>
      </w:r>
      <w:hyperlink r:id="rId156" w:tooltip="Pangermanismo" w:history="1">
        <w:r w:rsidRPr="00B946DE">
          <w:rPr>
            <w:rStyle w:val="Hipervnculo"/>
            <w:rFonts w:ascii="Arial" w:hAnsi="Arial" w:cs="Arial"/>
            <w:b/>
            <w:color w:val="auto"/>
            <w:u w:val="none"/>
          </w:rPr>
          <w:t>pangerm</w:t>
        </w:r>
        <w:r w:rsidRPr="00B946DE">
          <w:rPr>
            <w:rStyle w:val="Hipervnculo"/>
            <w:rFonts w:ascii="Arial" w:hAnsi="Arial" w:cs="Arial"/>
            <w:b/>
            <w:color w:val="auto"/>
            <w:u w:val="none"/>
          </w:rPr>
          <w:t>á</w:t>
        </w:r>
        <w:r w:rsidRPr="00B946DE">
          <w:rPr>
            <w:rStyle w:val="Hipervnculo"/>
            <w:rFonts w:ascii="Arial" w:hAnsi="Arial" w:cs="Arial"/>
            <w:b/>
            <w:color w:val="auto"/>
            <w:u w:val="none"/>
          </w:rPr>
          <w:t>nico</w:t>
        </w:r>
      </w:hyperlink>
      <w:r w:rsidRPr="00B946DE">
        <w:rPr>
          <w:rFonts w:ascii="Arial" w:hAnsi="Arial" w:cs="Arial"/>
          <w:b/>
        </w:rPr>
        <w:t xml:space="preserve">, con inclusión de Austria. Este hecho planteó la solución de la «pequeña Alemania», en la forma de un imperio bajo la hegemonía del </w:t>
      </w:r>
      <w:hyperlink r:id="rId157" w:tooltip="Reino de Prusia" w:history="1">
        <w:r w:rsidRPr="00B946DE">
          <w:rPr>
            <w:rStyle w:val="Hipervnculo"/>
            <w:rFonts w:ascii="Arial" w:hAnsi="Arial" w:cs="Arial"/>
            <w:b/>
            <w:color w:val="auto"/>
            <w:u w:val="none"/>
          </w:rPr>
          <w:t>Reino de Prusia</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158" w:tooltip="Parlamento" w:history="1">
        <w:r w:rsidRPr="00B946DE">
          <w:rPr>
            <w:rStyle w:val="Hipervnculo"/>
            <w:rFonts w:ascii="Arial" w:hAnsi="Arial" w:cs="Arial"/>
            <w:b/>
            <w:color w:val="auto"/>
            <w:u w:val="none"/>
          </w:rPr>
          <w:t>parlamento</w:t>
        </w:r>
      </w:hyperlink>
      <w:r w:rsidRPr="00B946DE">
        <w:rPr>
          <w:rFonts w:ascii="Arial" w:hAnsi="Arial" w:cs="Arial"/>
          <w:b/>
        </w:rPr>
        <w:t xml:space="preserve"> exigió que, como emperador alemán, el </w:t>
      </w:r>
      <w:hyperlink r:id="rId159" w:tooltip="Rey de Prusia" w:history="1">
        <w:r w:rsidRPr="00B946DE">
          <w:rPr>
            <w:rStyle w:val="Hipervnculo"/>
            <w:rFonts w:ascii="Arial" w:hAnsi="Arial" w:cs="Arial"/>
            <w:b/>
            <w:color w:val="auto"/>
            <w:u w:val="none"/>
          </w:rPr>
          <w:t>rey de Prusia</w:t>
        </w:r>
      </w:hyperlink>
      <w:r w:rsidRPr="00B946DE">
        <w:rPr>
          <w:rFonts w:ascii="Arial" w:hAnsi="Arial" w:cs="Arial"/>
          <w:b/>
        </w:rPr>
        <w:t xml:space="preserve"> tendría que renunciar a su carácter divino y concebirse a sí mismo como ejecutor de la voluntad del pueblo, ex</w:t>
      </w:r>
      <w:r w:rsidRPr="00B946DE">
        <w:rPr>
          <w:rFonts w:ascii="Arial" w:hAnsi="Arial" w:cs="Arial"/>
          <w:b/>
        </w:rPr>
        <w:t>i</w:t>
      </w:r>
      <w:r w:rsidRPr="00B946DE">
        <w:rPr>
          <w:rFonts w:ascii="Arial" w:hAnsi="Arial" w:cs="Arial"/>
          <w:b/>
        </w:rPr>
        <w:t xml:space="preserve">gencia esta que el monarca rechazó en </w:t>
      </w:r>
      <w:hyperlink r:id="rId160" w:tooltip="1849" w:history="1">
        <w:r w:rsidRPr="00B946DE">
          <w:rPr>
            <w:rStyle w:val="Hipervnculo"/>
            <w:rFonts w:ascii="Arial" w:hAnsi="Arial" w:cs="Arial"/>
            <w:b/>
            <w:color w:val="auto"/>
            <w:u w:val="none"/>
          </w:rPr>
          <w:t>1849</w:t>
        </w:r>
      </w:hyperlink>
      <w:r w:rsidRPr="00B946DE">
        <w:rPr>
          <w:rFonts w:ascii="Arial" w:hAnsi="Arial" w:cs="Arial"/>
          <w:b/>
        </w:rPr>
        <w:t>, impidiendo de esta forma que se realizara la unificación alem</w:t>
      </w:r>
      <w:r w:rsidRPr="00B946DE">
        <w:rPr>
          <w:rFonts w:ascii="Arial" w:hAnsi="Arial" w:cs="Arial"/>
          <w:b/>
        </w:rPr>
        <w:t>a</w:t>
      </w:r>
      <w:r w:rsidRPr="00B946DE">
        <w:rPr>
          <w:rFonts w:ascii="Arial" w:hAnsi="Arial" w:cs="Arial"/>
          <w:b/>
        </w:rPr>
        <w:t>na.</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la década de </w:t>
      </w:r>
      <w:hyperlink r:id="rId161" w:tooltip="1860" w:history="1">
        <w:r w:rsidRPr="00B946DE">
          <w:rPr>
            <w:rStyle w:val="Hipervnculo"/>
            <w:rFonts w:ascii="Arial" w:hAnsi="Arial" w:cs="Arial"/>
            <w:b/>
            <w:color w:val="auto"/>
            <w:u w:val="none"/>
          </w:rPr>
          <w:t>1860</w:t>
        </w:r>
      </w:hyperlink>
      <w:r w:rsidRPr="00B946DE">
        <w:rPr>
          <w:rFonts w:ascii="Arial" w:hAnsi="Arial" w:cs="Arial"/>
          <w:b/>
        </w:rPr>
        <w:t xml:space="preserve"> el </w:t>
      </w:r>
      <w:hyperlink r:id="rId162" w:tooltip="Canciller" w:history="1">
        <w:r w:rsidRPr="00B946DE">
          <w:rPr>
            <w:rStyle w:val="Hipervnculo"/>
            <w:rFonts w:ascii="Arial" w:hAnsi="Arial" w:cs="Arial"/>
            <w:b/>
            <w:color w:val="auto"/>
            <w:u w:val="none"/>
          </w:rPr>
          <w:t>canciller</w:t>
        </w:r>
      </w:hyperlink>
      <w:r w:rsidRPr="00B946DE">
        <w:rPr>
          <w:rFonts w:ascii="Arial" w:hAnsi="Arial" w:cs="Arial"/>
          <w:b/>
        </w:rPr>
        <w:t xml:space="preserve"> </w:t>
      </w:r>
      <w:hyperlink r:id="rId163" w:tooltip="Otto von Bismarck" w:history="1">
        <w:r w:rsidRPr="00B946DE">
          <w:rPr>
            <w:rStyle w:val="Hipervnculo"/>
            <w:rFonts w:ascii="Arial" w:hAnsi="Arial" w:cs="Arial"/>
            <w:b/>
            <w:color w:val="auto"/>
            <w:u w:val="none"/>
          </w:rPr>
          <w:t>Otto von Bismarck</w:t>
        </w:r>
      </w:hyperlink>
      <w:r w:rsidRPr="00B946DE">
        <w:rPr>
          <w:rFonts w:ascii="Arial" w:hAnsi="Arial" w:cs="Arial"/>
          <w:b/>
        </w:rPr>
        <w:t xml:space="preserve"> favoreció en Prusia al ejecutivo contra el Pa</w:t>
      </w:r>
      <w:r w:rsidRPr="00B946DE">
        <w:rPr>
          <w:rFonts w:ascii="Arial" w:hAnsi="Arial" w:cs="Arial"/>
          <w:b/>
        </w:rPr>
        <w:t>r</w:t>
      </w:r>
      <w:r w:rsidRPr="00B946DE">
        <w:rPr>
          <w:rFonts w:ascii="Arial" w:hAnsi="Arial" w:cs="Arial"/>
          <w:b/>
        </w:rPr>
        <w:t xml:space="preserve">lamento. La cuestión del poder político externo se resolvió con la </w:t>
      </w:r>
      <w:hyperlink r:id="rId164" w:tooltip="Guerra de las Siete Semanas" w:history="1">
        <w:r w:rsidRPr="00B946DE">
          <w:rPr>
            <w:rStyle w:val="Hipervnculo"/>
            <w:rFonts w:ascii="Arial" w:hAnsi="Arial" w:cs="Arial"/>
            <w:b/>
            <w:color w:val="auto"/>
            <w:u w:val="none"/>
          </w:rPr>
          <w:t>Guerra de las Siete Semanas</w:t>
        </w:r>
      </w:hyperlink>
      <w:r w:rsidRPr="00B946DE">
        <w:rPr>
          <w:rFonts w:ascii="Arial" w:hAnsi="Arial" w:cs="Arial"/>
          <w:b/>
        </w:rPr>
        <w:t xml:space="preserve"> en </w:t>
      </w:r>
      <w:hyperlink r:id="rId165" w:tooltip="1866" w:history="1">
        <w:r w:rsidRPr="00B946DE">
          <w:rPr>
            <w:rStyle w:val="Hipervnculo"/>
            <w:rFonts w:ascii="Arial" w:hAnsi="Arial" w:cs="Arial"/>
            <w:b/>
            <w:color w:val="auto"/>
            <w:u w:val="none"/>
          </w:rPr>
          <w:t>1866</w:t>
        </w:r>
      </w:hyperlink>
      <w:r w:rsidRPr="00B946DE">
        <w:rPr>
          <w:rFonts w:ascii="Arial" w:hAnsi="Arial" w:cs="Arial"/>
          <w:b/>
        </w:rPr>
        <w:t>, en el sentido de la «pequeña Alemania».</w:t>
      </w:r>
    </w:p>
    <w:p w:rsidR="00AF6BF8" w:rsidRPr="00B946DE" w:rsidRDefault="00AF6BF8" w:rsidP="00B946DE">
      <w:pPr>
        <w:pStyle w:val="NormalWeb"/>
        <w:spacing w:before="0" w:beforeAutospacing="0" w:after="0" w:afterAutospacing="0"/>
        <w:jc w:val="both"/>
        <w:rPr>
          <w:rFonts w:ascii="Arial" w:hAnsi="Arial" w:cs="Arial"/>
          <w:b/>
        </w:rPr>
      </w:pPr>
    </w:p>
    <w:p w:rsidR="004279A2" w:rsidRPr="00AF6BF8" w:rsidRDefault="004279A2" w:rsidP="00B946DE">
      <w:pPr>
        <w:pStyle w:val="Ttulo3"/>
        <w:spacing w:before="0" w:beforeAutospacing="0" w:after="0" w:afterAutospacing="0"/>
        <w:jc w:val="both"/>
        <w:rPr>
          <w:rStyle w:val="mw-headline"/>
          <w:rFonts w:ascii="Arial" w:hAnsi="Arial" w:cs="Arial"/>
          <w:color w:val="FF0000"/>
          <w:sz w:val="24"/>
          <w:szCs w:val="24"/>
        </w:rPr>
      </w:pPr>
      <w:r w:rsidRPr="00AF6BF8">
        <w:rPr>
          <w:rStyle w:val="mw-headline"/>
          <w:rFonts w:ascii="Arial" w:hAnsi="Arial" w:cs="Arial"/>
          <w:color w:val="FF0000"/>
          <w:sz w:val="24"/>
          <w:szCs w:val="24"/>
        </w:rPr>
        <w:t>Imperio alemán (1871-1918)</w:t>
      </w:r>
    </w:p>
    <w:p w:rsidR="00AF6BF8" w:rsidRPr="00B946DE" w:rsidRDefault="00AF6BF8"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hyperlink r:id="rId166" w:tooltip="Unificación alemana" w:history="1">
        <w:r w:rsidRPr="00B946DE">
          <w:rPr>
            <w:rStyle w:val="Hipervnculo"/>
            <w:rFonts w:ascii="Arial" w:hAnsi="Arial" w:cs="Arial"/>
            <w:b/>
            <w:color w:val="auto"/>
            <w:u w:val="none"/>
          </w:rPr>
          <w:t>Alemania fue unificada</w:t>
        </w:r>
      </w:hyperlink>
      <w:r w:rsidRPr="00B946DE">
        <w:rPr>
          <w:rFonts w:ascii="Arial" w:hAnsi="Arial" w:cs="Arial"/>
          <w:b/>
        </w:rPr>
        <w:t xml:space="preserve"> como un moderno estado-nación en 1871, cuando se forjó el Imp</w:t>
      </w:r>
      <w:r w:rsidRPr="00B946DE">
        <w:rPr>
          <w:rFonts w:ascii="Arial" w:hAnsi="Arial" w:cs="Arial"/>
          <w:b/>
        </w:rPr>
        <w:t>e</w:t>
      </w:r>
      <w:r w:rsidRPr="00B946DE">
        <w:rPr>
          <w:rFonts w:ascii="Arial" w:hAnsi="Arial" w:cs="Arial"/>
          <w:b/>
        </w:rPr>
        <w:t xml:space="preserve">rio alemán, con el Reino de Prusia como su principal constituyente. Después de la derrota francesa en la </w:t>
      </w:r>
      <w:hyperlink r:id="rId167" w:tooltip="Guerra franco-prusiana" w:history="1">
        <w:r w:rsidRPr="00B946DE">
          <w:rPr>
            <w:rStyle w:val="Hipervnculo"/>
            <w:rFonts w:ascii="Arial" w:hAnsi="Arial" w:cs="Arial"/>
            <w:b/>
            <w:color w:val="auto"/>
            <w:u w:val="none"/>
          </w:rPr>
          <w:t>Guerra franco-prusiana</w:t>
        </w:r>
      </w:hyperlink>
      <w:r w:rsidRPr="00B946DE">
        <w:rPr>
          <w:rFonts w:ascii="Arial" w:hAnsi="Arial" w:cs="Arial"/>
          <w:b/>
        </w:rPr>
        <w:t>, el Imperio alemán (</w:t>
      </w:r>
      <w:proofErr w:type="spellStart"/>
      <w:r w:rsidRPr="00B946DE">
        <w:rPr>
          <w:rFonts w:ascii="Arial" w:hAnsi="Arial" w:cs="Arial"/>
          <w:b/>
          <w:i/>
          <w:iCs/>
        </w:rPr>
        <w:t>Deutsches</w:t>
      </w:r>
      <w:proofErr w:type="spellEnd"/>
      <w:r w:rsidRPr="00B946DE">
        <w:rPr>
          <w:rFonts w:ascii="Arial" w:hAnsi="Arial" w:cs="Arial"/>
          <w:b/>
          <w:i/>
          <w:iCs/>
        </w:rPr>
        <w:t xml:space="preserve"> </w:t>
      </w:r>
      <w:proofErr w:type="spellStart"/>
      <w:r w:rsidRPr="00B946DE">
        <w:rPr>
          <w:rFonts w:ascii="Arial" w:hAnsi="Arial" w:cs="Arial"/>
          <w:b/>
          <w:i/>
          <w:iCs/>
        </w:rPr>
        <w:t>Kaiserreich</w:t>
      </w:r>
      <w:proofErr w:type="spellEnd"/>
      <w:r w:rsidRPr="00B946DE">
        <w:rPr>
          <w:rFonts w:ascii="Arial" w:hAnsi="Arial" w:cs="Arial"/>
          <w:b/>
        </w:rPr>
        <w:t>) fue pr</w:t>
      </w:r>
      <w:r w:rsidRPr="00B946DE">
        <w:rPr>
          <w:rFonts w:ascii="Arial" w:hAnsi="Arial" w:cs="Arial"/>
          <w:b/>
        </w:rPr>
        <w:t>o</w:t>
      </w:r>
      <w:r w:rsidRPr="00B946DE">
        <w:rPr>
          <w:rFonts w:ascii="Arial" w:hAnsi="Arial" w:cs="Arial"/>
          <w:b/>
        </w:rPr>
        <w:t>clamado en Ve</w:t>
      </w:r>
      <w:r w:rsidRPr="00B946DE">
        <w:rPr>
          <w:rFonts w:ascii="Arial" w:hAnsi="Arial" w:cs="Arial"/>
          <w:b/>
        </w:rPr>
        <w:t>r</w:t>
      </w:r>
      <w:r w:rsidRPr="00B946DE">
        <w:rPr>
          <w:rFonts w:ascii="Arial" w:hAnsi="Arial" w:cs="Arial"/>
          <w:b/>
        </w:rPr>
        <w:t xml:space="preserve">salles el </w:t>
      </w:r>
      <w:hyperlink r:id="rId168" w:tooltip="18 de enero" w:history="1">
        <w:r w:rsidRPr="00B946DE">
          <w:rPr>
            <w:rStyle w:val="Hipervnculo"/>
            <w:rFonts w:ascii="Arial" w:hAnsi="Arial" w:cs="Arial"/>
            <w:b/>
            <w:color w:val="auto"/>
            <w:u w:val="none"/>
          </w:rPr>
          <w:t>18 de enero</w:t>
        </w:r>
      </w:hyperlink>
      <w:r w:rsidRPr="00B946DE">
        <w:rPr>
          <w:rFonts w:ascii="Arial" w:hAnsi="Arial" w:cs="Arial"/>
          <w:b/>
        </w:rPr>
        <w:t xml:space="preserve"> de 1871. La </w:t>
      </w:r>
      <w:hyperlink r:id="rId169" w:tooltip="Dinastía Hohenzollern" w:history="1">
        <w:r w:rsidRPr="00B946DE">
          <w:rPr>
            <w:rStyle w:val="Hipervnculo"/>
            <w:rFonts w:ascii="Arial" w:hAnsi="Arial" w:cs="Arial"/>
            <w:b/>
            <w:color w:val="auto"/>
            <w:u w:val="none"/>
          </w:rPr>
          <w:t xml:space="preserve">dinastía </w:t>
        </w:r>
        <w:proofErr w:type="spellStart"/>
        <w:r w:rsidRPr="00B946DE">
          <w:rPr>
            <w:rStyle w:val="Hipervnculo"/>
            <w:rFonts w:ascii="Arial" w:hAnsi="Arial" w:cs="Arial"/>
            <w:b/>
            <w:color w:val="auto"/>
            <w:u w:val="none"/>
          </w:rPr>
          <w:t>Hohenzollern</w:t>
        </w:r>
        <w:proofErr w:type="spellEnd"/>
      </w:hyperlink>
      <w:r w:rsidRPr="00B946DE">
        <w:rPr>
          <w:rFonts w:ascii="Arial" w:hAnsi="Arial" w:cs="Arial"/>
          <w:b/>
        </w:rPr>
        <w:t xml:space="preserve"> de </w:t>
      </w:r>
      <w:hyperlink r:id="rId170" w:tooltip="Reino de Prusia" w:history="1">
        <w:r w:rsidRPr="00B946DE">
          <w:rPr>
            <w:rStyle w:val="Hipervnculo"/>
            <w:rFonts w:ascii="Arial" w:hAnsi="Arial" w:cs="Arial"/>
            <w:b/>
            <w:color w:val="auto"/>
            <w:u w:val="none"/>
          </w:rPr>
          <w:t>Prusia</w:t>
        </w:r>
      </w:hyperlink>
      <w:r w:rsidRPr="00B946DE">
        <w:rPr>
          <w:rFonts w:ascii="Arial" w:hAnsi="Arial" w:cs="Arial"/>
          <w:b/>
        </w:rPr>
        <w:t xml:space="preserve"> lideró el nuevo imperio, cuya capital se estableció en Berlín. El imperio fue una unificación de las partes dispersas de Alemania, excepto Austria (</w:t>
      </w:r>
      <w:proofErr w:type="spellStart"/>
      <w:r w:rsidRPr="00B946DE">
        <w:rPr>
          <w:rFonts w:ascii="Arial" w:hAnsi="Arial" w:cs="Arial"/>
          <w:b/>
          <w:i/>
          <w:iCs/>
        </w:rPr>
        <w:t>Kleindeutschland</w:t>
      </w:r>
      <w:proofErr w:type="spellEnd"/>
      <w:r w:rsidRPr="00B946DE">
        <w:rPr>
          <w:rFonts w:ascii="Arial" w:hAnsi="Arial" w:cs="Arial"/>
          <w:b/>
        </w:rPr>
        <w:t xml:space="preserve">, o «pequeña Alemania»). A partir de 1884, Alemania inició el establecimiento de varias </w:t>
      </w:r>
      <w:hyperlink r:id="rId171" w:tooltip="Imperio colonial alemán" w:history="1">
        <w:r w:rsidRPr="00B946DE">
          <w:rPr>
            <w:rStyle w:val="Hipervnculo"/>
            <w:rFonts w:ascii="Arial" w:hAnsi="Arial" w:cs="Arial"/>
            <w:b/>
            <w:color w:val="auto"/>
            <w:u w:val="none"/>
          </w:rPr>
          <w:t>colonias fuera de Europa</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el período posterior a la unificación de Alemania, el emperador </w:t>
      </w:r>
      <w:hyperlink r:id="rId172" w:tooltip="Guillermo I de Alemania" w:history="1">
        <w:r w:rsidRPr="00B946DE">
          <w:rPr>
            <w:rStyle w:val="Hipervnculo"/>
            <w:rFonts w:ascii="Arial" w:hAnsi="Arial" w:cs="Arial"/>
            <w:b/>
            <w:color w:val="auto"/>
            <w:u w:val="none"/>
          </w:rPr>
          <w:t>Guillermo I</w:t>
        </w:r>
      </w:hyperlink>
      <w:r w:rsidRPr="00B946DE">
        <w:rPr>
          <w:rFonts w:ascii="Arial" w:hAnsi="Arial" w:cs="Arial"/>
          <w:b/>
        </w:rPr>
        <w:t xml:space="preserve"> orientó la política exterior garantizando la posición de Alemania como una gran nación al forjar alia</w:t>
      </w:r>
      <w:r w:rsidRPr="00B946DE">
        <w:rPr>
          <w:rFonts w:ascii="Arial" w:hAnsi="Arial" w:cs="Arial"/>
          <w:b/>
        </w:rPr>
        <w:t>n</w:t>
      </w:r>
      <w:r w:rsidRPr="00B946DE">
        <w:rPr>
          <w:rFonts w:ascii="Arial" w:hAnsi="Arial" w:cs="Arial"/>
          <w:b/>
        </w:rPr>
        <w:t xml:space="preserve">zas para aislar a Francia por la vía diplomática, y evitar la guerra. Sin embargo, durante el reinado de </w:t>
      </w:r>
      <w:hyperlink r:id="rId173" w:tooltip="Guillermo II de Alemania" w:history="1">
        <w:r w:rsidRPr="00B946DE">
          <w:rPr>
            <w:rStyle w:val="Hipervnculo"/>
            <w:rFonts w:ascii="Arial" w:hAnsi="Arial" w:cs="Arial"/>
            <w:b/>
            <w:color w:val="auto"/>
            <w:u w:val="none"/>
          </w:rPr>
          <w:t>Guillermo II</w:t>
        </w:r>
      </w:hyperlink>
      <w:r w:rsidRPr="00B946DE">
        <w:rPr>
          <w:rFonts w:ascii="Arial" w:hAnsi="Arial" w:cs="Arial"/>
          <w:b/>
        </w:rPr>
        <w:t xml:space="preserve">, Alemania, al igual que otras potencias europeas, dio un </w:t>
      </w:r>
      <w:hyperlink r:id="rId174" w:tooltip="Nuevo Imperialismo" w:history="1">
        <w:r w:rsidRPr="00B946DE">
          <w:rPr>
            <w:rStyle w:val="Hipervnculo"/>
            <w:rFonts w:ascii="Arial" w:hAnsi="Arial" w:cs="Arial"/>
            <w:b/>
            <w:color w:val="auto"/>
            <w:u w:val="none"/>
          </w:rPr>
          <w:t>curso i</w:t>
        </w:r>
        <w:r w:rsidRPr="00B946DE">
          <w:rPr>
            <w:rStyle w:val="Hipervnculo"/>
            <w:rFonts w:ascii="Arial" w:hAnsi="Arial" w:cs="Arial"/>
            <w:b/>
            <w:color w:val="auto"/>
            <w:u w:val="none"/>
          </w:rPr>
          <w:t>m</w:t>
        </w:r>
        <w:r w:rsidRPr="00B946DE">
          <w:rPr>
            <w:rStyle w:val="Hipervnculo"/>
            <w:rFonts w:ascii="Arial" w:hAnsi="Arial" w:cs="Arial"/>
            <w:b/>
            <w:color w:val="auto"/>
            <w:u w:val="none"/>
          </w:rPr>
          <w:t>perialista</w:t>
        </w:r>
      </w:hyperlink>
      <w:r w:rsidRPr="00B946DE">
        <w:rPr>
          <w:rFonts w:ascii="Arial" w:hAnsi="Arial" w:cs="Arial"/>
          <w:b/>
        </w:rPr>
        <w:t xml:space="preserve"> que provocó fricci</w:t>
      </w:r>
      <w:r w:rsidRPr="00B946DE">
        <w:rPr>
          <w:rFonts w:ascii="Arial" w:hAnsi="Arial" w:cs="Arial"/>
          <w:b/>
        </w:rPr>
        <w:t>o</w:t>
      </w:r>
      <w:r w:rsidRPr="00B946DE">
        <w:rPr>
          <w:rFonts w:ascii="Arial" w:hAnsi="Arial" w:cs="Arial"/>
          <w:b/>
        </w:rPr>
        <w:t>nes con los países vecinos. La mayoría de alianzas en las que Alemania había estado previamente implicada no se renovaron, y nuevas alianzas excluy</w:t>
      </w:r>
      <w:r w:rsidRPr="00B946DE">
        <w:rPr>
          <w:rFonts w:ascii="Arial" w:hAnsi="Arial" w:cs="Arial"/>
          <w:b/>
        </w:rPr>
        <w:t>e</w:t>
      </w:r>
      <w:r w:rsidRPr="00B946DE">
        <w:rPr>
          <w:rFonts w:ascii="Arial" w:hAnsi="Arial" w:cs="Arial"/>
          <w:b/>
        </w:rPr>
        <w:t xml:space="preserve">ron al país. En concreto, Francia estableció nuevas relaciones mediante la firma </w:t>
      </w:r>
      <w:r w:rsidR="00AF6BF8">
        <w:rPr>
          <w:rFonts w:ascii="Arial" w:hAnsi="Arial" w:cs="Arial"/>
          <w:b/>
        </w:rPr>
        <w:t>de</w:t>
      </w:r>
      <w:r w:rsidRPr="00B946DE">
        <w:rPr>
          <w:rFonts w:ascii="Arial" w:hAnsi="Arial" w:cs="Arial"/>
          <w:b/>
        </w:rPr>
        <w:t xml:space="preserve"> la </w:t>
      </w:r>
      <w:hyperlink r:id="rId175" w:tooltip="Entente cordiale" w:history="1">
        <w:r w:rsidRPr="00B946DE">
          <w:rPr>
            <w:rStyle w:val="Hipervnculo"/>
            <w:rFonts w:ascii="Arial" w:hAnsi="Arial" w:cs="Arial"/>
            <w:b/>
            <w:color w:val="auto"/>
            <w:u w:val="none"/>
          </w:rPr>
          <w:t>e</w:t>
        </w:r>
        <w:r w:rsidRPr="00B946DE">
          <w:rPr>
            <w:rStyle w:val="Hipervnculo"/>
            <w:rFonts w:ascii="Arial" w:hAnsi="Arial" w:cs="Arial"/>
            <w:b/>
            <w:color w:val="auto"/>
            <w:u w:val="none"/>
          </w:rPr>
          <w:t>n</w:t>
        </w:r>
        <w:r w:rsidRPr="00B946DE">
          <w:rPr>
            <w:rStyle w:val="Hipervnculo"/>
            <w:rFonts w:ascii="Arial" w:hAnsi="Arial" w:cs="Arial"/>
            <w:b/>
            <w:color w:val="auto"/>
            <w:u w:val="none"/>
          </w:rPr>
          <w:t xml:space="preserve">tente </w:t>
        </w:r>
        <w:proofErr w:type="spellStart"/>
        <w:r w:rsidRPr="00B946DE">
          <w:rPr>
            <w:rStyle w:val="Hipervnculo"/>
            <w:rFonts w:ascii="Arial" w:hAnsi="Arial" w:cs="Arial"/>
            <w:b/>
            <w:color w:val="auto"/>
            <w:u w:val="none"/>
          </w:rPr>
          <w:t>cordiale</w:t>
        </w:r>
        <w:proofErr w:type="spellEnd"/>
      </w:hyperlink>
      <w:r w:rsidRPr="00B946DE">
        <w:rPr>
          <w:rFonts w:ascii="Arial" w:hAnsi="Arial" w:cs="Arial"/>
          <w:b/>
        </w:rPr>
        <w:t xml:space="preserve"> con el Reino Unido y la obtención de vínculos con el </w:t>
      </w:r>
      <w:hyperlink r:id="rId176" w:tooltip="Imperio ruso" w:history="1">
        <w:r w:rsidRPr="00B946DE">
          <w:rPr>
            <w:rStyle w:val="Hipervnculo"/>
            <w:rFonts w:ascii="Arial" w:hAnsi="Arial" w:cs="Arial"/>
            <w:b/>
            <w:color w:val="auto"/>
            <w:u w:val="none"/>
          </w:rPr>
          <w:t>Imperio ruso</w:t>
        </w:r>
      </w:hyperlink>
      <w:r w:rsidRPr="00B946DE">
        <w:rPr>
          <w:rFonts w:ascii="Arial" w:hAnsi="Arial" w:cs="Arial"/>
          <w:b/>
        </w:rPr>
        <w:t xml:space="preserve">. Aparte de sus contactos con el </w:t>
      </w:r>
      <w:hyperlink r:id="rId177" w:tooltip="Imperio austrohúngaro" w:history="1">
        <w:r w:rsidRPr="00B946DE">
          <w:rPr>
            <w:rStyle w:val="Hipervnculo"/>
            <w:rFonts w:ascii="Arial" w:hAnsi="Arial" w:cs="Arial"/>
            <w:b/>
            <w:color w:val="auto"/>
            <w:u w:val="none"/>
          </w:rPr>
          <w:t>Imperio austrohúngaro</w:t>
        </w:r>
      </w:hyperlink>
      <w:r w:rsidRPr="00B946DE">
        <w:rPr>
          <w:rFonts w:ascii="Arial" w:hAnsi="Arial" w:cs="Arial"/>
          <w:b/>
        </w:rPr>
        <w:t>, Alemania se vio cada vez más ai</w:t>
      </w:r>
      <w:r w:rsidRPr="00B946DE">
        <w:rPr>
          <w:rFonts w:ascii="Arial" w:hAnsi="Arial" w:cs="Arial"/>
          <w:b/>
        </w:rPr>
        <w:t>s</w:t>
      </w:r>
      <w:r w:rsidRPr="00B946DE">
        <w:rPr>
          <w:rFonts w:ascii="Arial" w:hAnsi="Arial" w:cs="Arial"/>
          <w:b/>
        </w:rPr>
        <w:t>lada.</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la </w:t>
      </w:r>
      <w:hyperlink r:id="rId178" w:tooltip="Conferencia de Berlín" w:history="1">
        <w:r w:rsidRPr="00B946DE">
          <w:rPr>
            <w:rStyle w:val="Hipervnculo"/>
            <w:rFonts w:ascii="Arial" w:hAnsi="Arial" w:cs="Arial"/>
            <w:b/>
            <w:color w:val="auto"/>
            <w:u w:val="none"/>
          </w:rPr>
          <w:t>Conferencia de Berlín</w:t>
        </w:r>
      </w:hyperlink>
      <w:r w:rsidRPr="00B946DE">
        <w:rPr>
          <w:rFonts w:ascii="Arial" w:hAnsi="Arial" w:cs="Arial"/>
          <w:b/>
        </w:rPr>
        <w:t xml:space="preserve">, Alemania se unió a otras potencias europeas para reclamar </w:t>
      </w:r>
      <w:hyperlink r:id="rId179" w:tooltip="Reparto de África" w:history="1">
        <w:r w:rsidRPr="00B946DE">
          <w:rPr>
            <w:rStyle w:val="Hipervnculo"/>
            <w:rFonts w:ascii="Arial" w:hAnsi="Arial" w:cs="Arial"/>
            <w:b/>
            <w:color w:val="auto"/>
            <w:u w:val="none"/>
          </w:rPr>
          <w:t>su parte de África</w:t>
        </w:r>
      </w:hyperlink>
      <w:r w:rsidRPr="00B946DE">
        <w:rPr>
          <w:rFonts w:ascii="Arial" w:hAnsi="Arial" w:cs="Arial"/>
          <w:b/>
        </w:rPr>
        <w:t xml:space="preserve">. Alemania obtuvo la propiedad sobre varios territorios africanos en la </w:t>
      </w:r>
      <w:hyperlink r:id="rId180" w:tooltip="África Oriental Alemana" w:history="1">
        <w:r w:rsidRPr="00B946DE">
          <w:rPr>
            <w:rStyle w:val="Hipervnculo"/>
            <w:rFonts w:ascii="Arial" w:hAnsi="Arial" w:cs="Arial"/>
            <w:b/>
            <w:color w:val="auto"/>
            <w:u w:val="none"/>
          </w:rPr>
          <w:t>parte este</w:t>
        </w:r>
      </w:hyperlink>
      <w:r w:rsidRPr="00B946DE">
        <w:rPr>
          <w:rFonts w:ascii="Arial" w:hAnsi="Arial" w:cs="Arial"/>
          <w:b/>
        </w:rPr>
        <w:t xml:space="preserve">, </w:t>
      </w:r>
      <w:hyperlink r:id="rId181" w:tooltip="África del Sudoeste Alemana" w:history="1">
        <w:r w:rsidRPr="00B946DE">
          <w:rPr>
            <w:rStyle w:val="Hipervnculo"/>
            <w:rFonts w:ascii="Arial" w:hAnsi="Arial" w:cs="Arial"/>
            <w:b/>
            <w:color w:val="auto"/>
            <w:u w:val="none"/>
          </w:rPr>
          <w:t>sudoeste</w:t>
        </w:r>
      </w:hyperlink>
      <w:r w:rsidRPr="00B946DE">
        <w:rPr>
          <w:rFonts w:ascii="Arial" w:hAnsi="Arial" w:cs="Arial"/>
          <w:b/>
        </w:rPr>
        <w:t xml:space="preserve">, </w:t>
      </w:r>
      <w:hyperlink r:id="rId182" w:tooltip="Camerún" w:history="1">
        <w:r w:rsidRPr="00B946DE">
          <w:rPr>
            <w:rStyle w:val="Hipervnculo"/>
            <w:rFonts w:ascii="Arial" w:hAnsi="Arial" w:cs="Arial"/>
            <w:b/>
            <w:color w:val="auto"/>
            <w:u w:val="none"/>
          </w:rPr>
          <w:t>Camerún</w:t>
        </w:r>
      </w:hyperlink>
      <w:r w:rsidRPr="00B946DE">
        <w:rPr>
          <w:rFonts w:ascii="Arial" w:hAnsi="Arial" w:cs="Arial"/>
          <w:b/>
        </w:rPr>
        <w:t xml:space="preserve"> y </w:t>
      </w:r>
      <w:hyperlink r:id="rId183" w:tooltip="Togolandia" w:history="1">
        <w:proofErr w:type="spellStart"/>
        <w:r w:rsidRPr="00B946DE">
          <w:rPr>
            <w:rStyle w:val="Hipervnculo"/>
            <w:rFonts w:ascii="Arial" w:hAnsi="Arial" w:cs="Arial"/>
            <w:b/>
            <w:color w:val="auto"/>
            <w:u w:val="none"/>
          </w:rPr>
          <w:t>Togolandia</w:t>
        </w:r>
        <w:proofErr w:type="spellEnd"/>
      </w:hyperlink>
      <w:r w:rsidRPr="00B946DE">
        <w:rPr>
          <w:rFonts w:ascii="Arial" w:hAnsi="Arial" w:cs="Arial"/>
          <w:b/>
        </w:rPr>
        <w:t>. La lucha por África causó tensiones entre las gra</w:t>
      </w:r>
      <w:r w:rsidRPr="00B946DE">
        <w:rPr>
          <w:rFonts w:ascii="Arial" w:hAnsi="Arial" w:cs="Arial"/>
          <w:b/>
        </w:rPr>
        <w:t>n</w:t>
      </w:r>
      <w:r w:rsidRPr="00B946DE">
        <w:rPr>
          <w:rFonts w:ascii="Arial" w:hAnsi="Arial" w:cs="Arial"/>
          <w:b/>
        </w:rPr>
        <w:t xml:space="preserve">des potencias que pueden haber contribuido a crear las condiciones que llevaron a la </w:t>
      </w:r>
      <w:hyperlink r:id="rId184" w:tooltip="Primera Guerra Mundial" w:history="1">
        <w:r w:rsidRPr="00B946DE">
          <w:rPr>
            <w:rStyle w:val="Hipervnculo"/>
            <w:rFonts w:ascii="Arial" w:hAnsi="Arial" w:cs="Arial"/>
            <w:b/>
            <w:color w:val="auto"/>
            <w:u w:val="none"/>
          </w:rPr>
          <w:t>Pr</w:t>
        </w:r>
        <w:r w:rsidRPr="00B946DE">
          <w:rPr>
            <w:rStyle w:val="Hipervnculo"/>
            <w:rFonts w:ascii="Arial" w:hAnsi="Arial" w:cs="Arial"/>
            <w:b/>
            <w:color w:val="auto"/>
            <w:u w:val="none"/>
          </w:rPr>
          <w:t>i</w:t>
        </w:r>
        <w:r w:rsidRPr="00B946DE">
          <w:rPr>
            <w:rStyle w:val="Hipervnculo"/>
            <w:rFonts w:ascii="Arial" w:hAnsi="Arial" w:cs="Arial"/>
            <w:b/>
            <w:color w:val="auto"/>
            <w:u w:val="none"/>
          </w:rPr>
          <w:t>mera Guerra Mundial</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185" w:tooltip="Atentado de Sarajevo" w:history="1">
        <w:r w:rsidRPr="00B946DE">
          <w:rPr>
            <w:rStyle w:val="Hipervnculo"/>
            <w:rFonts w:ascii="Arial" w:hAnsi="Arial" w:cs="Arial"/>
            <w:b/>
            <w:color w:val="auto"/>
            <w:u w:val="none"/>
          </w:rPr>
          <w:t>atentado de Sarajevo</w:t>
        </w:r>
      </w:hyperlink>
      <w:r w:rsidRPr="00B946DE">
        <w:rPr>
          <w:rFonts w:ascii="Arial" w:hAnsi="Arial" w:cs="Arial"/>
          <w:b/>
        </w:rPr>
        <w:t xml:space="preserve"> (1914) en el que murió el heredero de la Corona del Imperio au</w:t>
      </w:r>
      <w:r w:rsidRPr="00B946DE">
        <w:rPr>
          <w:rFonts w:ascii="Arial" w:hAnsi="Arial" w:cs="Arial"/>
          <w:b/>
        </w:rPr>
        <w:t>s</w:t>
      </w:r>
      <w:r w:rsidRPr="00B946DE">
        <w:rPr>
          <w:rFonts w:ascii="Arial" w:hAnsi="Arial" w:cs="Arial"/>
          <w:b/>
        </w:rPr>
        <w:t xml:space="preserve">trohúngaro, desencadenó la Primera Guerra Mundial. Alemania, como parte de las </w:t>
      </w:r>
      <w:hyperlink r:id="rId186" w:tooltip="Potencias Centrales" w:history="1">
        <w:r w:rsidRPr="00B946DE">
          <w:rPr>
            <w:rStyle w:val="Hipervnculo"/>
            <w:rFonts w:ascii="Arial" w:hAnsi="Arial" w:cs="Arial"/>
            <w:b/>
            <w:color w:val="auto"/>
            <w:u w:val="none"/>
          </w:rPr>
          <w:t>Pote</w:t>
        </w:r>
        <w:r w:rsidRPr="00B946DE">
          <w:rPr>
            <w:rStyle w:val="Hipervnculo"/>
            <w:rFonts w:ascii="Arial" w:hAnsi="Arial" w:cs="Arial"/>
            <w:b/>
            <w:color w:val="auto"/>
            <w:u w:val="none"/>
          </w:rPr>
          <w:t>n</w:t>
        </w:r>
        <w:r w:rsidRPr="00B946DE">
          <w:rPr>
            <w:rStyle w:val="Hipervnculo"/>
            <w:rFonts w:ascii="Arial" w:hAnsi="Arial" w:cs="Arial"/>
            <w:b/>
            <w:color w:val="auto"/>
            <w:u w:val="none"/>
          </w:rPr>
          <w:t>cias Centrales</w:t>
        </w:r>
      </w:hyperlink>
      <w:r w:rsidRPr="00B946DE">
        <w:rPr>
          <w:rFonts w:ascii="Arial" w:hAnsi="Arial" w:cs="Arial"/>
          <w:b/>
        </w:rPr>
        <w:t xml:space="preserve">, sufrió la derrota contra las Potencias Aliadas en uno de los conflictos más sangrientos de todos los tiempos. La </w:t>
      </w:r>
      <w:hyperlink r:id="rId187" w:tooltip="Revolución de Noviembre" w:history="1">
        <w:r w:rsidRPr="00B946DE">
          <w:rPr>
            <w:rStyle w:val="Hipervnculo"/>
            <w:rFonts w:ascii="Arial" w:hAnsi="Arial" w:cs="Arial"/>
            <w:b/>
            <w:color w:val="auto"/>
            <w:u w:val="none"/>
          </w:rPr>
          <w:t>Revolución de Noviembre</w:t>
        </w:r>
      </w:hyperlink>
      <w:r w:rsidRPr="00B946DE">
        <w:rPr>
          <w:rFonts w:ascii="Arial" w:hAnsi="Arial" w:cs="Arial"/>
          <w:b/>
        </w:rPr>
        <w:t xml:space="preserve"> estalló en 1918, y el emp</w:t>
      </w:r>
      <w:r w:rsidRPr="00B946DE">
        <w:rPr>
          <w:rFonts w:ascii="Arial" w:hAnsi="Arial" w:cs="Arial"/>
          <w:b/>
        </w:rPr>
        <w:t>e</w:t>
      </w:r>
      <w:r w:rsidRPr="00B946DE">
        <w:rPr>
          <w:rFonts w:ascii="Arial" w:hAnsi="Arial" w:cs="Arial"/>
          <w:b/>
        </w:rPr>
        <w:t>rador Guillermo II abdicó. Un armisticio que ponía fin a la guerra se firmó el 11 de novie</w:t>
      </w:r>
      <w:r w:rsidRPr="00B946DE">
        <w:rPr>
          <w:rFonts w:ascii="Arial" w:hAnsi="Arial" w:cs="Arial"/>
          <w:b/>
        </w:rPr>
        <w:t>m</w:t>
      </w:r>
      <w:r w:rsidRPr="00B946DE">
        <w:rPr>
          <w:rFonts w:ascii="Arial" w:hAnsi="Arial" w:cs="Arial"/>
          <w:b/>
        </w:rPr>
        <w:lastRenderedPageBreak/>
        <w:t>bre y Alemania se vio obligada a fi</w:t>
      </w:r>
      <w:r w:rsidRPr="00B946DE">
        <w:rPr>
          <w:rFonts w:ascii="Arial" w:hAnsi="Arial" w:cs="Arial"/>
          <w:b/>
        </w:rPr>
        <w:t>r</w:t>
      </w:r>
      <w:r w:rsidRPr="00B946DE">
        <w:rPr>
          <w:rFonts w:ascii="Arial" w:hAnsi="Arial" w:cs="Arial"/>
          <w:b/>
        </w:rPr>
        <w:t xml:space="preserve">mar el </w:t>
      </w:r>
      <w:hyperlink r:id="rId188" w:tooltip="Tratado de Versalles de 1919" w:history="1">
        <w:r w:rsidRPr="00B946DE">
          <w:rPr>
            <w:rStyle w:val="Hipervnculo"/>
            <w:rFonts w:ascii="Arial" w:hAnsi="Arial" w:cs="Arial"/>
            <w:b/>
            <w:color w:val="auto"/>
            <w:u w:val="none"/>
          </w:rPr>
          <w:t>Tratado de Versalles de 1919</w:t>
        </w:r>
      </w:hyperlink>
      <w:r w:rsidRPr="00B946DE">
        <w:rPr>
          <w:rFonts w:ascii="Arial" w:hAnsi="Arial" w:cs="Arial"/>
          <w:b/>
        </w:rPr>
        <w:t>. En su negociación fueron excluidas las Potencias derrot</w:t>
      </w:r>
      <w:r w:rsidRPr="00B946DE">
        <w:rPr>
          <w:rFonts w:ascii="Arial" w:hAnsi="Arial" w:cs="Arial"/>
          <w:b/>
        </w:rPr>
        <w:t>a</w:t>
      </w:r>
      <w:r w:rsidRPr="00B946DE">
        <w:rPr>
          <w:rFonts w:ascii="Arial" w:hAnsi="Arial" w:cs="Arial"/>
          <w:b/>
        </w:rPr>
        <w:t>das en contradicción con la diplomacia tradicional de la posguerra. El tratado fue percibido en Alemania como una humillante continuación de la guerra por otros medios y su dureza se cita a menudo como un factor que facilitó el po</w:t>
      </w:r>
      <w:r w:rsidRPr="00B946DE">
        <w:rPr>
          <w:rFonts w:ascii="Arial" w:hAnsi="Arial" w:cs="Arial"/>
          <w:b/>
        </w:rPr>
        <w:t>s</w:t>
      </w:r>
      <w:r w:rsidRPr="00B946DE">
        <w:rPr>
          <w:rFonts w:ascii="Arial" w:hAnsi="Arial" w:cs="Arial"/>
          <w:b/>
        </w:rPr>
        <w:t>terior ascenso del nazismo en el país.</w:t>
      </w:r>
      <w:hyperlink r:id="rId189" w:anchor="cite_note-lee_h-17" w:history="1">
        <w:r w:rsidRPr="00B946DE">
          <w:rPr>
            <w:rStyle w:val="Hipervnculo"/>
            <w:rFonts w:ascii="Arial" w:hAnsi="Arial" w:cs="Arial"/>
            <w:b/>
            <w:color w:val="auto"/>
            <w:u w:val="none"/>
            <w:vertAlign w:val="superscript"/>
          </w:rPr>
          <w:t>17</w:t>
        </w:r>
      </w:hyperlink>
      <w:r w:rsidRPr="00B946DE">
        <w:rPr>
          <w:rFonts w:ascii="Arial" w:hAnsi="Arial" w:cs="Arial"/>
          <w:b/>
        </w:rPr>
        <w:t xml:space="preserve"> Hoy, la </w:t>
      </w:r>
      <w:hyperlink r:id="rId190" w:tooltip="Dinastía Hohenzollern" w:history="1">
        <w:r w:rsidRPr="00B946DE">
          <w:rPr>
            <w:rStyle w:val="Hipervnculo"/>
            <w:rFonts w:ascii="Arial" w:hAnsi="Arial" w:cs="Arial"/>
            <w:b/>
            <w:color w:val="auto"/>
            <w:u w:val="none"/>
          </w:rPr>
          <w:t xml:space="preserve">dinastía </w:t>
        </w:r>
        <w:proofErr w:type="spellStart"/>
        <w:r w:rsidRPr="00B946DE">
          <w:rPr>
            <w:rStyle w:val="Hipervnculo"/>
            <w:rFonts w:ascii="Arial" w:hAnsi="Arial" w:cs="Arial"/>
            <w:b/>
            <w:color w:val="auto"/>
            <w:u w:val="none"/>
          </w:rPr>
          <w:t>Hohenzollern</w:t>
        </w:r>
        <w:proofErr w:type="spellEnd"/>
      </w:hyperlink>
      <w:r w:rsidRPr="00B946DE">
        <w:rPr>
          <w:rFonts w:ascii="Arial" w:hAnsi="Arial" w:cs="Arial"/>
          <w:b/>
        </w:rPr>
        <w:t xml:space="preserve"> permanece destron</w:t>
      </w:r>
      <w:r w:rsidRPr="00B946DE">
        <w:rPr>
          <w:rFonts w:ascii="Arial" w:hAnsi="Arial" w:cs="Arial"/>
          <w:b/>
        </w:rPr>
        <w:t>a</w:t>
      </w:r>
      <w:r w:rsidRPr="00B946DE">
        <w:rPr>
          <w:rFonts w:ascii="Arial" w:hAnsi="Arial" w:cs="Arial"/>
          <w:b/>
        </w:rPr>
        <w:t xml:space="preserve">da, pero el príncipe imperial </w:t>
      </w:r>
      <w:hyperlink r:id="rId191" w:tooltip="Jorge Federico de Prusia" w:history="1">
        <w:r w:rsidRPr="00B946DE">
          <w:rPr>
            <w:rStyle w:val="Hipervnculo"/>
            <w:rFonts w:ascii="Arial" w:hAnsi="Arial" w:cs="Arial"/>
            <w:b/>
            <w:color w:val="auto"/>
            <w:u w:val="none"/>
          </w:rPr>
          <w:t>Jorge Federico de Prusia</w:t>
        </w:r>
      </w:hyperlink>
      <w:r w:rsidRPr="00B946DE">
        <w:rPr>
          <w:rFonts w:ascii="Arial" w:hAnsi="Arial" w:cs="Arial"/>
          <w:b/>
        </w:rPr>
        <w:t xml:space="preserve"> es el heredero de los káiseres. Los </w:t>
      </w:r>
      <w:proofErr w:type="spellStart"/>
      <w:r w:rsidRPr="00B946DE">
        <w:rPr>
          <w:rFonts w:ascii="Arial" w:hAnsi="Arial" w:cs="Arial"/>
          <w:b/>
        </w:rPr>
        <w:t>Hohenzollern</w:t>
      </w:r>
      <w:proofErr w:type="spellEnd"/>
      <w:r w:rsidRPr="00B946DE">
        <w:rPr>
          <w:rFonts w:ascii="Arial" w:hAnsi="Arial" w:cs="Arial"/>
          <w:b/>
        </w:rPr>
        <w:t xml:space="preserve"> son herederos de los electores de </w:t>
      </w:r>
      <w:proofErr w:type="spellStart"/>
      <w:r w:rsidRPr="00B946DE">
        <w:rPr>
          <w:rFonts w:ascii="Arial" w:hAnsi="Arial" w:cs="Arial"/>
          <w:b/>
        </w:rPr>
        <w:t>Brandenburgo</w:t>
      </w:r>
      <w:proofErr w:type="spellEnd"/>
      <w:r w:rsidRPr="00B946DE">
        <w:rPr>
          <w:rFonts w:ascii="Arial" w:hAnsi="Arial" w:cs="Arial"/>
          <w:b/>
        </w:rPr>
        <w:t>, los reyes de Prusia y los káiseres de Alemania.</w:t>
      </w:r>
    </w:p>
    <w:p w:rsidR="00AF6BF8" w:rsidRPr="00B946DE" w:rsidRDefault="00AF6BF8" w:rsidP="00B946DE">
      <w:pPr>
        <w:pStyle w:val="NormalWeb"/>
        <w:spacing w:before="0" w:beforeAutospacing="0" w:after="0" w:afterAutospacing="0"/>
        <w:jc w:val="both"/>
        <w:rPr>
          <w:rFonts w:ascii="Arial" w:hAnsi="Arial" w:cs="Arial"/>
          <w:b/>
        </w:rPr>
      </w:pPr>
    </w:p>
    <w:p w:rsidR="004279A2" w:rsidRPr="00AF6BF8" w:rsidRDefault="004279A2" w:rsidP="00B946DE">
      <w:pPr>
        <w:pStyle w:val="Ttulo3"/>
        <w:spacing w:before="0" w:beforeAutospacing="0" w:after="0" w:afterAutospacing="0"/>
        <w:jc w:val="both"/>
        <w:rPr>
          <w:rStyle w:val="mw-headline"/>
          <w:rFonts w:ascii="Arial" w:hAnsi="Arial" w:cs="Arial"/>
          <w:color w:val="FF0000"/>
          <w:sz w:val="24"/>
          <w:szCs w:val="24"/>
        </w:rPr>
      </w:pPr>
      <w:r w:rsidRPr="00AF6BF8">
        <w:rPr>
          <w:rStyle w:val="mw-headline"/>
          <w:rFonts w:ascii="Arial" w:hAnsi="Arial" w:cs="Arial"/>
          <w:color w:val="FF0000"/>
          <w:sz w:val="24"/>
          <w:szCs w:val="24"/>
        </w:rPr>
        <w:t>República de Weimar (1919-1933)</w:t>
      </w:r>
    </w:p>
    <w:p w:rsidR="00AF6BF8" w:rsidRPr="00B946DE" w:rsidRDefault="00AF6BF8"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 La adversidad económica, debida tanto a las </w:t>
      </w:r>
      <w:hyperlink r:id="rId192" w:tooltip="Tratado de Versalles (1919)" w:history="1">
        <w:r w:rsidRPr="00B946DE">
          <w:rPr>
            <w:rStyle w:val="Hipervnculo"/>
            <w:rFonts w:ascii="Arial" w:hAnsi="Arial" w:cs="Arial"/>
            <w:b/>
            <w:color w:val="auto"/>
            <w:u w:val="none"/>
          </w:rPr>
          <w:t>condiciones de la paz</w:t>
        </w:r>
      </w:hyperlink>
      <w:r w:rsidRPr="00B946DE">
        <w:rPr>
          <w:rFonts w:ascii="Arial" w:hAnsi="Arial" w:cs="Arial"/>
          <w:b/>
        </w:rPr>
        <w:t xml:space="preserve"> como a la </w:t>
      </w:r>
      <w:hyperlink r:id="rId193" w:tooltip="Gran depresión" w:history="1">
        <w:r w:rsidRPr="00B946DE">
          <w:rPr>
            <w:rStyle w:val="Hipervnculo"/>
            <w:rFonts w:ascii="Arial" w:hAnsi="Arial" w:cs="Arial"/>
            <w:b/>
            <w:color w:val="auto"/>
            <w:u w:val="none"/>
          </w:rPr>
          <w:t>gran depr</w:t>
        </w:r>
        <w:r w:rsidRPr="00B946DE">
          <w:rPr>
            <w:rStyle w:val="Hipervnculo"/>
            <w:rFonts w:ascii="Arial" w:hAnsi="Arial" w:cs="Arial"/>
            <w:b/>
            <w:color w:val="auto"/>
            <w:u w:val="none"/>
          </w:rPr>
          <w:t>e</w:t>
        </w:r>
        <w:r w:rsidRPr="00B946DE">
          <w:rPr>
            <w:rStyle w:val="Hipervnculo"/>
            <w:rFonts w:ascii="Arial" w:hAnsi="Arial" w:cs="Arial"/>
            <w:b/>
            <w:color w:val="auto"/>
            <w:u w:val="none"/>
          </w:rPr>
          <w:t>sión</w:t>
        </w:r>
      </w:hyperlink>
      <w:r w:rsidRPr="00B946DE">
        <w:rPr>
          <w:rFonts w:ascii="Arial" w:hAnsi="Arial" w:cs="Arial"/>
          <w:b/>
        </w:rPr>
        <w:t xml:space="preserve"> mundial, es considerada una de las causas que provocaron el respaldo por parte de los líderes de opinión y los </w:t>
      </w:r>
      <w:hyperlink r:id="rId194" w:tooltip="Voto (elecciones)" w:history="1">
        <w:r w:rsidRPr="00B946DE">
          <w:rPr>
            <w:rStyle w:val="Hipervnculo"/>
            <w:rFonts w:ascii="Arial" w:hAnsi="Arial" w:cs="Arial"/>
            <w:b/>
            <w:color w:val="auto"/>
            <w:u w:val="none"/>
          </w:rPr>
          <w:t>votantes</w:t>
        </w:r>
      </w:hyperlink>
      <w:r w:rsidRPr="00B946DE">
        <w:rPr>
          <w:rFonts w:ascii="Arial" w:hAnsi="Arial" w:cs="Arial"/>
          <w:b/>
        </w:rPr>
        <w:t xml:space="preserve"> alemanes hacia los partidos antidemocráticos. Aun</w:t>
      </w:r>
      <w:r w:rsidRPr="00B946DE">
        <w:rPr>
          <w:rFonts w:ascii="Arial" w:hAnsi="Arial" w:cs="Arial"/>
          <w:b/>
        </w:rPr>
        <w:t>a</w:t>
      </w:r>
      <w:r w:rsidRPr="00B946DE">
        <w:rPr>
          <w:rFonts w:ascii="Arial" w:hAnsi="Arial" w:cs="Arial"/>
          <w:b/>
        </w:rPr>
        <w:t xml:space="preserve">do a esto, durante la </w:t>
      </w:r>
      <w:hyperlink r:id="rId195" w:tooltip="Guerra" w:history="1">
        <w:r w:rsidRPr="00B946DE">
          <w:rPr>
            <w:rStyle w:val="Hipervnculo"/>
            <w:rFonts w:ascii="Arial" w:hAnsi="Arial" w:cs="Arial"/>
            <w:b/>
            <w:color w:val="auto"/>
            <w:u w:val="none"/>
          </w:rPr>
          <w:t>guerra</w:t>
        </w:r>
      </w:hyperlink>
      <w:r w:rsidRPr="00B946DE">
        <w:rPr>
          <w:rFonts w:ascii="Arial" w:hAnsi="Arial" w:cs="Arial"/>
          <w:b/>
        </w:rPr>
        <w:t xml:space="preserve"> y hasta su fin se había ma</w:t>
      </w:r>
      <w:r w:rsidRPr="00B946DE">
        <w:rPr>
          <w:rFonts w:ascii="Arial" w:hAnsi="Arial" w:cs="Arial"/>
          <w:b/>
        </w:rPr>
        <w:t>n</w:t>
      </w:r>
      <w:r w:rsidRPr="00B946DE">
        <w:rPr>
          <w:rFonts w:ascii="Arial" w:hAnsi="Arial" w:cs="Arial"/>
          <w:b/>
        </w:rPr>
        <w:t>tenido a la sociedad alemana con la idea de que la victoria era casi segura y la falta de una invasión alimentó la teoría (</w:t>
      </w:r>
      <w:proofErr w:type="spellStart"/>
      <w:r w:rsidRPr="00B946DE">
        <w:rPr>
          <w:rFonts w:ascii="Arial" w:hAnsi="Arial" w:cs="Arial"/>
          <w:b/>
          <w:i/>
          <w:iCs/>
        </w:rPr>
        <w:t>Dolch</w:t>
      </w:r>
      <w:r w:rsidRPr="00B946DE">
        <w:rPr>
          <w:rFonts w:ascii="Arial" w:hAnsi="Arial" w:cs="Arial"/>
          <w:b/>
          <w:i/>
          <w:iCs/>
        </w:rPr>
        <w:t>s</w:t>
      </w:r>
      <w:r w:rsidRPr="00B946DE">
        <w:rPr>
          <w:rFonts w:ascii="Arial" w:hAnsi="Arial" w:cs="Arial"/>
          <w:b/>
          <w:i/>
          <w:iCs/>
        </w:rPr>
        <w:t>toßlegende</w:t>
      </w:r>
      <w:proofErr w:type="spellEnd"/>
      <w:r w:rsidRPr="00B946DE">
        <w:rPr>
          <w:rFonts w:ascii="Arial" w:hAnsi="Arial" w:cs="Arial"/>
          <w:b/>
        </w:rPr>
        <w:t xml:space="preserve">) de que fueron las fuerzas </w:t>
      </w:r>
      <w:hyperlink r:id="rId196" w:tooltip="Democracia" w:history="1">
        <w:r w:rsidRPr="00B946DE">
          <w:rPr>
            <w:rStyle w:val="Hipervnculo"/>
            <w:rFonts w:ascii="Arial" w:hAnsi="Arial" w:cs="Arial"/>
            <w:b/>
            <w:color w:val="auto"/>
            <w:u w:val="none"/>
          </w:rPr>
          <w:t>democráticas</w:t>
        </w:r>
      </w:hyperlink>
      <w:r w:rsidRPr="00B946DE">
        <w:rPr>
          <w:rFonts w:ascii="Arial" w:hAnsi="Arial" w:cs="Arial"/>
          <w:b/>
        </w:rPr>
        <w:t xml:space="preserve"> (y </w:t>
      </w:r>
      <w:hyperlink r:id="rId197" w:tooltip="Comunismo" w:history="1">
        <w:r w:rsidRPr="00B946DE">
          <w:rPr>
            <w:rStyle w:val="Hipervnculo"/>
            <w:rFonts w:ascii="Arial" w:hAnsi="Arial" w:cs="Arial"/>
            <w:b/>
            <w:color w:val="auto"/>
            <w:u w:val="none"/>
          </w:rPr>
          <w:t>comunistas</w:t>
        </w:r>
      </w:hyperlink>
      <w:r w:rsidRPr="00B946DE">
        <w:rPr>
          <w:rFonts w:ascii="Arial" w:hAnsi="Arial" w:cs="Arial"/>
          <w:b/>
        </w:rPr>
        <w:t xml:space="preserve">, así como los </w:t>
      </w:r>
      <w:hyperlink r:id="rId198" w:tooltip="Judío" w:history="1">
        <w:r w:rsidRPr="00B946DE">
          <w:rPr>
            <w:rStyle w:val="Hipervnculo"/>
            <w:rFonts w:ascii="Arial" w:hAnsi="Arial" w:cs="Arial"/>
            <w:b/>
            <w:color w:val="auto"/>
            <w:u w:val="none"/>
          </w:rPr>
          <w:t>judíos</w:t>
        </w:r>
      </w:hyperlink>
      <w:r w:rsidRPr="00B946DE">
        <w:rPr>
          <w:rFonts w:ascii="Arial" w:hAnsi="Arial" w:cs="Arial"/>
          <w:b/>
        </w:rPr>
        <w:t>) las que traicionaron a la patria y prov</w:t>
      </w:r>
      <w:r w:rsidRPr="00B946DE">
        <w:rPr>
          <w:rFonts w:ascii="Arial" w:hAnsi="Arial" w:cs="Arial"/>
          <w:b/>
        </w:rPr>
        <w:t>o</w:t>
      </w:r>
      <w:r w:rsidRPr="00B946DE">
        <w:rPr>
          <w:rFonts w:ascii="Arial" w:hAnsi="Arial" w:cs="Arial"/>
          <w:b/>
        </w:rPr>
        <w:t>caron la derrota.</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las elecciones extraordinarias de </w:t>
      </w:r>
      <w:hyperlink r:id="rId199" w:tooltip="Elecciones parlamentarias de Alemania de julio de 1932" w:history="1">
        <w:r w:rsidRPr="00B946DE">
          <w:rPr>
            <w:rStyle w:val="Hipervnculo"/>
            <w:rFonts w:ascii="Arial" w:hAnsi="Arial" w:cs="Arial"/>
            <w:b/>
            <w:color w:val="auto"/>
            <w:u w:val="none"/>
          </w:rPr>
          <w:t>julio</w:t>
        </w:r>
      </w:hyperlink>
      <w:r w:rsidRPr="00B946DE">
        <w:rPr>
          <w:rFonts w:ascii="Arial" w:hAnsi="Arial" w:cs="Arial"/>
          <w:b/>
        </w:rPr>
        <w:t xml:space="preserve"> y </w:t>
      </w:r>
      <w:hyperlink r:id="rId200" w:tooltip="Elecciones parlamentarias de Alemania de noviembre de 1932" w:history="1">
        <w:r w:rsidRPr="00B946DE">
          <w:rPr>
            <w:rStyle w:val="Hipervnculo"/>
            <w:rFonts w:ascii="Arial" w:hAnsi="Arial" w:cs="Arial"/>
            <w:b/>
            <w:color w:val="auto"/>
            <w:u w:val="none"/>
          </w:rPr>
          <w:t>noviembre</w:t>
        </w:r>
      </w:hyperlink>
      <w:r w:rsidRPr="00B946DE">
        <w:rPr>
          <w:rFonts w:ascii="Arial" w:hAnsi="Arial" w:cs="Arial"/>
          <w:b/>
        </w:rPr>
        <w:t xml:space="preserve"> de 1932, el </w:t>
      </w:r>
      <w:hyperlink r:id="rId201" w:tooltip="Partido Nacional-Socialista Alemán de los Trabajadores" w:history="1">
        <w:r w:rsidRPr="00B946DE">
          <w:rPr>
            <w:rStyle w:val="Hipervnculo"/>
            <w:rFonts w:ascii="Arial" w:hAnsi="Arial" w:cs="Arial"/>
            <w:b/>
            <w:color w:val="auto"/>
            <w:u w:val="none"/>
          </w:rPr>
          <w:t>Partido Nacional-Socialista Alemán de los Trabajadores</w:t>
        </w:r>
      </w:hyperlink>
      <w:r w:rsidRPr="00B946DE">
        <w:rPr>
          <w:rFonts w:ascii="Arial" w:hAnsi="Arial" w:cs="Arial"/>
          <w:b/>
        </w:rPr>
        <w:t xml:space="preserve"> (NSDAP, «partido </w:t>
      </w:r>
      <w:hyperlink r:id="rId202" w:tooltip="Nazismo" w:history="1">
        <w:r w:rsidRPr="00B946DE">
          <w:rPr>
            <w:rStyle w:val="Hipervnculo"/>
            <w:rFonts w:ascii="Arial" w:hAnsi="Arial" w:cs="Arial"/>
            <w:b/>
            <w:color w:val="auto"/>
            <w:u w:val="none"/>
          </w:rPr>
          <w:t>nazi</w:t>
        </w:r>
      </w:hyperlink>
      <w:r w:rsidRPr="00B946DE">
        <w:rPr>
          <w:rFonts w:ascii="Arial" w:hAnsi="Arial" w:cs="Arial"/>
          <w:b/>
        </w:rPr>
        <w:t>») obtuvo 37,3 %</w:t>
      </w:r>
      <w:r w:rsidR="00AF6BF8">
        <w:rPr>
          <w:rFonts w:ascii="Arial" w:hAnsi="Arial" w:cs="Arial"/>
          <w:b/>
        </w:rPr>
        <w:t xml:space="preserve"> </w:t>
      </w:r>
      <w:r w:rsidR="00B700A2">
        <w:rPr>
          <w:rFonts w:ascii="Arial" w:hAnsi="Arial" w:cs="Arial"/>
          <w:b/>
        </w:rPr>
        <w:t>y</w:t>
      </w:r>
      <w:r w:rsidRPr="00B946DE">
        <w:rPr>
          <w:rFonts w:ascii="Arial" w:hAnsi="Arial" w:cs="Arial"/>
          <w:b/>
        </w:rPr>
        <w:t xml:space="preserve"> 33,0 % de los votos, respectivamente. La inestabilidad política y la imposibilidad de crear un gobie</w:t>
      </w:r>
      <w:r w:rsidRPr="00B946DE">
        <w:rPr>
          <w:rFonts w:ascii="Arial" w:hAnsi="Arial" w:cs="Arial"/>
          <w:b/>
        </w:rPr>
        <w:t>r</w:t>
      </w:r>
      <w:r w:rsidRPr="00B946DE">
        <w:rPr>
          <w:rFonts w:ascii="Arial" w:hAnsi="Arial" w:cs="Arial"/>
          <w:b/>
        </w:rPr>
        <w:t xml:space="preserve">no firme obligó a que el </w:t>
      </w:r>
      <w:hyperlink r:id="rId203" w:tooltip="Presidente del gobierno" w:history="1">
        <w:r w:rsidRPr="00B946DE">
          <w:rPr>
            <w:rStyle w:val="Hipervnculo"/>
            <w:rFonts w:ascii="Arial" w:hAnsi="Arial" w:cs="Arial"/>
            <w:b/>
            <w:color w:val="auto"/>
            <w:u w:val="none"/>
          </w:rPr>
          <w:t>presidente del gobierno</w:t>
        </w:r>
      </w:hyperlink>
      <w:r w:rsidRPr="00B946DE">
        <w:rPr>
          <w:rFonts w:ascii="Arial" w:hAnsi="Arial" w:cs="Arial"/>
          <w:b/>
        </w:rPr>
        <w:t xml:space="preserve"> tuviera que nombrar al </w:t>
      </w:r>
      <w:hyperlink r:id="rId204" w:tooltip="Canciller" w:history="1">
        <w:r w:rsidRPr="00B946DE">
          <w:rPr>
            <w:rStyle w:val="Hipervnculo"/>
            <w:rFonts w:ascii="Arial" w:hAnsi="Arial" w:cs="Arial"/>
            <w:b/>
            <w:color w:val="auto"/>
            <w:u w:val="none"/>
          </w:rPr>
          <w:t>canciller</w:t>
        </w:r>
      </w:hyperlink>
      <w:r w:rsidRPr="00B946DE">
        <w:rPr>
          <w:rFonts w:ascii="Arial" w:hAnsi="Arial" w:cs="Arial"/>
          <w:b/>
        </w:rPr>
        <w:t xml:space="preserve"> (</w:t>
      </w:r>
      <w:proofErr w:type="spellStart"/>
      <w:r w:rsidRPr="00B946DE">
        <w:rPr>
          <w:rFonts w:ascii="Arial" w:hAnsi="Arial" w:cs="Arial"/>
          <w:b/>
          <w:i/>
          <w:iCs/>
        </w:rPr>
        <w:t>Präsidia</w:t>
      </w:r>
      <w:r w:rsidRPr="00B946DE">
        <w:rPr>
          <w:rFonts w:ascii="Arial" w:hAnsi="Arial" w:cs="Arial"/>
          <w:b/>
          <w:i/>
          <w:iCs/>
        </w:rPr>
        <w:t>l</w:t>
      </w:r>
      <w:r w:rsidRPr="00B946DE">
        <w:rPr>
          <w:rFonts w:ascii="Arial" w:hAnsi="Arial" w:cs="Arial"/>
          <w:b/>
          <w:i/>
          <w:iCs/>
        </w:rPr>
        <w:t>kanzler</w:t>
      </w:r>
      <w:proofErr w:type="spellEnd"/>
      <w:r w:rsidRPr="00B946DE">
        <w:rPr>
          <w:rFonts w:ascii="Arial" w:hAnsi="Arial" w:cs="Arial"/>
          <w:b/>
        </w:rPr>
        <w:t xml:space="preserve">), algo que de origen era tarea del </w:t>
      </w:r>
      <w:hyperlink r:id="rId205" w:tooltip="Parlamento" w:history="1">
        <w:r w:rsidRPr="00B946DE">
          <w:rPr>
            <w:rStyle w:val="Hipervnculo"/>
            <w:rFonts w:ascii="Arial" w:hAnsi="Arial" w:cs="Arial"/>
            <w:b/>
            <w:color w:val="auto"/>
            <w:u w:val="none"/>
          </w:rPr>
          <w:t>parlamento</w:t>
        </w:r>
      </w:hyperlink>
      <w:r w:rsidRPr="00B946DE">
        <w:rPr>
          <w:rFonts w:ascii="Arial" w:hAnsi="Arial" w:cs="Arial"/>
          <w:b/>
        </w:rPr>
        <w:t xml:space="preserve">. El 30 de enero de 1933, por presión del NSDAP, el presidente (jefe de Estado) </w:t>
      </w:r>
      <w:hyperlink r:id="rId206" w:tooltip="Paul von Hindenburg" w:history="1">
        <w:r w:rsidRPr="00B946DE">
          <w:rPr>
            <w:rStyle w:val="Hipervnculo"/>
            <w:rFonts w:ascii="Arial" w:hAnsi="Arial" w:cs="Arial"/>
            <w:b/>
            <w:color w:val="auto"/>
            <w:u w:val="none"/>
          </w:rPr>
          <w:t xml:space="preserve">Paul von </w:t>
        </w:r>
        <w:proofErr w:type="spellStart"/>
        <w:r w:rsidRPr="00B946DE">
          <w:rPr>
            <w:rStyle w:val="Hipervnculo"/>
            <w:rFonts w:ascii="Arial" w:hAnsi="Arial" w:cs="Arial"/>
            <w:b/>
            <w:color w:val="auto"/>
            <w:u w:val="none"/>
          </w:rPr>
          <w:t>Hindenburg</w:t>
        </w:r>
        <w:proofErr w:type="spellEnd"/>
      </w:hyperlink>
      <w:r w:rsidRPr="00B946DE">
        <w:rPr>
          <w:rFonts w:ascii="Arial" w:hAnsi="Arial" w:cs="Arial"/>
          <w:b/>
        </w:rPr>
        <w:t xml:space="preserve"> (canciller durante la Prim</w:t>
      </w:r>
      <w:r w:rsidRPr="00B946DE">
        <w:rPr>
          <w:rFonts w:ascii="Arial" w:hAnsi="Arial" w:cs="Arial"/>
          <w:b/>
        </w:rPr>
        <w:t>e</w:t>
      </w:r>
      <w:r w:rsidRPr="00B946DE">
        <w:rPr>
          <w:rFonts w:ascii="Arial" w:hAnsi="Arial" w:cs="Arial"/>
          <w:b/>
        </w:rPr>
        <w:t>ra Guerra) nombró canciller (</w:t>
      </w:r>
      <w:hyperlink r:id="rId207" w:tooltip="Jefe de gobierno" w:history="1">
        <w:r w:rsidRPr="00B946DE">
          <w:rPr>
            <w:rStyle w:val="Hipervnculo"/>
            <w:rFonts w:ascii="Arial" w:hAnsi="Arial" w:cs="Arial"/>
            <w:b/>
            <w:color w:val="auto"/>
            <w:u w:val="none"/>
          </w:rPr>
          <w:t>jefe de gobie</w:t>
        </w:r>
        <w:r w:rsidRPr="00B946DE">
          <w:rPr>
            <w:rStyle w:val="Hipervnculo"/>
            <w:rFonts w:ascii="Arial" w:hAnsi="Arial" w:cs="Arial"/>
            <w:b/>
            <w:color w:val="auto"/>
            <w:u w:val="none"/>
          </w:rPr>
          <w:t>r</w:t>
        </w:r>
        <w:r w:rsidRPr="00B946DE">
          <w:rPr>
            <w:rStyle w:val="Hipervnculo"/>
            <w:rFonts w:ascii="Arial" w:hAnsi="Arial" w:cs="Arial"/>
            <w:b/>
            <w:color w:val="auto"/>
            <w:u w:val="none"/>
          </w:rPr>
          <w:t>no</w:t>
        </w:r>
      </w:hyperlink>
      <w:r w:rsidRPr="00B946DE">
        <w:rPr>
          <w:rFonts w:ascii="Arial" w:hAnsi="Arial" w:cs="Arial"/>
          <w:b/>
        </w:rPr>
        <w:t xml:space="preserve">) al líder del NSDAP, </w:t>
      </w:r>
      <w:hyperlink r:id="rId208" w:tooltip="Adolf Hitler" w:history="1">
        <w:r w:rsidRPr="00B946DE">
          <w:rPr>
            <w:rStyle w:val="Hipervnculo"/>
            <w:rFonts w:ascii="Arial" w:hAnsi="Arial" w:cs="Arial"/>
            <w:b/>
            <w:color w:val="auto"/>
            <w:u w:val="none"/>
          </w:rPr>
          <w:t>Adolf Hitler</w:t>
        </w:r>
      </w:hyperlink>
      <w:r w:rsidRPr="00B946DE">
        <w:rPr>
          <w:rFonts w:ascii="Arial" w:hAnsi="Arial" w:cs="Arial"/>
          <w:b/>
        </w:rPr>
        <w:t>.</w:t>
      </w:r>
    </w:p>
    <w:p w:rsidR="00AF6BF8" w:rsidRPr="00B946DE" w:rsidRDefault="00AF6BF8" w:rsidP="00B946DE">
      <w:pPr>
        <w:pStyle w:val="NormalWeb"/>
        <w:spacing w:before="0" w:beforeAutospacing="0" w:after="0" w:afterAutospacing="0"/>
        <w:jc w:val="both"/>
        <w:rPr>
          <w:rFonts w:ascii="Arial" w:hAnsi="Arial" w:cs="Arial"/>
          <w:b/>
        </w:rPr>
      </w:pPr>
    </w:p>
    <w:p w:rsidR="004279A2" w:rsidRDefault="004279A2" w:rsidP="00B946DE">
      <w:pPr>
        <w:pStyle w:val="Ttulo3"/>
        <w:spacing w:before="0" w:beforeAutospacing="0" w:after="0" w:afterAutospacing="0"/>
        <w:jc w:val="both"/>
        <w:rPr>
          <w:rStyle w:val="mw-headline"/>
          <w:rFonts w:ascii="Arial" w:hAnsi="Arial" w:cs="Arial"/>
          <w:sz w:val="24"/>
          <w:szCs w:val="24"/>
        </w:rPr>
      </w:pPr>
      <w:r w:rsidRPr="00B946DE">
        <w:rPr>
          <w:rStyle w:val="mw-headline"/>
          <w:rFonts w:ascii="Arial" w:hAnsi="Arial" w:cs="Arial"/>
          <w:sz w:val="24"/>
          <w:szCs w:val="24"/>
        </w:rPr>
        <w:t>Alemania Nazi (1933-1945)</w:t>
      </w:r>
    </w:p>
    <w:p w:rsidR="00AF6BF8" w:rsidRPr="00B946DE" w:rsidRDefault="00AF6BF8"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Tras la muerte de </w:t>
      </w:r>
      <w:proofErr w:type="spellStart"/>
      <w:r w:rsidRPr="00B946DE">
        <w:rPr>
          <w:rFonts w:ascii="Arial" w:hAnsi="Arial" w:cs="Arial"/>
          <w:b/>
        </w:rPr>
        <w:t>Hindenburg</w:t>
      </w:r>
      <w:proofErr w:type="spellEnd"/>
      <w:r w:rsidRPr="00B946DE">
        <w:rPr>
          <w:rFonts w:ascii="Arial" w:hAnsi="Arial" w:cs="Arial"/>
          <w:b/>
        </w:rPr>
        <w:t xml:space="preserve"> se denominó a </w:t>
      </w:r>
      <w:hyperlink r:id="rId209" w:tooltip="Adolf Hitler" w:history="1">
        <w:r w:rsidRPr="00B946DE">
          <w:rPr>
            <w:rStyle w:val="Hipervnculo"/>
            <w:rFonts w:ascii="Arial" w:hAnsi="Arial" w:cs="Arial"/>
            <w:b/>
            <w:color w:val="auto"/>
            <w:u w:val="none"/>
          </w:rPr>
          <w:t>Adolf Hitler</w:t>
        </w:r>
      </w:hyperlink>
      <w:r w:rsidRPr="00B946DE">
        <w:rPr>
          <w:rFonts w:ascii="Arial" w:hAnsi="Arial" w:cs="Arial"/>
          <w:b/>
        </w:rPr>
        <w:t xml:space="preserve"> </w:t>
      </w:r>
      <w:hyperlink r:id="rId210" w:tooltip="Jefe de Estado" w:history="1">
        <w:r w:rsidRPr="00B946DE">
          <w:rPr>
            <w:rStyle w:val="Hipervnculo"/>
            <w:rFonts w:ascii="Arial" w:hAnsi="Arial" w:cs="Arial"/>
            <w:b/>
            <w:color w:val="auto"/>
            <w:u w:val="none"/>
          </w:rPr>
          <w:t>Jefe de Estado</w:t>
        </w:r>
      </w:hyperlink>
      <w:r w:rsidRPr="00B946DE">
        <w:rPr>
          <w:rFonts w:ascii="Arial" w:hAnsi="Arial" w:cs="Arial"/>
          <w:b/>
        </w:rPr>
        <w:t xml:space="preserve">, lo que dio inicio a la Alemania Nazi. El 27 de febrero de 1933, el </w:t>
      </w:r>
      <w:hyperlink r:id="rId211" w:tooltip="Incendio del Reichstag" w:history="1">
        <w:r w:rsidRPr="00B946DE">
          <w:rPr>
            <w:rStyle w:val="Hipervnculo"/>
            <w:rFonts w:ascii="Arial" w:hAnsi="Arial" w:cs="Arial"/>
            <w:b/>
            <w:color w:val="auto"/>
            <w:u w:val="none"/>
          </w:rPr>
          <w:t>Reichstag fue incendiado</w:t>
        </w:r>
      </w:hyperlink>
      <w:r w:rsidRPr="00B946DE">
        <w:rPr>
          <w:rFonts w:ascii="Arial" w:hAnsi="Arial" w:cs="Arial"/>
          <w:b/>
        </w:rPr>
        <w:t>. Algunos derechos d</w:t>
      </w:r>
      <w:r w:rsidRPr="00B946DE">
        <w:rPr>
          <w:rFonts w:ascii="Arial" w:hAnsi="Arial" w:cs="Arial"/>
          <w:b/>
        </w:rPr>
        <w:t>e</w:t>
      </w:r>
      <w:r w:rsidRPr="00B946DE">
        <w:rPr>
          <w:rFonts w:ascii="Arial" w:hAnsi="Arial" w:cs="Arial"/>
          <w:b/>
        </w:rPr>
        <w:t xml:space="preserve">mocráticos fundamentales fueron derogados posteriormente en virtud de un </w:t>
      </w:r>
      <w:hyperlink r:id="rId212" w:tooltip="Decreto del Incendio del Reichstag" w:history="1">
        <w:r w:rsidRPr="00B946DE">
          <w:rPr>
            <w:rStyle w:val="Hipervnculo"/>
            <w:rFonts w:ascii="Arial" w:hAnsi="Arial" w:cs="Arial"/>
            <w:b/>
            <w:color w:val="auto"/>
            <w:u w:val="none"/>
          </w:rPr>
          <w:t>decreto de emerge</w:t>
        </w:r>
        <w:r w:rsidRPr="00B946DE">
          <w:rPr>
            <w:rStyle w:val="Hipervnculo"/>
            <w:rFonts w:ascii="Arial" w:hAnsi="Arial" w:cs="Arial"/>
            <w:b/>
            <w:color w:val="auto"/>
            <w:u w:val="none"/>
          </w:rPr>
          <w:t>n</w:t>
        </w:r>
        <w:r w:rsidRPr="00B946DE">
          <w:rPr>
            <w:rStyle w:val="Hipervnculo"/>
            <w:rFonts w:ascii="Arial" w:hAnsi="Arial" w:cs="Arial"/>
            <w:b/>
            <w:color w:val="auto"/>
            <w:u w:val="none"/>
          </w:rPr>
          <w:t>cia</w:t>
        </w:r>
      </w:hyperlink>
      <w:r w:rsidRPr="00B946DE">
        <w:rPr>
          <w:rFonts w:ascii="Arial" w:hAnsi="Arial" w:cs="Arial"/>
          <w:b/>
        </w:rPr>
        <w:t xml:space="preserve">. Una </w:t>
      </w:r>
      <w:hyperlink r:id="rId213" w:tooltip="Ley habilitante de 1933" w:history="1">
        <w:r w:rsidRPr="00B946DE">
          <w:rPr>
            <w:rStyle w:val="Hipervnculo"/>
            <w:rFonts w:ascii="Arial" w:hAnsi="Arial" w:cs="Arial"/>
            <w:b/>
            <w:color w:val="auto"/>
            <w:u w:val="none"/>
          </w:rPr>
          <w:t>Ley</w:t>
        </w:r>
      </w:hyperlink>
      <w:r w:rsidRPr="00B946DE">
        <w:rPr>
          <w:rFonts w:ascii="Arial" w:hAnsi="Arial" w:cs="Arial"/>
          <w:b/>
        </w:rPr>
        <w:t xml:space="preserve"> de Hitler dio al gobierno el pleno poder legislativo. Solo el </w:t>
      </w:r>
      <w:hyperlink r:id="rId214" w:tooltip="Partido Socialdemócrata de Alemania" w:history="1">
        <w:r w:rsidRPr="00B946DE">
          <w:rPr>
            <w:rStyle w:val="Hipervnculo"/>
            <w:rFonts w:ascii="Arial" w:hAnsi="Arial" w:cs="Arial"/>
            <w:b/>
            <w:color w:val="auto"/>
            <w:u w:val="none"/>
          </w:rPr>
          <w:t>Partido Socialdemócrata de Alemania</w:t>
        </w:r>
      </w:hyperlink>
      <w:r w:rsidRPr="00B946DE">
        <w:rPr>
          <w:rFonts w:ascii="Arial" w:hAnsi="Arial" w:cs="Arial"/>
          <w:b/>
        </w:rPr>
        <w:t xml:space="preserve"> votó en contra de ella; los comuni</w:t>
      </w:r>
      <w:r w:rsidRPr="00B946DE">
        <w:rPr>
          <w:rFonts w:ascii="Arial" w:hAnsi="Arial" w:cs="Arial"/>
          <w:b/>
        </w:rPr>
        <w:t>s</w:t>
      </w:r>
      <w:r w:rsidRPr="00B946DE">
        <w:rPr>
          <w:rFonts w:ascii="Arial" w:hAnsi="Arial" w:cs="Arial"/>
          <w:b/>
        </w:rPr>
        <w:t>tas no pudieron presentar oposición, ya que sus diputados habían sido asesinados o encarcelados.</w:t>
      </w:r>
      <w:r w:rsidR="00AF6BF8">
        <w:rPr>
          <w:rFonts w:ascii="Arial" w:hAnsi="Arial" w:cs="Arial"/>
          <w:b/>
        </w:rPr>
        <w:t xml:space="preserve"> </w:t>
      </w:r>
      <w:r w:rsidRPr="00B946DE">
        <w:rPr>
          <w:rFonts w:ascii="Arial" w:hAnsi="Arial" w:cs="Arial"/>
          <w:b/>
        </w:rPr>
        <w:t>Un estado total</w:t>
      </w:r>
      <w:r w:rsidRPr="00B946DE">
        <w:rPr>
          <w:rFonts w:ascii="Arial" w:hAnsi="Arial" w:cs="Arial"/>
          <w:b/>
        </w:rPr>
        <w:t>i</w:t>
      </w:r>
      <w:r w:rsidRPr="00B946DE">
        <w:rPr>
          <w:rFonts w:ascii="Arial" w:hAnsi="Arial" w:cs="Arial"/>
          <w:b/>
        </w:rPr>
        <w:t>tario centralizado fue establecido por una serie de iniciativas y decretos, haciendo de Al</w:t>
      </w:r>
      <w:r w:rsidRPr="00B946DE">
        <w:rPr>
          <w:rFonts w:ascii="Arial" w:hAnsi="Arial" w:cs="Arial"/>
          <w:b/>
        </w:rPr>
        <w:t>e</w:t>
      </w:r>
      <w:r w:rsidRPr="00B946DE">
        <w:rPr>
          <w:rFonts w:ascii="Arial" w:hAnsi="Arial" w:cs="Arial"/>
          <w:b/>
        </w:rPr>
        <w:t>mania un Estado de partido único. Las obras públicas y el equilibrio entre ingresos y ga</w:t>
      </w:r>
      <w:r w:rsidRPr="00B946DE">
        <w:rPr>
          <w:rFonts w:ascii="Arial" w:hAnsi="Arial" w:cs="Arial"/>
          <w:b/>
        </w:rPr>
        <w:t>s</w:t>
      </w:r>
      <w:r w:rsidRPr="00B946DE">
        <w:rPr>
          <w:rFonts w:ascii="Arial" w:hAnsi="Arial" w:cs="Arial"/>
          <w:b/>
        </w:rPr>
        <w:t>tos del estado disminuyeron el gran paro que existía, y el resto de los desempleados e</w:t>
      </w:r>
      <w:r w:rsidRPr="00B946DE">
        <w:rPr>
          <w:rFonts w:ascii="Arial" w:hAnsi="Arial" w:cs="Arial"/>
          <w:b/>
        </w:rPr>
        <w:t>n</w:t>
      </w:r>
      <w:r w:rsidRPr="00B946DE">
        <w:rPr>
          <w:rFonts w:ascii="Arial" w:hAnsi="Arial" w:cs="Arial"/>
          <w:b/>
        </w:rPr>
        <w:t>contró ocupación en las nacientes industrias de guerra.</w:t>
      </w:r>
    </w:p>
    <w:p w:rsidR="00AF6BF8" w:rsidRPr="00B946DE" w:rsidRDefault="00AF6BF8"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1936 las tropas alemanas entraron en la </w:t>
      </w:r>
      <w:hyperlink r:id="rId215" w:tooltip="Crisis de Renania" w:history="1">
        <w:r w:rsidRPr="00B946DE">
          <w:rPr>
            <w:rStyle w:val="Hipervnculo"/>
            <w:rFonts w:ascii="Arial" w:hAnsi="Arial" w:cs="Arial"/>
            <w:b/>
            <w:color w:val="auto"/>
            <w:u w:val="none"/>
          </w:rPr>
          <w:t>Renania desmilitarizada</w:t>
        </w:r>
      </w:hyperlink>
      <w:r w:rsidRPr="00B946DE">
        <w:rPr>
          <w:rFonts w:ascii="Arial" w:hAnsi="Arial" w:cs="Arial"/>
          <w:b/>
        </w:rPr>
        <w:t xml:space="preserve">, y el primer ministro británico </w:t>
      </w:r>
      <w:hyperlink r:id="rId216" w:tooltip="Neville Chamberlain" w:history="1">
        <w:proofErr w:type="spellStart"/>
        <w:r w:rsidRPr="00B946DE">
          <w:rPr>
            <w:rStyle w:val="Hipervnculo"/>
            <w:rFonts w:ascii="Arial" w:hAnsi="Arial" w:cs="Arial"/>
            <w:b/>
            <w:color w:val="auto"/>
            <w:u w:val="none"/>
          </w:rPr>
          <w:t>Neville</w:t>
        </w:r>
        <w:proofErr w:type="spellEnd"/>
        <w:r w:rsidRPr="00B946DE">
          <w:rPr>
            <w:rStyle w:val="Hipervnculo"/>
            <w:rFonts w:ascii="Arial" w:hAnsi="Arial" w:cs="Arial"/>
            <w:b/>
            <w:color w:val="auto"/>
            <w:u w:val="none"/>
          </w:rPr>
          <w:t xml:space="preserve"> Chamberlain</w:t>
        </w:r>
      </w:hyperlink>
      <w:r w:rsidRPr="00B946DE">
        <w:rPr>
          <w:rFonts w:ascii="Arial" w:hAnsi="Arial" w:cs="Arial"/>
          <w:b/>
        </w:rPr>
        <w:t xml:space="preserve"> impulsó su </w:t>
      </w:r>
      <w:hyperlink r:id="rId217" w:tooltip="Política de apaciguamiento" w:history="1">
        <w:r w:rsidRPr="00B946DE">
          <w:rPr>
            <w:rStyle w:val="Hipervnculo"/>
            <w:rFonts w:ascii="Arial" w:hAnsi="Arial" w:cs="Arial"/>
            <w:b/>
            <w:color w:val="auto"/>
            <w:u w:val="none"/>
          </w:rPr>
          <w:t>política de apaciguamiento</w:t>
        </w:r>
      </w:hyperlink>
      <w:r w:rsidRPr="00B946DE">
        <w:rPr>
          <w:rFonts w:ascii="Arial" w:hAnsi="Arial" w:cs="Arial"/>
          <w:b/>
        </w:rPr>
        <w:t xml:space="preserve"> que concluyó cuando cesó en el cargo. La política de Hitler de anexionar tierras vecinas para hacerse con </w:t>
      </w:r>
      <w:hyperlink r:id="rId218" w:tooltip="Lebensraum" w:history="1">
        <w:proofErr w:type="spellStart"/>
        <w:r w:rsidRPr="00B946DE">
          <w:rPr>
            <w:rStyle w:val="Hipervnculo"/>
            <w:rFonts w:ascii="Arial" w:hAnsi="Arial" w:cs="Arial"/>
            <w:b/>
            <w:i/>
            <w:iCs/>
            <w:color w:val="auto"/>
            <w:u w:val="none"/>
          </w:rPr>
          <w:t>L</w:t>
        </w:r>
        <w:r w:rsidRPr="00B946DE">
          <w:rPr>
            <w:rStyle w:val="Hipervnculo"/>
            <w:rFonts w:ascii="Arial" w:hAnsi="Arial" w:cs="Arial"/>
            <w:b/>
            <w:i/>
            <w:iCs/>
            <w:color w:val="auto"/>
            <w:u w:val="none"/>
          </w:rPr>
          <w:t>e</w:t>
        </w:r>
        <w:r w:rsidRPr="00B946DE">
          <w:rPr>
            <w:rStyle w:val="Hipervnculo"/>
            <w:rFonts w:ascii="Arial" w:hAnsi="Arial" w:cs="Arial"/>
            <w:b/>
            <w:i/>
            <w:iCs/>
            <w:color w:val="auto"/>
            <w:u w:val="none"/>
          </w:rPr>
          <w:t>bensraum</w:t>
        </w:r>
        <w:proofErr w:type="spellEnd"/>
      </w:hyperlink>
      <w:r w:rsidRPr="00B946DE">
        <w:rPr>
          <w:rFonts w:ascii="Arial" w:hAnsi="Arial" w:cs="Arial"/>
          <w:b/>
        </w:rPr>
        <w:t xml:space="preserve"> ('espacio v</w:t>
      </w:r>
      <w:r w:rsidRPr="00B946DE">
        <w:rPr>
          <w:rFonts w:ascii="Arial" w:hAnsi="Arial" w:cs="Arial"/>
          <w:b/>
        </w:rPr>
        <w:t>i</w:t>
      </w:r>
      <w:r w:rsidRPr="00B946DE">
        <w:rPr>
          <w:rFonts w:ascii="Arial" w:hAnsi="Arial" w:cs="Arial"/>
          <w:b/>
        </w:rPr>
        <w:t>tal') que incluyó a Austria y a Checoslovaquia anexionándose la parte checa y estableciendo un gobierno títere en Eslovaquia, llevó al e</w:t>
      </w:r>
      <w:r w:rsidRPr="00B946DE">
        <w:rPr>
          <w:rFonts w:ascii="Arial" w:hAnsi="Arial" w:cs="Arial"/>
          <w:b/>
        </w:rPr>
        <w:t>s</w:t>
      </w:r>
      <w:r w:rsidRPr="00B946DE">
        <w:rPr>
          <w:rFonts w:ascii="Arial" w:hAnsi="Arial" w:cs="Arial"/>
          <w:b/>
        </w:rPr>
        <w:t xml:space="preserve">tallido de la Segunda Guerra Mundial el 1 de septiembre de 1939, cuando </w:t>
      </w:r>
      <w:hyperlink r:id="rId219" w:tooltip="Invasión de Polonia en 1939" w:history="1">
        <w:r w:rsidRPr="00B946DE">
          <w:rPr>
            <w:rStyle w:val="Hipervnculo"/>
            <w:rFonts w:ascii="Arial" w:hAnsi="Arial" w:cs="Arial"/>
            <w:b/>
            <w:color w:val="auto"/>
            <w:u w:val="none"/>
          </w:rPr>
          <w:t>atacó Polonia</w:t>
        </w:r>
      </w:hyperlink>
      <w:r w:rsidRPr="00B946DE">
        <w:rPr>
          <w:rFonts w:ascii="Arial" w:hAnsi="Arial" w:cs="Arial"/>
          <w:b/>
        </w:rPr>
        <w:t>, en ese momento, Reino Unido y Francia declararon la guerra a Alemania. Inicialmente Alemania obtuvo éxitos mil</w:t>
      </w:r>
      <w:r w:rsidRPr="00B946DE">
        <w:rPr>
          <w:rFonts w:ascii="Arial" w:hAnsi="Arial" w:cs="Arial"/>
          <w:b/>
        </w:rPr>
        <w:t>i</w:t>
      </w:r>
      <w:r w:rsidRPr="00B946DE">
        <w:rPr>
          <w:rFonts w:ascii="Arial" w:hAnsi="Arial" w:cs="Arial"/>
          <w:b/>
        </w:rPr>
        <w:t>tares ráp</w:t>
      </w:r>
      <w:r w:rsidRPr="00B946DE">
        <w:rPr>
          <w:rFonts w:ascii="Arial" w:hAnsi="Arial" w:cs="Arial"/>
          <w:b/>
        </w:rPr>
        <w:t>i</w:t>
      </w:r>
      <w:r w:rsidRPr="00B946DE">
        <w:rPr>
          <w:rFonts w:ascii="Arial" w:hAnsi="Arial" w:cs="Arial"/>
          <w:b/>
        </w:rPr>
        <w:t xml:space="preserve">damente (de ahí el término </w:t>
      </w:r>
      <w:hyperlink r:id="rId220" w:tooltip="Blitzkrieg" w:history="1">
        <w:proofErr w:type="spellStart"/>
        <w:r w:rsidRPr="00B946DE">
          <w:rPr>
            <w:rStyle w:val="Hipervnculo"/>
            <w:rFonts w:ascii="Arial" w:hAnsi="Arial" w:cs="Arial"/>
            <w:b/>
            <w:i/>
            <w:iCs/>
            <w:color w:val="auto"/>
            <w:u w:val="none"/>
          </w:rPr>
          <w:t>Blitzkrieg</w:t>
        </w:r>
        <w:proofErr w:type="spellEnd"/>
      </w:hyperlink>
      <w:r w:rsidRPr="00B946DE">
        <w:rPr>
          <w:rFonts w:ascii="Arial" w:hAnsi="Arial" w:cs="Arial"/>
          <w:b/>
        </w:rPr>
        <w:t xml:space="preserve">: ‘guerra relámpago’) y consiguió el control sobre los Países Bajos, Bélgica, Luxemburgo, norte y oeste de Francia y posteriormente sobre </w:t>
      </w:r>
      <w:hyperlink r:id="rId221" w:tooltip="Dinamarca" w:history="1">
        <w:r w:rsidRPr="00B946DE">
          <w:rPr>
            <w:rStyle w:val="Hipervnculo"/>
            <w:rFonts w:ascii="Arial" w:hAnsi="Arial" w:cs="Arial"/>
            <w:b/>
            <w:color w:val="auto"/>
            <w:u w:val="none"/>
          </w:rPr>
          <w:t>Dinamarca</w:t>
        </w:r>
      </w:hyperlink>
      <w:r w:rsidRPr="00B946DE">
        <w:rPr>
          <w:rFonts w:ascii="Arial" w:hAnsi="Arial" w:cs="Arial"/>
          <w:b/>
        </w:rPr>
        <w:t xml:space="preserve">, </w:t>
      </w:r>
      <w:hyperlink r:id="rId222" w:tooltip="Noruega" w:history="1">
        <w:r w:rsidRPr="00B946DE">
          <w:rPr>
            <w:rStyle w:val="Hipervnculo"/>
            <w:rFonts w:ascii="Arial" w:hAnsi="Arial" w:cs="Arial"/>
            <w:b/>
            <w:color w:val="auto"/>
            <w:u w:val="none"/>
          </w:rPr>
          <w:t>Noruega</w:t>
        </w:r>
      </w:hyperlink>
      <w:r w:rsidRPr="00B946DE">
        <w:rPr>
          <w:rFonts w:ascii="Arial" w:hAnsi="Arial" w:cs="Arial"/>
          <w:b/>
        </w:rPr>
        <w:t xml:space="preserve">, </w:t>
      </w:r>
      <w:hyperlink r:id="rId223" w:tooltip="Yugoslavia" w:history="1">
        <w:r w:rsidRPr="00B946DE">
          <w:rPr>
            <w:rStyle w:val="Hipervnculo"/>
            <w:rFonts w:ascii="Arial" w:hAnsi="Arial" w:cs="Arial"/>
            <w:b/>
            <w:color w:val="auto"/>
            <w:u w:val="none"/>
          </w:rPr>
          <w:t>Yugoslavia</w:t>
        </w:r>
      </w:hyperlink>
      <w:r w:rsidRPr="00B946DE">
        <w:rPr>
          <w:rFonts w:ascii="Arial" w:hAnsi="Arial" w:cs="Arial"/>
          <w:b/>
        </w:rPr>
        <w:t xml:space="preserve"> y </w:t>
      </w:r>
      <w:hyperlink r:id="rId224" w:tooltip="Grecia" w:history="1">
        <w:r w:rsidRPr="00B946DE">
          <w:rPr>
            <w:rStyle w:val="Hipervnculo"/>
            <w:rFonts w:ascii="Arial" w:hAnsi="Arial" w:cs="Arial"/>
            <w:b/>
            <w:color w:val="auto"/>
            <w:u w:val="none"/>
          </w:rPr>
          <w:t>Grecia</w:t>
        </w:r>
      </w:hyperlink>
      <w:r w:rsidRPr="00B946DE">
        <w:rPr>
          <w:rFonts w:ascii="Arial" w:hAnsi="Arial" w:cs="Arial"/>
          <w:b/>
        </w:rPr>
        <w:t xml:space="preserve"> en Europa, y </w:t>
      </w:r>
      <w:hyperlink r:id="rId225" w:tooltip="Túnez" w:history="1">
        <w:r w:rsidRPr="00B946DE">
          <w:rPr>
            <w:rStyle w:val="Hipervnculo"/>
            <w:rFonts w:ascii="Arial" w:hAnsi="Arial" w:cs="Arial"/>
            <w:b/>
            <w:color w:val="auto"/>
            <w:u w:val="none"/>
          </w:rPr>
          <w:t>Túnez</w:t>
        </w:r>
      </w:hyperlink>
      <w:r w:rsidRPr="00B946DE">
        <w:rPr>
          <w:rFonts w:ascii="Arial" w:hAnsi="Arial" w:cs="Arial"/>
          <w:b/>
        </w:rPr>
        <w:t xml:space="preserve"> y </w:t>
      </w:r>
      <w:hyperlink r:id="rId226" w:tooltip="Libia" w:history="1">
        <w:r w:rsidRPr="00B946DE">
          <w:rPr>
            <w:rStyle w:val="Hipervnculo"/>
            <w:rFonts w:ascii="Arial" w:hAnsi="Arial" w:cs="Arial"/>
            <w:b/>
            <w:color w:val="auto"/>
            <w:u w:val="none"/>
          </w:rPr>
          <w:t>Libia</w:t>
        </w:r>
      </w:hyperlink>
      <w:r w:rsidRPr="00B946DE">
        <w:rPr>
          <w:rFonts w:ascii="Arial" w:hAnsi="Arial" w:cs="Arial"/>
          <w:b/>
        </w:rPr>
        <w:t xml:space="preserve"> en el norte de África.</w:t>
      </w:r>
    </w:p>
    <w:p w:rsidR="00B700A2" w:rsidRDefault="00B700A2" w:rsidP="00B946DE">
      <w:pPr>
        <w:pStyle w:val="NormalWeb"/>
        <w:spacing w:before="0" w:beforeAutospacing="0" w:after="0" w:afterAutospacing="0"/>
        <w:jc w:val="both"/>
        <w:rPr>
          <w:rFonts w:ascii="Arial" w:hAnsi="Arial" w:cs="Arial"/>
          <w:b/>
        </w:rPr>
      </w:pPr>
    </w:p>
    <w:p w:rsidR="00B700A2" w:rsidRDefault="00B700A2" w:rsidP="00B946DE">
      <w:pPr>
        <w:pStyle w:val="NormalWeb"/>
        <w:spacing w:before="0" w:beforeAutospacing="0" w:after="0" w:afterAutospacing="0"/>
        <w:jc w:val="both"/>
        <w:rPr>
          <w:rFonts w:ascii="Arial" w:hAnsi="Arial" w:cs="Arial"/>
          <w:b/>
        </w:rPr>
      </w:pPr>
      <w:r>
        <w:rPr>
          <w:rFonts w:ascii="Arial" w:hAnsi="Arial" w:cs="Arial"/>
          <w:b/>
        </w:rPr>
        <w:t xml:space="preserve"> </w:t>
      </w:r>
      <w:r w:rsidR="004279A2" w:rsidRPr="00B946DE">
        <w:rPr>
          <w:rFonts w:ascii="Arial" w:hAnsi="Arial" w:cs="Arial"/>
          <w:b/>
        </w:rPr>
        <w:t xml:space="preserve"> Además tenía como aliados firmes al Imperio de Japón (quien hacía su propia inv</w:t>
      </w:r>
      <w:r w:rsidR="004279A2" w:rsidRPr="00B946DE">
        <w:rPr>
          <w:rFonts w:ascii="Arial" w:hAnsi="Arial" w:cs="Arial"/>
          <w:b/>
        </w:rPr>
        <w:t>a</w:t>
      </w:r>
      <w:r w:rsidR="004279A2" w:rsidRPr="00B946DE">
        <w:rPr>
          <w:rFonts w:ascii="Arial" w:hAnsi="Arial" w:cs="Arial"/>
          <w:b/>
        </w:rPr>
        <w:t>sión por Asia y Oceanía) e Italia (que ya había invadido Albania, Etiopía, co</w:t>
      </w:r>
      <w:r w:rsidR="004279A2" w:rsidRPr="00B946DE">
        <w:rPr>
          <w:rFonts w:ascii="Arial" w:hAnsi="Arial" w:cs="Arial"/>
          <w:b/>
        </w:rPr>
        <w:t>n</w:t>
      </w:r>
      <w:r w:rsidR="004279A2" w:rsidRPr="00B946DE">
        <w:rPr>
          <w:rFonts w:ascii="Arial" w:hAnsi="Arial" w:cs="Arial"/>
          <w:b/>
        </w:rPr>
        <w:t xml:space="preserve">trolaba Libia junto con los alemanes y atacaba Malta y el Egipto Británico). </w:t>
      </w:r>
    </w:p>
    <w:p w:rsidR="004279A2" w:rsidRDefault="00B700A2" w:rsidP="00B946D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279A2" w:rsidRPr="00B946DE">
        <w:rPr>
          <w:rFonts w:ascii="Arial" w:hAnsi="Arial" w:cs="Arial"/>
          <w:b/>
        </w:rPr>
        <w:t xml:space="preserve">Sus aliados, más bien estados satélite, fueron el </w:t>
      </w:r>
      <w:hyperlink r:id="rId227" w:tooltip="Francia de Vichy" w:history="1">
        <w:r w:rsidR="004279A2" w:rsidRPr="00B946DE">
          <w:rPr>
            <w:rStyle w:val="Hipervnculo"/>
            <w:rFonts w:ascii="Arial" w:hAnsi="Arial" w:cs="Arial"/>
            <w:b/>
            <w:color w:val="auto"/>
            <w:u w:val="none"/>
          </w:rPr>
          <w:t>Gobierno de Vichy</w:t>
        </w:r>
      </w:hyperlink>
      <w:r w:rsidR="004279A2" w:rsidRPr="00B946DE">
        <w:rPr>
          <w:rFonts w:ascii="Arial" w:hAnsi="Arial" w:cs="Arial"/>
          <w:b/>
        </w:rPr>
        <w:t xml:space="preserve"> (la parte francesa del sur controlada por el mariscal </w:t>
      </w:r>
      <w:proofErr w:type="spellStart"/>
      <w:r w:rsidR="004279A2" w:rsidRPr="00B946DE">
        <w:rPr>
          <w:rFonts w:ascii="Arial" w:hAnsi="Arial" w:cs="Arial"/>
          <w:b/>
        </w:rPr>
        <w:t>Petâin</w:t>
      </w:r>
      <w:proofErr w:type="spellEnd"/>
      <w:r w:rsidR="004279A2" w:rsidRPr="00B946DE">
        <w:rPr>
          <w:rFonts w:ascii="Arial" w:hAnsi="Arial" w:cs="Arial"/>
          <w:b/>
        </w:rPr>
        <w:t xml:space="preserve"> y algunas de las colonias africanas y asiáticas: M</w:t>
      </w:r>
      <w:r w:rsidR="004279A2" w:rsidRPr="00B946DE">
        <w:rPr>
          <w:rFonts w:ascii="Arial" w:hAnsi="Arial" w:cs="Arial"/>
          <w:b/>
        </w:rPr>
        <w:t>a</w:t>
      </w:r>
      <w:r w:rsidR="004279A2" w:rsidRPr="00B946DE">
        <w:rPr>
          <w:rFonts w:ascii="Arial" w:hAnsi="Arial" w:cs="Arial"/>
          <w:b/>
        </w:rPr>
        <w:t>rruecos, Siria), Finlandia, Eslovaquia, Croacia, Hungría, Ruma</w:t>
      </w:r>
      <w:r w:rsidR="004279A2" w:rsidRPr="00B946DE">
        <w:rPr>
          <w:rFonts w:ascii="Arial" w:hAnsi="Arial" w:cs="Arial"/>
          <w:b/>
        </w:rPr>
        <w:t>n</w:t>
      </w:r>
      <w:r w:rsidR="004279A2" w:rsidRPr="00B946DE">
        <w:rPr>
          <w:rFonts w:ascii="Arial" w:hAnsi="Arial" w:cs="Arial"/>
          <w:b/>
        </w:rPr>
        <w:t>ía y Bulgaria.</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Otros Estados tenían que colaborar con los alemanes para que no hubiese represalias y no fu</w:t>
      </w:r>
      <w:r w:rsidRPr="00B946DE">
        <w:rPr>
          <w:rFonts w:ascii="Arial" w:hAnsi="Arial" w:cs="Arial"/>
          <w:b/>
        </w:rPr>
        <w:t>e</w:t>
      </w:r>
      <w:r w:rsidRPr="00B946DE">
        <w:rPr>
          <w:rFonts w:ascii="Arial" w:hAnsi="Arial" w:cs="Arial"/>
          <w:b/>
        </w:rPr>
        <w:t>sen invadidos, así que su neutralidad estaba claramente manifiesta. Evidentemente, al estar rodeados por territorios alem</w:t>
      </w:r>
      <w:r w:rsidRPr="00B946DE">
        <w:rPr>
          <w:rFonts w:ascii="Arial" w:hAnsi="Arial" w:cs="Arial"/>
          <w:b/>
        </w:rPr>
        <w:t>a</w:t>
      </w:r>
      <w:r w:rsidRPr="00B946DE">
        <w:rPr>
          <w:rFonts w:ascii="Arial" w:hAnsi="Arial" w:cs="Arial"/>
          <w:b/>
        </w:rPr>
        <w:t>nes no les quedaban muchas opciones. Estos Estados fueron Suecia, Andorra, Mónaco, Suiza, Liechtenstein, San Marino y Turquía; la misma p</w:t>
      </w:r>
      <w:r w:rsidRPr="00B946DE">
        <w:rPr>
          <w:rFonts w:ascii="Arial" w:hAnsi="Arial" w:cs="Arial"/>
          <w:b/>
        </w:rPr>
        <w:t>o</w:t>
      </w:r>
      <w:r w:rsidRPr="00B946DE">
        <w:rPr>
          <w:rFonts w:ascii="Arial" w:hAnsi="Arial" w:cs="Arial"/>
          <w:b/>
        </w:rPr>
        <w:t xml:space="preserve">sición adoptó la </w:t>
      </w:r>
      <w:hyperlink r:id="rId228" w:tooltip="Santa Sede" w:history="1">
        <w:r w:rsidRPr="00B946DE">
          <w:rPr>
            <w:rStyle w:val="Hipervnculo"/>
            <w:rFonts w:ascii="Arial" w:hAnsi="Arial" w:cs="Arial"/>
            <w:b/>
            <w:color w:val="auto"/>
            <w:u w:val="none"/>
          </w:rPr>
          <w:t>Santa Sede</w:t>
        </w:r>
      </w:hyperlink>
      <w:r w:rsidRPr="00B946DE">
        <w:rPr>
          <w:rFonts w:ascii="Arial" w:hAnsi="Arial" w:cs="Arial"/>
          <w:b/>
        </w:rPr>
        <w:t>. En el verano de 1941 un ejército de más de 3 millones de hombres invadió la Unión Sovi</w:t>
      </w:r>
      <w:r w:rsidRPr="00B946DE">
        <w:rPr>
          <w:rFonts w:ascii="Arial" w:hAnsi="Arial" w:cs="Arial"/>
          <w:b/>
        </w:rPr>
        <w:t>é</w:t>
      </w:r>
      <w:r w:rsidRPr="00B946DE">
        <w:rPr>
          <w:rFonts w:ascii="Arial" w:hAnsi="Arial" w:cs="Arial"/>
          <w:b/>
        </w:rPr>
        <w:t>tica, rompiendo el tratado de no agresión firmado 2 años ant</w:t>
      </w:r>
      <w:r w:rsidRPr="00B946DE">
        <w:rPr>
          <w:rFonts w:ascii="Arial" w:hAnsi="Arial" w:cs="Arial"/>
          <w:b/>
        </w:rPr>
        <w:t>e</w:t>
      </w:r>
      <w:r w:rsidRPr="00B946DE">
        <w:rPr>
          <w:rFonts w:ascii="Arial" w:hAnsi="Arial" w:cs="Arial"/>
          <w:b/>
        </w:rPr>
        <w:t xml:space="preserve">s. Hubo 3 ejércitos que se dirigieron, uno dirección Leningrado, otro a Moscú y el otro a Ucrania y llegando hasta </w:t>
      </w:r>
      <w:proofErr w:type="spellStart"/>
      <w:r w:rsidRPr="00B946DE">
        <w:rPr>
          <w:rFonts w:ascii="Arial" w:hAnsi="Arial" w:cs="Arial"/>
          <w:b/>
        </w:rPr>
        <w:t>Stalingrado</w:t>
      </w:r>
      <w:proofErr w:type="spellEnd"/>
      <w:r w:rsidRPr="00B946DE">
        <w:rPr>
          <w:rFonts w:ascii="Arial" w:hAnsi="Arial" w:cs="Arial"/>
          <w:b/>
        </w:rPr>
        <w:t xml:space="preserve"> y los campos petrolíferos de </w:t>
      </w:r>
      <w:proofErr w:type="spellStart"/>
      <w:r w:rsidRPr="00B946DE">
        <w:rPr>
          <w:rFonts w:ascii="Arial" w:hAnsi="Arial" w:cs="Arial"/>
          <w:b/>
        </w:rPr>
        <w:t>Maykop</w:t>
      </w:r>
      <w:proofErr w:type="spellEnd"/>
      <w:r w:rsidRPr="00B946DE">
        <w:rPr>
          <w:rFonts w:ascii="Arial" w:hAnsi="Arial" w:cs="Arial"/>
          <w:b/>
        </w:rPr>
        <w:t xml:space="preserve"> y Grozni. Los alemanes fueron apoyados con ingentes tropas de Finlandia, Bulgaria, Italia, Rumanía, Hungría y España entre otros. </w:t>
      </w:r>
    </w:p>
    <w:p w:rsidR="00B700A2" w:rsidRDefault="00B700A2" w:rsidP="00B946DE">
      <w:pPr>
        <w:pStyle w:val="NormalWeb"/>
        <w:spacing w:before="0" w:beforeAutospacing="0" w:after="0" w:afterAutospacing="0"/>
        <w:jc w:val="both"/>
        <w:rPr>
          <w:rFonts w:ascii="Arial" w:hAnsi="Arial" w:cs="Arial"/>
          <w:b/>
        </w:rPr>
      </w:pPr>
    </w:p>
    <w:p w:rsidR="004279A2" w:rsidRDefault="00B700A2" w:rsidP="00B946DE">
      <w:pPr>
        <w:pStyle w:val="NormalWeb"/>
        <w:spacing w:before="0" w:beforeAutospacing="0" w:after="0" w:afterAutospacing="0"/>
        <w:jc w:val="both"/>
        <w:rPr>
          <w:rFonts w:ascii="Arial" w:hAnsi="Arial" w:cs="Arial"/>
          <w:b/>
        </w:rPr>
      </w:pPr>
      <w:r>
        <w:rPr>
          <w:rFonts w:ascii="Arial" w:hAnsi="Arial" w:cs="Arial"/>
          <w:b/>
        </w:rPr>
        <w:t xml:space="preserve"> </w:t>
      </w:r>
      <w:r w:rsidR="004279A2" w:rsidRPr="00B946DE">
        <w:rPr>
          <w:rFonts w:ascii="Arial" w:hAnsi="Arial" w:cs="Arial"/>
          <w:b/>
        </w:rPr>
        <w:t>Finalmente, la invicta alem</w:t>
      </w:r>
      <w:r w:rsidR="004279A2" w:rsidRPr="00B946DE">
        <w:rPr>
          <w:rFonts w:ascii="Arial" w:hAnsi="Arial" w:cs="Arial"/>
          <w:b/>
        </w:rPr>
        <w:t>a</w:t>
      </w:r>
      <w:r w:rsidR="004279A2" w:rsidRPr="00B946DE">
        <w:rPr>
          <w:rFonts w:ascii="Arial" w:hAnsi="Arial" w:cs="Arial"/>
          <w:b/>
        </w:rPr>
        <w:t xml:space="preserve">na fue detenida en la </w:t>
      </w:r>
      <w:hyperlink r:id="rId229" w:tooltip="Batalla de Inglaterra" w:history="1">
        <w:r w:rsidR="004279A2" w:rsidRPr="00B946DE">
          <w:rPr>
            <w:rStyle w:val="Hipervnculo"/>
            <w:rFonts w:ascii="Arial" w:hAnsi="Arial" w:cs="Arial"/>
            <w:b/>
            <w:color w:val="auto"/>
            <w:u w:val="none"/>
          </w:rPr>
          <w:t>batalla de Inglaterra</w:t>
        </w:r>
      </w:hyperlink>
      <w:r w:rsidR="004279A2" w:rsidRPr="00B946DE">
        <w:rPr>
          <w:rFonts w:ascii="Arial" w:hAnsi="Arial" w:cs="Arial"/>
          <w:b/>
        </w:rPr>
        <w:t xml:space="preserve">, durante la cual la </w:t>
      </w:r>
      <w:hyperlink r:id="rId230" w:tooltip="Luftwaffe" w:history="1">
        <w:proofErr w:type="spellStart"/>
        <w:r w:rsidR="004279A2" w:rsidRPr="00B946DE">
          <w:rPr>
            <w:rStyle w:val="Hipervnculo"/>
            <w:rFonts w:ascii="Arial" w:hAnsi="Arial" w:cs="Arial"/>
            <w:b/>
            <w:color w:val="auto"/>
            <w:u w:val="none"/>
          </w:rPr>
          <w:t>Luftwaffe</w:t>
        </w:r>
        <w:proofErr w:type="spellEnd"/>
      </w:hyperlink>
      <w:r w:rsidR="004279A2" w:rsidRPr="00B946DE">
        <w:rPr>
          <w:rFonts w:ascii="Arial" w:hAnsi="Arial" w:cs="Arial"/>
          <w:b/>
        </w:rPr>
        <w:t xml:space="preserve"> fue derrotada por la RAF. El </w:t>
      </w:r>
      <w:hyperlink r:id="rId231" w:tooltip="Operación Barbarroja" w:history="1">
        <w:r w:rsidR="004279A2" w:rsidRPr="00B946DE">
          <w:rPr>
            <w:rStyle w:val="Hipervnculo"/>
            <w:rFonts w:ascii="Arial" w:hAnsi="Arial" w:cs="Arial"/>
            <w:b/>
            <w:color w:val="auto"/>
            <w:u w:val="none"/>
          </w:rPr>
          <w:t>ataque a la Unión Sovi</w:t>
        </w:r>
        <w:r w:rsidR="004279A2" w:rsidRPr="00B946DE">
          <w:rPr>
            <w:rStyle w:val="Hipervnculo"/>
            <w:rFonts w:ascii="Arial" w:hAnsi="Arial" w:cs="Arial"/>
            <w:b/>
            <w:color w:val="auto"/>
            <w:u w:val="none"/>
          </w:rPr>
          <w:t>é</w:t>
        </w:r>
        <w:r w:rsidR="004279A2" w:rsidRPr="00B946DE">
          <w:rPr>
            <w:rStyle w:val="Hipervnculo"/>
            <w:rFonts w:ascii="Arial" w:hAnsi="Arial" w:cs="Arial"/>
            <w:b/>
            <w:color w:val="auto"/>
            <w:u w:val="none"/>
          </w:rPr>
          <w:t>tica</w:t>
        </w:r>
      </w:hyperlink>
      <w:r w:rsidR="004279A2" w:rsidRPr="00B946DE">
        <w:rPr>
          <w:rFonts w:ascii="Arial" w:hAnsi="Arial" w:cs="Arial"/>
          <w:b/>
        </w:rPr>
        <w:t xml:space="preserve"> en 1941 demostró que el ejército nazi era insuficiente para abarcar un territorio de esas dimensiones. Sus fracasos en las campañas rusas de 1941 (llegar a Moscú y cortar los suministros procedentes de </w:t>
      </w:r>
      <w:hyperlink r:id="rId232" w:tooltip="Siberia" w:history="1">
        <w:r w:rsidR="004279A2" w:rsidRPr="00B946DE">
          <w:rPr>
            <w:rStyle w:val="Hipervnculo"/>
            <w:rFonts w:ascii="Arial" w:hAnsi="Arial" w:cs="Arial"/>
            <w:b/>
            <w:color w:val="auto"/>
            <w:u w:val="none"/>
          </w:rPr>
          <w:t>Siberia</w:t>
        </w:r>
      </w:hyperlink>
      <w:r w:rsidR="004279A2" w:rsidRPr="00B946DE">
        <w:rPr>
          <w:rFonts w:ascii="Arial" w:hAnsi="Arial" w:cs="Arial"/>
          <w:b/>
        </w:rPr>
        <w:t>) y 1942 (llegar al mar Caspio para hacerse con el petr</w:t>
      </w:r>
      <w:r w:rsidR="004279A2" w:rsidRPr="00B946DE">
        <w:rPr>
          <w:rFonts w:ascii="Arial" w:hAnsi="Arial" w:cs="Arial"/>
          <w:b/>
        </w:rPr>
        <w:t>ó</w:t>
      </w:r>
      <w:r w:rsidR="004279A2" w:rsidRPr="00B946DE">
        <w:rPr>
          <w:rFonts w:ascii="Arial" w:hAnsi="Arial" w:cs="Arial"/>
          <w:b/>
        </w:rPr>
        <w:t>leo), así como el ingreso de los Estados Unidos (en diciembre de 1941) en el conflicto, dieron un giro que llevó a la de</w:t>
      </w:r>
      <w:r w:rsidR="004279A2" w:rsidRPr="00B946DE">
        <w:rPr>
          <w:rFonts w:ascii="Arial" w:hAnsi="Arial" w:cs="Arial"/>
          <w:b/>
        </w:rPr>
        <w:t>s</w:t>
      </w:r>
      <w:r w:rsidR="004279A2" w:rsidRPr="00B946DE">
        <w:rPr>
          <w:rFonts w:ascii="Arial" w:hAnsi="Arial" w:cs="Arial"/>
          <w:b/>
        </w:rPr>
        <w:t xml:space="preserve">trucción del país bajo los bombardeos perpetrados por los </w:t>
      </w:r>
      <w:hyperlink r:id="rId233" w:tooltip="Aliados (Segunda Guerra Mundial)" w:history="1">
        <w:r w:rsidR="004279A2" w:rsidRPr="00B946DE">
          <w:rPr>
            <w:rStyle w:val="Hipervnculo"/>
            <w:rFonts w:ascii="Arial" w:hAnsi="Arial" w:cs="Arial"/>
            <w:b/>
            <w:color w:val="auto"/>
            <w:u w:val="none"/>
          </w:rPr>
          <w:t>aliados</w:t>
        </w:r>
      </w:hyperlink>
      <w:r w:rsidR="004279A2" w:rsidRPr="00B946DE">
        <w:rPr>
          <w:rFonts w:ascii="Arial" w:hAnsi="Arial" w:cs="Arial"/>
          <w:b/>
        </w:rPr>
        <w:t>, que solamente se det</w:t>
      </w:r>
      <w:r w:rsidR="004279A2" w:rsidRPr="00B946DE">
        <w:rPr>
          <w:rFonts w:ascii="Arial" w:hAnsi="Arial" w:cs="Arial"/>
          <w:b/>
        </w:rPr>
        <w:t>u</w:t>
      </w:r>
      <w:r w:rsidR="004279A2" w:rsidRPr="00B946DE">
        <w:rPr>
          <w:rFonts w:ascii="Arial" w:hAnsi="Arial" w:cs="Arial"/>
          <w:b/>
        </w:rPr>
        <w:t>vieron tras la capitulación del rég</w:t>
      </w:r>
      <w:r w:rsidR="004279A2" w:rsidRPr="00B946DE">
        <w:rPr>
          <w:rFonts w:ascii="Arial" w:hAnsi="Arial" w:cs="Arial"/>
          <w:b/>
        </w:rPr>
        <w:t>i</w:t>
      </w:r>
      <w:r w:rsidR="004279A2" w:rsidRPr="00B946DE">
        <w:rPr>
          <w:rFonts w:ascii="Arial" w:hAnsi="Arial" w:cs="Arial"/>
          <w:b/>
        </w:rPr>
        <w:t>men nazi el 8 de mayo de 1945.</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lo que más tarde llegó a ser conocido como el </w:t>
      </w:r>
      <w:hyperlink r:id="rId234" w:tooltip="Holocausto" w:history="1">
        <w:r w:rsidRPr="00B946DE">
          <w:rPr>
            <w:rStyle w:val="Hipervnculo"/>
            <w:rFonts w:ascii="Arial" w:hAnsi="Arial" w:cs="Arial"/>
            <w:b/>
            <w:color w:val="auto"/>
            <w:u w:val="none"/>
          </w:rPr>
          <w:t>Holocausto</w:t>
        </w:r>
      </w:hyperlink>
      <w:r w:rsidRPr="00B946DE">
        <w:rPr>
          <w:rFonts w:ascii="Arial" w:hAnsi="Arial" w:cs="Arial"/>
          <w:b/>
        </w:rPr>
        <w:t>, el régimen Nazi promulgó políticas gubernamentales para avasallar a varios sectores de la sociedad: judíos, com</w:t>
      </w:r>
      <w:r w:rsidRPr="00B946DE">
        <w:rPr>
          <w:rFonts w:ascii="Arial" w:hAnsi="Arial" w:cs="Arial"/>
          <w:b/>
        </w:rPr>
        <w:t>u</w:t>
      </w:r>
      <w:r w:rsidRPr="00B946DE">
        <w:rPr>
          <w:rFonts w:ascii="Arial" w:hAnsi="Arial" w:cs="Arial"/>
          <w:b/>
        </w:rPr>
        <w:t xml:space="preserve">nistas, gitanos, homosexuales, </w:t>
      </w:r>
      <w:hyperlink r:id="rId235" w:tooltip="Francmasones" w:history="1">
        <w:r w:rsidRPr="00B946DE">
          <w:rPr>
            <w:rStyle w:val="Hipervnculo"/>
            <w:rFonts w:ascii="Arial" w:hAnsi="Arial" w:cs="Arial"/>
            <w:b/>
            <w:color w:val="auto"/>
            <w:u w:val="none"/>
          </w:rPr>
          <w:t>francmasones</w:t>
        </w:r>
      </w:hyperlink>
      <w:r w:rsidRPr="00B946DE">
        <w:rPr>
          <w:rFonts w:ascii="Arial" w:hAnsi="Arial" w:cs="Arial"/>
          <w:b/>
        </w:rPr>
        <w:t>, disidentes políticos, sacerdotes, predicad</w:t>
      </w:r>
      <w:r w:rsidRPr="00B946DE">
        <w:rPr>
          <w:rFonts w:ascii="Arial" w:hAnsi="Arial" w:cs="Arial"/>
          <w:b/>
        </w:rPr>
        <w:t>o</w:t>
      </w:r>
      <w:r w:rsidRPr="00B946DE">
        <w:rPr>
          <w:rFonts w:ascii="Arial" w:hAnsi="Arial" w:cs="Arial"/>
          <w:b/>
        </w:rPr>
        <w:t xml:space="preserve">res, </w:t>
      </w:r>
      <w:hyperlink r:id="rId236" w:tooltip="Iglesia Confesante" w:history="1">
        <w:r w:rsidRPr="00B946DE">
          <w:rPr>
            <w:rStyle w:val="Hipervnculo"/>
            <w:rFonts w:ascii="Arial" w:hAnsi="Arial" w:cs="Arial"/>
            <w:b/>
            <w:color w:val="auto"/>
            <w:u w:val="none"/>
          </w:rPr>
          <w:t>opositores religiosos</w:t>
        </w:r>
      </w:hyperlink>
      <w:r w:rsidRPr="00B946DE">
        <w:rPr>
          <w:rFonts w:ascii="Arial" w:hAnsi="Arial" w:cs="Arial"/>
          <w:b/>
        </w:rPr>
        <w:t xml:space="preserve"> y las personas con discapac</w:t>
      </w:r>
      <w:r w:rsidRPr="00B946DE">
        <w:rPr>
          <w:rFonts w:ascii="Arial" w:hAnsi="Arial" w:cs="Arial"/>
          <w:b/>
        </w:rPr>
        <w:t>i</w:t>
      </w:r>
      <w:r w:rsidRPr="00B946DE">
        <w:rPr>
          <w:rFonts w:ascii="Arial" w:hAnsi="Arial" w:cs="Arial"/>
          <w:b/>
        </w:rPr>
        <w:t>dad, entre otros. Durante la época nazi, unos once millones de personas fueron asesinadas metódicamente por el Holocau</w:t>
      </w:r>
      <w:r w:rsidRPr="00B946DE">
        <w:rPr>
          <w:rFonts w:ascii="Arial" w:hAnsi="Arial" w:cs="Arial"/>
          <w:b/>
        </w:rPr>
        <w:t>s</w:t>
      </w:r>
      <w:r w:rsidRPr="00B946DE">
        <w:rPr>
          <w:rFonts w:ascii="Arial" w:hAnsi="Arial" w:cs="Arial"/>
          <w:b/>
        </w:rPr>
        <w:t>to. La Segunda Guerra Mundial y el genocidio nazi fueron responsables de alrededor de 50 millones de muertos, entre ellos seis m</w:t>
      </w:r>
      <w:r w:rsidRPr="00B946DE">
        <w:rPr>
          <w:rFonts w:ascii="Arial" w:hAnsi="Arial" w:cs="Arial"/>
          <w:b/>
        </w:rPr>
        <w:t>i</w:t>
      </w:r>
      <w:r w:rsidRPr="00B946DE">
        <w:rPr>
          <w:rFonts w:ascii="Arial" w:hAnsi="Arial" w:cs="Arial"/>
          <w:b/>
        </w:rPr>
        <w:t>llones de judíos y un número semejante de rusos y tres millones de polacos.</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División y reunificación</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perdió parte considerable de su territorio, que además </w:t>
      </w:r>
      <w:hyperlink r:id="rId237" w:tooltip="Zonas de ocupación aliada en Alemania" w:history="1">
        <w:r w:rsidRPr="00B946DE">
          <w:rPr>
            <w:rStyle w:val="Hipervnculo"/>
            <w:rFonts w:ascii="Arial" w:hAnsi="Arial" w:cs="Arial"/>
            <w:b/>
            <w:color w:val="auto"/>
            <w:u w:val="none"/>
          </w:rPr>
          <w:t>fue ocupado y dividido entre los aliados</w:t>
        </w:r>
      </w:hyperlink>
      <w:r w:rsidRPr="00B946DE">
        <w:rPr>
          <w:rFonts w:ascii="Arial" w:hAnsi="Arial" w:cs="Arial"/>
          <w:b/>
        </w:rPr>
        <w:t xml:space="preserve"> durante más de 45 años. Se estima que entre 12 y 14 millones de </w:t>
      </w:r>
      <w:hyperlink r:id="rId238" w:tooltip="Expulsión de alemanes tras la Segunda Guerra Mundial" w:history="1">
        <w:r w:rsidRPr="00B946DE">
          <w:rPr>
            <w:rStyle w:val="Hipervnculo"/>
            <w:rFonts w:ascii="Arial" w:hAnsi="Arial" w:cs="Arial"/>
            <w:b/>
            <w:color w:val="auto"/>
            <w:u w:val="none"/>
          </w:rPr>
          <w:t>alem</w:t>
        </w:r>
        <w:r w:rsidRPr="00B946DE">
          <w:rPr>
            <w:rStyle w:val="Hipervnculo"/>
            <w:rFonts w:ascii="Arial" w:hAnsi="Arial" w:cs="Arial"/>
            <w:b/>
            <w:color w:val="auto"/>
            <w:u w:val="none"/>
          </w:rPr>
          <w:t>a</w:t>
        </w:r>
        <w:r w:rsidRPr="00B946DE">
          <w:rPr>
            <w:rStyle w:val="Hipervnculo"/>
            <w:rFonts w:ascii="Arial" w:hAnsi="Arial" w:cs="Arial"/>
            <w:b/>
            <w:color w:val="auto"/>
            <w:u w:val="none"/>
          </w:rPr>
          <w:t>nes étnicos y sus descendientes fueron desplazados</w:t>
        </w:r>
      </w:hyperlink>
      <w:r w:rsidRPr="00B946DE">
        <w:rPr>
          <w:rFonts w:ascii="Arial" w:hAnsi="Arial" w:cs="Arial"/>
          <w:b/>
        </w:rPr>
        <w:t xml:space="preserve"> de las antiguas posesiones del Imp</w:t>
      </w:r>
      <w:r w:rsidRPr="00B946DE">
        <w:rPr>
          <w:rFonts w:ascii="Arial" w:hAnsi="Arial" w:cs="Arial"/>
          <w:b/>
        </w:rPr>
        <w:t>e</w:t>
      </w:r>
      <w:r w:rsidRPr="00B946DE">
        <w:rPr>
          <w:rFonts w:ascii="Arial" w:hAnsi="Arial" w:cs="Arial"/>
          <w:b/>
        </w:rPr>
        <w:t>rio.</w:t>
      </w:r>
      <w:hyperlink r:id="rId239" w:anchor="cite_note-22" w:history="1">
        <w:r w:rsidRPr="00B946DE">
          <w:rPr>
            <w:rStyle w:val="Hipervnculo"/>
            <w:rFonts w:ascii="Arial" w:hAnsi="Arial" w:cs="Arial"/>
            <w:b/>
            <w:color w:val="auto"/>
            <w:u w:val="none"/>
            <w:vertAlign w:val="superscript"/>
          </w:rPr>
          <w:t>22</w:t>
        </w:r>
      </w:hyperlink>
      <w:r w:rsidRPr="00B946DE">
        <w:rPr>
          <w:rFonts w:ascii="Arial" w:hAnsi="Arial" w:cs="Arial"/>
          <w:b/>
        </w:rPr>
        <w:t xml:space="preserve"> En </w:t>
      </w:r>
      <w:hyperlink r:id="rId240" w:tooltip="1949" w:history="1">
        <w:r w:rsidRPr="00B946DE">
          <w:rPr>
            <w:rStyle w:val="Hipervnculo"/>
            <w:rFonts w:ascii="Arial" w:hAnsi="Arial" w:cs="Arial"/>
            <w:b/>
            <w:color w:val="auto"/>
            <w:u w:val="none"/>
          </w:rPr>
          <w:t>1949</w:t>
        </w:r>
      </w:hyperlink>
      <w:r w:rsidRPr="00B946DE">
        <w:rPr>
          <w:rFonts w:ascii="Arial" w:hAnsi="Arial" w:cs="Arial"/>
          <w:b/>
        </w:rPr>
        <w:t xml:space="preserve">, tras aprobarse en el oeste una </w:t>
      </w:r>
      <w:hyperlink r:id="rId241" w:tooltip="Constitución de Alemania" w:history="1">
        <w:r w:rsidRPr="00B946DE">
          <w:rPr>
            <w:rStyle w:val="Hipervnculo"/>
            <w:rFonts w:ascii="Arial" w:hAnsi="Arial" w:cs="Arial"/>
            <w:b/>
            <w:color w:val="auto"/>
            <w:u w:val="none"/>
          </w:rPr>
          <w:t>nueva Constitución</w:t>
        </w:r>
      </w:hyperlink>
      <w:r w:rsidRPr="00B946DE">
        <w:rPr>
          <w:rFonts w:ascii="Arial" w:hAnsi="Arial" w:cs="Arial"/>
          <w:b/>
        </w:rPr>
        <w:t xml:space="preserve">, se creó la </w:t>
      </w:r>
      <w:hyperlink r:id="rId242" w:tooltip="Alemania Occidental" w:history="1">
        <w:r w:rsidRPr="00B946DE">
          <w:rPr>
            <w:rStyle w:val="Hipervnculo"/>
            <w:rFonts w:ascii="Arial" w:hAnsi="Arial" w:cs="Arial"/>
            <w:b/>
            <w:color w:val="auto"/>
            <w:u w:val="none"/>
          </w:rPr>
          <w:t>República F</w:t>
        </w:r>
        <w:r w:rsidRPr="00B946DE">
          <w:rPr>
            <w:rStyle w:val="Hipervnculo"/>
            <w:rFonts w:ascii="Arial" w:hAnsi="Arial" w:cs="Arial"/>
            <w:b/>
            <w:color w:val="auto"/>
            <w:u w:val="none"/>
          </w:rPr>
          <w:t>e</w:t>
        </w:r>
        <w:r w:rsidRPr="00B946DE">
          <w:rPr>
            <w:rStyle w:val="Hipervnculo"/>
            <w:rFonts w:ascii="Arial" w:hAnsi="Arial" w:cs="Arial"/>
            <w:b/>
            <w:color w:val="auto"/>
            <w:u w:val="none"/>
          </w:rPr>
          <w:t>deral de Alemania</w:t>
        </w:r>
      </w:hyperlink>
      <w:r w:rsidRPr="00B946DE">
        <w:rPr>
          <w:rFonts w:ascii="Arial" w:hAnsi="Arial" w:cs="Arial"/>
          <w:b/>
        </w:rPr>
        <w:t xml:space="preserve"> (RFA), que al cabo de pocos años recobraría parte de su soberanía, i</w:t>
      </w:r>
      <w:r w:rsidRPr="00B946DE">
        <w:rPr>
          <w:rFonts w:ascii="Arial" w:hAnsi="Arial" w:cs="Arial"/>
          <w:b/>
        </w:rPr>
        <w:t>n</w:t>
      </w:r>
      <w:r w:rsidRPr="00B946DE">
        <w:rPr>
          <w:rFonts w:ascii="Arial" w:hAnsi="Arial" w:cs="Arial"/>
          <w:b/>
        </w:rPr>
        <w:t xml:space="preserve">cluyendo la capacidad de mantener un </w:t>
      </w:r>
      <w:hyperlink r:id="rId243" w:tooltip="Ejército" w:history="1">
        <w:r w:rsidRPr="00B946DE">
          <w:rPr>
            <w:rStyle w:val="Hipervnculo"/>
            <w:rFonts w:ascii="Arial" w:hAnsi="Arial" w:cs="Arial"/>
            <w:b/>
            <w:color w:val="auto"/>
            <w:u w:val="none"/>
          </w:rPr>
          <w:t>ejército</w:t>
        </w:r>
      </w:hyperlink>
      <w:r w:rsidRPr="00B946DE">
        <w:rPr>
          <w:rFonts w:ascii="Arial" w:hAnsi="Arial" w:cs="Arial"/>
          <w:b/>
        </w:rPr>
        <w:t xml:space="preserve">, y pasaría a integrarse, en occidente, como miembro de las </w:t>
      </w:r>
      <w:hyperlink r:id="rId244" w:tooltip="Comunidades Europeas" w:history="1">
        <w:r w:rsidRPr="00B946DE">
          <w:rPr>
            <w:rStyle w:val="Hipervnculo"/>
            <w:rFonts w:ascii="Arial" w:hAnsi="Arial" w:cs="Arial"/>
            <w:b/>
            <w:color w:val="auto"/>
            <w:u w:val="none"/>
          </w:rPr>
          <w:t>Comunidades Europeas</w:t>
        </w:r>
      </w:hyperlink>
      <w:r w:rsidRPr="00B946DE">
        <w:rPr>
          <w:rFonts w:ascii="Arial" w:hAnsi="Arial" w:cs="Arial"/>
          <w:b/>
        </w:rPr>
        <w:t xml:space="preserve"> y de la </w:t>
      </w:r>
      <w:hyperlink r:id="rId245" w:tooltip="OTAN" w:history="1">
        <w:r w:rsidRPr="00B946DE">
          <w:rPr>
            <w:rStyle w:val="Hipervnculo"/>
            <w:rFonts w:ascii="Arial" w:hAnsi="Arial" w:cs="Arial"/>
            <w:b/>
            <w:color w:val="auto"/>
            <w:u w:val="none"/>
          </w:rPr>
          <w:t>OTAN</w:t>
        </w:r>
      </w:hyperlink>
      <w:r w:rsidRPr="00B946DE">
        <w:rPr>
          <w:rFonts w:ascii="Arial" w:hAnsi="Arial" w:cs="Arial"/>
          <w:b/>
        </w:rPr>
        <w:t xml:space="preserve">. Por su parte, la </w:t>
      </w:r>
      <w:hyperlink r:id="rId246" w:tooltip="República Democrática Alemana" w:history="1">
        <w:r w:rsidRPr="00B946DE">
          <w:rPr>
            <w:rStyle w:val="Hipervnculo"/>
            <w:rFonts w:ascii="Arial" w:hAnsi="Arial" w:cs="Arial"/>
            <w:b/>
            <w:color w:val="auto"/>
            <w:u w:val="none"/>
          </w:rPr>
          <w:t>República Democr</w:t>
        </w:r>
        <w:r w:rsidRPr="00B946DE">
          <w:rPr>
            <w:rStyle w:val="Hipervnculo"/>
            <w:rFonts w:ascii="Arial" w:hAnsi="Arial" w:cs="Arial"/>
            <w:b/>
            <w:color w:val="auto"/>
            <w:u w:val="none"/>
          </w:rPr>
          <w:t>á</w:t>
        </w:r>
        <w:r w:rsidRPr="00B946DE">
          <w:rPr>
            <w:rStyle w:val="Hipervnculo"/>
            <w:rFonts w:ascii="Arial" w:hAnsi="Arial" w:cs="Arial"/>
            <w:b/>
            <w:color w:val="auto"/>
            <w:u w:val="none"/>
          </w:rPr>
          <w:t>tica Alemana</w:t>
        </w:r>
      </w:hyperlink>
      <w:r w:rsidRPr="00B946DE">
        <w:rPr>
          <w:rFonts w:ascii="Arial" w:hAnsi="Arial" w:cs="Arial"/>
          <w:b/>
        </w:rPr>
        <w:t xml:space="preserve"> (constituida en 1949 como respuesta a la fundación de la RFA) entraría desde un primer momento a formar parte del </w:t>
      </w:r>
      <w:hyperlink r:id="rId247" w:tooltip="Pacto de Varsovia" w:history="1">
        <w:r w:rsidRPr="00B946DE">
          <w:rPr>
            <w:rStyle w:val="Hipervnculo"/>
            <w:rFonts w:ascii="Arial" w:hAnsi="Arial" w:cs="Arial"/>
            <w:b/>
            <w:color w:val="auto"/>
            <w:u w:val="none"/>
          </w:rPr>
          <w:t>Pacto de Varsovia</w:t>
        </w:r>
      </w:hyperlink>
      <w:r w:rsidRPr="00B946DE">
        <w:rPr>
          <w:rFonts w:ascii="Arial" w:hAnsi="Arial" w:cs="Arial"/>
          <w:b/>
        </w:rPr>
        <w:t xml:space="preserve"> y el </w:t>
      </w:r>
      <w:hyperlink r:id="rId248" w:tooltip="Bloque soviético" w:history="1">
        <w:r w:rsidRPr="00B946DE">
          <w:rPr>
            <w:rStyle w:val="Hipervnculo"/>
            <w:rFonts w:ascii="Arial" w:hAnsi="Arial" w:cs="Arial"/>
            <w:b/>
            <w:color w:val="auto"/>
            <w:u w:val="none"/>
          </w:rPr>
          <w:t>bloque soviético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De esta forma, encarnó la situación que se vivía a nivel mundial en el marco de la </w:t>
      </w:r>
      <w:hyperlink r:id="rId249" w:tooltip="Guerra Fría" w:history="1">
        <w:r w:rsidRPr="00B946DE">
          <w:rPr>
            <w:rStyle w:val="Hipervnculo"/>
            <w:rFonts w:ascii="Arial" w:hAnsi="Arial" w:cs="Arial"/>
            <w:b/>
            <w:color w:val="auto"/>
            <w:u w:val="none"/>
          </w:rPr>
          <w:t>Guerra Fría</w:t>
        </w:r>
      </w:hyperlink>
      <w:r w:rsidRPr="00B946DE">
        <w:rPr>
          <w:rFonts w:ascii="Arial" w:hAnsi="Arial" w:cs="Arial"/>
          <w:b/>
        </w:rPr>
        <w:t xml:space="preserve">. </w:t>
      </w:r>
      <w:hyperlink r:id="rId250" w:tooltip="Berlín" w:history="1">
        <w:r w:rsidRPr="00B946DE">
          <w:rPr>
            <w:rStyle w:val="Hipervnculo"/>
            <w:rFonts w:ascii="Arial" w:hAnsi="Arial" w:cs="Arial"/>
            <w:b/>
            <w:color w:val="auto"/>
            <w:u w:val="none"/>
          </w:rPr>
          <w:t>Berlín</w:t>
        </w:r>
      </w:hyperlink>
      <w:r w:rsidRPr="00B946DE">
        <w:rPr>
          <w:rFonts w:ascii="Arial" w:hAnsi="Arial" w:cs="Arial"/>
          <w:b/>
        </w:rPr>
        <w:t xml:space="preserve">, la antigua capital imperial, fue dividida en dos bloques. La </w:t>
      </w:r>
      <w:hyperlink r:id="rId251" w:tooltip="Berlín Este" w:history="1">
        <w:r w:rsidRPr="00B946DE">
          <w:rPr>
            <w:rStyle w:val="Hipervnculo"/>
            <w:rFonts w:ascii="Arial" w:hAnsi="Arial" w:cs="Arial"/>
            <w:b/>
            <w:color w:val="auto"/>
            <w:u w:val="none"/>
          </w:rPr>
          <w:t>parte oriental</w:t>
        </w:r>
      </w:hyperlink>
      <w:r w:rsidRPr="00B946DE">
        <w:rPr>
          <w:rFonts w:ascii="Arial" w:hAnsi="Arial" w:cs="Arial"/>
          <w:b/>
        </w:rPr>
        <w:t xml:space="preserve"> de la ciudad, bajo control comunista, construye un </w:t>
      </w:r>
      <w:hyperlink r:id="rId252" w:tooltip="Muro de Berlín" w:history="1">
        <w:r w:rsidRPr="00B946DE">
          <w:rPr>
            <w:rStyle w:val="Hipervnculo"/>
            <w:rFonts w:ascii="Arial" w:hAnsi="Arial" w:cs="Arial"/>
            <w:b/>
            <w:color w:val="auto"/>
            <w:u w:val="none"/>
          </w:rPr>
          <w:t>muro</w:t>
        </w:r>
      </w:hyperlink>
      <w:r w:rsidRPr="00B946DE">
        <w:rPr>
          <w:rFonts w:ascii="Arial" w:hAnsi="Arial" w:cs="Arial"/>
          <w:b/>
        </w:rPr>
        <w:t xml:space="preserve"> para evitar el contacto y la huida de su población hacia la </w:t>
      </w:r>
      <w:hyperlink r:id="rId253" w:tooltip="Berlín Occidental" w:history="1">
        <w:r w:rsidRPr="00B946DE">
          <w:rPr>
            <w:rStyle w:val="Hipervnculo"/>
            <w:rFonts w:ascii="Arial" w:hAnsi="Arial" w:cs="Arial"/>
            <w:b/>
            <w:color w:val="auto"/>
            <w:u w:val="none"/>
          </w:rPr>
          <w:t>parte occidental</w:t>
        </w:r>
      </w:hyperlink>
      <w:r w:rsidRPr="00B946DE">
        <w:rPr>
          <w:rFonts w:ascii="Arial" w:hAnsi="Arial" w:cs="Arial"/>
          <w:b/>
        </w:rPr>
        <w:t xml:space="preserve">, fenómeno que se había intensificado a lo largo de la década de los </w:t>
      </w:r>
      <w:hyperlink r:id="rId254" w:tooltip="Años 50" w:history="1">
        <w:r w:rsidRPr="00B946DE">
          <w:rPr>
            <w:rStyle w:val="Hipervnculo"/>
            <w:rFonts w:ascii="Arial" w:hAnsi="Arial" w:cs="Arial"/>
            <w:b/>
            <w:color w:val="auto"/>
            <w:u w:val="none"/>
          </w:rPr>
          <w:t>años 50</w:t>
        </w:r>
      </w:hyperlink>
      <w:r w:rsidRPr="00B946DE">
        <w:rPr>
          <w:rFonts w:ascii="Arial" w:hAnsi="Arial" w:cs="Arial"/>
          <w:b/>
        </w:rPr>
        <w:t>, c</w:t>
      </w:r>
      <w:r w:rsidRPr="00B946DE">
        <w:rPr>
          <w:rFonts w:ascii="Arial" w:hAnsi="Arial" w:cs="Arial"/>
          <w:b/>
        </w:rPr>
        <w:t>o</w:t>
      </w:r>
      <w:r w:rsidRPr="00B946DE">
        <w:rPr>
          <w:rFonts w:ascii="Arial" w:hAnsi="Arial" w:cs="Arial"/>
          <w:b/>
        </w:rPr>
        <w:t xml:space="preserve">mo consecuencia del </w:t>
      </w:r>
      <w:hyperlink r:id="rId255" w:tooltip="Milagro económico alemán" w:history="1">
        <w:r w:rsidRPr="00B946DE">
          <w:rPr>
            <w:rStyle w:val="Hipervnculo"/>
            <w:rFonts w:ascii="Arial" w:hAnsi="Arial" w:cs="Arial"/>
            <w:b/>
            <w:color w:val="auto"/>
            <w:u w:val="none"/>
          </w:rPr>
          <w:t>Milagro económico alemán</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La tibia persecución de los criminales del régimen nazi provocó el rechazo, por parte de las nuevas gener</w:t>
      </w:r>
      <w:r w:rsidRPr="00B946DE">
        <w:rPr>
          <w:rFonts w:ascii="Arial" w:hAnsi="Arial" w:cs="Arial"/>
          <w:b/>
        </w:rPr>
        <w:t>a</w:t>
      </w:r>
      <w:r w:rsidRPr="00B946DE">
        <w:rPr>
          <w:rFonts w:ascii="Arial" w:hAnsi="Arial" w:cs="Arial"/>
          <w:b/>
        </w:rPr>
        <w:t xml:space="preserve">ciones de la RFA, lo que contribuyó al estallido de las protestas de </w:t>
      </w:r>
      <w:hyperlink r:id="rId256" w:tooltip="1968" w:history="1">
        <w:r w:rsidRPr="00B946DE">
          <w:rPr>
            <w:rStyle w:val="Hipervnculo"/>
            <w:rFonts w:ascii="Arial" w:hAnsi="Arial" w:cs="Arial"/>
            <w:b/>
            <w:color w:val="auto"/>
            <w:u w:val="none"/>
          </w:rPr>
          <w:t>1968</w:t>
        </w:r>
      </w:hyperlink>
      <w:r w:rsidRPr="00B946DE">
        <w:rPr>
          <w:rFonts w:ascii="Arial" w:hAnsi="Arial" w:cs="Arial"/>
          <w:b/>
        </w:rPr>
        <w:t>. La RDA, en cambio, se veía a sí misma como un nuevo estado, creado por los combatientes antifascistas y de ningún modo asociado al régimen nazi.</w:t>
      </w:r>
    </w:p>
    <w:p w:rsidR="00B700A2"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 Por esa razón, y por temor a desatar discusiones políticas que pusieran en peligro la s</w:t>
      </w:r>
      <w:r w:rsidRPr="00B946DE">
        <w:rPr>
          <w:rFonts w:ascii="Arial" w:hAnsi="Arial" w:cs="Arial"/>
          <w:b/>
        </w:rPr>
        <w:t>u</w:t>
      </w:r>
      <w:r w:rsidRPr="00B946DE">
        <w:rPr>
          <w:rFonts w:ascii="Arial" w:hAnsi="Arial" w:cs="Arial"/>
          <w:b/>
        </w:rPr>
        <w:t>premacía del partido único, no se llevó a cabo una reflexión amplia sobre lo sucedido d</w:t>
      </w:r>
      <w:r w:rsidRPr="00B946DE">
        <w:rPr>
          <w:rFonts w:ascii="Arial" w:hAnsi="Arial" w:cs="Arial"/>
          <w:b/>
        </w:rPr>
        <w:t>u</w:t>
      </w:r>
      <w:r w:rsidRPr="00B946DE">
        <w:rPr>
          <w:rFonts w:ascii="Arial" w:hAnsi="Arial" w:cs="Arial"/>
          <w:b/>
        </w:rPr>
        <w:t xml:space="preserve">rante la guerra. Esta falta de autocrítica ha determinado que la mayoría de los actos de </w:t>
      </w:r>
      <w:hyperlink r:id="rId257" w:tooltip="Xenofobia" w:history="1">
        <w:r w:rsidRPr="00B946DE">
          <w:rPr>
            <w:rStyle w:val="Hipervnculo"/>
            <w:rFonts w:ascii="Arial" w:hAnsi="Arial" w:cs="Arial"/>
            <w:b/>
            <w:color w:val="auto"/>
            <w:u w:val="none"/>
          </w:rPr>
          <w:t>xenofobia</w:t>
        </w:r>
      </w:hyperlink>
      <w:r w:rsidRPr="00B946DE">
        <w:rPr>
          <w:rFonts w:ascii="Arial" w:hAnsi="Arial" w:cs="Arial"/>
          <w:b/>
        </w:rPr>
        <w:t xml:space="preserve"> en la actualidad ocurran en la antigua RDA.</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Tras una historia de incidentes y desencuentros entre los dos estados alemanes, el </w:t>
      </w:r>
      <w:hyperlink r:id="rId258" w:tooltip="Muro de Berlín" w:history="1">
        <w:r w:rsidRPr="00B946DE">
          <w:rPr>
            <w:rStyle w:val="Hipervnculo"/>
            <w:rFonts w:ascii="Arial" w:hAnsi="Arial" w:cs="Arial"/>
            <w:b/>
            <w:color w:val="auto"/>
            <w:u w:val="none"/>
          </w:rPr>
          <w:t>muro de Berlín</w:t>
        </w:r>
      </w:hyperlink>
      <w:r w:rsidRPr="00B946DE">
        <w:rPr>
          <w:rFonts w:ascii="Arial" w:hAnsi="Arial" w:cs="Arial"/>
          <w:b/>
        </w:rPr>
        <w:t xml:space="preserve"> se abrió a la circulación el </w:t>
      </w:r>
      <w:hyperlink r:id="rId259" w:tooltip="9 de noviembre" w:history="1">
        <w:r w:rsidRPr="00B946DE">
          <w:rPr>
            <w:rStyle w:val="Hipervnculo"/>
            <w:rFonts w:ascii="Arial" w:hAnsi="Arial" w:cs="Arial"/>
            <w:b/>
            <w:color w:val="auto"/>
            <w:u w:val="none"/>
          </w:rPr>
          <w:t>9 de noviembre</w:t>
        </w:r>
      </w:hyperlink>
      <w:r w:rsidRPr="00B946DE">
        <w:rPr>
          <w:rFonts w:ascii="Arial" w:hAnsi="Arial" w:cs="Arial"/>
          <w:b/>
        </w:rPr>
        <w:t xml:space="preserve"> de </w:t>
      </w:r>
      <w:hyperlink r:id="rId260" w:tooltip="1989" w:history="1">
        <w:r w:rsidRPr="00B946DE">
          <w:rPr>
            <w:rStyle w:val="Hipervnculo"/>
            <w:rFonts w:ascii="Arial" w:hAnsi="Arial" w:cs="Arial"/>
            <w:b/>
            <w:color w:val="auto"/>
            <w:u w:val="none"/>
          </w:rPr>
          <w:t>1989</w:t>
        </w:r>
      </w:hyperlink>
      <w:r w:rsidRPr="00B946DE">
        <w:rPr>
          <w:rFonts w:ascii="Arial" w:hAnsi="Arial" w:cs="Arial"/>
          <w:b/>
        </w:rPr>
        <w:t xml:space="preserve">, con posterioridad a las fugas masivas de ciudadanos de la RDA hacia territorio occidental, que se produjeron a través de </w:t>
      </w:r>
      <w:hyperlink r:id="rId261" w:tooltip="Hungría" w:history="1">
        <w:r w:rsidRPr="00B946DE">
          <w:rPr>
            <w:rStyle w:val="Hipervnculo"/>
            <w:rFonts w:ascii="Arial" w:hAnsi="Arial" w:cs="Arial"/>
            <w:b/>
            <w:color w:val="auto"/>
            <w:u w:val="none"/>
          </w:rPr>
          <w:t>Hungría</w:t>
        </w:r>
      </w:hyperlink>
      <w:r w:rsidRPr="00B946DE">
        <w:rPr>
          <w:rFonts w:ascii="Arial" w:hAnsi="Arial" w:cs="Arial"/>
          <w:b/>
        </w:rPr>
        <w:t xml:space="preserve"> y </w:t>
      </w:r>
      <w:hyperlink r:id="rId262" w:tooltip="Checoslovaquia" w:history="1">
        <w:r w:rsidRPr="00B946DE">
          <w:rPr>
            <w:rStyle w:val="Hipervnculo"/>
            <w:rFonts w:ascii="Arial" w:hAnsi="Arial" w:cs="Arial"/>
            <w:b/>
            <w:color w:val="auto"/>
            <w:u w:val="none"/>
          </w:rPr>
          <w:t>Checoslovaquia</w:t>
        </w:r>
      </w:hyperlink>
      <w:r w:rsidRPr="00B946DE">
        <w:rPr>
          <w:rFonts w:ascii="Arial" w:hAnsi="Arial" w:cs="Arial"/>
          <w:b/>
        </w:rPr>
        <w:t xml:space="preserve"> en el </w:t>
      </w:r>
      <w:hyperlink r:id="rId263" w:tooltip="Verano" w:history="1">
        <w:r w:rsidRPr="00B946DE">
          <w:rPr>
            <w:rStyle w:val="Hipervnculo"/>
            <w:rFonts w:ascii="Arial" w:hAnsi="Arial" w:cs="Arial"/>
            <w:b/>
            <w:color w:val="auto"/>
            <w:u w:val="none"/>
          </w:rPr>
          <w:t>verano</w:t>
        </w:r>
      </w:hyperlink>
      <w:r w:rsidRPr="00B946DE">
        <w:rPr>
          <w:rFonts w:ascii="Arial" w:hAnsi="Arial" w:cs="Arial"/>
          <w:b/>
        </w:rPr>
        <w:t xml:space="preserve"> de ese mismo año. Alemania se reunificó el </w:t>
      </w:r>
      <w:hyperlink r:id="rId264" w:tooltip="3 de octubre" w:history="1">
        <w:r w:rsidRPr="00B946DE">
          <w:rPr>
            <w:rStyle w:val="Hipervnculo"/>
            <w:rFonts w:ascii="Arial" w:hAnsi="Arial" w:cs="Arial"/>
            <w:b/>
            <w:color w:val="auto"/>
            <w:u w:val="none"/>
          </w:rPr>
          <w:t>3 de octubre</w:t>
        </w:r>
      </w:hyperlink>
      <w:r w:rsidRPr="00B946DE">
        <w:rPr>
          <w:rFonts w:ascii="Arial" w:hAnsi="Arial" w:cs="Arial"/>
          <w:b/>
        </w:rPr>
        <w:t xml:space="preserve"> de </w:t>
      </w:r>
      <w:hyperlink r:id="rId265" w:tooltip="1990" w:history="1">
        <w:r w:rsidRPr="00B946DE">
          <w:rPr>
            <w:rStyle w:val="Hipervnculo"/>
            <w:rFonts w:ascii="Arial" w:hAnsi="Arial" w:cs="Arial"/>
            <w:b/>
            <w:color w:val="auto"/>
            <w:u w:val="none"/>
          </w:rPr>
          <w:t>1990</w:t>
        </w:r>
      </w:hyperlink>
      <w:r w:rsidRPr="00B946DE">
        <w:rPr>
          <w:rFonts w:ascii="Arial" w:hAnsi="Arial" w:cs="Arial"/>
          <w:b/>
        </w:rPr>
        <w:t>, recobrando su plena soberanía, al quedar defin</w:t>
      </w:r>
      <w:r w:rsidRPr="00B946DE">
        <w:rPr>
          <w:rFonts w:ascii="Arial" w:hAnsi="Arial" w:cs="Arial"/>
          <w:b/>
        </w:rPr>
        <w:t>i</w:t>
      </w:r>
      <w:r w:rsidRPr="00B946DE">
        <w:rPr>
          <w:rFonts w:ascii="Arial" w:hAnsi="Arial" w:cs="Arial"/>
          <w:b/>
        </w:rPr>
        <w:t>tivamente suprimido el régimen de control político y militar de las potencias vencedoras de la Segunda Guerra Mundial.</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w:t>
      </w:r>
      <w:hyperlink r:id="rId266" w:tooltip="Reunificación alemana" w:history="1">
        <w:r w:rsidRPr="00B946DE">
          <w:rPr>
            <w:rStyle w:val="Hipervnculo"/>
            <w:rFonts w:ascii="Arial" w:hAnsi="Arial" w:cs="Arial"/>
            <w:b/>
            <w:color w:val="auto"/>
            <w:u w:val="none"/>
          </w:rPr>
          <w:t>reunificación alemana</w:t>
        </w:r>
      </w:hyperlink>
      <w:r w:rsidRPr="00B946DE">
        <w:rPr>
          <w:rFonts w:ascii="Arial" w:hAnsi="Arial" w:cs="Arial"/>
          <w:b/>
        </w:rPr>
        <w:t xml:space="preserve"> tuvo consecuencias en todos los ámbitos de la vida alemana, como la participación alemana en operaciones de la ONU para la imposición de la </w:t>
      </w:r>
      <w:hyperlink r:id="rId267" w:tooltip="Paz" w:history="1">
        <w:r w:rsidRPr="00B946DE">
          <w:rPr>
            <w:rStyle w:val="Hipervnculo"/>
            <w:rFonts w:ascii="Arial" w:hAnsi="Arial" w:cs="Arial"/>
            <w:b/>
            <w:color w:val="auto"/>
            <w:u w:val="none"/>
          </w:rPr>
          <w:t>paz</w:t>
        </w:r>
      </w:hyperlink>
      <w:r w:rsidRPr="00B946DE">
        <w:rPr>
          <w:rFonts w:ascii="Arial" w:hAnsi="Arial" w:cs="Arial"/>
          <w:b/>
        </w:rPr>
        <w:t>, una actitud más crítica de la contribución de los extranjeros a la vida alemana, y enormes co</w:t>
      </w:r>
      <w:r w:rsidRPr="00B946DE">
        <w:rPr>
          <w:rFonts w:ascii="Arial" w:hAnsi="Arial" w:cs="Arial"/>
          <w:b/>
        </w:rPr>
        <w:t>s</w:t>
      </w:r>
      <w:r w:rsidRPr="00B946DE">
        <w:rPr>
          <w:rFonts w:ascii="Arial" w:hAnsi="Arial" w:cs="Arial"/>
          <w:b/>
        </w:rPr>
        <w:t>tos para los contr</w:t>
      </w:r>
      <w:r w:rsidRPr="00B946DE">
        <w:rPr>
          <w:rFonts w:ascii="Arial" w:hAnsi="Arial" w:cs="Arial"/>
          <w:b/>
        </w:rPr>
        <w:t>i</w:t>
      </w:r>
      <w:r w:rsidRPr="00B946DE">
        <w:rPr>
          <w:rFonts w:ascii="Arial" w:hAnsi="Arial" w:cs="Arial"/>
          <w:b/>
        </w:rPr>
        <w:t>buyentes de los antiguos estados.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Alemania reunificada conserva tradiciones que se remontan al </w:t>
      </w:r>
      <w:hyperlink r:id="rId268" w:tooltip="Siglo XIX" w:history="1">
        <w:r w:rsidRPr="00B946DE">
          <w:rPr>
            <w:rStyle w:val="Hipervnculo"/>
            <w:rFonts w:ascii="Arial" w:hAnsi="Arial" w:cs="Arial"/>
            <w:b/>
            <w:color w:val="auto"/>
            <w:u w:val="none"/>
          </w:rPr>
          <w:t>siglo XIX</w:t>
        </w:r>
      </w:hyperlink>
      <w:r w:rsidRPr="00B946DE">
        <w:rPr>
          <w:rFonts w:ascii="Arial" w:hAnsi="Arial" w:cs="Arial"/>
          <w:b/>
        </w:rPr>
        <w:t xml:space="preserve">: el </w:t>
      </w:r>
      <w:hyperlink r:id="rId269" w:tooltip="Sufragio universal" w:history="1">
        <w:r w:rsidRPr="00B946DE">
          <w:rPr>
            <w:rStyle w:val="Hipervnculo"/>
            <w:rFonts w:ascii="Arial" w:hAnsi="Arial" w:cs="Arial"/>
            <w:b/>
            <w:color w:val="auto"/>
            <w:u w:val="none"/>
          </w:rPr>
          <w:t>sufragio universal</w:t>
        </w:r>
      </w:hyperlink>
      <w:r w:rsidRPr="00B946DE">
        <w:rPr>
          <w:rFonts w:ascii="Arial" w:hAnsi="Arial" w:cs="Arial"/>
          <w:b/>
        </w:rPr>
        <w:t xml:space="preserve"> y la estructura parlamentaria, desarrollada en tiempos del </w:t>
      </w:r>
      <w:hyperlink r:id="rId270" w:tooltip="Reichstag (parlamento alemán)" w:history="1">
        <w:r w:rsidRPr="00B946DE">
          <w:rPr>
            <w:rStyle w:val="Hipervnculo"/>
            <w:rFonts w:ascii="Arial" w:hAnsi="Arial" w:cs="Arial"/>
            <w:b/>
            <w:color w:val="auto"/>
            <w:u w:val="none"/>
          </w:rPr>
          <w:t>Reichstag</w:t>
        </w:r>
      </w:hyperlink>
      <w:r w:rsidRPr="00B946DE">
        <w:rPr>
          <w:rFonts w:ascii="Arial" w:hAnsi="Arial" w:cs="Arial"/>
          <w:b/>
        </w:rPr>
        <w:t>. Se ha co</w:t>
      </w:r>
      <w:r w:rsidRPr="00B946DE">
        <w:rPr>
          <w:rFonts w:ascii="Arial" w:hAnsi="Arial" w:cs="Arial"/>
          <w:b/>
        </w:rPr>
        <w:t>n</w:t>
      </w:r>
      <w:r w:rsidRPr="00B946DE">
        <w:rPr>
          <w:rFonts w:ascii="Arial" w:hAnsi="Arial" w:cs="Arial"/>
          <w:b/>
        </w:rPr>
        <w:t xml:space="preserve">servado también cierta continuidad espacial: el </w:t>
      </w:r>
      <w:hyperlink r:id="rId271" w:tooltip="Tratado Dos más Cuatro" w:history="1">
        <w:r w:rsidRPr="00B946DE">
          <w:rPr>
            <w:rStyle w:val="Hipervnculo"/>
            <w:rFonts w:ascii="Arial" w:hAnsi="Arial" w:cs="Arial"/>
            <w:b/>
            <w:color w:val="auto"/>
            <w:u w:val="none"/>
          </w:rPr>
          <w:t>Tratado Dos más Cuatro</w:t>
        </w:r>
      </w:hyperlink>
      <w:r w:rsidRPr="00B946DE">
        <w:rPr>
          <w:rFonts w:ascii="Arial" w:hAnsi="Arial" w:cs="Arial"/>
          <w:b/>
        </w:rPr>
        <w:t>, acta fundacional internacional de la Al</w:t>
      </w:r>
      <w:r w:rsidRPr="00B946DE">
        <w:rPr>
          <w:rFonts w:ascii="Arial" w:hAnsi="Arial" w:cs="Arial"/>
          <w:b/>
        </w:rPr>
        <w:t>e</w:t>
      </w:r>
      <w:r w:rsidRPr="00B946DE">
        <w:rPr>
          <w:rFonts w:ascii="Arial" w:hAnsi="Arial" w:cs="Arial"/>
          <w:b/>
        </w:rPr>
        <w:t>mania reunificada, reafirmó la solución de la «pequeña Alemania». Los acuerdos establecieron la retirada gradual de las tropas soviéticas de Alemania Orie</w:t>
      </w:r>
      <w:r w:rsidRPr="00B946DE">
        <w:rPr>
          <w:rFonts w:ascii="Arial" w:hAnsi="Arial" w:cs="Arial"/>
          <w:b/>
        </w:rPr>
        <w:t>n</w:t>
      </w:r>
      <w:r w:rsidRPr="00B946DE">
        <w:rPr>
          <w:rFonts w:ascii="Arial" w:hAnsi="Arial" w:cs="Arial"/>
          <w:b/>
        </w:rPr>
        <w:t>tal con la garantía por parte de la OTAN de no situar fuerzas en el este de la Alemania unif</w:t>
      </w:r>
      <w:r w:rsidRPr="00B946DE">
        <w:rPr>
          <w:rFonts w:ascii="Arial" w:hAnsi="Arial" w:cs="Arial"/>
          <w:b/>
        </w:rPr>
        <w:t>i</w:t>
      </w:r>
      <w:r w:rsidRPr="00B946DE">
        <w:rPr>
          <w:rFonts w:ascii="Arial" w:hAnsi="Arial" w:cs="Arial"/>
          <w:b/>
        </w:rPr>
        <w:t>cada.</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Desde que en </w:t>
      </w:r>
      <w:hyperlink r:id="rId272" w:tooltip="1950" w:history="1">
        <w:r w:rsidRPr="00B946DE">
          <w:rPr>
            <w:rStyle w:val="Hipervnculo"/>
            <w:rFonts w:ascii="Arial" w:hAnsi="Arial" w:cs="Arial"/>
            <w:b/>
            <w:color w:val="auto"/>
            <w:u w:val="none"/>
          </w:rPr>
          <w:t>1950</w:t>
        </w:r>
      </w:hyperlink>
      <w:r w:rsidRPr="00B946DE">
        <w:rPr>
          <w:rFonts w:ascii="Arial" w:hAnsi="Arial" w:cs="Arial"/>
          <w:b/>
        </w:rPr>
        <w:t xml:space="preserve">, </w:t>
      </w:r>
      <w:hyperlink r:id="rId273" w:tooltip="Robert Schuman" w:history="1">
        <w:r w:rsidRPr="00B946DE">
          <w:rPr>
            <w:rStyle w:val="Hipervnculo"/>
            <w:rFonts w:ascii="Arial" w:hAnsi="Arial" w:cs="Arial"/>
            <w:b/>
            <w:color w:val="auto"/>
            <w:u w:val="none"/>
          </w:rPr>
          <w:t xml:space="preserve">Robert </w:t>
        </w:r>
        <w:proofErr w:type="spellStart"/>
        <w:r w:rsidRPr="00B946DE">
          <w:rPr>
            <w:rStyle w:val="Hipervnculo"/>
            <w:rFonts w:ascii="Arial" w:hAnsi="Arial" w:cs="Arial"/>
            <w:b/>
            <w:color w:val="auto"/>
            <w:u w:val="none"/>
          </w:rPr>
          <w:t>Schuman</w:t>
        </w:r>
        <w:proofErr w:type="spellEnd"/>
      </w:hyperlink>
      <w:r w:rsidRPr="00B946DE">
        <w:rPr>
          <w:rFonts w:ascii="Arial" w:hAnsi="Arial" w:cs="Arial"/>
          <w:b/>
        </w:rPr>
        <w:t xml:space="preserve">, el ministro </w:t>
      </w:r>
      <w:hyperlink r:id="rId274" w:tooltip="Francia" w:history="1">
        <w:r w:rsidRPr="00B946DE">
          <w:rPr>
            <w:rStyle w:val="Hipervnculo"/>
            <w:rFonts w:ascii="Arial" w:hAnsi="Arial" w:cs="Arial"/>
            <w:b/>
            <w:color w:val="auto"/>
            <w:u w:val="none"/>
          </w:rPr>
          <w:t>francés</w:t>
        </w:r>
      </w:hyperlink>
      <w:r w:rsidRPr="00B946DE">
        <w:rPr>
          <w:rFonts w:ascii="Arial" w:hAnsi="Arial" w:cs="Arial"/>
          <w:b/>
        </w:rPr>
        <w:t xml:space="preserve"> de origen alemán, pronunciara su célebre </w:t>
      </w:r>
      <w:hyperlink r:id="rId275" w:tooltip="Declaración Schuman" w:history="1">
        <w:r w:rsidRPr="00B946DE">
          <w:rPr>
            <w:rStyle w:val="Hipervnculo"/>
            <w:rFonts w:ascii="Arial" w:hAnsi="Arial" w:cs="Arial"/>
            <w:b/>
            <w:color w:val="auto"/>
            <w:u w:val="none"/>
          </w:rPr>
          <w:t>declaración</w:t>
        </w:r>
      </w:hyperlink>
      <w:r w:rsidRPr="00B946DE">
        <w:rPr>
          <w:rFonts w:ascii="Arial" w:hAnsi="Arial" w:cs="Arial"/>
          <w:b/>
        </w:rPr>
        <w:t xml:space="preserve">, </w:t>
      </w:r>
      <w:hyperlink r:id="rId276" w:tooltip="Relaciones franco-alemanas" w:history="1">
        <w:r w:rsidRPr="00B946DE">
          <w:rPr>
            <w:rStyle w:val="Hipervnculo"/>
            <w:rFonts w:ascii="Arial" w:hAnsi="Arial" w:cs="Arial"/>
            <w:b/>
            <w:color w:val="auto"/>
            <w:u w:val="none"/>
          </w:rPr>
          <w:t>ambos países</w:t>
        </w:r>
      </w:hyperlink>
      <w:r w:rsidRPr="00B946DE">
        <w:rPr>
          <w:rFonts w:ascii="Arial" w:hAnsi="Arial" w:cs="Arial"/>
          <w:b/>
        </w:rPr>
        <w:t xml:space="preserve">, Francia y Alemania, se consideran el motor de las </w:t>
      </w:r>
      <w:hyperlink r:id="rId277" w:tooltip="Cronología de la Unión Europea" w:history="1">
        <w:r w:rsidRPr="00B946DE">
          <w:rPr>
            <w:rStyle w:val="Hipervnculo"/>
            <w:rFonts w:ascii="Arial" w:hAnsi="Arial" w:cs="Arial"/>
            <w:b/>
            <w:color w:val="auto"/>
            <w:u w:val="none"/>
          </w:rPr>
          <w:t>c</w:t>
        </w:r>
        <w:r w:rsidRPr="00B946DE">
          <w:rPr>
            <w:rStyle w:val="Hipervnculo"/>
            <w:rFonts w:ascii="Arial" w:hAnsi="Arial" w:cs="Arial"/>
            <w:b/>
            <w:color w:val="auto"/>
            <w:u w:val="none"/>
          </w:rPr>
          <w:t>o</w:t>
        </w:r>
        <w:r w:rsidRPr="00B946DE">
          <w:rPr>
            <w:rStyle w:val="Hipervnculo"/>
            <w:rFonts w:ascii="Arial" w:hAnsi="Arial" w:cs="Arial"/>
            <w:b/>
            <w:color w:val="auto"/>
            <w:u w:val="none"/>
          </w:rPr>
          <w:t>munidades europeas</w:t>
        </w:r>
      </w:hyperlink>
      <w:r w:rsidRPr="00B946DE">
        <w:rPr>
          <w:rFonts w:ascii="Arial" w:hAnsi="Arial" w:cs="Arial"/>
          <w:b/>
        </w:rPr>
        <w:t xml:space="preserve"> que han d</w:t>
      </w:r>
      <w:r w:rsidRPr="00B946DE">
        <w:rPr>
          <w:rFonts w:ascii="Arial" w:hAnsi="Arial" w:cs="Arial"/>
          <w:b/>
        </w:rPr>
        <w:t>a</w:t>
      </w:r>
      <w:r w:rsidRPr="00B946DE">
        <w:rPr>
          <w:rFonts w:ascii="Arial" w:hAnsi="Arial" w:cs="Arial"/>
          <w:b/>
        </w:rPr>
        <w:t xml:space="preserve">do origen a la actual </w:t>
      </w:r>
      <w:hyperlink r:id="rId278" w:tooltip="Historia de la Unión Europea" w:history="1">
        <w:r w:rsidRPr="00B946DE">
          <w:rPr>
            <w:rStyle w:val="Hipervnculo"/>
            <w:rFonts w:ascii="Arial" w:hAnsi="Arial" w:cs="Arial"/>
            <w:b/>
            <w:color w:val="auto"/>
            <w:u w:val="none"/>
          </w:rPr>
          <w:t>Unión Europea</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2"/>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Gobierno y política</w:t>
      </w:r>
    </w:p>
    <w:p w:rsidR="00B700A2" w:rsidRPr="00B946DE" w:rsidRDefault="00B700A2" w:rsidP="00B946DE">
      <w:pPr>
        <w:pStyle w:val="Ttulo2"/>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Es una </w:t>
      </w:r>
      <w:hyperlink r:id="rId279" w:tooltip="Federación" w:history="1">
        <w:r w:rsidRPr="00B946DE">
          <w:rPr>
            <w:rStyle w:val="Hipervnculo"/>
            <w:rFonts w:ascii="Arial" w:hAnsi="Arial" w:cs="Arial"/>
            <w:b/>
            <w:color w:val="auto"/>
            <w:u w:val="none"/>
          </w:rPr>
          <w:t>república federal</w:t>
        </w:r>
      </w:hyperlink>
      <w:r w:rsidRPr="00B946DE">
        <w:rPr>
          <w:rFonts w:ascii="Arial" w:hAnsi="Arial" w:cs="Arial"/>
          <w:b/>
        </w:rPr>
        <w:t xml:space="preserve">, </w:t>
      </w:r>
      <w:hyperlink r:id="rId280" w:tooltip="Democracia representativa" w:history="1">
        <w:r w:rsidRPr="00B946DE">
          <w:rPr>
            <w:rStyle w:val="Hipervnculo"/>
            <w:rFonts w:ascii="Arial" w:hAnsi="Arial" w:cs="Arial"/>
            <w:b/>
            <w:color w:val="auto"/>
            <w:u w:val="none"/>
          </w:rPr>
          <w:t>democrática, representativa</w:t>
        </w:r>
      </w:hyperlink>
      <w:r w:rsidRPr="00B946DE">
        <w:rPr>
          <w:rFonts w:ascii="Arial" w:hAnsi="Arial" w:cs="Arial"/>
          <w:b/>
        </w:rPr>
        <w:t xml:space="preserve"> y </w:t>
      </w:r>
      <w:hyperlink r:id="rId281" w:tooltip="Parlamentarismo" w:history="1">
        <w:r w:rsidRPr="00B946DE">
          <w:rPr>
            <w:rStyle w:val="Hipervnculo"/>
            <w:rFonts w:ascii="Arial" w:hAnsi="Arial" w:cs="Arial"/>
            <w:b/>
            <w:color w:val="auto"/>
            <w:u w:val="none"/>
          </w:rPr>
          <w:t>parlamentaria</w:t>
        </w:r>
      </w:hyperlink>
      <w:r w:rsidRPr="00B946DE">
        <w:rPr>
          <w:rFonts w:ascii="Arial" w:hAnsi="Arial" w:cs="Arial"/>
          <w:b/>
        </w:rPr>
        <w:t xml:space="preserve">. El sistema político alemán opera bajo un marco establecido en el </w:t>
      </w:r>
      <w:hyperlink r:id="rId282" w:tooltip="Constitución" w:history="1">
        <w:r w:rsidRPr="00B946DE">
          <w:rPr>
            <w:rStyle w:val="Hipervnculo"/>
            <w:rFonts w:ascii="Arial" w:hAnsi="Arial" w:cs="Arial"/>
            <w:b/>
            <w:color w:val="auto"/>
            <w:u w:val="none"/>
          </w:rPr>
          <w:t>documento constitucional</w:t>
        </w:r>
      </w:hyperlink>
      <w:r w:rsidRPr="00B946DE">
        <w:rPr>
          <w:rFonts w:ascii="Arial" w:hAnsi="Arial" w:cs="Arial"/>
          <w:b/>
        </w:rPr>
        <w:t xml:space="preserve"> de </w:t>
      </w:r>
      <w:hyperlink r:id="rId283" w:tooltip="1949" w:history="1">
        <w:r w:rsidRPr="00B946DE">
          <w:rPr>
            <w:rStyle w:val="Hipervnculo"/>
            <w:rFonts w:ascii="Arial" w:hAnsi="Arial" w:cs="Arial"/>
            <w:b/>
            <w:color w:val="auto"/>
            <w:u w:val="none"/>
          </w:rPr>
          <w:t>1949</w:t>
        </w:r>
      </w:hyperlink>
      <w:r w:rsidRPr="00B946DE">
        <w:rPr>
          <w:rFonts w:ascii="Arial" w:hAnsi="Arial" w:cs="Arial"/>
          <w:b/>
        </w:rPr>
        <w:t xml:space="preserve"> conocido como la </w:t>
      </w:r>
      <w:hyperlink r:id="rId284" w:tooltip="Grundgesetz" w:history="1">
        <w:proofErr w:type="spellStart"/>
        <w:r w:rsidRPr="00B946DE">
          <w:rPr>
            <w:rStyle w:val="Hipervnculo"/>
            <w:rFonts w:ascii="Arial" w:hAnsi="Arial" w:cs="Arial"/>
            <w:b/>
            <w:i/>
            <w:iCs/>
            <w:color w:val="auto"/>
            <w:u w:val="none"/>
          </w:rPr>
          <w:t>Grundgesetz</w:t>
        </w:r>
        <w:proofErr w:type="spellEnd"/>
      </w:hyperlink>
      <w:r w:rsidRPr="00B946DE">
        <w:rPr>
          <w:rFonts w:ascii="Arial" w:hAnsi="Arial" w:cs="Arial"/>
          <w:b/>
        </w:rPr>
        <w:t xml:space="preserve"> (Ley Fund</w:t>
      </w:r>
      <w:r w:rsidRPr="00B946DE">
        <w:rPr>
          <w:rFonts w:ascii="Arial" w:hAnsi="Arial" w:cs="Arial"/>
          <w:b/>
        </w:rPr>
        <w:t>a</w:t>
      </w:r>
      <w:r w:rsidRPr="00B946DE">
        <w:rPr>
          <w:rFonts w:ascii="Arial" w:hAnsi="Arial" w:cs="Arial"/>
          <w:b/>
        </w:rPr>
        <w:t xml:space="preserve">mental). Al llamar el documento </w:t>
      </w:r>
      <w:proofErr w:type="spellStart"/>
      <w:r w:rsidRPr="00B946DE">
        <w:rPr>
          <w:rFonts w:ascii="Arial" w:hAnsi="Arial" w:cs="Arial"/>
          <w:b/>
        </w:rPr>
        <w:t>Grundgesetz</w:t>
      </w:r>
      <w:proofErr w:type="spellEnd"/>
      <w:r w:rsidRPr="00B946DE">
        <w:rPr>
          <w:rFonts w:ascii="Arial" w:hAnsi="Arial" w:cs="Arial"/>
          <w:b/>
        </w:rPr>
        <w:t xml:space="preserve">, en lugar de </w:t>
      </w:r>
      <w:hyperlink r:id="rId285" w:tooltip="Verfassung (aún no redactado)" w:history="1">
        <w:proofErr w:type="spellStart"/>
        <w:r w:rsidRPr="00B946DE">
          <w:rPr>
            <w:rStyle w:val="Hipervnculo"/>
            <w:rFonts w:ascii="Arial" w:hAnsi="Arial" w:cs="Arial"/>
            <w:b/>
            <w:color w:val="auto"/>
            <w:u w:val="none"/>
          </w:rPr>
          <w:t>Verfassung</w:t>
        </w:r>
        <w:proofErr w:type="spellEnd"/>
      </w:hyperlink>
      <w:r w:rsidRPr="00B946DE">
        <w:rPr>
          <w:rFonts w:ascii="Arial" w:hAnsi="Arial" w:cs="Arial"/>
          <w:b/>
        </w:rPr>
        <w:t xml:space="preserve"> (constitución), los autores expresaron la intención de que sería sustituido por una constitución adecuada una vez que Alemania fue reunificada como un estado. Las e</w:t>
      </w:r>
      <w:r w:rsidRPr="00B946DE">
        <w:rPr>
          <w:rFonts w:ascii="Arial" w:hAnsi="Arial" w:cs="Arial"/>
          <w:b/>
        </w:rPr>
        <w:t>n</w:t>
      </w:r>
      <w:r w:rsidRPr="00B946DE">
        <w:rPr>
          <w:rFonts w:ascii="Arial" w:hAnsi="Arial" w:cs="Arial"/>
          <w:b/>
        </w:rPr>
        <w:t xml:space="preserve">miendas a la </w:t>
      </w:r>
      <w:proofErr w:type="spellStart"/>
      <w:r w:rsidRPr="00B946DE">
        <w:rPr>
          <w:rFonts w:ascii="Arial" w:hAnsi="Arial" w:cs="Arial"/>
          <w:b/>
        </w:rPr>
        <w:t>Grundgesetz</w:t>
      </w:r>
      <w:proofErr w:type="spellEnd"/>
      <w:r w:rsidRPr="00B946DE">
        <w:rPr>
          <w:rFonts w:ascii="Arial" w:hAnsi="Arial" w:cs="Arial"/>
          <w:b/>
        </w:rPr>
        <w:t xml:space="preserve"> generalmente requieren una mayoría de dos tercios de a</w:t>
      </w:r>
      <w:r w:rsidRPr="00B946DE">
        <w:rPr>
          <w:rFonts w:ascii="Arial" w:hAnsi="Arial" w:cs="Arial"/>
          <w:b/>
        </w:rPr>
        <w:t>m</w:t>
      </w:r>
      <w:r w:rsidRPr="00B946DE">
        <w:rPr>
          <w:rFonts w:ascii="Arial" w:hAnsi="Arial" w:cs="Arial"/>
          <w:b/>
        </w:rPr>
        <w:t xml:space="preserve">bas cámaras del </w:t>
      </w:r>
      <w:hyperlink r:id="rId286" w:tooltip="Parlamento" w:history="1">
        <w:r w:rsidRPr="00B946DE">
          <w:rPr>
            <w:rStyle w:val="Hipervnculo"/>
            <w:rFonts w:ascii="Arial" w:hAnsi="Arial" w:cs="Arial"/>
            <w:b/>
            <w:color w:val="auto"/>
            <w:u w:val="none"/>
          </w:rPr>
          <w:t>parlamento</w:t>
        </w:r>
      </w:hyperlink>
      <w:r w:rsidRPr="00B946DE">
        <w:rPr>
          <w:rFonts w:ascii="Arial" w:hAnsi="Arial" w:cs="Arial"/>
          <w:b/>
        </w:rPr>
        <w:t>; los artículos que garantizan los derechos fundamentales, la sep</w:t>
      </w:r>
      <w:r w:rsidRPr="00B946DE">
        <w:rPr>
          <w:rFonts w:ascii="Arial" w:hAnsi="Arial" w:cs="Arial"/>
          <w:b/>
        </w:rPr>
        <w:t>a</w:t>
      </w:r>
      <w:r w:rsidRPr="00B946DE">
        <w:rPr>
          <w:rFonts w:ascii="Arial" w:hAnsi="Arial" w:cs="Arial"/>
          <w:b/>
        </w:rPr>
        <w:t>ración de poderes, la estructura f</w:t>
      </w:r>
      <w:r w:rsidRPr="00B946DE">
        <w:rPr>
          <w:rFonts w:ascii="Arial" w:hAnsi="Arial" w:cs="Arial"/>
          <w:b/>
        </w:rPr>
        <w:t>e</w:t>
      </w:r>
      <w:r w:rsidRPr="00B946DE">
        <w:rPr>
          <w:rFonts w:ascii="Arial" w:hAnsi="Arial" w:cs="Arial"/>
          <w:b/>
        </w:rPr>
        <w:t>deral, y el derecho de resistir a los intentos de derrocar la constitución son válidos en perpetuidad y no pueden ser modificados. A pesar de la i</w:t>
      </w:r>
      <w:r w:rsidRPr="00B946DE">
        <w:rPr>
          <w:rFonts w:ascii="Arial" w:hAnsi="Arial" w:cs="Arial"/>
          <w:b/>
        </w:rPr>
        <w:t>n</w:t>
      </w:r>
      <w:r w:rsidRPr="00B946DE">
        <w:rPr>
          <w:rFonts w:ascii="Arial" w:hAnsi="Arial" w:cs="Arial"/>
          <w:b/>
        </w:rPr>
        <w:t xml:space="preserve">tención inicial, la </w:t>
      </w:r>
      <w:proofErr w:type="spellStart"/>
      <w:r w:rsidRPr="00B946DE">
        <w:rPr>
          <w:rFonts w:ascii="Arial" w:hAnsi="Arial" w:cs="Arial"/>
          <w:b/>
        </w:rPr>
        <w:t>Grundgesetz</w:t>
      </w:r>
      <w:proofErr w:type="spellEnd"/>
      <w:r w:rsidRPr="00B946DE">
        <w:rPr>
          <w:rFonts w:ascii="Arial" w:hAnsi="Arial" w:cs="Arial"/>
          <w:b/>
        </w:rPr>
        <w:t xml:space="preserve"> sigue en vigor después de la reunificación alemana en </w:t>
      </w:r>
      <w:hyperlink r:id="rId287" w:tooltip="1990" w:history="1">
        <w:r w:rsidRPr="00B946DE">
          <w:rPr>
            <w:rStyle w:val="Hipervnculo"/>
            <w:rFonts w:ascii="Arial" w:hAnsi="Arial" w:cs="Arial"/>
            <w:b/>
            <w:color w:val="auto"/>
            <w:u w:val="none"/>
          </w:rPr>
          <w:t>1990</w:t>
        </w:r>
      </w:hyperlink>
      <w:r w:rsidRPr="00B946DE">
        <w:rPr>
          <w:rFonts w:ascii="Arial" w:hAnsi="Arial" w:cs="Arial"/>
          <w:b/>
        </w:rPr>
        <w:t>, aunque con algunas modificaciones.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288" w:tooltip="Bundeskanzler" w:history="1">
        <w:proofErr w:type="spellStart"/>
        <w:r w:rsidRPr="00B946DE">
          <w:rPr>
            <w:rStyle w:val="Hipervnculo"/>
            <w:rFonts w:ascii="Arial" w:hAnsi="Arial" w:cs="Arial"/>
            <w:b/>
            <w:i/>
            <w:iCs/>
            <w:color w:val="auto"/>
            <w:u w:val="none"/>
          </w:rPr>
          <w:t>Bundeskanzler</w:t>
        </w:r>
        <w:proofErr w:type="spellEnd"/>
      </w:hyperlink>
      <w:r w:rsidRPr="00B946DE">
        <w:rPr>
          <w:rFonts w:ascii="Arial" w:hAnsi="Arial" w:cs="Arial"/>
          <w:b/>
        </w:rPr>
        <w:t xml:space="preserve"> (</w:t>
      </w:r>
      <w:hyperlink r:id="rId289" w:tooltip="Canciller" w:history="1">
        <w:r w:rsidRPr="00B946DE">
          <w:rPr>
            <w:rStyle w:val="Hipervnculo"/>
            <w:rFonts w:ascii="Arial" w:hAnsi="Arial" w:cs="Arial"/>
            <w:b/>
            <w:color w:val="auto"/>
            <w:u w:val="none"/>
          </w:rPr>
          <w:t>Canciller</w:t>
        </w:r>
      </w:hyperlink>
      <w:r w:rsidRPr="00B946DE">
        <w:rPr>
          <w:rFonts w:ascii="Arial" w:hAnsi="Arial" w:cs="Arial"/>
          <w:b/>
        </w:rPr>
        <w:t xml:space="preserve"> Federal), actualmente </w:t>
      </w:r>
      <w:hyperlink r:id="rId290" w:tooltip="Angela Merkel" w:history="1">
        <w:proofErr w:type="spellStart"/>
        <w:r w:rsidRPr="00B946DE">
          <w:rPr>
            <w:rStyle w:val="Hipervnculo"/>
            <w:rFonts w:ascii="Arial" w:hAnsi="Arial" w:cs="Arial"/>
            <w:b/>
            <w:color w:val="auto"/>
            <w:u w:val="none"/>
          </w:rPr>
          <w:t>Angela</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Merkel</w:t>
        </w:r>
        <w:proofErr w:type="spellEnd"/>
      </w:hyperlink>
      <w:r w:rsidRPr="00B946DE">
        <w:rPr>
          <w:rFonts w:ascii="Arial" w:hAnsi="Arial" w:cs="Arial"/>
          <w:b/>
        </w:rPr>
        <w:t xml:space="preserve">, es el jefe de </w:t>
      </w:r>
      <w:hyperlink r:id="rId291" w:tooltip="Gobierno" w:history="1">
        <w:r w:rsidRPr="00B946DE">
          <w:rPr>
            <w:rStyle w:val="Hipervnculo"/>
            <w:rFonts w:ascii="Arial" w:hAnsi="Arial" w:cs="Arial"/>
            <w:b/>
            <w:color w:val="auto"/>
            <w:u w:val="none"/>
          </w:rPr>
          <w:t>gobierno</w:t>
        </w:r>
      </w:hyperlink>
      <w:r w:rsidRPr="00B946DE">
        <w:rPr>
          <w:rFonts w:ascii="Arial" w:hAnsi="Arial" w:cs="Arial"/>
          <w:b/>
        </w:rPr>
        <w:t xml:space="preserve"> y ejerce el </w:t>
      </w:r>
      <w:hyperlink r:id="rId292" w:tooltip="Poder ejecutivo" w:history="1">
        <w:r w:rsidRPr="00B946DE">
          <w:rPr>
            <w:rStyle w:val="Hipervnculo"/>
            <w:rFonts w:ascii="Arial" w:hAnsi="Arial" w:cs="Arial"/>
            <w:b/>
            <w:color w:val="auto"/>
            <w:u w:val="none"/>
          </w:rPr>
          <w:t>poder ejecutivo</w:t>
        </w:r>
      </w:hyperlink>
      <w:r w:rsidRPr="00B946DE">
        <w:rPr>
          <w:rFonts w:ascii="Arial" w:hAnsi="Arial" w:cs="Arial"/>
          <w:b/>
        </w:rPr>
        <w:t xml:space="preserve">, similar al papel de un </w:t>
      </w:r>
      <w:hyperlink r:id="rId293" w:tooltip="Primer Ministro" w:history="1">
        <w:r w:rsidRPr="00B946DE">
          <w:rPr>
            <w:rStyle w:val="Hipervnculo"/>
            <w:rFonts w:ascii="Arial" w:hAnsi="Arial" w:cs="Arial"/>
            <w:b/>
            <w:color w:val="auto"/>
            <w:u w:val="none"/>
          </w:rPr>
          <w:t>Primer Ministro</w:t>
        </w:r>
      </w:hyperlink>
      <w:r w:rsidRPr="00B946DE">
        <w:rPr>
          <w:rFonts w:ascii="Arial" w:hAnsi="Arial" w:cs="Arial"/>
          <w:b/>
        </w:rPr>
        <w:t xml:space="preserve"> en otras </w:t>
      </w:r>
      <w:hyperlink r:id="rId294" w:tooltip="Democracia" w:history="1">
        <w:r w:rsidRPr="00B946DE">
          <w:rPr>
            <w:rStyle w:val="Hipervnculo"/>
            <w:rFonts w:ascii="Arial" w:hAnsi="Arial" w:cs="Arial"/>
            <w:b/>
            <w:color w:val="auto"/>
            <w:u w:val="none"/>
          </w:rPr>
          <w:t>democracias</w:t>
        </w:r>
      </w:hyperlink>
      <w:r w:rsidRPr="00B946DE">
        <w:rPr>
          <w:rFonts w:ascii="Arial" w:hAnsi="Arial" w:cs="Arial"/>
          <w:b/>
        </w:rPr>
        <w:t xml:space="preserve"> </w:t>
      </w:r>
      <w:hyperlink r:id="rId295" w:tooltip="Parlamento" w:history="1">
        <w:r w:rsidRPr="00B946DE">
          <w:rPr>
            <w:rStyle w:val="Hipervnculo"/>
            <w:rFonts w:ascii="Arial" w:hAnsi="Arial" w:cs="Arial"/>
            <w:b/>
            <w:color w:val="auto"/>
            <w:u w:val="none"/>
          </w:rPr>
          <w:t>pa</w:t>
        </w:r>
        <w:r w:rsidRPr="00B946DE">
          <w:rPr>
            <w:rStyle w:val="Hipervnculo"/>
            <w:rFonts w:ascii="Arial" w:hAnsi="Arial" w:cs="Arial"/>
            <w:b/>
            <w:color w:val="auto"/>
            <w:u w:val="none"/>
          </w:rPr>
          <w:t>r</w:t>
        </w:r>
        <w:r w:rsidRPr="00B946DE">
          <w:rPr>
            <w:rStyle w:val="Hipervnculo"/>
            <w:rFonts w:ascii="Arial" w:hAnsi="Arial" w:cs="Arial"/>
            <w:b/>
            <w:color w:val="auto"/>
            <w:u w:val="none"/>
          </w:rPr>
          <w:t>lamentarias</w:t>
        </w:r>
      </w:hyperlink>
      <w:r w:rsidRPr="00B946DE">
        <w:rPr>
          <w:rFonts w:ascii="Arial" w:hAnsi="Arial" w:cs="Arial"/>
          <w:b/>
        </w:rPr>
        <w:t xml:space="preserve">. El </w:t>
      </w:r>
      <w:hyperlink r:id="rId296" w:tooltip="Poder legislativo" w:history="1">
        <w:r w:rsidRPr="00B946DE">
          <w:rPr>
            <w:rStyle w:val="Hipervnculo"/>
            <w:rFonts w:ascii="Arial" w:hAnsi="Arial" w:cs="Arial"/>
            <w:b/>
            <w:color w:val="auto"/>
            <w:u w:val="none"/>
          </w:rPr>
          <w:t>poder legislativo</w:t>
        </w:r>
      </w:hyperlink>
      <w:r w:rsidRPr="00B946DE">
        <w:rPr>
          <w:rFonts w:ascii="Arial" w:hAnsi="Arial" w:cs="Arial"/>
          <w:b/>
        </w:rPr>
        <w:t xml:space="preserve"> recae en el parlamento compuesto por el </w:t>
      </w:r>
      <w:hyperlink r:id="rId297" w:tooltip="Bundestag" w:history="1">
        <w:proofErr w:type="spellStart"/>
        <w:r w:rsidRPr="00B946DE">
          <w:rPr>
            <w:rStyle w:val="Hipervnculo"/>
            <w:rFonts w:ascii="Arial" w:hAnsi="Arial" w:cs="Arial"/>
            <w:b/>
            <w:color w:val="auto"/>
            <w:u w:val="none"/>
          </w:rPr>
          <w:t>Bundestag</w:t>
        </w:r>
        <w:proofErr w:type="spellEnd"/>
      </w:hyperlink>
      <w:r w:rsidRPr="00B946DE">
        <w:rPr>
          <w:rFonts w:ascii="Arial" w:hAnsi="Arial" w:cs="Arial"/>
          <w:b/>
        </w:rPr>
        <w:t xml:space="preserve"> (Dieta Federal) y el </w:t>
      </w:r>
      <w:hyperlink r:id="rId298" w:tooltip="Bundesrat" w:history="1">
        <w:proofErr w:type="spellStart"/>
        <w:r w:rsidRPr="00B946DE">
          <w:rPr>
            <w:rStyle w:val="Hipervnculo"/>
            <w:rFonts w:ascii="Arial" w:hAnsi="Arial" w:cs="Arial"/>
            <w:b/>
            <w:color w:val="auto"/>
            <w:u w:val="none"/>
          </w:rPr>
          <w:t>Bunde</w:t>
        </w:r>
        <w:r w:rsidRPr="00B946DE">
          <w:rPr>
            <w:rStyle w:val="Hipervnculo"/>
            <w:rFonts w:ascii="Arial" w:hAnsi="Arial" w:cs="Arial"/>
            <w:b/>
            <w:color w:val="auto"/>
            <w:u w:val="none"/>
          </w:rPr>
          <w:t>s</w:t>
        </w:r>
        <w:r w:rsidRPr="00B946DE">
          <w:rPr>
            <w:rStyle w:val="Hipervnculo"/>
            <w:rFonts w:ascii="Arial" w:hAnsi="Arial" w:cs="Arial"/>
            <w:b/>
            <w:color w:val="auto"/>
            <w:u w:val="none"/>
          </w:rPr>
          <w:t>rat</w:t>
        </w:r>
        <w:proofErr w:type="spellEnd"/>
      </w:hyperlink>
      <w:r w:rsidRPr="00B946DE">
        <w:rPr>
          <w:rFonts w:ascii="Arial" w:hAnsi="Arial" w:cs="Arial"/>
          <w:b/>
        </w:rPr>
        <w:t xml:space="preserve"> (Consejo Federal), que en conjunto forman un único tipo de órgano </w:t>
      </w:r>
      <w:hyperlink r:id="rId299" w:tooltip="Ley" w:history="1">
        <w:r w:rsidRPr="00B946DE">
          <w:rPr>
            <w:rStyle w:val="Hipervnculo"/>
            <w:rFonts w:ascii="Arial" w:hAnsi="Arial" w:cs="Arial"/>
            <w:b/>
            <w:color w:val="auto"/>
            <w:u w:val="none"/>
          </w:rPr>
          <w:t>legislativo</w:t>
        </w:r>
      </w:hyperlink>
      <w:r w:rsidRPr="00B946DE">
        <w:rPr>
          <w:rFonts w:ascii="Arial" w:hAnsi="Arial" w:cs="Arial"/>
          <w:b/>
        </w:rPr>
        <w:t xml:space="preserve">. El </w:t>
      </w:r>
      <w:proofErr w:type="spellStart"/>
      <w:r w:rsidRPr="00B946DE">
        <w:rPr>
          <w:rFonts w:ascii="Arial" w:hAnsi="Arial" w:cs="Arial"/>
          <w:b/>
        </w:rPr>
        <w:t>Bundestag</w:t>
      </w:r>
      <w:proofErr w:type="spellEnd"/>
      <w:r w:rsidRPr="00B946DE">
        <w:rPr>
          <w:rFonts w:ascii="Arial" w:hAnsi="Arial" w:cs="Arial"/>
          <w:b/>
        </w:rPr>
        <w:t xml:space="preserve"> es elegido mediante </w:t>
      </w:r>
      <w:hyperlink r:id="rId300" w:tooltip="Elecciones" w:history="1">
        <w:r w:rsidRPr="00B946DE">
          <w:rPr>
            <w:rStyle w:val="Hipervnculo"/>
            <w:rFonts w:ascii="Arial" w:hAnsi="Arial" w:cs="Arial"/>
            <w:b/>
            <w:color w:val="auto"/>
            <w:u w:val="none"/>
          </w:rPr>
          <w:t>elecciones directas</w:t>
        </w:r>
      </w:hyperlink>
      <w:r w:rsidRPr="00B946DE">
        <w:rPr>
          <w:rFonts w:ascii="Arial" w:hAnsi="Arial" w:cs="Arial"/>
          <w:b/>
        </w:rPr>
        <w:t xml:space="preserve"> respetuosas de la repr</w:t>
      </w:r>
      <w:r w:rsidRPr="00B946DE">
        <w:rPr>
          <w:rFonts w:ascii="Arial" w:hAnsi="Arial" w:cs="Arial"/>
          <w:b/>
        </w:rPr>
        <w:t>e</w:t>
      </w:r>
      <w:r w:rsidRPr="00B946DE">
        <w:rPr>
          <w:rFonts w:ascii="Arial" w:hAnsi="Arial" w:cs="Arial"/>
          <w:b/>
        </w:rPr>
        <w:t xml:space="preserve">sentación proporcional. Los miembros del </w:t>
      </w:r>
      <w:proofErr w:type="spellStart"/>
      <w:r w:rsidRPr="00B946DE">
        <w:rPr>
          <w:rFonts w:ascii="Arial" w:hAnsi="Arial" w:cs="Arial"/>
          <w:b/>
        </w:rPr>
        <w:t>Bundesrat</w:t>
      </w:r>
      <w:proofErr w:type="spellEnd"/>
      <w:r w:rsidRPr="00B946DE">
        <w:rPr>
          <w:rFonts w:ascii="Arial" w:hAnsi="Arial" w:cs="Arial"/>
          <w:b/>
        </w:rPr>
        <w:t xml:space="preserve"> representan a los gobiernos de los dieciséis estados federales y son miembros de los </w:t>
      </w:r>
      <w:hyperlink r:id="rId301" w:tooltip="Gabinete (política)" w:history="1">
        <w:r w:rsidRPr="00B946DE">
          <w:rPr>
            <w:rStyle w:val="Hipervnculo"/>
            <w:rFonts w:ascii="Arial" w:hAnsi="Arial" w:cs="Arial"/>
            <w:b/>
            <w:color w:val="auto"/>
            <w:u w:val="none"/>
          </w:rPr>
          <w:t>gabinetes</w:t>
        </w:r>
      </w:hyperlink>
      <w:r w:rsidRPr="00B946DE">
        <w:rPr>
          <w:rFonts w:ascii="Arial" w:hAnsi="Arial" w:cs="Arial"/>
          <w:b/>
        </w:rPr>
        <w:t xml:space="preserve"> de estado. Los respectivos gobiernos estat</w:t>
      </w:r>
      <w:r w:rsidRPr="00B946DE">
        <w:rPr>
          <w:rFonts w:ascii="Arial" w:hAnsi="Arial" w:cs="Arial"/>
          <w:b/>
        </w:rPr>
        <w:t>a</w:t>
      </w:r>
      <w:r w:rsidRPr="00B946DE">
        <w:rPr>
          <w:rFonts w:ascii="Arial" w:hAnsi="Arial" w:cs="Arial"/>
          <w:b/>
        </w:rPr>
        <w:t>les tienen el derecho de nombrar y remover a sus enviados en cualquier momento.</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lastRenderedPageBreak/>
        <w:t xml:space="preserve">Desde </w:t>
      </w:r>
      <w:hyperlink r:id="rId302" w:tooltip="1949" w:history="1">
        <w:r w:rsidRPr="00B946DE">
          <w:rPr>
            <w:rStyle w:val="Hipervnculo"/>
            <w:rFonts w:ascii="Arial" w:hAnsi="Arial" w:cs="Arial"/>
            <w:b/>
            <w:color w:val="auto"/>
            <w:u w:val="none"/>
          </w:rPr>
          <w:t>1949</w:t>
        </w:r>
      </w:hyperlink>
      <w:r w:rsidRPr="00B946DE">
        <w:rPr>
          <w:rFonts w:ascii="Arial" w:hAnsi="Arial" w:cs="Arial"/>
          <w:b/>
        </w:rPr>
        <w:t xml:space="preserve">, el sistema de partidos ha estado dominado por la </w:t>
      </w:r>
      <w:hyperlink r:id="rId303" w:tooltip="Unión Demócrata Cristiana (Alemania)" w:history="1">
        <w:r w:rsidRPr="00B946DE">
          <w:rPr>
            <w:rStyle w:val="Hipervnculo"/>
            <w:rFonts w:ascii="Arial" w:hAnsi="Arial" w:cs="Arial"/>
            <w:b/>
            <w:color w:val="auto"/>
            <w:u w:val="none"/>
          </w:rPr>
          <w:t>Unión Demócrata Cristiana</w:t>
        </w:r>
      </w:hyperlink>
      <w:r w:rsidRPr="00B946DE">
        <w:rPr>
          <w:rFonts w:ascii="Arial" w:hAnsi="Arial" w:cs="Arial"/>
          <w:b/>
        </w:rPr>
        <w:t xml:space="preserve"> (CDU) y el </w:t>
      </w:r>
      <w:hyperlink r:id="rId304" w:tooltip="Partido Socialdemócrata de Alemania" w:history="1">
        <w:r w:rsidRPr="00B946DE">
          <w:rPr>
            <w:rStyle w:val="Hipervnculo"/>
            <w:rFonts w:ascii="Arial" w:hAnsi="Arial" w:cs="Arial"/>
            <w:b/>
            <w:color w:val="auto"/>
            <w:u w:val="none"/>
          </w:rPr>
          <w:t>Part</w:t>
        </w:r>
        <w:r w:rsidRPr="00B946DE">
          <w:rPr>
            <w:rStyle w:val="Hipervnculo"/>
            <w:rFonts w:ascii="Arial" w:hAnsi="Arial" w:cs="Arial"/>
            <w:b/>
            <w:color w:val="auto"/>
            <w:u w:val="none"/>
          </w:rPr>
          <w:t>i</w:t>
        </w:r>
        <w:r w:rsidRPr="00B946DE">
          <w:rPr>
            <w:rStyle w:val="Hipervnculo"/>
            <w:rFonts w:ascii="Arial" w:hAnsi="Arial" w:cs="Arial"/>
            <w:b/>
            <w:color w:val="auto"/>
            <w:u w:val="none"/>
          </w:rPr>
          <w:t>do Socialdemócrata de Alemania</w:t>
        </w:r>
      </w:hyperlink>
      <w:r w:rsidRPr="00B946DE">
        <w:rPr>
          <w:rFonts w:ascii="Arial" w:hAnsi="Arial" w:cs="Arial"/>
          <w:b/>
        </w:rPr>
        <w:t xml:space="preserve"> (SPD), aunque los partidos más pequeños, como el </w:t>
      </w:r>
      <w:hyperlink r:id="rId305" w:tooltip="Partido Democrático Libre" w:history="1">
        <w:r w:rsidRPr="00B946DE">
          <w:rPr>
            <w:rStyle w:val="Hipervnculo"/>
            <w:rFonts w:ascii="Arial" w:hAnsi="Arial" w:cs="Arial"/>
            <w:b/>
            <w:color w:val="auto"/>
            <w:u w:val="none"/>
          </w:rPr>
          <w:t>Partido Democrático Libre</w:t>
        </w:r>
      </w:hyperlink>
      <w:r w:rsidRPr="00B946DE">
        <w:rPr>
          <w:rFonts w:ascii="Arial" w:hAnsi="Arial" w:cs="Arial"/>
          <w:b/>
        </w:rPr>
        <w:t xml:space="preserve"> (FDP, que ha tenido miembros en el </w:t>
      </w:r>
      <w:proofErr w:type="spellStart"/>
      <w:r w:rsidRPr="00B946DE">
        <w:rPr>
          <w:rFonts w:ascii="Arial" w:hAnsi="Arial" w:cs="Arial"/>
          <w:b/>
        </w:rPr>
        <w:t>Bundestag</w:t>
      </w:r>
      <w:proofErr w:type="spellEnd"/>
      <w:r w:rsidRPr="00B946DE">
        <w:rPr>
          <w:rFonts w:ascii="Arial" w:hAnsi="Arial" w:cs="Arial"/>
          <w:b/>
        </w:rPr>
        <w:t xml:space="preserve"> desde 1949) y </w:t>
      </w:r>
      <w:hyperlink r:id="rId306" w:tooltip="Alianza 90/Los Verdes" w:history="1">
        <w:r w:rsidRPr="00B946DE">
          <w:rPr>
            <w:rStyle w:val="Hipervnculo"/>
            <w:rFonts w:ascii="Arial" w:hAnsi="Arial" w:cs="Arial"/>
            <w:b/>
            <w:color w:val="auto"/>
            <w:u w:val="none"/>
          </w:rPr>
          <w:t>Alianza 90/Los Verdes</w:t>
        </w:r>
      </w:hyperlink>
      <w:r w:rsidRPr="00B946DE">
        <w:rPr>
          <w:rFonts w:ascii="Arial" w:hAnsi="Arial" w:cs="Arial"/>
          <w:b/>
        </w:rPr>
        <w:t xml:space="preserve"> (</w:t>
      </w:r>
      <w:r w:rsidRPr="00B946DE">
        <w:rPr>
          <w:rFonts w:ascii="Arial" w:hAnsi="Arial" w:cs="Arial"/>
          <w:b/>
          <w:i/>
          <w:iCs/>
        </w:rPr>
        <w:t xml:space="preserve">Die </w:t>
      </w:r>
      <w:proofErr w:type="spellStart"/>
      <w:r w:rsidRPr="00B946DE">
        <w:rPr>
          <w:rFonts w:ascii="Arial" w:hAnsi="Arial" w:cs="Arial"/>
          <w:b/>
          <w:i/>
          <w:iCs/>
        </w:rPr>
        <w:t>Grünen</w:t>
      </w:r>
      <w:proofErr w:type="spellEnd"/>
      <w:r w:rsidRPr="00B946DE">
        <w:rPr>
          <w:rFonts w:ascii="Arial" w:hAnsi="Arial" w:cs="Arial"/>
          <w:b/>
        </w:rPr>
        <w:t>, que ha controlado escaños en el Parlamento desde 1983) han de</w:t>
      </w:r>
      <w:r w:rsidRPr="00B946DE">
        <w:rPr>
          <w:rFonts w:ascii="Arial" w:hAnsi="Arial" w:cs="Arial"/>
          <w:b/>
        </w:rPr>
        <w:t>s</w:t>
      </w:r>
      <w:r w:rsidRPr="00B946DE">
        <w:rPr>
          <w:rFonts w:ascii="Arial" w:hAnsi="Arial" w:cs="Arial"/>
          <w:b/>
        </w:rPr>
        <w:t>empeñado también un papel importante.</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307" w:tooltip="Jefe de Estado" w:history="1">
        <w:r w:rsidRPr="00B946DE">
          <w:rPr>
            <w:rStyle w:val="Hipervnculo"/>
            <w:rFonts w:ascii="Arial" w:hAnsi="Arial" w:cs="Arial"/>
            <w:b/>
            <w:color w:val="auto"/>
            <w:u w:val="none"/>
          </w:rPr>
          <w:t>jefe de Estado</w:t>
        </w:r>
      </w:hyperlink>
      <w:r w:rsidRPr="00B946DE">
        <w:rPr>
          <w:rFonts w:ascii="Arial" w:hAnsi="Arial" w:cs="Arial"/>
          <w:b/>
        </w:rPr>
        <w:t xml:space="preserve"> alemán es el </w:t>
      </w:r>
      <w:hyperlink r:id="rId308" w:tooltip="Bundespräsident" w:history="1">
        <w:proofErr w:type="spellStart"/>
        <w:r w:rsidRPr="00B946DE">
          <w:rPr>
            <w:rStyle w:val="Hipervnculo"/>
            <w:rFonts w:ascii="Arial" w:hAnsi="Arial" w:cs="Arial"/>
            <w:b/>
            <w:i/>
            <w:iCs/>
            <w:color w:val="auto"/>
            <w:u w:val="none"/>
          </w:rPr>
          <w:t>Bundespräsident</w:t>
        </w:r>
        <w:proofErr w:type="spellEnd"/>
      </w:hyperlink>
      <w:r w:rsidRPr="00B946DE">
        <w:rPr>
          <w:rFonts w:ascii="Arial" w:hAnsi="Arial" w:cs="Arial"/>
          <w:b/>
        </w:rPr>
        <w:t xml:space="preserve"> (</w:t>
      </w:r>
      <w:hyperlink r:id="rId309" w:tooltip="Presidente" w:history="1">
        <w:r w:rsidRPr="00B946DE">
          <w:rPr>
            <w:rStyle w:val="Hipervnculo"/>
            <w:rFonts w:ascii="Arial" w:hAnsi="Arial" w:cs="Arial"/>
            <w:b/>
            <w:color w:val="auto"/>
            <w:u w:val="none"/>
          </w:rPr>
          <w:t>Presidente Federal</w:t>
        </w:r>
      </w:hyperlink>
      <w:r w:rsidRPr="00B946DE">
        <w:rPr>
          <w:rFonts w:ascii="Arial" w:hAnsi="Arial" w:cs="Arial"/>
          <w:b/>
        </w:rPr>
        <w:t xml:space="preserve">), elegido por la </w:t>
      </w:r>
      <w:hyperlink r:id="rId310" w:tooltip="Bundesversammlung" w:history="1">
        <w:proofErr w:type="spellStart"/>
        <w:r w:rsidRPr="00B946DE">
          <w:rPr>
            <w:rStyle w:val="Hipervnculo"/>
            <w:rFonts w:ascii="Arial" w:hAnsi="Arial" w:cs="Arial"/>
            <w:b/>
            <w:i/>
            <w:iCs/>
            <w:color w:val="auto"/>
            <w:u w:val="none"/>
          </w:rPr>
          <w:t>Bu</w:t>
        </w:r>
        <w:r w:rsidRPr="00B946DE">
          <w:rPr>
            <w:rStyle w:val="Hipervnculo"/>
            <w:rFonts w:ascii="Arial" w:hAnsi="Arial" w:cs="Arial"/>
            <w:b/>
            <w:i/>
            <w:iCs/>
            <w:color w:val="auto"/>
            <w:u w:val="none"/>
          </w:rPr>
          <w:t>n</w:t>
        </w:r>
        <w:r w:rsidRPr="00B946DE">
          <w:rPr>
            <w:rStyle w:val="Hipervnculo"/>
            <w:rFonts w:ascii="Arial" w:hAnsi="Arial" w:cs="Arial"/>
            <w:b/>
            <w:i/>
            <w:iCs/>
            <w:color w:val="auto"/>
            <w:u w:val="none"/>
          </w:rPr>
          <w:t>desversammlung</w:t>
        </w:r>
        <w:proofErr w:type="spellEnd"/>
      </w:hyperlink>
      <w:r w:rsidRPr="00B946DE">
        <w:rPr>
          <w:rFonts w:ascii="Arial" w:hAnsi="Arial" w:cs="Arial"/>
          <w:b/>
        </w:rPr>
        <w:t xml:space="preserve"> (Asamblea Federal), una </w:t>
      </w:r>
      <w:hyperlink r:id="rId311" w:tooltip="Institución" w:history="1">
        <w:r w:rsidRPr="00B946DE">
          <w:rPr>
            <w:rStyle w:val="Hipervnculo"/>
            <w:rFonts w:ascii="Arial" w:hAnsi="Arial" w:cs="Arial"/>
            <w:b/>
            <w:color w:val="auto"/>
            <w:u w:val="none"/>
          </w:rPr>
          <w:t>institución</w:t>
        </w:r>
      </w:hyperlink>
      <w:r w:rsidRPr="00B946DE">
        <w:rPr>
          <w:rFonts w:ascii="Arial" w:hAnsi="Arial" w:cs="Arial"/>
          <w:b/>
        </w:rPr>
        <w:t xml:space="preserve"> integrada por los miembros del </w:t>
      </w:r>
      <w:proofErr w:type="spellStart"/>
      <w:r w:rsidRPr="00B946DE">
        <w:rPr>
          <w:rFonts w:ascii="Arial" w:hAnsi="Arial" w:cs="Arial"/>
          <w:b/>
        </w:rPr>
        <w:t>Bu</w:t>
      </w:r>
      <w:r w:rsidRPr="00B946DE">
        <w:rPr>
          <w:rFonts w:ascii="Arial" w:hAnsi="Arial" w:cs="Arial"/>
          <w:b/>
        </w:rPr>
        <w:t>n</w:t>
      </w:r>
      <w:r w:rsidRPr="00B946DE">
        <w:rPr>
          <w:rFonts w:ascii="Arial" w:hAnsi="Arial" w:cs="Arial"/>
          <w:b/>
        </w:rPr>
        <w:t>destag</w:t>
      </w:r>
      <w:proofErr w:type="spellEnd"/>
      <w:r w:rsidRPr="00B946DE">
        <w:rPr>
          <w:rFonts w:ascii="Arial" w:hAnsi="Arial" w:cs="Arial"/>
          <w:b/>
        </w:rPr>
        <w:t xml:space="preserve"> y un número igual de </w:t>
      </w:r>
      <w:hyperlink r:id="rId312" w:tooltip="Delegado" w:history="1">
        <w:r w:rsidRPr="00B946DE">
          <w:rPr>
            <w:rStyle w:val="Hipervnculo"/>
            <w:rFonts w:ascii="Arial" w:hAnsi="Arial" w:cs="Arial"/>
            <w:b/>
            <w:color w:val="auto"/>
            <w:u w:val="none"/>
          </w:rPr>
          <w:t>delegados</w:t>
        </w:r>
      </w:hyperlink>
      <w:r w:rsidRPr="00B946DE">
        <w:rPr>
          <w:rFonts w:ascii="Arial" w:hAnsi="Arial" w:cs="Arial"/>
          <w:b/>
        </w:rPr>
        <w:t xml:space="preserve"> estatales. El segundo </w:t>
      </w:r>
      <w:hyperlink r:id="rId313" w:tooltip="Funcionario" w:history="1">
        <w:r w:rsidRPr="00B946DE">
          <w:rPr>
            <w:rStyle w:val="Hipervnculo"/>
            <w:rFonts w:ascii="Arial" w:hAnsi="Arial" w:cs="Arial"/>
            <w:b/>
            <w:color w:val="auto"/>
            <w:u w:val="none"/>
          </w:rPr>
          <w:t>funcionario</w:t>
        </w:r>
      </w:hyperlink>
      <w:r w:rsidRPr="00B946DE">
        <w:rPr>
          <w:rFonts w:ascii="Arial" w:hAnsi="Arial" w:cs="Arial"/>
          <w:b/>
        </w:rPr>
        <w:t xml:space="preserve"> alemán más alto en el orden de pr</w:t>
      </w:r>
      <w:r w:rsidRPr="00B946DE">
        <w:rPr>
          <w:rFonts w:ascii="Arial" w:hAnsi="Arial" w:cs="Arial"/>
          <w:b/>
        </w:rPr>
        <w:t>e</w:t>
      </w:r>
      <w:r w:rsidRPr="00B946DE">
        <w:rPr>
          <w:rFonts w:ascii="Arial" w:hAnsi="Arial" w:cs="Arial"/>
          <w:b/>
        </w:rPr>
        <w:t xml:space="preserve">cedencia es el </w:t>
      </w:r>
      <w:hyperlink r:id="rId314" w:tooltip="Bundestagspräsident (aún no redactado)" w:history="1">
        <w:proofErr w:type="spellStart"/>
        <w:r w:rsidRPr="00B946DE">
          <w:rPr>
            <w:rStyle w:val="Hipervnculo"/>
            <w:rFonts w:ascii="Arial" w:hAnsi="Arial" w:cs="Arial"/>
            <w:b/>
            <w:color w:val="auto"/>
            <w:u w:val="none"/>
          </w:rPr>
          <w:t>Bundestagspräsident</w:t>
        </w:r>
        <w:proofErr w:type="spellEnd"/>
      </w:hyperlink>
      <w:r w:rsidRPr="00B946DE">
        <w:rPr>
          <w:rFonts w:ascii="Arial" w:hAnsi="Arial" w:cs="Arial"/>
          <w:b/>
        </w:rPr>
        <w:t xml:space="preserve"> (presidente del </w:t>
      </w:r>
      <w:proofErr w:type="spellStart"/>
      <w:r w:rsidRPr="00B946DE">
        <w:rPr>
          <w:rFonts w:ascii="Arial" w:hAnsi="Arial" w:cs="Arial"/>
          <w:b/>
        </w:rPr>
        <w:t>Bundestag</w:t>
      </w:r>
      <w:proofErr w:type="spellEnd"/>
      <w:r w:rsidRPr="00B946DE">
        <w:rPr>
          <w:rFonts w:ascii="Arial" w:hAnsi="Arial" w:cs="Arial"/>
          <w:b/>
        </w:rPr>
        <w:t xml:space="preserve">), que es elegido por el </w:t>
      </w:r>
      <w:proofErr w:type="spellStart"/>
      <w:r w:rsidRPr="00B946DE">
        <w:rPr>
          <w:rFonts w:ascii="Arial" w:hAnsi="Arial" w:cs="Arial"/>
          <w:b/>
        </w:rPr>
        <w:t>Bundestag</w:t>
      </w:r>
      <w:proofErr w:type="spellEnd"/>
      <w:r w:rsidRPr="00B946DE">
        <w:rPr>
          <w:rFonts w:ascii="Arial" w:hAnsi="Arial" w:cs="Arial"/>
          <w:b/>
        </w:rPr>
        <w:t xml:space="preserve">, siendo responsable de supervisar las sesiones del cuerpo. El tercero, y más alto oficial de la Jefatura de gobierno es el </w:t>
      </w:r>
      <w:hyperlink r:id="rId315" w:tooltip="Canciller Federal" w:history="1">
        <w:r w:rsidRPr="00B946DE">
          <w:rPr>
            <w:rStyle w:val="Hipervnculo"/>
            <w:rFonts w:ascii="Arial" w:hAnsi="Arial" w:cs="Arial"/>
            <w:b/>
            <w:color w:val="auto"/>
            <w:u w:val="none"/>
          </w:rPr>
          <w:t>Canciller Federal</w:t>
        </w:r>
      </w:hyperlink>
      <w:r w:rsidRPr="00B946DE">
        <w:rPr>
          <w:rFonts w:ascii="Arial" w:hAnsi="Arial" w:cs="Arial"/>
          <w:b/>
        </w:rPr>
        <w:t>, que es desi</w:t>
      </w:r>
      <w:r w:rsidRPr="00B946DE">
        <w:rPr>
          <w:rFonts w:ascii="Arial" w:hAnsi="Arial" w:cs="Arial"/>
          <w:b/>
        </w:rPr>
        <w:t>g</w:t>
      </w:r>
      <w:r w:rsidRPr="00B946DE">
        <w:rPr>
          <w:rFonts w:ascii="Arial" w:hAnsi="Arial" w:cs="Arial"/>
          <w:b/>
        </w:rPr>
        <w:t xml:space="preserve">nado por el </w:t>
      </w:r>
      <w:proofErr w:type="spellStart"/>
      <w:r w:rsidRPr="00B946DE">
        <w:rPr>
          <w:rFonts w:ascii="Arial" w:hAnsi="Arial" w:cs="Arial"/>
          <w:b/>
        </w:rPr>
        <w:t>Bundespräsident</w:t>
      </w:r>
      <w:proofErr w:type="spellEnd"/>
      <w:r w:rsidRPr="00B946DE">
        <w:rPr>
          <w:rFonts w:ascii="Arial" w:hAnsi="Arial" w:cs="Arial"/>
          <w:b/>
        </w:rPr>
        <w:t xml:space="preserve"> después de haber sido elegido por el </w:t>
      </w:r>
      <w:proofErr w:type="spellStart"/>
      <w:r w:rsidRPr="00B946DE">
        <w:rPr>
          <w:rFonts w:ascii="Arial" w:hAnsi="Arial" w:cs="Arial"/>
          <w:b/>
        </w:rPr>
        <w:t>Bundestag</w:t>
      </w:r>
      <w:proofErr w:type="spellEnd"/>
      <w:r w:rsidRPr="00B946DE">
        <w:rPr>
          <w:rFonts w:ascii="Arial" w:hAnsi="Arial" w:cs="Arial"/>
          <w:b/>
        </w:rPr>
        <w:t>. El Canciller Federal puede ser destituido de manera con</w:t>
      </w:r>
      <w:r w:rsidRPr="00B946DE">
        <w:rPr>
          <w:rFonts w:ascii="Arial" w:hAnsi="Arial" w:cs="Arial"/>
          <w:b/>
        </w:rPr>
        <w:t>s</w:t>
      </w:r>
      <w:r w:rsidRPr="00B946DE">
        <w:rPr>
          <w:rFonts w:ascii="Arial" w:hAnsi="Arial" w:cs="Arial"/>
          <w:b/>
        </w:rPr>
        <w:t xml:space="preserve">tructiva a través de una moción de censura por parte del </w:t>
      </w:r>
      <w:proofErr w:type="spellStart"/>
      <w:r w:rsidRPr="00B946DE">
        <w:rPr>
          <w:rFonts w:ascii="Arial" w:hAnsi="Arial" w:cs="Arial"/>
          <w:b/>
        </w:rPr>
        <w:t>Bundestag</w:t>
      </w:r>
      <w:proofErr w:type="spellEnd"/>
      <w:r w:rsidRPr="00B946DE">
        <w:rPr>
          <w:rFonts w:ascii="Arial" w:hAnsi="Arial" w:cs="Arial"/>
          <w:b/>
        </w:rPr>
        <w:t>, donde simult</w:t>
      </w:r>
      <w:r w:rsidRPr="00B946DE">
        <w:rPr>
          <w:rFonts w:ascii="Arial" w:hAnsi="Arial" w:cs="Arial"/>
          <w:b/>
        </w:rPr>
        <w:t>á</w:t>
      </w:r>
      <w:r w:rsidRPr="00B946DE">
        <w:rPr>
          <w:rFonts w:ascii="Arial" w:hAnsi="Arial" w:cs="Arial"/>
          <w:b/>
        </w:rPr>
        <w:t>neamente se elige a un sucesor.</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Relaciones exteriores</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el plano de la </w:t>
      </w:r>
      <w:hyperlink r:id="rId316"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cuenta con la representación más numerosa en el </w:t>
      </w:r>
      <w:hyperlink r:id="rId317" w:tooltip="Parlamento Europeo" w:history="1">
        <w:r w:rsidRPr="00B946DE">
          <w:rPr>
            <w:rStyle w:val="Hipervnculo"/>
            <w:rFonts w:ascii="Arial" w:hAnsi="Arial" w:cs="Arial"/>
            <w:b/>
            <w:color w:val="auto"/>
            <w:u w:val="none"/>
          </w:rPr>
          <w:t>Parl</w:t>
        </w:r>
        <w:r w:rsidRPr="00B946DE">
          <w:rPr>
            <w:rStyle w:val="Hipervnculo"/>
            <w:rFonts w:ascii="Arial" w:hAnsi="Arial" w:cs="Arial"/>
            <w:b/>
            <w:color w:val="auto"/>
            <w:u w:val="none"/>
          </w:rPr>
          <w:t>a</w:t>
        </w:r>
        <w:r w:rsidRPr="00B946DE">
          <w:rPr>
            <w:rStyle w:val="Hipervnculo"/>
            <w:rFonts w:ascii="Arial" w:hAnsi="Arial" w:cs="Arial"/>
            <w:b/>
            <w:color w:val="auto"/>
            <w:u w:val="none"/>
          </w:rPr>
          <w:t>mento Europeo</w:t>
        </w:r>
      </w:hyperlink>
      <w:r w:rsidRPr="00B946DE">
        <w:rPr>
          <w:rFonts w:ascii="Arial" w:hAnsi="Arial" w:cs="Arial"/>
          <w:b/>
        </w:rPr>
        <w:t xml:space="preserve">, en virtud de su condición de país más poblado de la Unión; además, el alemán </w:t>
      </w:r>
      <w:hyperlink r:id="rId318" w:tooltip="Hans-Gert Pöttering" w:history="1">
        <w:r w:rsidRPr="00B946DE">
          <w:rPr>
            <w:rStyle w:val="Hipervnculo"/>
            <w:rFonts w:ascii="Arial" w:hAnsi="Arial" w:cs="Arial"/>
            <w:b/>
            <w:color w:val="auto"/>
            <w:u w:val="none"/>
          </w:rPr>
          <w:t>Hans-</w:t>
        </w:r>
        <w:proofErr w:type="spellStart"/>
        <w:r w:rsidRPr="00B946DE">
          <w:rPr>
            <w:rStyle w:val="Hipervnculo"/>
            <w:rFonts w:ascii="Arial" w:hAnsi="Arial" w:cs="Arial"/>
            <w:b/>
            <w:color w:val="auto"/>
            <w:u w:val="none"/>
          </w:rPr>
          <w:t>Gert</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Pöttering</w:t>
        </w:r>
        <w:proofErr w:type="spellEnd"/>
      </w:hyperlink>
      <w:r w:rsidRPr="00B946DE">
        <w:rPr>
          <w:rFonts w:ascii="Arial" w:hAnsi="Arial" w:cs="Arial"/>
          <w:b/>
        </w:rPr>
        <w:t xml:space="preserve"> es el </w:t>
      </w:r>
      <w:hyperlink r:id="rId319" w:tooltip="Presidente del Parlamento Europeo" w:history="1">
        <w:r w:rsidRPr="00B946DE">
          <w:rPr>
            <w:rStyle w:val="Hipervnculo"/>
            <w:rFonts w:ascii="Arial" w:hAnsi="Arial" w:cs="Arial"/>
            <w:b/>
            <w:color w:val="auto"/>
            <w:u w:val="none"/>
          </w:rPr>
          <w:t>Presidente del Parlamento Europeo</w:t>
        </w:r>
      </w:hyperlink>
      <w:r w:rsidRPr="00B946DE">
        <w:rPr>
          <w:rFonts w:ascii="Arial" w:hAnsi="Arial" w:cs="Arial"/>
          <w:b/>
        </w:rPr>
        <w:t xml:space="preserve"> y </w:t>
      </w:r>
      <w:hyperlink r:id="rId320" w:tooltip="Günter Verheugen" w:history="1">
        <w:proofErr w:type="spellStart"/>
        <w:r w:rsidRPr="00B946DE">
          <w:rPr>
            <w:rStyle w:val="Hipervnculo"/>
            <w:rFonts w:ascii="Arial" w:hAnsi="Arial" w:cs="Arial"/>
            <w:b/>
            <w:color w:val="auto"/>
            <w:u w:val="none"/>
          </w:rPr>
          <w:t>Günter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Verheugen</w:t>
        </w:r>
        <w:proofErr w:type="spellEnd"/>
      </w:hyperlink>
      <w:r w:rsidRPr="00B946DE">
        <w:rPr>
          <w:rFonts w:ascii="Arial" w:hAnsi="Arial" w:cs="Arial"/>
          <w:b/>
        </w:rPr>
        <w:t xml:space="preserve"> fue uno de los </w:t>
      </w:r>
      <w:hyperlink r:id="rId321" w:tooltip="Comisión Barroso" w:history="1">
        <w:r w:rsidRPr="00B946DE">
          <w:rPr>
            <w:rStyle w:val="Hipervnculo"/>
            <w:rFonts w:ascii="Arial" w:hAnsi="Arial" w:cs="Arial"/>
            <w:b/>
            <w:color w:val="auto"/>
            <w:u w:val="none"/>
          </w:rPr>
          <w:t>vic</w:t>
        </w:r>
        <w:r w:rsidRPr="00B946DE">
          <w:rPr>
            <w:rStyle w:val="Hipervnculo"/>
            <w:rFonts w:ascii="Arial" w:hAnsi="Arial" w:cs="Arial"/>
            <w:b/>
            <w:color w:val="auto"/>
            <w:u w:val="none"/>
          </w:rPr>
          <w:t>e</w:t>
        </w:r>
        <w:r w:rsidRPr="00B946DE">
          <w:rPr>
            <w:rStyle w:val="Hipervnculo"/>
            <w:rFonts w:ascii="Arial" w:hAnsi="Arial" w:cs="Arial"/>
            <w:b/>
            <w:color w:val="auto"/>
            <w:u w:val="none"/>
          </w:rPr>
          <w:t>presidentes</w:t>
        </w:r>
      </w:hyperlink>
      <w:r w:rsidRPr="00B946DE">
        <w:rPr>
          <w:rFonts w:ascii="Arial" w:hAnsi="Arial" w:cs="Arial"/>
          <w:b/>
        </w:rPr>
        <w:t xml:space="preserve"> de la </w:t>
      </w:r>
      <w:hyperlink r:id="rId322" w:tooltip="Comisión Europea" w:history="1">
        <w:r w:rsidRPr="00B946DE">
          <w:rPr>
            <w:rStyle w:val="Hipervnculo"/>
            <w:rFonts w:ascii="Arial" w:hAnsi="Arial" w:cs="Arial"/>
            <w:b/>
            <w:color w:val="auto"/>
            <w:u w:val="none"/>
          </w:rPr>
          <w:t>Comisión Europea</w:t>
        </w:r>
      </w:hyperlink>
      <w:r w:rsidRPr="00B946DE">
        <w:rPr>
          <w:rFonts w:ascii="Arial" w:hAnsi="Arial" w:cs="Arial"/>
          <w:b/>
        </w:rPr>
        <w:t xml:space="preserve"> para el período </w:t>
      </w:r>
      <w:hyperlink r:id="rId323" w:tooltip="2004" w:history="1">
        <w:r w:rsidRPr="00B946DE">
          <w:rPr>
            <w:rStyle w:val="Hipervnculo"/>
            <w:rFonts w:ascii="Arial" w:hAnsi="Arial" w:cs="Arial"/>
            <w:b/>
            <w:color w:val="auto"/>
            <w:u w:val="none"/>
          </w:rPr>
          <w:t>2004</w:t>
        </w:r>
      </w:hyperlink>
      <w:r w:rsidRPr="00B946DE">
        <w:rPr>
          <w:rFonts w:ascii="Arial" w:hAnsi="Arial" w:cs="Arial"/>
          <w:b/>
        </w:rPr>
        <w:t>-</w:t>
      </w:r>
      <w:hyperlink r:id="rId324" w:tooltip="2009" w:history="1">
        <w:r w:rsidRPr="00B946DE">
          <w:rPr>
            <w:rStyle w:val="Hipervnculo"/>
            <w:rFonts w:ascii="Arial" w:hAnsi="Arial" w:cs="Arial"/>
            <w:b/>
            <w:color w:val="auto"/>
            <w:u w:val="none"/>
          </w:rPr>
          <w:t>2009</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w:t>
      </w:r>
      <w:hyperlink r:id="rId325" w:tooltip="Presidencia alemana del Consejo de la Unión Europea 2007" w:history="1">
        <w:r w:rsidRPr="00B946DE">
          <w:rPr>
            <w:rStyle w:val="Hipervnculo"/>
            <w:rFonts w:ascii="Arial" w:hAnsi="Arial" w:cs="Arial"/>
            <w:b/>
            <w:color w:val="auto"/>
            <w:u w:val="none"/>
          </w:rPr>
          <w:t>Presidencia alemana del Consejo de la Unión Europea</w:t>
        </w:r>
      </w:hyperlink>
      <w:r w:rsidRPr="00B946DE">
        <w:rPr>
          <w:rFonts w:ascii="Arial" w:hAnsi="Arial" w:cs="Arial"/>
          <w:b/>
        </w:rPr>
        <w:t xml:space="preserve">, en el primer semestre de </w:t>
      </w:r>
      <w:hyperlink r:id="rId326" w:tooltip="2007" w:history="1">
        <w:r w:rsidRPr="00B946DE">
          <w:rPr>
            <w:rStyle w:val="Hipervnculo"/>
            <w:rFonts w:ascii="Arial" w:hAnsi="Arial" w:cs="Arial"/>
            <w:b/>
            <w:color w:val="auto"/>
            <w:u w:val="none"/>
          </w:rPr>
          <w:t>2007</w:t>
        </w:r>
      </w:hyperlink>
      <w:r w:rsidRPr="00B946DE">
        <w:rPr>
          <w:rFonts w:ascii="Arial" w:hAnsi="Arial" w:cs="Arial"/>
          <w:b/>
        </w:rPr>
        <w:t xml:space="preserve">, estuvo enmarcada dentro del sistema de administración rotativa de dicha institución. Fue la </w:t>
      </w:r>
      <w:hyperlink r:id="rId327" w:tooltip="Cronología de la Unión Europea" w:history="1">
        <w:r w:rsidRPr="00B946DE">
          <w:rPr>
            <w:rStyle w:val="Hipervnculo"/>
            <w:rFonts w:ascii="Arial" w:hAnsi="Arial" w:cs="Arial"/>
            <w:b/>
            <w:color w:val="auto"/>
            <w:u w:val="none"/>
          </w:rPr>
          <w:t>duodécima ocasión</w:t>
        </w:r>
      </w:hyperlink>
      <w:r w:rsidRPr="00B946DE">
        <w:rPr>
          <w:rFonts w:ascii="Arial" w:hAnsi="Arial" w:cs="Arial"/>
          <w:b/>
        </w:rPr>
        <w:t xml:space="preserve"> que Alemania asume la Presidencia desde que se iniciara este pr</w:t>
      </w:r>
      <w:r w:rsidRPr="00B946DE">
        <w:rPr>
          <w:rFonts w:ascii="Arial" w:hAnsi="Arial" w:cs="Arial"/>
          <w:b/>
        </w:rPr>
        <w:t>o</w:t>
      </w:r>
      <w:r w:rsidRPr="00B946DE">
        <w:rPr>
          <w:rFonts w:ascii="Arial" w:hAnsi="Arial" w:cs="Arial"/>
          <w:b/>
        </w:rPr>
        <w:t xml:space="preserve">ceso en </w:t>
      </w:r>
      <w:hyperlink r:id="rId328" w:tooltip="1958" w:history="1">
        <w:r w:rsidRPr="00B946DE">
          <w:rPr>
            <w:rStyle w:val="Hipervnculo"/>
            <w:rFonts w:ascii="Arial" w:hAnsi="Arial" w:cs="Arial"/>
            <w:b/>
            <w:color w:val="auto"/>
            <w:u w:val="none"/>
          </w:rPr>
          <w:t>1958</w:t>
        </w:r>
      </w:hyperlink>
      <w:r w:rsidRPr="00B946DE">
        <w:rPr>
          <w:rFonts w:ascii="Arial" w:hAnsi="Arial" w:cs="Arial"/>
          <w:b/>
        </w:rPr>
        <w:t>. La vez anterior fue durante el primer s</w:t>
      </w:r>
      <w:r w:rsidRPr="00B946DE">
        <w:rPr>
          <w:rFonts w:ascii="Arial" w:hAnsi="Arial" w:cs="Arial"/>
          <w:b/>
        </w:rPr>
        <w:t>e</w:t>
      </w:r>
      <w:r w:rsidRPr="00B946DE">
        <w:rPr>
          <w:rFonts w:ascii="Arial" w:hAnsi="Arial" w:cs="Arial"/>
          <w:b/>
        </w:rPr>
        <w:t xml:space="preserve">mestre de </w:t>
      </w:r>
      <w:hyperlink r:id="rId329" w:tooltip="1999" w:history="1">
        <w:r w:rsidRPr="00B946DE">
          <w:rPr>
            <w:rStyle w:val="Hipervnculo"/>
            <w:rFonts w:ascii="Arial" w:hAnsi="Arial" w:cs="Arial"/>
            <w:b/>
            <w:color w:val="auto"/>
            <w:u w:val="none"/>
          </w:rPr>
          <w:t>1999</w:t>
        </w:r>
      </w:hyperlink>
      <w:r w:rsidRPr="00B946DE">
        <w:rPr>
          <w:rFonts w:ascii="Arial" w:hAnsi="Arial" w:cs="Arial"/>
          <w:b/>
        </w:rPr>
        <w:t xml:space="preserve"> bajo la presidencia de </w:t>
      </w:r>
      <w:hyperlink r:id="rId330" w:tooltip="Joschka Fischer" w:history="1">
        <w:proofErr w:type="spellStart"/>
        <w:r w:rsidRPr="00B946DE">
          <w:rPr>
            <w:rStyle w:val="Hipervnculo"/>
            <w:rFonts w:ascii="Arial" w:hAnsi="Arial" w:cs="Arial"/>
            <w:b/>
            <w:color w:val="auto"/>
            <w:u w:val="none"/>
          </w:rPr>
          <w:t>Joschka</w:t>
        </w:r>
        <w:proofErr w:type="spellEnd"/>
        <w:r w:rsidRPr="00B946DE">
          <w:rPr>
            <w:rStyle w:val="Hipervnculo"/>
            <w:rFonts w:ascii="Arial" w:hAnsi="Arial" w:cs="Arial"/>
            <w:b/>
            <w:color w:val="auto"/>
            <w:u w:val="none"/>
          </w:rPr>
          <w:t xml:space="preserve"> Fischer</w:t>
        </w:r>
      </w:hyperlink>
      <w:r w:rsidRPr="00B946DE">
        <w:rPr>
          <w:rFonts w:ascii="Arial" w:hAnsi="Arial" w:cs="Arial"/>
          <w:b/>
        </w:rPr>
        <w:t xml:space="preserve">. Como es habitual, aunque el jefe de gobierno de Alemania es </w:t>
      </w:r>
      <w:hyperlink r:id="rId331" w:tooltip="Angela Merkel" w:history="1">
        <w:proofErr w:type="spellStart"/>
        <w:r w:rsidRPr="00B946DE">
          <w:rPr>
            <w:rStyle w:val="Hipervnculo"/>
            <w:rFonts w:ascii="Arial" w:hAnsi="Arial" w:cs="Arial"/>
            <w:b/>
            <w:color w:val="auto"/>
            <w:u w:val="none"/>
          </w:rPr>
          <w:t>Angela</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Merkel</w:t>
        </w:r>
        <w:proofErr w:type="spellEnd"/>
      </w:hyperlink>
      <w:r w:rsidRPr="00B946DE">
        <w:rPr>
          <w:rFonts w:ascii="Arial" w:hAnsi="Arial" w:cs="Arial"/>
          <w:b/>
        </w:rPr>
        <w:t xml:space="preserve">, fue </w:t>
      </w:r>
      <w:hyperlink r:id="rId332" w:tooltip="Frank-Walter Steinmeier" w:history="1">
        <w:r w:rsidRPr="00B946DE">
          <w:rPr>
            <w:rStyle w:val="Hipervnculo"/>
            <w:rFonts w:ascii="Arial" w:hAnsi="Arial" w:cs="Arial"/>
            <w:b/>
            <w:color w:val="auto"/>
            <w:u w:val="none"/>
          </w:rPr>
          <w:t xml:space="preserve">Frank-Walter </w:t>
        </w:r>
        <w:proofErr w:type="spellStart"/>
        <w:r w:rsidRPr="00B946DE">
          <w:rPr>
            <w:rStyle w:val="Hipervnculo"/>
            <w:rFonts w:ascii="Arial" w:hAnsi="Arial" w:cs="Arial"/>
            <w:b/>
            <w:color w:val="auto"/>
            <w:u w:val="none"/>
          </w:rPr>
          <w:t>Steinmeier</w:t>
        </w:r>
        <w:proofErr w:type="spellEnd"/>
      </w:hyperlink>
      <w:r w:rsidRPr="00B946DE">
        <w:rPr>
          <w:rFonts w:ascii="Arial" w:hAnsi="Arial" w:cs="Arial"/>
          <w:b/>
        </w:rPr>
        <w:t xml:space="preserve">, el </w:t>
      </w:r>
      <w:hyperlink r:id="rId333" w:tooltip="Ministro de Asuntos Exteriores de Alemania" w:history="1">
        <w:r w:rsidRPr="00B946DE">
          <w:rPr>
            <w:rStyle w:val="Hipervnculo"/>
            <w:rFonts w:ascii="Arial" w:hAnsi="Arial" w:cs="Arial"/>
            <w:b/>
            <w:color w:val="auto"/>
            <w:u w:val="none"/>
          </w:rPr>
          <w:t>Ministro Federal de Relaciones Exteriores</w:t>
        </w:r>
      </w:hyperlink>
      <w:r w:rsidRPr="00B946DE">
        <w:rPr>
          <w:rFonts w:ascii="Arial" w:hAnsi="Arial" w:cs="Arial"/>
          <w:b/>
        </w:rPr>
        <w:t xml:space="preserve">, quien ofició como </w:t>
      </w:r>
      <w:hyperlink r:id="rId334" w:tooltip="Presidencia del Consejo de la Unión Europea" w:history="1">
        <w:r w:rsidRPr="00B946DE">
          <w:rPr>
            <w:rStyle w:val="Hipervnculo"/>
            <w:rFonts w:ascii="Arial" w:hAnsi="Arial" w:cs="Arial"/>
            <w:b/>
            <w:color w:val="auto"/>
            <w:u w:val="none"/>
          </w:rPr>
          <w:t>Presidente del Consejo de la Unión Europea</w:t>
        </w:r>
      </w:hyperlink>
      <w:r w:rsidRPr="00B946DE">
        <w:rPr>
          <w:rFonts w:ascii="Arial" w:hAnsi="Arial" w:cs="Arial"/>
          <w:b/>
        </w:rPr>
        <w:t>.</w:t>
      </w:r>
      <w:hyperlink r:id="rId335" w:anchor="cite_note-28" w:history="1">
        <w:r w:rsidRPr="00B946DE">
          <w:rPr>
            <w:rStyle w:val="Hipervnculo"/>
            <w:rFonts w:ascii="Arial" w:hAnsi="Arial" w:cs="Arial"/>
            <w:b/>
            <w:color w:val="auto"/>
            <w:u w:val="none"/>
            <w:vertAlign w:val="superscript"/>
          </w:rPr>
          <w:t>28</w:t>
        </w:r>
      </w:hyperlink>
      <w:r w:rsidRPr="00B946DE">
        <w:rPr>
          <w:rFonts w:ascii="Arial" w:hAnsi="Arial" w:cs="Arial"/>
          <w:b/>
        </w:rPr>
        <w:t xml:space="preserve"> Entre los aspectos más dest</w:t>
      </w:r>
      <w:r w:rsidRPr="00B946DE">
        <w:rPr>
          <w:rFonts w:ascii="Arial" w:hAnsi="Arial" w:cs="Arial"/>
          <w:b/>
        </w:rPr>
        <w:t>a</w:t>
      </w:r>
      <w:r w:rsidRPr="00B946DE">
        <w:rPr>
          <w:rFonts w:ascii="Arial" w:hAnsi="Arial" w:cs="Arial"/>
          <w:b/>
        </w:rPr>
        <w:t xml:space="preserve">cados de esta Presidencia estuvieron el acuerdo sobre el </w:t>
      </w:r>
      <w:hyperlink r:id="rId336" w:tooltip="Energías renovables en la Unión Europea" w:history="1">
        <w:r w:rsidRPr="00B946DE">
          <w:rPr>
            <w:rStyle w:val="Hipervnculo"/>
            <w:rFonts w:ascii="Arial" w:hAnsi="Arial" w:cs="Arial"/>
            <w:b/>
            <w:color w:val="auto"/>
            <w:u w:val="none"/>
          </w:rPr>
          <w:t>uso del 20 % de energías renov</w:t>
        </w:r>
        <w:r w:rsidRPr="00B946DE">
          <w:rPr>
            <w:rStyle w:val="Hipervnculo"/>
            <w:rFonts w:ascii="Arial" w:hAnsi="Arial" w:cs="Arial"/>
            <w:b/>
            <w:color w:val="auto"/>
            <w:u w:val="none"/>
          </w:rPr>
          <w:t>a</w:t>
        </w:r>
        <w:r w:rsidRPr="00B946DE">
          <w:rPr>
            <w:rStyle w:val="Hipervnculo"/>
            <w:rFonts w:ascii="Arial" w:hAnsi="Arial" w:cs="Arial"/>
            <w:b/>
            <w:color w:val="auto"/>
            <w:u w:val="none"/>
          </w:rPr>
          <w:t>bles en la UE</w:t>
        </w:r>
      </w:hyperlink>
      <w:r w:rsidRPr="00B946DE">
        <w:rPr>
          <w:rFonts w:ascii="Arial" w:hAnsi="Arial" w:cs="Arial"/>
          <w:b/>
        </w:rPr>
        <w:t xml:space="preserve"> para el 2020,</w:t>
      </w:r>
      <w:hyperlink r:id="rId337" w:anchor="cite_note-29" w:history="1"/>
      <w:r w:rsidRPr="00B946DE">
        <w:rPr>
          <w:rFonts w:ascii="Arial" w:hAnsi="Arial" w:cs="Arial"/>
          <w:b/>
        </w:rPr>
        <w:t xml:space="preserve"> así como la redacción de la </w:t>
      </w:r>
      <w:hyperlink r:id="rId338" w:tooltip="Declaración de Berlín" w:history="1">
        <w:r w:rsidRPr="00B946DE">
          <w:rPr>
            <w:rStyle w:val="Hipervnculo"/>
            <w:rFonts w:ascii="Arial" w:hAnsi="Arial" w:cs="Arial"/>
            <w:b/>
            <w:color w:val="auto"/>
            <w:u w:val="none"/>
          </w:rPr>
          <w:t>Declaración de Berlín</w:t>
        </w:r>
      </w:hyperlink>
      <w:r w:rsidRPr="00B946DE">
        <w:rPr>
          <w:rFonts w:ascii="Arial" w:hAnsi="Arial" w:cs="Arial"/>
          <w:b/>
        </w:rPr>
        <w:t>, pero el m</w:t>
      </w:r>
      <w:r w:rsidRPr="00B946DE">
        <w:rPr>
          <w:rFonts w:ascii="Arial" w:hAnsi="Arial" w:cs="Arial"/>
          <w:b/>
        </w:rPr>
        <w:t>a</w:t>
      </w:r>
      <w:r w:rsidRPr="00B946DE">
        <w:rPr>
          <w:rFonts w:ascii="Arial" w:hAnsi="Arial" w:cs="Arial"/>
          <w:b/>
        </w:rPr>
        <w:t xml:space="preserve">yor logro fue el acuerdo que dio origen al </w:t>
      </w:r>
      <w:hyperlink r:id="rId339" w:tooltip="Tratado europeo de Lisboa" w:history="1">
        <w:r w:rsidRPr="00B946DE">
          <w:rPr>
            <w:rStyle w:val="Hipervnculo"/>
            <w:rFonts w:ascii="Arial" w:hAnsi="Arial" w:cs="Arial"/>
            <w:b/>
            <w:color w:val="auto"/>
            <w:u w:val="none"/>
          </w:rPr>
          <w:t>Trat</w:t>
        </w:r>
        <w:r w:rsidRPr="00B946DE">
          <w:rPr>
            <w:rStyle w:val="Hipervnculo"/>
            <w:rFonts w:ascii="Arial" w:hAnsi="Arial" w:cs="Arial"/>
            <w:b/>
            <w:color w:val="auto"/>
            <w:u w:val="none"/>
          </w:rPr>
          <w:t>a</w:t>
        </w:r>
        <w:r w:rsidRPr="00B946DE">
          <w:rPr>
            <w:rStyle w:val="Hipervnculo"/>
            <w:rFonts w:ascii="Arial" w:hAnsi="Arial" w:cs="Arial"/>
            <w:b/>
            <w:color w:val="auto"/>
            <w:u w:val="none"/>
          </w:rPr>
          <w:t>do europeo de Lisboa</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946DE" w:rsidRDefault="004279A2" w:rsidP="00B946DE">
      <w:pPr>
        <w:pStyle w:val="Ttulo3"/>
        <w:spacing w:before="0" w:beforeAutospacing="0" w:after="0" w:afterAutospacing="0"/>
        <w:jc w:val="both"/>
        <w:rPr>
          <w:rFonts w:ascii="Arial" w:hAnsi="Arial" w:cs="Arial"/>
          <w:sz w:val="24"/>
          <w:szCs w:val="24"/>
        </w:rPr>
      </w:pPr>
      <w:r w:rsidRPr="00B946DE">
        <w:rPr>
          <w:rStyle w:val="mw-headline"/>
          <w:rFonts w:ascii="Arial" w:hAnsi="Arial" w:cs="Arial"/>
          <w:sz w:val="24"/>
          <w:szCs w:val="24"/>
        </w:rPr>
        <w:t>Fuerzas armadas</w:t>
      </w:r>
    </w:p>
    <w:p w:rsidR="004279A2" w:rsidRPr="00B946DE" w:rsidRDefault="004279A2" w:rsidP="00B946DE">
      <w:pPr>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  Las fuerzas armadas reciben el nombre de </w:t>
      </w:r>
      <w:hyperlink r:id="rId340" w:tooltip="Bundeswehr" w:history="1">
        <w:proofErr w:type="spellStart"/>
        <w:r w:rsidRPr="00B946DE">
          <w:rPr>
            <w:rStyle w:val="Hipervnculo"/>
            <w:rFonts w:ascii="Arial" w:hAnsi="Arial" w:cs="Arial"/>
            <w:b/>
            <w:color w:val="auto"/>
            <w:u w:val="none"/>
          </w:rPr>
          <w:t>Bundeswehr</w:t>
        </w:r>
        <w:proofErr w:type="spellEnd"/>
      </w:hyperlink>
      <w:r w:rsidRPr="00B946DE">
        <w:rPr>
          <w:rFonts w:ascii="Arial" w:hAnsi="Arial" w:cs="Arial"/>
          <w:b/>
        </w:rPr>
        <w:t>; compuestas por el Ejército (</w:t>
      </w:r>
      <w:proofErr w:type="spellStart"/>
      <w:r w:rsidRPr="00B946DE">
        <w:rPr>
          <w:rFonts w:ascii="Arial" w:hAnsi="Arial" w:cs="Arial"/>
          <w:b/>
        </w:rPr>
        <w:fldChar w:fldCharType="begin"/>
      </w:r>
      <w:r w:rsidRPr="00B946DE">
        <w:rPr>
          <w:rFonts w:ascii="Arial" w:hAnsi="Arial" w:cs="Arial"/>
          <w:b/>
        </w:rPr>
        <w:instrText xml:space="preserve"> HYPERLINK "https://es.wikipedia.org/wiki/Heer" \o "Heer" </w:instrText>
      </w:r>
      <w:r w:rsidRPr="00B946DE">
        <w:rPr>
          <w:rFonts w:ascii="Arial" w:hAnsi="Arial" w:cs="Arial"/>
          <w:b/>
        </w:rPr>
        <w:fldChar w:fldCharType="separate"/>
      </w:r>
      <w:r w:rsidRPr="00B946DE">
        <w:rPr>
          <w:rStyle w:val="Hipervnculo"/>
          <w:rFonts w:ascii="Arial" w:hAnsi="Arial" w:cs="Arial"/>
          <w:b/>
          <w:color w:val="auto"/>
          <w:u w:val="none"/>
        </w:rPr>
        <w:t>Heer</w:t>
      </w:r>
      <w:proofErr w:type="spellEnd"/>
      <w:r w:rsidRPr="00B946DE">
        <w:rPr>
          <w:rFonts w:ascii="Arial" w:hAnsi="Arial" w:cs="Arial"/>
          <w:b/>
        </w:rPr>
        <w:fldChar w:fldCharType="end"/>
      </w:r>
      <w:r w:rsidRPr="00B946DE">
        <w:rPr>
          <w:rFonts w:ascii="Arial" w:hAnsi="Arial" w:cs="Arial"/>
          <w:b/>
        </w:rPr>
        <w:t>), la Fuerza Naval (</w:t>
      </w:r>
      <w:hyperlink r:id="rId341" w:tooltip="Deutsche Marine" w:history="1">
        <w:r w:rsidRPr="00B946DE">
          <w:rPr>
            <w:rStyle w:val="Hipervnculo"/>
            <w:rFonts w:ascii="Arial" w:hAnsi="Arial" w:cs="Arial"/>
            <w:b/>
            <w:color w:val="auto"/>
            <w:u w:val="none"/>
          </w:rPr>
          <w:t>Deutsche Marine</w:t>
        </w:r>
      </w:hyperlink>
      <w:r w:rsidRPr="00B946DE">
        <w:rPr>
          <w:rFonts w:ascii="Arial" w:hAnsi="Arial" w:cs="Arial"/>
          <w:b/>
        </w:rPr>
        <w:t>), la Fuerza Aérea (</w:t>
      </w:r>
      <w:proofErr w:type="spellStart"/>
      <w:r w:rsidRPr="00B946DE">
        <w:rPr>
          <w:rFonts w:ascii="Arial" w:hAnsi="Arial" w:cs="Arial"/>
          <w:b/>
        </w:rPr>
        <w:fldChar w:fldCharType="begin"/>
      </w:r>
      <w:r w:rsidRPr="00B946DE">
        <w:rPr>
          <w:rFonts w:ascii="Arial" w:hAnsi="Arial" w:cs="Arial"/>
          <w:b/>
        </w:rPr>
        <w:instrText xml:space="preserve"> HYPERLINK "https://es.wikipedia.org/wiki/Luftwaffe_%28Bundeswehr%29" \o "Luftwaffe (Bundeswehr)" </w:instrText>
      </w:r>
      <w:r w:rsidRPr="00B946DE">
        <w:rPr>
          <w:rFonts w:ascii="Arial" w:hAnsi="Arial" w:cs="Arial"/>
          <w:b/>
        </w:rPr>
        <w:fldChar w:fldCharType="separate"/>
      </w:r>
      <w:r w:rsidRPr="00B946DE">
        <w:rPr>
          <w:rStyle w:val="Hipervnculo"/>
          <w:rFonts w:ascii="Arial" w:hAnsi="Arial" w:cs="Arial"/>
          <w:b/>
          <w:color w:val="auto"/>
          <w:u w:val="none"/>
        </w:rPr>
        <w:t>Luftwaffe</w:t>
      </w:r>
      <w:proofErr w:type="spellEnd"/>
      <w:r w:rsidRPr="00B946DE">
        <w:rPr>
          <w:rFonts w:ascii="Arial" w:hAnsi="Arial" w:cs="Arial"/>
          <w:b/>
        </w:rPr>
        <w:fldChar w:fldCharType="end"/>
      </w:r>
      <w:r w:rsidRPr="00B946DE">
        <w:rPr>
          <w:rFonts w:ascii="Arial" w:hAnsi="Arial" w:cs="Arial"/>
          <w:b/>
        </w:rPr>
        <w:t>), los servicios méd</w:t>
      </w:r>
      <w:r w:rsidRPr="00B946DE">
        <w:rPr>
          <w:rFonts w:ascii="Arial" w:hAnsi="Arial" w:cs="Arial"/>
          <w:b/>
        </w:rPr>
        <w:t>i</w:t>
      </w:r>
      <w:r w:rsidRPr="00B946DE">
        <w:rPr>
          <w:rFonts w:ascii="Arial" w:hAnsi="Arial" w:cs="Arial"/>
          <w:b/>
        </w:rPr>
        <w:t xml:space="preserve">cos centrales y las ramas del </w:t>
      </w:r>
      <w:hyperlink r:id="rId342" w:tooltip="Comando (unidad militar)" w:history="1">
        <w:r w:rsidRPr="00B946DE">
          <w:rPr>
            <w:rStyle w:val="Hipervnculo"/>
            <w:rFonts w:ascii="Arial" w:hAnsi="Arial" w:cs="Arial"/>
            <w:b/>
            <w:color w:val="auto"/>
            <w:u w:val="none"/>
          </w:rPr>
          <w:t>comando</w:t>
        </w:r>
      </w:hyperlink>
      <w:r w:rsidRPr="00B946DE">
        <w:rPr>
          <w:rFonts w:ascii="Arial" w:hAnsi="Arial" w:cs="Arial"/>
          <w:b/>
        </w:rPr>
        <w:t xml:space="preserve"> de la ayuda de servicio común. En tiempo de </w:t>
      </w:r>
      <w:hyperlink r:id="rId343" w:tooltip="Paz" w:history="1">
        <w:r w:rsidRPr="00B946DE">
          <w:rPr>
            <w:rStyle w:val="Hipervnculo"/>
            <w:rFonts w:ascii="Arial" w:hAnsi="Arial" w:cs="Arial"/>
            <w:b/>
            <w:color w:val="auto"/>
            <w:u w:val="none"/>
          </w:rPr>
          <w:t>paz</w:t>
        </w:r>
      </w:hyperlink>
      <w:r w:rsidRPr="00B946DE">
        <w:rPr>
          <w:rFonts w:ascii="Arial" w:hAnsi="Arial" w:cs="Arial"/>
          <w:b/>
        </w:rPr>
        <w:t xml:space="preserve">, la </w:t>
      </w:r>
      <w:proofErr w:type="spellStart"/>
      <w:r w:rsidRPr="00B946DE">
        <w:rPr>
          <w:rFonts w:ascii="Arial" w:hAnsi="Arial" w:cs="Arial"/>
          <w:b/>
        </w:rPr>
        <w:t>Bundeswehr</w:t>
      </w:r>
      <w:proofErr w:type="spellEnd"/>
      <w:r w:rsidRPr="00B946DE">
        <w:rPr>
          <w:rFonts w:ascii="Arial" w:hAnsi="Arial" w:cs="Arial"/>
          <w:b/>
        </w:rPr>
        <w:t xml:space="preserve"> es ordenada por el </w:t>
      </w:r>
      <w:hyperlink r:id="rId344" w:tooltip="Ministerio de Defensa de Alemania" w:history="1">
        <w:r w:rsidRPr="00B946DE">
          <w:rPr>
            <w:rStyle w:val="Hipervnculo"/>
            <w:rFonts w:ascii="Arial" w:hAnsi="Arial" w:cs="Arial"/>
            <w:b/>
            <w:color w:val="auto"/>
            <w:u w:val="none"/>
          </w:rPr>
          <w:t>ministro de Defensa</w:t>
        </w:r>
      </w:hyperlink>
      <w:r w:rsidRPr="00B946DE">
        <w:rPr>
          <w:rFonts w:ascii="Arial" w:hAnsi="Arial" w:cs="Arial"/>
          <w:b/>
        </w:rPr>
        <w:t xml:space="preserve"> y el </w:t>
      </w:r>
      <w:hyperlink r:id="rId345" w:tooltip="Canciller" w:history="1">
        <w:r w:rsidRPr="00B946DE">
          <w:rPr>
            <w:rStyle w:val="Hipervnculo"/>
            <w:rFonts w:ascii="Arial" w:hAnsi="Arial" w:cs="Arial"/>
            <w:b/>
            <w:color w:val="auto"/>
            <w:u w:val="none"/>
          </w:rPr>
          <w:t>canciller</w:t>
        </w:r>
      </w:hyperlink>
      <w:r w:rsidRPr="00B946DE">
        <w:rPr>
          <w:rFonts w:ascii="Arial" w:hAnsi="Arial" w:cs="Arial"/>
          <w:b/>
        </w:rPr>
        <w:t xml:space="preserve">, quien además es </w:t>
      </w:r>
      <w:hyperlink r:id="rId346" w:tooltip="Comandante (militar)" w:history="1">
        <w:r w:rsidRPr="00B946DE">
          <w:rPr>
            <w:rStyle w:val="Hipervnculo"/>
            <w:rFonts w:ascii="Arial" w:hAnsi="Arial" w:cs="Arial"/>
            <w:b/>
            <w:color w:val="auto"/>
            <w:u w:val="none"/>
          </w:rPr>
          <w:t>c</w:t>
        </w:r>
        <w:r w:rsidRPr="00B946DE">
          <w:rPr>
            <w:rStyle w:val="Hipervnculo"/>
            <w:rFonts w:ascii="Arial" w:hAnsi="Arial" w:cs="Arial"/>
            <w:b/>
            <w:color w:val="auto"/>
            <w:u w:val="none"/>
          </w:rPr>
          <w:t>o</w:t>
        </w:r>
        <w:r w:rsidRPr="00B946DE">
          <w:rPr>
            <w:rStyle w:val="Hipervnculo"/>
            <w:rFonts w:ascii="Arial" w:hAnsi="Arial" w:cs="Arial"/>
            <w:b/>
            <w:color w:val="auto"/>
            <w:u w:val="none"/>
          </w:rPr>
          <w:t>mandante</w:t>
        </w:r>
      </w:hyperlink>
      <w:r w:rsidRPr="00B946DE">
        <w:rPr>
          <w:rFonts w:ascii="Arial" w:hAnsi="Arial" w:cs="Arial"/>
          <w:b/>
        </w:rPr>
        <w:t xml:space="preserve"> en jefe cuando el país está en </w:t>
      </w:r>
      <w:hyperlink r:id="rId347" w:tooltip="Estado de guerra" w:history="1">
        <w:r w:rsidRPr="00B946DE">
          <w:rPr>
            <w:rStyle w:val="Hipervnculo"/>
            <w:rFonts w:ascii="Arial" w:hAnsi="Arial" w:cs="Arial"/>
            <w:b/>
            <w:color w:val="auto"/>
            <w:u w:val="none"/>
          </w:rPr>
          <w:t>estado de guerra</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348" w:tooltip="Servicio militar obligatorio" w:history="1">
        <w:r w:rsidRPr="00B946DE">
          <w:rPr>
            <w:rStyle w:val="Hipervnculo"/>
            <w:rFonts w:ascii="Arial" w:hAnsi="Arial" w:cs="Arial"/>
            <w:b/>
            <w:color w:val="auto"/>
            <w:u w:val="none"/>
          </w:rPr>
          <w:t>servicio militar obligatorio</w:t>
        </w:r>
      </w:hyperlink>
      <w:r w:rsidRPr="00B946DE">
        <w:rPr>
          <w:rFonts w:ascii="Arial" w:hAnsi="Arial" w:cs="Arial"/>
          <w:b/>
        </w:rPr>
        <w:t xml:space="preserve"> fue abolido en </w:t>
      </w:r>
      <w:hyperlink r:id="rId349" w:tooltip="2011" w:history="1">
        <w:r w:rsidRPr="00B946DE">
          <w:rPr>
            <w:rStyle w:val="Hipervnculo"/>
            <w:rFonts w:ascii="Arial" w:hAnsi="Arial" w:cs="Arial"/>
            <w:b/>
            <w:color w:val="auto"/>
            <w:u w:val="none"/>
          </w:rPr>
          <w:t>2011</w:t>
        </w:r>
      </w:hyperlink>
      <w:r w:rsidRPr="00B946DE">
        <w:rPr>
          <w:rFonts w:ascii="Arial" w:hAnsi="Arial" w:cs="Arial"/>
          <w:b/>
        </w:rPr>
        <w:t xml:space="preserve">, duraba nueve meses y el </w:t>
      </w:r>
      <w:hyperlink r:id="rId350" w:tooltip="Gobierno" w:history="1">
        <w:r w:rsidRPr="00B946DE">
          <w:rPr>
            <w:rStyle w:val="Hipervnculo"/>
            <w:rFonts w:ascii="Arial" w:hAnsi="Arial" w:cs="Arial"/>
            <w:b/>
            <w:color w:val="auto"/>
            <w:u w:val="none"/>
          </w:rPr>
          <w:t>gobierno</w:t>
        </w:r>
      </w:hyperlink>
      <w:r w:rsidRPr="00B946DE">
        <w:rPr>
          <w:rFonts w:ascii="Arial" w:hAnsi="Arial" w:cs="Arial"/>
          <w:b/>
        </w:rPr>
        <w:t xml:space="preserve"> dest</w:t>
      </w:r>
      <w:r w:rsidRPr="00B946DE">
        <w:rPr>
          <w:rFonts w:ascii="Arial" w:hAnsi="Arial" w:cs="Arial"/>
          <w:b/>
        </w:rPr>
        <w:t>i</w:t>
      </w:r>
      <w:r w:rsidRPr="00B946DE">
        <w:rPr>
          <w:rFonts w:ascii="Arial" w:hAnsi="Arial" w:cs="Arial"/>
          <w:b/>
        </w:rPr>
        <w:t xml:space="preserve">naba el 1,6 % del </w:t>
      </w:r>
      <w:hyperlink r:id="rId351" w:tooltip="PIB" w:history="1">
        <w:r w:rsidRPr="00B946DE">
          <w:rPr>
            <w:rStyle w:val="Hipervnculo"/>
            <w:rFonts w:ascii="Arial" w:hAnsi="Arial" w:cs="Arial"/>
            <w:b/>
            <w:color w:val="auto"/>
            <w:u w:val="none"/>
          </w:rPr>
          <w:t>PIB</w:t>
        </w:r>
      </w:hyperlink>
      <w:r w:rsidRPr="00B946DE">
        <w:rPr>
          <w:rFonts w:ascii="Arial" w:hAnsi="Arial" w:cs="Arial"/>
          <w:b/>
        </w:rPr>
        <w:t xml:space="preserve"> para la defensa nacional. Por su alto grado de desarrollo </w:t>
      </w:r>
      <w:hyperlink r:id="rId352" w:tooltip="Tecnología" w:history="1">
        <w:r w:rsidRPr="00B946DE">
          <w:rPr>
            <w:rStyle w:val="Hipervnculo"/>
            <w:rFonts w:ascii="Arial" w:hAnsi="Arial" w:cs="Arial"/>
            <w:b/>
            <w:color w:val="auto"/>
            <w:u w:val="none"/>
          </w:rPr>
          <w:t>tecnológ</w:t>
        </w:r>
        <w:r w:rsidRPr="00B946DE">
          <w:rPr>
            <w:rStyle w:val="Hipervnculo"/>
            <w:rFonts w:ascii="Arial" w:hAnsi="Arial" w:cs="Arial"/>
            <w:b/>
            <w:color w:val="auto"/>
            <w:u w:val="none"/>
          </w:rPr>
          <w:t>i</w:t>
        </w:r>
        <w:r w:rsidRPr="00B946DE">
          <w:rPr>
            <w:rStyle w:val="Hipervnculo"/>
            <w:rFonts w:ascii="Arial" w:hAnsi="Arial" w:cs="Arial"/>
            <w:b/>
            <w:color w:val="auto"/>
            <w:u w:val="none"/>
          </w:rPr>
          <w:t>co</w:t>
        </w:r>
      </w:hyperlink>
      <w:r w:rsidRPr="00B946DE">
        <w:rPr>
          <w:rFonts w:ascii="Arial" w:hAnsi="Arial" w:cs="Arial"/>
          <w:b/>
        </w:rPr>
        <w:t xml:space="preserve"> civil en el ámbito de la </w:t>
      </w:r>
      <w:hyperlink r:id="rId353" w:tooltip="Ingeniería nuclear" w:history="1">
        <w:r w:rsidRPr="00B946DE">
          <w:rPr>
            <w:rStyle w:val="Hipervnculo"/>
            <w:rFonts w:ascii="Arial" w:hAnsi="Arial" w:cs="Arial"/>
            <w:b/>
            <w:color w:val="auto"/>
            <w:u w:val="none"/>
          </w:rPr>
          <w:t>Ingeniería nuclear</w:t>
        </w:r>
      </w:hyperlink>
      <w:r w:rsidRPr="00B946DE">
        <w:rPr>
          <w:rFonts w:ascii="Arial" w:hAnsi="Arial" w:cs="Arial"/>
          <w:b/>
        </w:rPr>
        <w:t xml:space="preserve"> y </w:t>
      </w:r>
      <w:hyperlink r:id="rId354" w:tooltip="Aeroespacial" w:history="1">
        <w:r w:rsidRPr="00B946DE">
          <w:rPr>
            <w:rStyle w:val="Hipervnculo"/>
            <w:rFonts w:ascii="Arial" w:hAnsi="Arial" w:cs="Arial"/>
            <w:b/>
            <w:color w:val="auto"/>
            <w:u w:val="none"/>
          </w:rPr>
          <w:t>aeroespacial</w:t>
        </w:r>
      </w:hyperlink>
      <w:r w:rsidRPr="00B946DE">
        <w:rPr>
          <w:rFonts w:ascii="Arial" w:hAnsi="Arial" w:cs="Arial"/>
          <w:b/>
        </w:rPr>
        <w:t xml:space="preserve">, es capaz de desarrollar </w:t>
      </w:r>
      <w:hyperlink r:id="rId355" w:tooltip="Armas nucleares" w:history="1">
        <w:r w:rsidRPr="00B946DE">
          <w:rPr>
            <w:rStyle w:val="Hipervnculo"/>
            <w:rFonts w:ascii="Arial" w:hAnsi="Arial" w:cs="Arial"/>
            <w:b/>
            <w:color w:val="auto"/>
            <w:u w:val="none"/>
          </w:rPr>
          <w:t>armas n</w:t>
        </w:r>
        <w:r w:rsidRPr="00B946DE">
          <w:rPr>
            <w:rStyle w:val="Hipervnculo"/>
            <w:rFonts w:ascii="Arial" w:hAnsi="Arial" w:cs="Arial"/>
            <w:b/>
            <w:color w:val="auto"/>
            <w:u w:val="none"/>
          </w:rPr>
          <w:t>u</w:t>
        </w:r>
        <w:r w:rsidRPr="00B946DE">
          <w:rPr>
            <w:rStyle w:val="Hipervnculo"/>
            <w:rFonts w:ascii="Arial" w:hAnsi="Arial" w:cs="Arial"/>
            <w:b/>
            <w:color w:val="auto"/>
            <w:u w:val="none"/>
          </w:rPr>
          <w:t>cleares</w:t>
        </w:r>
      </w:hyperlink>
      <w:r w:rsidRPr="00B946DE">
        <w:rPr>
          <w:rFonts w:ascii="Arial" w:hAnsi="Arial" w:cs="Arial"/>
          <w:b/>
        </w:rPr>
        <w:t xml:space="preserve"> si su gobierno lo decide. Su </w:t>
      </w:r>
      <w:hyperlink r:id="rId356" w:tooltip="Industria" w:history="1">
        <w:r w:rsidRPr="00B946DE">
          <w:rPr>
            <w:rStyle w:val="Hipervnculo"/>
            <w:rFonts w:ascii="Arial" w:hAnsi="Arial" w:cs="Arial"/>
            <w:b/>
            <w:color w:val="auto"/>
            <w:u w:val="none"/>
          </w:rPr>
          <w:t>industria</w:t>
        </w:r>
      </w:hyperlink>
      <w:r w:rsidRPr="00B946DE">
        <w:rPr>
          <w:rFonts w:ascii="Arial" w:hAnsi="Arial" w:cs="Arial"/>
          <w:b/>
        </w:rPr>
        <w:t xml:space="preserve"> militar produce </w:t>
      </w:r>
      <w:hyperlink r:id="rId357" w:tooltip="Arma" w:history="1">
        <w:r w:rsidRPr="00B946DE">
          <w:rPr>
            <w:rStyle w:val="Hipervnculo"/>
            <w:rFonts w:ascii="Arial" w:hAnsi="Arial" w:cs="Arial"/>
            <w:b/>
            <w:color w:val="auto"/>
            <w:u w:val="none"/>
          </w:rPr>
          <w:t>armas</w:t>
        </w:r>
      </w:hyperlink>
      <w:r w:rsidRPr="00B946DE">
        <w:rPr>
          <w:rFonts w:ascii="Arial" w:hAnsi="Arial" w:cs="Arial"/>
          <w:b/>
        </w:rPr>
        <w:t xml:space="preserve"> que van desde </w:t>
      </w:r>
      <w:hyperlink r:id="rId358" w:tooltip="Carro de combate" w:history="1">
        <w:r w:rsidRPr="00B946DE">
          <w:rPr>
            <w:rStyle w:val="Hipervnculo"/>
            <w:rFonts w:ascii="Arial" w:hAnsi="Arial" w:cs="Arial"/>
            <w:b/>
            <w:color w:val="auto"/>
            <w:u w:val="none"/>
          </w:rPr>
          <w:t>ta</w:t>
        </w:r>
        <w:r w:rsidRPr="00B946DE">
          <w:rPr>
            <w:rStyle w:val="Hipervnculo"/>
            <w:rFonts w:ascii="Arial" w:hAnsi="Arial" w:cs="Arial"/>
            <w:b/>
            <w:color w:val="auto"/>
            <w:u w:val="none"/>
          </w:rPr>
          <w:t>n</w:t>
        </w:r>
        <w:r w:rsidRPr="00B946DE">
          <w:rPr>
            <w:rStyle w:val="Hipervnculo"/>
            <w:rFonts w:ascii="Arial" w:hAnsi="Arial" w:cs="Arial"/>
            <w:b/>
            <w:color w:val="auto"/>
            <w:u w:val="none"/>
          </w:rPr>
          <w:t>ques</w:t>
        </w:r>
      </w:hyperlink>
      <w:r w:rsidRPr="00B946DE">
        <w:rPr>
          <w:rFonts w:ascii="Arial" w:hAnsi="Arial" w:cs="Arial"/>
          <w:b/>
        </w:rPr>
        <w:t xml:space="preserve">, </w:t>
      </w:r>
      <w:hyperlink r:id="rId359" w:tooltip="Aviones" w:history="1">
        <w:r w:rsidRPr="00B946DE">
          <w:rPr>
            <w:rStyle w:val="Hipervnculo"/>
            <w:rFonts w:ascii="Arial" w:hAnsi="Arial" w:cs="Arial"/>
            <w:b/>
            <w:color w:val="auto"/>
            <w:u w:val="none"/>
          </w:rPr>
          <w:t>aviones</w:t>
        </w:r>
      </w:hyperlink>
      <w:r w:rsidRPr="00B946DE">
        <w:rPr>
          <w:rFonts w:ascii="Arial" w:hAnsi="Arial" w:cs="Arial"/>
          <w:b/>
        </w:rPr>
        <w:t xml:space="preserve"> y </w:t>
      </w:r>
      <w:hyperlink r:id="rId360" w:tooltip="Vehículo blindado" w:history="1">
        <w:r w:rsidRPr="00B946DE">
          <w:rPr>
            <w:rStyle w:val="Hipervnculo"/>
            <w:rFonts w:ascii="Arial" w:hAnsi="Arial" w:cs="Arial"/>
            <w:b/>
            <w:color w:val="auto"/>
            <w:u w:val="none"/>
          </w:rPr>
          <w:t>vehículos blindados</w:t>
        </w:r>
      </w:hyperlink>
      <w:r w:rsidRPr="00B946DE">
        <w:rPr>
          <w:rFonts w:ascii="Arial" w:hAnsi="Arial" w:cs="Arial"/>
          <w:b/>
        </w:rPr>
        <w:t xml:space="preserve">, hasta </w:t>
      </w:r>
      <w:hyperlink r:id="rId361" w:tooltip="Artillería" w:history="1">
        <w:r w:rsidRPr="00B946DE">
          <w:rPr>
            <w:rStyle w:val="Hipervnculo"/>
            <w:rFonts w:ascii="Arial" w:hAnsi="Arial" w:cs="Arial"/>
            <w:b/>
            <w:color w:val="auto"/>
            <w:u w:val="none"/>
          </w:rPr>
          <w:t>artillería</w:t>
        </w:r>
      </w:hyperlink>
      <w:r w:rsidRPr="00B946DE">
        <w:rPr>
          <w:rFonts w:ascii="Arial" w:hAnsi="Arial" w:cs="Arial"/>
          <w:b/>
        </w:rPr>
        <w:t xml:space="preserve">, </w:t>
      </w:r>
      <w:hyperlink r:id="rId362" w:tooltip="Submarino" w:history="1">
        <w:r w:rsidRPr="00B946DE">
          <w:rPr>
            <w:rStyle w:val="Hipervnculo"/>
            <w:rFonts w:ascii="Arial" w:hAnsi="Arial" w:cs="Arial"/>
            <w:b/>
            <w:color w:val="auto"/>
            <w:u w:val="none"/>
          </w:rPr>
          <w:t>submarinos</w:t>
        </w:r>
      </w:hyperlink>
      <w:r w:rsidRPr="00B946DE">
        <w:rPr>
          <w:rFonts w:ascii="Arial" w:hAnsi="Arial" w:cs="Arial"/>
          <w:b/>
        </w:rPr>
        <w:t xml:space="preserve"> y </w:t>
      </w:r>
      <w:hyperlink r:id="rId363" w:tooltip="Crucero" w:history="1">
        <w:r w:rsidRPr="00B946DE">
          <w:rPr>
            <w:rStyle w:val="Hipervnculo"/>
            <w:rFonts w:ascii="Arial" w:hAnsi="Arial" w:cs="Arial"/>
            <w:b/>
            <w:color w:val="auto"/>
            <w:u w:val="none"/>
          </w:rPr>
          <w:t>barcos de combate</w:t>
        </w:r>
      </w:hyperlink>
      <w:r w:rsidRPr="00B946DE">
        <w:rPr>
          <w:rFonts w:ascii="Arial" w:hAnsi="Arial" w:cs="Arial"/>
          <w:b/>
        </w:rPr>
        <w:t>. La mayoría de las armas son manufacturadas para la Fuerza Armada Federal o para los ali</w:t>
      </w:r>
      <w:r w:rsidRPr="00B946DE">
        <w:rPr>
          <w:rFonts w:ascii="Arial" w:hAnsi="Arial" w:cs="Arial"/>
          <w:b/>
        </w:rPr>
        <w:t>a</w:t>
      </w:r>
      <w:r w:rsidRPr="00B946DE">
        <w:rPr>
          <w:rFonts w:ascii="Arial" w:hAnsi="Arial" w:cs="Arial"/>
          <w:b/>
        </w:rPr>
        <w:t xml:space="preserve">dos en la </w:t>
      </w:r>
      <w:hyperlink r:id="rId364" w:tooltip="OTAN" w:history="1">
        <w:r w:rsidRPr="00B946DE">
          <w:rPr>
            <w:rStyle w:val="Hipervnculo"/>
            <w:rFonts w:ascii="Arial" w:hAnsi="Arial" w:cs="Arial"/>
            <w:b/>
            <w:color w:val="auto"/>
            <w:u w:val="none"/>
          </w:rPr>
          <w:t>OTAN</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Según el artículo 24 </w:t>
      </w:r>
      <w:hyperlink r:id="rId365" w:tooltip="Grundgesetz" w:history="1">
        <w:r w:rsidRPr="00B946DE">
          <w:rPr>
            <w:rStyle w:val="Hipervnculo"/>
            <w:rFonts w:ascii="Arial" w:hAnsi="Arial" w:cs="Arial"/>
            <w:b/>
            <w:color w:val="auto"/>
            <w:u w:val="none"/>
          </w:rPr>
          <w:t>GG</w:t>
        </w:r>
      </w:hyperlink>
      <w:r w:rsidRPr="00B946DE">
        <w:rPr>
          <w:rFonts w:ascii="Arial" w:hAnsi="Arial" w:cs="Arial"/>
          <w:b/>
        </w:rPr>
        <w:t xml:space="preserve"> Alemania puede limitarse en su </w:t>
      </w:r>
      <w:hyperlink r:id="rId366" w:tooltip="Soberanía" w:history="1">
        <w:r w:rsidRPr="00B946DE">
          <w:rPr>
            <w:rStyle w:val="Hipervnculo"/>
            <w:rFonts w:ascii="Arial" w:hAnsi="Arial" w:cs="Arial"/>
            <w:b/>
            <w:color w:val="auto"/>
            <w:u w:val="none"/>
          </w:rPr>
          <w:t>soberanía</w:t>
        </w:r>
      </w:hyperlink>
      <w:r w:rsidRPr="00B946DE">
        <w:rPr>
          <w:rFonts w:ascii="Arial" w:hAnsi="Arial" w:cs="Arial"/>
          <w:b/>
        </w:rPr>
        <w:t xml:space="preserve"> para conservar la paz europea o mundial y trabajar en conjunto con una organización internacional. Alemania forma parte de la OTAN y como tal ha participado en </w:t>
      </w:r>
      <w:hyperlink r:id="rId367" w:tooltip="Afganistán" w:history="1">
        <w:r w:rsidRPr="00B946DE">
          <w:rPr>
            <w:rStyle w:val="Hipervnculo"/>
            <w:rFonts w:ascii="Arial" w:hAnsi="Arial" w:cs="Arial"/>
            <w:b/>
            <w:color w:val="auto"/>
            <w:u w:val="none"/>
          </w:rPr>
          <w:t>Afganistán</w:t>
        </w:r>
      </w:hyperlink>
      <w:r w:rsidRPr="00B946DE">
        <w:rPr>
          <w:rFonts w:ascii="Arial" w:hAnsi="Arial" w:cs="Arial"/>
          <w:b/>
        </w:rPr>
        <w:t xml:space="preserve">, </w:t>
      </w:r>
      <w:hyperlink r:id="rId368" w:tooltip="Kosovo" w:history="1">
        <w:r w:rsidRPr="00B946DE">
          <w:rPr>
            <w:rStyle w:val="Hipervnculo"/>
            <w:rFonts w:ascii="Arial" w:hAnsi="Arial" w:cs="Arial"/>
            <w:b/>
            <w:color w:val="auto"/>
            <w:u w:val="none"/>
          </w:rPr>
          <w:t>Kosovo</w:t>
        </w:r>
      </w:hyperlink>
      <w:r w:rsidRPr="00B946DE">
        <w:rPr>
          <w:rFonts w:ascii="Arial" w:hAnsi="Arial" w:cs="Arial"/>
          <w:b/>
        </w:rPr>
        <w:t xml:space="preserve"> y en la </w:t>
      </w:r>
      <w:hyperlink r:id="rId369" w:tooltip="Guerra de Irak" w:history="1">
        <w:r w:rsidRPr="00B946DE">
          <w:rPr>
            <w:rStyle w:val="Hipervnculo"/>
            <w:rFonts w:ascii="Arial" w:hAnsi="Arial" w:cs="Arial"/>
            <w:b/>
            <w:color w:val="auto"/>
            <w:u w:val="none"/>
          </w:rPr>
          <w:t>Segunda Guerra del Golfo</w:t>
        </w:r>
      </w:hyperlink>
      <w:r w:rsidRPr="00B946DE">
        <w:rPr>
          <w:rFonts w:ascii="Arial" w:hAnsi="Arial" w:cs="Arial"/>
          <w:b/>
        </w:rPr>
        <w:t xml:space="preserve">, entre otras. Además, junto a la </w:t>
      </w:r>
      <w:hyperlink r:id="rId370"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trabajó por la paz en </w:t>
      </w:r>
      <w:hyperlink r:id="rId371" w:tooltip="Darfur" w:history="1">
        <w:proofErr w:type="spellStart"/>
        <w:r w:rsidRPr="00B946DE">
          <w:rPr>
            <w:rStyle w:val="Hipervnculo"/>
            <w:rFonts w:ascii="Arial" w:hAnsi="Arial" w:cs="Arial"/>
            <w:b/>
            <w:color w:val="auto"/>
            <w:u w:val="none"/>
          </w:rPr>
          <w:t>Da</w:t>
        </w:r>
        <w:r w:rsidRPr="00B946DE">
          <w:rPr>
            <w:rStyle w:val="Hipervnculo"/>
            <w:rFonts w:ascii="Arial" w:hAnsi="Arial" w:cs="Arial"/>
            <w:b/>
            <w:color w:val="auto"/>
            <w:u w:val="none"/>
          </w:rPr>
          <w:t>r</w:t>
        </w:r>
        <w:r w:rsidRPr="00B946DE">
          <w:rPr>
            <w:rStyle w:val="Hipervnculo"/>
            <w:rFonts w:ascii="Arial" w:hAnsi="Arial" w:cs="Arial"/>
            <w:b/>
            <w:color w:val="auto"/>
            <w:u w:val="none"/>
          </w:rPr>
          <w:t>fur</w:t>
        </w:r>
        <w:proofErr w:type="spellEnd"/>
      </w:hyperlink>
      <w:r w:rsidRPr="00B946DE">
        <w:rPr>
          <w:rFonts w:ascii="Arial" w:hAnsi="Arial" w:cs="Arial"/>
          <w:b/>
        </w:rPr>
        <w:t>.</w:t>
      </w: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lastRenderedPageBreak/>
        <w:t>Derecho</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372" w:tooltip="Tribunal de justicia" w:history="1">
        <w:r w:rsidRPr="00B946DE">
          <w:rPr>
            <w:rStyle w:val="Hipervnculo"/>
            <w:rFonts w:ascii="Arial" w:hAnsi="Arial" w:cs="Arial"/>
            <w:b/>
            <w:color w:val="auto"/>
            <w:u w:val="none"/>
          </w:rPr>
          <w:t>Tribunal de justicia</w:t>
        </w:r>
      </w:hyperlink>
      <w:r w:rsidRPr="00B946DE">
        <w:rPr>
          <w:rFonts w:ascii="Arial" w:hAnsi="Arial" w:cs="Arial"/>
          <w:b/>
        </w:rPr>
        <w:t xml:space="preserve"> es independiente del </w:t>
      </w:r>
      <w:hyperlink r:id="rId373" w:tooltip="Poder ejecutivo" w:history="1">
        <w:r w:rsidRPr="00B946DE">
          <w:rPr>
            <w:rStyle w:val="Hipervnculo"/>
            <w:rFonts w:ascii="Arial" w:hAnsi="Arial" w:cs="Arial"/>
            <w:b/>
            <w:color w:val="auto"/>
            <w:u w:val="none"/>
          </w:rPr>
          <w:t>poder ejecutivo</w:t>
        </w:r>
      </w:hyperlink>
      <w:r w:rsidRPr="00B946DE">
        <w:rPr>
          <w:rFonts w:ascii="Arial" w:hAnsi="Arial" w:cs="Arial"/>
          <w:b/>
        </w:rPr>
        <w:t xml:space="preserve"> y el </w:t>
      </w:r>
      <w:hyperlink r:id="rId374" w:tooltip="Poder legislativo" w:history="1">
        <w:r w:rsidRPr="00B946DE">
          <w:rPr>
            <w:rStyle w:val="Hipervnculo"/>
            <w:rFonts w:ascii="Arial" w:hAnsi="Arial" w:cs="Arial"/>
            <w:b/>
            <w:color w:val="auto"/>
            <w:u w:val="none"/>
          </w:rPr>
          <w:t>legislativo</w:t>
        </w:r>
      </w:hyperlink>
      <w:r w:rsidRPr="00B946DE">
        <w:rPr>
          <w:rFonts w:ascii="Arial" w:hAnsi="Arial" w:cs="Arial"/>
          <w:b/>
        </w:rPr>
        <w:t xml:space="preserve">. Tiene un </w:t>
      </w:r>
      <w:hyperlink r:id="rId375" w:tooltip="Derecho continental" w:history="1">
        <w:r w:rsidRPr="00B946DE">
          <w:rPr>
            <w:rStyle w:val="Hipervnculo"/>
            <w:rFonts w:ascii="Arial" w:hAnsi="Arial" w:cs="Arial"/>
            <w:b/>
            <w:color w:val="auto"/>
            <w:u w:val="none"/>
          </w:rPr>
          <w:t>estat</w:t>
        </w:r>
        <w:r w:rsidRPr="00B946DE">
          <w:rPr>
            <w:rStyle w:val="Hipervnculo"/>
            <w:rFonts w:ascii="Arial" w:hAnsi="Arial" w:cs="Arial"/>
            <w:b/>
            <w:color w:val="auto"/>
            <w:u w:val="none"/>
          </w:rPr>
          <w:t>u</w:t>
        </w:r>
        <w:r w:rsidRPr="00B946DE">
          <w:rPr>
            <w:rStyle w:val="Hipervnculo"/>
            <w:rFonts w:ascii="Arial" w:hAnsi="Arial" w:cs="Arial"/>
            <w:b/>
            <w:color w:val="auto"/>
            <w:u w:val="none"/>
          </w:rPr>
          <w:t>to civil</w:t>
        </w:r>
      </w:hyperlink>
      <w:r w:rsidRPr="00B946DE">
        <w:rPr>
          <w:rFonts w:ascii="Arial" w:hAnsi="Arial" w:cs="Arial"/>
          <w:b/>
        </w:rPr>
        <w:t xml:space="preserve"> que se basa en el </w:t>
      </w:r>
      <w:hyperlink r:id="rId376" w:tooltip="Derecho romano" w:history="1">
        <w:r w:rsidRPr="00B946DE">
          <w:rPr>
            <w:rStyle w:val="Hipervnculo"/>
            <w:rFonts w:ascii="Arial" w:hAnsi="Arial" w:cs="Arial"/>
            <w:b/>
            <w:color w:val="auto"/>
            <w:u w:val="none"/>
          </w:rPr>
          <w:t>derecho romano</w:t>
        </w:r>
      </w:hyperlink>
      <w:r w:rsidRPr="00B946DE">
        <w:rPr>
          <w:rFonts w:ascii="Arial" w:hAnsi="Arial" w:cs="Arial"/>
          <w:b/>
        </w:rPr>
        <w:t xml:space="preserve"> con algunas referencias al </w:t>
      </w:r>
      <w:hyperlink r:id="rId377" w:tooltip="Derecho germánico" w:history="1">
        <w:r w:rsidRPr="00B946DE">
          <w:rPr>
            <w:rStyle w:val="Hipervnculo"/>
            <w:rFonts w:ascii="Arial" w:hAnsi="Arial" w:cs="Arial"/>
            <w:b/>
            <w:color w:val="auto"/>
            <w:u w:val="none"/>
          </w:rPr>
          <w:t>derecho germánico</w:t>
        </w:r>
      </w:hyperlink>
      <w:r w:rsidRPr="00B946DE">
        <w:rPr>
          <w:rFonts w:ascii="Arial" w:hAnsi="Arial" w:cs="Arial"/>
          <w:b/>
        </w:rPr>
        <w:t xml:space="preserve">. El </w:t>
      </w:r>
      <w:proofErr w:type="spellStart"/>
      <w:r w:rsidRPr="00B946DE">
        <w:rPr>
          <w:rFonts w:ascii="Arial" w:hAnsi="Arial" w:cs="Arial"/>
          <w:b/>
        </w:rPr>
        <w:t>B</w:t>
      </w:r>
      <w:r w:rsidRPr="00B946DE">
        <w:rPr>
          <w:rFonts w:ascii="Arial" w:hAnsi="Arial" w:cs="Arial"/>
          <w:b/>
          <w:i/>
          <w:iCs/>
        </w:rPr>
        <w:t>undesve</w:t>
      </w:r>
      <w:r w:rsidRPr="00B946DE">
        <w:rPr>
          <w:rFonts w:ascii="Arial" w:hAnsi="Arial" w:cs="Arial"/>
          <w:b/>
          <w:i/>
          <w:iCs/>
        </w:rPr>
        <w:t>r</w:t>
      </w:r>
      <w:r w:rsidRPr="00B946DE">
        <w:rPr>
          <w:rFonts w:ascii="Arial" w:hAnsi="Arial" w:cs="Arial"/>
          <w:b/>
          <w:i/>
          <w:iCs/>
        </w:rPr>
        <w:t>fassungsgericht</w:t>
      </w:r>
      <w:proofErr w:type="spellEnd"/>
      <w:r w:rsidRPr="00B946DE">
        <w:rPr>
          <w:rFonts w:ascii="Arial" w:hAnsi="Arial" w:cs="Arial"/>
          <w:b/>
        </w:rPr>
        <w:t xml:space="preserve"> (</w:t>
      </w:r>
      <w:hyperlink r:id="rId378" w:tooltip="Tribunal Constitucional de Alemania" w:history="1">
        <w:r w:rsidRPr="00B946DE">
          <w:rPr>
            <w:rStyle w:val="Hipervnculo"/>
            <w:rFonts w:ascii="Arial" w:hAnsi="Arial" w:cs="Arial"/>
            <w:b/>
            <w:color w:val="auto"/>
            <w:u w:val="none"/>
          </w:rPr>
          <w:t>Tribunal Constitucional Federal</w:t>
        </w:r>
      </w:hyperlink>
      <w:r w:rsidRPr="00B946DE">
        <w:rPr>
          <w:rFonts w:ascii="Arial" w:hAnsi="Arial" w:cs="Arial"/>
          <w:b/>
        </w:rPr>
        <w:t xml:space="preserve">), con sede en </w:t>
      </w:r>
      <w:hyperlink r:id="rId379" w:tooltip="Karlsruhe" w:history="1">
        <w:proofErr w:type="spellStart"/>
        <w:r w:rsidRPr="00B946DE">
          <w:rPr>
            <w:rStyle w:val="Hipervnculo"/>
            <w:rFonts w:ascii="Arial" w:hAnsi="Arial" w:cs="Arial"/>
            <w:b/>
            <w:color w:val="auto"/>
            <w:u w:val="none"/>
          </w:rPr>
          <w:t>Karlsruhe</w:t>
        </w:r>
        <w:proofErr w:type="spellEnd"/>
      </w:hyperlink>
      <w:r w:rsidRPr="00B946DE">
        <w:rPr>
          <w:rFonts w:ascii="Arial" w:hAnsi="Arial" w:cs="Arial"/>
          <w:b/>
        </w:rPr>
        <w:t xml:space="preserve">, es el Tribunal Supremo alemán responsable de asuntos </w:t>
      </w:r>
      <w:hyperlink r:id="rId380" w:tooltip="Constitución" w:history="1">
        <w:r w:rsidRPr="00B946DE">
          <w:rPr>
            <w:rStyle w:val="Hipervnculo"/>
            <w:rFonts w:ascii="Arial" w:hAnsi="Arial" w:cs="Arial"/>
            <w:b/>
            <w:color w:val="auto"/>
            <w:u w:val="none"/>
          </w:rPr>
          <w:t>constitucionales</w:t>
        </w:r>
      </w:hyperlink>
      <w:r w:rsidRPr="00B946DE">
        <w:rPr>
          <w:rFonts w:ascii="Arial" w:hAnsi="Arial" w:cs="Arial"/>
          <w:b/>
        </w:rPr>
        <w:t>, con el poder de re</w:t>
      </w:r>
      <w:r w:rsidRPr="00B946DE">
        <w:rPr>
          <w:rFonts w:ascii="Arial" w:hAnsi="Arial" w:cs="Arial"/>
          <w:b/>
        </w:rPr>
        <w:t>a</w:t>
      </w:r>
      <w:r w:rsidRPr="00B946DE">
        <w:rPr>
          <w:rFonts w:ascii="Arial" w:hAnsi="Arial" w:cs="Arial"/>
          <w:b/>
        </w:rPr>
        <w:t>lizar procesos de revisión judicial.</w:t>
      </w:r>
      <w:hyperlink r:id="rId381" w:anchor="cite_note-32" w:history="1">
        <w:r w:rsidRPr="00B946DE">
          <w:rPr>
            <w:rStyle w:val="Hipervnculo"/>
            <w:rFonts w:ascii="Arial" w:hAnsi="Arial" w:cs="Arial"/>
            <w:b/>
            <w:color w:val="auto"/>
            <w:u w:val="none"/>
            <w:vertAlign w:val="superscript"/>
          </w:rPr>
          <w:t>32</w:t>
        </w:r>
      </w:hyperlink>
      <w:r w:rsidRPr="00B946DE">
        <w:rPr>
          <w:rFonts w:ascii="Arial" w:hAnsi="Arial" w:cs="Arial"/>
          <w:b/>
        </w:rPr>
        <w:t xml:space="preserve"> Actúa como la más alta autoridad jurídica y se asegura de que las prácticas de los poderes legislativo y judicial se ajustan a la práctica la Ley Fundamental para la República Federal de Alemania (</w:t>
      </w:r>
      <w:hyperlink r:id="rId382" w:tooltip="Ley Fundamental de Bonn" w:history="1">
        <w:r w:rsidRPr="00B946DE">
          <w:rPr>
            <w:rStyle w:val="Hipervnculo"/>
            <w:rFonts w:ascii="Arial" w:hAnsi="Arial" w:cs="Arial"/>
            <w:b/>
            <w:color w:val="auto"/>
            <w:u w:val="none"/>
          </w:rPr>
          <w:t>Ley Fundamental</w:t>
        </w:r>
      </w:hyperlink>
      <w:r w:rsidRPr="00B946DE">
        <w:rPr>
          <w:rFonts w:ascii="Arial" w:hAnsi="Arial" w:cs="Arial"/>
          <w:b/>
        </w:rPr>
        <w:t>). Actúa con ind</w:t>
      </w:r>
      <w:r w:rsidRPr="00B946DE">
        <w:rPr>
          <w:rFonts w:ascii="Arial" w:hAnsi="Arial" w:cs="Arial"/>
          <w:b/>
        </w:rPr>
        <w:t>e</w:t>
      </w:r>
      <w:r w:rsidRPr="00B946DE">
        <w:rPr>
          <w:rFonts w:ascii="Arial" w:hAnsi="Arial" w:cs="Arial"/>
          <w:b/>
        </w:rPr>
        <w:t>pendencia de los otros órganos del Estado, pero no puede actuar en su propio nombre.</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sistema del </w:t>
      </w:r>
      <w:hyperlink r:id="rId383" w:tooltip="Tribunal supremo" w:history="1">
        <w:r w:rsidRPr="00B946DE">
          <w:rPr>
            <w:rStyle w:val="Hipervnculo"/>
            <w:rFonts w:ascii="Arial" w:hAnsi="Arial" w:cs="Arial"/>
            <w:b/>
            <w:color w:val="auto"/>
            <w:u w:val="none"/>
          </w:rPr>
          <w:t>tribunal supremo</w:t>
        </w:r>
      </w:hyperlink>
      <w:r w:rsidRPr="00B946DE">
        <w:rPr>
          <w:rFonts w:ascii="Arial" w:hAnsi="Arial" w:cs="Arial"/>
          <w:b/>
        </w:rPr>
        <w:t xml:space="preserve">, llamado </w:t>
      </w:r>
      <w:proofErr w:type="spellStart"/>
      <w:r w:rsidRPr="00B946DE">
        <w:rPr>
          <w:rFonts w:ascii="Arial" w:hAnsi="Arial" w:cs="Arial"/>
          <w:b/>
        </w:rPr>
        <w:t>Oberste</w:t>
      </w:r>
      <w:proofErr w:type="spellEnd"/>
      <w:r w:rsidRPr="00B946DE">
        <w:rPr>
          <w:rFonts w:ascii="Arial" w:hAnsi="Arial" w:cs="Arial"/>
          <w:b/>
        </w:rPr>
        <w:t xml:space="preserve"> </w:t>
      </w:r>
      <w:proofErr w:type="spellStart"/>
      <w:r w:rsidRPr="00B946DE">
        <w:rPr>
          <w:rFonts w:ascii="Arial" w:hAnsi="Arial" w:cs="Arial"/>
          <w:b/>
        </w:rPr>
        <w:t>Gerichtshöfe</w:t>
      </w:r>
      <w:proofErr w:type="spellEnd"/>
      <w:r w:rsidRPr="00B946DE">
        <w:rPr>
          <w:rFonts w:ascii="Arial" w:hAnsi="Arial" w:cs="Arial"/>
          <w:b/>
        </w:rPr>
        <w:t xml:space="preserve"> des Bundes, cuenta con dependencias especializadas. Para las causas </w:t>
      </w:r>
      <w:hyperlink r:id="rId384" w:tooltip="Derecho civil" w:history="1">
        <w:r w:rsidRPr="00B946DE">
          <w:rPr>
            <w:rStyle w:val="Hipervnculo"/>
            <w:rFonts w:ascii="Arial" w:hAnsi="Arial" w:cs="Arial"/>
            <w:b/>
            <w:color w:val="auto"/>
            <w:u w:val="none"/>
          </w:rPr>
          <w:t>civiles</w:t>
        </w:r>
      </w:hyperlink>
      <w:r w:rsidRPr="00B946DE">
        <w:rPr>
          <w:rFonts w:ascii="Arial" w:hAnsi="Arial" w:cs="Arial"/>
          <w:b/>
        </w:rPr>
        <w:t xml:space="preserve"> y </w:t>
      </w:r>
      <w:hyperlink r:id="rId385" w:tooltip="Derecho penal" w:history="1">
        <w:r w:rsidRPr="00B946DE">
          <w:rPr>
            <w:rStyle w:val="Hipervnculo"/>
            <w:rFonts w:ascii="Arial" w:hAnsi="Arial" w:cs="Arial"/>
            <w:b/>
            <w:color w:val="auto"/>
            <w:u w:val="none"/>
          </w:rPr>
          <w:t>penales</w:t>
        </w:r>
      </w:hyperlink>
      <w:r w:rsidRPr="00B946DE">
        <w:rPr>
          <w:rFonts w:ascii="Arial" w:hAnsi="Arial" w:cs="Arial"/>
          <w:b/>
        </w:rPr>
        <w:t>, el más alto tribunal de apelación es el Tribunal Federal de Just</w:t>
      </w:r>
      <w:r w:rsidRPr="00B946DE">
        <w:rPr>
          <w:rFonts w:ascii="Arial" w:hAnsi="Arial" w:cs="Arial"/>
          <w:b/>
        </w:rPr>
        <w:t>i</w:t>
      </w:r>
      <w:r w:rsidRPr="00B946DE">
        <w:rPr>
          <w:rFonts w:ascii="Arial" w:hAnsi="Arial" w:cs="Arial"/>
          <w:b/>
        </w:rPr>
        <w:t xml:space="preserve">cia, con sede en </w:t>
      </w:r>
      <w:proofErr w:type="spellStart"/>
      <w:r w:rsidRPr="00B946DE">
        <w:rPr>
          <w:rFonts w:ascii="Arial" w:hAnsi="Arial" w:cs="Arial"/>
          <w:b/>
        </w:rPr>
        <w:t>Karlsruhe</w:t>
      </w:r>
      <w:proofErr w:type="spellEnd"/>
      <w:r w:rsidRPr="00B946DE">
        <w:rPr>
          <w:rFonts w:ascii="Arial" w:hAnsi="Arial" w:cs="Arial"/>
          <w:b/>
        </w:rPr>
        <w:t xml:space="preserve"> y </w:t>
      </w:r>
      <w:hyperlink r:id="rId386" w:tooltip="Leipzig" w:history="1">
        <w:r w:rsidRPr="00B946DE">
          <w:rPr>
            <w:rStyle w:val="Hipervnculo"/>
            <w:rFonts w:ascii="Arial" w:hAnsi="Arial" w:cs="Arial"/>
            <w:b/>
            <w:color w:val="auto"/>
            <w:u w:val="none"/>
          </w:rPr>
          <w:t>Leipzig</w:t>
        </w:r>
      </w:hyperlink>
      <w:r w:rsidRPr="00B946DE">
        <w:rPr>
          <w:rFonts w:ascii="Arial" w:hAnsi="Arial" w:cs="Arial"/>
          <w:b/>
        </w:rPr>
        <w:t xml:space="preserve">. La sala es de estilo </w:t>
      </w:r>
      <w:hyperlink r:id="rId387" w:tooltip="Principio inquisitivo" w:history="1">
        <w:r w:rsidRPr="00B946DE">
          <w:rPr>
            <w:rStyle w:val="Hipervnculo"/>
            <w:rFonts w:ascii="Arial" w:hAnsi="Arial" w:cs="Arial"/>
            <w:b/>
            <w:color w:val="auto"/>
            <w:u w:val="none"/>
          </w:rPr>
          <w:t>inquisitorial</w:t>
        </w:r>
      </w:hyperlink>
      <w:r w:rsidRPr="00B946DE">
        <w:rPr>
          <w:rFonts w:ascii="Arial" w:hAnsi="Arial" w:cs="Arial"/>
          <w:b/>
        </w:rPr>
        <w:t>. Otros tribunales federales son el Tr</w:t>
      </w:r>
      <w:r w:rsidRPr="00B946DE">
        <w:rPr>
          <w:rFonts w:ascii="Arial" w:hAnsi="Arial" w:cs="Arial"/>
          <w:b/>
        </w:rPr>
        <w:t>i</w:t>
      </w:r>
      <w:r w:rsidRPr="00B946DE">
        <w:rPr>
          <w:rFonts w:ascii="Arial" w:hAnsi="Arial" w:cs="Arial"/>
          <w:b/>
        </w:rPr>
        <w:t xml:space="preserve">bunal Federal del Trabajo en </w:t>
      </w:r>
      <w:hyperlink r:id="rId388" w:tooltip="Erfurt" w:history="1">
        <w:r w:rsidRPr="00B946DE">
          <w:rPr>
            <w:rStyle w:val="Hipervnculo"/>
            <w:rFonts w:ascii="Arial" w:hAnsi="Arial" w:cs="Arial"/>
            <w:b/>
            <w:color w:val="auto"/>
            <w:u w:val="none"/>
          </w:rPr>
          <w:t>Erfurt</w:t>
        </w:r>
      </w:hyperlink>
      <w:r w:rsidRPr="00B946DE">
        <w:rPr>
          <w:rFonts w:ascii="Arial" w:hAnsi="Arial" w:cs="Arial"/>
          <w:b/>
        </w:rPr>
        <w:t xml:space="preserve">, el Tribunal Social Federal de </w:t>
      </w:r>
      <w:hyperlink r:id="rId389" w:tooltip="Kassel" w:history="1">
        <w:proofErr w:type="spellStart"/>
        <w:r w:rsidRPr="00B946DE">
          <w:rPr>
            <w:rStyle w:val="Hipervnculo"/>
            <w:rFonts w:ascii="Arial" w:hAnsi="Arial" w:cs="Arial"/>
            <w:b/>
            <w:color w:val="auto"/>
            <w:u w:val="none"/>
          </w:rPr>
          <w:t>Kassel</w:t>
        </w:r>
        <w:proofErr w:type="spellEnd"/>
      </w:hyperlink>
      <w:r w:rsidRPr="00B946DE">
        <w:rPr>
          <w:rFonts w:ascii="Arial" w:hAnsi="Arial" w:cs="Arial"/>
          <w:b/>
        </w:rPr>
        <w:t xml:space="preserve">, el Tribunal Federal de Hacienda en </w:t>
      </w:r>
      <w:hyperlink r:id="rId390" w:tooltip="Múnich" w:history="1">
        <w:r w:rsidRPr="00B946DE">
          <w:rPr>
            <w:rStyle w:val="Hipervnculo"/>
            <w:rFonts w:ascii="Arial" w:hAnsi="Arial" w:cs="Arial"/>
            <w:b/>
            <w:color w:val="auto"/>
            <w:u w:val="none"/>
          </w:rPr>
          <w:t>Múnich</w:t>
        </w:r>
      </w:hyperlink>
      <w:r w:rsidRPr="00B946DE">
        <w:rPr>
          <w:rFonts w:ascii="Arial" w:hAnsi="Arial" w:cs="Arial"/>
          <w:b/>
        </w:rPr>
        <w:t xml:space="preserve"> y el Trib</w:t>
      </w:r>
      <w:r w:rsidRPr="00B946DE">
        <w:rPr>
          <w:rFonts w:ascii="Arial" w:hAnsi="Arial" w:cs="Arial"/>
          <w:b/>
        </w:rPr>
        <w:t>u</w:t>
      </w:r>
      <w:r w:rsidRPr="00B946DE">
        <w:rPr>
          <w:rFonts w:ascii="Arial" w:hAnsi="Arial" w:cs="Arial"/>
          <w:b/>
        </w:rPr>
        <w:t>nal Administrativo Federal en Leipzig.</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391" w:tooltip="Derecho penal" w:history="1">
        <w:r w:rsidRPr="00B946DE">
          <w:rPr>
            <w:rStyle w:val="Hipervnculo"/>
            <w:rFonts w:ascii="Arial" w:hAnsi="Arial" w:cs="Arial"/>
            <w:b/>
            <w:color w:val="auto"/>
            <w:u w:val="none"/>
          </w:rPr>
          <w:t>derecho penal</w:t>
        </w:r>
      </w:hyperlink>
      <w:r w:rsidRPr="00B946DE">
        <w:rPr>
          <w:rFonts w:ascii="Arial" w:hAnsi="Arial" w:cs="Arial"/>
          <w:b/>
        </w:rPr>
        <w:t xml:space="preserve"> y </w:t>
      </w:r>
      <w:hyperlink r:id="rId392" w:tooltip="Derecho privado" w:history="1">
        <w:r w:rsidRPr="00B946DE">
          <w:rPr>
            <w:rStyle w:val="Hipervnculo"/>
            <w:rFonts w:ascii="Arial" w:hAnsi="Arial" w:cs="Arial"/>
            <w:b/>
            <w:color w:val="auto"/>
            <w:u w:val="none"/>
          </w:rPr>
          <w:t>derecho privado</w:t>
        </w:r>
      </w:hyperlink>
      <w:r w:rsidRPr="00B946DE">
        <w:rPr>
          <w:rFonts w:ascii="Arial" w:hAnsi="Arial" w:cs="Arial"/>
          <w:b/>
        </w:rPr>
        <w:t xml:space="preserve"> están codificados en el plano nacional en el </w:t>
      </w:r>
      <w:hyperlink r:id="rId393" w:tooltip="Strafgesetzbuch (aún no redactado)" w:history="1">
        <w:proofErr w:type="spellStart"/>
        <w:r w:rsidRPr="00B946DE">
          <w:rPr>
            <w:rStyle w:val="Hipervnculo"/>
            <w:rFonts w:ascii="Arial" w:hAnsi="Arial" w:cs="Arial"/>
            <w:b/>
            <w:color w:val="auto"/>
            <w:u w:val="none"/>
          </w:rPr>
          <w:t>Strafg</w:t>
        </w:r>
        <w:r w:rsidRPr="00B946DE">
          <w:rPr>
            <w:rStyle w:val="Hipervnculo"/>
            <w:rFonts w:ascii="Arial" w:hAnsi="Arial" w:cs="Arial"/>
            <w:b/>
            <w:color w:val="auto"/>
            <w:u w:val="none"/>
          </w:rPr>
          <w:t>e</w:t>
        </w:r>
        <w:r w:rsidRPr="00B946DE">
          <w:rPr>
            <w:rStyle w:val="Hipervnculo"/>
            <w:rFonts w:ascii="Arial" w:hAnsi="Arial" w:cs="Arial"/>
            <w:b/>
            <w:color w:val="auto"/>
            <w:u w:val="none"/>
          </w:rPr>
          <w:t>setzbuch</w:t>
        </w:r>
        <w:proofErr w:type="spellEnd"/>
      </w:hyperlink>
      <w:r w:rsidRPr="00B946DE">
        <w:rPr>
          <w:rFonts w:ascii="Arial" w:hAnsi="Arial" w:cs="Arial"/>
          <w:b/>
        </w:rPr>
        <w:t xml:space="preserve"> y el </w:t>
      </w:r>
      <w:hyperlink r:id="rId394" w:tooltip="Código Civil de Alemania" w:history="1">
        <w:proofErr w:type="spellStart"/>
        <w:r w:rsidRPr="00B946DE">
          <w:rPr>
            <w:rStyle w:val="Hipervnculo"/>
            <w:rFonts w:ascii="Arial" w:hAnsi="Arial" w:cs="Arial"/>
            <w:b/>
            <w:color w:val="auto"/>
            <w:u w:val="none"/>
          </w:rPr>
          <w:t>Bürge</w:t>
        </w:r>
        <w:r w:rsidRPr="00B946DE">
          <w:rPr>
            <w:rStyle w:val="Hipervnculo"/>
            <w:rFonts w:ascii="Arial" w:hAnsi="Arial" w:cs="Arial"/>
            <w:b/>
            <w:color w:val="auto"/>
            <w:u w:val="none"/>
          </w:rPr>
          <w:t>r</w:t>
        </w:r>
        <w:r w:rsidRPr="00B946DE">
          <w:rPr>
            <w:rStyle w:val="Hipervnculo"/>
            <w:rFonts w:ascii="Arial" w:hAnsi="Arial" w:cs="Arial"/>
            <w:b/>
            <w:color w:val="auto"/>
            <w:u w:val="none"/>
          </w:rPr>
          <w:t>liches</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Gesetzbuch</w:t>
        </w:r>
        <w:proofErr w:type="spellEnd"/>
      </w:hyperlink>
      <w:r w:rsidRPr="00B946DE">
        <w:rPr>
          <w:rFonts w:ascii="Arial" w:hAnsi="Arial" w:cs="Arial"/>
          <w:b/>
        </w:rPr>
        <w:t xml:space="preserve">, respectivamente. El sistema penal se dirige hacia la rehabilitación del </w:t>
      </w:r>
      <w:hyperlink r:id="rId395" w:tooltip="Criminal" w:history="1">
        <w:r w:rsidRPr="00B946DE">
          <w:rPr>
            <w:rStyle w:val="Hipervnculo"/>
            <w:rFonts w:ascii="Arial" w:hAnsi="Arial" w:cs="Arial"/>
            <w:b/>
            <w:color w:val="auto"/>
            <w:u w:val="none"/>
          </w:rPr>
          <w:t>criminal</w:t>
        </w:r>
      </w:hyperlink>
      <w:r w:rsidRPr="00B946DE">
        <w:rPr>
          <w:rFonts w:ascii="Arial" w:hAnsi="Arial" w:cs="Arial"/>
          <w:b/>
        </w:rPr>
        <w:t>, su objetivo secundario es la protección del público en gen</w:t>
      </w:r>
      <w:r w:rsidRPr="00B946DE">
        <w:rPr>
          <w:rFonts w:ascii="Arial" w:hAnsi="Arial" w:cs="Arial"/>
          <w:b/>
        </w:rPr>
        <w:t>e</w:t>
      </w:r>
      <w:r w:rsidRPr="00B946DE">
        <w:rPr>
          <w:rFonts w:ascii="Arial" w:hAnsi="Arial" w:cs="Arial"/>
          <w:b/>
        </w:rPr>
        <w:t>ral.</w:t>
      </w:r>
      <w:hyperlink r:id="rId396" w:anchor="cite_note-33" w:history="1"/>
      <w:r w:rsidRPr="00B946DE">
        <w:rPr>
          <w:rFonts w:ascii="Arial" w:hAnsi="Arial" w:cs="Arial"/>
          <w:b/>
        </w:rPr>
        <w:t xml:space="preserve"> Para lograr este último, el condenado penal puede ser puesto en prisión preventiva (</w:t>
      </w:r>
      <w:proofErr w:type="spellStart"/>
      <w:r w:rsidRPr="00B946DE">
        <w:rPr>
          <w:rFonts w:ascii="Arial" w:hAnsi="Arial" w:cs="Arial"/>
          <w:b/>
        </w:rPr>
        <w:t>S</w:t>
      </w:r>
      <w:r w:rsidRPr="00B946DE">
        <w:rPr>
          <w:rFonts w:ascii="Arial" w:hAnsi="Arial" w:cs="Arial"/>
          <w:b/>
        </w:rPr>
        <w:t>i</w:t>
      </w:r>
      <w:r w:rsidRPr="00B946DE">
        <w:rPr>
          <w:rFonts w:ascii="Arial" w:hAnsi="Arial" w:cs="Arial"/>
          <w:b/>
        </w:rPr>
        <w:t>cherheitsverwahrung</w:t>
      </w:r>
      <w:proofErr w:type="spellEnd"/>
      <w:r w:rsidRPr="00B946DE">
        <w:rPr>
          <w:rFonts w:ascii="Arial" w:hAnsi="Arial" w:cs="Arial"/>
          <w:b/>
        </w:rPr>
        <w:t xml:space="preserve">), además de regular la pena si se le considera una amenaza para el público en general. El </w:t>
      </w:r>
      <w:proofErr w:type="spellStart"/>
      <w:r w:rsidRPr="00B946DE">
        <w:rPr>
          <w:rFonts w:ascii="Arial" w:hAnsi="Arial" w:cs="Arial"/>
          <w:b/>
          <w:i/>
          <w:iCs/>
        </w:rPr>
        <w:t>Völker</w:t>
      </w:r>
      <w:r w:rsidRPr="00B946DE">
        <w:rPr>
          <w:rFonts w:ascii="Arial" w:hAnsi="Arial" w:cs="Arial"/>
          <w:b/>
          <w:i/>
          <w:iCs/>
        </w:rPr>
        <w:t>s</w:t>
      </w:r>
      <w:r w:rsidRPr="00B946DE">
        <w:rPr>
          <w:rFonts w:ascii="Arial" w:hAnsi="Arial" w:cs="Arial"/>
          <w:b/>
          <w:i/>
          <w:iCs/>
        </w:rPr>
        <w:t>trafgesetzbuch</w:t>
      </w:r>
      <w:proofErr w:type="spellEnd"/>
      <w:r w:rsidRPr="00B946DE">
        <w:rPr>
          <w:rFonts w:ascii="Arial" w:hAnsi="Arial" w:cs="Arial"/>
          <w:b/>
        </w:rPr>
        <w:t xml:space="preserve"> regula las consecuencias de los </w:t>
      </w:r>
      <w:hyperlink r:id="rId397" w:tooltip="Crímenes de lesa humanidad" w:history="1">
        <w:r w:rsidRPr="00B946DE">
          <w:rPr>
            <w:rStyle w:val="Hipervnculo"/>
            <w:rFonts w:ascii="Arial" w:hAnsi="Arial" w:cs="Arial"/>
            <w:b/>
            <w:color w:val="auto"/>
            <w:u w:val="none"/>
          </w:rPr>
          <w:t>crímenes de lesa humanidad</w:t>
        </w:r>
      </w:hyperlink>
      <w:r w:rsidRPr="00B946DE">
        <w:rPr>
          <w:rFonts w:ascii="Arial" w:hAnsi="Arial" w:cs="Arial"/>
          <w:b/>
        </w:rPr>
        <w:t xml:space="preserve">, </w:t>
      </w:r>
      <w:hyperlink r:id="rId398" w:tooltip="Genocidio" w:history="1">
        <w:r w:rsidRPr="00B946DE">
          <w:rPr>
            <w:rStyle w:val="Hipervnculo"/>
            <w:rFonts w:ascii="Arial" w:hAnsi="Arial" w:cs="Arial"/>
            <w:b/>
            <w:color w:val="auto"/>
            <w:u w:val="none"/>
          </w:rPr>
          <w:t>genocidio</w:t>
        </w:r>
      </w:hyperlink>
      <w:r w:rsidRPr="00B946DE">
        <w:rPr>
          <w:rFonts w:ascii="Arial" w:hAnsi="Arial" w:cs="Arial"/>
          <w:b/>
        </w:rPr>
        <w:t xml:space="preserve"> y </w:t>
      </w:r>
      <w:hyperlink r:id="rId399" w:tooltip="Crímenes de guerra" w:history="1">
        <w:r w:rsidRPr="00B946DE">
          <w:rPr>
            <w:rStyle w:val="Hipervnculo"/>
            <w:rFonts w:ascii="Arial" w:hAnsi="Arial" w:cs="Arial"/>
            <w:b/>
            <w:color w:val="auto"/>
            <w:u w:val="none"/>
          </w:rPr>
          <w:t>crím</w:t>
        </w:r>
        <w:r w:rsidRPr="00B946DE">
          <w:rPr>
            <w:rStyle w:val="Hipervnculo"/>
            <w:rFonts w:ascii="Arial" w:hAnsi="Arial" w:cs="Arial"/>
            <w:b/>
            <w:color w:val="auto"/>
            <w:u w:val="none"/>
          </w:rPr>
          <w:t>e</w:t>
        </w:r>
        <w:r w:rsidRPr="00B946DE">
          <w:rPr>
            <w:rStyle w:val="Hipervnculo"/>
            <w:rFonts w:ascii="Arial" w:hAnsi="Arial" w:cs="Arial"/>
            <w:b/>
            <w:color w:val="auto"/>
            <w:u w:val="none"/>
          </w:rPr>
          <w:t>nes de guerra</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400" w:tooltip="Poder legislativo" w:history="1">
        <w:r w:rsidRPr="00B946DE">
          <w:rPr>
            <w:rStyle w:val="Hipervnculo"/>
            <w:rFonts w:ascii="Arial" w:hAnsi="Arial" w:cs="Arial"/>
            <w:b/>
            <w:color w:val="auto"/>
            <w:u w:val="none"/>
          </w:rPr>
          <w:t>poder legislativo</w:t>
        </w:r>
      </w:hyperlink>
      <w:r w:rsidRPr="00B946DE">
        <w:rPr>
          <w:rFonts w:ascii="Arial" w:hAnsi="Arial" w:cs="Arial"/>
          <w:b/>
        </w:rPr>
        <w:t xml:space="preserve"> está dividido entre la federación y los estados. La ley fundamental est</w:t>
      </w:r>
      <w:r w:rsidRPr="00B946DE">
        <w:rPr>
          <w:rFonts w:ascii="Arial" w:hAnsi="Arial" w:cs="Arial"/>
          <w:b/>
        </w:rPr>
        <w:t>i</w:t>
      </w:r>
      <w:r w:rsidRPr="00B946DE">
        <w:rPr>
          <w:rFonts w:ascii="Arial" w:hAnsi="Arial" w:cs="Arial"/>
          <w:b/>
        </w:rPr>
        <w:t>pula que los estados deben seguir las disposiciones del poder legislativo a nivel estatal, salvo casos desi</w:t>
      </w:r>
      <w:r w:rsidRPr="00B946DE">
        <w:rPr>
          <w:rFonts w:ascii="Arial" w:hAnsi="Arial" w:cs="Arial"/>
          <w:b/>
        </w:rPr>
        <w:t>g</w:t>
      </w:r>
      <w:r w:rsidRPr="00B946DE">
        <w:rPr>
          <w:rFonts w:ascii="Arial" w:hAnsi="Arial" w:cs="Arial"/>
          <w:b/>
        </w:rPr>
        <w:t xml:space="preserve">nados por la propia ley fundamental. La </w:t>
      </w:r>
      <w:hyperlink r:id="rId401" w:tooltip="Ley federal (aún no redactado)" w:history="1">
        <w:r w:rsidRPr="00B946DE">
          <w:rPr>
            <w:rStyle w:val="Hipervnculo"/>
            <w:rFonts w:ascii="Arial" w:hAnsi="Arial" w:cs="Arial"/>
            <w:b/>
            <w:color w:val="auto"/>
            <w:u w:val="none"/>
          </w:rPr>
          <w:t>ley federal</w:t>
        </w:r>
      </w:hyperlink>
      <w:r w:rsidRPr="00B946DE">
        <w:rPr>
          <w:rFonts w:ascii="Arial" w:hAnsi="Arial" w:cs="Arial"/>
          <w:b/>
        </w:rPr>
        <w:t xml:space="preserve"> prevalece sobre la ley de cada estado, ya que el poder legislativo reside en el nivel federal. El </w:t>
      </w:r>
      <w:hyperlink r:id="rId402" w:tooltip="Bundesrat" w:history="1">
        <w:proofErr w:type="spellStart"/>
        <w:r w:rsidRPr="00B946DE">
          <w:rPr>
            <w:rStyle w:val="Hipervnculo"/>
            <w:rFonts w:ascii="Arial" w:hAnsi="Arial" w:cs="Arial"/>
            <w:b/>
            <w:color w:val="auto"/>
            <w:u w:val="none"/>
          </w:rPr>
          <w:t>Bundesrat</w:t>
        </w:r>
        <w:proofErr w:type="spellEnd"/>
      </w:hyperlink>
      <w:r w:rsidRPr="00B946DE">
        <w:rPr>
          <w:rFonts w:ascii="Arial" w:hAnsi="Arial" w:cs="Arial"/>
          <w:b/>
        </w:rPr>
        <w:t xml:space="preserve"> es el órgano federal a través del cual los estados participan en la legislación nacional. Cada e</w:t>
      </w:r>
      <w:r w:rsidRPr="00B946DE">
        <w:rPr>
          <w:rFonts w:ascii="Arial" w:hAnsi="Arial" w:cs="Arial"/>
          <w:b/>
        </w:rPr>
        <w:t>s</w:t>
      </w:r>
      <w:r w:rsidRPr="00B946DE">
        <w:rPr>
          <w:rFonts w:ascii="Arial" w:hAnsi="Arial" w:cs="Arial"/>
          <w:b/>
        </w:rPr>
        <w:t>tado tiene sus propios tribunales const</w:t>
      </w:r>
      <w:r w:rsidRPr="00B946DE">
        <w:rPr>
          <w:rFonts w:ascii="Arial" w:hAnsi="Arial" w:cs="Arial"/>
          <w:b/>
        </w:rPr>
        <w:t>i</w:t>
      </w:r>
      <w:r w:rsidRPr="00B946DE">
        <w:rPr>
          <w:rFonts w:ascii="Arial" w:hAnsi="Arial" w:cs="Arial"/>
          <w:b/>
        </w:rPr>
        <w:t>tucionales.</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jc w:val="both"/>
        <w:rPr>
          <w:b/>
          <w:iCs/>
          <w:color w:val="FF0000"/>
        </w:rPr>
      </w:pPr>
      <w:hyperlink r:id="rId403" w:tooltip="Organización territorial de Alemania" w:history="1">
        <w:r w:rsidRPr="00B700A2">
          <w:rPr>
            <w:rStyle w:val="Hipervnculo"/>
            <w:b/>
            <w:iCs/>
            <w:color w:val="FF0000"/>
            <w:u w:val="none"/>
          </w:rPr>
          <w:t>Organización territorial de Alemania</w:t>
        </w:r>
      </w:hyperlink>
    </w:p>
    <w:p w:rsidR="00B700A2" w:rsidRPr="00B946DE" w:rsidRDefault="00B700A2" w:rsidP="00B946DE">
      <w:pPr>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comprende dieciséis </w:t>
      </w:r>
      <w:hyperlink r:id="rId404" w:tooltip="Estado" w:history="1">
        <w:r w:rsidRPr="00B946DE">
          <w:rPr>
            <w:rStyle w:val="Hipervnculo"/>
            <w:rFonts w:ascii="Arial" w:hAnsi="Arial" w:cs="Arial"/>
            <w:b/>
            <w:color w:val="auto"/>
            <w:u w:val="none"/>
          </w:rPr>
          <w:t>estados</w:t>
        </w:r>
      </w:hyperlink>
      <w:r w:rsidRPr="00B946DE">
        <w:rPr>
          <w:rFonts w:ascii="Arial" w:hAnsi="Arial" w:cs="Arial"/>
          <w:b/>
        </w:rPr>
        <w:t xml:space="preserve"> que se denominan colectivamente como </w:t>
      </w:r>
      <w:proofErr w:type="spellStart"/>
      <w:r w:rsidRPr="00B946DE">
        <w:rPr>
          <w:rFonts w:ascii="Arial" w:hAnsi="Arial" w:cs="Arial"/>
          <w:b/>
          <w:i/>
          <w:iCs/>
        </w:rPr>
        <w:t>Länder</w:t>
      </w:r>
      <w:proofErr w:type="spellEnd"/>
      <w:r w:rsidRPr="00B946DE">
        <w:rPr>
          <w:rFonts w:ascii="Arial" w:hAnsi="Arial" w:cs="Arial"/>
          <w:b/>
          <w:i/>
          <w:iCs/>
        </w:rPr>
        <w:t xml:space="preserve"> o </w:t>
      </w:r>
      <w:proofErr w:type="spellStart"/>
      <w:r w:rsidRPr="00B946DE">
        <w:rPr>
          <w:rFonts w:ascii="Arial" w:hAnsi="Arial" w:cs="Arial"/>
          <w:b/>
          <w:i/>
          <w:iCs/>
        </w:rPr>
        <w:t>Bu</w:t>
      </w:r>
      <w:r w:rsidRPr="00B946DE">
        <w:rPr>
          <w:rFonts w:ascii="Arial" w:hAnsi="Arial" w:cs="Arial"/>
          <w:b/>
          <w:i/>
          <w:iCs/>
        </w:rPr>
        <w:t>n</w:t>
      </w:r>
      <w:r w:rsidRPr="00B946DE">
        <w:rPr>
          <w:rFonts w:ascii="Arial" w:hAnsi="Arial" w:cs="Arial"/>
          <w:b/>
          <w:i/>
          <w:iCs/>
        </w:rPr>
        <w:t>desländer</w:t>
      </w:r>
      <w:proofErr w:type="spellEnd"/>
      <w:r w:rsidRPr="00B946DE">
        <w:rPr>
          <w:rFonts w:ascii="Arial" w:hAnsi="Arial" w:cs="Arial"/>
          <w:b/>
        </w:rPr>
        <w:t xml:space="preserve">. Cada estado tiene su propia constitución y es en gran medida autónoma en cuanto a su organización interna. Debido a las diferencias en el tamaño y la población de las subdivisiones de estos estados varían, especialmente entre </w:t>
      </w:r>
      <w:hyperlink r:id="rId405" w:tooltip="Ciudad" w:history="1">
        <w:r w:rsidRPr="00B946DE">
          <w:rPr>
            <w:rStyle w:val="Hipervnculo"/>
            <w:rFonts w:ascii="Arial" w:hAnsi="Arial" w:cs="Arial"/>
            <w:b/>
            <w:color w:val="auto"/>
            <w:u w:val="none"/>
          </w:rPr>
          <w:t>ciudades</w:t>
        </w:r>
      </w:hyperlink>
      <w:r w:rsidRPr="00B946DE">
        <w:rPr>
          <w:rFonts w:ascii="Arial" w:hAnsi="Arial" w:cs="Arial"/>
          <w:b/>
        </w:rPr>
        <w:t>-estado (</w:t>
      </w:r>
      <w:proofErr w:type="spellStart"/>
      <w:r w:rsidRPr="00B946DE">
        <w:rPr>
          <w:rFonts w:ascii="Arial" w:hAnsi="Arial" w:cs="Arial"/>
          <w:b/>
          <w:i/>
          <w:iCs/>
        </w:rPr>
        <w:t>Stadt</w:t>
      </w:r>
      <w:r w:rsidRPr="00B946DE">
        <w:rPr>
          <w:rFonts w:ascii="Arial" w:hAnsi="Arial" w:cs="Arial"/>
          <w:b/>
          <w:i/>
          <w:iCs/>
        </w:rPr>
        <w:t>s</w:t>
      </w:r>
      <w:r w:rsidRPr="00B946DE">
        <w:rPr>
          <w:rFonts w:ascii="Arial" w:hAnsi="Arial" w:cs="Arial"/>
          <w:b/>
          <w:i/>
          <w:iCs/>
        </w:rPr>
        <w:t>taaten</w:t>
      </w:r>
      <w:proofErr w:type="spellEnd"/>
      <w:r w:rsidRPr="00B946DE">
        <w:rPr>
          <w:rFonts w:ascii="Arial" w:hAnsi="Arial" w:cs="Arial"/>
          <w:b/>
        </w:rPr>
        <w:t>) y estados con terr</w:t>
      </w:r>
      <w:r w:rsidRPr="00B946DE">
        <w:rPr>
          <w:rFonts w:ascii="Arial" w:hAnsi="Arial" w:cs="Arial"/>
          <w:b/>
        </w:rPr>
        <w:t>i</w:t>
      </w:r>
      <w:r w:rsidRPr="00B946DE">
        <w:rPr>
          <w:rFonts w:ascii="Arial" w:hAnsi="Arial" w:cs="Arial"/>
          <w:b/>
        </w:rPr>
        <w:t>torios más grandes (</w:t>
      </w:r>
      <w:proofErr w:type="spellStart"/>
      <w:r w:rsidRPr="00B946DE">
        <w:rPr>
          <w:rFonts w:ascii="Arial" w:hAnsi="Arial" w:cs="Arial"/>
          <w:b/>
          <w:i/>
          <w:iCs/>
        </w:rPr>
        <w:t>Flächenländer</w:t>
      </w:r>
      <w:proofErr w:type="spellEnd"/>
      <w:r w:rsidRPr="00B946DE">
        <w:rPr>
          <w:rFonts w:ascii="Arial" w:hAnsi="Arial" w:cs="Arial"/>
          <w:b/>
        </w:rPr>
        <w:t xml:space="preserve">). A efectos administrativos regionales cinco estados, a saber, </w:t>
      </w:r>
      <w:hyperlink r:id="rId406" w:tooltip="Baden-Württemberg" w:history="1">
        <w:r w:rsidRPr="00B946DE">
          <w:rPr>
            <w:rStyle w:val="Hipervnculo"/>
            <w:rFonts w:ascii="Arial" w:hAnsi="Arial" w:cs="Arial"/>
            <w:b/>
            <w:color w:val="auto"/>
            <w:u w:val="none"/>
          </w:rPr>
          <w:t>Baden-Württemberg</w:t>
        </w:r>
      </w:hyperlink>
      <w:r w:rsidRPr="00B946DE">
        <w:rPr>
          <w:rFonts w:ascii="Arial" w:hAnsi="Arial" w:cs="Arial"/>
          <w:b/>
        </w:rPr>
        <w:t xml:space="preserve">, </w:t>
      </w:r>
      <w:hyperlink r:id="rId407" w:tooltip="Baviera" w:history="1">
        <w:r w:rsidRPr="00B946DE">
          <w:rPr>
            <w:rStyle w:val="Hipervnculo"/>
            <w:rFonts w:ascii="Arial" w:hAnsi="Arial" w:cs="Arial"/>
            <w:b/>
            <w:color w:val="auto"/>
            <w:u w:val="none"/>
          </w:rPr>
          <w:t>Baviera</w:t>
        </w:r>
      </w:hyperlink>
      <w:r w:rsidRPr="00B946DE">
        <w:rPr>
          <w:rFonts w:ascii="Arial" w:hAnsi="Arial" w:cs="Arial"/>
          <w:b/>
        </w:rPr>
        <w:t xml:space="preserve">, </w:t>
      </w:r>
      <w:hyperlink r:id="rId408" w:tooltip="Hesse" w:history="1">
        <w:r w:rsidRPr="00B946DE">
          <w:rPr>
            <w:rStyle w:val="Hipervnculo"/>
            <w:rFonts w:ascii="Arial" w:hAnsi="Arial" w:cs="Arial"/>
            <w:b/>
            <w:color w:val="auto"/>
            <w:u w:val="none"/>
          </w:rPr>
          <w:t>Hesse</w:t>
        </w:r>
      </w:hyperlink>
      <w:r w:rsidRPr="00B946DE">
        <w:rPr>
          <w:rFonts w:ascii="Arial" w:hAnsi="Arial" w:cs="Arial"/>
          <w:b/>
        </w:rPr>
        <w:t xml:space="preserve">, </w:t>
      </w:r>
      <w:hyperlink r:id="rId409" w:tooltip="Renania del Norte-Westfalia" w:history="1">
        <w:r w:rsidRPr="00B946DE">
          <w:rPr>
            <w:rStyle w:val="Hipervnculo"/>
            <w:rFonts w:ascii="Arial" w:hAnsi="Arial" w:cs="Arial"/>
            <w:b/>
            <w:color w:val="auto"/>
            <w:u w:val="none"/>
          </w:rPr>
          <w:t>Renania del Norte-Westfalia</w:t>
        </w:r>
      </w:hyperlink>
      <w:r w:rsidRPr="00B946DE">
        <w:rPr>
          <w:rFonts w:ascii="Arial" w:hAnsi="Arial" w:cs="Arial"/>
          <w:b/>
        </w:rPr>
        <w:t xml:space="preserve"> y </w:t>
      </w:r>
      <w:hyperlink r:id="rId410" w:tooltip="Sajonia" w:history="1">
        <w:r w:rsidRPr="00B946DE">
          <w:rPr>
            <w:rStyle w:val="Hipervnculo"/>
            <w:rFonts w:ascii="Arial" w:hAnsi="Arial" w:cs="Arial"/>
            <w:b/>
            <w:color w:val="auto"/>
            <w:u w:val="none"/>
          </w:rPr>
          <w:t>Sajonia</w:t>
        </w:r>
      </w:hyperlink>
      <w:r w:rsidRPr="00B946DE">
        <w:rPr>
          <w:rFonts w:ascii="Arial" w:hAnsi="Arial" w:cs="Arial"/>
          <w:b/>
        </w:rPr>
        <w:t>, constan de un total de 22 distritos de gobierno (</w:t>
      </w:r>
      <w:proofErr w:type="spellStart"/>
      <w:r w:rsidRPr="00B946DE">
        <w:rPr>
          <w:rFonts w:ascii="Arial" w:hAnsi="Arial" w:cs="Arial"/>
          <w:b/>
          <w:i/>
          <w:iCs/>
        </w:rPr>
        <w:t>Regierungsbezirke</w:t>
      </w:r>
      <w:proofErr w:type="spellEnd"/>
      <w:r w:rsidRPr="00B946DE">
        <w:rPr>
          <w:rFonts w:ascii="Arial" w:hAnsi="Arial" w:cs="Arial"/>
          <w:b/>
        </w:rPr>
        <w:t>). A partir de 2009 Alemania se divide en 403 distritos (</w:t>
      </w:r>
      <w:proofErr w:type="spellStart"/>
      <w:r w:rsidRPr="00B946DE">
        <w:rPr>
          <w:rFonts w:ascii="Arial" w:hAnsi="Arial" w:cs="Arial"/>
          <w:b/>
          <w:i/>
          <w:iCs/>
        </w:rPr>
        <w:t>Kreise</w:t>
      </w:r>
      <w:proofErr w:type="spellEnd"/>
      <w:r w:rsidRPr="00B946DE">
        <w:rPr>
          <w:rFonts w:ascii="Arial" w:hAnsi="Arial" w:cs="Arial"/>
          <w:b/>
        </w:rPr>
        <w:t>) a nivel municipal; estos consi</w:t>
      </w:r>
      <w:r w:rsidRPr="00B946DE">
        <w:rPr>
          <w:rFonts w:ascii="Arial" w:hAnsi="Arial" w:cs="Arial"/>
          <w:b/>
        </w:rPr>
        <w:t>s</w:t>
      </w:r>
      <w:r w:rsidRPr="00B946DE">
        <w:rPr>
          <w:rFonts w:ascii="Arial" w:hAnsi="Arial" w:cs="Arial"/>
          <w:b/>
        </w:rPr>
        <w:t>ten en 301 distritos rurales y 102 distritos urbanos.</w:t>
      </w:r>
    </w:p>
    <w:p w:rsidR="00B700A2" w:rsidRPr="00B946DE" w:rsidRDefault="00B700A2" w:rsidP="00B946DE">
      <w:pPr>
        <w:pStyle w:val="NormalWeb"/>
        <w:spacing w:before="0" w:beforeAutospacing="0" w:after="0" w:afterAutospacing="0"/>
        <w:jc w:val="both"/>
        <w:rPr>
          <w:rFonts w:ascii="Arial" w:hAnsi="Arial" w:cs="Arial"/>
          <w:b/>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86"/>
      </w:tblGrid>
      <w:tr w:rsidR="004279A2" w:rsidRPr="00B946DE" w:rsidTr="004279A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CellMar>
                <w:top w:w="15" w:type="dxa"/>
                <w:left w:w="15" w:type="dxa"/>
                <w:bottom w:w="15" w:type="dxa"/>
                <w:right w:w="15" w:type="dxa"/>
              </w:tblCellMar>
              <w:tblLook w:val="04A0"/>
            </w:tblPr>
            <w:tblGrid>
              <w:gridCol w:w="1766"/>
              <w:gridCol w:w="1166"/>
              <w:gridCol w:w="1026"/>
              <w:gridCol w:w="1432"/>
              <w:gridCol w:w="5076"/>
            </w:tblGrid>
            <w:tr w:rsidR="004279A2" w:rsidRPr="00B946DE">
              <w:trPr>
                <w:tblCellSpacing w:w="15" w:type="dxa"/>
              </w:trPr>
              <w:tc>
                <w:tcPr>
                  <w:tcW w:w="0" w:type="auto"/>
                  <w:vAlign w:val="center"/>
                  <w:hideMark/>
                </w:tcPr>
                <w:p w:rsidR="004279A2" w:rsidRPr="00B946DE" w:rsidRDefault="004279A2" w:rsidP="00B700A2">
                  <w:pPr>
                    <w:jc w:val="both"/>
                    <w:rPr>
                      <w:b/>
                      <w:bCs/>
                    </w:rPr>
                  </w:pPr>
                  <w:hyperlink r:id="rId411" w:tooltip="Estados federados de Alemania" w:history="1">
                    <w:r w:rsidRPr="00B946DE">
                      <w:rPr>
                        <w:rStyle w:val="Hipervnculo"/>
                        <w:b/>
                        <w:bCs/>
                        <w:color w:val="auto"/>
                        <w:u w:val="none"/>
                      </w:rPr>
                      <w:t>Estado fed</w:t>
                    </w:r>
                    <w:r w:rsidRPr="00B946DE">
                      <w:rPr>
                        <w:rStyle w:val="Hipervnculo"/>
                        <w:b/>
                        <w:bCs/>
                        <w:color w:val="auto"/>
                        <w:u w:val="none"/>
                      </w:rPr>
                      <w:t>e</w:t>
                    </w:r>
                    <w:r w:rsidRPr="00B946DE">
                      <w:rPr>
                        <w:rStyle w:val="Hipervnculo"/>
                        <w:b/>
                        <w:bCs/>
                        <w:color w:val="auto"/>
                        <w:u w:val="none"/>
                      </w:rPr>
                      <w:t>rado</w:t>
                    </w:r>
                  </w:hyperlink>
                </w:p>
              </w:tc>
              <w:tc>
                <w:tcPr>
                  <w:tcW w:w="0" w:type="auto"/>
                  <w:vAlign w:val="center"/>
                  <w:hideMark/>
                </w:tcPr>
                <w:p w:rsidR="004279A2" w:rsidRPr="00B946DE" w:rsidRDefault="004279A2" w:rsidP="00B700A2">
                  <w:pPr>
                    <w:jc w:val="both"/>
                    <w:rPr>
                      <w:b/>
                      <w:bCs/>
                    </w:rPr>
                  </w:pPr>
                  <w:r w:rsidRPr="00B946DE">
                    <w:rPr>
                      <w:b/>
                      <w:bCs/>
                    </w:rPr>
                    <w:t> % S</w:t>
                  </w:r>
                  <w:r w:rsidRPr="00B946DE">
                    <w:rPr>
                      <w:b/>
                      <w:bCs/>
                    </w:rPr>
                    <w:t>u</w:t>
                  </w:r>
                  <w:r w:rsidRPr="00B946DE">
                    <w:rPr>
                      <w:b/>
                      <w:bCs/>
                    </w:rPr>
                    <w:t>perficie</w:t>
                  </w:r>
                </w:p>
              </w:tc>
              <w:tc>
                <w:tcPr>
                  <w:tcW w:w="0" w:type="auto"/>
                  <w:vAlign w:val="center"/>
                  <w:hideMark/>
                </w:tcPr>
                <w:p w:rsidR="004279A2" w:rsidRPr="00B946DE" w:rsidRDefault="004279A2" w:rsidP="00B700A2">
                  <w:pPr>
                    <w:jc w:val="both"/>
                    <w:rPr>
                      <w:b/>
                      <w:bCs/>
                    </w:rPr>
                  </w:pPr>
                  <w:proofErr w:type="spellStart"/>
                  <w:r w:rsidRPr="00B946DE">
                    <w:rPr>
                      <w:b/>
                      <w:bCs/>
                    </w:rPr>
                    <w:t>Hab.</w:t>
                  </w:r>
                  <w:proofErr w:type="spellEnd"/>
                  <w:r w:rsidRPr="00B946DE">
                    <w:rPr>
                      <w:b/>
                      <w:bCs/>
                    </w:rPr>
                    <w:t>/km²</w:t>
                  </w:r>
                </w:p>
              </w:tc>
              <w:tc>
                <w:tcPr>
                  <w:tcW w:w="0" w:type="auto"/>
                  <w:vAlign w:val="center"/>
                  <w:hideMark/>
                </w:tcPr>
                <w:p w:rsidR="004279A2" w:rsidRPr="00B946DE" w:rsidRDefault="004279A2" w:rsidP="00B700A2">
                  <w:pPr>
                    <w:jc w:val="both"/>
                    <w:rPr>
                      <w:b/>
                      <w:bCs/>
                    </w:rPr>
                  </w:pPr>
                  <w:hyperlink r:id="rId412" w:tooltip="Capital (política)" w:history="1">
                    <w:r w:rsidRPr="00B946DE">
                      <w:rPr>
                        <w:rStyle w:val="Hipervnculo"/>
                        <w:b/>
                        <w:bCs/>
                        <w:color w:val="auto"/>
                        <w:u w:val="none"/>
                      </w:rPr>
                      <w:t>Capital</w:t>
                    </w:r>
                  </w:hyperlink>
                </w:p>
              </w:tc>
              <w:tc>
                <w:tcPr>
                  <w:tcW w:w="0" w:type="auto"/>
                  <w:vAlign w:val="center"/>
                  <w:hideMark/>
                </w:tcPr>
                <w:p w:rsidR="004279A2" w:rsidRPr="00B946DE" w:rsidRDefault="004279A2" w:rsidP="00B946DE">
                  <w:pPr>
                    <w:jc w:val="both"/>
                    <w:rPr>
                      <w:b/>
                      <w:bCs/>
                    </w:rPr>
                  </w:pPr>
                  <w:r w:rsidRPr="00B946DE">
                    <w:rPr>
                      <w:b/>
                      <w:bCs/>
                    </w:rPr>
                    <w:t>Mapa</w:t>
                  </w:r>
                </w:p>
              </w:tc>
            </w:tr>
            <w:tr w:rsidR="004279A2" w:rsidRPr="00B946DE">
              <w:trPr>
                <w:tblCellSpacing w:w="15" w:type="dxa"/>
              </w:trPr>
              <w:tc>
                <w:tcPr>
                  <w:tcW w:w="0" w:type="auto"/>
                  <w:vAlign w:val="center"/>
                  <w:hideMark/>
                </w:tcPr>
                <w:p w:rsidR="004279A2" w:rsidRPr="00B946DE" w:rsidRDefault="004279A2" w:rsidP="00B700A2">
                  <w:pPr>
                    <w:jc w:val="both"/>
                    <w:rPr>
                      <w:b/>
                    </w:rPr>
                  </w:pPr>
                  <w:r w:rsidRPr="00B946DE">
                    <w:rPr>
                      <w:b/>
                      <w:bCs/>
                    </w:rPr>
                    <w:t>1</w:t>
                  </w:r>
                  <w:r w:rsidRPr="00B946DE">
                    <w:rPr>
                      <w:b/>
                    </w:rPr>
                    <w:t xml:space="preserve"> </w:t>
                  </w:r>
                  <w:hyperlink r:id="rId413" w:tooltip="Baden-Wurtemberg" w:history="1">
                    <w:proofErr w:type="spellStart"/>
                    <w:r w:rsidRPr="00B946DE">
                      <w:rPr>
                        <w:rStyle w:val="Hipervnculo"/>
                        <w:b/>
                        <w:color w:val="auto"/>
                        <w:u w:val="none"/>
                      </w:rPr>
                      <w:t>Baden-Wurtemberg</w:t>
                    </w:r>
                    <w:proofErr w:type="spellEnd"/>
                  </w:hyperlink>
                </w:p>
              </w:tc>
              <w:tc>
                <w:tcPr>
                  <w:tcW w:w="0" w:type="auto"/>
                  <w:vAlign w:val="center"/>
                  <w:hideMark/>
                </w:tcPr>
                <w:p w:rsidR="004279A2" w:rsidRPr="00B946DE" w:rsidRDefault="004279A2" w:rsidP="00B700A2">
                  <w:pPr>
                    <w:jc w:val="both"/>
                    <w:rPr>
                      <w:b/>
                    </w:rPr>
                  </w:pPr>
                  <w:r w:rsidRPr="00B946DE">
                    <w:rPr>
                      <w:b/>
                    </w:rPr>
                    <w:t>10,01</w:t>
                  </w:r>
                </w:p>
              </w:tc>
              <w:tc>
                <w:tcPr>
                  <w:tcW w:w="0" w:type="auto"/>
                  <w:vAlign w:val="center"/>
                  <w:hideMark/>
                </w:tcPr>
                <w:p w:rsidR="004279A2" w:rsidRPr="00B946DE" w:rsidRDefault="004279A2" w:rsidP="00B700A2">
                  <w:pPr>
                    <w:jc w:val="both"/>
                    <w:rPr>
                      <w:b/>
                    </w:rPr>
                  </w:pPr>
                  <w:r w:rsidRPr="00B946DE">
                    <w:rPr>
                      <w:b/>
                    </w:rPr>
                    <w:t>300</w:t>
                  </w:r>
                </w:p>
              </w:tc>
              <w:tc>
                <w:tcPr>
                  <w:tcW w:w="0" w:type="auto"/>
                  <w:vAlign w:val="center"/>
                  <w:hideMark/>
                </w:tcPr>
                <w:p w:rsidR="004279A2" w:rsidRPr="00B946DE" w:rsidRDefault="004279A2" w:rsidP="00B700A2">
                  <w:pPr>
                    <w:jc w:val="both"/>
                    <w:rPr>
                      <w:b/>
                    </w:rPr>
                  </w:pPr>
                  <w:hyperlink r:id="rId414" w:tooltip="Stuttgart" w:history="1">
                    <w:r w:rsidRPr="00B946DE">
                      <w:rPr>
                        <w:rStyle w:val="Hipervnculo"/>
                        <w:b/>
                        <w:color w:val="auto"/>
                        <w:u w:val="none"/>
                      </w:rPr>
                      <w:t>Stuttgart</w:t>
                    </w:r>
                  </w:hyperlink>
                </w:p>
              </w:tc>
              <w:tc>
                <w:tcPr>
                  <w:tcW w:w="0" w:type="auto"/>
                  <w:vMerge w:val="restart"/>
                  <w:vAlign w:val="center"/>
                  <w:hideMark/>
                </w:tcPr>
                <w:p w:rsidR="004279A2" w:rsidRPr="00B946DE" w:rsidRDefault="004279A2" w:rsidP="00B946DE">
                  <w:pPr>
                    <w:jc w:val="both"/>
                    <w:rPr>
                      <w:b/>
                    </w:rPr>
                  </w:pPr>
                  <w:hyperlink r:id="rId415" w:history="1">
                    <w:r w:rsidRPr="00B946DE">
                      <w:rPr>
                        <w:b/>
                      </w:rPr>
                      <w:pict>
                        <v:shape id="_x0000_i1078" type="#_x0000_t75" alt="Germany location map.svg" href="https://commons.wikimedia.org/wiki/File:Germany_location_map.svg" style="width:262.5pt;height:311.25pt" o:button="t"/>
                      </w:pict>
                    </w:r>
                  </w:hyperlink>
                </w:p>
                <w:p w:rsidR="004279A2" w:rsidRPr="00B946DE" w:rsidRDefault="004279A2" w:rsidP="00B946DE">
                  <w:pPr>
                    <w:jc w:val="both"/>
                    <w:rPr>
                      <w:b/>
                    </w:rPr>
                  </w:pPr>
                  <w:hyperlink r:id="rId416" w:history="1">
                    <w:r w:rsidRPr="00B946DE">
                      <w:rPr>
                        <w:b/>
                      </w:rPr>
                      <w:pict>
                        <v:shape id="_x0000_i1079" type="#_x0000_t75" alt="Coat of arms of Lower Saxony.svg" href="https://commons.wikimedia.org/wiki/File:Coat_of_arms_of_Lower_Saxony.svg" style="width:11.25pt;height:12.75pt" o:button="t"/>
                      </w:pict>
                    </w:r>
                  </w:hyperlink>
                  <w:hyperlink r:id="rId417" w:tooltip="Baja Sajonia" w:history="1">
                    <w:r w:rsidRPr="00B946DE">
                      <w:rPr>
                        <w:rStyle w:val="Hipervnculo"/>
                        <w:b/>
                        <w:bCs/>
                        <w:color w:val="auto"/>
                        <w:u w:val="none"/>
                      </w:rPr>
                      <w:t>Baja Sajonia</w:t>
                    </w:r>
                  </w:hyperlink>
                </w:p>
                <w:p w:rsidR="004279A2" w:rsidRPr="00B946DE" w:rsidRDefault="004279A2" w:rsidP="00B946DE">
                  <w:pPr>
                    <w:jc w:val="both"/>
                    <w:rPr>
                      <w:b/>
                    </w:rPr>
                  </w:pPr>
                  <w:hyperlink r:id="rId418" w:history="1">
                    <w:r w:rsidRPr="00B946DE">
                      <w:rPr>
                        <w:b/>
                      </w:rPr>
                      <w:pict>
                        <v:shape id="_x0000_i1080" type="#_x0000_t75" alt="Bremen Wappen(Mittel).svg" href="https://commons.wikimedia.org/wiki/File:Bremen_Wappen%28Mittel%29.svg" style="width:11.25pt;height:16.5pt" o:button="t"/>
                      </w:pict>
                    </w:r>
                  </w:hyperlink>
                  <w:hyperlink r:id="rId419" w:tooltip="Bremen (estado)" w:history="1">
                    <w:r w:rsidRPr="00B946DE">
                      <w:rPr>
                        <w:rStyle w:val="Hipervnculo"/>
                        <w:b/>
                        <w:bCs/>
                        <w:color w:val="auto"/>
                        <w:u w:val="none"/>
                      </w:rPr>
                      <w:t>Bremen</w:t>
                    </w:r>
                  </w:hyperlink>
                </w:p>
                <w:p w:rsidR="004279A2" w:rsidRPr="00B946DE" w:rsidRDefault="004279A2" w:rsidP="00B946DE">
                  <w:pPr>
                    <w:jc w:val="both"/>
                    <w:rPr>
                      <w:b/>
                    </w:rPr>
                  </w:pPr>
                  <w:hyperlink r:id="rId420" w:history="1">
                    <w:r w:rsidRPr="00B946DE">
                      <w:rPr>
                        <w:b/>
                      </w:rPr>
                      <w:pict>
                        <v:shape id="_x0000_i1081" type="#_x0000_t75" alt="Coat of arms of Hamburg.svg" href="https://commons.wikimedia.org/wiki/File:Coat_of_arms_of_Hamburg.svg" style="width:11.25pt;height:15.75pt" o:button="t"/>
                      </w:pict>
                    </w:r>
                  </w:hyperlink>
                  <w:hyperlink r:id="rId421" w:tooltip="Hamburgo" w:history="1">
                    <w:r w:rsidRPr="00B946DE">
                      <w:rPr>
                        <w:rStyle w:val="Hipervnculo"/>
                        <w:b/>
                        <w:bCs/>
                        <w:color w:val="auto"/>
                        <w:u w:val="none"/>
                      </w:rPr>
                      <w:t>Hamburgo</w:t>
                    </w:r>
                  </w:hyperlink>
                </w:p>
                <w:p w:rsidR="004279A2" w:rsidRPr="00B946DE" w:rsidRDefault="004279A2" w:rsidP="00B946DE">
                  <w:pPr>
                    <w:jc w:val="both"/>
                    <w:rPr>
                      <w:b/>
                    </w:rPr>
                  </w:pPr>
                  <w:hyperlink r:id="rId422" w:history="1">
                    <w:r w:rsidRPr="00B946DE">
                      <w:rPr>
                        <w:b/>
                      </w:rPr>
                      <w:pict>
                        <v:shape id="_x0000_i1082" type="#_x0000_t75" alt="Coat of arms of Mecklenburg-Western Pomerania (great).svg" href="https://commons.wikimedia.org/wiki/File:Coat_of_arms_of_Mecklenburg-Western_Pomerania_%28great%29.svg" style="width:11.25pt;height:12pt" o:button="t"/>
                      </w:pict>
                    </w:r>
                  </w:hyperlink>
                  <w:hyperlink r:id="rId423" w:tooltip="Mecklemburgo-Pomerania Occidental" w:history="1">
                    <w:r w:rsidRPr="00B946DE">
                      <w:rPr>
                        <w:rStyle w:val="Hipervnculo"/>
                        <w:b/>
                        <w:bCs/>
                        <w:color w:val="auto"/>
                        <w:u w:val="none"/>
                      </w:rPr>
                      <w:t>Mecklemburgo-</w:t>
                    </w:r>
                    <w:r w:rsidRPr="00B946DE">
                      <w:rPr>
                        <w:b/>
                        <w:bCs/>
                      </w:rPr>
                      <w:br/>
                    </w:r>
                    <w:r w:rsidRPr="00B946DE">
                      <w:rPr>
                        <w:rStyle w:val="Hipervnculo"/>
                        <w:b/>
                        <w:bCs/>
                        <w:color w:val="auto"/>
                        <w:u w:val="none"/>
                      </w:rPr>
                      <w:t>Pomerania Occidental</w:t>
                    </w:r>
                  </w:hyperlink>
                </w:p>
                <w:p w:rsidR="004279A2" w:rsidRPr="00B946DE" w:rsidRDefault="004279A2" w:rsidP="00B946DE">
                  <w:pPr>
                    <w:jc w:val="both"/>
                    <w:rPr>
                      <w:b/>
                    </w:rPr>
                  </w:pPr>
                  <w:hyperlink r:id="rId424" w:history="1">
                    <w:r w:rsidRPr="00B946DE">
                      <w:rPr>
                        <w:b/>
                      </w:rPr>
                      <w:pict>
                        <v:shape id="_x0000_i1083" type="#_x0000_t75" alt="Wappen Sachsen-Anhalt.svg" href="https://commons.wikimedia.org/wiki/File:Wappen_Sachsen-Anhalt.svg" style="width:11.25pt;height:13.5pt" o:button="t"/>
                      </w:pict>
                    </w:r>
                  </w:hyperlink>
                  <w:hyperlink r:id="rId425" w:tooltip="Sajonia-Anhalt" w:history="1">
                    <w:r w:rsidRPr="00B946DE">
                      <w:rPr>
                        <w:rStyle w:val="Hipervnculo"/>
                        <w:b/>
                        <w:bCs/>
                        <w:color w:val="auto"/>
                        <w:u w:val="none"/>
                      </w:rPr>
                      <w:t>Sajonia-Anhalt</w:t>
                    </w:r>
                  </w:hyperlink>
                </w:p>
                <w:p w:rsidR="004279A2" w:rsidRPr="00B946DE" w:rsidRDefault="004279A2" w:rsidP="00B946DE">
                  <w:pPr>
                    <w:jc w:val="both"/>
                    <w:rPr>
                      <w:b/>
                    </w:rPr>
                  </w:pPr>
                  <w:hyperlink r:id="rId426" w:history="1">
                    <w:r w:rsidRPr="00B946DE">
                      <w:rPr>
                        <w:b/>
                      </w:rPr>
                      <w:pict>
                        <v:shape id="_x0000_i1084" type="#_x0000_t75" alt="Coat of arms of Saxony.svg" href="https://commons.wikimedia.org/wiki/File:Coat_of_arms_of_Saxony.svg" style="width:11.25pt;height:12.75pt" o:button="t"/>
                      </w:pict>
                    </w:r>
                  </w:hyperlink>
                  <w:hyperlink r:id="rId427" w:tooltip="Sajonia" w:history="1">
                    <w:r w:rsidRPr="00B946DE">
                      <w:rPr>
                        <w:rStyle w:val="Hipervnculo"/>
                        <w:b/>
                        <w:bCs/>
                        <w:color w:val="auto"/>
                        <w:u w:val="none"/>
                      </w:rPr>
                      <w:t>Sajonia</w:t>
                    </w:r>
                  </w:hyperlink>
                </w:p>
                <w:p w:rsidR="004279A2" w:rsidRPr="00B946DE" w:rsidRDefault="004279A2" w:rsidP="00B946DE">
                  <w:pPr>
                    <w:jc w:val="both"/>
                    <w:rPr>
                      <w:b/>
                    </w:rPr>
                  </w:pPr>
                  <w:hyperlink r:id="rId428" w:history="1">
                    <w:r w:rsidRPr="00B946DE">
                      <w:rPr>
                        <w:b/>
                      </w:rPr>
                      <w:pict>
                        <v:shape id="_x0000_i1085" type="#_x0000_t75" alt="Brandenburg Wappen.svg" href="https://commons.wikimedia.org/wiki/File:Brandenburg_Wappen.svg" style="width:11.25pt;height:13.5pt" o:button="t"/>
                      </w:pict>
                    </w:r>
                  </w:hyperlink>
                  <w:hyperlink r:id="rId429" w:tooltip="Brandeburgo" w:history="1">
                    <w:r w:rsidRPr="00B946DE">
                      <w:rPr>
                        <w:rStyle w:val="Hipervnculo"/>
                        <w:b/>
                        <w:bCs/>
                        <w:color w:val="auto"/>
                        <w:u w:val="none"/>
                      </w:rPr>
                      <w:t>Brandeburgo</w:t>
                    </w:r>
                  </w:hyperlink>
                </w:p>
                <w:p w:rsidR="004279A2" w:rsidRPr="00B946DE" w:rsidRDefault="004279A2" w:rsidP="00B946DE">
                  <w:pPr>
                    <w:jc w:val="both"/>
                    <w:rPr>
                      <w:b/>
                    </w:rPr>
                  </w:pPr>
                  <w:hyperlink r:id="rId430" w:history="1">
                    <w:r w:rsidRPr="00B946DE">
                      <w:rPr>
                        <w:b/>
                      </w:rPr>
                      <w:pict>
                        <v:shape id="_x0000_i1086" type="#_x0000_t75" alt="Coat of arms of Berlin.svg" href="https://commons.wikimedia.org/wiki/File:Coat_of_arms_of_Berlin.svg" style="width:11.25pt;height:18.75pt" o:button="t"/>
                      </w:pict>
                    </w:r>
                  </w:hyperlink>
                  <w:hyperlink r:id="rId431" w:tooltip="Berlín" w:history="1">
                    <w:r w:rsidRPr="00B946DE">
                      <w:rPr>
                        <w:rStyle w:val="Hipervnculo"/>
                        <w:b/>
                        <w:bCs/>
                        <w:color w:val="auto"/>
                        <w:u w:val="none"/>
                      </w:rPr>
                      <w:t>Berlín</w:t>
                    </w:r>
                  </w:hyperlink>
                </w:p>
                <w:p w:rsidR="004279A2" w:rsidRPr="00B946DE" w:rsidRDefault="004279A2" w:rsidP="00B946DE">
                  <w:pPr>
                    <w:jc w:val="both"/>
                    <w:rPr>
                      <w:b/>
                    </w:rPr>
                  </w:pPr>
                  <w:hyperlink r:id="rId432" w:history="1">
                    <w:r w:rsidRPr="00B946DE">
                      <w:rPr>
                        <w:b/>
                      </w:rPr>
                      <w:pict>
                        <v:shape id="_x0000_i1087" type="#_x0000_t75" alt="Coat of arms of Thuringia.svg" href="https://commons.wikimedia.org/wiki/File:Coat_of_arms_of_Thuringia.svg" style="width:11.25pt;height:12.75pt" o:button="t"/>
                      </w:pict>
                    </w:r>
                  </w:hyperlink>
                  <w:hyperlink r:id="rId433" w:tooltip="Turingia" w:history="1">
                    <w:r w:rsidRPr="00B946DE">
                      <w:rPr>
                        <w:rStyle w:val="Hipervnculo"/>
                        <w:b/>
                        <w:bCs/>
                        <w:color w:val="auto"/>
                        <w:u w:val="none"/>
                      </w:rPr>
                      <w:t>Turingia</w:t>
                    </w:r>
                  </w:hyperlink>
                </w:p>
                <w:p w:rsidR="004279A2" w:rsidRPr="00B946DE" w:rsidRDefault="004279A2" w:rsidP="00B946DE">
                  <w:pPr>
                    <w:jc w:val="both"/>
                    <w:rPr>
                      <w:b/>
                    </w:rPr>
                  </w:pPr>
                  <w:hyperlink r:id="rId434" w:history="1">
                    <w:r w:rsidRPr="00B946DE">
                      <w:rPr>
                        <w:b/>
                      </w:rPr>
                      <w:pict>
                        <v:shape id="_x0000_i1088" type="#_x0000_t75" alt="Coat of arms of Hesse.svg" href="https://commons.wikimedia.org/wiki/File:Coat_of_arms_of_Hesse.svg" style="width:11.25pt;height:13.5pt" o:button="t"/>
                      </w:pict>
                    </w:r>
                  </w:hyperlink>
                  <w:hyperlink r:id="rId435" w:tooltip="Hesse" w:history="1">
                    <w:r w:rsidRPr="00B946DE">
                      <w:rPr>
                        <w:rStyle w:val="Hipervnculo"/>
                        <w:b/>
                        <w:bCs/>
                        <w:color w:val="auto"/>
                        <w:u w:val="none"/>
                      </w:rPr>
                      <w:t>Hesse</w:t>
                    </w:r>
                  </w:hyperlink>
                </w:p>
                <w:p w:rsidR="004279A2" w:rsidRPr="00B946DE" w:rsidRDefault="004279A2" w:rsidP="00B946DE">
                  <w:pPr>
                    <w:jc w:val="both"/>
                    <w:rPr>
                      <w:b/>
                    </w:rPr>
                  </w:pPr>
                  <w:hyperlink r:id="rId436" w:history="1">
                    <w:r w:rsidRPr="00B946DE">
                      <w:rPr>
                        <w:b/>
                      </w:rPr>
                      <w:pict>
                        <v:shape id="_x0000_i1089" type="#_x0000_t75" alt="Coat of arms of North Rhine-Westfalia.svg" href="https://commons.wikimedia.org/wiki/File:Coat_of_arms_of_North_Rhine-Westfalia.svg" style="width:11.25pt;height:12.75pt" o:button="t"/>
                      </w:pict>
                    </w:r>
                  </w:hyperlink>
                  <w:hyperlink r:id="rId437" w:tooltip="Renania del Norte-Westfalia" w:history="1">
                    <w:r w:rsidRPr="00B946DE">
                      <w:rPr>
                        <w:rStyle w:val="Hipervnculo"/>
                        <w:b/>
                        <w:bCs/>
                        <w:color w:val="auto"/>
                        <w:u w:val="none"/>
                      </w:rPr>
                      <w:t>Renania</w:t>
                    </w:r>
                    <w:r w:rsidR="00B700A2">
                      <w:rPr>
                        <w:rStyle w:val="Hipervnculo"/>
                        <w:b/>
                        <w:bCs/>
                        <w:color w:val="auto"/>
                        <w:u w:val="none"/>
                      </w:rPr>
                      <w:t xml:space="preserve"> </w:t>
                    </w:r>
                    <w:r w:rsidRPr="00B946DE">
                      <w:rPr>
                        <w:rStyle w:val="Hipervnculo"/>
                        <w:b/>
                        <w:bCs/>
                        <w:color w:val="auto"/>
                        <w:u w:val="none"/>
                      </w:rPr>
                      <w:t>del Norte</w:t>
                    </w:r>
                    <w:r w:rsidRPr="00B946DE">
                      <w:rPr>
                        <w:b/>
                        <w:bCs/>
                      </w:rPr>
                      <w:br/>
                    </w:r>
                    <w:r w:rsidRPr="00B946DE">
                      <w:rPr>
                        <w:rStyle w:val="Hipervnculo"/>
                        <w:b/>
                        <w:bCs/>
                        <w:color w:val="auto"/>
                        <w:u w:val="none"/>
                      </w:rPr>
                      <w:t>-Westfalia</w:t>
                    </w:r>
                  </w:hyperlink>
                </w:p>
                <w:p w:rsidR="004279A2" w:rsidRPr="00B946DE" w:rsidRDefault="004279A2" w:rsidP="00B946DE">
                  <w:pPr>
                    <w:jc w:val="both"/>
                    <w:rPr>
                      <w:b/>
                    </w:rPr>
                  </w:pPr>
                  <w:hyperlink r:id="rId438" w:history="1">
                    <w:r w:rsidRPr="00B946DE">
                      <w:rPr>
                        <w:b/>
                      </w:rPr>
                      <w:pict>
                        <v:shape id="_x0000_i1090" type="#_x0000_t75" alt="Coat of arms of Rhineland-Palatinate.svg" href="https://commons.wikimedia.org/wiki/File:Coat_of_arms_of_Rhineland-Palatinate.svg" style="width:11.25pt;height:13.5pt" o:button="t"/>
                      </w:pict>
                    </w:r>
                  </w:hyperlink>
                  <w:hyperlink r:id="rId439" w:tooltip="Renania-Palatinado" w:history="1">
                    <w:r w:rsidRPr="00B946DE">
                      <w:rPr>
                        <w:rStyle w:val="Hipervnculo"/>
                        <w:b/>
                        <w:bCs/>
                        <w:color w:val="auto"/>
                        <w:u w:val="none"/>
                      </w:rPr>
                      <w:t>Renania-</w:t>
                    </w:r>
                    <w:r w:rsidRPr="00B946DE">
                      <w:rPr>
                        <w:b/>
                        <w:bCs/>
                      </w:rPr>
                      <w:br/>
                    </w:r>
                    <w:r w:rsidRPr="00B946DE">
                      <w:rPr>
                        <w:rStyle w:val="Hipervnculo"/>
                        <w:b/>
                        <w:bCs/>
                        <w:color w:val="auto"/>
                        <w:u w:val="none"/>
                      </w:rPr>
                      <w:t>Palatinado</w:t>
                    </w:r>
                  </w:hyperlink>
                </w:p>
                <w:p w:rsidR="004279A2" w:rsidRPr="00B946DE" w:rsidRDefault="004279A2" w:rsidP="00B946DE">
                  <w:pPr>
                    <w:jc w:val="both"/>
                    <w:rPr>
                      <w:b/>
                    </w:rPr>
                  </w:pPr>
                  <w:hyperlink r:id="rId440" w:history="1">
                    <w:r w:rsidRPr="00B946DE">
                      <w:rPr>
                        <w:b/>
                      </w:rPr>
                      <w:pict>
                        <v:shape id="_x0000_i1091" type="#_x0000_t75" alt="Bayern Wappen.svg" href="https://commons.wikimedia.org/wiki/File:Bayern_Wappen.svg" style="width:11.25pt;height:15pt" o:button="t"/>
                      </w:pict>
                    </w:r>
                  </w:hyperlink>
                  <w:hyperlink r:id="rId441" w:tooltip="Baviera" w:history="1">
                    <w:r w:rsidRPr="00B946DE">
                      <w:rPr>
                        <w:rStyle w:val="Hipervnculo"/>
                        <w:b/>
                        <w:bCs/>
                        <w:color w:val="auto"/>
                        <w:u w:val="none"/>
                      </w:rPr>
                      <w:t>Baviera</w:t>
                    </w:r>
                  </w:hyperlink>
                </w:p>
                <w:p w:rsidR="004279A2" w:rsidRPr="00B946DE" w:rsidRDefault="004279A2" w:rsidP="00B946DE">
                  <w:pPr>
                    <w:jc w:val="both"/>
                    <w:rPr>
                      <w:b/>
                    </w:rPr>
                  </w:pPr>
                  <w:hyperlink r:id="rId442" w:history="1">
                    <w:r w:rsidRPr="00B946DE">
                      <w:rPr>
                        <w:b/>
                      </w:rPr>
                      <w:pict>
                        <v:shape id="_x0000_i1092" type="#_x0000_t75" alt="Coat of arms of Baden-Württemberg (lesser).svg" href="https://commons.wikimedia.org/wiki/File:Coat_of_arms_of_Baden-W%C3%BCrttemberg_%28lesser%29.svg" style="width:11.25pt;height:15.75pt" o:button="t"/>
                      </w:pict>
                    </w:r>
                  </w:hyperlink>
                  <w:hyperlink r:id="rId443" w:tooltip="Baden-Wurtemberg" w:history="1">
                    <w:proofErr w:type="spellStart"/>
                    <w:r w:rsidRPr="00B946DE">
                      <w:rPr>
                        <w:rStyle w:val="Hipervnculo"/>
                        <w:b/>
                        <w:bCs/>
                        <w:color w:val="auto"/>
                        <w:u w:val="none"/>
                      </w:rPr>
                      <w:t>Baden</w:t>
                    </w:r>
                    <w:proofErr w:type="spellEnd"/>
                    <w:r w:rsidRPr="00B946DE">
                      <w:rPr>
                        <w:rStyle w:val="Hipervnculo"/>
                        <w:b/>
                        <w:bCs/>
                        <w:color w:val="auto"/>
                        <w:u w:val="none"/>
                      </w:rPr>
                      <w:t>-</w:t>
                    </w:r>
                    <w:r w:rsidRPr="00B946DE">
                      <w:rPr>
                        <w:b/>
                        <w:bCs/>
                      </w:rPr>
                      <w:br/>
                    </w:r>
                    <w:proofErr w:type="spellStart"/>
                    <w:r w:rsidRPr="00B946DE">
                      <w:rPr>
                        <w:rStyle w:val="Hipervnculo"/>
                        <w:b/>
                        <w:bCs/>
                        <w:color w:val="auto"/>
                        <w:u w:val="none"/>
                      </w:rPr>
                      <w:t>Wurtemberg</w:t>
                    </w:r>
                    <w:proofErr w:type="spellEnd"/>
                  </w:hyperlink>
                </w:p>
                <w:p w:rsidR="004279A2" w:rsidRPr="00B946DE" w:rsidRDefault="004279A2" w:rsidP="00B946DE">
                  <w:pPr>
                    <w:jc w:val="both"/>
                    <w:rPr>
                      <w:b/>
                    </w:rPr>
                  </w:pPr>
                  <w:hyperlink r:id="rId444" w:history="1">
                    <w:r w:rsidRPr="00B946DE">
                      <w:rPr>
                        <w:b/>
                      </w:rPr>
                      <w:pict>
                        <v:shape id="_x0000_i1093" type="#_x0000_t75" alt="Wappen des Saarlands.svg" href="https://commons.wikimedia.org/wiki/File:Wappen_des_Saarlands.svg" style="width:11.25pt;height:13.5pt" o:button="t"/>
                      </w:pict>
                    </w:r>
                  </w:hyperlink>
                  <w:hyperlink r:id="rId445" w:tooltip="Sarre" w:history="1">
                    <w:r w:rsidRPr="00B946DE">
                      <w:rPr>
                        <w:rStyle w:val="Hipervnculo"/>
                        <w:b/>
                        <w:bCs/>
                        <w:color w:val="auto"/>
                        <w:u w:val="none"/>
                      </w:rPr>
                      <w:t>Sarre</w:t>
                    </w:r>
                  </w:hyperlink>
                </w:p>
                <w:p w:rsidR="004279A2" w:rsidRPr="00B946DE" w:rsidRDefault="004279A2" w:rsidP="00B946DE">
                  <w:pPr>
                    <w:jc w:val="both"/>
                    <w:rPr>
                      <w:b/>
                    </w:rPr>
                  </w:pPr>
                  <w:hyperlink r:id="rId446" w:history="1">
                    <w:r w:rsidRPr="00B946DE">
                      <w:rPr>
                        <w:b/>
                      </w:rPr>
                      <w:pict>
                        <v:shape id="_x0000_i1094" type="#_x0000_t75" alt="DEU Schleswig-Holstein COA.svg" href="https://commons.wikimedia.org/wiki/File:DEU_Schleswig-Holstein_COA.svg" style="width:11.25pt;height:12.75pt" o:button="t"/>
                      </w:pict>
                    </w:r>
                  </w:hyperlink>
                  <w:hyperlink r:id="rId447" w:tooltip="Schleswig-Holstein" w:history="1">
                    <w:proofErr w:type="spellStart"/>
                    <w:r w:rsidRPr="00B946DE">
                      <w:rPr>
                        <w:rStyle w:val="Hipervnculo"/>
                        <w:b/>
                        <w:bCs/>
                        <w:color w:val="auto"/>
                        <w:u w:val="none"/>
                      </w:rPr>
                      <w:t>Schleswig</w:t>
                    </w:r>
                    <w:proofErr w:type="spellEnd"/>
                    <w:r w:rsidRPr="00B946DE">
                      <w:rPr>
                        <w:b/>
                        <w:bCs/>
                      </w:rPr>
                      <w:br/>
                    </w:r>
                    <w:r w:rsidRPr="00B946DE">
                      <w:rPr>
                        <w:rStyle w:val="Hipervnculo"/>
                        <w:b/>
                        <w:bCs/>
                        <w:color w:val="auto"/>
                        <w:u w:val="none"/>
                      </w:rPr>
                      <w:t>-</w:t>
                    </w:r>
                    <w:proofErr w:type="spellStart"/>
                    <w:r w:rsidRPr="00B946DE">
                      <w:rPr>
                        <w:rStyle w:val="Hipervnculo"/>
                        <w:b/>
                        <w:bCs/>
                        <w:color w:val="auto"/>
                        <w:u w:val="none"/>
                      </w:rPr>
                      <w:t>Holstein</w:t>
                    </w:r>
                    <w:proofErr w:type="spellEnd"/>
                  </w:hyperlink>
                </w:p>
                <w:p w:rsidR="004279A2" w:rsidRPr="00B946DE" w:rsidRDefault="004279A2" w:rsidP="00B946DE">
                  <w:pPr>
                    <w:jc w:val="both"/>
                    <w:rPr>
                      <w:b/>
                    </w:rPr>
                  </w:pPr>
                  <w:hyperlink r:id="rId448" w:tooltip="Suiza" w:history="1">
                    <w:r w:rsidRPr="00B946DE">
                      <w:rPr>
                        <w:rStyle w:val="Hipervnculo"/>
                        <w:b/>
                        <w:i/>
                        <w:iCs/>
                        <w:color w:val="auto"/>
                        <w:u w:val="none"/>
                      </w:rPr>
                      <w:t>Suiza</w:t>
                    </w:r>
                  </w:hyperlink>
                </w:p>
                <w:p w:rsidR="004279A2" w:rsidRPr="00B946DE" w:rsidRDefault="004279A2" w:rsidP="00B946DE">
                  <w:pPr>
                    <w:jc w:val="both"/>
                    <w:rPr>
                      <w:b/>
                    </w:rPr>
                  </w:pPr>
                  <w:hyperlink r:id="rId449" w:tooltip="Austria" w:history="1">
                    <w:r w:rsidRPr="00B946DE">
                      <w:rPr>
                        <w:rStyle w:val="Hipervnculo"/>
                        <w:b/>
                        <w:i/>
                        <w:iCs/>
                        <w:color w:val="auto"/>
                        <w:u w:val="none"/>
                      </w:rPr>
                      <w:t>Austria</w:t>
                    </w:r>
                  </w:hyperlink>
                </w:p>
                <w:p w:rsidR="004279A2" w:rsidRPr="00B946DE" w:rsidRDefault="004279A2" w:rsidP="00B946DE">
                  <w:pPr>
                    <w:jc w:val="both"/>
                    <w:rPr>
                      <w:b/>
                    </w:rPr>
                  </w:pPr>
                  <w:hyperlink r:id="rId450" w:tooltip="República Checa" w:history="1">
                    <w:r w:rsidRPr="00B946DE">
                      <w:rPr>
                        <w:rStyle w:val="Hipervnculo"/>
                        <w:b/>
                        <w:i/>
                        <w:iCs/>
                        <w:color w:val="auto"/>
                        <w:u w:val="none"/>
                      </w:rPr>
                      <w:t>República Checa</w:t>
                    </w:r>
                  </w:hyperlink>
                </w:p>
                <w:p w:rsidR="004279A2" w:rsidRPr="00B946DE" w:rsidRDefault="004279A2" w:rsidP="00B946DE">
                  <w:pPr>
                    <w:jc w:val="both"/>
                    <w:rPr>
                      <w:b/>
                    </w:rPr>
                  </w:pPr>
                  <w:hyperlink r:id="rId451" w:tooltip="Polonia" w:history="1">
                    <w:r w:rsidRPr="00B946DE">
                      <w:rPr>
                        <w:rStyle w:val="Hipervnculo"/>
                        <w:b/>
                        <w:i/>
                        <w:iCs/>
                        <w:color w:val="auto"/>
                        <w:u w:val="none"/>
                      </w:rPr>
                      <w:t>Polonia</w:t>
                    </w:r>
                  </w:hyperlink>
                </w:p>
                <w:p w:rsidR="004279A2" w:rsidRPr="00B946DE" w:rsidRDefault="004279A2" w:rsidP="00B946DE">
                  <w:pPr>
                    <w:jc w:val="both"/>
                    <w:rPr>
                      <w:b/>
                    </w:rPr>
                  </w:pPr>
                  <w:hyperlink r:id="rId452" w:tooltip="Francia" w:history="1">
                    <w:r w:rsidRPr="00B946DE">
                      <w:rPr>
                        <w:rStyle w:val="Hipervnculo"/>
                        <w:b/>
                        <w:i/>
                        <w:iCs/>
                        <w:color w:val="auto"/>
                        <w:u w:val="none"/>
                      </w:rPr>
                      <w:t>Francia</w:t>
                    </w:r>
                  </w:hyperlink>
                </w:p>
                <w:p w:rsidR="004279A2" w:rsidRPr="00B946DE" w:rsidRDefault="004279A2" w:rsidP="00B946DE">
                  <w:pPr>
                    <w:jc w:val="both"/>
                    <w:rPr>
                      <w:b/>
                    </w:rPr>
                  </w:pPr>
                  <w:hyperlink r:id="rId453" w:tooltip="Países Bajos" w:history="1">
                    <w:r w:rsidRPr="00B946DE">
                      <w:rPr>
                        <w:rStyle w:val="Hipervnculo"/>
                        <w:b/>
                        <w:i/>
                        <w:iCs/>
                        <w:color w:val="auto"/>
                        <w:u w:val="none"/>
                      </w:rPr>
                      <w:t>Países</w:t>
                    </w:r>
                    <w:r w:rsidRPr="00B946DE">
                      <w:rPr>
                        <w:b/>
                        <w:i/>
                        <w:iCs/>
                      </w:rPr>
                      <w:br/>
                    </w:r>
                    <w:r w:rsidRPr="00B946DE">
                      <w:rPr>
                        <w:rStyle w:val="Hipervnculo"/>
                        <w:b/>
                        <w:i/>
                        <w:iCs/>
                        <w:color w:val="auto"/>
                        <w:u w:val="none"/>
                      </w:rPr>
                      <w:t>Bajos</w:t>
                    </w:r>
                  </w:hyperlink>
                </w:p>
                <w:p w:rsidR="004279A2" w:rsidRPr="00B946DE" w:rsidRDefault="004279A2" w:rsidP="00B946DE">
                  <w:pPr>
                    <w:jc w:val="both"/>
                    <w:rPr>
                      <w:b/>
                    </w:rPr>
                  </w:pPr>
                  <w:hyperlink r:id="rId454" w:tooltip="Bélgica" w:history="1">
                    <w:proofErr w:type="spellStart"/>
                    <w:r w:rsidRPr="00B946DE">
                      <w:rPr>
                        <w:rStyle w:val="Hipervnculo"/>
                        <w:b/>
                        <w:i/>
                        <w:iCs/>
                        <w:color w:val="auto"/>
                        <w:u w:val="none"/>
                      </w:rPr>
                      <w:t>Bélgi</w:t>
                    </w:r>
                    <w:proofErr w:type="spellEnd"/>
                    <w:r w:rsidRPr="00B946DE">
                      <w:rPr>
                        <w:rStyle w:val="Hipervnculo"/>
                        <w:b/>
                        <w:i/>
                        <w:iCs/>
                        <w:color w:val="auto"/>
                        <w:u w:val="none"/>
                      </w:rPr>
                      <w:t>-</w:t>
                    </w:r>
                    <w:r w:rsidRPr="00B946DE">
                      <w:rPr>
                        <w:b/>
                        <w:i/>
                        <w:iCs/>
                      </w:rPr>
                      <w:br/>
                    </w:r>
                    <w:proofErr w:type="spellStart"/>
                    <w:r w:rsidRPr="00B946DE">
                      <w:rPr>
                        <w:rStyle w:val="Hipervnculo"/>
                        <w:b/>
                        <w:i/>
                        <w:iCs/>
                        <w:color w:val="auto"/>
                        <w:u w:val="none"/>
                      </w:rPr>
                      <w:t>ca</w:t>
                    </w:r>
                    <w:proofErr w:type="spellEnd"/>
                  </w:hyperlink>
                </w:p>
                <w:p w:rsidR="004279A2" w:rsidRPr="00B946DE" w:rsidRDefault="004279A2" w:rsidP="00B946DE">
                  <w:pPr>
                    <w:jc w:val="both"/>
                    <w:rPr>
                      <w:b/>
                    </w:rPr>
                  </w:pPr>
                  <w:hyperlink r:id="rId455" w:tooltip="Dinamarca" w:history="1">
                    <w:r w:rsidRPr="00B946DE">
                      <w:rPr>
                        <w:rStyle w:val="Hipervnculo"/>
                        <w:b/>
                        <w:i/>
                        <w:iCs/>
                        <w:color w:val="auto"/>
                        <w:u w:val="none"/>
                      </w:rPr>
                      <w:t>Dinamarca</w:t>
                    </w:r>
                  </w:hyperlink>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2</w:t>
                  </w:r>
                  <w:r w:rsidRPr="00B946DE">
                    <w:rPr>
                      <w:b/>
                    </w:rPr>
                    <w:t xml:space="preserve"> </w:t>
                  </w:r>
                  <w:hyperlink r:id="rId456" w:tooltip="Baviera" w:history="1">
                    <w:r w:rsidRPr="00B946DE">
                      <w:rPr>
                        <w:rStyle w:val="Hipervnculo"/>
                        <w:b/>
                        <w:color w:val="auto"/>
                        <w:u w:val="none"/>
                      </w:rPr>
                      <w:t>Baviera</w:t>
                    </w:r>
                  </w:hyperlink>
                </w:p>
              </w:tc>
              <w:tc>
                <w:tcPr>
                  <w:tcW w:w="0" w:type="auto"/>
                  <w:vAlign w:val="center"/>
                  <w:hideMark/>
                </w:tcPr>
                <w:p w:rsidR="004279A2" w:rsidRPr="00B946DE" w:rsidRDefault="004279A2" w:rsidP="00B946DE">
                  <w:pPr>
                    <w:jc w:val="both"/>
                    <w:rPr>
                      <w:b/>
                    </w:rPr>
                  </w:pPr>
                  <w:r w:rsidRPr="00B946DE">
                    <w:rPr>
                      <w:b/>
                    </w:rPr>
                    <w:t>19,76</w:t>
                  </w:r>
                </w:p>
              </w:tc>
              <w:tc>
                <w:tcPr>
                  <w:tcW w:w="0" w:type="auto"/>
                  <w:vAlign w:val="center"/>
                  <w:hideMark/>
                </w:tcPr>
                <w:p w:rsidR="004279A2" w:rsidRPr="00B946DE" w:rsidRDefault="004279A2" w:rsidP="00B946DE">
                  <w:pPr>
                    <w:jc w:val="both"/>
                    <w:rPr>
                      <w:b/>
                    </w:rPr>
                  </w:pPr>
                  <w:r w:rsidRPr="00B946DE">
                    <w:rPr>
                      <w:b/>
                    </w:rPr>
                    <w:t>177</w:t>
                  </w:r>
                </w:p>
              </w:tc>
              <w:tc>
                <w:tcPr>
                  <w:tcW w:w="0" w:type="auto"/>
                  <w:vAlign w:val="center"/>
                  <w:hideMark/>
                </w:tcPr>
                <w:p w:rsidR="004279A2" w:rsidRPr="00B946DE" w:rsidRDefault="004279A2" w:rsidP="00B946DE">
                  <w:pPr>
                    <w:jc w:val="both"/>
                    <w:rPr>
                      <w:b/>
                    </w:rPr>
                  </w:pPr>
                  <w:hyperlink r:id="rId457" w:tooltip="Múnich" w:history="1">
                    <w:r w:rsidRPr="00B946DE">
                      <w:rPr>
                        <w:rStyle w:val="Hipervnculo"/>
                        <w:b/>
                        <w:color w:val="auto"/>
                        <w:u w:val="none"/>
                      </w:rPr>
                      <w:t>Múnich</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3</w:t>
                  </w:r>
                  <w:r w:rsidRPr="00B946DE">
                    <w:rPr>
                      <w:b/>
                    </w:rPr>
                    <w:t xml:space="preserve"> </w:t>
                  </w:r>
                  <w:hyperlink r:id="rId458" w:tooltip="Berlín" w:history="1">
                    <w:r w:rsidRPr="00B946DE">
                      <w:rPr>
                        <w:rStyle w:val="Hipervnculo"/>
                        <w:b/>
                        <w:color w:val="auto"/>
                        <w:u w:val="none"/>
                      </w:rPr>
                      <w:t>Berlín</w:t>
                    </w:r>
                  </w:hyperlink>
                </w:p>
              </w:tc>
              <w:tc>
                <w:tcPr>
                  <w:tcW w:w="0" w:type="auto"/>
                  <w:vAlign w:val="center"/>
                  <w:hideMark/>
                </w:tcPr>
                <w:p w:rsidR="004279A2" w:rsidRPr="00B946DE" w:rsidRDefault="004279A2" w:rsidP="00B946DE">
                  <w:pPr>
                    <w:jc w:val="both"/>
                    <w:rPr>
                      <w:b/>
                    </w:rPr>
                  </w:pPr>
                  <w:r w:rsidRPr="00B946DE">
                    <w:rPr>
                      <w:b/>
                    </w:rPr>
                    <w:t>0,25</w:t>
                  </w:r>
                </w:p>
              </w:tc>
              <w:tc>
                <w:tcPr>
                  <w:tcW w:w="0" w:type="auto"/>
                  <w:vAlign w:val="center"/>
                  <w:hideMark/>
                </w:tcPr>
                <w:p w:rsidR="004279A2" w:rsidRPr="00B946DE" w:rsidRDefault="004279A2" w:rsidP="00B946DE">
                  <w:pPr>
                    <w:jc w:val="both"/>
                    <w:rPr>
                      <w:b/>
                    </w:rPr>
                  </w:pPr>
                  <w:r w:rsidRPr="00B946DE">
                    <w:rPr>
                      <w:b/>
                    </w:rPr>
                    <w:t>3.812</w:t>
                  </w:r>
                </w:p>
              </w:tc>
              <w:tc>
                <w:tcPr>
                  <w:tcW w:w="0" w:type="auto"/>
                  <w:vAlign w:val="center"/>
                  <w:hideMark/>
                </w:tcPr>
                <w:p w:rsidR="004279A2" w:rsidRPr="00B946DE" w:rsidRDefault="004279A2" w:rsidP="00B946DE">
                  <w:pPr>
                    <w:jc w:val="both"/>
                    <w:rPr>
                      <w:b/>
                    </w:rPr>
                  </w:pPr>
                  <w:hyperlink r:id="rId459" w:tooltip="Berlín" w:history="1">
                    <w:r w:rsidRPr="00B946DE">
                      <w:rPr>
                        <w:rStyle w:val="Hipervnculo"/>
                        <w:b/>
                        <w:color w:val="auto"/>
                        <w:u w:val="none"/>
                      </w:rPr>
                      <w:t>Berlín</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4</w:t>
                  </w:r>
                  <w:r w:rsidRPr="00B946DE">
                    <w:rPr>
                      <w:b/>
                    </w:rPr>
                    <w:t xml:space="preserve"> </w:t>
                  </w:r>
                  <w:hyperlink r:id="rId460" w:tooltip="Brandeburgo" w:history="1">
                    <w:r w:rsidRPr="00B946DE">
                      <w:rPr>
                        <w:rStyle w:val="Hipervnculo"/>
                        <w:b/>
                        <w:color w:val="auto"/>
                        <w:u w:val="none"/>
                      </w:rPr>
                      <w:t>Brandebu</w:t>
                    </w:r>
                    <w:r w:rsidRPr="00B946DE">
                      <w:rPr>
                        <w:rStyle w:val="Hipervnculo"/>
                        <w:b/>
                        <w:color w:val="auto"/>
                        <w:u w:val="none"/>
                      </w:rPr>
                      <w:t>r</w:t>
                    </w:r>
                    <w:r w:rsidRPr="00B946DE">
                      <w:rPr>
                        <w:rStyle w:val="Hipervnculo"/>
                        <w:b/>
                        <w:color w:val="auto"/>
                        <w:u w:val="none"/>
                      </w:rPr>
                      <w:t>go</w:t>
                    </w:r>
                  </w:hyperlink>
                </w:p>
              </w:tc>
              <w:tc>
                <w:tcPr>
                  <w:tcW w:w="0" w:type="auto"/>
                  <w:vAlign w:val="center"/>
                  <w:hideMark/>
                </w:tcPr>
                <w:p w:rsidR="004279A2" w:rsidRPr="00B946DE" w:rsidRDefault="004279A2" w:rsidP="00B946DE">
                  <w:pPr>
                    <w:jc w:val="both"/>
                    <w:rPr>
                      <w:b/>
                    </w:rPr>
                  </w:pPr>
                  <w:r w:rsidRPr="00B946DE">
                    <w:rPr>
                      <w:b/>
                    </w:rPr>
                    <w:t>8,26</w:t>
                  </w:r>
                </w:p>
              </w:tc>
              <w:tc>
                <w:tcPr>
                  <w:tcW w:w="0" w:type="auto"/>
                  <w:vAlign w:val="center"/>
                  <w:hideMark/>
                </w:tcPr>
                <w:p w:rsidR="004279A2" w:rsidRPr="00B946DE" w:rsidRDefault="004279A2" w:rsidP="00B946DE">
                  <w:pPr>
                    <w:jc w:val="both"/>
                    <w:rPr>
                      <w:b/>
                    </w:rPr>
                  </w:pPr>
                  <w:r w:rsidRPr="00B946DE">
                    <w:rPr>
                      <w:b/>
                    </w:rPr>
                    <w:t>87</w:t>
                  </w:r>
                </w:p>
              </w:tc>
              <w:tc>
                <w:tcPr>
                  <w:tcW w:w="0" w:type="auto"/>
                  <w:vAlign w:val="center"/>
                  <w:hideMark/>
                </w:tcPr>
                <w:p w:rsidR="004279A2" w:rsidRPr="00B946DE" w:rsidRDefault="004279A2" w:rsidP="00B946DE">
                  <w:pPr>
                    <w:jc w:val="both"/>
                    <w:rPr>
                      <w:b/>
                    </w:rPr>
                  </w:pPr>
                  <w:hyperlink r:id="rId461" w:tooltip="Potsdam" w:history="1">
                    <w:r w:rsidRPr="00B946DE">
                      <w:rPr>
                        <w:rStyle w:val="Hipervnculo"/>
                        <w:b/>
                        <w:color w:val="auto"/>
                        <w:u w:val="none"/>
                      </w:rPr>
                      <w:t>Potsdam</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lastRenderedPageBreak/>
                    <w:t>5</w:t>
                  </w:r>
                  <w:r w:rsidRPr="00B946DE">
                    <w:rPr>
                      <w:b/>
                    </w:rPr>
                    <w:t xml:space="preserve"> </w:t>
                  </w:r>
                  <w:hyperlink r:id="rId462" w:tooltip="Bremen (estado)" w:history="1">
                    <w:r w:rsidRPr="00B946DE">
                      <w:rPr>
                        <w:rStyle w:val="Hipervnculo"/>
                        <w:b/>
                        <w:color w:val="auto"/>
                        <w:u w:val="none"/>
                      </w:rPr>
                      <w:t>Bremen</w:t>
                    </w:r>
                  </w:hyperlink>
                </w:p>
              </w:tc>
              <w:tc>
                <w:tcPr>
                  <w:tcW w:w="0" w:type="auto"/>
                  <w:vAlign w:val="center"/>
                  <w:hideMark/>
                </w:tcPr>
                <w:p w:rsidR="004279A2" w:rsidRPr="00B946DE" w:rsidRDefault="004279A2" w:rsidP="00B946DE">
                  <w:pPr>
                    <w:jc w:val="both"/>
                    <w:rPr>
                      <w:b/>
                    </w:rPr>
                  </w:pPr>
                  <w:r w:rsidRPr="00B946DE">
                    <w:rPr>
                      <w:b/>
                    </w:rPr>
                    <w:t>0,11</w:t>
                  </w:r>
                </w:p>
              </w:tc>
              <w:tc>
                <w:tcPr>
                  <w:tcW w:w="0" w:type="auto"/>
                  <w:vAlign w:val="center"/>
                  <w:hideMark/>
                </w:tcPr>
                <w:p w:rsidR="004279A2" w:rsidRPr="00B946DE" w:rsidRDefault="004279A2" w:rsidP="00B946DE">
                  <w:pPr>
                    <w:jc w:val="both"/>
                    <w:rPr>
                      <w:b/>
                    </w:rPr>
                  </w:pPr>
                  <w:r w:rsidRPr="00B946DE">
                    <w:rPr>
                      <w:b/>
                    </w:rPr>
                    <w:t>1.642</w:t>
                  </w:r>
                </w:p>
              </w:tc>
              <w:tc>
                <w:tcPr>
                  <w:tcW w:w="0" w:type="auto"/>
                  <w:vAlign w:val="center"/>
                  <w:hideMark/>
                </w:tcPr>
                <w:p w:rsidR="004279A2" w:rsidRPr="00B946DE" w:rsidRDefault="004279A2" w:rsidP="00B946DE">
                  <w:pPr>
                    <w:jc w:val="both"/>
                    <w:rPr>
                      <w:b/>
                    </w:rPr>
                  </w:pPr>
                  <w:hyperlink r:id="rId463" w:tooltip="Bremen (ciudad)" w:history="1">
                    <w:r w:rsidRPr="00B946DE">
                      <w:rPr>
                        <w:rStyle w:val="Hipervnculo"/>
                        <w:b/>
                        <w:color w:val="auto"/>
                        <w:u w:val="none"/>
                      </w:rPr>
                      <w:t>Bremen</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lastRenderedPageBreak/>
                    <w:t>6</w:t>
                  </w:r>
                  <w:r w:rsidRPr="00B946DE">
                    <w:rPr>
                      <w:b/>
                    </w:rPr>
                    <w:t xml:space="preserve"> </w:t>
                  </w:r>
                  <w:hyperlink r:id="rId464" w:tooltip="Hamburgo" w:history="1">
                    <w:r w:rsidRPr="00B946DE">
                      <w:rPr>
                        <w:rStyle w:val="Hipervnculo"/>
                        <w:b/>
                        <w:color w:val="auto"/>
                        <w:u w:val="none"/>
                      </w:rPr>
                      <w:t>Hamburgo</w:t>
                    </w:r>
                  </w:hyperlink>
                </w:p>
              </w:tc>
              <w:tc>
                <w:tcPr>
                  <w:tcW w:w="0" w:type="auto"/>
                  <w:vAlign w:val="center"/>
                  <w:hideMark/>
                </w:tcPr>
                <w:p w:rsidR="004279A2" w:rsidRPr="00B946DE" w:rsidRDefault="004279A2" w:rsidP="00B946DE">
                  <w:pPr>
                    <w:jc w:val="both"/>
                    <w:rPr>
                      <w:b/>
                    </w:rPr>
                  </w:pPr>
                  <w:r w:rsidRPr="00B946DE">
                    <w:rPr>
                      <w:b/>
                    </w:rPr>
                    <w:t>0,21</w:t>
                  </w:r>
                </w:p>
              </w:tc>
              <w:tc>
                <w:tcPr>
                  <w:tcW w:w="0" w:type="auto"/>
                  <w:vAlign w:val="center"/>
                  <w:hideMark/>
                </w:tcPr>
                <w:p w:rsidR="004279A2" w:rsidRPr="00B946DE" w:rsidRDefault="004279A2" w:rsidP="00B946DE">
                  <w:pPr>
                    <w:jc w:val="both"/>
                    <w:rPr>
                      <w:b/>
                    </w:rPr>
                  </w:pPr>
                  <w:r w:rsidRPr="00B946DE">
                    <w:rPr>
                      <w:b/>
                    </w:rPr>
                    <w:t>2.317</w:t>
                  </w:r>
                </w:p>
              </w:tc>
              <w:tc>
                <w:tcPr>
                  <w:tcW w:w="0" w:type="auto"/>
                  <w:vAlign w:val="center"/>
                  <w:hideMark/>
                </w:tcPr>
                <w:p w:rsidR="004279A2" w:rsidRPr="00B946DE" w:rsidRDefault="004279A2" w:rsidP="00B946DE">
                  <w:pPr>
                    <w:jc w:val="both"/>
                    <w:rPr>
                      <w:b/>
                    </w:rPr>
                  </w:pPr>
                  <w:hyperlink r:id="rId465" w:tooltip="Hamburgo" w:history="1">
                    <w:r w:rsidRPr="00B946DE">
                      <w:rPr>
                        <w:rStyle w:val="Hipervnculo"/>
                        <w:b/>
                        <w:color w:val="auto"/>
                        <w:u w:val="none"/>
                      </w:rPr>
                      <w:t>Hamburgo</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7</w:t>
                  </w:r>
                  <w:r w:rsidRPr="00B946DE">
                    <w:rPr>
                      <w:b/>
                    </w:rPr>
                    <w:t xml:space="preserve"> </w:t>
                  </w:r>
                  <w:hyperlink r:id="rId466" w:tooltip="Hesse" w:history="1">
                    <w:r w:rsidRPr="00B946DE">
                      <w:rPr>
                        <w:rStyle w:val="Hipervnculo"/>
                        <w:b/>
                        <w:color w:val="auto"/>
                        <w:u w:val="none"/>
                      </w:rPr>
                      <w:t>Hesse</w:t>
                    </w:r>
                  </w:hyperlink>
                </w:p>
              </w:tc>
              <w:tc>
                <w:tcPr>
                  <w:tcW w:w="0" w:type="auto"/>
                  <w:vAlign w:val="center"/>
                  <w:hideMark/>
                </w:tcPr>
                <w:p w:rsidR="004279A2" w:rsidRPr="00B946DE" w:rsidRDefault="004279A2" w:rsidP="00B946DE">
                  <w:pPr>
                    <w:jc w:val="both"/>
                    <w:rPr>
                      <w:b/>
                    </w:rPr>
                  </w:pPr>
                  <w:r w:rsidRPr="00B946DE">
                    <w:rPr>
                      <w:b/>
                    </w:rPr>
                    <w:t>5,91</w:t>
                  </w:r>
                </w:p>
              </w:tc>
              <w:tc>
                <w:tcPr>
                  <w:tcW w:w="0" w:type="auto"/>
                  <w:vAlign w:val="center"/>
                  <w:hideMark/>
                </w:tcPr>
                <w:p w:rsidR="004279A2" w:rsidRPr="00B946DE" w:rsidRDefault="004279A2" w:rsidP="00B946DE">
                  <w:pPr>
                    <w:jc w:val="both"/>
                    <w:rPr>
                      <w:b/>
                    </w:rPr>
                  </w:pPr>
                  <w:r w:rsidRPr="00B946DE">
                    <w:rPr>
                      <w:b/>
                    </w:rPr>
                    <w:t>288</w:t>
                  </w:r>
                </w:p>
              </w:tc>
              <w:tc>
                <w:tcPr>
                  <w:tcW w:w="0" w:type="auto"/>
                  <w:vAlign w:val="center"/>
                  <w:hideMark/>
                </w:tcPr>
                <w:p w:rsidR="004279A2" w:rsidRPr="00B946DE" w:rsidRDefault="004279A2" w:rsidP="00B946DE">
                  <w:pPr>
                    <w:jc w:val="both"/>
                    <w:rPr>
                      <w:b/>
                    </w:rPr>
                  </w:pPr>
                  <w:hyperlink r:id="rId467" w:tooltip="Wiesbaden" w:history="1">
                    <w:r w:rsidRPr="00B946DE">
                      <w:rPr>
                        <w:rStyle w:val="Hipervnculo"/>
                        <w:b/>
                        <w:color w:val="auto"/>
                        <w:u w:val="none"/>
                      </w:rPr>
                      <w:t>Wiesbaden</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8</w:t>
                  </w:r>
                  <w:r w:rsidRPr="00B946DE">
                    <w:rPr>
                      <w:b/>
                    </w:rPr>
                    <w:t xml:space="preserve"> </w:t>
                  </w:r>
                  <w:hyperlink r:id="rId468" w:tooltip="Mecklemburgo-Pomerania Occidental" w:history="1">
                    <w:r w:rsidRPr="00B946DE">
                      <w:rPr>
                        <w:rStyle w:val="Hipervnculo"/>
                        <w:b/>
                        <w:color w:val="auto"/>
                        <w:u w:val="none"/>
                      </w:rPr>
                      <w:t>Meckle</w:t>
                    </w:r>
                    <w:r w:rsidRPr="00B946DE">
                      <w:rPr>
                        <w:rStyle w:val="Hipervnculo"/>
                        <w:b/>
                        <w:color w:val="auto"/>
                        <w:u w:val="none"/>
                      </w:rPr>
                      <w:t>m</w:t>
                    </w:r>
                    <w:r w:rsidRPr="00B946DE">
                      <w:rPr>
                        <w:rStyle w:val="Hipervnculo"/>
                        <w:b/>
                        <w:color w:val="auto"/>
                        <w:u w:val="none"/>
                      </w:rPr>
                      <w:t>burgo-Pomerania Occidental</w:t>
                    </w:r>
                  </w:hyperlink>
                  <w:r w:rsidRPr="00B946DE">
                    <w:rPr>
                      <w:b/>
                    </w:rPr>
                    <w:t> </w:t>
                  </w:r>
                </w:p>
              </w:tc>
              <w:tc>
                <w:tcPr>
                  <w:tcW w:w="0" w:type="auto"/>
                  <w:vAlign w:val="center"/>
                  <w:hideMark/>
                </w:tcPr>
                <w:p w:rsidR="004279A2" w:rsidRPr="00B946DE" w:rsidRDefault="004279A2" w:rsidP="00B946DE">
                  <w:pPr>
                    <w:jc w:val="both"/>
                    <w:rPr>
                      <w:b/>
                    </w:rPr>
                  </w:pPr>
                  <w:r w:rsidRPr="00B946DE">
                    <w:rPr>
                      <w:b/>
                    </w:rPr>
                    <w:t>6,49</w:t>
                  </w:r>
                </w:p>
              </w:tc>
              <w:tc>
                <w:tcPr>
                  <w:tcW w:w="0" w:type="auto"/>
                  <w:vAlign w:val="center"/>
                  <w:hideMark/>
                </w:tcPr>
                <w:p w:rsidR="004279A2" w:rsidRPr="00B946DE" w:rsidRDefault="004279A2" w:rsidP="00B946DE">
                  <w:pPr>
                    <w:jc w:val="both"/>
                    <w:rPr>
                      <w:b/>
                    </w:rPr>
                  </w:pPr>
                  <w:r w:rsidRPr="00B946DE">
                    <w:rPr>
                      <w:b/>
                    </w:rPr>
                    <w:t>73</w:t>
                  </w:r>
                </w:p>
              </w:tc>
              <w:tc>
                <w:tcPr>
                  <w:tcW w:w="0" w:type="auto"/>
                  <w:vAlign w:val="center"/>
                  <w:hideMark/>
                </w:tcPr>
                <w:p w:rsidR="004279A2" w:rsidRPr="00B946DE" w:rsidRDefault="004279A2" w:rsidP="00B946DE">
                  <w:pPr>
                    <w:jc w:val="both"/>
                    <w:rPr>
                      <w:b/>
                    </w:rPr>
                  </w:pPr>
                  <w:hyperlink r:id="rId469" w:tooltip="Schwerin" w:history="1">
                    <w:r w:rsidRPr="00B946DE">
                      <w:rPr>
                        <w:rStyle w:val="Hipervnculo"/>
                        <w:b/>
                        <w:color w:val="auto"/>
                        <w:u w:val="none"/>
                      </w:rPr>
                      <w:t>Schwerin</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9</w:t>
                  </w:r>
                  <w:r w:rsidRPr="00B946DE">
                    <w:rPr>
                      <w:b/>
                    </w:rPr>
                    <w:t xml:space="preserve"> </w:t>
                  </w:r>
                  <w:hyperlink r:id="rId470" w:tooltip="Baja Sajonia" w:history="1">
                    <w:r w:rsidRPr="00B946DE">
                      <w:rPr>
                        <w:rStyle w:val="Hipervnculo"/>
                        <w:b/>
                        <w:color w:val="auto"/>
                        <w:u w:val="none"/>
                      </w:rPr>
                      <w:t>Baja Sajonia</w:t>
                    </w:r>
                  </w:hyperlink>
                </w:p>
              </w:tc>
              <w:tc>
                <w:tcPr>
                  <w:tcW w:w="0" w:type="auto"/>
                  <w:vAlign w:val="center"/>
                  <w:hideMark/>
                </w:tcPr>
                <w:p w:rsidR="004279A2" w:rsidRPr="00B946DE" w:rsidRDefault="004279A2" w:rsidP="00B946DE">
                  <w:pPr>
                    <w:jc w:val="both"/>
                    <w:rPr>
                      <w:b/>
                    </w:rPr>
                  </w:pPr>
                  <w:r w:rsidRPr="00B946DE">
                    <w:rPr>
                      <w:b/>
                    </w:rPr>
                    <w:t>13,34</w:t>
                  </w:r>
                </w:p>
              </w:tc>
              <w:tc>
                <w:tcPr>
                  <w:tcW w:w="0" w:type="auto"/>
                  <w:vAlign w:val="center"/>
                  <w:hideMark/>
                </w:tcPr>
                <w:p w:rsidR="004279A2" w:rsidRPr="00B946DE" w:rsidRDefault="004279A2" w:rsidP="00B946DE">
                  <w:pPr>
                    <w:jc w:val="both"/>
                    <w:rPr>
                      <w:b/>
                    </w:rPr>
                  </w:pPr>
                  <w:r w:rsidRPr="00B946DE">
                    <w:rPr>
                      <w:b/>
                    </w:rPr>
                    <w:t>168</w:t>
                  </w:r>
                </w:p>
              </w:tc>
              <w:tc>
                <w:tcPr>
                  <w:tcW w:w="0" w:type="auto"/>
                  <w:vAlign w:val="center"/>
                  <w:hideMark/>
                </w:tcPr>
                <w:p w:rsidR="004279A2" w:rsidRPr="00B946DE" w:rsidRDefault="004279A2" w:rsidP="00B946DE">
                  <w:pPr>
                    <w:jc w:val="both"/>
                    <w:rPr>
                      <w:b/>
                    </w:rPr>
                  </w:pPr>
                  <w:hyperlink r:id="rId471" w:tooltip="Hanóver" w:history="1">
                    <w:proofErr w:type="spellStart"/>
                    <w:r w:rsidRPr="00B946DE">
                      <w:rPr>
                        <w:rStyle w:val="Hipervnculo"/>
                        <w:b/>
                        <w:color w:val="auto"/>
                        <w:u w:val="none"/>
                      </w:rPr>
                      <w:t>Hanóver</w:t>
                    </w:r>
                    <w:proofErr w:type="spellEnd"/>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10</w:t>
                  </w:r>
                  <w:r w:rsidRPr="00B946DE">
                    <w:rPr>
                      <w:b/>
                    </w:rPr>
                    <w:t xml:space="preserve"> </w:t>
                  </w:r>
                  <w:hyperlink r:id="rId472" w:tooltip="Renania del Norte-Westfalia" w:history="1">
                    <w:r w:rsidRPr="00B946DE">
                      <w:rPr>
                        <w:rStyle w:val="Hipervnculo"/>
                        <w:b/>
                        <w:color w:val="auto"/>
                        <w:u w:val="none"/>
                      </w:rPr>
                      <w:t>Renania del Norte-Westfalia</w:t>
                    </w:r>
                  </w:hyperlink>
                </w:p>
              </w:tc>
              <w:tc>
                <w:tcPr>
                  <w:tcW w:w="0" w:type="auto"/>
                  <w:vAlign w:val="center"/>
                  <w:hideMark/>
                </w:tcPr>
                <w:p w:rsidR="004279A2" w:rsidRPr="00B946DE" w:rsidRDefault="004279A2" w:rsidP="00B946DE">
                  <w:pPr>
                    <w:jc w:val="both"/>
                    <w:rPr>
                      <w:b/>
                    </w:rPr>
                  </w:pPr>
                  <w:r w:rsidRPr="00B946DE">
                    <w:rPr>
                      <w:b/>
                    </w:rPr>
                    <w:t>9,55</w:t>
                  </w:r>
                </w:p>
              </w:tc>
              <w:tc>
                <w:tcPr>
                  <w:tcW w:w="0" w:type="auto"/>
                  <w:vAlign w:val="center"/>
                  <w:hideMark/>
                </w:tcPr>
                <w:p w:rsidR="004279A2" w:rsidRPr="00B946DE" w:rsidRDefault="004279A2" w:rsidP="00B946DE">
                  <w:pPr>
                    <w:jc w:val="both"/>
                    <w:rPr>
                      <w:b/>
                    </w:rPr>
                  </w:pPr>
                  <w:r w:rsidRPr="00B946DE">
                    <w:rPr>
                      <w:b/>
                    </w:rPr>
                    <w:t>529</w:t>
                  </w:r>
                </w:p>
              </w:tc>
              <w:tc>
                <w:tcPr>
                  <w:tcW w:w="0" w:type="auto"/>
                  <w:vAlign w:val="center"/>
                  <w:hideMark/>
                </w:tcPr>
                <w:p w:rsidR="004279A2" w:rsidRPr="00B946DE" w:rsidRDefault="004279A2" w:rsidP="00B946DE">
                  <w:pPr>
                    <w:jc w:val="both"/>
                    <w:rPr>
                      <w:b/>
                    </w:rPr>
                  </w:pPr>
                  <w:hyperlink r:id="rId473" w:tooltip="Düsseldorf" w:history="1">
                    <w:r w:rsidRPr="00B946DE">
                      <w:rPr>
                        <w:rStyle w:val="Hipervnculo"/>
                        <w:b/>
                        <w:color w:val="auto"/>
                        <w:u w:val="none"/>
                      </w:rPr>
                      <w:t>Düsseldorf</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11</w:t>
                  </w:r>
                  <w:r w:rsidRPr="00B946DE">
                    <w:rPr>
                      <w:b/>
                    </w:rPr>
                    <w:t xml:space="preserve"> </w:t>
                  </w:r>
                  <w:hyperlink r:id="rId474" w:tooltip="Renania-Palatinado" w:history="1">
                    <w:r w:rsidRPr="00B946DE">
                      <w:rPr>
                        <w:rStyle w:val="Hipervnculo"/>
                        <w:b/>
                        <w:color w:val="auto"/>
                        <w:u w:val="none"/>
                      </w:rPr>
                      <w:t>Renania-Palatinado</w:t>
                    </w:r>
                  </w:hyperlink>
                </w:p>
              </w:tc>
              <w:tc>
                <w:tcPr>
                  <w:tcW w:w="0" w:type="auto"/>
                  <w:vAlign w:val="center"/>
                  <w:hideMark/>
                </w:tcPr>
                <w:p w:rsidR="004279A2" w:rsidRPr="00B946DE" w:rsidRDefault="004279A2" w:rsidP="00B946DE">
                  <w:pPr>
                    <w:jc w:val="both"/>
                    <w:rPr>
                      <w:b/>
                    </w:rPr>
                  </w:pPr>
                  <w:r w:rsidRPr="00B946DE">
                    <w:rPr>
                      <w:b/>
                    </w:rPr>
                    <w:t>5,56</w:t>
                  </w:r>
                </w:p>
              </w:tc>
              <w:tc>
                <w:tcPr>
                  <w:tcW w:w="0" w:type="auto"/>
                  <w:vAlign w:val="center"/>
                  <w:hideMark/>
                </w:tcPr>
                <w:p w:rsidR="004279A2" w:rsidRPr="00B946DE" w:rsidRDefault="004279A2" w:rsidP="00B946DE">
                  <w:pPr>
                    <w:jc w:val="both"/>
                    <w:rPr>
                      <w:b/>
                    </w:rPr>
                  </w:pPr>
                  <w:r w:rsidRPr="00B946DE">
                    <w:rPr>
                      <w:b/>
                    </w:rPr>
                    <w:t>204</w:t>
                  </w:r>
                </w:p>
              </w:tc>
              <w:tc>
                <w:tcPr>
                  <w:tcW w:w="0" w:type="auto"/>
                  <w:vAlign w:val="center"/>
                  <w:hideMark/>
                </w:tcPr>
                <w:p w:rsidR="004279A2" w:rsidRPr="00B946DE" w:rsidRDefault="004279A2" w:rsidP="00B946DE">
                  <w:pPr>
                    <w:jc w:val="both"/>
                    <w:rPr>
                      <w:b/>
                    </w:rPr>
                  </w:pPr>
                  <w:hyperlink r:id="rId475" w:tooltip="Maguncia" w:history="1">
                    <w:r w:rsidRPr="00B946DE">
                      <w:rPr>
                        <w:rStyle w:val="Hipervnculo"/>
                        <w:b/>
                        <w:color w:val="auto"/>
                        <w:u w:val="none"/>
                      </w:rPr>
                      <w:t>Maguncia</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12</w:t>
                  </w:r>
                  <w:r w:rsidRPr="00B946DE">
                    <w:rPr>
                      <w:b/>
                    </w:rPr>
                    <w:t xml:space="preserve"> </w:t>
                  </w:r>
                  <w:hyperlink r:id="rId476" w:tooltip="Sarre" w:history="1">
                    <w:r w:rsidRPr="00B946DE">
                      <w:rPr>
                        <w:rStyle w:val="Hipervnculo"/>
                        <w:b/>
                        <w:color w:val="auto"/>
                        <w:u w:val="none"/>
                      </w:rPr>
                      <w:t>Sarre</w:t>
                    </w:r>
                  </w:hyperlink>
                </w:p>
              </w:tc>
              <w:tc>
                <w:tcPr>
                  <w:tcW w:w="0" w:type="auto"/>
                  <w:vAlign w:val="center"/>
                  <w:hideMark/>
                </w:tcPr>
                <w:p w:rsidR="004279A2" w:rsidRPr="00B946DE" w:rsidRDefault="004279A2" w:rsidP="00B946DE">
                  <w:pPr>
                    <w:jc w:val="both"/>
                    <w:rPr>
                      <w:b/>
                    </w:rPr>
                  </w:pPr>
                  <w:r w:rsidRPr="00B946DE">
                    <w:rPr>
                      <w:b/>
                    </w:rPr>
                    <w:t>0,72</w:t>
                  </w:r>
                </w:p>
              </w:tc>
              <w:tc>
                <w:tcPr>
                  <w:tcW w:w="0" w:type="auto"/>
                  <w:vAlign w:val="center"/>
                  <w:hideMark/>
                </w:tcPr>
                <w:p w:rsidR="004279A2" w:rsidRPr="00B946DE" w:rsidRDefault="004279A2" w:rsidP="00B946DE">
                  <w:pPr>
                    <w:jc w:val="both"/>
                    <w:rPr>
                      <w:b/>
                    </w:rPr>
                  </w:pPr>
                  <w:r w:rsidRPr="00B946DE">
                    <w:rPr>
                      <w:b/>
                    </w:rPr>
                    <w:t>407</w:t>
                  </w:r>
                </w:p>
              </w:tc>
              <w:tc>
                <w:tcPr>
                  <w:tcW w:w="0" w:type="auto"/>
                  <w:vAlign w:val="center"/>
                  <w:hideMark/>
                </w:tcPr>
                <w:p w:rsidR="004279A2" w:rsidRPr="00B946DE" w:rsidRDefault="004279A2" w:rsidP="00B946DE">
                  <w:pPr>
                    <w:jc w:val="both"/>
                    <w:rPr>
                      <w:b/>
                    </w:rPr>
                  </w:pPr>
                  <w:hyperlink r:id="rId477" w:tooltip="Sarrebruck" w:history="1">
                    <w:r w:rsidRPr="00B946DE">
                      <w:rPr>
                        <w:rStyle w:val="Hipervnculo"/>
                        <w:b/>
                        <w:color w:val="auto"/>
                        <w:u w:val="none"/>
                      </w:rPr>
                      <w:t>Sarrebruck</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13</w:t>
                  </w:r>
                  <w:r w:rsidRPr="00B946DE">
                    <w:rPr>
                      <w:b/>
                    </w:rPr>
                    <w:t xml:space="preserve"> </w:t>
                  </w:r>
                  <w:hyperlink r:id="rId478" w:tooltip="Sajonia" w:history="1">
                    <w:r w:rsidRPr="00B946DE">
                      <w:rPr>
                        <w:rStyle w:val="Hipervnculo"/>
                        <w:b/>
                        <w:color w:val="auto"/>
                        <w:u w:val="none"/>
                      </w:rPr>
                      <w:t>Sajonia</w:t>
                    </w:r>
                  </w:hyperlink>
                </w:p>
              </w:tc>
              <w:tc>
                <w:tcPr>
                  <w:tcW w:w="0" w:type="auto"/>
                  <w:vAlign w:val="center"/>
                  <w:hideMark/>
                </w:tcPr>
                <w:p w:rsidR="004279A2" w:rsidRPr="00B946DE" w:rsidRDefault="004279A2" w:rsidP="00B946DE">
                  <w:pPr>
                    <w:jc w:val="both"/>
                    <w:rPr>
                      <w:b/>
                    </w:rPr>
                  </w:pPr>
                  <w:r w:rsidRPr="00B946DE">
                    <w:rPr>
                      <w:b/>
                    </w:rPr>
                    <w:t>5,16</w:t>
                  </w:r>
                </w:p>
              </w:tc>
              <w:tc>
                <w:tcPr>
                  <w:tcW w:w="0" w:type="auto"/>
                  <w:vAlign w:val="center"/>
                  <w:hideMark/>
                </w:tcPr>
                <w:p w:rsidR="004279A2" w:rsidRPr="00B946DE" w:rsidRDefault="004279A2" w:rsidP="00B946DE">
                  <w:pPr>
                    <w:jc w:val="both"/>
                    <w:rPr>
                      <w:b/>
                    </w:rPr>
                  </w:pPr>
                  <w:r w:rsidRPr="00B946DE">
                    <w:rPr>
                      <w:b/>
                    </w:rPr>
                    <w:t>231</w:t>
                  </w:r>
                </w:p>
              </w:tc>
              <w:tc>
                <w:tcPr>
                  <w:tcW w:w="0" w:type="auto"/>
                  <w:vAlign w:val="center"/>
                  <w:hideMark/>
                </w:tcPr>
                <w:p w:rsidR="004279A2" w:rsidRPr="00B946DE" w:rsidRDefault="004279A2" w:rsidP="00B946DE">
                  <w:pPr>
                    <w:jc w:val="both"/>
                    <w:rPr>
                      <w:b/>
                    </w:rPr>
                  </w:pPr>
                  <w:hyperlink r:id="rId479" w:tooltip="Dresde" w:history="1">
                    <w:r w:rsidRPr="00B946DE">
                      <w:rPr>
                        <w:rStyle w:val="Hipervnculo"/>
                        <w:b/>
                        <w:color w:val="auto"/>
                        <w:u w:val="none"/>
                      </w:rPr>
                      <w:t>Dresde</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14</w:t>
                  </w:r>
                  <w:r w:rsidRPr="00B946DE">
                    <w:rPr>
                      <w:b/>
                    </w:rPr>
                    <w:t xml:space="preserve"> </w:t>
                  </w:r>
                  <w:hyperlink r:id="rId480" w:tooltip="Sajonia-Anhalt" w:history="1">
                    <w:r w:rsidRPr="00B946DE">
                      <w:rPr>
                        <w:rStyle w:val="Hipervnculo"/>
                        <w:b/>
                        <w:color w:val="auto"/>
                        <w:u w:val="none"/>
                      </w:rPr>
                      <w:t>Sajonia-Anhalt</w:t>
                    </w:r>
                  </w:hyperlink>
                </w:p>
              </w:tc>
              <w:tc>
                <w:tcPr>
                  <w:tcW w:w="0" w:type="auto"/>
                  <w:vAlign w:val="center"/>
                  <w:hideMark/>
                </w:tcPr>
                <w:p w:rsidR="004279A2" w:rsidRPr="00B946DE" w:rsidRDefault="004279A2" w:rsidP="00B946DE">
                  <w:pPr>
                    <w:jc w:val="both"/>
                    <w:rPr>
                      <w:b/>
                    </w:rPr>
                  </w:pPr>
                  <w:r w:rsidRPr="00B946DE">
                    <w:rPr>
                      <w:b/>
                    </w:rPr>
                    <w:t>5,73</w:t>
                  </w:r>
                </w:p>
              </w:tc>
              <w:tc>
                <w:tcPr>
                  <w:tcW w:w="0" w:type="auto"/>
                  <w:vAlign w:val="center"/>
                  <w:hideMark/>
                </w:tcPr>
                <w:p w:rsidR="004279A2" w:rsidRPr="00B946DE" w:rsidRDefault="004279A2" w:rsidP="00B946DE">
                  <w:pPr>
                    <w:jc w:val="both"/>
                    <w:rPr>
                      <w:b/>
                    </w:rPr>
                  </w:pPr>
                  <w:r w:rsidRPr="00B946DE">
                    <w:rPr>
                      <w:b/>
                    </w:rPr>
                    <w:t>120</w:t>
                  </w:r>
                </w:p>
              </w:tc>
              <w:tc>
                <w:tcPr>
                  <w:tcW w:w="0" w:type="auto"/>
                  <w:vAlign w:val="center"/>
                  <w:hideMark/>
                </w:tcPr>
                <w:p w:rsidR="004279A2" w:rsidRPr="00B946DE" w:rsidRDefault="004279A2" w:rsidP="00B946DE">
                  <w:pPr>
                    <w:jc w:val="both"/>
                    <w:rPr>
                      <w:b/>
                    </w:rPr>
                  </w:pPr>
                  <w:hyperlink r:id="rId481" w:tooltip="Magdeburgo" w:history="1">
                    <w:r w:rsidRPr="00B946DE">
                      <w:rPr>
                        <w:rStyle w:val="Hipervnculo"/>
                        <w:b/>
                        <w:color w:val="auto"/>
                        <w:u w:val="none"/>
                      </w:rPr>
                      <w:t>Magdebu</w:t>
                    </w:r>
                    <w:r w:rsidRPr="00B946DE">
                      <w:rPr>
                        <w:rStyle w:val="Hipervnculo"/>
                        <w:b/>
                        <w:color w:val="auto"/>
                        <w:u w:val="none"/>
                      </w:rPr>
                      <w:t>r</w:t>
                    </w:r>
                    <w:r w:rsidRPr="00B946DE">
                      <w:rPr>
                        <w:rStyle w:val="Hipervnculo"/>
                        <w:b/>
                        <w:color w:val="auto"/>
                        <w:u w:val="none"/>
                      </w:rPr>
                      <w:t>go</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15</w:t>
                  </w:r>
                  <w:r w:rsidRPr="00B946DE">
                    <w:rPr>
                      <w:b/>
                    </w:rPr>
                    <w:t xml:space="preserve"> </w:t>
                  </w:r>
                  <w:hyperlink r:id="rId482" w:tooltip="Schleswig-Holstein" w:history="1">
                    <w:r w:rsidRPr="00B946DE">
                      <w:rPr>
                        <w:rStyle w:val="Hipervnculo"/>
                        <w:b/>
                        <w:color w:val="auto"/>
                        <w:u w:val="none"/>
                      </w:rPr>
                      <w:t>Schleswig-Holstein</w:t>
                    </w:r>
                  </w:hyperlink>
                </w:p>
              </w:tc>
              <w:tc>
                <w:tcPr>
                  <w:tcW w:w="0" w:type="auto"/>
                  <w:vAlign w:val="center"/>
                  <w:hideMark/>
                </w:tcPr>
                <w:p w:rsidR="004279A2" w:rsidRPr="00B946DE" w:rsidRDefault="004279A2" w:rsidP="00B946DE">
                  <w:pPr>
                    <w:jc w:val="both"/>
                    <w:rPr>
                      <w:b/>
                    </w:rPr>
                  </w:pPr>
                  <w:r w:rsidRPr="00B946DE">
                    <w:rPr>
                      <w:b/>
                    </w:rPr>
                    <w:t>4,41</w:t>
                  </w:r>
                </w:p>
              </w:tc>
              <w:tc>
                <w:tcPr>
                  <w:tcW w:w="0" w:type="auto"/>
                  <w:vAlign w:val="center"/>
                  <w:hideMark/>
                </w:tcPr>
                <w:p w:rsidR="004279A2" w:rsidRPr="00B946DE" w:rsidRDefault="004279A2" w:rsidP="00B946DE">
                  <w:pPr>
                    <w:jc w:val="both"/>
                    <w:rPr>
                      <w:b/>
                    </w:rPr>
                  </w:pPr>
                  <w:r w:rsidRPr="00B946DE">
                    <w:rPr>
                      <w:b/>
                    </w:rPr>
                    <w:t>180</w:t>
                  </w:r>
                </w:p>
              </w:tc>
              <w:tc>
                <w:tcPr>
                  <w:tcW w:w="0" w:type="auto"/>
                  <w:vAlign w:val="center"/>
                  <w:hideMark/>
                </w:tcPr>
                <w:p w:rsidR="004279A2" w:rsidRPr="00B946DE" w:rsidRDefault="004279A2" w:rsidP="00B946DE">
                  <w:pPr>
                    <w:jc w:val="both"/>
                    <w:rPr>
                      <w:b/>
                    </w:rPr>
                  </w:pPr>
                  <w:hyperlink r:id="rId483" w:tooltip="Kiel" w:history="1">
                    <w:r w:rsidRPr="00B946DE">
                      <w:rPr>
                        <w:rStyle w:val="Hipervnculo"/>
                        <w:b/>
                        <w:color w:val="auto"/>
                        <w:u w:val="none"/>
                      </w:rPr>
                      <w:t>Kiel</w:t>
                    </w:r>
                  </w:hyperlink>
                </w:p>
              </w:tc>
              <w:tc>
                <w:tcPr>
                  <w:tcW w:w="0" w:type="auto"/>
                  <w:vMerge/>
                  <w:vAlign w:val="center"/>
                  <w:hideMark/>
                </w:tcPr>
                <w:p w:rsidR="004279A2" w:rsidRPr="00B946DE" w:rsidRDefault="004279A2" w:rsidP="00B946DE">
                  <w:pPr>
                    <w:jc w:val="both"/>
                    <w:rPr>
                      <w:b/>
                    </w:rPr>
                  </w:pPr>
                </w:p>
              </w:tc>
            </w:tr>
            <w:tr w:rsidR="004279A2" w:rsidRPr="00B946DE">
              <w:trPr>
                <w:tblCellSpacing w:w="15" w:type="dxa"/>
              </w:trPr>
              <w:tc>
                <w:tcPr>
                  <w:tcW w:w="0" w:type="auto"/>
                  <w:vAlign w:val="center"/>
                  <w:hideMark/>
                </w:tcPr>
                <w:p w:rsidR="004279A2" w:rsidRPr="00B946DE" w:rsidRDefault="004279A2" w:rsidP="00B946DE">
                  <w:pPr>
                    <w:jc w:val="both"/>
                    <w:rPr>
                      <w:b/>
                    </w:rPr>
                  </w:pPr>
                  <w:r w:rsidRPr="00B946DE">
                    <w:rPr>
                      <w:b/>
                      <w:bCs/>
                    </w:rPr>
                    <w:t>16</w:t>
                  </w:r>
                  <w:r w:rsidRPr="00B946DE">
                    <w:rPr>
                      <w:b/>
                    </w:rPr>
                    <w:t xml:space="preserve"> </w:t>
                  </w:r>
                  <w:hyperlink r:id="rId484" w:tooltip="Turingia" w:history="1">
                    <w:r w:rsidRPr="00B946DE">
                      <w:rPr>
                        <w:rStyle w:val="Hipervnculo"/>
                        <w:b/>
                        <w:color w:val="auto"/>
                        <w:u w:val="none"/>
                      </w:rPr>
                      <w:t>Turingia</w:t>
                    </w:r>
                  </w:hyperlink>
                </w:p>
              </w:tc>
              <w:tc>
                <w:tcPr>
                  <w:tcW w:w="0" w:type="auto"/>
                  <w:vAlign w:val="center"/>
                  <w:hideMark/>
                </w:tcPr>
                <w:p w:rsidR="004279A2" w:rsidRPr="00B946DE" w:rsidRDefault="004279A2" w:rsidP="00B946DE">
                  <w:pPr>
                    <w:jc w:val="both"/>
                    <w:rPr>
                      <w:b/>
                    </w:rPr>
                  </w:pPr>
                  <w:r w:rsidRPr="00B946DE">
                    <w:rPr>
                      <w:b/>
                    </w:rPr>
                    <w:t>4,53</w:t>
                  </w:r>
                </w:p>
              </w:tc>
              <w:tc>
                <w:tcPr>
                  <w:tcW w:w="0" w:type="auto"/>
                  <w:vAlign w:val="center"/>
                  <w:hideMark/>
                </w:tcPr>
                <w:p w:rsidR="004279A2" w:rsidRPr="00B946DE" w:rsidRDefault="004279A2" w:rsidP="00B946DE">
                  <w:pPr>
                    <w:jc w:val="both"/>
                    <w:rPr>
                      <w:b/>
                    </w:rPr>
                  </w:pPr>
                  <w:r w:rsidRPr="00B946DE">
                    <w:rPr>
                      <w:b/>
                    </w:rPr>
                    <w:t>144</w:t>
                  </w:r>
                </w:p>
              </w:tc>
              <w:tc>
                <w:tcPr>
                  <w:tcW w:w="0" w:type="auto"/>
                  <w:vAlign w:val="center"/>
                  <w:hideMark/>
                </w:tcPr>
                <w:p w:rsidR="004279A2" w:rsidRPr="00B946DE" w:rsidRDefault="004279A2" w:rsidP="00B946DE">
                  <w:pPr>
                    <w:jc w:val="both"/>
                    <w:rPr>
                      <w:b/>
                    </w:rPr>
                  </w:pPr>
                  <w:hyperlink r:id="rId485" w:tooltip="Erfurt" w:history="1">
                    <w:r w:rsidRPr="00B946DE">
                      <w:rPr>
                        <w:rStyle w:val="Hipervnculo"/>
                        <w:b/>
                        <w:color w:val="auto"/>
                        <w:u w:val="none"/>
                      </w:rPr>
                      <w:t>Erfurt</w:t>
                    </w:r>
                  </w:hyperlink>
                </w:p>
              </w:tc>
              <w:tc>
                <w:tcPr>
                  <w:tcW w:w="0" w:type="auto"/>
                  <w:vMerge/>
                  <w:vAlign w:val="center"/>
                  <w:hideMark/>
                </w:tcPr>
                <w:p w:rsidR="004279A2" w:rsidRPr="00B946DE" w:rsidRDefault="004279A2" w:rsidP="00B946DE">
                  <w:pPr>
                    <w:jc w:val="both"/>
                    <w:rPr>
                      <w:b/>
                    </w:rPr>
                  </w:pPr>
                </w:p>
              </w:tc>
            </w:tr>
          </w:tbl>
          <w:p w:rsidR="004279A2" w:rsidRPr="00B946DE" w:rsidRDefault="004279A2" w:rsidP="00B946DE">
            <w:pPr>
              <w:jc w:val="both"/>
              <w:rPr>
                <w:b/>
              </w:rPr>
            </w:pPr>
          </w:p>
        </w:tc>
      </w:tr>
    </w:tbl>
    <w:p w:rsidR="00B700A2" w:rsidRDefault="00B700A2" w:rsidP="00B946DE">
      <w:pPr>
        <w:pStyle w:val="Ttulo2"/>
        <w:spacing w:before="0" w:beforeAutospacing="0" w:after="0" w:afterAutospacing="0"/>
        <w:jc w:val="both"/>
        <w:rPr>
          <w:rStyle w:val="mw-headline"/>
          <w:rFonts w:ascii="Arial" w:hAnsi="Arial" w:cs="Arial"/>
          <w:sz w:val="24"/>
          <w:szCs w:val="24"/>
        </w:rPr>
      </w:pPr>
    </w:p>
    <w:p w:rsidR="004279A2" w:rsidRPr="00B700A2" w:rsidRDefault="004279A2" w:rsidP="00B946DE">
      <w:pPr>
        <w:pStyle w:val="Ttulo2"/>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Geografía</w:t>
      </w:r>
    </w:p>
    <w:p w:rsidR="00B700A2" w:rsidRPr="00B946DE" w:rsidRDefault="00B700A2" w:rsidP="00B946DE">
      <w:pPr>
        <w:pStyle w:val="Ttulo2"/>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Su población es la segunda mayor de </w:t>
      </w:r>
      <w:hyperlink r:id="rId486" w:tooltip="Europa" w:history="1">
        <w:r w:rsidRPr="00B946DE">
          <w:rPr>
            <w:rStyle w:val="Hipervnculo"/>
            <w:rFonts w:ascii="Arial" w:hAnsi="Arial" w:cs="Arial"/>
            <w:b/>
            <w:color w:val="auto"/>
            <w:u w:val="none"/>
          </w:rPr>
          <w:t>Europa</w:t>
        </w:r>
      </w:hyperlink>
      <w:r w:rsidRPr="00B946DE">
        <w:rPr>
          <w:rFonts w:ascii="Arial" w:hAnsi="Arial" w:cs="Arial"/>
          <w:b/>
        </w:rPr>
        <w:t xml:space="preserve"> (después de la Rusia europea), y es el sépt</w:t>
      </w:r>
      <w:r w:rsidRPr="00B946DE">
        <w:rPr>
          <w:rFonts w:ascii="Arial" w:hAnsi="Arial" w:cs="Arial"/>
          <w:b/>
        </w:rPr>
        <w:t>i</w:t>
      </w:r>
      <w:r w:rsidRPr="00B946DE">
        <w:rPr>
          <w:rFonts w:ascii="Arial" w:hAnsi="Arial" w:cs="Arial"/>
          <w:b/>
        </w:rPr>
        <w:t>mo país por superficie. Su territorio abarca 357 021 km², que consta de 349 223 km² de t</w:t>
      </w:r>
      <w:r w:rsidRPr="00B946DE">
        <w:rPr>
          <w:rFonts w:ascii="Arial" w:hAnsi="Arial" w:cs="Arial"/>
          <w:b/>
        </w:rPr>
        <w:t>e</w:t>
      </w:r>
      <w:r w:rsidRPr="00B946DE">
        <w:rPr>
          <w:rFonts w:ascii="Arial" w:hAnsi="Arial" w:cs="Arial"/>
          <w:b/>
        </w:rPr>
        <w:t xml:space="preserve">rreno y 7798 km² de </w:t>
      </w:r>
      <w:hyperlink r:id="rId487" w:tooltip="Agua" w:history="1">
        <w:r w:rsidRPr="00B946DE">
          <w:rPr>
            <w:rStyle w:val="Hipervnculo"/>
            <w:rFonts w:ascii="Arial" w:hAnsi="Arial" w:cs="Arial"/>
            <w:b/>
            <w:color w:val="auto"/>
            <w:u w:val="none"/>
          </w:rPr>
          <w:t>agua</w:t>
        </w:r>
      </w:hyperlink>
      <w:r w:rsidRPr="00B946DE">
        <w:rPr>
          <w:rFonts w:ascii="Arial" w:hAnsi="Arial" w:cs="Arial"/>
          <w:b/>
        </w:rPr>
        <w:t xml:space="preserve">. Extendiéndose desde los altos picos de los </w:t>
      </w:r>
      <w:hyperlink r:id="rId488" w:tooltip="Alpes" w:history="1">
        <w:r w:rsidRPr="00B946DE">
          <w:rPr>
            <w:rStyle w:val="Hipervnculo"/>
            <w:rFonts w:ascii="Arial" w:hAnsi="Arial" w:cs="Arial"/>
            <w:b/>
            <w:color w:val="auto"/>
            <w:u w:val="none"/>
          </w:rPr>
          <w:t>Alpes</w:t>
        </w:r>
      </w:hyperlink>
      <w:r w:rsidRPr="00B946DE">
        <w:rPr>
          <w:rFonts w:ascii="Arial" w:hAnsi="Arial" w:cs="Arial"/>
          <w:b/>
        </w:rPr>
        <w:t xml:space="preserve"> (punto más alto: el </w:t>
      </w:r>
      <w:hyperlink r:id="rId489" w:tooltip="Zugspitze" w:history="1">
        <w:proofErr w:type="spellStart"/>
        <w:r w:rsidRPr="00B946DE">
          <w:rPr>
            <w:rStyle w:val="Hipervnculo"/>
            <w:rFonts w:ascii="Arial" w:hAnsi="Arial" w:cs="Arial"/>
            <w:b/>
            <w:color w:val="auto"/>
            <w:u w:val="none"/>
          </w:rPr>
          <w:t>Zugspitze</w:t>
        </w:r>
        <w:proofErr w:type="spellEnd"/>
      </w:hyperlink>
      <w:r w:rsidRPr="00B946DE">
        <w:rPr>
          <w:rFonts w:ascii="Arial" w:hAnsi="Arial" w:cs="Arial"/>
          <w:b/>
        </w:rPr>
        <w:t xml:space="preserve"> a 2962 </w:t>
      </w:r>
      <w:hyperlink r:id="rId490" w:tooltip="Metro" w:history="1">
        <w:r w:rsidRPr="00B946DE">
          <w:rPr>
            <w:rStyle w:val="Hipervnculo"/>
            <w:rFonts w:ascii="Arial" w:hAnsi="Arial" w:cs="Arial"/>
            <w:b/>
            <w:color w:val="auto"/>
            <w:u w:val="none"/>
          </w:rPr>
          <w:t>m</w:t>
        </w:r>
      </w:hyperlink>
      <w:r w:rsidRPr="00B946DE">
        <w:rPr>
          <w:rFonts w:ascii="Arial" w:hAnsi="Arial" w:cs="Arial"/>
          <w:b/>
        </w:rPr>
        <w:t xml:space="preserve"> de altura) en el sur a las </w:t>
      </w:r>
      <w:hyperlink r:id="rId491" w:tooltip="Costa" w:history="1">
        <w:r w:rsidRPr="00B946DE">
          <w:rPr>
            <w:rStyle w:val="Hipervnculo"/>
            <w:rFonts w:ascii="Arial" w:hAnsi="Arial" w:cs="Arial"/>
            <w:b/>
            <w:color w:val="auto"/>
            <w:u w:val="none"/>
          </w:rPr>
          <w:t>co</w:t>
        </w:r>
        <w:r w:rsidRPr="00B946DE">
          <w:rPr>
            <w:rStyle w:val="Hipervnculo"/>
            <w:rFonts w:ascii="Arial" w:hAnsi="Arial" w:cs="Arial"/>
            <w:b/>
            <w:color w:val="auto"/>
            <w:u w:val="none"/>
          </w:rPr>
          <w:t>s</w:t>
        </w:r>
        <w:r w:rsidRPr="00B946DE">
          <w:rPr>
            <w:rStyle w:val="Hipervnculo"/>
            <w:rFonts w:ascii="Arial" w:hAnsi="Arial" w:cs="Arial"/>
            <w:b/>
            <w:color w:val="auto"/>
            <w:u w:val="none"/>
          </w:rPr>
          <w:t>tas</w:t>
        </w:r>
      </w:hyperlink>
      <w:r w:rsidRPr="00B946DE">
        <w:rPr>
          <w:rFonts w:ascii="Arial" w:hAnsi="Arial" w:cs="Arial"/>
          <w:b/>
        </w:rPr>
        <w:t xml:space="preserve"> de los </w:t>
      </w:r>
      <w:hyperlink r:id="rId492" w:tooltip="Mar" w:history="1">
        <w:r w:rsidRPr="00B946DE">
          <w:rPr>
            <w:rStyle w:val="Hipervnculo"/>
            <w:rFonts w:ascii="Arial" w:hAnsi="Arial" w:cs="Arial"/>
            <w:b/>
            <w:color w:val="auto"/>
            <w:u w:val="none"/>
          </w:rPr>
          <w:t>mares</w:t>
        </w:r>
      </w:hyperlink>
      <w:r w:rsidRPr="00B946DE">
        <w:rPr>
          <w:rFonts w:ascii="Arial" w:hAnsi="Arial" w:cs="Arial"/>
          <w:b/>
        </w:rPr>
        <w:t xml:space="preserve"> </w:t>
      </w:r>
      <w:hyperlink r:id="rId493" w:tooltip="Mar Báltico" w:history="1">
        <w:r w:rsidRPr="00B946DE">
          <w:rPr>
            <w:rStyle w:val="Hipervnculo"/>
            <w:rFonts w:ascii="Arial" w:hAnsi="Arial" w:cs="Arial"/>
            <w:b/>
            <w:color w:val="auto"/>
            <w:u w:val="none"/>
          </w:rPr>
          <w:t>Báltico</w:t>
        </w:r>
      </w:hyperlink>
      <w:r w:rsidRPr="00B946DE">
        <w:rPr>
          <w:rFonts w:ascii="Arial" w:hAnsi="Arial" w:cs="Arial"/>
          <w:b/>
        </w:rPr>
        <w:t xml:space="preserve"> y del </w:t>
      </w:r>
      <w:hyperlink r:id="rId494" w:tooltip="Mar del Norte" w:history="1">
        <w:r w:rsidRPr="00B946DE">
          <w:rPr>
            <w:rStyle w:val="Hipervnculo"/>
            <w:rFonts w:ascii="Arial" w:hAnsi="Arial" w:cs="Arial"/>
            <w:b/>
            <w:color w:val="auto"/>
            <w:u w:val="none"/>
          </w:rPr>
          <w:t>Norte</w:t>
        </w:r>
      </w:hyperlink>
      <w:r w:rsidRPr="00B946DE">
        <w:rPr>
          <w:rFonts w:ascii="Arial" w:hAnsi="Arial" w:cs="Arial"/>
          <w:b/>
        </w:rPr>
        <w:t>. En el centro del país se encuentran las tierras altas forestales y al sur</w:t>
      </w:r>
      <w:r w:rsidRPr="00B946DE">
        <w:rPr>
          <w:rFonts w:ascii="Arial" w:hAnsi="Arial" w:cs="Arial"/>
          <w:b/>
        </w:rPr>
        <w:t>o</w:t>
      </w:r>
      <w:r w:rsidRPr="00B946DE">
        <w:rPr>
          <w:rFonts w:ascii="Arial" w:hAnsi="Arial" w:cs="Arial"/>
          <w:b/>
        </w:rPr>
        <w:t xml:space="preserve">este la </w:t>
      </w:r>
      <w:hyperlink r:id="rId495" w:tooltip="Selva Negra" w:history="1">
        <w:r w:rsidRPr="00B946DE">
          <w:rPr>
            <w:rStyle w:val="Hipervnculo"/>
            <w:rFonts w:ascii="Arial" w:hAnsi="Arial" w:cs="Arial"/>
            <w:b/>
            <w:color w:val="auto"/>
            <w:u w:val="none"/>
          </w:rPr>
          <w:t>Selva Negra</w:t>
        </w:r>
      </w:hyperlink>
      <w:r w:rsidRPr="00B946DE">
        <w:rPr>
          <w:rFonts w:ascii="Arial" w:hAnsi="Arial" w:cs="Arial"/>
          <w:b/>
        </w:rPr>
        <w:t xml:space="preserve">. No posee territorios de </w:t>
      </w:r>
      <w:hyperlink r:id="rId496" w:tooltip="Ultramar" w:history="1">
        <w:r w:rsidRPr="00B946DE">
          <w:rPr>
            <w:rStyle w:val="Hipervnculo"/>
            <w:rFonts w:ascii="Arial" w:hAnsi="Arial" w:cs="Arial"/>
            <w:b/>
            <w:color w:val="auto"/>
            <w:u w:val="none"/>
          </w:rPr>
          <w:t>ultramar</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Algunos de sus </w:t>
      </w:r>
      <w:hyperlink r:id="rId497" w:tooltip="Río" w:history="1">
        <w:r w:rsidRPr="00B946DE">
          <w:rPr>
            <w:rStyle w:val="Hipervnculo"/>
            <w:rFonts w:ascii="Arial" w:hAnsi="Arial" w:cs="Arial"/>
            <w:b/>
            <w:color w:val="auto"/>
            <w:u w:val="none"/>
          </w:rPr>
          <w:t>ríos</w:t>
        </w:r>
      </w:hyperlink>
      <w:r w:rsidRPr="00B946DE">
        <w:rPr>
          <w:rFonts w:ascii="Arial" w:hAnsi="Arial" w:cs="Arial"/>
          <w:b/>
        </w:rPr>
        <w:t xml:space="preserve"> más importantes son: el </w:t>
      </w:r>
      <w:hyperlink r:id="rId498" w:tooltip="Río Rin" w:history="1">
        <w:r w:rsidRPr="00B946DE">
          <w:rPr>
            <w:rStyle w:val="Hipervnculo"/>
            <w:rFonts w:ascii="Arial" w:hAnsi="Arial" w:cs="Arial"/>
            <w:b/>
            <w:color w:val="auto"/>
            <w:u w:val="none"/>
          </w:rPr>
          <w:t>Rin</w:t>
        </w:r>
      </w:hyperlink>
      <w:r w:rsidRPr="00B946DE">
        <w:rPr>
          <w:rFonts w:ascii="Arial" w:hAnsi="Arial" w:cs="Arial"/>
          <w:b/>
        </w:rPr>
        <w:t xml:space="preserve">, el </w:t>
      </w:r>
      <w:hyperlink r:id="rId499" w:tooltip="Río Elba" w:history="1">
        <w:r w:rsidRPr="00B946DE">
          <w:rPr>
            <w:rStyle w:val="Hipervnculo"/>
            <w:rFonts w:ascii="Arial" w:hAnsi="Arial" w:cs="Arial"/>
            <w:b/>
            <w:color w:val="auto"/>
            <w:u w:val="none"/>
          </w:rPr>
          <w:t>Elba</w:t>
        </w:r>
      </w:hyperlink>
      <w:r w:rsidRPr="00B946DE">
        <w:rPr>
          <w:rFonts w:ascii="Arial" w:hAnsi="Arial" w:cs="Arial"/>
          <w:b/>
        </w:rPr>
        <w:t xml:space="preserve">, el río </w:t>
      </w:r>
      <w:hyperlink r:id="rId500" w:tooltip="Danubio" w:history="1">
        <w:r w:rsidRPr="00B946DE">
          <w:rPr>
            <w:rStyle w:val="Hipervnculo"/>
            <w:rFonts w:ascii="Arial" w:hAnsi="Arial" w:cs="Arial"/>
            <w:b/>
            <w:color w:val="auto"/>
            <w:u w:val="none"/>
          </w:rPr>
          <w:t>Danubio</w:t>
        </w:r>
      </w:hyperlink>
      <w:r w:rsidRPr="00B946DE">
        <w:rPr>
          <w:rFonts w:ascii="Arial" w:hAnsi="Arial" w:cs="Arial"/>
          <w:b/>
        </w:rPr>
        <w:t xml:space="preserve"> y el </w:t>
      </w:r>
      <w:hyperlink r:id="rId501" w:tooltip="Río Meno" w:history="1">
        <w:r w:rsidRPr="00B946DE">
          <w:rPr>
            <w:rStyle w:val="Hipervnculo"/>
            <w:rFonts w:ascii="Arial" w:hAnsi="Arial" w:cs="Arial"/>
            <w:b/>
            <w:color w:val="auto"/>
            <w:u w:val="none"/>
          </w:rPr>
          <w:t>Meno</w:t>
        </w:r>
      </w:hyperlink>
      <w:r w:rsidRPr="00B946DE">
        <w:rPr>
          <w:rFonts w:ascii="Arial" w:hAnsi="Arial" w:cs="Arial"/>
          <w:b/>
        </w:rPr>
        <w:t xml:space="preserve">. Entre los </w:t>
      </w:r>
      <w:hyperlink r:id="rId502" w:tooltip="Lago" w:history="1">
        <w:r w:rsidRPr="00B946DE">
          <w:rPr>
            <w:rStyle w:val="Hipervnculo"/>
            <w:rFonts w:ascii="Arial" w:hAnsi="Arial" w:cs="Arial"/>
            <w:b/>
            <w:color w:val="auto"/>
            <w:u w:val="none"/>
          </w:rPr>
          <w:t>l</w:t>
        </w:r>
        <w:r w:rsidRPr="00B946DE">
          <w:rPr>
            <w:rStyle w:val="Hipervnculo"/>
            <w:rFonts w:ascii="Arial" w:hAnsi="Arial" w:cs="Arial"/>
            <w:b/>
            <w:color w:val="auto"/>
            <w:u w:val="none"/>
          </w:rPr>
          <w:t>a</w:t>
        </w:r>
        <w:r w:rsidRPr="00B946DE">
          <w:rPr>
            <w:rStyle w:val="Hipervnculo"/>
            <w:rFonts w:ascii="Arial" w:hAnsi="Arial" w:cs="Arial"/>
            <w:b/>
            <w:color w:val="auto"/>
            <w:u w:val="none"/>
          </w:rPr>
          <w:t>gos</w:t>
        </w:r>
      </w:hyperlink>
      <w:r w:rsidRPr="00B946DE">
        <w:rPr>
          <w:rFonts w:ascii="Arial" w:hAnsi="Arial" w:cs="Arial"/>
          <w:b/>
        </w:rPr>
        <w:t xml:space="preserve"> destacan el de </w:t>
      </w:r>
      <w:hyperlink r:id="rId503" w:tooltip="Lago de Constanza" w:history="1">
        <w:r w:rsidRPr="00B946DE">
          <w:rPr>
            <w:rStyle w:val="Hipervnculo"/>
            <w:rFonts w:ascii="Arial" w:hAnsi="Arial" w:cs="Arial"/>
            <w:b/>
            <w:color w:val="auto"/>
            <w:u w:val="none"/>
          </w:rPr>
          <w:t>Constanza</w:t>
        </w:r>
      </w:hyperlink>
      <w:r w:rsidRPr="00B946DE">
        <w:rPr>
          <w:rFonts w:ascii="Arial" w:hAnsi="Arial" w:cs="Arial"/>
          <w:b/>
        </w:rPr>
        <w:t xml:space="preserve"> y el </w:t>
      </w:r>
      <w:hyperlink r:id="rId504" w:tooltip="Lago de Müritz" w:history="1">
        <w:proofErr w:type="spellStart"/>
        <w:r w:rsidRPr="00B946DE">
          <w:rPr>
            <w:rStyle w:val="Hipervnculo"/>
            <w:rFonts w:ascii="Arial" w:hAnsi="Arial" w:cs="Arial"/>
            <w:b/>
            <w:color w:val="auto"/>
            <w:u w:val="none"/>
          </w:rPr>
          <w:t>Müritz</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Clima</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mayor parte de Alemania tiene un </w:t>
      </w:r>
      <w:hyperlink r:id="rId505" w:tooltip="Clima" w:history="1">
        <w:r w:rsidRPr="00B946DE">
          <w:rPr>
            <w:rStyle w:val="Hipervnculo"/>
            <w:rFonts w:ascii="Arial" w:hAnsi="Arial" w:cs="Arial"/>
            <w:b/>
            <w:color w:val="auto"/>
            <w:u w:val="none"/>
          </w:rPr>
          <w:t>clima</w:t>
        </w:r>
      </w:hyperlink>
      <w:r w:rsidRPr="00B946DE">
        <w:rPr>
          <w:rFonts w:ascii="Arial" w:hAnsi="Arial" w:cs="Arial"/>
          <w:b/>
        </w:rPr>
        <w:t xml:space="preserve"> templado en el que predominan los </w:t>
      </w:r>
      <w:hyperlink r:id="rId506" w:tooltip="Viento" w:history="1">
        <w:r w:rsidRPr="00B946DE">
          <w:rPr>
            <w:rStyle w:val="Hipervnculo"/>
            <w:rFonts w:ascii="Arial" w:hAnsi="Arial" w:cs="Arial"/>
            <w:b/>
            <w:color w:val="auto"/>
            <w:u w:val="none"/>
          </w:rPr>
          <w:t>vientos</w:t>
        </w:r>
      </w:hyperlink>
      <w:r w:rsidRPr="00B946DE">
        <w:rPr>
          <w:rFonts w:ascii="Arial" w:hAnsi="Arial" w:cs="Arial"/>
          <w:b/>
        </w:rPr>
        <w:t xml:space="preserve"> del oeste. El clima es moderado por la </w:t>
      </w:r>
      <w:hyperlink r:id="rId507" w:tooltip="Corriente del Atlántico Norte" w:history="1">
        <w:r w:rsidRPr="00B946DE">
          <w:rPr>
            <w:rStyle w:val="Hipervnculo"/>
            <w:rFonts w:ascii="Arial" w:hAnsi="Arial" w:cs="Arial"/>
            <w:b/>
            <w:color w:val="auto"/>
            <w:u w:val="none"/>
          </w:rPr>
          <w:t>corriente del Atlántico Norte</w:t>
        </w:r>
      </w:hyperlink>
      <w:r w:rsidRPr="00B946DE">
        <w:rPr>
          <w:rFonts w:ascii="Arial" w:hAnsi="Arial" w:cs="Arial"/>
          <w:b/>
        </w:rPr>
        <w:t xml:space="preserve">, que es la extensión norte de la </w:t>
      </w:r>
      <w:hyperlink r:id="rId508" w:tooltip="Corriente del Golfo" w:history="1">
        <w:r w:rsidRPr="00B946DE">
          <w:rPr>
            <w:rStyle w:val="Hipervnculo"/>
            <w:rFonts w:ascii="Arial" w:hAnsi="Arial" w:cs="Arial"/>
            <w:b/>
            <w:color w:val="auto"/>
            <w:u w:val="none"/>
          </w:rPr>
          <w:t>corriente del Golfo</w:t>
        </w:r>
      </w:hyperlink>
      <w:r w:rsidRPr="00B946DE">
        <w:rPr>
          <w:rFonts w:ascii="Arial" w:hAnsi="Arial" w:cs="Arial"/>
          <w:b/>
        </w:rPr>
        <w:t xml:space="preserve">. Este calentamiento de agua afecta a las zonas que limitan con el mar del Norte incluyendo la </w:t>
      </w:r>
      <w:hyperlink r:id="rId509" w:tooltip="Península de Jutlandia" w:history="1">
        <w:r w:rsidRPr="00B946DE">
          <w:rPr>
            <w:rStyle w:val="Hipervnculo"/>
            <w:rFonts w:ascii="Arial" w:hAnsi="Arial" w:cs="Arial"/>
            <w:b/>
            <w:color w:val="auto"/>
            <w:u w:val="none"/>
          </w:rPr>
          <w:t>península de Jutlandia</w:t>
        </w:r>
      </w:hyperlink>
      <w:r w:rsidRPr="00B946DE">
        <w:rPr>
          <w:rFonts w:ascii="Arial" w:hAnsi="Arial" w:cs="Arial"/>
          <w:b/>
        </w:rPr>
        <w:t xml:space="preserve"> y la zona a lo largo del Rin, que dese</w:t>
      </w:r>
      <w:r w:rsidRPr="00B946DE">
        <w:rPr>
          <w:rFonts w:ascii="Arial" w:hAnsi="Arial" w:cs="Arial"/>
          <w:b/>
        </w:rPr>
        <w:t>m</w:t>
      </w:r>
      <w:r w:rsidRPr="00B946DE">
        <w:rPr>
          <w:rFonts w:ascii="Arial" w:hAnsi="Arial" w:cs="Arial"/>
          <w:b/>
        </w:rPr>
        <w:lastRenderedPageBreak/>
        <w:t xml:space="preserve">boca en el mar del Norte. Por consiguiente, en el noroeste y el norte, el </w:t>
      </w:r>
      <w:hyperlink r:id="rId510" w:tooltip="Clima oceánico" w:history="1">
        <w:r w:rsidRPr="00B946DE">
          <w:rPr>
            <w:rStyle w:val="Hipervnculo"/>
            <w:rFonts w:ascii="Arial" w:hAnsi="Arial" w:cs="Arial"/>
            <w:b/>
            <w:color w:val="auto"/>
            <w:u w:val="none"/>
          </w:rPr>
          <w:t>clima es oceánico</w:t>
        </w:r>
      </w:hyperlink>
      <w:r w:rsidRPr="00B946DE">
        <w:rPr>
          <w:rFonts w:ascii="Arial" w:hAnsi="Arial" w:cs="Arial"/>
          <w:b/>
        </w:rPr>
        <w:t xml:space="preserve">, las </w:t>
      </w:r>
      <w:hyperlink r:id="rId511" w:tooltip="Precipitación (meteorología)" w:history="1">
        <w:r w:rsidRPr="00B946DE">
          <w:rPr>
            <w:rStyle w:val="Hipervnculo"/>
            <w:rFonts w:ascii="Arial" w:hAnsi="Arial" w:cs="Arial"/>
            <w:b/>
            <w:color w:val="auto"/>
            <w:u w:val="none"/>
          </w:rPr>
          <w:t>lluvias</w:t>
        </w:r>
      </w:hyperlink>
      <w:r w:rsidRPr="00B946DE">
        <w:rPr>
          <w:rFonts w:ascii="Arial" w:hAnsi="Arial" w:cs="Arial"/>
          <w:b/>
        </w:rPr>
        <w:t xml:space="preserve"> se producen durante todo el año con un máximo durante el </w:t>
      </w:r>
      <w:hyperlink r:id="rId512" w:tooltip="Verano" w:history="1">
        <w:r w:rsidRPr="00B946DE">
          <w:rPr>
            <w:rStyle w:val="Hipervnculo"/>
            <w:rFonts w:ascii="Arial" w:hAnsi="Arial" w:cs="Arial"/>
            <w:b/>
            <w:color w:val="auto"/>
            <w:u w:val="none"/>
          </w:rPr>
          <w:t>verano</w:t>
        </w:r>
      </w:hyperlink>
      <w:r w:rsidRPr="00B946DE">
        <w:rPr>
          <w:rFonts w:ascii="Arial" w:hAnsi="Arial" w:cs="Arial"/>
          <w:b/>
        </w:rPr>
        <w:t xml:space="preserve">. Los </w:t>
      </w:r>
      <w:hyperlink r:id="rId513" w:tooltip="Invierno" w:history="1">
        <w:r w:rsidRPr="00B946DE">
          <w:rPr>
            <w:rStyle w:val="Hipervnculo"/>
            <w:rFonts w:ascii="Arial" w:hAnsi="Arial" w:cs="Arial"/>
            <w:b/>
            <w:color w:val="auto"/>
            <w:u w:val="none"/>
          </w:rPr>
          <w:t>invie</w:t>
        </w:r>
        <w:r w:rsidRPr="00B946DE">
          <w:rPr>
            <w:rStyle w:val="Hipervnculo"/>
            <w:rFonts w:ascii="Arial" w:hAnsi="Arial" w:cs="Arial"/>
            <w:b/>
            <w:color w:val="auto"/>
            <w:u w:val="none"/>
          </w:rPr>
          <w:t>r</w:t>
        </w:r>
        <w:r w:rsidRPr="00B946DE">
          <w:rPr>
            <w:rStyle w:val="Hipervnculo"/>
            <w:rFonts w:ascii="Arial" w:hAnsi="Arial" w:cs="Arial"/>
            <w:b/>
            <w:color w:val="auto"/>
            <w:u w:val="none"/>
          </w:rPr>
          <w:t>nos</w:t>
        </w:r>
      </w:hyperlink>
      <w:r w:rsidRPr="00B946DE">
        <w:rPr>
          <w:rFonts w:ascii="Arial" w:hAnsi="Arial" w:cs="Arial"/>
          <w:b/>
        </w:rPr>
        <w:t xml:space="preserve"> son fríos con temperaturas entre -15 a 0 °C y los veranos tienden a ser frescos, con </w:t>
      </w:r>
      <w:hyperlink r:id="rId514" w:tooltip="Temperatura" w:history="1">
        <w:r w:rsidRPr="00B946DE">
          <w:rPr>
            <w:rStyle w:val="Hipervnculo"/>
            <w:rFonts w:ascii="Arial" w:hAnsi="Arial" w:cs="Arial"/>
            <w:b/>
            <w:color w:val="auto"/>
            <w:u w:val="none"/>
          </w:rPr>
          <w:t>temperaturas</w:t>
        </w:r>
      </w:hyperlink>
      <w:r w:rsidRPr="00B946DE">
        <w:rPr>
          <w:rFonts w:ascii="Arial" w:hAnsi="Arial" w:cs="Arial"/>
          <w:b/>
        </w:rPr>
        <w:t xml:space="preserve"> máximas entre 20 y 24 °C y mínimas entre 6 y 16 °C durante períodos prolo</w:t>
      </w:r>
      <w:r w:rsidRPr="00B946DE">
        <w:rPr>
          <w:rFonts w:ascii="Arial" w:hAnsi="Arial" w:cs="Arial"/>
          <w:b/>
        </w:rPr>
        <w:t>n</w:t>
      </w:r>
      <w:r w:rsidRPr="00B946DE">
        <w:rPr>
          <w:rFonts w:ascii="Arial" w:hAnsi="Arial" w:cs="Arial"/>
          <w:b/>
        </w:rPr>
        <w:t xml:space="preserve">gados. En el este, el clima es más </w:t>
      </w:r>
      <w:hyperlink r:id="rId515" w:tooltip="Clima continental" w:history="1">
        <w:r w:rsidRPr="00B946DE">
          <w:rPr>
            <w:rStyle w:val="Hipervnculo"/>
            <w:rFonts w:ascii="Arial" w:hAnsi="Arial" w:cs="Arial"/>
            <w:b/>
            <w:color w:val="auto"/>
            <w:u w:val="none"/>
          </w:rPr>
          <w:t>continental</w:t>
        </w:r>
      </w:hyperlink>
      <w:r w:rsidRPr="00B946DE">
        <w:rPr>
          <w:rFonts w:ascii="Arial" w:hAnsi="Arial" w:cs="Arial"/>
          <w:b/>
        </w:rPr>
        <w:t xml:space="preserve">, los inviernos pueden ser muy </w:t>
      </w:r>
      <w:hyperlink r:id="rId516" w:tooltip="Frío" w:history="1">
        <w:r w:rsidRPr="00B946DE">
          <w:rPr>
            <w:rStyle w:val="Hipervnculo"/>
            <w:rFonts w:ascii="Arial" w:hAnsi="Arial" w:cs="Arial"/>
            <w:b/>
            <w:color w:val="auto"/>
            <w:u w:val="none"/>
          </w:rPr>
          <w:t>fríos</w:t>
        </w:r>
      </w:hyperlink>
      <w:r w:rsidRPr="00B946DE">
        <w:rPr>
          <w:rFonts w:ascii="Arial" w:hAnsi="Arial" w:cs="Arial"/>
          <w:b/>
        </w:rPr>
        <w:t xml:space="preserve"> con te</w:t>
      </w:r>
      <w:r w:rsidRPr="00B946DE">
        <w:rPr>
          <w:rFonts w:ascii="Arial" w:hAnsi="Arial" w:cs="Arial"/>
          <w:b/>
        </w:rPr>
        <w:t>m</w:t>
      </w:r>
      <w:r w:rsidRPr="00B946DE">
        <w:rPr>
          <w:rFonts w:ascii="Arial" w:hAnsi="Arial" w:cs="Arial"/>
          <w:b/>
        </w:rPr>
        <w:t>peraturas entre 15 a 1 °C, los veranos pueden ser más cálidos con temperaturas entre 21 y 26 °C, por lo que a menudo son registrados largos períodos secos. La parte central y el sur son regiones de transición que varían de clima moderado a caluroso. Una vez más, la te</w:t>
      </w:r>
      <w:r w:rsidRPr="00B946DE">
        <w:rPr>
          <w:rFonts w:ascii="Arial" w:hAnsi="Arial" w:cs="Arial"/>
          <w:b/>
        </w:rPr>
        <w:t>m</w:t>
      </w:r>
      <w:r w:rsidRPr="00B946DE">
        <w:rPr>
          <w:rFonts w:ascii="Arial" w:hAnsi="Arial" w:cs="Arial"/>
          <w:b/>
        </w:rPr>
        <w:t xml:space="preserve">peratura máxima puede exceder de 30 °C en verano. La temperatura más alta registrada fue de 41 °C en </w:t>
      </w:r>
      <w:hyperlink r:id="rId517" w:tooltip="Münich" w:history="1">
        <w:r w:rsidRPr="00B946DE">
          <w:rPr>
            <w:rStyle w:val="Hipervnculo"/>
            <w:rFonts w:ascii="Arial" w:hAnsi="Arial" w:cs="Arial"/>
            <w:b/>
            <w:color w:val="auto"/>
            <w:u w:val="none"/>
          </w:rPr>
          <w:t>Múnich</w:t>
        </w:r>
      </w:hyperlink>
      <w:r w:rsidRPr="00B946DE">
        <w:rPr>
          <w:rFonts w:ascii="Arial" w:hAnsi="Arial" w:cs="Arial"/>
          <w:b/>
        </w:rPr>
        <w:t xml:space="preserve"> y en </w:t>
      </w:r>
      <w:hyperlink r:id="rId518" w:tooltip="Baviera" w:history="1">
        <w:r w:rsidRPr="00B946DE">
          <w:rPr>
            <w:rStyle w:val="Hipervnculo"/>
            <w:rFonts w:ascii="Arial" w:hAnsi="Arial" w:cs="Arial"/>
            <w:b/>
            <w:color w:val="auto"/>
            <w:u w:val="none"/>
          </w:rPr>
          <w:t>Baviera</w:t>
        </w:r>
      </w:hyperlink>
      <w:r w:rsidRPr="00B946DE">
        <w:rPr>
          <w:rFonts w:ascii="Arial" w:hAnsi="Arial" w:cs="Arial"/>
          <w:b/>
        </w:rPr>
        <w:t xml:space="preserve"> en 2003 mientras la temperatura más baja regi</w:t>
      </w:r>
      <w:r w:rsidRPr="00B946DE">
        <w:rPr>
          <w:rFonts w:ascii="Arial" w:hAnsi="Arial" w:cs="Arial"/>
          <w:b/>
        </w:rPr>
        <w:t>s</w:t>
      </w:r>
      <w:r w:rsidRPr="00B946DE">
        <w:rPr>
          <w:rFonts w:ascii="Arial" w:hAnsi="Arial" w:cs="Arial"/>
          <w:b/>
        </w:rPr>
        <w:t xml:space="preserve">trada es de -53 °C en </w:t>
      </w:r>
      <w:hyperlink r:id="rId519" w:tooltip="Dortmund" w:history="1">
        <w:proofErr w:type="spellStart"/>
        <w:r w:rsidRPr="00B946DE">
          <w:rPr>
            <w:rStyle w:val="Hipervnculo"/>
            <w:rFonts w:ascii="Arial" w:hAnsi="Arial" w:cs="Arial"/>
            <w:b/>
            <w:color w:val="auto"/>
            <w:u w:val="none"/>
          </w:rPr>
          <w:t>Dortmund</w:t>
        </w:r>
        <w:proofErr w:type="spellEnd"/>
      </w:hyperlink>
      <w:r w:rsidRPr="00B946DE">
        <w:rPr>
          <w:rFonts w:ascii="Arial" w:hAnsi="Arial" w:cs="Arial"/>
          <w:b/>
        </w:rPr>
        <w:t xml:space="preserve"> y en </w:t>
      </w:r>
      <w:hyperlink r:id="rId520" w:tooltip="Frankfurt" w:history="1">
        <w:r w:rsidRPr="00B946DE">
          <w:rPr>
            <w:rStyle w:val="Hipervnculo"/>
            <w:rFonts w:ascii="Arial" w:hAnsi="Arial" w:cs="Arial"/>
            <w:b/>
            <w:color w:val="auto"/>
            <w:u w:val="none"/>
          </w:rPr>
          <w:t>Frankfurt</w:t>
        </w:r>
      </w:hyperlink>
      <w:r w:rsidRPr="00B946DE">
        <w:rPr>
          <w:rFonts w:ascii="Arial" w:hAnsi="Arial" w:cs="Arial"/>
          <w:b/>
        </w:rPr>
        <w:t xml:space="preserve"> en 1965.</w:t>
      </w:r>
      <w:r w:rsidR="00B700A2">
        <w:rPr>
          <w:rFonts w:ascii="Arial" w:hAnsi="Arial" w:cs="Arial"/>
          <w:b/>
        </w:rPr>
        <w:t xml:space="preserve"> </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Fauna y flora</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mayor parte de los </w:t>
      </w:r>
      <w:hyperlink r:id="rId521" w:tooltip="Mamífero" w:history="1">
        <w:r w:rsidRPr="00B946DE">
          <w:rPr>
            <w:rStyle w:val="Hipervnculo"/>
            <w:rFonts w:ascii="Arial" w:hAnsi="Arial" w:cs="Arial"/>
            <w:b/>
            <w:color w:val="auto"/>
            <w:u w:val="none"/>
          </w:rPr>
          <w:t>mamíferos</w:t>
        </w:r>
      </w:hyperlink>
      <w:r w:rsidRPr="00B946DE">
        <w:rPr>
          <w:rFonts w:ascii="Arial" w:hAnsi="Arial" w:cs="Arial"/>
          <w:b/>
        </w:rPr>
        <w:t xml:space="preserve"> viven en bosques donde se pueden encontrar animales como el </w:t>
      </w:r>
      <w:hyperlink r:id="rId522" w:tooltip="Capreolus capreolus" w:history="1">
        <w:r w:rsidRPr="00B946DE">
          <w:rPr>
            <w:rStyle w:val="Hipervnculo"/>
            <w:rFonts w:ascii="Arial" w:hAnsi="Arial" w:cs="Arial"/>
            <w:b/>
            <w:color w:val="auto"/>
            <w:u w:val="none"/>
          </w:rPr>
          <w:t>corzo</w:t>
        </w:r>
      </w:hyperlink>
      <w:r w:rsidRPr="00B946DE">
        <w:rPr>
          <w:rFonts w:ascii="Arial" w:hAnsi="Arial" w:cs="Arial"/>
          <w:b/>
        </w:rPr>
        <w:t xml:space="preserve">, el </w:t>
      </w:r>
      <w:hyperlink r:id="rId523" w:tooltip="Cervus elaphus" w:history="1">
        <w:r w:rsidRPr="00B946DE">
          <w:rPr>
            <w:rStyle w:val="Hipervnculo"/>
            <w:rFonts w:ascii="Arial" w:hAnsi="Arial" w:cs="Arial"/>
            <w:b/>
            <w:color w:val="auto"/>
            <w:u w:val="none"/>
          </w:rPr>
          <w:t>ciervo común</w:t>
        </w:r>
      </w:hyperlink>
      <w:r w:rsidRPr="00B946DE">
        <w:rPr>
          <w:rFonts w:ascii="Arial" w:hAnsi="Arial" w:cs="Arial"/>
          <w:b/>
        </w:rPr>
        <w:t xml:space="preserve">, el </w:t>
      </w:r>
      <w:hyperlink r:id="rId524" w:tooltip="Sus scrofa" w:history="1">
        <w:r w:rsidRPr="00B946DE">
          <w:rPr>
            <w:rStyle w:val="Hipervnculo"/>
            <w:rFonts w:ascii="Arial" w:hAnsi="Arial" w:cs="Arial"/>
            <w:b/>
            <w:color w:val="auto"/>
            <w:u w:val="none"/>
          </w:rPr>
          <w:t>jabalí</w:t>
        </w:r>
      </w:hyperlink>
      <w:r w:rsidRPr="00B946DE">
        <w:rPr>
          <w:rFonts w:ascii="Arial" w:hAnsi="Arial" w:cs="Arial"/>
          <w:b/>
        </w:rPr>
        <w:t xml:space="preserve">, el </w:t>
      </w:r>
      <w:hyperlink r:id="rId525" w:tooltip="Vulpes vulpes" w:history="1">
        <w:r w:rsidRPr="00B946DE">
          <w:rPr>
            <w:rStyle w:val="Hipervnculo"/>
            <w:rFonts w:ascii="Arial" w:hAnsi="Arial" w:cs="Arial"/>
            <w:b/>
            <w:color w:val="auto"/>
            <w:u w:val="none"/>
          </w:rPr>
          <w:t>zorro rojo</w:t>
        </w:r>
      </w:hyperlink>
      <w:r w:rsidRPr="00B946DE">
        <w:rPr>
          <w:rFonts w:ascii="Arial" w:hAnsi="Arial" w:cs="Arial"/>
          <w:b/>
        </w:rPr>
        <w:t xml:space="preserve">, el </w:t>
      </w:r>
      <w:hyperlink r:id="rId526" w:tooltip="Dama dama" w:history="1">
        <w:r w:rsidRPr="00B946DE">
          <w:rPr>
            <w:rStyle w:val="Hipervnculo"/>
            <w:rFonts w:ascii="Arial" w:hAnsi="Arial" w:cs="Arial"/>
            <w:b/>
            <w:color w:val="auto"/>
            <w:u w:val="none"/>
          </w:rPr>
          <w:t>gamo europeo</w:t>
        </w:r>
      </w:hyperlink>
      <w:r w:rsidRPr="00B946DE">
        <w:rPr>
          <w:rFonts w:ascii="Arial" w:hAnsi="Arial" w:cs="Arial"/>
          <w:b/>
        </w:rPr>
        <w:t xml:space="preserve"> y muchos </w:t>
      </w:r>
      <w:hyperlink r:id="rId527" w:tooltip="Mustelidae" w:history="1">
        <w:r w:rsidRPr="00B946DE">
          <w:rPr>
            <w:rStyle w:val="Hipervnculo"/>
            <w:rFonts w:ascii="Arial" w:hAnsi="Arial" w:cs="Arial"/>
            <w:b/>
            <w:color w:val="auto"/>
            <w:u w:val="none"/>
          </w:rPr>
          <w:t>mustél</w:t>
        </w:r>
        <w:r w:rsidRPr="00B946DE">
          <w:rPr>
            <w:rStyle w:val="Hipervnculo"/>
            <w:rFonts w:ascii="Arial" w:hAnsi="Arial" w:cs="Arial"/>
            <w:b/>
            <w:color w:val="auto"/>
            <w:u w:val="none"/>
          </w:rPr>
          <w:t>i</w:t>
        </w:r>
        <w:r w:rsidRPr="00B946DE">
          <w:rPr>
            <w:rStyle w:val="Hipervnculo"/>
            <w:rFonts w:ascii="Arial" w:hAnsi="Arial" w:cs="Arial"/>
            <w:b/>
            <w:color w:val="auto"/>
            <w:u w:val="none"/>
          </w:rPr>
          <w:t>dos</w:t>
        </w:r>
      </w:hyperlink>
      <w:r w:rsidRPr="00B946DE">
        <w:rPr>
          <w:rFonts w:ascii="Arial" w:hAnsi="Arial" w:cs="Arial"/>
          <w:b/>
        </w:rPr>
        <w:t xml:space="preserve">. Los </w:t>
      </w:r>
      <w:hyperlink r:id="rId528" w:tooltip="Castor" w:history="1">
        <w:r w:rsidRPr="00B946DE">
          <w:rPr>
            <w:rStyle w:val="Hipervnculo"/>
            <w:rFonts w:ascii="Arial" w:hAnsi="Arial" w:cs="Arial"/>
            <w:b/>
            <w:color w:val="auto"/>
            <w:u w:val="none"/>
          </w:rPr>
          <w:t>castores</w:t>
        </w:r>
      </w:hyperlink>
      <w:r w:rsidRPr="00B946DE">
        <w:rPr>
          <w:rFonts w:ascii="Arial" w:hAnsi="Arial" w:cs="Arial"/>
          <w:b/>
        </w:rPr>
        <w:t xml:space="preserve"> y </w:t>
      </w:r>
      <w:hyperlink r:id="rId529" w:tooltip="Lutrinae" w:history="1">
        <w:r w:rsidRPr="00B946DE">
          <w:rPr>
            <w:rStyle w:val="Hipervnculo"/>
            <w:rFonts w:ascii="Arial" w:hAnsi="Arial" w:cs="Arial"/>
            <w:b/>
            <w:color w:val="auto"/>
            <w:u w:val="none"/>
          </w:rPr>
          <w:t>nutrias</w:t>
        </w:r>
      </w:hyperlink>
      <w:r w:rsidRPr="00B946DE">
        <w:rPr>
          <w:rFonts w:ascii="Arial" w:hAnsi="Arial" w:cs="Arial"/>
          <w:b/>
        </w:rPr>
        <w:t xml:space="preserve"> son hab</w:t>
      </w:r>
      <w:r w:rsidRPr="00B946DE">
        <w:rPr>
          <w:rFonts w:ascii="Arial" w:hAnsi="Arial" w:cs="Arial"/>
          <w:b/>
        </w:rPr>
        <w:t>i</w:t>
      </w:r>
      <w:r w:rsidRPr="00B946DE">
        <w:rPr>
          <w:rFonts w:ascii="Arial" w:hAnsi="Arial" w:cs="Arial"/>
          <w:b/>
        </w:rPr>
        <w:t>tantes cada vez más raros en los ríos.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Otros mamíferos grandes que vivieron en otra época en Europa Central fueron extermin</w:t>
      </w:r>
      <w:r w:rsidRPr="00B946DE">
        <w:rPr>
          <w:rFonts w:ascii="Arial" w:hAnsi="Arial" w:cs="Arial"/>
          <w:b/>
        </w:rPr>
        <w:t>a</w:t>
      </w:r>
      <w:r w:rsidRPr="00B946DE">
        <w:rPr>
          <w:rFonts w:ascii="Arial" w:hAnsi="Arial" w:cs="Arial"/>
          <w:b/>
        </w:rPr>
        <w:t xml:space="preserve">dos como el </w:t>
      </w:r>
      <w:hyperlink r:id="rId530" w:tooltip="Uro (bovino)" w:history="1">
        <w:r w:rsidRPr="00B946DE">
          <w:rPr>
            <w:rStyle w:val="Hipervnculo"/>
            <w:rFonts w:ascii="Arial" w:hAnsi="Arial" w:cs="Arial"/>
            <w:b/>
            <w:color w:val="auto"/>
            <w:u w:val="none"/>
          </w:rPr>
          <w:t>uro</w:t>
        </w:r>
      </w:hyperlink>
      <w:r w:rsidRPr="00B946DE">
        <w:rPr>
          <w:rFonts w:ascii="Arial" w:hAnsi="Arial" w:cs="Arial"/>
          <w:b/>
        </w:rPr>
        <w:t xml:space="preserve">, el </w:t>
      </w:r>
      <w:hyperlink r:id="rId531" w:tooltip="Ursus arctos" w:history="1">
        <w:r w:rsidRPr="00B946DE">
          <w:rPr>
            <w:rStyle w:val="Hipervnculo"/>
            <w:rFonts w:ascii="Arial" w:hAnsi="Arial" w:cs="Arial"/>
            <w:b/>
            <w:color w:val="auto"/>
            <w:u w:val="none"/>
          </w:rPr>
          <w:t>oso pardo</w:t>
        </w:r>
      </w:hyperlink>
      <w:r w:rsidRPr="00B946DE">
        <w:rPr>
          <w:rFonts w:ascii="Arial" w:hAnsi="Arial" w:cs="Arial"/>
          <w:b/>
        </w:rPr>
        <w:t xml:space="preserve">, el </w:t>
      </w:r>
      <w:hyperlink r:id="rId532" w:tooltip="Alces alces" w:history="1">
        <w:r w:rsidRPr="00B946DE">
          <w:rPr>
            <w:rStyle w:val="Hipervnculo"/>
            <w:rFonts w:ascii="Arial" w:hAnsi="Arial" w:cs="Arial"/>
            <w:b/>
            <w:color w:val="auto"/>
            <w:u w:val="none"/>
          </w:rPr>
          <w:t>alce</w:t>
        </w:r>
      </w:hyperlink>
      <w:r w:rsidRPr="00B946DE">
        <w:rPr>
          <w:rFonts w:ascii="Arial" w:hAnsi="Arial" w:cs="Arial"/>
          <w:b/>
        </w:rPr>
        <w:t xml:space="preserve">, el </w:t>
      </w:r>
      <w:hyperlink r:id="rId533" w:tooltip="Equus ferus" w:history="1">
        <w:r w:rsidRPr="00B946DE">
          <w:rPr>
            <w:rStyle w:val="Hipervnculo"/>
            <w:rFonts w:ascii="Arial" w:hAnsi="Arial" w:cs="Arial"/>
            <w:b/>
            <w:color w:val="auto"/>
            <w:u w:val="none"/>
          </w:rPr>
          <w:t>caballo salvaje</w:t>
        </w:r>
      </w:hyperlink>
      <w:r w:rsidRPr="00B946DE">
        <w:rPr>
          <w:rFonts w:ascii="Arial" w:hAnsi="Arial" w:cs="Arial"/>
          <w:b/>
        </w:rPr>
        <w:t xml:space="preserve">, el </w:t>
      </w:r>
      <w:hyperlink r:id="rId534" w:tooltip="Bison bonasus" w:history="1">
        <w:r w:rsidRPr="00B946DE">
          <w:rPr>
            <w:rStyle w:val="Hipervnculo"/>
            <w:rFonts w:ascii="Arial" w:hAnsi="Arial" w:cs="Arial"/>
            <w:b/>
            <w:color w:val="auto"/>
            <w:u w:val="none"/>
          </w:rPr>
          <w:t>bisonte europeo</w:t>
        </w:r>
      </w:hyperlink>
      <w:r w:rsidRPr="00B946DE">
        <w:rPr>
          <w:rFonts w:ascii="Arial" w:hAnsi="Arial" w:cs="Arial"/>
          <w:b/>
        </w:rPr>
        <w:t xml:space="preserve"> o el </w:t>
      </w:r>
      <w:hyperlink r:id="rId535" w:tooltip="Canis lupus" w:history="1">
        <w:r w:rsidRPr="00B946DE">
          <w:rPr>
            <w:rStyle w:val="Hipervnculo"/>
            <w:rFonts w:ascii="Arial" w:hAnsi="Arial" w:cs="Arial"/>
            <w:b/>
            <w:color w:val="auto"/>
            <w:u w:val="none"/>
          </w:rPr>
          <w:t>lobo</w:t>
        </w:r>
      </w:hyperlink>
      <w:r w:rsidRPr="00B946DE">
        <w:rPr>
          <w:rFonts w:ascii="Arial" w:hAnsi="Arial" w:cs="Arial"/>
          <w:b/>
        </w:rPr>
        <w:t>. R</w:t>
      </w:r>
      <w:r w:rsidRPr="00B946DE">
        <w:rPr>
          <w:rFonts w:ascii="Arial" w:hAnsi="Arial" w:cs="Arial"/>
          <w:b/>
        </w:rPr>
        <w:t>e</w:t>
      </w:r>
      <w:r w:rsidRPr="00B946DE">
        <w:rPr>
          <w:rFonts w:ascii="Arial" w:hAnsi="Arial" w:cs="Arial"/>
          <w:b/>
        </w:rPr>
        <w:t xml:space="preserve">cientemente han emigrado algunos alces y lobos de </w:t>
      </w:r>
      <w:hyperlink r:id="rId536" w:tooltip="Polonia" w:history="1">
        <w:r w:rsidRPr="00B946DE">
          <w:rPr>
            <w:rStyle w:val="Hipervnculo"/>
            <w:rFonts w:ascii="Arial" w:hAnsi="Arial" w:cs="Arial"/>
            <w:b/>
            <w:color w:val="auto"/>
            <w:u w:val="none"/>
          </w:rPr>
          <w:t>Polonia</w:t>
        </w:r>
      </w:hyperlink>
      <w:r w:rsidRPr="00B946DE">
        <w:rPr>
          <w:rFonts w:ascii="Arial" w:hAnsi="Arial" w:cs="Arial"/>
          <w:b/>
        </w:rPr>
        <w:t xml:space="preserve"> y la </w:t>
      </w:r>
      <w:hyperlink r:id="rId537" w:tooltip="República Checa" w:history="1">
        <w:r w:rsidRPr="00B946DE">
          <w:rPr>
            <w:rStyle w:val="Hipervnculo"/>
            <w:rFonts w:ascii="Arial" w:hAnsi="Arial" w:cs="Arial"/>
            <w:b/>
            <w:color w:val="auto"/>
            <w:u w:val="none"/>
          </w:rPr>
          <w:t>República Checa</w:t>
        </w:r>
      </w:hyperlink>
      <w:r w:rsidRPr="00B946DE">
        <w:rPr>
          <w:rFonts w:ascii="Arial" w:hAnsi="Arial" w:cs="Arial"/>
          <w:b/>
        </w:rPr>
        <w:t xml:space="preserve"> busca</w:t>
      </w:r>
      <w:r w:rsidRPr="00B946DE">
        <w:rPr>
          <w:rFonts w:ascii="Arial" w:hAnsi="Arial" w:cs="Arial"/>
          <w:b/>
        </w:rPr>
        <w:t>n</w:t>
      </w:r>
      <w:r w:rsidRPr="00B946DE">
        <w:rPr>
          <w:rFonts w:ascii="Arial" w:hAnsi="Arial" w:cs="Arial"/>
          <w:b/>
        </w:rPr>
        <w:t>do mejores provisiones pero en el caso del restablecimiento del lobo y el oso es muy pr</w:t>
      </w:r>
      <w:r w:rsidRPr="00B946DE">
        <w:rPr>
          <w:rFonts w:ascii="Arial" w:hAnsi="Arial" w:cs="Arial"/>
          <w:b/>
        </w:rPr>
        <w:t>o</w:t>
      </w:r>
      <w:r w:rsidRPr="00B946DE">
        <w:rPr>
          <w:rFonts w:ascii="Arial" w:hAnsi="Arial" w:cs="Arial"/>
          <w:b/>
        </w:rPr>
        <w:t>blemático debido a la mala reputación de estos animales entre la pobl</w:t>
      </w:r>
      <w:r w:rsidRPr="00B946DE">
        <w:rPr>
          <w:rFonts w:ascii="Arial" w:hAnsi="Arial" w:cs="Arial"/>
          <w:b/>
        </w:rPr>
        <w:t>a</w:t>
      </w:r>
      <w:r w:rsidRPr="00B946DE">
        <w:rPr>
          <w:rFonts w:ascii="Arial" w:hAnsi="Arial" w:cs="Arial"/>
          <w:b/>
        </w:rPr>
        <w:t>ción.</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538" w:tooltip="Aquila chrysaetos" w:history="1">
        <w:r w:rsidRPr="00B946DE">
          <w:rPr>
            <w:rStyle w:val="Hipervnculo"/>
            <w:rFonts w:ascii="Arial" w:hAnsi="Arial" w:cs="Arial"/>
            <w:b/>
            <w:color w:val="auto"/>
            <w:u w:val="none"/>
          </w:rPr>
          <w:t>águila real</w:t>
        </w:r>
      </w:hyperlink>
      <w:r w:rsidRPr="00B946DE">
        <w:rPr>
          <w:rFonts w:ascii="Arial" w:hAnsi="Arial" w:cs="Arial"/>
          <w:b/>
        </w:rPr>
        <w:t xml:space="preserve"> se encuentra únicamente en los </w:t>
      </w:r>
      <w:hyperlink r:id="rId539" w:tooltip="Alpes" w:history="1">
        <w:r w:rsidRPr="00B946DE">
          <w:rPr>
            <w:rStyle w:val="Hipervnculo"/>
            <w:rFonts w:ascii="Arial" w:hAnsi="Arial" w:cs="Arial"/>
            <w:b/>
            <w:color w:val="auto"/>
            <w:u w:val="none"/>
          </w:rPr>
          <w:t>Alpes</w:t>
        </w:r>
      </w:hyperlink>
      <w:r w:rsidRPr="00B946DE">
        <w:rPr>
          <w:rFonts w:ascii="Arial" w:hAnsi="Arial" w:cs="Arial"/>
          <w:b/>
        </w:rPr>
        <w:t xml:space="preserve"> en la zona de </w:t>
      </w:r>
      <w:hyperlink r:id="rId540" w:tooltip="Baviera" w:history="1">
        <w:r w:rsidRPr="00B946DE">
          <w:rPr>
            <w:rStyle w:val="Hipervnculo"/>
            <w:rFonts w:ascii="Arial" w:hAnsi="Arial" w:cs="Arial"/>
            <w:b/>
            <w:color w:val="auto"/>
            <w:u w:val="none"/>
          </w:rPr>
          <w:t>Baviera</w:t>
        </w:r>
      </w:hyperlink>
      <w:r w:rsidRPr="00B946DE">
        <w:rPr>
          <w:rFonts w:ascii="Arial" w:hAnsi="Arial" w:cs="Arial"/>
          <w:b/>
        </w:rPr>
        <w:t xml:space="preserve"> y el </w:t>
      </w:r>
      <w:hyperlink r:id="rId541" w:tooltip="Gypaetus barbatus" w:history="1">
        <w:r w:rsidRPr="00B946DE">
          <w:rPr>
            <w:rStyle w:val="Hipervnculo"/>
            <w:rFonts w:ascii="Arial" w:hAnsi="Arial" w:cs="Arial"/>
            <w:b/>
            <w:color w:val="auto"/>
            <w:u w:val="none"/>
          </w:rPr>
          <w:t>quebrant</w:t>
        </w:r>
        <w:r w:rsidRPr="00B946DE">
          <w:rPr>
            <w:rStyle w:val="Hipervnculo"/>
            <w:rFonts w:ascii="Arial" w:hAnsi="Arial" w:cs="Arial"/>
            <w:b/>
            <w:color w:val="auto"/>
            <w:u w:val="none"/>
          </w:rPr>
          <w:t>a</w:t>
        </w:r>
        <w:r w:rsidRPr="00B946DE">
          <w:rPr>
            <w:rStyle w:val="Hipervnculo"/>
            <w:rFonts w:ascii="Arial" w:hAnsi="Arial" w:cs="Arial"/>
            <w:b/>
            <w:color w:val="auto"/>
            <w:u w:val="none"/>
          </w:rPr>
          <w:t>huesos</w:t>
        </w:r>
      </w:hyperlink>
      <w:r w:rsidRPr="00B946DE">
        <w:rPr>
          <w:rFonts w:ascii="Arial" w:hAnsi="Arial" w:cs="Arial"/>
          <w:b/>
        </w:rPr>
        <w:t xml:space="preserve"> que se encontraba en otra época en esta zona fue exterminado. Los rapaces de presa más frecuentes son el </w:t>
      </w:r>
      <w:hyperlink r:id="rId542" w:tooltip="Buteo buteo" w:history="1">
        <w:r w:rsidRPr="00B946DE">
          <w:rPr>
            <w:rStyle w:val="Hipervnculo"/>
            <w:rFonts w:ascii="Arial" w:hAnsi="Arial" w:cs="Arial"/>
            <w:b/>
            <w:color w:val="auto"/>
            <w:u w:val="none"/>
          </w:rPr>
          <w:t>ratonero común</w:t>
        </w:r>
      </w:hyperlink>
      <w:r w:rsidRPr="00B946DE">
        <w:rPr>
          <w:rFonts w:ascii="Arial" w:hAnsi="Arial" w:cs="Arial"/>
          <w:b/>
        </w:rPr>
        <w:t xml:space="preserve"> y el </w:t>
      </w:r>
      <w:hyperlink r:id="rId543" w:tooltip="Falco tinnunculus" w:history="1">
        <w:r w:rsidRPr="00B946DE">
          <w:rPr>
            <w:rStyle w:val="Hipervnculo"/>
            <w:rFonts w:ascii="Arial" w:hAnsi="Arial" w:cs="Arial"/>
            <w:b/>
            <w:color w:val="auto"/>
            <w:u w:val="none"/>
          </w:rPr>
          <w:t>cernícalo común</w:t>
        </w:r>
      </w:hyperlink>
      <w:r w:rsidRPr="00B946DE">
        <w:rPr>
          <w:rFonts w:ascii="Arial" w:hAnsi="Arial" w:cs="Arial"/>
          <w:b/>
        </w:rPr>
        <w:t xml:space="preserve"> al contrario que el </w:t>
      </w:r>
      <w:hyperlink r:id="rId544" w:tooltip="Falco peregrinus" w:history="1">
        <w:r w:rsidRPr="00B946DE">
          <w:rPr>
            <w:rStyle w:val="Hipervnculo"/>
            <w:rFonts w:ascii="Arial" w:hAnsi="Arial" w:cs="Arial"/>
            <w:b/>
            <w:color w:val="auto"/>
            <w:u w:val="none"/>
          </w:rPr>
          <w:t>halcón peregrino</w:t>
        </w:r>
      </w:hyperlink>
      <w:r w:rsidRPr="00B946DE">
        <w:rPr>
          <w:rFonts w:ascii="Arial" w:hAnsi="Arial" w:cs="Arial"/>
          <w:b/>
        </w:rPr>
        <w:t xml:space="preserve"> el cual es menos numeroso.</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Como el país está en una zona con </w:t>
      </w:r>
      <w:hyperlink r:id="rId545" w:tooltip="Clima templado" w:history="1">
        <w:r w:rsidRPr="00B946DE">
          <w:rPr>
            <w:rStyle w:val="Hipervnculo"/>
            <w:rFonts w:ascii="Arial" w:hAnsi="Arial" w:cs="Arial"/>
            <w:b/>
            <w:color w:val="auto"/>
            <w:u w:val="none"/>
          </w:rPr>
          <w:t>clima templado</w:t>
        </w:r>
      </w:hyperlink>
      <w:r w:rsidRPr="00B946DE">
        <w:rPr>
          <w:rFonts w:ascii="Arial" w:hAnsi="Arial" w:cs="Arial"/>
          <w:b/>
        </w:rPr>
        <w:t xml:space="preserve"> su flora se caracteriza por amplios bo</w:t>
      </w:r>
      <w:r w:rsidRPr="00B946DE">
        <w:rPr>
          <w:rFonts w:ascii="Arial" w:hAnsi="Arial" w:cs="Arial"/>
          <w:b/>
        </w:rPr>
        <w:t>s</w:t>
      </w:r>
      <w:r w:rsidRPr="00B946DE">
        <w:rPr>
          <w:rFonts w:ascii="Arial" w:hAnsi="Arial" w:cs="Arial"/>
          <w:b/>
        </w:rPr>
        <w:t xml:space="preserve">ques de </w:t>
      </w:r>
      <w:hyperlink r:id="rId546" w:tooltip="Madera" w:history="1">
        <w:r w:rsidRPr="00B946DE">
          <w:rPr>
            <w:rStyle w:val="Hipervnculo"/>
            <w:rFonts w:ascii="Arial" w:hAnsi="Arial" w:cs="Arial"/>
            <w:b/>
            <w:color w:val="auto"/>
            <w:u w:val="none"/>
          </w:rPr>
          <w:t>madera</w:t>
        </w:r>
      </w:hyperlink>
      <w:r w:rsidRPr="00B946DE">
        <w:rPr>
          <w:rFonts w:ascii="Arial" w:hAnsi="Arial" w:cs="Arial"/>
          <w:b/>
        </w:rPr>
        <w:t xml:space="preserve"> y </w:t>
      </w:r>
      <w:hyperlink r:id="rId547" w:tooltip="Conífera" w:history="1">
        <w:r w:rsidRPr="00B946DE">
          <w:rPr>
            <w:rStyle w:val="Hipervnculo"/>
            <w:rFonts w:ascii="Arial" w:hAnsi="Arial" w:cs="Arial"/>
            <w:b/>
            <w:color w:val="auto"/>
            <w:u w:val="none"/>
          </w:rPr>
          <w:t>coníferas</w:t>
        </w:r>
      </w:hyperlink>
      <w:r w:rsidRPr="00B946DE">
        <w:rPr>
          <w:rFonts w:ascii="Arial" w:hAnsi="Arial" w:cs="Arial"/>
          <w:b/>
        </w:rPr>
        <w:t xml:space="preserve">. La amplia madera existente es sobre todo procedente de </w:t>
      </w:r>
      <w:hyperlink r:id="rId548" w:tooltip="Fagus sylvatica" w:history="1">
        <w:r w:rsidRPr="00B946DE">
          <w:rPr>
            <w:rStyle w:val="Hipervnculo"/>
            <w:rFonts w:ascii="Arial" w:hAnsi="Arial" w:cs="Arial"/>
            <w:b/>
            <w:color w:val="auto"/>
            <w:u w:val="none"/>
          </w:rPr>
          <w:t>hayas rojas</w:t>
        </w:r>
      </w:hyperlink>
      <w:r w:rsidRPr="00B946DE">
        <w:rPr>
          <w:rFonts w:ascii="Arial" w:hAnsi="Arial" w:cs="Arial"/>
          <w:b/>
        </w:rPr>
        <w:t xml:space="preserve">. Además son comunes otros árboles como el </w:t>
      </w:r>
      <w:hyperlink r:id="rId549" w:tooltip="Roble" w:history="1">
        <w:r w:rsidRPr="00B946DE">
          <w:rPr>
            <w:rStyle w:val="Hipervnculo"/>
            <w:rFonts w:ascii="Arial" w:hAnsi="Arial" w:cs="Arial"/>
            <w:b/>
            <w:color w:val="auto"/>
            <w:u w:val="none"/>
          </w:rPr>
          <w:t>roble</w:t>
        </w:r>
      </w:hyperlink>
      <w:r w:rsidRPr="00B946DE">
        <w:rPr>
          <w:rFonts w:ascii="Arial" w:hAnsi="Arial" w:cs="Arial"/>
          <w:b/>
        </w:rPr>
        <w:t xml:space="preserve">, el </w:t>
      </w:r>
      <w:hyperlink r:id="rId550" w:tooltip="Betula" w:history="1">
        <w:r w:rsidRPr="00B946DE">
          <w:rPr>
            <w:rStyle w:val="Hipervnculo"/>
            <w:rFonts w:ascii="Arial" w:hAnsi="Arial" w:cs="Arial"/>
            <w:b/>
            <w:color w:val="auto"/>
            <w:u w:val="none"/>
          </w:rPr>
          <w:t>abedul</w:t>
        </w:r>
      </w:hyperlink>
      <w:r w:rsidRPr="00B946DE">
        <w:rPr>
          <w:rFonts w:ascii="Arial" w:hAnsi="Arial" w:cs="Arial"/>
          <w:b/>
        </w:rPr>
        <w:t xml:space="preserve"> o el </w:t>
      </w:r>
      <w:hyperlink r:id="rId551" w:tooltip="Pinus" w:history="1">
        <w:r w:rsidRPr="00B946DE">
          <w:rPr>
            <w:rStyle w:val="Hipervnculo"/>
            <w:rFonts w:ascii="Arial" w:hAnsi="Arial" w:cs="Arial"/>
            <w:b/>
            <w:color w:val="auto"/>
            <w:u w:val="none"/>
          </w:rPr>
          <w:t>pino</w:t>
        </w:r>
      </w:hyperlink>
      <w:r w:rsidRPr="00B946DE">
        <w:rPr>
          <w:rFonts w:ascii="Arial" w:hAnsi="Arial" w:cs="Arial"/>
          <w:b/>
        </w:rPr>
        <w:t>. Dest</w:t>
      </w:r>
      <w:r w:rsidRPr="00B946DE">
        <w:rPr>
          <w:rFonts w:ascii="Arial" w:hAnsi="Arial" w:cs="Arial"/>
          <w:b/>
        </w:rPr>
        <w:t>a</w:t>
      </w:r>
      <w:r w:rsidRPr="00B946DE">
        <w:rPr>
          <w:rFonts w:ascii="Arial" w:hAnsi="Arial" w:cs="Arial"/>
          <w:b/>
        </w:rPr>
        <w:t>can zonas amplias de flora como la alpina (Alpes bávaros) o la subalpina (</w:t>
      </w:r>
      <w:hyperlink r:id="rId552" w:tooltip="Selva Negra" w:history="1">
        <w:r w:rsidRPr="00B946DE">
          <w:rPr>
            <w:rStyle w:val="Hipervnculo"/>
            <w:rFonts w:ascii="Arial" w:hAnsi="Arial" w:cs="Arial"/>
            <w:b/>
            <w:color w:val="auto"/>
            <w:u w:val="none"/>
          </w:rPr>
          <w:t>Selva Negra</w:t>
        </w:r>
      </w:hyperlink>
      <w:r w:rsidRPr="00B946DE">
        <w:rPr>
          <w:rFonts w:ascii="Arial" w:hAnsi="Arial" w:cs="Arial"/>
          <w:b/>
        </w:rPr>
        <w:t xml:space="preserve"> o </w:t>
      </w:r>
      <w:hyperlink r:id="rId553" w:tooltip="Harz" w:history="1">
        <w:proofErr w:type="spellStart"/>
        <w:r w:rsidRPr="00B946DE">
          <w:rPr>
            <w:rStyle w:val="Hipervnculo"/>
            <w:rFonts w:ascii="Arial" w:hAnsi="Arial" w:cs="Arial"/>
            <w:b/>
            <w:color w:val="auto"/>
            <w:u w:val="none"/>
          </w:rPr>
          <w:t>Harz</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Actualmente el 29.5 por ciento de la superficie estatal es boscoso. Con ello es uno de los países más ricos en bosque de la </w:t>
      </w:r>
      <w:hyperlink r:id="rId554"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Entre las plantas la </w:t>
      </w:r>
      <w:hyperlink r:id="rId555" w:tooltip="Robinia pseudoacacia" w:history="1">
        <w:r w:rsidRPr="00B946DE">
          <w:rPr>
            <w:rStyle w:val="Hipervnculo"/>
            <w:rFonts w:ascii="Arial" w:hAnsi="Arial" w:cs="Arial"/>
            <w:b/>
            <w:color w:val="auto"/>
            <w:u w:val="none"/>
          </w:rPr>
          <w:t>acacia de flor blanca</w:t>
        </w:r>
      </w:hyperlink>
      <w:r w:rsidRPr="00B946DE">
        <w:rPr>
          <w:rFonts w:ascii="Arial" w:hAnsi="Arial" w:cs="Arial"/>
          <w:b/>
        </w:rPr>
        <w:t xml:space="preserve"> tiene una gran aceptación en la población siendo común su presencia. También hay un creciente interés por la producción de </w:t>
      </w:r>
      <w:hyperlink r:id="rId556" w:tooltip="Flora apícola" w:history="1">
        <w:r w:rsidRPr="00B946DE">
          <w:rPr>
            <w:rStyle w:val="Hipervnculo"/>
            <w:rFonts w:ascii="Arial" w:hAnsi="Arial" w:cs="Arial"/>
            <w:b/>
            <w:color w:val="auto"/>
            <w:u w:val="none"/>
          </w:rPr>
          <w:t>Flora apícola</w:t>
        </w:r>
      </w:hyperlink>
      <w:r w:rsidRPr="00B946DE">
        <w:rPr>
          <w:rFonts w:ascii="Arial" w:hAnsi="Arial" w:cs="Arial"/>
          <w:b/>
        </w:rPr>
        <w:t xml:space="preserve"> y principalmente </w:t>
      </w:r>
      <w:hyperlink r:id="rId557" w:tooltip="Cereal" w:history="1">
        <w:r w:rsidRPr="00B946DE">
          <w:rPr>
            <w:rStyle w:val="Hipervnculo"/>
            <w:rFonts w:ascii="Arial" w:hAnsi="Arial" w:cs="Arial"/>
            <w:b/>
            <w:color w:val="auto"/>
            <w:u w:val="none"/>
          </w:rPr>
          <w:t>cereales</w:t>
        </w:r>
      </w:hyperlink>
      <w:r w:rsidRPr="00B946DE">
        <w:rPr>
          <w:rFonts w:ascii="Arial" w:hAnsi="Arial" w:cs="Arial"/>
          <w:b/>
        </w:rPr>
        <w:t xml:space="preserve"> (</w:t>
      </w:r>
      <w:hyperlink r:id="rId558" w:tooltip="Hordeum vulgare" w:history="1">
        <w:r w:rsidRPr="00B946DE">
          <w:rPr>
            <w:rStyle w:val="Hipervnculo"/>
            <w:rFonts w:ascii="Arial" w:hAnsi="Arial" w:cs="Arial"/>
            <w:b/>
            <w:color w:val="auto"/>
            <w:u w:val="none"/>
          </w:rPr>
          <w:t>cebada</w:t>
        </w:r>
      </w:hyperlink>
      <w:r w:rsidRPr="00B946DE">
        <w:rPr>
          <w:rFonts w:ascii="Arial" w:hAnsi="Arial" w:cs="Arial"/>
          <w:b/>
        </w:rPr>
        <w:t xml:space="preserve">, </w:t>
      </w:r>
      <w:hyperlink r:id="rId559" w:tooltip="Avena" w:history="1">
        <w:r w:rsidRPr="00B946DE">
          <w:rPr>
            <w:rStyle w:val="Hipervnculo"/>
            <w:rFonts w:ascii="Arial" w:hAnsi="Arial" w:cs="Arial"/>
            <w:b/>
            <w:color w:val="auto"/>
            <w:u w:val="none"/>
          </w:rPr>
          <w:t>avena</w:t>
        </w:r>
      </w:hyperlink>
      <w:r w:rsidRPr="00B946DE">
        <w:rPr>
          <w:rFonts w:ascii="Arial" w:hAnsi="Arial" w:cs="Arial"/>
          <w:b/>
        </w:rPr>
        <w:t xml:space="preserve">, </w:t>
      </w:r>
      <w:hyperlink r:id="rId560" w:tooltip="Secale cereale" w:history="1">
        <w:r w:rsidRPr="00B946DE">
          <w:rPr>
            <w:rStyle w:val="Hipervnculo"/>
            <w:rFonts w:ascii="Arial" w:hAnsi="Arial" w:cs="Arial"/>
            <w:b/>
            <w:color w:val="auto"/>
            <w:u w:val="none"/>
          </w:rPr>
          <w:t>centeno</w:t>
        </w:r>
      </w:hyperlink>
      <w:r w:rsidRPr="00B946DE">
        <w:rPr>
          <w:rFonts w:ascii="Arial" w:hAnsi="Arial" w:cs="Arial"/>
          <w:b/>
        </w:rPr>
        <w:t xml:space="preserve">, </w:t>
      </w:r>
      <w:hyperlink r:id="rId561" w:tooltip="Triticum" w:history="1">
        <w:r w:rsidRPr="00B946DE">
          <w:rPr>
            <w:rStyle w:val="Hipervnculo"/>
            <w:rFonts w:ascii="Arial" w:hAnsi="Arial" w:cs="Arial"/>
            <w:b/>
            <w:color w:val="auto"/>
            <w:u w:val="none"/>
          </w:rPr>
          <w:t>trigo</w:t>
        </w:r>
      </w:hyperlink>
      <w:r w:rsidRPr="00B946DE">
        <w:rPr>
          <w:rFonts w:ascii="Arial" w:hAnsi="Arial" w:cs="Arial"/>
          <w:b/>
        </w:rPr>
        <w:t xml:space="preserve">), </w:t>
      </w:r>
      <w:hyperlink r:id="rId562" w:tooltip="Solanum tuberosum" w:history="1">
        <w:r w:rsidRPr="00B946DE">
          <w:rPr>
            <w:rStyle w:val="Hipervnculo"/>
            <w:rFonts w:ascii="Arial" w:hAnsi="Arial" w:cs="Arial"/>
            <w:b/>
            <w:color w:val="auto"/>
            <w:u w:val="none"/>
          </w:rPr>
          <w:t>p</w:t>
        </w:r>
        <w:r w:rsidRPr="00B946DE">
          <w:rPr>
            <w:rStyle w:val="Hipervnculo"/>
            <w:rFonts w:ascii="Arial" w:hAnsi="Arial" w:cs="Arial"/>
            <w:b/>
            <w:color w:val="auto"/>
            <w:u w:val="none"/>
          </w:rPr>
          <w:t>a</w:t>
        </w:r>
        <w:r w:rsidRPr="00B946DE">
          <w:rPr>
            <w:rStyle w:val="Hipervnculo"/>
            <w:rFonts w:ascii="Arial" w:hAnsi="Arial" w:cs="Arial"/>
            <w:b/>
            <w:color w:val="auto"/>
            <w:u w:val="none"/>
          </w:rPr>
          <w:t>tatas</w:t>
        </w:r>
      </w:hyperlink>
      <w:r w:rsidRPr="00B946DE">
        <w:rPr>
          <w:rFonts w:ascii="Arial" w:hAnsi="Arial" w:cs="Arial"/>
          <w:b/>
        </w:rPr>
        <w:t xml:space="preserve"> y </w:t>
      </w:r>
      <w:hyperlink r:id="rId563" w:tooltip="Zea mays" w:history="1">
        <w:r w:rsidRPr="00B946DE">
          <w:rPr>
            <w:rStyle w:val="Hipervnculo"/>
            <w:rFonts w:ascii="Arial" w:hAnsi="Arial" w:cs="Arial"/>
            <w:b/>
            <w:color w:val="auto"/>
            <w:u w:val="none"/>
          </w:rPr>
          <w:t>maíz</w:t>
        </w:r>
      </w:hyperlink>
      <w:r w:rsidRPr="00B946DE">
        <w:rPr>
          <w:rFonts w:ascii="Arial" w:hAnsi="Arial" w:cs="Arial"/>
          <w:b/>
        </w:rPr>
        <w:t xml:space="preserve">. En los valles que están junto al río, entre otros el </w:t>
      </w:r>
      <w:proofErr w:type="spellStart"/>
      <w:r w:rsidRPr="00B946DE">
        <w:rPr>
          <w:rFonts w:ascii="Arial" w:hAnsi="Arial" w:cs="Arial"/>
          <w:b/>
        </w:rPr>
        <w:t>Moselle</w:t>
      </w:r>
      <w:proofErr w:type="spellEnd"/>
      <w:r w:rsidRPr="00B946DE">
        <w:rPr>
          <w:rFonts w:ascii="Arial" w:hAnsi="Arial" w:cs="Arial"/>
          <w:b/>
        </w:rPr>
        <w:t xml:space="preserve">, el </w:t>
      </w:r>
      <w:proofErr w:type="spellStart"/>
      <w:r w:rsidRPr="00B946DE">
        <w:rPr>
          <w:rFonts w:ascii="Arial" w:hAnsi="Arial" w:cs="Arial"/>
          <w:b/>
        </w:rPr>
        <w:t>Ahr</w:t>
      </w:r>
      <w:proofErr w:type="spellEnd"/>
      <w:r w:rsidRPr="00B946DE">
        <w:rPr>
          <w:rFonts w:ascii="Arial" w:hAnsi="Arial" w:cs="Arial"/>
          <w:b/>
        </w:rPr>
        <w:t xml:space="preserve"> y el Rin, el paisaje fue reformado para la producción del </w:t>
      </w:r>
      <w:hyperlink r:id="rId564" w:tooltip="Vino" w:history="1">
        <w:r w:rsidRPr="00B946DE">
          <w:rPr>
            <w:rStyle w:val="Hipervnculo"/>
            <w:rFonts w:ascii="Arial" w:hAnsi="Arial" w:cs="Arial"/>
            <w:b/>
            <w:color w:val="auto"/>
            <w:u w:val="none"/>
          </w:rPr>
          <w:t>vino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Medio ambiente</w:t>
      </w:r>
    </w:p>
    <w:p w:rsidR="00B700A2" w:rsidRPr="00B946DE" w:rsidRDefault="00B700A2" w:rsidP="00B946DE">
      <w:pPr>
        <w:pStyle w:val="Ttulo3"/>
        <w:spacing w:before="0" w:beforeAutospacing="0" w:after="0" w:afterAutospacing="0"/>
        <w:jc w:val="both"/>
        <w:rPr>
          <w:rFonts w:ascii="Arial" w:hAnsi="Arial" w:cs="Arial"/>
          <w:sz w:val="24"/>
          <w:szCs w:val="24"/>
        </w:rPr>
      </w:pPr>
    </w:p>
    <w:p w:rsidR="00B700A2" w:rsidRDefault="004279A2" w:rsidP="00B946DE">
      <w:pPr>
        <w:jc w:val="both"/>
        <w:rPr>
          <w:b/>
        </w:rPr>
      </w:pPr>
      <w:r w:rsidRPr="00B946DE">
        <w:rPr>
          <w:b/>
        </w:rPr>
        <w:t xml:space="preserve">Alemania posee importantes </w:t>
      </w:r>
      <w:hyperlink r:id="rId565" w:tooltip="Parque eólico" w:history="1">
        <w:r w:rsidRPr="00B946DE">
          <w:rPr>
            <w:rStyle w:val="Hipervnculo"/>
            <w:b/>
            <w:color w:val="auto"/>
            <w:u w:val="none"/>
          </w:rPr>
          <w:t>parques eólicos</w:t>
        </w:r>
      </w:hyperlink>
      <w:r w:rsidRPr="00B946DE">
        <w:rPr>
          <w:b/>
        </w:rPr>
        <w:t xml:space="preserve"> y es uno de los países con mayor capacidad de </w:t>
      </w:r>
      <w:hyperlink r:id="rId566" w:tooltip="Energía solar" w:history="1">
        <w:r w:rsidRPr="00B946DE">
          <w:rPr>
            <w:rStyle w:val="Hipervnculo"/>
            <w:b/>
            <w:color w:val="auto"/>
            <w:u w:val="none"/>
          </w:rPr>
          <w:t>energía solar</w:t>
        </w:r>
      </w:hyperlink>
      <w:r w:rsidRPr="00B946DE">
        <w:rPr>
          <w:b/>
        </w:rPr>
        <w:t xml:space="preserve"> en el mundo. En 2014, las </w:t>
      </w:r>
      <w:hyperlink r:id="rId567" w:tooltip="Energías renovables" w:history="1">
        <w:r w:rsidRPr="00B946DE">
          <w:rPr>
            <w:rStyle w:val="Hipervnculo"/>
            <w:b/>
            <w:color w:val="auto"/>
            <w:u w:val="none"/>
          </w:rPr>
          <w:t>energías renovables</w:t>
        </w:r>
      </w:hyperlink>
      <w:r w:rsidRPr="00B946DE">
        <w:rPr>
          <w:b/>
        </w:rPr>
        <w:t xml:space="preserve"> generaron el 30 % del total del co</w:t>
      </w:r>
      <w:r w:rsidRPr="00B946DE">
        <w:rPr>
          <w:b/>
        </w:rPr>
        <w:t>n</w:t>
      </w:r>
      <w:r w:rsidRPr="00B946DE">
        <w:rPr>
          <w:b/>
        </w:rPr>
        <w:t xml:space="preserve">sumo de </w:t>
      </w:r>
      <w:hyperlink r:id="rId568" w:tooltip="Electricidad" w:history="1">
        <w:r w:rsidRPr="00B946DE">
          <w:rPr>
            <w:rStyle w:val="Hipervnculo"/>
            <w:b/>
            <w:color w:val="auto"/>
            <w:u w:val="none"/>
          </w:rPr>
          <w:t>electricidad</w:t>
        </w:r>
      </w:hyperlink>
      <w:r w:rsidRPr="00B946DE">
        <w:rPr>
          <w:b/>
        </w:rPr>
        <w:t xml:space="preserve"> del país.</w:t>
      </w:r>
    </w:p>
    <w:p w:rsidR="004279A2" w:rsidRPr="00B946DE" w:rsidRDefault="00B700A2" w:rsidP="00B946DE">
      <w:pPr>
        <w:jc w:val="both"/>
        <w:rPr>
          <w:b/>
        </w:rPr>
      </w:pPr>
      <w:r w:rsidRPr="00B946DE">
        <w:rPr>
          <w:b/>
        </w:rPr>
        <w:t xml:space="preserve"> </w:t>
      </w: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Es un país conocido por su conciencia medioambiental. Los alemanes en su mayoría co</w:t>
      </w:r>
      <w:r w:rsidRPr="00B946DE">
        <w:rPr>
          <w:rFonts w:ascii="Arial" w:hAnsi="Arial" w:cs="Arial"/>
          <w:b/>
        </w:rPr>
        <w:t>n</w:t>
      </w:r>
      <w:r w:rsidRPr="00B946DE">
        <w:rPr>
          <w:rFonts w:ascii="Arial" w:hAnsi="Arial" w:cs="Arial"/>
          <w:b/>
        </w:rPr>
        <w:t xml:space="preserve">sideran que las causas </w:t>
      </w:r>
      <w:hyperlink r:id="rId569" w:tooltip="Antropogénico" w:history="1">
        <w:proofErr w:type="spellStart"/>
        <w:r w:rsidRPr="00B946DE">
          <w:rPr>
            <w:rStyle w:val="Hipervnculo"/>
            <w:rFonts w:ascii="Arial" w:hAnsi="Arial" w:cs="Arial"/>
            <w:b/>
            <w:color w:val="auto"/>
            <w:u w:val="none"/>
          </w:rPr>
          <w:t>antropogénicas</w:t>
        </w:r>
        <w:proofErr w:type="spellEnd"/>
      </w:hyperlink>
      <w:r w:rsidRPr="00B946DE">
        <w:rPr>
          <w:rFonts w:ascii="Arial" w:hAnsi="Arial" w:cs="Arial"/>
          <w:b/>
        </w:rPr>
        <w:t xml:space="preserve"> son un factor importante en el </w:t>
      </w:r>
      <w:hyperlink r:id="rId570" w:tooltip="Calentamiento global" w:history="1">
        <w:r w:rsidRPr="00B946DE">
          <w:rPr>
            <w:rStyle w:val="Hipervnculo"/>
            <w:rFonts w:ascii="Arial" w:hAnsi="Arial" w:cs="Arial"/>
            <w:b/>
            <w:color w:val="auto"/>
            <w:u w:val="none"/>
          </w:rPr>
          <w:t>calentamiento global</w:t>
        </w:r>
      </w:hyperlink>
      <w:r w:rsidRPr="00B946DE">
        <w:rPr>
          <w:rFonts w:ascii="Arial" w:hAnsi="Arial" w:cs="Arial"/>
          <w:b/>
        </w:rPr>
        <w:t xml:space="preserve"> y son casi unánimes en pensar que la acción es necesaria, pero están más divididos que las personas de otros países sobre la urgencia de dicha acción. Está comprometida con el </w:t>
      </w:r>
      <w:hyperlink r:id="rId571" w:tooltip="Protocolo de Kioto" w:history="1">
        <w:r w:rsidRPr="00B946DE">
          <w:rPr>
            <w:rStyle w:val="Hipervnculo"/>
            <w:rFonts w:ascii="Arial" w:hAnsi="Arial" w:cs="Arial"/>
            <w:b/>
            <w:color w:val="auto"/>
            <w:u w:val="none"/>
          </w:rPr>
          <w:t>Protocolo de Kioto</w:t>
        </w:r>
      </w:hyperlink>
      <w:r w:rsidRPr="00B946DE">
        <w:rPr>
          <w:rFonts w:ascii="Arial" w:hAnsi="Arial" w:cs="Arial"/>
          <w:b/>
        </w:rPr>
        <w:t xml:space="preserve"> y varios otros tratados de promoción de la diversidad biológica, bajo las normas de emisión, el </w:t>
      </w:r>
      <w:hyperlink r:id="rId572" w:tooltip="Reciclaje" w:history="1">
        <w:r w:rsidRPr="00B946DE">
          <w:rPr>
            <w:rStyle w:val="Hipervnculo"/>
            <w:rFonts w:ascii="Arial" w:hAnsi="Arial" w:cs="Arial"/>
            <w:b/>
            <w:color w:val="auto"/>
            <w:u w:val="none"/>
          </w:rPr>
          <w:t>reciclaje</w:t>
        </w:r>
      </w:hyperlink>
      <w:r w:rsidRPr="00B946DE">
        <w:rPr>
          <w:rFonts w:ascii="Arial" w:hAnsi="Arial" w:cs="Arial"/>
          <w:b/>
        </w:rPr>
        <w:t xml:space="preserve">, el uso de </w:t>
      </w:r>
      <w:hyperlink r:id="rId573" w:tooltip="Energías renovables" w:history="1">
        <w:r w:rsidRPr="00B946DE">
          <w:rPr>
            <w:rStyle w:val="Hipervnculo"/>
            <w:rFonts w:ascii="Arial" w:hAnsi="Arial" w:cs="Arial"/>
            <w:b/>
            <w:color w:val="auto"/>
            <w:u w:val="none"/>
          </w:rPr>
          <w:t>energías renovables</w:t>
        </w:r>
      </w:hyperlink>
      <w:r w:rsidRPr="00B946DE">
        <w:rPr>
          <w:rFonts w:ascii="Arial" w:hAnsi="Arial" w:cs="Arial"/>
          <w:b/>
        </w:rPr>
        <w:t xml:space="preserve"> y apoya el </w:t>
      </w:r>
      <w:hyperlink r:id="rId574" w:tooltip="Desarrollo sostenible" w:history="1">
        <w:r w:rsidRPr="00B946DE">
          <w:rPr>
            <w:rStyle w:val="Hipervnculo"/>
            <w:rFonts w:ascii="Arial" w:hAnsi="Arial" w:cs="Arial"/>
            <w:b/>
            <w:color w:val="auto"/>
            <w:u w:val="none"/>
          </w:rPr>
          <w:t>desarrollo sostenible</w:t>
        </w:r>
      </w:hyperlink>
      <w:r w:rsidRPr="00B946DE">
        <w:rPr>
          <w:rFonts w:ascii="Arial" w:hAnsi="Arial" w:cs="Arial"/>
          <w:b/>
        </w:rPr>
        <w:t xml:space="preserve"> a nivel mundial.</w:t>
      </w:r>
      <w:r w:rsidR="00B700A2"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lastRenderedPageBreak/>
        <w:t>Desde principios del siglo XXI, Alemania ha apoyado fuertemente la implantación de ener</w:t>
      </w:r>
      <w:r w:rsidRPr="00B946DE">
        <w:rPr>
          <w:rFonts w:ascii="Arial" w:hAnsi="Arial" w:cs="Arial"/>
          <w:b/>
        </w:rPr>
        <w:t>g</w:t>
      </w:r>
      <w:r w:rsidRPr="00B946DE">
        <w:rPr>
          <w:rFonts w:ascii="Arial" w:hAnsi="Arial" w:cs="Arial"/>
          <w:b/>
        </w:rPr>
        <w:t xml:space="preserve">ías renovables como la </w:t>
      </w:r>
      <w:hyperlink r:id="rId575" w:tooltip="Energía solar fotovoltaica" w:history="1">
        <w:r w:rsidRPr="00B946DE">
          <w:rPr>
            <w:rStyle w:val="Hipervnculo"/>
            <w:rFonts w:ascii="Arial" w:hAnsi="Arial" w:cs="Arial"/>
            <w:b/>
            <w:color w:val="auto"/>
            <w:u w:val="none"/>
          </w:rPr>
          <w:t>energía solar fotovoltaica</w:t>
        </w:r>
      </w:hyperlink>
      <w:r w:rsidRPr="00B946DE">
        <w:rPr>
          <w:rFonts w:ascii="Arial" w:hAnsi="Arial" w:cs="Arial"/>
          <w:b/>
        </w:rPr>
        <w:t xml:space="preserve"> y la </w:t>
      </w:r>
      <w:hyperlink r:id="rId576" w:tooltip="Energía eólica" w:history="1">
        <w:r w:rsidRPr="00B946DE">
          <w:rPr>
            <w:rStyle w:val="Hipervnculo"/>
            <w:rFonts w:ascii="Arial" w:hAnsi="Arial" w:cs="Arial"/>
            <w:b/>
            <w:color w:val="auto"/>
            <w:u w:val="none"/>
          </w:rPr>
          <w:t>energía eólica</w:t>
        </w:r>
      </w:hyperlink>
      <w:r w:rsidRPr="00B946DE">
        <w:rPr>
          <w:rFonts w:ascii="Arial" w:hAnsi="Arial" w:cs="Arial"/>
          <w:b/>
        </w:rPr>
        <w:t xml:space="preserve">, contribuyendo de forma significativa al </w:t>
      </w:r>
      <w:proofErr w:type="spellStart"/>
      <w:r w:rsidRPr="00B946DE">
        <w:rPr>
          <w:rFonts w:ascii="Arial" w:hAnsi="Arial" w:cs="Arial"/>
          <w:b/>
        </w:rPr>
        <w:t>mix</w:t>
      </w:r>
      <w:proofErr w:type="spellEnd"/>
      <w:r w:rsidRPr="00B946DE">
        <w:rPr>
          <w:rFonts w:ascii="Arial" w:hAnsi="Arial" w:cs="Arial"/>
          <w:b/>
        </w:rPr>
        <w:t xml:space="preserve"> energético del país. Alemania se ha marcado el objetivo de pr</w:t>
      </w:r>
      <w:r w:rsidRPr="00B946DE">
        <w:rPr>
          <w:rFonts w:ascii="Arial" w:hAnsi="Arial" w:cs="Arial"/>
          <w:b/>
        </w:rPr>
        <w:t>o</w:t>
      </w:r>
      <w:r w:rsidRPr="00B946DE">
        <w:rPr>
          <w:rFonts w:ascii="Arial" w:hAnsi="Arial" w:cs="Arial"/>
          <w:b/>
        </w:rPr>
        <w:t>ducir el 35% de la electricidad mediante energías renovables en 2020 y alcanzar el 100% en 2050.</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Sin embargo, el país tiene una de las emisiones de </w:t>
      </w:r>
      <w:hyperlink r:id="rId577" w:tooltip="Dióxido de carbono" w:history="1">
        <w:r w:rsidRPr="00B946DE">
          <w:rPr>
            <w:rStyle w:val="Hipervnculo"/>
            <w:rFonts w:ascii="Arial" w:hAnsi="Arial" w:cs="Arial"/>
            <w:b/>
            <w:color w:val="auto"/>
            <w:u w:val="none"/>
          </w:rPr>
          <w:t>dióxido de carbono</w:t>
        </w:r>
      </w:hyperlink>
      <w:r w:rsidRPr="00B946DE">
        <w:rPr>
          <w:rFonts w:ascii="Arial" w:hAnsi="Arial" w:cs="Arial"/>
          <w:b/>
        </w:rPr>
        <w:t xml:space="preserve"> per cápita más altas de la </w:t>
      </w:r>
      <w:hyperlink r:id="rId578"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Las emisiones de </w:t>
      </w:r>
      <w:hyperlink r:id="rId579" w:tooltip="Combustión" w:history="1">
        <w:r w:rsidRPr="00B946DE">
          <w:rPr>
            <w:rStyle w:val="Hipervnculo"/>
            <w:rFonts w:ascii="Arial" w:hAnsi="Arial" w:cs="Arial"/>
            <w:b/>
            <w:color w:val="auto"/>
            <w:u w:val="none"/>
          </w:rPr>
          <w:t>combustión</w:t>
        </w:r>
      </w:hyperlink>
      <w:r w:rsidRPr="00B946DE">
        <w:rPr>
          <w:rFonts w:ascii="Arial" w:hAnsi="Arial" w:cs="Arial"/>
          <w:b/>
        </w:rPr>
        <w:t xml:space="preserve"> de </w:t>
      </w:r>
      <w:hyperlink r:id="rId580" w:tooltip="Carbón" w:history="1">
        <w:r w:rsidRPr="00B946DE">
          <w:rPr>
            <w:rStyle w:val="Hipervnculo"/>
            <w:rFonts w:ascii="Arial" w:hAnsi="Arial" w:cs="Arial"/>
            <w:b/>
            <w:color w:val="auto"/>
            <w:u w:val="none"/>
          </w:rPr>
          <w:t>carbón</w:t>
        </w:r>
      </w:hyperlink>
      <w:r w:rsidRPr="00B946DE">
        <w:rPr>
          <w:rFonts w:ascii="Arial" w:hAnsi="Arial" w:cs="Arial"/>
          <w:b/>
        </w:rPr>
        <w:t xml:space="preserve"> y las </w:t>
      </w:r>
      <w:hyperlink r:id="rId581" w:tooltip="Industria" w:history="1">
        <w:r w:rsidRPr="00B946DE">
          <w:rPr>
            <w:rStyle w:val="Hipervnculo"/>
            <w:rFonts w:ascii="Arial" w:hAnsi="Arial" w:cs="Arial"/>
            <w:b/>
            <w:color w:val="auto"/>
            <w:u w:val="none"/>
          </w:rPr>
          <w:t>industrias</w:t>
        </w:r>
      </w:hyperlink>
      <w:r w:rsidRPr="00B946DE">
        <w:rPr>
          <w:rFonts w:ascii="Arial" w:hAnsi="Arial" w:cs="Arial"/>
          <w:b/>
        </w:rPr>
        <w:t xml:space="preserve"> de servicios públicos contribuyen a la </w:t>
      </w:r>
      <w:hyperlink r:id="rId582" w:tooltip="Contaminación" w:history="1">
        <w:r w:rsidRPr="00B946DE">
          <w:rPr>
            <w:rStyle w:val="Hipervnculo"/>
            <w:rFonts w:ascii="Arial" w:hAnsi="Arial" w:cs="Arial"/>
            <w:b/>
            <w:color w:val="auto"/>
            <w:u w:val="none"/>
          </w:rPr>
          <w:t>cont</w:t>
        </w:r>
        <w:r w:rsidRPr="00B946DE">
          <w:rPr>
            <w:rStyle w:val="Hipervnculo"/>
            <w:rFonts w:ascii="Arial" w:hAnsi="Arial" w:cs="Arial"/>
            <w:b/>
            <w:color w:val="auto"/>
            <w:u w:val="none"/>
          </w:rPr>
          <w:t>a</w:t>
        </w:r>
        <w:r w:rsidRPr="00B946DE">
          <w:rPr>
            <w:rStyle w:val="Hipervnculo"/>
            <w:rFonts w:ascii="Arial" w:hAnsi="Arial" w:cs="Arial"/>
            <w:b/>
            <w:color w:val="auto"/>
            <w:u w:val="none"/>
          </w:rPr>
          <w:t>minación</w:t>
        </w:r>
      </w:hyperlink>
      <w:r w:rsidRPr="00B946DE">
        <w:rPr>
          <w:rFonts w:ascii="Arial" w:hAnsi="Arial" w:cs="Arial"/>
          <w:b/>
        </w:rPr>
        <w:t xml:space="preserve"> </w:t>
      </w:r>
      <w:hyperlink r:id="rId583" w:tooltip="Atmósfera" w:history="1">
        <w:r w:rsidRPr="00B946DE">
          <w:rPr>
            <w:rStyle w:val="Hipervnculo"/>
            <w:rFonts w:ascii="Arial" w:hAnsi="Arial" w:cs="Arial"/>
            <w:b/>
            <w:color w:val="auto"/>
            <w:u w:val="none"/>
          </w:rPr>
          <w:t>atmosférica</w:t>
        </w:r>
      </w:hyperlink>
      <w:r w:rsidRPr="00B946DE">
        <w:rPr>
          <w:rFonts w:ascii="Arial" w:hAnsi="Arial" w:cs="Arial"/>
          <w:b/>
        </w:rPr>
        <w:t xml:space="preserve">. La </w:t>
      </w:r>
      <w:hyperlink r:id="rId584" w:tooltip="Lluvia ácida" w:history="1">
        <w:r w:rsidRPr="00B946DE">
          <w:rPr>
            <w:rStyle w:val="Hipervnculo"/>
            <w:rFonts w:ascii="Arial" w:hAnsi="Arial" w:cs="Arial"/>
            <w:b/>
            <w:color w:val="auto"/>
            <w:u w:val="none"/>
          </w:rPr>
          <w:t>lluvia ácida</w:t>
        </w:r>
      </w:hyperlink>
      <w:r w:rsidRPr="00B946DE">
        <w:rPr>
          <w:rFonts w:ascii="Arial" w:hAnsi="Arial" w:cs="Arial"/>
          <w:b/>
        </w:rPr>
        <w:t xml:space="preserve">, como consecuencia de las emisiones de </w:t>
      </w:r>
      <w:hyperlink r:id="rId585" w:tooltip="Dióxido de azufre" w:history="1">
        <w:r w:rsidRPr="00B946DE">
          <w:rPr>
            <w:rStyle w:val="Hipervnculo"/>
            <w:rFonts w:ascii="Arial" w:hAnsi="Arial" w:cs="Arial"/>
            <w:b/>
            <w:color w:val="auto"/>
            <w:u w:val="none"/>
          </w:rPr>
          <w:t>dióxido de azufre</w:t>
        </w:r>
      </w:hyperlink>
      <w:r w:rsidRPr="00B946DE">
        <w:rPr>
          <w:rFonts w:ascii="Arial" w:hAnsi="Arial" w:cs="Arial"/>
          <w:b/>
        </w:rPr>
        <w:t xml:space="preserve"> está dañando los </w:t>
      </w:r>
      <w:hyperlink r:id="rId586" w:tooltip="Bosque" w:history="1">
        <w:r w:rsidRPr="00B946DE">
          <w:rPr>
            <w:rStyle w:val="Hipervnculo"/>
            <w:rFonts w:ascii="Arial" w:hAnsi="Arial" w:cs="Arial"/>
            <w:b/>
            <w:color w:val="auto"/>
            <w:u w:val="none"/>
          </w:rPr>
          <w:t>bosques</w:t>
        </w:r>
      </w:hyperlink>
      <w:r w:rsidRPr="00B946DE">
        <w:rPr>
          <w:rFonts w:ascii="Arial" w:hAnsi="Arial" w:cs="Arial"/>
          <w:b/>
        </w:rPr>
        <w:t>. No obstante, la contam</w:t>
      </w:r>
      <w:r w:rsidRPr="00B946DE">
        <w:rPr>
          <w:rFonts w:ascii="Arial" w:hAnsi="Arial" w:cs="Arial"/>
          <w:b/>
        </w:rPr>
        <w:t>i</w:t>
      </w:r>
      <w:r w:rsidRPr="00B946DE">
        <w:rPr>
          <w:rFonts w:ascii="Arial" w:hAnsi="Arial" w:cs="Arial"/>
          <w:b/>
        </w:rPr>
        <w:t>nación de las aguas negras en el Mar Báltico y los afluentes indu</w:t>
      </w:r>
      <w:r w:rsidRPr="00B946DE">
        <w:rPr>
          <w:rFonts w:ascii="Arial" w:hAnsi="Arial" w:cs="Arial"/>
          <w:b/>
        </w:rPr>
        <w:t>s</w:t>
      </w:r>
      <w:r w:rsidRPr="00B946DE">
        <w:rPr>
          <w:rFonts w:ascii="Arial" w:hAnsi="Arial" w:cs="Arial"/>
          <w:b/>
        </w:rPr>
        <w:t>triales de los ríos en la antigua Alemania oriental se han reducido.</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Ttulo3"/>
        <w:spacing w:before="0" w:beforeAutospacing="0" w:after="0" w:afterAutospacing="0"/>
        <w:jc w:val="both"/>
        <w:rPr>
          <w:rStyle w:val="mw-headline"/>
          <w:rFonts w:ascii="Arial" w:hAnsi="Arial" w:cs="Arial"/>
          <w:sz w:val="24"/>
          <w:szCs w:val="24"/>
        </w:rPr>
      </w:pPr>
      <w:r w:rsidRPr="00B946DE">
        <w:rPr>
          <w:rStyle w:val="mw-headline"/>
          <w:rFonts w:ascii="Arial" w:hAnsi="Arial" w:cs="Arial"/>
          <w:sz w:val="24"/>
          <w:szCs w:val="24"/>
        </w:rPr>
        <w:t>Hidrografía</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Los tres ríos principales son:</w:t>
      </w:r>
    </w:p>
    <w:p w:rsidR="00B700A2" w:rsidRPr="00B946DE" w:rsidRDefault="00B700A2" w:rsidP="00B946DE">
      <w:pPr>
        <w:pStyle w:val="NormalWeb"/>
        <w:spacing w:before="0" w:beforeAutospacing="0" w:after="0" w:afterAutospacing="0"/>
        <w:jc w:val="both"/>
        <w:rPr>
          <w:rFonts w:ascii="Arial" w:hAnsi="Arial" w:cs="Arial"/>
          <w:b/>
        </w:rPr>
      </w:pPr>
    </w:p>
    <w:p w:rsidR="004279A2" w:rsidRPr="00B946DE" w:rsidRDefault="004279A2" w:rsidP="00B946DE">
      <w:pPr>
        <w:widowControl/>
        <w:numPr>
          <w:ilvl w:val="0"/>
          <w:numId w:val="49"/>
        </w:numPr>
        <w:autoSpaceDE/>
        <w:autoSpaceDN/>
        <w:adjustRightInd/>
        <w:jc w:val="both"/>
        <w:rPr>
          <w:b/>
        </w:rPr>
      </w:pPr>
      <w:hyperlink r:id="rId587" w:tooltip="Rin" w:history="1">
        <w:r w:rsidRPr="00B946DE">
          <w:rPr>
            <w:rStyle w:val="Hipervnculo"/>
            <w:b/>
            <w:color w:val="auto"/>
            <w:u w:val="none"/>
          </w:rPr>
          <w:t>Rin</w:t>
        </w:r>
      </w:hyperlink>
      <w:r w:rsidRPr="00B946DE">
        <w:rPr>
          <w:b/>
        </w:rPr>
        <w:t xml:space="preserve"> (</w:t>
      </w:r>
      <w:proofErr w:type="spellStart"/>
      <w:r w:rsidRPr="00B946DE">
        <w:rPr>
          <w:b/>
        </w:rPr>
        <w:t>Rhein</w:t>
      </w:r>
      <w:proofErr w:type="spellEnd"/>
      <w:r w:rsidRPr="00B946DE">
        <w:rPr>
          <w:b/>
        </w:rPr>
        <w:t xml:space="preserve"> en alemán) con una parte alemana de 865 kilómetros cuenta con varios tributarios importantes como el </w:t>
      </w:r>
      <w:hyperlink r:id="rId588" w:tooltip="Río Neckar" w:history="1">
        <w:proofErr w:type="spellStart"/>
        <w:r w:rsidRPr="00B946DE">
          <w:rPr>
            <w:rStyle w:val="Hipervnculo"/>
            <w:b/>
            <w:color w:val="auto"/>
            <w:u w:val="none"/>
          </w:rPr>
          <w:t>Neckar</w:t>
        </w:r>
        <w:proofErr w:type="spellEnd"/>
      </w:hyperlink>
      <w:r w:rsidRPr="00B946DE">
        <w:rPr>
          <w:b/>
        </w:rPr>
        <w:t xml:space="preserve">, el </w:t>
      </w:r>
      <w:hyperlink r:id="rId589" w:tooltip="Río Meno" w:history="1">
        <w:r w:rsidRPr="00B946DE">
          <w:rPr>
            <w:rStyle w:val="Hipervnculo"/>
            <w:b/>
            <w:color w:val="auto"/>
            <w:u w:val="none"/>
          </w:rPr>
          <w:t>Meno</w:t>
        </w:r>
      </w:hyperlink>
      <w:r w:rsidRPr="00B946DE">
        <w:rPr>
          <w:b/>
        </w:rPr>
        <w:t xml:space="preserve"> y el </w:t>
      </w:r>
      <w:hyperlink r:id="rId590" w:tooltip="Río Mosela" w:history="1">
        <w:r w:rsidRPr="00B946DE">
          <w:rPr>
            <w:rStyle w:val="Hipervnculo"/>
            <w:b/>
            <w:color w:val="auto"/>
            <w:u w:val="none"/>
          </w:rPr>
          <w:t>Mosela</w:t>
        </w:r>
      </w:hyperlink>
      <w:r w:rsidRPr="00B946DE">
        <w:rPr>
          <w:b/>
        </w:rPr>
        <w:t>.</w:t>
      </w:r>
    </w:p>
    <w:p w:rsidR="004279A2" w:rsidRPr="00B946DE" w:rsidRDefault="004279A2" w:rsidP="00B946DE">
      <w:pPr>
        <w:widowControl/>
        <w:numPr>
          <w:ilvl w:val="0"/>
          <w:numId w:val="49"/>
        </w:numPr>
        <w:autoSpaceDE/>
        <w:autoSpaceDN/>
        <w:adjustRightInd/>
        <w:jc w:val="both"/>
        <w:rPr>
          <w:b/>
        </w:rPr>
      </w:pPr>
      <w:hyperlink r:id="rId591" w:tooltip="Río Elba" w:history="1">
        <w:r w:rsidRPr="00B946DE">
          <w:rPr>
            <w:rStyle w:val="Hipervnculo"/>
            <w:b/>
            <w:color w:val="auto"/>
            <w:u w:val="none"/>
          </w:rPr>
          <w:t>Elba</w:t>
        </w:r>
      </w:hyperlink>
      <w:r w:rsidRPr="00B946DE">
        <w:rPr>
          <w:b/>
        </w:rPr>
        <w:t xml:space="preserve"> con una parte alemana de 727 kilómetros que desemboca en el </w:t>
      </w:r>
      <w:hyperlink r:id="rId592" w:tooltip="Mar del Norte" w:history="1">
        <w:r w:rsidRPr="00B946DE">
          <w:rPr>
            <w:rStyle w:val="Hipervnculo"/>
            <w:b/>
            <w:color w:val="auto"/>
            <w:u w:val="none"/>
          </w:rPr>
          <w:t>mar del Norte</w:t>
        </w:r>
      </w:hyperlink>
      <w:r w:rsidRPr="00B946DE">
        <w:rPr>
          <w:b/>
        </w:rPr>
        <w:t>.</w:t>
      </w:r>
    </w:p>
    <w:p w:rsidR="004279A2" w:rsidRDefault="004279A2" w:rsidP="00B946DE">
      <w:pPr>
        <w:widowControl/>
        <w:numPr>
          <w:ilvl w:val="0"/>
          <w:numId w:val="49"/>
        </w:numPr>
        <w:autoSpaceDE/>
        <w:autoSpaceDN/>
        <w:adjustRightInd/>
        <w:jc w:val="both"/>
        <w:rPr>
          <w:b/>
        </w:rPr>
      </w:pPr>
      <w:hyperlink r:id="rId593" w:tooltip="Danubio" w:history="1">
        <w:r w:rsidRPr="00B946DE">
          <w:rPr>
            <w:rStyle w:val="Hipervnculo"/>
            <w:b/>
            <w:color w:val="auto"/>
            <w:u w:val="none"/>
          </w:rPr>
          <w:t>Danubio</w:t>
        </w:r>
      </w:hyperlink>
      <w:r w:rsidRPr="00B946DE">
        <w:rPr>
          <w:b/>
        </w:rPr>
        <w:t xml:space="preserve"> (</w:t>
      </w:r>
      <w:proofErr w:type="spellStart"/>
      <w:r w:rsidRPr="00B946DE">
        <w:rPr>
          <w:b/>
        </w:rPr>
        <w:t>Donau</w:t>
      </w:r>
      <w:proofErr w:type="spellEnd"/>
      <w:r w:rsidRPr="00B946DE">
        <w:rPr>
          <w:b/>
        </w:rPr>
        <w:t>) con una parte alemana de 687 kilómetros.</w:t>
      </w:r>
    </w:p>
    <w:p w:rsidR="00B700A2" w:rsidRPr="00B946DE" w:rsidRDefault="00B700A2" w:rsidP="00B946DE">
      <w:pPr>
        <w:widowControl/>
        <w:numPr>
          <w:ilvl w:val="0"/>
          <w:numId w:val="49"/>
        </w:numPr>
        <w:autoSpaceDE/>
        <w:autoSpaceDN/>
        <w:adjustRightInd/>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Otros ríos importantes son los citados </w:t>
      </w:r>
      <w:hyperlink r:id="rId594" w:tooltip="Río Neckar" w:history="1">
        <w:proofErr w:type="spellStart"/>
        <w:r w:rsidRPr="00B946DE">
          <w:rPr>
            <w:rStyle w:val="Hipervnculo"/>
            <w:rFonts w:ascii="Arial" w:hAnsi="Arial" w:cs="Arial"/>
            <w:b/>
            <w:color w:val="auto"/>
            <w:u w:val="none"/>
          </w:rPr>
          <w:t>Neckar</w:t>
        </w:r>
        <w:proofErr w:type="spellEnd"/>
      </w:hyperlink>
      <w:r w:rsidRPr="00B946DE">
        <w:rPr>
          <w:rFonts w:ascii="Arial" w:hAnsi="Arial" w:cs="Arial"/>
          <w:b/>
        </w:rPr>
        <w:t xml:space="preserve"> y </w:t>
      </w:r>
      <w:hyperlink r:id="rId595" w:tooltip="Río Meno" w:history="1">
        <w:r w:rsidRPr="00B946DE">
          <w:rPr>
            <w:rStyle w:val="Hipervnculo"/>
            <w:rFonts w:ascii="Arial" w:hAnsi="Arial" w:cs="Arial"/>
            <w:b/>
            <w:color w:val="auto"/>
            <w:u w:val="none"/>
          </w:rPr>
          <w:t>Meno</w:t>
        </w:r>
      </w:hyperlink>
      <w:r w:rsidRPr="00B946DE">
        <w:rPr>
          <w:rFonts w:ascii="Arial" w:hAnsi="Arial" w:cs="Arial"/>
          <w:b/>
        </w:rPr>
        <w:t xml:space="preserve"> y otros como el </w:t>
      </w:r>
      <w:hyperlink r:id="rId596" w:tooltip="Río Isar" w:history="1">
        <w:proofErr w:type="spellStart"/>
        <w:r w:rsidRPr="00B946DE">
          <w:rPr>
            <w:rStyle w:val="Hipervnculo"/>
            <w:rFonts w:ascii="Arial" w:hAnsi="Arial" w:cs="Arial"/>
            <w:b/>
            <w:color w:val="auto"/>
            <w:u w:val="none"/>
          </w:rPr>
          <w:t>Isar</w:t>
        </w:r>
        <w:proofErr w:type="spellEnd"/>
      </w:hyperlink>
      <w:r w:rsidRPr="00B946DE">
        <w:rPr>
          <w:rFonts w:ascii="Arial" w:hAnsi="Arial" w:cs="Arial"/>
          <w:b/>
        </w:rPr>
        <w:t xml:space="preserve"> en el sudeste, o el </w:t>
      </w:r>
      <w:hyperlink r:id="rId597" w:tooltip="Weser" w:history="1">
        <w:proofErr w:type="spellStart"/>
        <w:r w:rsidRPr="00B946DE">
          <w:rPr>
            <w:rStyle w:val="Hipervnculo"/>
            <w:rFonts w:ascii="Arial" w:hAnsi="Arial" w:cs="Arial"/>
            <w:b/>
            <w:color w:val="auto"/>
            <w:u w:val="none"/>
          </w:rPr>
          <w:t>W</w:t>
        </w:r>
        <w:r w:rsidRPr="00B946DE">
          <w:rPr>
            <w:rStyle w:val="Hipervnculo"/>
            <w:rFonts w:ascii="Arial" w:hAnsi="Arial" w:cs="Arial"/>
            <w:b/>
            <w:color w:val="auto"/>
            <w:u w:val="none"/>
          </w:rPr>
          <w:t>e</w:t>
        </w:r>
        <w:r w:rsidRPr="00B946DE">
          <w:rPr>
            <w:rStyle w:val="Hipervnculo"/>
            <w:rFonts w:ascii="Arial" w:hAnsi="Arial" w:cs="Arial"/>
            <w:b/>
            <w:color w:val="auto"/>
            <w:u w:val="none"/>
          </w:rPr>
          <w:t>ser</w:t>
        </w:r>
        <w:proofErr w:type="spellEnd"/>
      </w:hyperlink>
      <w:r w:rsidRPr="00B946DE">
        <w:rPr>
          <w:rFonts w:ascii="Arial" w:hAnsi="Arial" w:cs="Arial"/>
          <w:b/>
        </w:rPr>
        <w:t xml:space="preserve"> en el norte.</w:t>
      </w:r>
    </w:p>
    <w:p w:rsidR="00B700A2" w:rsidRPr="00B700A2" w:rsidRDefault="00B700A2" w:rsidP="00B946DE">
      <w:pPr>
        <w:pStyle w:val="NormalWeb"/>
        <w:spacing w:before="0" w:beforeAutospacing="0" w:after="0" w:afterAutospacing="0"/>
        <w:jc w:val="both"/>
        <w:rPr>
          <w:rFonts w:ascii="Arial" w:hAnsi="Arial" w:cs="Arial"/>
          <w:b/>
          <w:color w:val="FF0000"/>
        </w:rPr>
      </w:pPr>
    </w:p>
    <w:p w:rsidR="00B700A2" w:rsidRPr="00B700A2" w:rsidRDefault="004279A2" w:rsidP="00B700A2">
      <w:pPr>
        <w:pStyle w:val="Ttulo2"/>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Economía</w:t>
      </w:r>
    </w:p>
    <w:p w:rsidR="004279A2" w:rsidRPr="00B700A2" w:rsidRDefault="00B700A2" w:rsidP="00B700A2">
      <w:pPr>
        <w:pStyle w:val="Ttulo2"/>
        <w:spacing w:before="0" w:beforeAutospacing="0" w:after="0" w:afterAutospacing="0"/>
        <w:jc w:val="both"/>
        <w:rPr>
          <w:b w:val="0"/>
          <w:color w:val="FF0000"/>
        </w:rPr>
      </w:pPr>
      <w:r w:rsidRPr="00B700A2">
        <w:rPr>
          <w:b w:val="0"/>
          <w:color w:val="FF0000"/>
        </w:rPr>
        <w:t xml:space="preserve"> </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2419"/>
        <w:gridCol w:w="1468"/>
        <w:gridCol w:w="2419"/>
        <w:gridCol w:w="1468"/>
      </w:tblGrid>
      <w:tr w:rsidR="004279A2" w:rsidRPr="00B946DE" w:rsidTr="004279A2">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Exportaciones (2014) a</w:t>
            </w:r>
            <w:hyperlink r:id="rId598" w:anchor="cite_note-50" w:history="1">
              <w:r w:rsidRPr="00B946DE">
                <w:rPr>
                  <w:rStyle w:val="Hipervnculo"/>
                  <w:b/>
                  <w:bCs/>
                  <w:color w:val="auto"/>
                  <w:u w:val="none"/>
                  <w:vertAlign w:val="superscript"/>
                </w:rPr>
                <w:t>50</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Importaciones (2014) de</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País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Porcentaje</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País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bCs/>
              </w:rPr>
            </w:pPr>
            <w:r w:rsidRPr="00B946DE">
              <w:rPr>
                <w:b/>
                <w:bCs/>
              </w:rPr>
              <w:t>Porcentaje</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099" type="#_x0000_t75" alt="Flag of the United States.svg" style="width:15pt;height:8.25pt"/>
              </w:pict>
            </w:r>
            <w:r w:rsidRPr="00B946DE">
              <w:rPr>
                <w:rStyle w:val="flagicon"/>
                <w:b/>
              </w:rPr>
              <w:t> </w:t>
            </w:r>
            <w:hyperlink r:id="rId599" w:tooltip="Estados Unidos" w:history="1">
              <w:r w:rsidRPr="00B946DE">
                <w:rPr>
                  <w:rStyle w:val="Hipervnculo"/>
                  <w:b/>
                  <w:color w:val="auto"/>
                  <w:u w:val="none"/>
                </w:rPr>
                <w:t>Estados Unidos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8,6 %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0" type="#_x0000_t75" alt="Flag of the Netherlands.svg" style="width:15pt;height:9.75pt"/>
              </w:pict>
            </w:r>
            <w:hyperlink r:id="rId600" w:tooltip="Países Bajos" w:history="1">
              <w:r w:rsidRPr="00B946DE">
                <w:rPr>
                  <w:rStyle w:val="Hipervnculo"/>
                  <w:b/>
                  <w:color w:val="auto"/>
                  <w:u w:val="none"/>
                </w:rPr>
                <w:t>Países Bajos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10,0 %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1" type="#_x0000_t75" alt="Flag of France.svg" style="width:15pt;height:9.75pt"/>
              </w:pict>
            </w:r>
            <w:r w:rsidRPr="00B946DE">
              <w:rPr>
                <w:rStyle w:val="flagicon"/>
                <w:b/>
              </w:rPr>
              <w:t> </w:t>
            </w:r>
            <w:hyperlink r:id="rId601" w:tooltip="Francia" w:history="1">
              <w:r w:rsidRPr="00B946DE">
                <w:rPr>
                  <w:rStyle w:val="Hipervnculo"/>
                  <w:b/>
                  <w:color w:val="auto"/>
                  <w:u w:val="none"/>
                </w:rPr>
                <w:t>Francia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8,5 %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2" type="#_x0000_t75" alt="Bandera de República Popular China" style="width:15pt;height:9.75pt"/>
              </w:pict>
            </w:r>
            <w:r w:rsidRPr="00B946DE">
              <w:rPr>
                <w:rStyle w:val="flagicon"/>
                <w:b/>
              </w:rPr>
              <w:t> </w:t>
            </w:r>
            <w:hyperlink r:id="rId602" w:tooltip="República Popular China" w:history="1">
              <w:r w:rsidRPr="00B946DE">
                <w:rPr>
                  <w:rStyle w:val="Hipervnculo"/>
                  <w:b/>
                  <w:color w:val="auto"/>
                  <w:u w:val="none"/>
                </w:rPr>
                <w:t>China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8,9 %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3" type="#_x0000_t75" alt="Bandera de Reino Unido" style="width:15pt;height:7.5pt"/>
              </w:pict>
            </w:r>
            <w:r w:rsidRPr="00B946DE">
              <w:rPr>
                <w:rStyle w:val="flagicon"/>
                <w:b/>
              </w:rPr>
              <w:t> </w:t>
            </w:r>
            <w:hyperlink r:id="rId603" w:tooltip="Reino Unido" w:history="1">
              <w:r w:rsidRPr="00B946DE">
                <w:rPr>
                  <w:rStyle w:val="Hipervnculo"/>
                  <w:b/>
                  <w:color w:val="auto"/>
                  <w:u w:val="none"/>
                </w:rPr>
                <w:t>Reino Unido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7,1 %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4" type="#_x0000_t75" alt="Flag of France.svg" style="width:15pt;height:9.75pt"/>
              </w:pict>
            </w:r>
            <w:r w:rsidRPr="00B946DE">
              <w:rPr>
                <w:rStyle w:val="flagicon"/>
                <w:b/>
              </w:rPr>
              <w:t> </w:t>
            </w:r>
            <w:hyperlink r:id="rId604" w:tooltip="Francia" w:history="1">
              <w:r w:rsidRPr="00B946DE">
                <w:rPr>
                  <w:rStyle w:val="Hipervnculo"/>
                  <w:b/>
                  <w:color w:val="auto"/>
                  <w:u w:val="none"/>
                </w:rPr>
                <w:t>Francia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7,5 %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5" type="#_x0000_t75" alt="Bandera de República Popular China" style="width:15pt;height:9.75pt"/>
              </w:pict>
            </w:r>
            <w:r w:rsidRPr="00B946DE">
              <w:rPr>
                <w:rStyle w:val="flagicon"/>
                <w:b/>
              </w:rPr>
              <w:t> </w:t>
            </w:r>
            <w:hyperlink r:id="rId605" w:tooltip="República Popular China" w:history="1">
              <w:r w:rsidRPr="00B946DE">
                <w:rPr>
                  <w:rStyle w:val="Hipervnculo"/>
                  <w:b/>
                  <w:color w:val="auto"/>
                  <w:u w:val="none"/>
                </w:rPr>
                <w:t>China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6,9 %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6" type="#_x0000_t75" alt="Flag of Italy.svg" style="width:15pt;height:9.75pt"/>
              </w:pict>
            </w:r>
            <w:r w:rsidRPr="00B946DE">
              <w:rPr>
                <w:rStyle w:val="flagicon"/>
                <w:b/>
              </w:rPr>
              <w:t> </w:t>
            </w:r>
            <w:hyperlink r:id="rId606" w:tooltip="Italia" w:history="1">
              <w:r w:rsidRPr="00B946DE">
                <w:rPr>
                  <w:rStyle w:val="Hipervnculo"/>
                  <w:b/>
                  <w:color w:val="auto"/>
                  <w:u w:val="none"/>
                </w:rPr>
                <w:t>Italia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5,4 %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7" type="#_x0000_t75" alt="Flag of the Netherlands.svg" style="width:15pt;height:9.75pt"/>
              </w:pict>
            </w:r>
            <w:hyperlink r:id="rId607" w:tooltip="Países Bajos" w:history="1">
              <w:r w:rsidRPr="00B946DE">
                <w:rPr>
                  <w:rStyle w:val="Hipervnculo"/>
                  <w:b/>
                  <w:color w:val="auto"/>
                  <w:u w:val="none"/>
                </w:rPr>
                <w:t>Países Bajos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6,0 %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8" type="#_x0000_t75" alt="Flag of the United States.svg" style="width:15pt;height:8.25pt"/>
              </w:pict>
            </w:r>
            <w:r w:rsidRPr="00B946DE">
              <w:rPr>
                <w:rStyle w:val="flagicon"/>
                <w:b/>
              </w:rPr>
              <w:t> </w:t>
            </w:r>
            <w:hyperlink r:id="rId608" w:tooltip="Estados Unidos" w:history="1">
              <w:r w:rsidRPr="00B946DE">
                <w:rPr>
                  <w:rStyle w:val="Hipervnculo"/>
                  <w:b/>
                  <w:color w:val="auto"/>
                  <w:u w:val="none"/>
                </w:rPr>
                <w:t>Estados Unidos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5,4 %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09" type="#_x0000_t75" alt="Flag of Italy.svg" style="width:15pt;height:9.75pt"/>
              </w:pict>
            </w:r>
            <w:r w:rsidRPr="00B946DE">
              <w:rPr>
                <w:rStyle w:val="flagicon"/>
                <w:b/>
              </w:rPr>
              <w:t> </w:t>
            </w:r>
            <w:hyperlink r:id="rId609" w:tooltip="Italia" w:history="1">
              <w:r w:rsidRPr="00B946DE">
                <w:rPr>
                  <w:rStyle w:val="Hipervnculo"/>
                  <w:b/>
                  <w:color w:val="auto"/>
                  <w:u w:val="none"/>
                </w:rPr>
                <w:t>Italia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5,0 %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0" type="#_x0000_t75" alt="Flag of Belgium.svg" style="width:11.25pt;height:9.75pt"/>
              </w:pict>
            </w:r>
            <w:r w:rsidRPr="00B946DE">
              <w:rPr>
                <w:rStyle w:val="flagicon"/>
                <w:b/>
              </w:rPr>
              <w:t> </w:t>
            </w:r>
            <w:hyperlink r:id="rId610" w:tooltip="Bélgica" w:history="1">
              <w:r w:rsidRPr="00B946DE">
                <w:rPr>
                  <w:rStyle w:val="Hipervnculo"/>
                  <w:b/>
                  <w:color w:val="auto"/>
                  <w:u w:val="none"/>
                </w:rPr>
                <w:t>Bélgica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5,0 %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1" type="#_x0000_t75" alt="Flag of Austria.svg" style="width:15pt;height:9.75pt"/>
              </w:pict>
            </w:r>
            <w:r w:rsidRPr="00B946DE">
              <w:rPr>
                <w:rStyle w:val="flagicon"/>
                <w:b/>
              </w:rPr>
              <w:t> </w:t>
            </w:r>
            <w:hyperlink r:id="rId611" w:tooltip="Austria" w:history="1">
              <w:r w:rsidRPr="00B946DE">
                <w:rPr>
                  <w:rStyle w:val="Hipervnculo"/>
                  <w:b/>
                  <w:color w:val="auto"/>
                  <w:u w:val="none"/>
                </w:rPr>
                <w:t>Austria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4,5 %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2" type="#_x0000_t75" alt="Bandera de Luxemburgo" style="width:15pt;height:9pt"/>
              </w:pict>
            </w:r>
            <w:r w:rsidRPr="00B946DE">
              <w:rPr>
                <w:rStyle w:val="flagicon"/>
                <w:b/>
              </w:rPr>
              <w:t> </w:t>
            </w:r>
            <w:hyperlink r:id="rId612" w:tooltip="Luxemburgo" w:history="1">
              <w:r w:rsidRPr="00B946DE">
                <w:rPr>
                  <w:rStyle w:val="Hipervnculo"/>
                  <w:b/>
                  <w:color w:val="auto"/>
                  <w:u w:val="none"/>
                </w:rPr>
                <w:t>Luxemburgo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5,0 %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3" type="#_x0000_t75" alt="Bandera de Bélgica" style="width:15pt;height:9.75pt"/>
              </w:pict>
            </w:r>
            <w:r w:rsidRPr="00B946DE">
              <w:rPr>
                <w:rStyle w:val="flagicon"/>
                <w:b/>
              </w:rPr>
              <w:t> </w:t>
            </w:r>
            <w:hyperlink r:id="rId613" w:tooltip="Bélgica" w:history="1">
              <w:r w:rsidRPr="00B946DE">
                <w:rPr>
                  <w:rStyle w:val="Hipervnculo"/>
                  <w:b/>
                  <w:color w:val="auto"/>
                  <w:u w:val="none"/>
                </w:rPr>
                <w:t>Bélgica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4,5 %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4" type="#_x0000_t75" alt="Flag of Poland.svg" style="width:15pt;height:9.75pt"/>
              </w:pict>
            </w:r>
            <w:hyperlink r:id="rId614" w:tooltip="Polonia" w:history="1">
              <w:r w:rsidRPr="00B946DE">
                <w:rPr>
                  <w:rStyle w:val="Hipervnculo"/>
                  <w:b/>
                  <w:color w:val="auto"/>
                  <w:u w:val="none"/>
                </w:rPr>
                <w:t>Polonia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4,5 %</w:t>
            </w:r>
          </w:p>
        </w:tc>
      </w:tr>
      <w:tr w:rsidR="004279A2" w:rsidRPr="00B946DE" w:rsidTr="004279A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5" type="#_x0000_t75" alt="Bandera de Luxemburgo" style="width:15pt;height:9pt"/>
              </w:pict>
            </w:r>
            <w:r w:rsidRPr="00B946DE">
              <w:rPr>
                <w:rStyle w:val="flagicon"/>
                <w:b/>
              </w:rPr>
              <w:t> </w:t>
            </w:r>
            <w:hyperlink r:id="rId615" w:tooltip="Luxemburgo" w:history="1">
              <w:r w:rsidRPr="00B946DE">
                <w:rPr>
                  <w:rStyle w:val="Hipervnculo"/>
                  <w:b/>
                  <w:color w:val="auto"/>
                  <w:u w:val="none"/>
                </w:rPr>
                <w:t>Luxemburgo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4,5 %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pict>
                <v:shape id="_x0000_i1116" type="#_x0000_t75" alt="Flag of Switzerland (Pantone).svg" style="width:11.25pt;height:11.25pt"/>
              </w:pict>
            </w:r>
            <w:r w:rsidRPr="00B946DE">
              <w:rPr>
                <w:rStyle w:val="flagicon"/>
                <w:b/>
              </w:rPr>
              <w:t>  </w:t>
            </w:r>
            <w:hyperlink r:id="rId616" w:tooltip="Suiza" w:history="1">
              <w:r w:rsidRPr="00B946DE">
                <w:rPr>
                  <w:rStyle w:val="Hipervnculo"/>
                  <w:b/>
                  <w:color w:val="auto"/>
                  <w:u w:val="none"/>
                </w:rPr>
                <w:t>Suiza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4279A2" w:rsidRPr="00B946DE" w:rsidRDefault="004279A2" w:rsidP="00B946DE">
            <w:pPr>
              <w:jc w:val="both"/>
              <w:rPr>
                <w:b/>
              </w:rPr>
            </w:pPr>
            <w:r w:rsidRPr="00B946DE">
              <w:rPr>
                <w:b/>
              </w:rPr>
              <w:t>4,4 %</w:t>
            </w:r>
          </w:p>
        </w:tc>
      </w:tr>
    </w:tbl>
    <w:p w:rsidR="00B700A2"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Por el desarrollo de su economía, es considerada en términos generales como la cuarta potencia mundial y la primera de </w:t>
      </w:r>
      <w:hyperlink r:id="rId617" w:tooltip="Europa" w:history="1">
        <w:r w:rsidRPr="00B946DE">
          <w:rPr>
            <w:rStyle w:val="Hipervnculo"/>
            <w:rFonts w:ascii="Arial" w:hAnsi="Arial" w:cs="Arial"/>
            <w:b/>
            <w:color w:val="auto"/>
            <w:u w:val="none"/>
          </w:rPr>
          <w:t>Europa</w:t>
        </w:r>
      </w:hyperlink>
      <w:r w:rsidRPr="00B946DE">
        <w:rPr>
          <w:rFonts w:ascii="Arial" w:hAnsi="Arial" w:cs="Arial"/>
          <w:b/>
        </w:rPr>
        <w:t xml:space="preserve">. En 2006 su </w:t>
      </w:r>
      <w:hyperlink r:id="rId618" w:tooltip="Producto interior bruto" w:history="1">
        <w:r w:rsidRPr="00B946DE">
          <w:rPr>
            <w:rStyle w:val="Hipervnculo"/>
            <w:rFonts w:ascii="Arial" w:hAnsi="Arial" w:cs="Arial"/>
            <w:b/>
            <w:color w:val="auto"/>
            <w:u w:val="none"/>
          </w:rPr>
          <w:t>producto interior bruto</w:t>
        </w:r>
      </w:hyperlink>
      <w:r w:rsidRPr="00B946DE">
        <w:rPr>
          <w:rFonts w:ascii="Arial" w:hAnsi="Arial" w:cs="Arial"/>
          <w:b/>
        </w:rPr>
        <w:t xml:space="preserve"> (PIB) rebasó los 3 billones de </w:t>
      </w:r>
      <w:hyperlink r:id="rId619" w:tooltip="Dólar" w:history="1">
        <w:r w:rsidRPr="00B946DE">
          <w:rPr>
            <w:rStyle w:val="Hipervnculo"/>
            <w:rFonts w:ascii="Arial" w:hAnsi="Arial" w:cs="Arial"/>
            <w:b/>
            <w:color w:val="auto"/>
            <w:u w:val="none"/>
          </w:rPr>
          <w:t>dólares</w:t>
        </w:r>
      </w:hyperlink>
      <w:r w:rsidRPr="00B946DE">
        <w:rPr>
          <w:rFonts w:ascii="Arial" w:hAnsi="Arial" w:cs="Arial"/>
          <w:b/>
        </w:rPr>
        <w:t xml:space="preserve"> US. Sus bazas industriales son diversas; los tipos principales de productos fabricados son </w:t>
      </w:r>
      <w:hyperlink r:id="rId620" w:tooltip="Medio de transporte" w:history="1">
        <w:r w:rsidRPr="00B946DE">
          <w:rPr>
            <w:rStyle w:val="Hipervnculo"/>
            <w:rFonts w:ascii="Arial" w:hAnsi="Arial" w:cs="Arial"/>
            <w:b/>
            <w:color w:val="auto"/>
            <w:u w:val="none"/>
          </w:rPr>
          <w:t>medios de transporte</w:t>
        </w:r>
      </w:hyperlink>
      <w:r w:rsidRPr="00B946DE">
        <w:rPr>
          <w:rFonts w:ascii="Arial" w:hAnsi="Arial" w:cs="Arial"/>
          <w:b/>
        </w:rPr>
        <w:t xml:space="preserve">, aparatos eléctricos y electrónicos, </w:t>
      </w:r>
      <w:hyperlink r:id="rId621" w:tooltip="Maquinaria" w:history="1">
        <w:r w:rsidRPr="00B946DE">
          <w:rPr>
            <w:rStyle w:val="Hipervnculo"/>
            <w:rFonts w:ascii="Arial" w:hAnsi="Arial" w:cs="Arial"/>
            <w:b/>
            <w:color w:val="auto"/>
            <w:u w:val="none"/>
          </w:rPr>
          <w:t>maqu</w:t>
        </w:r>
        <w:r w:rsidRPr="00B946DE">
          <w:rPr>
            <w:rStyle w:val="Hipervnculo"/>
            <w:rFonts w:ascii="Arial" w:hAnsi="Arial" w:cs="Arial"/>
            <w:b/>
            <w:color w:val="auto"/>
            <w:u w:val="none"/>
          </w:rPr>
          <w:t>i</w:t>
        </w:r>
        <w:r w:rsidRPr="00B946DE">
          <w:rPr>
            <w:rStyle w:val="Hipervnculo"/>
            <w:rFonts w:ascii="Arial" w:hAnsi="Arial" w:cs="Arial"/>
            <w:b/>
            <w:color w:val="auto"/>
            <w:u w:val="none"/>
          </w:rPr>
          <w:t>naria</w:t>
        </w:r>
      </w:hyperlink>
      <w:r w:rsidRPr="00B946DE">
        <w:rPr>
          <w:rFonts w:ascii="Arial" w:hAnsi="Arial" w:cs="Arial"/>
          <w:b/>
        </w:rPr>
        <w:t>, productos químicos, materiales sintéticos y alimentos procesados. Es foco de riqu</w:t>
      </w:r>
      <w:r w:rsidRPr="00B946DE">
        <w:rPr>
          <w:rFonts w:ascii="Arial" w:hAnsi="Arial" w:cs="Arial"/>
          <w:b/>
        </w:rPr>
        <w:t>e</w:t>
      </w:r>
      <w:r w:rsidRPr="00B946DE">
        <w:rPr>
          <w:rFonts w:ascii="Arial" w:hAnsi="Arial" w:cs="Arial"/>
          <w:b/>
        </w:rPr>
        <w:t xml:space="preserve">za y eso se refleja en la creciente </w:t>
      </w:r>
      <w:hyperlink r:id="rId622" w:tooltip="Economía" w:history="1">
        <w:r w:rsidRPr="00B946DE">
          <w:rPr>
            <w:rStyle w:val="Hipervnculo"/>
            <w:rFonts w:ascii="Arial" w:hAnsi="Arial" w:cs="Arial"/>
            <w:b/>
            <w:color w:val="auto"/>
            <w:u w:val="none"/>
          </w:rPr>
          <w:t>ec</w:t>
        </w:r>
        <w:r w:rsidRPr="00B946DE">
          <w:rPr>
            <w:rStyle w:val="Hipervnculo"/>
            <w:rFonts w:ascii="Arial" w:hAnsi="Arial" w:cs="Arial"/>
            <w:b/>
            <w:color w:val="auto"/>
            <w:u w:val="none"/>
          </w:rPr>
          <w:t>o</w:t>
        </w:r>
        <w:r w:rsidRPr="00B946DE">
          <w:rPr>
            <w:rStyle w:val="Hipervnculo"/>
            <w:rFonts w:ascii="Arial" w:hAnsi="Arial" w:cs="Arial"/>
            <w:b/>
            <w:color w:val="auto"/>
            <w:u w:val="none"/>
          </w:rPr>
          <w:t>nomía</w:t>
        </w:r>
      </w:hyperlink>
      <w:r w:rsidRPr="00B946DE">
        <w:rPr>
          <w:rFonts w:ascii="Arial" w:hAnsi="Arial" w:cs="Arial"/>
          <w:b/>
        </w:rPr>
        <w:t xml:space="preserve"> del centro de Europa.</w:t>
      </w:r>
    </w:p>
    <w:p w:rsidR="00B700A2"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 Con una infraestructura de </w:t>
      </w:r>
      <w:hyperlink r:id="rId623" w:tooltip="Carretera" w:history="1">
        <w:r w:rsidRPr="00B946DE">
          <w:rPr>
            <w:rStyle w:val="Hipervnculo"/>
            <w:rFonts w:ascii="Arial" w:hAnsi="Arial" w:cs="Arial"/>
            <w:b/>
            <w:color w:val="auto"/>
            <w:u w:val="none"/>
          </w:rPr>
          <w:t>carreteras</w:t>
        </w:r>
      </w:hyperlink>
      <w:r w:rsidRPr="00B946DE">
        <w:rPr>
          <w:rFonts w:ascii="Arial" w:hAnsi="Arial" w:cs="Arial"/>
          <w:b/>
        </w:rPr>
        <w:t xml:space="preserve"> amplias y un excelente nivel de vida, es una de las naciones </w:t>
      </w:r>
      <w:hyperlink r:id="rId624" w:tooltip="Primer mundo" w:history="1">
        <w:r w:rsidRPr="00B946DE">
          <w:rPr>
            <w:rStyle w:val="Hipervnculo"/>
            <w:rFonts w:ascii="Arial" w:hAnsi="Arial" w:cs="Arial"/>
            <w:b/>
            <w:color w:val="auto"/>
            <w:u w:val="none"/>
          </w:rPr>
          <w:t>más desarroll</w:t>
        </w:r>
        <w:r w:rsidRPr="00B946DE">
          <w:rPr>
            <w:rStyle w:val="Hipervnculo"/>
            <w:rFonts w:ascii="Arial" w:hAnsi="Arial" w:cs="Arial"/>
            <w:b/>
            <w:color w:val="auto"/>
            <w:u w:val="none"/>
          </w:rPr>
          <w:t>a</w:t>
        </w:r>
        <w:r w:rsidRPr="00B946DE">
          <w:rPr>
            <w:rStyle w:val="Hipervnculo"/>
            <w:rFonts w:ascii="Arial" w:hAnsi="Arial" w:cs="Arial"/>
            <w:b/>
            <w:color w:val="auto"/>
            <w:u w:val="none"/>
          </w:rPr>
          <w:t>das del mundo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palabras del ex-Ministro Federal de Relaciones Exteriores, </w:t>
      </w:r>
      <w:hyperlink r:id="rId625" w:tooltip="Joschka Fischer" w:history="1">
        <w:proofErr w:type="spellStart"/>
        <w:r w:rsidRPr="00B946DE">
          <w:rPr>
            <w:rStyle w:val="Hipervnculo"/>
            <w:rFonts w:ascii="Arial" w:hAnsi="Arial" w:cs="Arial"/>
            <w:b/>
            <w:color w:val="auto"/>
            <w:u w:val="none"/>
          </w:rPr>
          <w:t>Joschka</w:t>
        </w:r>
        <w:proofErr w:type="spellEnd"/>
        <w:r w:rsidRPr="00B946DE">
          <w:rPr>
            <w:rStyle w:val="Hipervnculo"/>
            <w:rFonts w:ascii="Arial" w:hAnsi="Arial" w:cs="Arial"/>
            <w:b/>
            <w:color w:val="auto"/>
            <w:u w:val="none"/>
          </w:rPr>
          <w:t xml:space="preserve"> Fischer</w:t>
        </w:r>
      </w:hyperlink>
      <w:r w:rsidRPr="00B946DE">
        <w:rPr>
          <w:rFonts w:ascii="Arial" w:hAnsi="Arial" w:cs="Arial"/>
          <w:b/>
        </w:rPr>
        <w:t>, Alemania es «campeón mundial de las exportaciones», dado el movimiento favorable en el comercio exterior del país desde 2004, que ha dado a los alemanes un superávit exportador.</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hyperlink r:id="rId626" w:tooltip="Francia" w:history="1">
        <w:r w:rsidRPr="00B946DE">
          <w:rPr>
            <w:rStyle w:val="Hipervnculo"/>
            <w:rFonts w:ascii="Arial" w:hAnsi="Arial" w:cs="Arial"/>
            <w:b/>
            <w:color w:val="auto"/>
            <w:u w:val="none"/>
          </w:rPr>
          <w:t>Francia</w:t>
        </w:r>
      </w:hyperlink>
      <w:r w:rsidRPr="00B946DE">
        <w:rPr>
          <w:rFonts w:ascii="Arial" w:hAnsi="Arial" w:cs="Arial"/>
          <w:b/>
        </w:rPr>
        <w:t xml:space="preserve"> es el más importante socio comercial de Alemania y viceversa.</w:t>
      </w:r>
      <w:hyperlink r:id="rId627" w:anchor="cite_note-52" w:history="1">
        <w:r w:rsidRPr="00B946DE">
          <w:rPr>
            <w:rStyle w:val="Hipervnculo"/>
            <w:rFonts w:ascii="Arial" w:hAnsi="Arial" w:cs="Arial"/>
            <w:b/>
            <w:color w:val="auto"/>
            <w:u w:val="none"/>
            <w:vertAlign w:val="superscript"/>
          </w:rPr>
          <w:t>52</w:t>
        </w:r>
      </w:hyperlink>
      <w:r w:rsidRPr="00B946DE">
        <w:rPr>
          <w:rFonts w:ascii="Arial" w:hAnsi="Arial" w:cs="Arial"/>
          <w:b/>
        </w:rPr>
        <w:t xml:space="preserve"> En 2005, Francia con un 10,2 %, volvió a ser el principal destino de las exportaciones alemanas y el origen del 8,7 % de las importaciones</w:t>
      </w:r>
      <w:r w:rsidR="00B700A2">
        <w:rPr>
          <w:rFonts w:ascii="Arial" w:hAnsi="Arial" w:cs="Arial"/>
          <w:b/>
        </w:rPr>
        <w:t xml:space="preserve"> </w:t>
      </w:r>
      <w:r w:rsidRPr="00B946DE">
        <w:rPr>
          <w:rFonts w:ascii="Arial" w:hAnsi="Arial" w:cs="Arial"/>
          <w:b/>
        </w:rPr>
        <w:t xml:space="preserve"> En 2006, más del 14 % de las exportaciones francesas t</w:t>
      </w:r>
      <w:r w:rsidRPr="00B946DE">
        <w:rPr>
          <w:rFonts w:ascii="Arial" w:hAnsi="Arial" w:cs="Arial"/>
          <w:b/>
        </w:rPr>
        <w:t>u</w:t>
      </w:r>
      <w:r w:rsidRPr="00B946DE">
        <w:rPr>
          <w:rFonts w:ascii="Arial" w:hAnsi="Arial" w:cs="Arial"/>
          <w:b/>
        </w:rPr>
        <w:t>vieron como destino a Alemania y cerca del 17 % del total de las importaciones francesas provino de Alemania.</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Los países de la </w:t>
      </w:r>
      <w:hyperlink r:id="rId628"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son los principales compradores de los productos alem</w:t>
      </w:r>
      <w:r w:rsidRPr="00B946DE">
        <w:rPr>
          <w:rFonts w:ascii="Arial" w:hAnsi="Arial" w:cs="Arial"/>
          <w:b/>
        </w:rPr>
        <w:t>a</w:t>
      </w:r>
      <w:r w:rsidRPr="00B946DE">
        <w:rPr>
          <w:rFonts w:ascii="Arial" w:hAnsi="Arial" w:cs="Arial"/>
          <w:b/>
        </w:rPr>
        <w:t>nes (</w:t>
      </w:r>
      <w:hyperlink r:id="rId629" w:tooltip="Reino Unido" w:history="1">
        <w:r w:rsidRPr="00B946DE">
          <w:rPr>
            <w:rStyle w:val="Hipervnculo"/>
            <w:rFonts w:ascii="Arial" w:hAnsi="Arial" w:cs="Arial"/>
            <w:b/>
            <w:color w:val="auto"/>
            <w:u w:val="none"/>
          </w:rPr>
          <w:t>Reino Unido</w:t>
        </w:r>
      </w:hyperlink>
      <w:r w:rsidRPr="00B946DE">
        <w:rPr>
          <w:rFonts w:ascii="Arial" w:hAnsi="Arial" w:cs="Arial"/>
          <w:b/>
        </w:rPr>
        <w:t xml:space="preserve"> el 7,8 % e </w:t>
      </w:r>
      <w:hyperlink r:id="rId630" w:tooltip="Italia" w:history="1">
        <w:r w:rsidRPr="00B946DE">
          <w:rPr>
            <w:rStyle w:val="Hipervnculo"/>
            <w:rFonts w:ascii="Arial" w:hAnsi="Arial" w:cs="Arial"/>
            <w:b/>
            <w:color w:val="auto"/>
            <w:u w:val="none"/>
          </w:rPr>
          <w:t>Italia</w:t>
        </w:r>
      </w:hyperlink>
      <w:r w:rsidRPr="00B946DE">
        <w:rPr>
          <w:rFonts w:ascii="Arial" w:hAnsi="Arial" w:cs="Arial"/>
          <w:b/>
        </w:rPr>
        <w:t xml:space="preserve"> el 6,9 % en 2005</w:t>
      </w:r>
      <w:hyperlink r:id="rId631" w:anchor="cite_note-El_comercio_exterior-53" w:history="1">
        <w:r w:rsidRPr="00B946DE">
          <w:rPr>
            <w:rStyle w:val="Hipervnculo"/>
            <w:rFonts w:ascii="Arial" w:hAnsi="Arial" w:cs="Arial"/>
            <w:b/>
            <w:color w:val="auto"/>
            <w:u w:val="none"/>
            <w:vertAlign w:val="superscript"/>
          </w:rPr>
          <w:t>53</w:t>
        </w:r>
      </w:hyperlink>
      <w:r w:rsidRPr="00B946DE">
        <w:rPr>
          <w:rFonts w:ascii="Arial" w:hAnsi="Arial" w:cs="Arial"/>
          <w:b/>
        </w:rPr>
        <w:t xml:space="preserve"> ). El principal socio comercial de Al</w:t>
      </w:r>
      <w:r w:rsidRPr="00B946DE">
        <w:rPr>
          <w:rFonts w:ascii="Arial" w:hAnsi="Arial" w:cs="Arial"/>
          <w:b/>
        </w:rPr>
        <w:t>e</w:t>
      </w:r>
      <w:r w:rsidRPr="00B946DE">
        <w:rPr>
          <w:rFonts w:ascii="Arial" w:hAnsi="Arial" w:cs="Arial"/>
          <w:b/>
        </w:rPr>
        <w:t xml:space="preserve">mania fuera de Europa es </w:t>
      </w:r>
      <w:hyperlink r:id="rId632" w:tooltip="China" w:history="1">
        <w:r w:rsidRPr="00B946DE">
          <w:rPr>
            <w:rStyle w:val="Hipervnculo"/>
            <w:rFonts w:ascii="Arial" w:hAnsi="Arial" w:cs="Arial"/>
            <w:b/>
            <w:color w:val="auto"/>
            <w:u w:val="none"/>
          </w:rPr>
          <w:t>China</w:t>
        </w:r>
      </w:hyperlink>
      <w:r w:rsidRPr="00B946DE">
        <w:rPr>
          <w:rFonts w:ascii="Arial" w:hAnsi="Arial" w:cs="Arial"/>
          <w:b/>
        </w:rPr>
        <w:t>, país al que en 2011 realizó el 5'7 % de sus exportaciones y del que recibió el 9'7 % de sus importaciones.</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633" w:tooltip="Deutsche Bundesbank" w:history="1">
        <w:r w:rsidRPr="00B946DE">
          <w:rPr>
            <w:rStyle w:val="Hipervnculo"/>
            <w:rFonts w:ascii="Arial" w:hAnsi="Arial" w:cs="Arial"/>
            <w:b/>
            <w:color w:val="auto"/>
            <w:u w:val="none"/>
          </w:rPr>
          <w:t>Deutsche Bundesbank</w:t>
        </w:r>
      </w:hyperlink>
      <w:r w:rsidRPr="00B946DE">
        <w:rPr>
          <w:rFonts w:ascii="Arial" w:hAnsi="Arial" w:cs="Arial"/>
          <w:b/>
        </w:rPr>
        <w:t xml:space="preserve"> (</w:t>
      </w:r>
      <w:hyperlink r:id="rId634" w:tooltip="Banco central" w:history="1">
        <w:r w:rsidRPr="00B946DE">
          <w:rPr>
            <w:rStyle w:val="Hipervnculo"/>
            <w:rFonts w:ascii="Arial" w:hAnsi="Arial" w:cs="Arial"/>
            <w:b/>
            <w:color w:val="auto"/>
            <w:u w:val="none"/>
          </w:rPr>
          <w:t>Banco central</w:t>
        </w:r>
      </w:hyperlink>
      <w:r w:rsidRPr="00B946DE">
        <w:rPr>
          <w:rFonts w:ascii="Arial" w:hAnsi="Arial" w:cs="Arial"/>
          <w:b/>
        </w:rPr>
        <w:t xml:space="preserve">) y el </w:t>
      </w:r>
      <w:hyperlink r:id="rId635" w:tooltip="Banco Central Europeo" w:history="1">
        <w:r w:rsidRPr="00B946DE">
          <w:rPr>
            <w:rStyle w:val="Hipervnculo"/>
            <w:rFonts w:ascii="Arial" w:hAnsi="Arial" w:cs="Arial"/>
            <w:b/>
            <w:color w:val="auto"/>
            <w:u w:val="none"/>
          </w:rPr>
          <w:t>Banco Central Europeo</w:t>
        </w:r>
      </w:hyperlink>
      <w:r w:rsidRPr="00B946DE">
        <w:rPr>
          <w:rFonts w:ascii="Arial" w:hAnsi="Arial" w:cs="Arial"/>
          <w:b/>
        </w:rPr>
        <w:t xml:space="preserve"> (BCE) tienen su sede ce</w:t>
      </w:r>
      <w:r w:rsidRPr="00B946DE">
        <w:rPr>
          <w:rFonts w:ascii="Arial" w:hAnsi="Arial" w:cs="Arial"/>
          <w:b/>
        </w:rPr>
        <w:t>n</w:t>
      </w:r>
      <w:r w:rsidRPr="00B946DE">
        <w:rPr>
          <w:rFonts w:ascii="Arial" w:hAnsi="Arial" w:cs="Arial"/>
          <w:b/>
        </w:rPr>
        <w:t xml:space="preserve">tral en la ciudad de </w:t>
      </w:r>
      <w:hyperlink r:id="rId636" w:tooltip="Fráncfort del Meno" w:history="1">
        <w:r w:rsidRPr="00B946DE">
          <w:rPr>
            <w:rStyle w:val="Hipervnculo"/>
            <w:rFonts w:ascii="Arial" w:hAnsi="Arial" w:cs="Arial"/>
            <w:b/>
            <w:color w:val="auto"/>
            <w:u w:val="none"/>
          </w:rPr>
          <w:t>Fráncfort del Meno</w:t>
        </w:r>
      </w:hyperlink>
      <w:r w:rsidRPr="00B946DE">
        <w:rPr>
          <w:rFonts w:ascii="Arial" w:hAnsi="Arial" w:cs="Arial"/>
          <w:b/>
        </w:rPr>
        <w:t xml:space="preserve">. En 2006 se inició la construcción del </w:t>
      </w:r>
      <w:hyperlink r:id="rId637" w:tooltip="Edificio del Banco Central Europeo" w:history="1">
        <w:r w:rsidRPr="00B946DE">
          <w:rPr>
            <w:rStyle w:val="Hipervnculo"/>
            <w:rFonts w:ascii="Arial" w:hAnsi="Arial" w:cs="Arial"/>
            <w:b/>
            <w:color w:val="auto"/>
            <w:u w:val="none"/>
          </w:rPr>
          <w:t>edificio del Banco Central Europeo</w:t>
        </w:r>
      </w:hyperlink>
      <w:r w:rsidRPr="00B946DE">
        <w:rPr>
          <w:rFonts w:ascii="Arial" w:hAnsi="Arial" w:cs="Arial"/>
          <w:b/>
        </w:rPr>
        <w:t>.</w:t>
      </w:r>
    </w:p>
    <w:p w:rsidR="00B700A2" w:rsidRDefault="00B700A2" w:rsidP="00B946DE">
      <w:pPr>
        <w:pStyle w:val="Ttulo2"/>
        <w:spacing w:before="0" w:beforeAutospacing="0" w:after="0" w:afterAutospacing="0"/>
        <w:jc w:val="both"/>
        <w:rPr>
          <w:rStyle w:val="mw-headline"/>
          <w:rFonts w:ascii="Arial" w:hAnsi="Arial" w:cs="Arial"/>
          <w:sz w:val="24"/>
          <w:szCs w:val="24"/>
        </w:rPr>
      </w:pPr>
    </w:p>
    <w:p w:rsidR="004279A2" w:rsidRDefault="004279A2" w:rsidP="00B700A2">
      <w:pPr>
        <w:pStyle w:val="Ttulo2"/>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Infraestructura</w:t>
      </w:r>
      <w:r w:rsidR="00B700A2" w:rsidRPr="00B700A2">
        <w:rPr>
          <w:rStyle w:val="mw-headline"/>
          <w:rFonts w:ascii="Arial" w:hAnsi="Arial" w:cs="Arial"/>
          <w:color w:val="FF0000"/>
          <w:sz w:val="24"/>
          <w:szCs w:val="24"/>
        </w:rPr>
        <w:t xml:space="preserve">  </w:t>
      </w:r>
      <w:r w:rsidRPr="00B700A2">
        <w:rPr>
          <w:rStyle w:val="mw-headline"/>
          <w:rFonts w:ascii="Arial" w:hAnsi="Arial" w:cs="Arial"/>
          <w:color w:val="FF0000"/>
          <w:sz w:val="24"/>
          <w:szCs w:val="24"/>
        </w:rPr>
        <w:t>Transportes</w:t>
      </w:r>
    </w:p>
    <w:p w:rsidR="00B700A2" w:rsidRPr="00B700A2" w:rsidRDefault="00B700A2" w:rsidP="00B700A2">
      <w:pPr>
        <w:pStyle w:val="Ttulo2"/>
        <w:spacing w:before="0" w:beforeAutospacing="0" w:after="0" w:afterAutospacing="0"/>
        <w:jc w:val="both"/>
        <w:rPr>
          <w:rFonts w:ascii="Arial" w:hAnsi="Arial" w:cs="Arial"/>
          <w:color w:val="FF0000"/>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Desde que en los </w:t>
      </w:r>
      <w:hyperlink r:id="rId638" w:tooltip="Años 1930" w:history="1">
        <w:r w:rsidRPr="00B946DE">
          <w:rPr>
            <w:rStyle w:val="Hipervnculo"/>
            <w:rFonts w:ascii="Arial" w:hAnsi="Arial" w:cs="Arial"/>
            <w:b/>
            <w:color w:val="auto"/>
            <w:u w:val="none"/>
          </w:rPr>
          <w:t>años 1930</w:t>
        </w:r>
      </w:hyperlink>
      <w:r w:rsidRPr="00B946DE">
        <w:rPr>
          <w:rFonts w:ascii="Arial" w:hAnsi="Arial" w:cs="Arial"/>
          <w:b/>
        </w:rPr>
        <w:t xml:space="preserve"> la Alemania </w:t>
      </w:r>
      <w:hyperlink r:id="rId639" w:tooltip="Nazi" w:history="1">
        <w:r w:rsidRPr="00B946DE">
          <w:rPr>
            <w:rStyle w:val="Hipervnculo"/>
            <w:rFonts w:ascii="Arial" w:hAnsi="Arial" w:cs="Arial"/>
            <w:b/>
            <w:color w:val="auto"/>
            <w:u w:val="none"/>
          </w:rPr>
          <w:t>nazi</w:t>
        </w:r>
      </w:hyperlink>
      <w:r w:rsidRPr="00B946DE">
        <w:rPr>
          <w:rFonts w:ascii="Arial" w:hAnsi="Arial" w:cs="Arial"/>
          <w:b/>
        </w:rPr>
        <w:t xml:space="preserve"> iniciara la construcción de la primera red de </w:t>
      </w:r>
      <w:hyperlink r:id="rId640" w:tooltip="Autopista" w:history="1">
        <w:r w:rsidRPr="00B946DE">
          <w:rPr>
            <w:rStyle w:val="Hipervnculo"/>
            <w:rFonts w:ascii="Arial" w:hAnsi="Arial" w:cs="Arial"/>
            <w:b/>
            <w:color w:val="auto"/>
            <w:u w:val="none"/>
          </w:rPr>
          <w:t>aut</w:t>
        </w:r>
        <w:r w:rsidRPr="00B946DE">
          <w:rPr>
            <w:rStyle w:val="Hipervnculo"/>
            <w:rFonts w:ascii="Arial" w:hAnsi="Arial" w:cs="Arial"/>
            <w:b/>
            <w:color w:val="auto"/>
            <w:u w:val="none"/>
          </w:rPr>
          <w:t>o</w:t>
        </w:r>
        <w:r w:rsidRPr="00B946DE">
          <w:rPr>
            <w:rStyle w:val="Hipervnculo"/>
            <w:rFonts w:ascii="Arial" w:hAnsi="Arial" w:cs="Arial"/>
            <w:b/>
            <w:color w:val="auto"/>
            <w:u w:val="none"/>
          </w:rPr>
          <w:t>pistas</w:t>
        </w:r>
      </w:hyperlink>
      <w:r w:rsidRPr="00B946DE">
        <w:rPr>
          <w:rFonts w:ascii="Arial" w:hAnsi="Arial" w:cs="Arial"/>
          <w:b/>
        </w:rPr>
        <w:t xml:space="preserve"> a gran escala en el mundo,</w:t>
      </w:r>
      <w:hyperlink r:id="rId641" w:anchor="cite_note-55" w:history="1">
        <w:r w:rsidRPr="00B946DE">
          <w:rPr>
            <w:rStyle w:val="Hipervnculo"/>
            <w:rFonts w:ascii="Arial" w:hAnsi="Arial" w:cs="Arial"/>
            <w:b/>
            <w:color w:val="auto"/>
            <w:u w:val="none"/>
            <w:vertAlign w:val="superscript"/>
          </w:rPr>
          <w:t>55</w:t>
        </w:r>
      </w:hyperlink>
      <w:r w:rsidRPr="00B946DE">
        <w:rPr>
          <w:rFonts w:ascii="Arial" w:hAnsi="Arial" w:cs="Arial"/>
          <w:b/>
        </w:rPr>
        <w:t xml:space="preserve"> el país dispone de vías de comunicación rápidas (</w:t>
      </w:r>
      <w:proofErr w:type="spellStart"/>
      <w:r w:rsidRPr="00B946DE">
        <w:rPr>
          <w:rFonts w:ascii="Arial" w:hAnsi="Arial" w:cs="Arial"/>
          <w:b/>
          <w:i/>
          <w:iCs/>
        </w:rPr>
        <w:fldChar w:fldCharType="begin"/>
      </w:r>
      <w:r w:rsidRPr="00B946DE">
        <w:rPr>
          <w:rFonts w:ascii="Arial" w:hAnsi="Arial" w:cs="Arial"/>
          <w:b/>
          <w:i/>
          <w:iCs/>
        </w:rPr>
        <w:instrText xml:space="preserve"> HYPERLINK "https://es.wikipedia.org/wiki/Autobahn_%28Alemania%29" \o "Autobahn (Alemania)" </w:instrText>
      </w:r>
      <w:r w:rsidRPr="00B946DE">
        <w:rPr>
          <w:rFonts w:ascii="Arial" w:hAnsi="Arial" w:cs="Arial"/>
          <w:b/>
          <w:i/>
          <w:iCs/>
        </w:rPr>
        <w:fldChar w:fldCharType="separate"/>
      </w:r>
      <w:r w:rsidRPr="00B946DE">
        <w:rPr>
          <w:rStyle w:val="Hipervnculo"/>
          <w:rFonts w:ascii="Arial" w:hAnsi="Arial" w:cs="Arial"/>
          <w:b/>
          <w:i/>
          <w:iCs/>
          <w:color w:val="auto"/>
          <w:u w:val="none"/>
        </w:rPr>
        <w:t>Autobahnen</w:t>
      </w:r>
      <w:proofErr w:type="spellEnd"/>
      <w:r w:rsidRPr="00B946DE">
        <w:rPr>
          <w:rFonts w:ascii="Arial" w:hAnsi="Arial" w:cs="Arial"/>
          <w:b/>
          <w:i/>
          <w:iCs/>
        </w:rPr>
        <w:fldChar w:fldCharType="end"/>
      </w:r>
      <w:r w:rsidRPr="00B946DE">
        <w:rPr>
          <w:rFonts w:ascii="Arial" w:hAnsi="Arial" w:cs="Arial"/>
          <w:b/>
        </w:rPr>
        <w:t>) que suman cerca de 12 000 km cubriendo la totalidad del territorio. Además cuenta con más de 40 000 km de carreteras, lo que convierte en el país con mayor dens</w:t>
      </w:r>
      <w:r w:rsidRPr="00B946DE">
        <w:rPr>
          <w:rFonts w:ascii="Arial" w:hAnsi="Arial" w:cs="Arial"/>
          <w:b/>
        </w:rPr>
        <w:t>i</w:t>
      </w:r>
      <w:r w:rsidRPr="00B946DE">
        <w:rPr>
          <w:rFonts w:ascii="Arial" w:hAnsi="Arial" w:cs="Arial"/>
          <w:b/>
        </w:rPr>
        <w:t>dad de vías para vehículos. La totalidad de autopistas del país son gr</w:t>
      </w:r>
      <w:r w:rsidRPr="00B946DE">
        <w:rPr>
          <w:rFonts w:ascii="Arial" w:hAnsi="Arial" w:cs="Arial"/>
          <w:b/>
        </w:rPr>
        <w:t>a</w:t>
      </w:r>
      <w:r w:rsidRPr="00B946DE">
        <w:rPr>
          <w:rFonts w:ascii="Arial" w:hAnsi="Arial" w:cs="Arial"/>
          <w:b/>
        </w:rPr>
        <w:t xml:space="preserve">tuitas para vehículos particulares; a partir de 2005, los </w:t>
      </w:r>
      <w:hyperlink r:id="rId642" w:tooltip="Camión" w:history="1">
        <w:r w:rsidRPr="00B946DE">
          <w:rPr>
            <w:rStyle w:val="Hipervnculo"/>
            <w:rFonts w:ascii="Arial" w:hAnsi="Arial" w:cs="Arial"/>
            <w:b/>
            <w:color w:val="auto"/>
            <w:u w:val="none"/>
          </w:rPr>
          <w:t>camiones</w:t>
        </w:r>
      </w:hyperlink>
      <w:r w:rsidRPr="00B946DE">
        <w:rPr>
          <w:rFonts w:ascii="Arial" w:hAnsi="Arial" w:cs="Arial"/>
          <w:b/>
        </w:rPr>
        <w:t xml:space="preserve"> de carga deben pagar un peaje que se descue</w:t>
      </w:r>
      <w:r w:rsidRPr="00B946DE">
        <w:rPr>
          <w:rFonts w:ascii="Arial" w:hAnsi="Arial" w:cs="Arial"/>
          <w:b/>
        </w:rPr>
        <w:t>n</w:t>
      </w:r>
      <w:r w:rsidRPr="00B946DE">
        <w:rPr>
          <w:rFonts w:ascii="Arial" w:hAnsi="Arial" w:cs="Arial"/>
          <w:b/>
        </w:rPr>
        <w:t xml:space="preserve">ta automáticamente vía </w:t>
      </w:r>
      <w:hyperlink r:id="rId643" w:tooltip="Satélite artificial" w:history="1">
        <w:r w:rsidRPr="00B946DE">
          <w:rPr>
            <w:rStyle w:val="Hipervnculo"/>
            <w:rFonts w:ascii="Arial" w:hAnsi="Arial" w:cs="Arial"/>
            <w:b/>
            <w:color w:val="auto"/>
            <w:u w:val="none"/>
          </w:rPr>
          <w:t>satél</w:t>
        </w:r>
        <w:r w:rsidRPr="00B946DE">
          <w:rPr>
            <w:rStyle w:val="Hipervnculo"/>
            <w:rFonts w:ascii="Arial" w:hAnsi="Arial" w:cs="Arial"/>
            <w:b/>
            <w:color w:val="auto"/>
            <w:u w:val="none"/>
          </w:rPr>
          <w:t>i</w:t>
        </w:r>
        <w:r w:rsidRPr="00B946DE">
          <w:rPr>
            <w:rStyle w:val="Hipervnculo"/>
            <w:rFonts w:ascii="Arial" w:hAnsi="Arial" w:cs="Arial"/>
            <w:b/>
            <w:color w:val="auto"/>
            <w:u w:val="none"/>
          </w:rPr>
          <w:t>te</w:t>
        </w:r>
      </w:hyperlink>
      <w:r w:rsidRPr="00B946DE">
        <w:rPr>
          <w:rFonts w:ascii="Arial" w:hAnsi="Arial" w:cs="Arial"/>
          <w:b/>
        </w:rPr>
        <w:t>, una vez que el camión deja la ruta, y que es proporcional al número de kilómetros recorridos.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es líder mundial también en la construcción de </w:t>
      </w:r>
      <w:hyperlink r:id="rId644" w:tooltip="Canal (vía artificial de agua)" w:history="1">
        <w:r w:rsidRPr="00B946DE">
          <w:rPr>
            <w:rStyle w:val="Hipervnculo"/>
            <w:rFonts w:ascii="Arial" w:hAnsi="Arial" w:cs="Arial"/>
            <w:b/>
            <w:color w:val="auto"/>
            <w:u w:val="none"/>
          </w:rPr>
          <w:t>canales</w:t>
        </w:r>
      </w:hyperlink>
      <w:r w:rsidRPr="00B946DE">
        <w:rPr>
          <w:rFonts w:ascii="Arial" w:hAnsi="Arial" w:cs="Arial"/>
          <w:b/>
        </w:rPr>
        <w:t>. Esta clase de constru</w:t>
      </w:r>
      <w:r w:rsidRPr="00B946DE">
        <w:rPr>
          <w:rFonts w:ascii="Arial" w:hAnsi="Arial" w:cs="Arial"/>
          <w:b/>
        </w:rPr>
        <w:t>c</w:t>
      </w:r>
      <w:r w:rsidRPr="00B946DE">
        <w:rPr>
          <w:rFonts w:ascii="Arial" w:hAnsi="Arial" w:cs="Arial"/>
          <w:b/>
        </w:rPr>
        <w:t>ción m</w:t>
      </w:r>
      <w:r w:rsidRPr="00B946DE">
        <w:rPr>
          <w:rFonts w:ascii="Arial" w:hAnsi="Arial" w:cs="Arial"/>
          <w:b/>
        </w:rPr>
        <w:t>i</w:t>
      </w:r>
      <w:r w:rsidRPr="00B946DE">
        <w:rPr>
          <w:rFonts w:ascii="Arial" w:hAnsi="Arial" w:cs="Arial"/>
          <w:b/>
        </w:rPr>
        <w:t xml:space="preserve">lenaria tomó renovado impulso a partir del </w:t>
      </w:r>
      <w:hyperlink r:id="rId645" w:tooltip="Siglo XIX" w:history="1">
        <w:r w:rsidRPr="00B946DE">
          <w:rPr>
            <w:rStyle w:val="Hipervnculo"/>
            <w:rFonts w:ascii="Arial" w:hAnsi="Arial" w:cs="Arial"/>
            <w:b/>
            <w:color w:val="auto"/>
            <w:u w:val="none"/>
          </w:rPr>
          <w:t>siglo XIX</w:t>
        </w:r>
      </w:hyperlink>
      <w:r w:rsidRPr="00B946DE">
        <w:rPr>
          <w:rFonts w:ascii="Arial" w:hAnsi="Arial" w:cs="Arial"/>
          <w:b/>
        </w:rPr>
        <w:t xml:space="preserve">. El </w:t>
      </w:r>
      <w:hyperlink r:id="rId646" w:tooltip="Canal de Kiel" w:history="1">
        <w:r w:rsidRPr="00B946DE">
          <w:rPr>
            <w:rStyle w:val="Hipervnculo"/>
            <w:rFonts w:ascii="Arial" w:hAnsi="Arial" w:cs="Arial"/>
            <w:b/>
            <w:color w:val="auto"/>
            <w:u w:val="none"/>
          </w:rPr>
          <w:t>Canal de Kiel</w:t>
        </w:r>
      </w:hyperlink>
      <w:r w:rsidRPr="00B946DE">
        <w:rPr>
          <w:rFonts w:ascii="Arial" w:hAnsi="Arial" w:cs="Arial"/>
          <w:b/>
        </w:rPr>
        <w:t>, que une el mar del Norte con el mar Báltico, es uno de los más imponentes. Numerosos canales fl</w:t>
      </w:r>
      <w:r w:rsidRPr="00B946DE">
        <w:rPr>
          <w:rFonts w:ascii="Arial" w:hAnsi="Arial" w:cs="Arial"/>
          <w:b/>
        </w:rPr>
        <w:t>u</w:t>
      </w:r>
      <w:r w:rsidRPr="00B946DE">
        <w:rPr>
          <w:rFonts w:ascii="Arial" w:hAnsi="Arial" w:cs="Arial"/>
          <w:b/>
        </w:rPr>
        <w:t xml:space="preserve">viales, como el </w:t>
      </w:r>
      <w:hyperlink r:id="rId647" w:tooltip="Canal Rin-Main-Danubio" w:history="1">
        <w:r w:rsidRPr="00B946DE">
          <w:rPr>
            <w:rStyle w:val="Hipervnculo"/>
            <w:rFonts w:ascii="Arial" w:hAnsi="Arial" w:cs="Arial"/>
            <w:b/>
            <w:color w:val="auto"/>
            <w:u w:val="none"/>
          </w:rPr>
          <w:t>Rin-Meno-Danubio</w:t>
        </w:r>
      </w:hyperlink>
      <w:r w:rsidRPr="00B946DE">
        <w:rPr>
          <w:rFonts w:ascii="Arial" w:hAnsi="Arial" w:cs="Arial"/>
          <w:b/>
        </w:rPr>
        <w:t xml:space="preserve">, el </w:t>
      </w:r>
      <w:hyperlink r:id="rId648" w:tooltip="Dortmund" w:history="1">
        <w:proofErr w:type="spellStart"/>
        <w:r w:rsidRPr="00B946DE">
          <w:rPr>
            <w:rStyle w:val="Hipervnculo"/>
            <w:rFonts w:ascii="Arial" w:hAnsi="Arial" w:cs="Arial"/>
            <w:b/>
            <w:color w:val="auto"/>
            <w:u w:val="none"/>
          </w:rPr>
          <w:t>Dortmund</w:t>
        </w:r>
      </w:hyperlink>
      <w:r w:rsidRPr="00B946DE">
        <w:rPr>
          <w:rFonts w:ascii="Arial" w:hAnsi="Arial" w:cs="Arial"/>
          <w:b/>
        </w:rPr>
        <w:t>-Ems</w:t>
      </w:r>
      <w:proofErr w:type="spellEnd"/>
      <w:r w:rsidRPr="00B946DE">
        <w:rPr>
          <w:rFonts w:ascii="Arial" w:hAnsi="Arial" w:cs="Arial"/>
          <w:b/>
        </w:rPr>
        <w:t xml:space="preserve"> o el Elba-</w:t>
      </w:r>
      <w:proofErr w:type="spellStart"/>
      <w:r w:rsidRPr="00B946DE">
        <w:rPr>
          <w:rFonts w:ascii="Arial" w:hAnsi="Arial" w:cs="Arial"/>
          <w:b/>
        </w:rPr>
        <w:t>Seitenkanal</w:t>
      </w:r>
      <w:proofErr w:type="spellEnd"/>
      <w:r w:rsidRPr="00B946DE">
        <w:rPr>
          <w:rFonts w:ascii="Arial" w:hAnsi="Arial" w:cs="Arial"/>
          <w:b/>
        </w:rPr>
        <w:t>, dotan al país de una completa red de canales.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Por otra parte, las </w:t>
      </w:r>
      <w:hyperlink r:id="rId649" w:tooltip="Energías renovables en Alemania" w:history="1">
        <w:r w:rsidRPr="00B946DE">
          <w:rPr>
            <w:rStyle w:val="Hipervnculo"/>
            <w:rFonts w:ascii="Arial" w:hAnsi="Arial" w:cs="Arial"/>
            <w:b/>
            <w:color w:val="auto"/>
            <w:u w:val="none"/>
          </w:rPr>
          <w:t>energías renovables en Alemania</w:t>
        </w:r>
      </w:hyperlink>
      <w:r w:rsidRPr="00B946DE">
        <w:rPr>
          <w:rFonts w:ascii="Arial" w:hAnsi="Arial" w:cs="Arial"/>
          <w:b/>
        </w:rPr>
        <w:t xml:space="preserve"> representan un papel creciente en el desarrollo del país, especialmente desde que el partido político </w:t>
      </w:r>
      <w:hyperlink r:id="rId650" w:tooltip="Alianza 90/Los Verdes" w:history="1">
        <w:r w:rsidRPr="00B946DE">
          <w:rPr>
            <w:rStyle w:val="Hipervnculo"/>
            <w:rFonts w:ascii="Arial" w:hAnsi="Arial" w:cs="Arial"/>
            <w:b/>
            <w:color w:val="auto"/>
            <w:u w:val="none"/>
          </w:rPr>
          <w:t>Alianza 90/Los Verdes</w:t>
        </w:r>
      </w:hyperlink>
      <w:r w:rsidRPr="00B946DE">
        <w:rPr>
          <w:rFonts w:ascii="Arial" w:hAnsi="Arial" w:cs="Arial"/>
          <w:b/>
        </w:rPr>
        <w:t xml:space="preserve"> formó parte del gobierno central. Ciudades como </w:t>
      </w:r>
      <w:hyperlink r:id="rId651" w:tooltip="Friburgo de Brisgovia" w:history="1">
        <w:r w:rsidRPr="00B946DE">
          <w:rPr>
            <w:rStyle w:val="Hipervnculo"/>
            <w:rFonts w:ascii="Arial" w:hAnsi="Arial" w:cs="Arial"/>
            <w:b/>
            <w:color w:val="auto"/>
            <w:u w:val="none"/>
          </w:rPr>
          <w:t xml:space="preserve">Friburgo de </w:t>
        </w:r>
        <w:proofErr w:type="spellStart"/>
        <w:r w:rsidRPr="00B946DE">
          <w:rPr>
            <w:rStyle w:val="Hipervnculo"/>
            <w:rFonts w:ascii="Arial" w:hAnsi="Arial" w:cs="Arial"/>
            <w:b/>
            <w:color w:val="auto"/>
            <w:u w:val="none"/>
          </w:rPr>
          <w:t>Brisgovia</w:t>
        </w:r>
        <w:proofErr w:type="spellEnd"/>
      </w:hyperlink>
      <w:r w:rsidRPr="00B946DE">
        <w:rPr>
          <w:rFonts w:ascii="Arial" w:hAnsi="Arial" w:cs="Arial"/>
          <w:b/>
        </w:rPr>
        <w:t xml:space="preserve"> disponen de m</w:t>
      </w:r>
      <w:r w:rsidRPr="00B946DE">
        <w:rPr>
          <w:rFonts w:ascii="Arial" w:hAnsi="Arial" w:cs="Arial"/>
          <w:b/>
        </w:rPr>
        <w:t>o</w:t>
      </w:r>
      <w:r w:rsidRPr="00B946DE">
        <w:rPr>
          <w:rFonts w:ascii="Arial" w:hAnsi="Arial" w:cs="Arial"/>
          <w:b/>
        </w:rPr>
        <w:t xml:space="preserve">dernas instalaciones para el aprovechamiento de la </w:t>
      </w:r>
      <w:hyperlink r:id="rId652" w:tooltip="Energía solar" w:history="1">
        <w:r w:rsidRPr="00B946DE">
          <w:rPr>
            <w:rStyle w:val="Hipervnculo"/>
            <w:rFonts w:ascii="Arial" w:hAnsi="Arial" w:cs="Arial"/>
            <w:b/>
            <w:color w:val="auto"/>
            <w:u w:val="none"/>
          </w:rPr>
          <w:t>energía solar</w:t>
        </w:r>
      </w:hyperlink>
      <w:r w:rsidRPr="00B946DE">
        <w:rPr>
          <w:rFonts w:ascii="Arial" w:hAnsi="Arial" w:cs="Arial"/>
          <w:b/>
        </w:rPr>
        <w:t xml:space="preserve">. Las grandes regiones industriales, como </w:t>
      </w:r>
      <w:hyperlink r:id="rId653" w:tooltip="Cuenca del Ruhr" w:history="1">
        <w:r w:rsidRPr="00B946DE">
          <w:rPr>
            <w:rStyle w:val="Hipervnculo"/>
            <w:rFonts w:ascii="Arial" w:hAnsi="Arial" w:cs="Arial"/>
            <w:b/>
            <w:color w:val="auto"/>
            <w:u w:val="none"/>
          </w:rPr>
          <w:t xml:space="preserve">cuenca del </w:t>
        </w:r>
        <w:proofErr w:type="spellStart"/>
        <w:r w:rsidRPr="00B946DE">
          <w:rPr>
            <w:rStyle w:val="Hipervnculo"/>
            <w:rFonts w:ascii="Arial" w:hAnsi="Arial" w:cs="Arial"/>
            <w:b/>
            <w:color w:val="auto"/>
            <w:u w:val="none"/>
          </w:rPr>
          <w:t>Ruhr</w:t>
        </w:r>
        <w:proofErr w:type="spellEnd"/>
      </w:hyperlink>
      <w:r w:rsidRPr="00B946DE">
        <w:rPr>
          <w:rFonts w:ascii="Arial" w:hAnsi="Arial" w:cs="Arial"/>
          <w:b/>
        </w:rPr>
        <w:t xml:space="preserve">, </w:t>
      </w:r>
      <w:hyperlink r:id="rId654" w:tooltip="Región Rin-Meno" w:history="1">
        <w:r w:rsidRPr="00B946DE">
          <w:rPr>
            <w:rStyle w:val="Hipervnculo"/>
            <w:rFonts w:ascii="Arial" w:hAnsi="Arial" w:cs="Arial"/>
            <w:b/>
            <w:color w:val="auto"/>
            <w:u w:val="none"/>
          </w:rPr>
          <w:t>región Rin-Meno</w:t>
        </w:r>
      </w:hyperlink>
      <w:r w:rsidRPr="00B946DE">
        <w:rPr>
          <w:rFonts w:ascii="Arial" w:hAnsi="Arial" w:cs="Arial"/>
          <w:b/>
        </w:rPr>
        <w:t xml:space="preserve"> o </w:t>
      </w:r>
      <w:hyperlink r:id="rId655" w:tooltip="Colonia (Renania del Norte-Westfalia)" w:history="1">
        <w:r w:rsidRPr="00B946DE">
          <w:rPr>
            <w:rStyle w:val="Hipervnculo"/>
            <w:rFonts w:ascii="Arial" w:hAnsi="Arial" w:cs="Arial"/>
            <w:b/>
            <w:color w:val="auto"/>
            <w:u w:val="none"/>
          </w:rPr>
          <w:t>Colonia</w:t>
        </w:r>
      </w:hyperlink>
      <w:r w:rsidRPr="00B946DE">
        <w:rPr>
          <w:rFonts w:ascii="Arial" w:hAnsi="Arial" w:cs="Arial"/>
          <w:b/>
        </w:rPr>
        <w:t>, han desarrollado un din</w:t>
      </w:r>
      <w:r w:rsidRPr="00B946DE">
        <w:rPr>
          <w:rFonts w:ascii="Arial" w:hAnsi="Arial" w:cs="Arial"/>
          <w:b/>
        </w:rPr>
        <w:t>a</w:t>
      </w:r>
      <w:r w:rsidRPr="00B946DE">
        <w:rPr>
          <w:rFonts w:ascii="Arial" w:hAnsi="Arial" w:cs="Arial"/>
          <w:b/>
        </w:rPr>
        <w:t>mismo económico que mantiene su base industrial y que además ha sabido implementarse en el área de los servicios.</w:t>
      </w:r>
    </w:p>
    <w:p w:rsidR="004279A2" w:rsidRPr="00B946DE" w:rsidRDefault="004279A2" w:rsidP="00B946DE">
      <w:pPr>
        <w:jc w:val="both"/>
        <w:rPr>
          <w:b/>
        </w:rPr>
      </w:pPr>
      <w:r w:rsidRPr="00B946DE">
        <w:rPr>
          <w:b/>
        </w:rPr>
        <w:t>.</w:t>
      </w: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Medios de comunicación</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es el mercado de </w:t>
      </w:r>
      <w:hyperlink r:id="rId656" w:tooltip="Televisión" w:history="1">
        <w:r w:rsidRPr="00B946DE">
          <w:rPr>
            <w:rStyle w:val="Hipervnculo"/>
            <w:rFonts w:ascii="Arial" w:hAnsi="Arial" w:cs="Arial"/>
            <w:b/>
            <w:color w:val="auto"/>
            <w:u w:val="none"/>
          </w:rPr>
          <w:t>televisión</w:t>
        </w:r>
      </w:hyperlink>
      <w:r w:rsidRPr="00B946DE">
        <w:rPr>
          <w:rFonts w:ascii="Arial" w:hAnsi="Arial" w:cs="Arial"/>
          <w:b/>
        </w:rPr>
        <w:t xml:space="preserve"> más grande de Europa, con unos 34 millones de hogares que disponen de televisión. Las numerosas cadenas públicas regionales y naci</w:t>
      </w:r>
      <w:r w:rsidRPr="00B946DE">
        <w:rPr>
          <w:rFonts w:ascii="Arial" w:hAnsi="Arial" w:cs="Arial"/>
          <w:b/>
        </w:rPr>
        <w:t>o</w:t>
      </w:r>
      <w:r w:rsidRPr="00B946DE">
        <w:rPr>
          <w:rFonts w:ascii="Arial" w:hAnsi="Arial" w:cs="Arial"/>
          <w:b/>
        </w:rPr>
        <w:t>nales se organizan de acuerdo con la e</w:t>
      </w:r>
      <w:r w:rsidRPr="00B946DE">
        <w:rPr>
          <w:rFonts w:ascii="Arial" w:hAnsi="Arial" w:cs="Arial"/>
          <w:b/>
        </w:rPr>
        <w:t>s</w:t>
      </w:r>
      <w:r w:rsidRPr="00B946DE">
        <w:rPr>
          <w:rFonts w:ascii="Arial" w:hAnsi="Arial" w:cs="Arial"/>
          <w:b/>
        </w:rPr>
        <w:t xml:space="preserve">tructura política federal. Alrededor del 90 % de los hogares alemanes tienen </w:t>
      </w:r>
      <w:hyperlink r:id="rId657" w:tooltip="Televisión por cable" w:history="1">
        <w:r w:rsidRPr="00B946DE">
          <w:rPr>
            <w:rStyle w:val="Hipervnculo"/>
            <w:rFonts w:ascii="Arial" w:hAnsi="Arial" w:cs="Arial"/>
            <w:b/>
            <w:color w:val="auto"/>
            <w:u w:val="none"/>
          </w:rPr>
          <w:t>televisión por cable</w:t>
        </w:r>
      </w:hyperlink>
      <w:r w:rsidRPr="00B946DE">
        <w:rPr>
          <w:rFonts w:ascii="Arial" w:hAnsi="Arial" w:cs="Arial"/>
          <w:b/>
        </w:rPr>
        <w:t xml:space="preserve"> o </w:t>
      </w:r>
      <w:hyperlink r:id="rId658" w:tooltip="Televisión por satélite" w:history="1">
        <w:r w:rsidRPr="00B946DE">
          <w:rPr>
            <w:rStyle w:val="Hipervnculo"/>
            <w:rFonts w:ascii="Arial" w:hAnsi="Arial" w:cs="Arial"/>
            <w:b/>
            <w:color w:val="auto"/>
            <w:u w:val="none"/>
          </w:rPr>
          <w:t>televisión por satélite</w:t>
        </w:r>
      </w:hyperlink>
      <w:r w:rsidRPr="00B946DE">
        <w:rPr>
          <w:rFonts w:ascii="Arial" w:hAnsi="Arial" w:cs="Arial"/>
          <w:b/>
        </w:rPr>
        <w:t>, y los telespectad</w:t>
      </w:r>
      <w:r w:rsidRPr="00B946DE">
        <w:rPr>
          <w:rFonts w:ascii="Arial" w:hAnsi="Arial" w:cs="Arial"/>
          <w:b/>
        </w:rPr>
        <w:t>o</w:t>
      </w:r>
      <w:r w:rsidRPr="00B946DE">
        <w:rPr>
          <w:rFonts w:ascii="Arial" w:hAnsi="Arial" w:cs="Arial"/>
          <w:b/>
        </w:rPr>
        <w:t>res pueden elegir entre una variedad de libre acceso pública y los canales c</w:t>
      </w:r>
      <w:r w:rsidRPr="00B946DE">
        <w:rPr>
          <w:rFonts w:ascii="Arial" w:hAnsi="Arial" w:cs="Arial"/>
          <w:b/>
        </w:rPr>
        <w:t>o</w:t>
      </w:r>
      <w:r w:rsidRPr="00B946DE">
        <w:rPr>
          <w:rFonts w:ascii="Arial" w:hAnsi="Arial" w:cs="Arial"/>
          <w:b/>
        </w:rPr>
        <w:t>merciales.</w:t>
      </w:r>
    </w:p>
    <w:p w:rsidR="00B700A2"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El país es el hogar de algunos de los más grandes conglomerados de medios de comun</w:t>
      </w:r>
      <w:r w:rsidRPr="00B946DE">
        <w:rPr>
          <w:rFonts w:ascii="Arial" w:hAnsi="Arial" w:cs="Arial"/>
          <w:b/>
        </w:rPr>
        <w:t>i</w:t>
      </w:r>
      <w:r w:rsidRPr="00B946DE">
        <w:rPr>
          <w:rFonts w:ascii="Arial" w:hAnsi="Arial" w:cs="Arial"/>
          <w:b/>
        </w:rPr>
        <w:t xml:space="preserve">cación, incluyendo </w:t>
      </w:r>
      <w:hyperlink r:id="rId659" w:tooltip="Bertelsmann" w:history="1">
        <w:proofErr w:type="spellStart"/>
        <w:r w:rsidRPr="00B946DE">
          <w:rPr>
            <w:rStyle w:val="Hipervnculo"/>
            <w:rFonts w:ascii="Arial" w:hAnsi="Arial" w:cs="Arial"/>
            <w:b/>
            <w:color w:val="auto"/>
            <w:u w:val="none"/>
          </w:rPr>
          <w:t>Bertelsmann</w:t>
        </w:r>
        <w:proofErr w:type="spellEnd"/>
      </w:hyperlink>
      <w:r w:rsidRPr="00B946DE">
        <w:rPr>
          <w:rFonts w:ascii="Arial" w:hAnsi="Arial" w:cs="Arial"/>
          <w:b/>
        </w:rPr>
        <w:t xml:space="preserve"> y la editorial </w:t>
      </w:r>
      <w:hyperlink r:id="rId660" w:tooltip="Axel Springer" w:history="1">
        <w:r w:rsidRPr="00B946DE">
          <w:rPr>
            <w:rStyle w:val="Hipervnculo"/>
            <w:rFonts w:ascii="Arial" w:hAnsi="Arial" w:cs="Arial"/>
            <w:b/>
            <w:color w:val="auto"/>
            <w:u w:val="none"/>
          </w:rPr>
          <w:t xml:space="preserve">Axel </w:t>
        </w:r>
        <w:proofErr w:type="spellStart"/>
        <w:r w:rsidRPr="00B946DE">
          <w:rPr>
            <w:rStyle w:val="Hipervnculo"/>
            <w:rFonts w:ascii="Arial" w:hAnsi="Arial" w:cs="Arial"/>
            <w:b/>
            <w:color w:val="auto"/>
            <w:u w:val="none"/>
          </w:rPr>
          <w:t>Springer</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2"/>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Demografía</w:t>
      </w:r>
    </w:p>
    <w:p w:rsidR="00B700A2" w:rsidRPr="00B946DE" w:rsidRDefault="00B700A2" w:rsidP="00B946DE">
      <w:pPr>
        <w:pStyle w:val="Ttulo2"/>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Con más de 79.8 millones de habitantes, es el país más poblado en la </w:t>
      </w:r>
      <w:hyperlink r:id="rId661" w:tooltip="Unión Europea" w:history="1">
        <w:r w:rsidRPr="00B946DE">
          <w:rPr>
            <w:rStyle w:val="Hipervnculo"/>
            <w:rFonts w:ascii="Arial" w:hAnsi="Arial" w:cs="Arial"/>
            <w:b/>
            <w:color w:val="auto"/>
            <w:u w:val="none"/>
          </w:rPr>
          <w:t>Unión Europea</w:t>
        </w:r>
      </w:hyperlink>
      <w:r w:rsidRPr="00B946DE">
        <w:rPr>
          <w:rFonts w:ascii="Arial" w:hAnsi="Arial" w:cs="Arial"/>
          <w:b/>
        </w:rPr>
        <w:t>. Sin embargo, su tasa de fecundidad de 1,40 hijos por madre es uno de los más bajos del mu</w:t>
      </w:r>
      <w:r w:rsidRPr="00B946DE">
        <w:rPr>
          <w:rFonts w:ascii="Arial" w:hAnsi="Arial" w:cs="Arial"/>
          <w:b/>
        </w:rPr>
        <w:t>n</w:t>
      </w:r>
      <w:r w:rsidRPr="00B946DE">
        <w:rPr>
          <w:rFonts w:ascii="Arial" w:hAnsi="Arial" w:cs="Arial"/>
          <w:b/>
        </w:rPr>
        <w:t xml:space="preserve">do, y la </w:t>
      </w:r>
      <w:hyperlink r:id="rId662" w:tooltip="Oficina Federal de Estadística" w:history="1">
        <w:r w:rsidRPr="00B946DE">
          <w:rPr>
            <w:rStyle w:val="Hipervnculo"/>
            <w:rFonts w:ascii="Arial" w:hAnsi="Arial" w:cs="Arial"/>
            <w:b/>
            <w:color w:val="auto"/>
            <w:u w:val="none"/>
          </w:rPr>
          <w:t>Oficina Federal de Estadíst</w:t>
        </w:r>
        <w:r w:rsidRPr="00B946DE">
          <w:rPr>
            <w:rStyle w:val="Hipervnculo"/>
            <w:rFonts w:ascii="Arial" w:hAnsi="Arial" w:cs="Arial"/>
            <w:b/>
            <w:color w:val="auto"/>
            <w:u w:val="none"/>
          </w:rPr>
          <w:t>i</w:t>
        </w:r>
        <w:r w:rsidRPr="00B946DE">
          <w:rPr>
            <w:rStyle w:val="Hipervnculo"/>
            <w:rFonts w:ascii="Arial" w:hAnsi="Arial" w:cs="Arial"/>
            <w:b/>
            <w:color w:val="auto"/>
            <w:u w:val="none"/>
          </w:rPr>
          <w:t>ca</w:t>
        </w:r>
      </w:hyperlink>
      <w:r w:rsidRPr="00B946DE">
        <w:rPr>
          <w:rFonts w:ascii="Arial" w:hAnsi="Arial" w:cs="Arial"/>
          <w:b/>
        </w:rPr>
        <w:t xml:space="preserve"> estima que la población se reducirá a entre 69 y 74 millones en </w:t>
      </w:r>
      <w:hyperlink r:id="rId663" w:tooltip="2050" w:history="1">
        <w:r w:rsidRPr="00B946DE">
          <w:rPr>
            <w:rStyle w:val="Hipervnculo"/>
            <w:rFonts w:ascii="Arial" w:hAnsi="Arial" w:cs="Arial"/>
            <w:b/>
            <w:color w:val="auto"/>
            <w:u w:val="none"/>
          </w:rPr>
          <w:t>2050</w:t>
        </w:r>
      </w:hyperlink>
      <w:r w:rsidRPr="00B946DE">
        <w:rPr>
          <w:rFonts w:ascii="Arial" w:hAnsi="Arial" w:cs="Arial"/>
          <w:b/>
        </w:rPr>
        <w:t xml:space="preserve"> (69 millones de asumir una migración neta de +100 000 por año, 74 mill</w:t>
      </w:r>
      <w:r w:rsidRPr="00B946DE">
        <w:rPr>
          <w:rFonts w:ascii="Arial" w:hAnsi="Arial" w:cs="Arial"/>
          <w:b/>
        </w:rPr>
        <w:t>o</w:t>
      </w:r>
      <w:r w:rsidRPr="00B946DE">
        <w:rPr>
          <w:rFonts w:ascii="Arial" w:hAnsi="Arial" w:cs="Arial"/>
          <w:b/>
        </w:rPr>
        <w:t>nes de asumir una migración neta de +200 000 por año).</w:t>
      </w:r>
      <w:hyperlink r:id="rId664" w:anchor="cite_note-56" w:history="1">
        <w:r w:rsidRPr="00B946DE">
          <w:rPr>
            <w:rStyle w:val="Hipervnculo"/>
            <w:rFonts w:ascii="Arial" w:hAnsi="Arial" w:cs="Arial"/>
            <w:b/>
            <w:color w:val="auto"/>
            <w:u w:val="none"/>
            <w:vertAlign w:val="superscript"/>
          </w:rPr>
          <w:t>56</w:t>
        </w:r>
      </w:hyperlink>
      <w:r w:rsidRPr="00B946DE">
        <w:rPr>
          <w:rFonts w:ascii="Arial" w:hAnsi="Arial" w:cs="Arial"/>
          <w:b/>
        </w:rPr>
        <w:t xml:space="preserve"> Alemania tiene una serie de grandes ciudades, siendo </w:t>
      </w:r>
      <w:hyperlink r:id="rId665" w:tooltip="Berlín" w:history="1">
        <w:r w:rsidRPr="00B946DE">
          <w:rPr>
            <w:rStyle w:val="Hipervnculo"/>
            <w:rFonts w:ascii="Arial" w:hAnsi="Arial" w:cs="Arial"/>
            <w:b/>
            <w:color w:val="auto"/>
            <w:u w:val="none"/>
          </w:rPr>
          <w:t>Berlín</w:t>
        </w:r>
      </w:hyperlink>
      <w:r w:rsidRPr="00B946DE">
        <w:rPr>
          <w:rFonts w:ascii="Arial" w:hAnsi="Arial" w:cs="Arial"/>
          <w:b/>
        </w:rPr>
        <w:t xml:space="preserve"> la más poblada, sin embargo la mayor </w:t>
      </w:r>
      <w:hyperlink r:id="rId666" w:tooltip="Aglomeración urbana" w:history="1">
        <w:r w:rsidRPr="00B946DE">
          <w:rPr>
            <w:rStyle w:val="Hipervnculo"/>
            <w:rFonts w:ascii="Arial" w:hAnsi="Arial" w:cs="Arial"/>
            <w:b/>
            <w:color w:val="auto"/>
            <w:u w:val="none"/>
          </w:rPr>
          <w:t>aglomeración u</w:t>
        </w:r>
        <w:r w:rsidRPr="00B946DE">
          <w:rPr>
            <w:rStyle w:val="Hipervnculo"/>
            <w:rFonts w:ascii="Arial" w:hAnsi="Arial" w:cs="Arial"/>
            <w:b/>
            <w:color w:val="auto"/>
            <w:u w:val="none"/>
          </w:rPr>
          <w:t>r</w:t>
        </w:r>
        <w:r w:rsidRPr="00B946DE">
          <w:rPr>
            <w:rStyle w:val="Hipervnculo"/>
            <w:rFonts w:ascii="Arial" w:hAnsi="Arial" w:cs="Arial"/>
            <w:b/>
            <w:color w:val="auto"/>
            <w:u w:val="none"/>
          </w:rPr>
          <w:t>bana</w:t>
        </w:r>
      </w:hyperlink>
      <w:r w:rsidRPr="00B946DE">
        <w:rPr>
          <w:rFonts w:ascii="Arial" w:hAnsi="Arial" w:cs="Arial"/>
          <w:b/>
        </w:rPr>
        <w:t xml:space="preserve"> es la </w:t>
      </w:r>
      <w:hyperlink r:id="rId667" w:tooltip="Región Rin-Ruhr" w:history="1">
        <w:r w:rsidRPr="00B946DE">
          <w:rPr>
            <w:rStyle w:val="Hipervnculo"/>
            <w:rFonts w:ascii="Arial" w:hAnsi="Arial" w:cs="Arial"/>
            <w:b/>
            <w:color w:val="auto"/>
            <w:u w:val="none"/>
          </w:rPr>
          <w:t>región Rin-</w:t>
        </w:r>
        <w:proofErr w:type="spellStart"/>
        <w:r w:rsidRPr="00B946DE">
          <w:rPr>
            <w:rStyle w:val="Hipervnculo"/>
            <w:rFonts w:ascii="Arial" w:hAnsi="Arial" w:cs="Arial"/>
            <w:b/>
            <w:color w:val="auto"/>
            <w:u w:val="none"/>
          </w:rPr>
          <w:t>Ruhr</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Desde </w:t>
      </w:r>
      <w:hyperlink r:id="rId668" w:tooltip="Diciembre" w:history="1">
        <w:r w:rsidRPr="00B946DE">
          <w:rPr>
            <w:rStyle w:val="Hipervnculo"/>
            <w:rFonts w:ascii="Arial" w:hAnsi="Arial" w:cs="Arial"/>
            <w:b/>
            <w:color w:val="auto"/>
            <w:u w:val="none"/>
          </w:rPr>
          <w:t>diciembre</w:t>
        </w:r>
      </w:hyperlink>
      <w:r w:rsidRPr="00B946DE">
        <w:rPr>
          <w:rFonts w:ascii="Arial" w:hAnsi="Arial" w:cs="Arial"/>
          <w:b/>
        </w:rPr>
        <w:t xml:space="preserve"> de </w:t>
      </w:r>
      <w:hyperlink r:id="rId669" w:tooltip="2004" w:history="1">
        <w:r w:rsidRPr="00B946DE">
          <w:rPr>
            <w:rStyle w:val="Hipervnculo"/>
            <w:rFonts w:ascii="Arial" w:hAnsi="Arial" w:cs="Arial"/>
            <w:b/>
            <w:color w:val="auto"/>
            <w:u w:val="none"/>
          </w:rPr>
          <w:t>2004</w:t>
        </w:r>
      </w:hyperlink>
      <w:r w:rsidRPr="00B946DE">
        <w:rPr>
          <w:rFonts w:ascii="Arial" w:hAnsi="Arial" w:cs="Arial"/>
          <w:b/>
        </w:rPr>
        <w:t>, unos siete millones de ciudadanos extranjeros han sido regi</w:t>
      </w:r>
      <w:r w:rsidRPr="00B946DE">
        <w:rPr>
          <w:rFonts w:ascii="Arial" w:hAnsi="Arial" w:cs="Arial"/>
          <w:b/>
        </w:rPr>
        <w:t>s</w:t>
      </w:r>
      <w:r w:rsidRPr="00B946DE">
        <w:rPr>
          <w:rFonts w:ascii="Arial" w:hAnsi="Arial" w:cs="Arial"/>
          <w:b/>
        </w:rPr>
        <w:t xml:space="preserve">trados, y el 19 % de los residentes del país son </w:t>
      </w:r>
      <w:hyperlink r:id="rId670" w:tooltip="Extranjero" w:history="1">
        <w:r w:rsidRPr="00B946DE">
          <w:rPr>
            <w:rStyle w:val="Hipervnculo"/>
            <w:rFonts w:ascii="Arial" w:hAnsi="Arial" w:cs="Arial"/>
            <w:b/>
            <w:color w:val="auto"/>
            <w:u w:val="none"/>
          </w:rPr>
          <w:t>extranjeros</w:t>
        </w:r>
      </w:hyperlink>
      <w:r w:rsidRPr="00B946DE">
        <w:rPr>
          <w:rFonts w:ascii="Arial" w:hAnsi="Arial" w:cs="Arial"/>
          <w:b/>
        </w:rPr>
        <w:t xml:space="preserve"> o tienen algún origen extranj</w:t>
      </w:r>
      <w:r w:rsidRPr="00B946DE">
        <w:rPr>
          <w:rFonts w:ascii="Arial" w:hAnsi="Arial" w:cs="Arial"/>
          <w:b/>
        </w:rPr>
        <w:t>e</w:t>
      </w:r>
      <w:r w:rsidRPr="00B946DE">
        <w:rPr>
          <w:rFonts w:ascii="Arial" w:hAnsi="Arial" w:cs="Arial"/>
          <w:b/>
        </w:rPr>
        <w:t xml:space="preserve">ro. El grupo más numeroso (2,3 millones) es de </w:t>
      </w:r>
      <w:hyperlink r:id="rId671" w:tooltip="Turquía" w:history="1">
        <w:r w:rsidRPr="00B946DE">
          <w:rPr>
            <w:rStyle w:val="Hipervnculo"/>
            <w:rFonts w:ascii="Arial" w:hAnsi="Arial" w:cs="Arial"/>
            <w:b/>
            <w:color w:val="auto"/>
            <w:u w:val="none"/>
          </w:rPr>
          <w:t>Turquía</w:t>
        </w:r>
      </w:hyperlink>
      <w:r w:rsidRPr="00B946DE">
        <w:rPr>
          <w:rFonts w:ascii="Arial" w:hAnsi="Arial" w:cs="Arial"/>
          <w:b/>
        </w:rPr>
        <w:t>, y la mayoría del resto son de pa</w:t>
      </w:r>
      <w:r w:rsidRPr="00B946DE">
        <w:rPr>
          <w:rFonts w:ascii="Arial" w:hAnsi="Arial" w:cs="Arial"/>
          <w:b/>
        </w:rPr>
        <w:t>í</w:t>
      </w:r>
      <w:r w:rsidRPr="00B946DE">
        <w:rPr>
          <w:rFonts w:ascii="Arial" w:hAnsi="Arial" w:cs="Arial"/>
          <w:b/>
        </w:rPr>
        <w:t xml:space="preserve">ses europeos como </w:t>
      </w:r>
      <w:hyperlink r:id="rId672" w:tooltip="Italia" w:history="1">
        <w:r w:rsidRPr="00B946DE">
          <w:rPr>
            <w:rStyle w:val="Hipervnculo"/>
            <w:rFonts w:ascii="Arial" w:hAnsi="Arial" w:cs="Arial"/>
            <w:b/>
            <w:color w:val="auto"/>
            <w:u w:val="none"/>
          </w:rPr>
          <w:t>Italia</w:t>
        </w:r>
      </w:hyperlink>
      <w:r w:rsidRPr="00B946DE">
        <w:rPr>
          <w:rFonts w:ascii="Arial" w:hAnsi="Arial" w:cs="Arial"/>
          <w:b/>
        </w:rPr>
        <w:t xml:space="preserve">, </w:t>
      </w:r>
      <w:hyperlink r:id="rId673" w:tooltip="Serbia" w:history="1">
        <w:r w:rsidRPr="00B946DE">
          <w:rPr>
            <w:rStyle w:val="Hipervnculo"/>
            <w:rFonts w:ascii="Arial" w:hAnsi="Arial" w:cs="Arial"/>
            <w:b/>
            <w:color w:val="auto"/>
            <w:u w:val="none"/>
          </w:rPr>
          <w:t>Serbia</w:t>
        </w:r>
      </w:hyperlink>
      <w:r w:rsidRPr="00B946DE">
        <w:rPr>
          <w:rFonts w:ascii="Arial" w:hAnsi="Arial" w:cs="Arial"/>
          <w:b/>
        </w:rPr>
        <w:t xml:space="preserve">, </w:t>
      </w:r>
      <w:hyperlink r:id="rId674" w:tooltip="Grecia" w:history="1">
        <w:r w:rsidRPr="00B946DE">
          <w:rPr>
            <w:rStyle w:val="Hipervnculo"/>
            <w:rFonts w:ascii="Arial" w:hAnsi="Arial" w:cs="Arial"/>
            <w:b/>
            <w:color w:val="auto"/>
            <w:u w:val="none"/>
          </w:rPr>
          <w:t>Grecia</w:t>
        </w:r>
      </w:hyperlink>
      <w:r w:rsidRPr="00B946DE">
        <w:rPr>
          <w:rFonts w:ascii="Arial" w:hAnsi="Arial" w:cs="Arial"/>
          <w:b/>
        </w:rPr>
        <w:t xml:space="preserve">, </w:t>
      </w:r>
      <w:hyperlink r:id="rId675" w:tooltip="Polonia" w:history="1">
        <w:r w:rsidRPr="00B946DE">
          <w:rPr>
            <w:rStyle w:val="Hipervnculo"/>
            <w:rFonts w:ascii="Arial" w:hAnsi="Arial" w:cs="Arial"/>
            <w:b/>
            <w:color w:val="auto"/>
            <w:u w:val="none"/>
          </w:rPr>
          <w:t>Polonia</w:t>
        </w:r>
      </w:hyperlink>
      <w:r w:rsidRPr="00B946DE">
        <w:rPr>
          <w:rFonts w:ascii="Arial" w:hAnsi="Arial" w:cs="Arial"/>
          <w:b/>
        </w:rPr>
        <w:t xml:space="preserve"> y </w:t>
      </w:r>
      <w:hyperlink r:id="rId676" w:tooltip="Croacia" w:history="1">
        <w:r w:rsidRPr="00B946DE">
          <w:rPr>
            <w:rStyle w:val="Hipervnculo"/>
            <w:rFonts w:ascii="Arial" w:hAnsi="Arial" w:cs="Arial"/>
            <w:b/>
            <w:color w:val="auto"/>
            <w:u w:val="none"/>
          </w:rPr>
          <w:t>Croacia</w:t>
        </w:r>
      </w:hyperlink>
      <w:r w:rsidRPr="00B946DE">
        <w:rPr>
          <w:rFonts w:ascii="Arial" w:hAnsi="Arial" w:cs="Arial"/>
          <w:b/>
        </w:rPr>
        <w:t xml:space="preserve">. La </w:t>
      </w:r>
      <w:hyperlink r:id="rId677" w:tooltip="Organización de las Naciones Unidas" w:history="1">
        <w:r w:rsidRPr="00B946DE">
          <w:rPr>
            <w:rStyle w:val="Hipervnculo"/>
            <w:rFonts w:ascii="Arial" w:hAnsi="Arial" w:cs="Arial"/>
            <w:b/>
            <w:color w:val="auto"/>
            <w:u w:val="none"/>
          </w:rPr>
          <w:t>Organización de las Naci</w:t>
        </w:r>
        <w:r w:rsidRPr="00B946DE">
          <w:rPr>
            <w:rStyle w:val="Hipervnculo"/>
            <w:rFonts w:ascii="Arial" w:hAnsi="Arial" w:cs="Arial"/>
            <w:b/>
            <w:color w:val="auto"/>
            <w:u w:val="none"/>
          </w:rPr>
          <w:t>o</w:t>
        </w:r>
        <w:r w:rsidRPr="00B946DE">
          <w:rPr>
            <w:rStyle w:val="Hipervnculo"/>
            <w:rFonts w:ascii="Arial" w:hAnsi="Arial" w:cs="Arial"/>
            <w:b/>
            <w:color w:val="auto"/>
            <w:u w:val="none"/>
          </w:rPr>
          <w:t>nes Unidas</w:t>
        </w:r>
      </w:hyperlink>
      <w:r w:rsidRPr="00B946DE">
        <w:rPr>
          <w:rFonts w:ascii="Arial" w:hAnsi="Arial" w:cs="Arial"/>
          <w:b/>
        </w:rPr>
        <w:t xml:space="preserve"> ubica a Alemania como el tercer mayor receptor de emigrantes internacion</w:t>
      </w:r>
      <w:r w:rsidRPr="00B946DE">
        <w:rPr>
          <w:rFonts w:ascii="Arial" w:hAnsi="Arial" w:cs="Arial"/>
          <w:b/>
        </w:rPr>
        <w:t>a</w:t>
      </w:r>
      <w:r w:rsidRPr="00B946DE">
        <w:rPr>
          <w:rFonts w:ascii="Arial" w:hAnsi="Arial" w:cs="Arial"/>
          <w:b/>
        </w:rPr>
        <w:t>les en todo el mundo, alrededor del 5 %, o 10 de los 191 millones de emigrantes, o sea alred</w:t>
      </w:r>
      <w:r w:rsidRPr="00B946DE">
        <w:rPr>
          <w:rFonts w:ascii="Arial" w:hAnsi="Arial" w:cs="Arial"/>
          <w:b/>
        </w:rPr>
        <w:t>e</w:t>
      </w:r>
      <w:r w:rsidRPr="00B946DE">
        <w:rPr>
          <w:rFonts w:ascii="Arial" w:hAnsi="Arial" w:cs="Arial"/>
          <w:b/>
        </w:rPr>
        <w:t xml:space="preserve">dor del 12 % de la población del país. Como consecuencia de las restricciones, el número de inmigrantes que buscan asilo justificando origen </w:t>
      </w:r>
      <w:hyperlink r:id="rId678" w:tooltip="Etnia" w:history="1">
        <w:r w:rsidRPr="00B946DE">
          <w:rPr>
            <w:rStyle w:val="Hipervnculo"/>
            <w:rFonts w:ascii="Arial" w:hAnsi="Arial" w:cs="Arial"/>
            <w:b/>
            <w:color w:val="auto"/>
            <w:u w:val="none"/>
          </w:rPr>
          <w:t>étnico</w:t>
        </w:r>
      </w:hyperlink>
      <w:r w:rsidRPr="00B946DE">
        <w:rPr>
          <w:rFonts w:ascii="Arial" w:hAnsi="Arial" w:cs="Arial"/>
          <w:b/>
        </w:rPr>
        <w:t xml:space="preserve"> alemán (en su mayoría proc</w:t>
      </w:r>
      <w:r w:rsidRPr="00B946DE">
        <w:rPr>
          <w:rFonts w:ascii="Arial" w:hAnsi="Arial" w:cs="Arial"/>
          <w:b/>
        </w:rPr>
        <w:t>e</w:t>
      </w:r>
      <w:r w:rsidRPr="00B946DE">
        <w:rPr>
          <w:rFonts w:ascii="Arial" w:hAnsi="Arial" w:cs="Arial"/>
          <w:b/>
        </w:rPr>
        <w:t xml:space="preserve">dentes de la antigua </w:t>
      </w:r>
      <w:hyperlink r:id="rId679" w:tooltip="Unión Soviética" w:history="1">
        <w:r w:rsidRPr="00B946DE">
          <w:rPr>
            <w:rStyle w:val="Hipervnculo"/>
            <w:rFonts w:ascii="Arial" w:hAnsi="Arial" w:cs="Arial"/>
            <w:b/>
            <w:color w:val="auto"/>
            <w:u w:val="none"/>
          </w:rPr>
          <w:t>Unión Soviética</w:t>
        </w:r>
      </w:hyperlink>
      <w:r w:rsidRPr="00B946DE">
        <w:rPr>
          <w:rFonts w:ascii="Arial" w:hAnsi="Arial" w:cs="Arial"/>
          <w:b/>
        </w:rPr>
        <w:t xml:space="preserve">) ha ido disminuyendo constantemente desde </w:t>
      </w:r>
      <w:hyperlink r:id="rId680" w:tooltip="2000" w:history="1">
        <w:r w:rsidRPr="00B946DE">
          <w:rPr>
            <w:rStyle w:val="Hipervnculo"/>
            <w:rFonts w:ascii="Arial" w:hAnsi="Arial" w:cs="Arial"/>
            <w:b/>
            <w:color w:val="auto"/>
            <w:u w:val="none"/>
          </w:rPr>
          <w:t>2000</w:t>
        </w:r>
      </w:hyperlink>
      <w:r w:rsidRPr="00B946DE">
        <w:rPr>
          <w:rFonts w:ascii="Arial" w:hAnsi="Arial" w:cs="Arial"/>
          <w:b/>
        </w:rPr>
        <w:t>.</w:t>
      </w:r>
      <w:hyperlink r:id="rId681" w:anchor="cite_note-60" w:history="1">
        <w:r w:rsidRPr="00B946DE">
          <w:rPr>
            <w:rStyle w:val="Hipervnculo"/>
            <w:rFonts w:ascii="Arial" w:hAnsi="Arial" w:cs="Arial"/>
            <w:b/>
            <w:color w:val="auto"/>
            <w:u w:val="none"/>
            <w:vertAlign w:val="superscript"/>
          </w:rPr>
          <w:t>60</w:t>
        </w:r>
      </w:hyperlink>
      <w:r w:rsidRPr="00B946DE">
        <w:rPr>
          <w:rFonts w:ascii="Arial" w:hAnsi="Arial" w:cs="Arial"/>
          <w:b/>
        </w:rPr>
        <w:t xml:space="preserve"> La pirámide de población de Alemania (13.3% jóvenes, 66.1% adultos y 20.6% a</w:t>
      </w:r>
      <w:r w:rsidRPr="00B946DE">
        <w:rPr>
          <w:rFonts w:ascii="Arial" w:hAnsi="Arial" w:cs="Arial"/>
          <w:b/>
        </w:rPr>
        <w:t>n</w:t>
      </w:r>
      <w:r w:rsidRPr="00B946DE">
        <w:rPr>
          <w:rFonts w:ascii="Arial" w:hAnsi="Arial" w:cs="Arial"/>
          <w:b/>
        </w:rPr>
        <w:t>cianos), es una de contracción, común en países muy desarroll</w:t>
      </w:r>
      <w:r w:rsidRPr="00B946DE">
        <w:rPr>
          <w:rFonts w:ascii="Arial" w:hAnsi="Arial" w:cs="Arial"/>
          <w:b/>
        </w:rPr>
        <w:t>a</w:t>
      </w:r>
      <w:r w:rsidRPr="00B946DE">
        <w:rPr>
          <w:rFonts w:ascii="Arial" w:hAnsi="Arial" w:cs="Arial"/>
          <w:b/>
        </w:rPr>
        <w:t>dos con baja natalidad y mortalidad. Por lo general, esto indica que hay una larga esperanza de vida, alto nivel educativo y bu</w:t>
      </w:r>
      <w:r w:rsidRPr="00B946DE">
        <w:rPr>
          <w:rFonts w:ascii="Arial" w:hAnsi="Arial" w:cs="Arial"/>
          <w:b/>
        </w:rPr>
        <w:t>e</w:t>
      </w:r>
      <w:r w:rsidRPr="00B946DE">
        <w:rPr>
          <w:rFonts w:ascii="Arial" w:hAnsi="Arial" w:cs="Arial"/>
          <w:b/>
        </w:rPr>
        <w:t>na atención médica.</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Religión</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682" w:tooltip="Cristianismo" w:history="1">
        <w:r w:rsidRPr="00B946DE">
          <w:rPr>
            <w:rStyle w:val="Hipervnculo"/>
            <w:rFonts w:ascii="Arial" w:hAnsi="Arial" w:cs="Arial"/>
            <w:b/>
            <w:color w:val="auto"/>
            <w:u w:val="none"/>
          </w:rPr>
          <w:t>cristianismo</w:t>
        </w:r>
      </w:hyperlink>
      <w:r w:rsidRPr="00B946DE">
        <w:rPr>
          <w:rFonts w:ascii="Arial" w:hAnsi="Arial" w:cs="Arial"/>
          <w:b/>
        </w:rPr>
        <w:t xml:space="preserve"> es la </w:t>
      </w:r>
      <w:hyperlink r:id="rId683" w:tooltip="Religión" w:history="1">
        <w:r w:rsidRPr="00B946DE">
          <w:rPr>
            <w:rStyle w:val="Hipervnculo"/>
            <w:rFonts w:ascii="Arial" w:hAnsi="Arial" w:cs="Arial"/>
            <w:b/>
            <w:color w:val="auto"/>
            <w:u w:val="none"/>
          </w:rPr>
          <w:t>religión</w:t>
        </w:r>
      </w:hyperlink>
      <w:r w:rsidRPr="00B946DE">
        <w:rPr>
          <w:rFonts w:ascii="Arial" w:hAnsi="Arial" w:cs="Arial"/>
          <w:b/>
        </w:rPr>
        <w:t xml:space="preserve"> mayoritaria, con 48 millones de adeptos (61 %).</w:t>
      </w:r>
      <w:hyperlink r:id="rId684" w:anchor="cite_note-61" w:history="1">
        <w:r w:rsidRPr="00B946DE">
          <w:rPr>
            <w:rStyle w:val="Hipervnculo"/>
            <w:rFonts w:ascii="Arial" w:hAnsi="Arial" w:cs="Arial"/>
            <w:b/>
            <w:color w:val="auto"/>
            <w:u w:val="none"/>
            <w:vertAlign w:val="superscript"/>
          </w:rPr>
          <w:t>61</w:t>
        </w:r>
      </w:hyperlink>
      <w:r w:rsidRPr="00B946DE">
        <w:rPr>
          <w:rFonts w:ascii="Arial" w:hAnsi="Arial" w:cs="Arial"/>
          <w:b/>
        </w:rPr>
        <w:t xml:space="preserve"> La segunda más extendida es el </w:t>
      </w:r>
      <w:hyperlink r:id="rId685" w:tooltip="Islam" w:history="1">
        <w:r w:rsidRPr="00B946DE">
          <w:rPr>
            <w:rStyle w:val="Hipervnculo"/>
            <w:rFonts w:ascii="Arial" w:hAnsi="Arial" w:cs="Arial"/>
            <w:b/>
            <w:color w:val="auto"/>
            <w:u w:val="none"/>
          </w:rPr>
          <w:t>islam</w:t>
        </w:r>
      </w:hyperlink>
      <w:r w:rsidRPr="00B946DE">
        <w:rPr>
          <w:rFonts w:ascii="Arial" w:hAnsi="Arial" w:cs="Arial"/>
          <w:b/>
        </w:rPr>
        <w:t xml:space="preserve">, con 4 millones de seguidores (5 %), seguido por el </w:t>
      </w:r>
      <w:hyperlink r:id="rId686" w:tooltip="Budismo" w:history="1">
        <w:r w:rsidRPr="00B946DE">
          <w:rPr>
            <w:rStyle w:val="Hipervnculo"/>
            <w:rFonts w:ascii="Arial" w:hAnsi="Arial" w:cs="Arial"/>
            <w:b/>
            <w:color w:val="auto"/>
            <w:u w:val="none"/>
          </w:rPr>
          <w:t>budismo</w:t>
        </w:r>
      </w:hyperlink>
      <w:r w:rsidRPr="00B946DE">
        <w:rPr>
          <w:rFonts w:ascii="Arial" w:hAnsi="Arial" w:cs="Arial"/>
          <w:b/>
        </w:rPr>
        <w:t xml:space="preserve"> y el </w:t>
      </w:r>
      <w:hyperlink r:id="rId687" w:tooltip="Judaísmo" w:history="1">
        <w:r w:rsidRPr="00B946DE">
          <w:rPr>
            <w:rStyle w:val="Hipervnculo"/>
            <w:rFonts w:ascii="Arial" w:hAnsi="Arial" w:cs="Arial"/>
            <w:b/>
            <w:color w:val="auto"/>
            <w:u w:val="none"/>
          </w:rPr>
          <w:t>judaísmo</w:t>
        </w:r>
      </w:hyperlink>
      <w:r w:rsidRPr="00B946DE">
        <w:rPr>
          <w:rFonts w:ascii="Arial" w:hAnsi="Arial" w:cs="Arial"/>
          <w:b/>
        </w:rPr>
        <w:t xml:space="preserve">, ambos con cerca de 200 000 adeptos (0,25 %). El </w:t>
      </w:r>
      <w:hyperlink r:id="rId688" w:tooltip="Hinduismo" w:history="1">
        <w:r w:rsidRPr="00B946DE">
          <w:rPr>
            <w:rStyle w:val="Hipervnculo"/>
            <w:rFonts w:ascii="Arial" w:hAnsi="Arial" w:cs="Arial"/>
            <w:b/>
            <w:color w:val="auto"/>
            <w:u w:val="none"/>
          </w:rPr>
          <w:t>hinduismo</w:t>
        </w:r>
      </w:hyperlink>
      <w:r w:rsidRPr="00B946DE">
        <w:rPr>
          <w:rFonts w:ascii="Arial" w:hAnsi="Arial" w:cs="Arial"/>
          <w:b/>
        </w:rPr>
        <w:t xml:space="preserve"> tiene unos 90 000 adeptos (0,1 %). Todas las demás comunidades religiosas tienen menos de 50 000 (o inf</w:t>
      </w:r>
      <w:r w:rsidRPr="00B946DE">
        <w:rPr>
          <w:rFonts w:ascii="Arial" w:hAnsi="Arial" w:cs="Arial"/>
          <w:b/>
        </w:rPr>
        <w:t>e</w:t>
      </w:r>
      <w:r w:rsidRPr="00B946DE">
        <w:rPr>
          <w:rFonts w:ascii="Arial" w:hAnsi="Arial" w:cs="Arial"/>
          <w:b/>
        </w:rPr>
        <w:t>rior a 0,05 %) adherentes. Cerca de 19.9-24 millones de alemanes (25-33 %) no han regi</w:t>
      </w:r>
      <w:r w:rsidRPr="00B946DE">
        <w:rPr>
          <w:rFonts w:ascii="Arial" w:hAnsi="Arial" w:cs="Arial"/>
          <w:b/>
        </w:rPr>
        <w:t>s</w:t>
      </w:r>
      <w:r w:rsidRPr="00B946DE">
        <w:rPr>
          <w:rFonts w:ascii="Arial" w:hAnsi="Arial" w:cs="Arial"/>
          <w:b/>
        </w:rPr>
        <w:t>trado denominación religiosa.</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689" w:tooltip="Protestantismo" w:history="1">
        <w:r w:rsidRPr="00B946DE">
          <w:rPr>
            <w:rStyle w:val="Hipervnculo"/>
            <w:rFonts w:ascii="Arial" w:hAnsi="Arial" w:cs="Arial"/>
            <w:b/>
            <w:color w:val="auto"/>
            <w:u w:val="none"/>
          </w:rPr>
          <w:t>protestantismo</w:t>
        </w:r>
      </w:hyperlink>
      <w:r w:rsidRPr="00B946DE">
        <w:rPr>
          <w:rFonts w:ascii="Arial" w:hAnsi="Arial" w:cs="Arial"/>
          <w:b/>
        </w:rPr>
        <w:t xml:space="preserve"> se concentra en el norte y el este y el </w:t>
      </w:r>
      <w:hyperlink r:id="rId690" w:tooltip="Católico" w:history="1">
        <w:r w:rsidRPr="00B946DE">
          <w:rPr>
            <w:rStyle w:val="Hipervnculo"/>
            <w:rFonts w:ascii="Arial" w:hAnsi="Arial" w:cs="Arial"/>
            <w:b/>
            <w:color w:val="auto"/>
            <w:u w:val="none"/>
          </w:rPr>
          <w:t>catolicismo</w:t>
        </w:r>
      </w:hyperlink>
      <w:r w:rsidRPr="00B946DE">
        <w:rPr>
          <w:rFonts w:ascii="Arial" w:hAnsi="Arial" w:cs="Arial"/>
          <w:b/>
        </w:rPr>
        <w:t xml:space="preserve"> romano se concentra en el sur y el oeste. Cada una de ellas comprende alrededor del 29 % de la población; el 1,7 % de la población total se declara a sí mismos cristianos </w:t>
      </w:r>
      <w:hyperlink r:id="rId691" w:tooltip="Iglesia ortodoxa" w:history="1">
        <w:r w:rsidRPr="00B946DE">
          <w:rPr>
            <w:rStyle w:val="Hipervnculo"/>
            <w:rFonts w:ascii="Arial" w:hAnsi="Arial" w:cs="Arial"/>
            <w:b/>
            <w:color w:val="auto"/>
            <w:u w:val="none"/>
          </w:rPr>
          <w:t>ortodoxos</w:t>
        </w:r>
      </w:hyperlink>
      <w:r w:rsidRPr="00B946DE">
        <w:rPr>
          <w:rFonts w:ascii="Arial" w:hAnsi="Arial" w:cs="Arial"/>
          <w:b/>
        </w:rPr>
        <w:t xml:space="preserve">, entre ellos los </w:t>
      </w:r>
      <w:hyperlink r:id="rId692" w:tooltip="Serbia" w:history="1">
        <w:r w:rsidRPr="00B946DE">
          <w:rPr>
            <w:rStyle w:val="Hipervnculo"/>
            <w:rFonts w:ascii="Arial" w:hAnsi="Arial" w:cs="Arial"/>
            <w:b/>
            <w:color w:val="auto"/>
            <w:u w:val="none"/>
          </w:rPr>
          <w:t>se</w:t>
        </w:r>
        <w:r w:rsidRPr="00B946DE">
          <w:rPr>
            <w:rStyle w:val="Hipervnculo"/>
            <w:rFonts w:ascii="Arial" w:hAnsi="Arial" w:cs="Arial"/>
            <w:b/>
            <w:color w:val="auto"/>
            <w:u w:val="none"/>
          </w:rPr>
          <w:t>r</w:t>
        </w:r>
        <w:r w:rsidRPr="00B946DE">
          <w:rPr>
            <w:rStyle w:val="Hipervnculo"/>
            <w:rFonts w:ascii="Arial" w:hAnsi="Arial" w:cs="Arial"/>
            <w:b/>
            <w:color w:val="auto"/>
            <w:u w:val="none"/>
          </w:rPr>
          <w:t>bios</w:t>
        </w:r>
      </w:hyperlink>
      <w:r w:rsidRPr="00B946DE">
        <w:rPr>
          <w:rFonts w:ascii="Arial" w:hAnsi="Arial" w:cs="Arial"/>
          <w:b/>
        </w:rPr>
        <w:t xml:space="preserve">, los </w:t>
      </w:r>
      <w:hyperlink r:id="rId693" w:tooltip="Rusia" w:history="1">
        <w:r w:rsidRPr="00B946DE">
          <w:rPr>
            <w:rStyle w:val="Hipervnculo"/>
            <w:rFonts w:ascii="Arial" w:hAnsi="Arial" w:cs="Arial"/>
            <w:b/>
            <w:color w:val="auto"/>
            <w:u w:val="none"/>
          </w:rPr>
          <w:t>rusos</w:t>
        </w:r>
      </w:hyperlink>
      <w:r w:rsidRPr="00B946DE">
        <w:rPr>
          <w:rFonts w:ascii="Arial" w:hAnsi="Arial" w:cs="Arial"/>
          <w:b/>
        </w:rPr>
        <w:t xml:space="preserve"> y los </w:t>
      </w:r>
      <w:hyperlink r:id="rId694" w:tooltip="Grecia" w:history="1">
        <w:r w:rsidRPr="00B946DE">
          <w:rPr>
            <w:rStyle w:val="Hipervnculo"/>
            <w:rFonts w:ascii="Arial" w:hAnsi="Arial" w:cs="Arial"/>
            <w:b/>
            <w:color w:val="auto"/>
            <w:u w:val="none"/>
          </w:rPr>
          <w:t>griegos</w:t>
        </w:r>
      </w:hyperlink>
      <w:r w:rsidRPr="00B946DE">
        <w:rPr>
          <w:rFonts w:ascii="Arial" w:hAnsi="Arial" w:cs="Arial"/>
          <w:b/>
        </w:rPr>
        <w:t xml:space="preserve"> son los más numerosos.</w:t>
      </w:r>
      <w:hyperlink r:id="rId695" w:anchor="cite_note-62" w:history="1">
        <w:r w:rsidRPr="00B946DE">
          <w:rPr>
            <w:rStyle w:val="Hipervnculo"/>
            <w:rFonts w:ascii="Arial" w:hAnsi="Arial" w:cs="Arial"/>
            <w:b/>
            <w:color w:val="auto"/>
            <w:u w:val="none"/>
            <w:vertAlign w:val="superscript"/>
          </w:rPr>
          <w:t>62</w:t>
        </w:r>
      </w:hyperlink>
      <w:r w:rsidRPr="00B946DE">
        <w:rPr>
          <w:rFonts w:ascii="Arial" w:hAnsi="Arial" w:cs="Arial"/>
          <w:b/>
        </w:rPr>
        <w:t xml:space="preserve"> El </w:t>
      </w:r>
      <w:hyperlink r:id="rId696" w:tooltip="Papa Emérito" w:history="1">
        <w:r w:rsidRPr="00B946DE">
          <w:rPr>
            <w:rStyle w:val="Hipervnculo"/>
            <w:rFonts w:ascii="Arial" w:hAnsi="Arial" w:cs="Arial"/>
            <w:b/>
            <w:color w:val="auto"/>
            <w:u w:val="none"/>
          </w:rPr>
          <w:t>Papa Emérito</w:t>
        </w:r>
      </w:hyperlink>
      <w:r w:rsidRPr="00B946DE">
        <w:rPr>
          <w:rFonts w:ascii="Arial" w:hAnsi="Arial" w:cs="Arial"/>
          <w:b/>
        </w:rPr>
        <w:t xml:space="preserve">, </w:t>
      </w:r>
      <w:hyperlink r:id="rId697" w:tooltip="Benedicto XVI" w:history="1">
        <w:r w:rsidRPr="00B946DE">
          <w:rPr>
            <w:rStyle w:val="Hipervnculo"/>
            <w:rFonts w:ascii="Arial" w:hAnsi="Arial" w:cs="Arial"/>
            <w:b/>
            <w:color w:val="auto"/>
            <w:u w:val="none"/>
          </w:rPr>
          <w:t>Benedicto XVI</w:t>
        </w:r>
      </w:hyperlink>
      <w:r w:rsidRPr="00B946DE">
        <w:rPr>
          <w:rFonts w:ascii="Arial" w:hAnsi="Arial" w:cs="Arial"/>
          <w:b/>
        </w:rPr>
        <w:t>, nació en Baviera.</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número de personas sin religión, entre ellas los </w:t>
      </w:r>
      <w:hyperlink r:id="rId698" w:tooltip="Ateo" w:history="1">
        <w:r w:rsidRPr="00B946DE">
          <w:rPr>
            <w:rStyle w:val="Hipervnculo"/>
            <w:rFonts w:ascii="Arial" w:hAnsi="Arial" w:cs="Arial"/>
            <w:b/>
            <w:color w:val="auto"/>
            <w:u w:val="none"/>
          </w:rPr>
          <w:t>ateos</w:t>
        </w:r>
      </w:hyperlink>
      <w:r w:rsidRPr="00B946DE">
        <w:rPr>
          <w:rFonts w:ascii="Arial" w:hAnsi="Arial" w:cs="Arial"/>
          <w:b/>
        </w:rPr>
        <w:t xml:space="preserve"> y </w:t>
      </w:r>
      <w:hyperlink r:id="rId699" w:tooltip="Agnóstico" w:history="1">
        <w:r w:rsidRPr="00B946DE">
          <w:rPr>
            <w:rStyle w:val="Hipervnculo"/>
            <w:rFonts w:ascii="Arial" w:hAnsi="Arial" w:cs="Arial"/>
            <w:b/>
            <w:color w:val="auto"/>
            <w:u w:val="none"/>
          </w:rPr>
          <w:t>agnósticos</w:t>
        </w:r>
      </w:hyperlink>
      <w:r w:rsidRPr="00B946DE">
        <w:rPr>
          <w:rFonts w:ascii="Arial" w:hAnsi="Arial" w:cs="Arial"/>
          <w:b/>
        </w:rPr>
        <w:t xml:space="preserve"> ascienden a 33 % de la población, y son especialmente numerosos en la antigua Alemania del Este y las princ</w:t>
      </w:r>
      <w:r w:rsidRPr="00B946DE">
        <w:rPr>
          <w:rFonts w:ascii="Arial" w:hAnsi="Arial" w:cs="Arial"/>
          <w:b/>
        </w:rPr>
        <w:t>i</w:t>
      </w:r>
      <w:r w:rsidRPr="00B946DE">
        <w:rPr>
          <w:rFonts w:ascii="Arial" w:hAnsi="Arial" w:cs="Arial"/>
          <w:b/>
        </w:rPr>
        <w:t>pales áreas metropolitanas.</w:t>
      </w:r>
      <w:hyperlink r:id="rId700" w:anchor="cite_note-63" w:history="1">
        <w:r w:rsidRPr="00B946DE">
          <w:rPr>
            <w:rStyle w:val="Hipervnculo"/>
            <w:rFonts w:ascii="Arial" w:hAnsi="Arial" w:cs="Arial"/>
            <w:b/>
            <w:color w:val="auto"/>
            <w:u w:val="none"/>
            <w:vertAlign w:val="superscript"/>
          </w:rPr>
          <w:t>63</w:t>
        </w:r>
      </w:hyperlink>
      <w:r w:rsidRPr="00B946DE">
        <w:rPr>
          <w:rFonts w:ascii="Arial" w:hAnsi="Arial" w:cs="Arial"/>
          <w:b/>
        </w:rPr>
        <w:t xml:space="preserve"> De los 3,3 millones de </w:t>
      </w:r>
      <w:hyperlink r:id="rId701" w:tooltip="Musulmán" w:history="1">
        <w:r w:rsidRPr="00B946DE">
          <w:rPr>
            <w:rStyle w:val="Hipervnculo"/>
            <w:rFonts w:ascii="Arial" w:hAnsi="Arial" w:cs="Arial"/>
            <w:b/>
            <w:color w:val="auto"/>
            <w:u w:val="none"/>
          </w:rPr>
          <w:t>musulmanes</w:t>
        </w:r>
      </w:hyperlink>
      <w:r w:rsidRPr="00B946DE">
        <w:rPr>
          <w:rFonts w:ascii="Arial" w:hAnsi="Arial" w:cs="Arial"/>
          <w:b/>
        </w:rPr>
        <w:t xml:space="preserve">, la mayoría son </w:t>
      </w:r>
      <w:hyperlink r:id="rId702" w:tooltip="Sunita" w:history="1">
        <w:r w:rsidRPr="00B946DE">
          <w:rPr>
            <w:rStyle w:val="Hipervnculo"/>
            <w:rFonts w:ascii="Arial" w:hAnsi="Arial" w:cs="Arial"/>
            <w:b/>
            <w:color w:val="auto"/>
            <w:u w:val="none"/>
          </w:rPr>
          <w:t>sunitas</w:t>
        </w:r>
      </w:hyperlink>
      <w:r w:rsidRPr="00B946DE">
        <w:rPr>
          <w:rFonts w:ascii="Arial" w:hAnsi="Arial" w:cs="Arial"/>
          <w:b/>
        </w:rPr>
        <w:t xml:space="preserve"> y </w:t>
      </w:r>
      <w:hyperlink r:id="rId703" w:tooltip="Alevita (aún no redactado)" w:history="1">
        <w:proofErr w:type="spellStart"/>
        <w:r w:rsidRPr="00B946DE">
          <w:rPr>
            <w:rStyle w:val="Hipervnculo"/>
            <w:rFonts w:ascii="Arial" w:hAnsi="Arial" w:cs="Arial"/>
            <w:b/>
            <w:color w:val="auto"/>
            <w:u w:val="none"/>
          </w:rPr>
          <w:t>alevitas</w:t>
        </w:r>
        <w:proofErr w:type="spellEnd"/>
      </w:hyperlink>
      <w:r w:rsidRPr="00B946DE">
        <w:rPr>
          <w:rFonts w:ascii="Arial" w:hAnsi="Arial" w:cs="Arial"/>
          <w:b/>
        </w:rPr>
        <w:t xml:space="preserve"> de </w:t>
      </w:r>
      <w:hyperlink r:id="rId704" w:tooltip="Turquía" w:history="1">
        <w:r w:rsidRPr="00B946DE">
          <w:rPr>
            <w:rStyle w:val="Hipervnculo"/>
            <w:rFonts w:ascii="Arial" w:hAnsi="Arial" w:cs="Arial"/>
            <w:b/>
            <w:color w:val="auto"/>
            <w:u w:val="none"/>
          </w:rPr>
          <w:t>Turq</w:t>
        </w:r>
        <w:r w:rsidRPr="00B946DE">
          <w:rPr>
            <w:rStyle w:val="Hipervnculo"/>
            <w:rFonts w:ascii="Arial" w:hAnsi="Arial" w:cs="Arial"/>
            <w:b/>
            <w:color w:val="auto"/>
            <w:u w:val="none"/>
          </w:rPr>
          <w:t>u</w:t>
        </w:r>
        <w:r w:rsidRPr="00B946DE">
          <w:rPr>
            <w:rStyle w:val="Hipervnculo"/>
            <w:rFonts w:ascii="Arial" w:hAnsi="Arial" w:cs="Arial"/>
            <w:b/>
            <w:color w:val="auto"/>
            <w:u w:val="none"/>
          </w:rPr>
          <w:t>ía</w:t>
        </w:r>
      </w:hyperlink>
      <w:r w:rsidRPr="00B946DE">
        <w:rPr>
          <w:rFonts w:ascii="Arial" w:hAnsi="Arial" w:cs="Arial"/>
          <w:b/>
        </w:rPr>
        <w:t xml:space="preserve">, pero hay un pequeño número de </w:t>
      </w:r>
      <w:hyperlink r:id="rId705" w:tooltip="Chiita" w:history="1">
        <w:r w:rsidRPr="00B946DE">
          <w:rPr>
            <w:rStyle w:val="Hipervnculo"/>
            <w:rFonts w:ascii="Arial" w:hAnsi="Arial" w:cs="Arial"/>
            <w:b/>
            <w:color w:val="auto"/>
            <w:u w:val="none"/>
          </w:rPr>
          <w:t>chiitas</w:t>
        </w:r>
      </w:hyperlink>
      <w:r w:rsidRPr="00B946DE">
        <w:rPr>
          <w:rFonts w:ascii="Arial" w:hAnsi="Arial" w:cs="Arial"/>
          <w:b/>
        </w:rPr>
        <w:t>.</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Según la encuesta del </w:t>
      </w:r>
      <w:proofErr w:type="spellStart"/>
      <w:r w:rsidRPr="00B946DE">
        <w:rPr>
          <w:rFonts w:ascii="Arial" w:hAnsi="Arial" w:cs="Arial"/>
          <w:b/>
        </w:rPr>
        <w:t>Eurobarómetro</w:t>
      </w:r>
      <w:proofErr w:type="spellEnd"/>
      <w:r w:rsidRPr="00B946DE">
        <w:rPr>
          <w:rFonts w:ascii="Arial" w:hAnsi="Arial" w:cs="Arial"/>
          <w:b/>
        </w:rPr>
        <w:t xml:space="preserve"> de 2005, el 47 % de los ciudadanos alemanes re</w:t>
      </w:r>
      <w:r w:rsidRPr="00B946DE">
        <w:rPr>
          <w:rFonts w:ascii="Arial" w:hAnsi="Arial" w:cs="Arial"/>
          <w:b/>
        </w:rPr>
        <w:t>s</w:t>
      </w:r>
      <w:r w:rsidRPr="00B946DE">
        <w:rPr>
          <w:rFonts w:ascii="Arial" w:hAnsi="Arial" w:cs="Arial"/>
          <w:b/>
        </w:rPr>
        <w:t>pondieron "Creo que hay un Dios", mientras que el 25 % respondió "Creo que hay una e</w:t>
      </w:r>
      <w:r w:rsidRPr="00B946DE">
        <w:rPr>
          <w:rFonts w:ascii="Arial" w:hAnsi="Arial" w:cs="Arial"/>
          <w:b/>
        </w:rPr>
        <w:t>s</w:t>
      </w:r>
      <w:r w:rsidRPr="00B946DE">
        <w:rPr>
          <w:rFonts w:ascii="Arial" w:hAnsi="Arial" w:cs="Arial"/>
          <w:b/>
        </w:rPr>
        <w:t>pecie de espír</w:t>
      </w:r>
      <w:r w:rsidRPr="00B946DE">
        <w:rPr>
          <w:rFonts w:ascii="Arial" w:hAnsi="Arial" w:cs="Arial"/>
          <w:b/>
        </w:rPr>
        <w:t>i</w:t>
      </w:r>
      <w:r w:rsidRPr="00B946DE">
        <w:rPr>
          <w:rFonts w:ascii="Arial" w:hAnsi="Arial" w:cs="Arial"/>
          <w:b/>
        </w:rPr>
        <w:t>tu o fuerza vital" y el 25 % dijo "No creo que exista ningún tipo de espíritu, Dios, la vida o la fue</w:t>
      </w:r>
      <w:r w:rsidRPr="00B946DE">
        <w:rPr>
          <w:rFonts w:ascii="Arial" w:hAnsi="Arial" w:cs="Arial"/>
          <w:b/>
        </w:rPr>
        <w:t>r</w:t>
      </w:r>
      <w:r w:rsidRPr="00B946DE">
        <w:rPr>
          <w:rFonts w:ascii="Arial" w:hAnsi="Arial" w:cs="Arial"/>
          <w:b/>
        </w:rPr>
        <w:t>za".</w:t>
      </w:r>
    </w:p>
    <w:p w:rsidR="00B700A2" w:rsidRDefault="00B700A2" w:rsidP="00B946DE">
      <w:pPr>
        <w:pStyle w:val="NormalWeb"/>
        <w:spacing w:before="0" w:beforeAutospacing="0" w:after="0" w:afterAutospacing="0"/>
        <w:jc w:val="both"/>
        <w:rPr>
          <w:rFonts w:ascii="Arial" w:hAnsi="Arial" w:cs="Arial"/>
          <w:b/>
        </w:rPr>
      </w:pPr>
    </w:p>
    <w:p w:rsidR="00B700A2" w:rsidRDefault="00B700A2" w:rsidP="00B946DE">
      <w:pPr>
        <w:pStyle w:val="NormalWeb"/>
        <w:spacing w:before="0" w:beforeAutospacing="0" w:after="0" w:afterAutospacing="0"/>
        <w:jc w:val="both"/>
        <w:rPr>
          <w:rFonts w:ascii="Arial" w:hAnsi="Arial" w:cs="Arial"/>
          <w:b/>
        </w:rPr>
      </w:pP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32"/>
          <w:szCs w:val="32"/>
        </w:rPr>
      </w:pPr>
      <w:r w:rsidRPr="00B700A2">
        <w:rPr>
          <w:rStyle w:val="mw-headline"/>
          <w:rFonts w:ascii="Arial" w:hAnsi="Arial" w:cs="Arial"/>
          <w:color w:val="FF0000"/>
          <w:sz w:val="32"/>
          <w:szCs w:val="32"/>
        </w:rPr>
        <w:lastRenderedPageBreak/>
        <w:t>Idiomas</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alemán es el oficial y principal idioma hablado en Alemania. Se trata de uno de los 23 idiomas oficiales en la </w:t>
      </w:r>
      <w:hyperlink r:id="rId706" w:tooltip="Unión Europea" w:history="1">
        <w:r w:rsidRPr="00B946DE">
          <w:rPr>
            <w:rStyle w:val="Hipervnculo"/>
            <w:rFonts w:ascii="Arial" w:hAnsi="Arial" w:cs="Arial"/>
            <w:b/>
            <w:color w:val="auto"/>
            <w:u w:val="none"/>
          </w:rPr>
          <w:t>Unión Europea</w:t>
        </w:r>
      </w:hyperlink>
      <w:r w:rsidRPr="00B946DE">
        <w:rPr>
          <w:rFonts w:ascii="Arial" w:hAnsi="Arial" w:cs="Arial"/>
          <w:b/>
        </w:rPr>
        <w:t xml:space="preserve">, y uno de los tres idiomas de trabajo de la </w:t>
      </w:r>
      <w:hyperlink r:id="rId707" w:tooltip="Comisión Europea" w:history="1">
        <w:r w:rsidRPr="00B946DE">
          <w:rPr>
            <w:rStyle w:val="Hipervnculo"/>
            <w:rFonts w:ascii="Arial" w:hAnsi="Arial" w:cs="Arial"/>
            <w:b/>
            <w:color w:val="auto"/>
            <w:u w:val="none"/>
          </w:rPr>
          <w:t>Comisión Europea</w:t>
        </w:r>
      </w:hyperlink>
      <w:r w:rsidRPr="00B946DE">
        <w:rPr>
          <w:rFonts w:ascii="Arial" w:hAnsi="Arial" w:cs="Arial"/>
          <w:b/>
        </w:rPr>
        <w:t xml:space="preserve">, junto con el </w:t>
      </w:r>
      <w:hyperlink r:id="rId708" w:tooltip="Idioma inglés" w:history="1">
        <w:r w:rsidRPr="00B946DE">
          <w:rPr>
            <w:rStyle w:val="Hipervnculo"/>
            <w:rFonts w:ascii="Arial" w:hAnsi="Arial" w:cs="Arial"/>
            <w:b/>
            <w:color w:val="auto"/>
            <w:u w:val="none"/>
          </w:rPr>
          <w:t>inglés</w:t>
        </w:r>
      </w:hyperlink>
      <w:r w:rsidRPr="00B946DE">
        <w:rPr>
          <w:rFonts w:ascii="Arial" w:hAnsi="Arial" w:cs="Arial"/>
          <w:b/>
        </w:rPr>
        <w:t xml:space="preserve"> y </w:t>
      </w:r>
      <w:hyperlink r:id="rId709" w:tooltip="Idioma francés" w:history="1">
        <w:r w:rsidRPr="00B946DE">
          <w:rPr>
            <w:rStyle w:val="Hipervnculo"/>
            <w:rFonts w:ascii="Arial" w:hAnsi="Arial" w:cs="Arial"/>
            <w:b/>
            <w:color w:val="auto"/>
            <w:u w:val="none"/>
          </w:rPr>
          <w:t>francés</w:t>
        </w:r>
      </w:hyperlink>
      <w:r w:rsidRPr="00B946DE">
        <w:rPr>
          <w:rFonts w:ascii="Arial" w:hAnsi="Arial" w:cs="Arial"/>
          <w:b/>
        </w:rPr>
        <w:t>. Además hay otros idiomas minoritarios que son r</w:t>
      </w:r>
      <w:r w:rsidRPr="00B946DE">
        <w:rPr>
          <w:rFonts w:ascii="Arial" w:hAnsi="Arial" w:cs="Arial"/>
          <w:b/>
        </w:rPr>
        <w:t>e</w:t>
      </w:r>
      <w:r w:rsidRPr="00B946DE">
        <w:rPr>
          <w:rFonts w:ascii="Arial" w:hAnsi="Arial" w:cs="Arial"/>
          <w:b/>
        </w:rPr>
        <w:t xml:space="preserve">conocidos nativos: el </w:t>
      </w:r>
      <w:hyperlink r:id="rId710" w:tooltip="Idioma danés" w:history="1">
        <w:r w:rsidRPr="00B946DE">
          <w:rPr>
            <w:rStyle w:val="Hipervnculo"/>
            <w:rFonts w:ascii="Arial" w:hAnsi="Arial" w:cs="Arial"/>
            <w:b/>
            <w:color w:val="auto"/>
            <w:u w:val="none"/>
          </w:rPr>
          <w:t>danés</w:t>
        </w:r>
      </w:hyperlink>
      <w:r w:rsidRPr="00B946DE">
        <w:rPr>
          <w:rFonts w:ascii="Arial" w:hAnsi="Arial" w:cs="Arial"/>
          <w:b/>
        </w:rPr>
        <w:t xml:space="preserve">, el </w:t>
      </w:r>
      <w:hyperlink r:id="rId711" w:tooltip="Lenguas sorbias" w:history="1">
        <w:proofErr w:type="spellStart"/>
        <w:r w:rsidRPr="00B946DE">
          <w:rPr>
            <w:rStyle w:val="Hipervnculo"/>
            <w:rFonts w:ascii="Arial" w:hAnsi="Arial" w:cs="Arial"/>
            <w:b/>
            <w:color w:val="auto"/>
            <w:u w:val="none"/>
          </w:rPr>
          <w:t>sorabo</w:t>
        </w:r>
        <w:proofErr w:type="spellEnd"/>
      </w:hyperlink>
      <w:r w:rsidRPr="00B946DE">
        <w:rPr>
          <w:rFonts w:ascii="Arial" w:hAnsi="Arial" w:cs="Arial"/>
          <w:b/>
        </w:rPr>
        <w:t xml:space="preserve">, el </w:t>
      </w:r>
      <w:hyperlink r:id="rId712" w:tooltip="Idioma romaní" w:history="1">
        <w:r w:rsidRPr="00B946DE">
          <w:rPr>
            <w:rStyle w:val="Hipervnculo"/>
            <w:rFonts w:ascii="Arial" w:hAnsi="Arial" w:cs="Arial"/>
            <w:b/>
            <w:color w:val="auto"/>
            <w:u w:val="none"/>
          </w:rPr>
          <w:t>romaní</w:t>
        </w:r>
      </w:hyperlink>
      <w:r w:rsidRPr="00B946DE">
        <w:rPr>
          <w:rFonts w:ascii="Arial" w:hAnsi="Arial" w:cs="Arial"/>
          <w:b/>
        </w:rPr>
        <w:t xml:space="preserve"> y el </w:t>
      </w:r>
      <w:hyperlink r:id="rId713" w:tooltip="Idioma frisón" w:history="1">
        <w:r w:rsidRPr="00B946DE">
          <w:rPr>
            <w:rStyle w:val="Hipervnculo"/>
            <w:rFonts w:ascii="Arial" w:hAnsi="Arial" w:cs="Arial"/>
            <w:b/>
            <w:color w:val="auto"/>
            <w:u w:val="none"/>
          </w:rPr>
          <w:t>frisón</w:t>
        </w:r>
      </w:hyperlink>
      <w:r w:rsidRPr="00B946DE">
        <w:rPr>
          <w:rFonts w:ascii="Arial" w:hAnsi="Arial" w:cs="Arial"/>
          <w:b/>
        </w:rPr>
        <w:t>. Estos están protegidos of</w:t>
      </w:r>
      <w:r w:rsidRPr="00B946DE">
        <w:rPr>
          <w:rFonts w:ascii="Arial" w:hAnsi="Arial" w:cs="Arial"/>
          <w:b/>
        </w:rPr>
        <w:t>i</w:t>
      </w:r>
      <w:r w:rsidRPr="00B946DE">
        <w:rPr>
          <w:rFonts w:ascii="Arial" w:hAnsi="Arial" w:cs="Arial"/>
          <w:b/>
        </w:rPr>
        <w:t xml:space="preserve">cialmente por la ECRML. Las lenguas foráneas más usadas en el país son el </w:t>
      </w:r>
      <w:hyperlink r:id="rId714" w:tooltip="Idioma turco" w:history="1">
        <w:r w:rsidRPr="00B946DE">
          <w:rPr>
            <w:rStyle w:val="Hipervnculo"/>
            <w:rFonts w:ascii="Arial" w:hAnsi="Arial" w:cs="Arial"/>
            <w:b/>
            <w:color w:val="auto"/>
            <w:u w:val="none"/>
          </w:rPr>
          <w:t>turco</w:t>
        </w:r>
      </w:hyperlink>
      <w:r w:rsidRPr="00B946DE">
        <w:rPr>
          <w:rFonts w:ascii="Arial" w:hAnsi="Arial" w:cs="Arial"/>
          <w:b/>
        </w:rPr>
        <w:t xml:space="preserve">, el </w:t>
      </w:r>
      <w:hyperlink r:id="rId715" w:tooltip="Idioma polaco" w:history="1">
        <w:r w:rsidRPr="00B946DE">
          <w:rPr>
            <w:rStyle w:val="Hipervnculo"/>
            <w:rFonts w:ascii="Arial" w:hAnsi="Arial" w:cs="Arial"/>
            <w:b/>
            <w:color w:val="auto"/>
            <w:u w:val="none"/>
          </w:rPr>
          <w:t>pol</w:t>
        </w:r>
        <w:r w:rsidRPr="00B946DE">
          <w:rPr>
            <w:rStyle w:val="Hipervnculo"/>
            <w:rFonts w:ascii="Arial" w:hAnsi="Arial" w:cs="Arial"/>
            <w:b/>
            <w:color w:val="auto"/>
            <w:u w:val="none"/>
          </w:rPr>
          <w:t>a</w:t>
        </w:r>
        <w:r w:rsidRPr="00B946DE">
          <w:rPr>
            <w:rStyle w:val="Hipervnculo"/>
            <w:rFonts w:ascii="Arial" w:hAnsi="Arial" w:cs="Arial"/>
            <w:b/>
            <w:color w:val="auto"/>
            <w:u w:val="none"/>
          </w:rPr>
          <w:t>co</w:t>
        </w:r>
      </w:hyperlink>
      <w:r w:rsidRPr="00B946DE">
        <w:rPr>
          <w:rFonts w:ascii="Arial" w:hAnsi="Arial" w:cs="Arial"/>
          <w:b/>
        </w:rPr>
        <w:t xml:space="preserve">, los idiomas de la </w:t>
      </w:r>
      <w:hyperlink r:id="rId716" w:tooltip="Península Balcánica" w:history="1">
        <w:r w:rsidRPr="00B946DE">
          <w:rPr>
            <w:rStyle w:val="Hipervnculo"/>
            <w:rFonts w:ascii="Arial" w:hAnsi="Arial" w:cs="Arial"/>
            <w:b/>
            <w:color w:val="auto"/>
            <w:u w:val="none"/>
          </w:rPr>
          <w:t>Península Balcánica</w:t>
        </w:r>
      </w:hyperlink>
      <w:r w:rsidRPr="00B946DE">
        <w:rPr>
          <w:rFonts w:ascii="Arial" w:hAnsi="Arial" w:cs="Arial"/>
          <w:b/>
        </w:rPr>
        <w:t xml:space="preserve"> y el </w:t>
      </w:r>
      <w:hyperlink r:id="rId717" w:tooltip="Idioma ruso" w:history="1">
        <w:r w:rsidRPr="00B946DE">
          <w:rPr>
            <w:rStyle w:val="Hipervnculo"/>
            <w:rFonts w:ascii="Arial" w:hAnsi="Arial" w:cs="Arial"/>
            <w:b/>
            <w:color w:val="auto"/>
            <w:u w:val="none"/>
          </w:rPr>
          <w:t>ruso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alemán estándar es una lengua germánica occidental y está estrechamente relacionada con el inglés, el </w:t>
      </w:r>
      <w:hyperlink r:id="rId718" w:tooltip="Idioma neerlandés" w:history="1">
        <w:r w:rsidRPr="00B946DE">
          <w:rPr>
            <w:rStyle w:val="Hipervnculo"/>
            <w:rFonts w:ascii="Arial" w:hAnsi="Arial" w:cs="Arial"/>
            <w:b/>
            <w:color w:val="auto"/>
            <w:u w:val="none"/>
          </w:rPr>
          <w:t>neerlandés</w:t>
        </w:r>
      </w:hyperlink>
      <w:r w:rsidRPr="00B946DE">
        <w:rPr>
          <w:rFonts w:ascii="Arial" w:hAnsi="Arial" w:cs="Arial"/>
          <w:b/>
        </w:rPr>
        <w:t xml:space="preserve"> y el </w:t>
      </w:r>
      <w:hyperlink r:id="rId719" w:tooltip="Idioma sueco" w:history="1">
        <w:r w:rsidRPr="00B946DE">
          <w:rPr>
            <w:rStyle w:val="Hipervnculo"/>
            <w:rFonts w:ascii="Arial" w:hAnsi="Arial" w:cs="Arial"/>
            <w:b/>
            <w:color w:val="auto"/>
            <w:u w:val="none"/>
          </w:rPr>
          <w:t>sueco</w:t>
        </w:r>
      </w:hyperlink>
      <w:r w:rsidRPr="00B946DE">
        <w:rPr>
          <w:rFonts w:ascii="Arial" w:hAnsi="Arial" w:cs="Arial"/>
          <w:b/>
        </w:rPr>
        <w:t>. La mayoría del vocabulario alemán se deriva de la rama germánica de la familia li</w:t>
      </w:r>
      <w:r w:rsidRPr="00B946DE">
        <w:rPr>
          <w:rFonts w:ascii="Arial" w:hAnsi="Arial" w:cs="Arial"/>
          <w:b/>
        </w:rPr>
        <w:t>n</w:t>
      </w:r>
      <w:r w:rsidRPr="00B946DE">
        <w:rPr>
          <w:rFonts w:ascii="Arial" w:hAnsi="Arial" w:cs="Arial"/>
          <w:b/>
        </w:rPr>
        <w:t>güística indoeuropea.</w:t>
      </w:r>
      <w:hyperlink r:id="rId720" w:anchor="cite_note-Many_tongues.2C_one_family-67" w:history="1"/>
      <w:r w:rsidRPr="00B946DE">
        <w:rPr>
          <w:rFonts w:ascii="Arial" w:hAnsi="Arial" w:cs="Arial"/>
          <w:b/>
        </w:rPr>
        <w:t xml:space="preserve"> Importantes minorías de palabras derivadas del </w:t>
      </w:r>
      <w:hyperlink r:id="rId721" w:tooltip="Latín" w:history="1">
        <w:r w:rsidRPr="00B946DE">
          <w:rPr>
            <w:rStyle w:val="Hipervnculo"/>
            <w:rFonts w:ascii="Arial" w:hAnsi="Arial" w:cs="Arial"/>
            <w:b/>
            <w:color w:val="auto"/>
            <w:u w:val="none"/>
          </w:rPr>
          <w:t>latín</w:t>
        </w:r>
      </w:hyperlink>
      <w:r w:rsidRPr="00B946DE">
        <w:rPr>
          <w:rFonts w:ascii="Arial" w:hAnsi="Arial" w:cs="Arial"/>
          <w:b/>
        </w:rPr>
        <w:t xml:space="preserve">, </w:t>
      </w:r>
      <w:hyperlink r:id="rId722" w:tooltip="Idioma griego" w:history="1">
        <w:r w:rsidRPr="00B946DE">
          <w:rPr>
            <w:rStyle w:val="Hipervnculo"/>
            <w:rFonts w:ascii="Arial" w:hAnsi="Arial" w:cs="Arial"/>
            <w:b/>
            <w:color w:val="auto"/>
            <w:u w:val="none"/>
          </w:rPr>
          <w:t>griego</w:t>
        </w:r>
      </w:hyperlink>
      <w:r w:rsidRPr="00B946DE">
        <w:rPr>
          <w:rFonts w:ascii="Arial" w:hAnsi="Arial" w:cs="Arial"/>
          <w:b/>
        </w:rPr>
        <w:t xml:space="preserve">, y una cantidad menor de francés. El alemán se escribe usando el </w:t>
      </w:r>
      <w:hyperlink r:id="rId723" w:tooltip="Alfabeto latino" w:history="1">
        <w:r w:rsidRPr="00B946DE">
          <w:rPr>
            <w:rStyle w:val="Hipervnculo"/>
            <w:rFonts w:ascii="Arial" w:hAnsi="Arial" w:cs="Arial"/>
            <w:b/>
            <w:color w:val="auto"/>
            <w:u w:val="none"/>
          </w:rPr>
          <w:t>alfabeto latino</w:t>
        </w:r>
      </w:hyperlink>
      <w:r w:rsidRPr="00B946DE">
        <w:rPr>
          <w:rFonts w:ascii="Arial" w:hAnsi="Arial" w:cs="Arial"/>
          <w:b/>
        </w:rPr>
        <w:t>. Además de las 26 letras estándar, el alemán cue</w:t>
      </w:r>
      <w:r w:rsidRPr="00B946DE">
        <w:rPr>
          <w:rFonts w:ascii="Arial" w:hAnsi="Arial" w:cs="Arial"/>
          <w:b/>
        </w:rPr>
        <w:t>n</w:t>
      </w:r>
      <w:r w:rsidRPr="00B946DE">
        <w:rPr>
          <w:rFonts w:ascii="Arial" w:hAnsi="Arial" w:cs="Arial"/>
          <w:b/>
        </w:rPr>
        <w:t xml:space="preserve">ta con tres vocales con </w:t>
      </w:r>
      <w:hyperlink r:id="rId724" w:tooltip="Diéresis (signo)" w:history="1">
        <w:r w:rsidRPr="00B946DE">
          <w:rPr>
            <w:rStyle w:val="Hipervnculo"/>
            <w:rFonts w:ascii="Arial" w:hAnsi="Arial" w:cs="Arial"/>
            <w:b/>
            <w:color w:val="auto"/>
            <w:u w:val="none"/>
          </w:rPr>
          <w:t>diéresis</w:t>
        </w:r>
      </w:hyperlink>
      <w:r w:rsidRPr="00B946DE">
        <w:rPr>
          <w:rFonts w:ascii="Arial" w:hAnsi="Arial" w:cs="Arial"/>
          <w:b/>
        </w:rPr>
        <w:t xml:space="preserve">, es decir, ä, ö y ü, así como la </w:t>
      </w:r>
      <w:hyperlink r:id="rId725" w:tooltip="Eszett" w:history="1">
        <w:proofErr w:type="spellStart"/>
        <w:r w:rsidRPr="00B946DE">
          <w:rPr>
            <w:rStyle w:val="Hipervnculo"/>
            <w:rFonts w:ascii="Arial" w:hAnsi="Arial" w:cs="Arial"/>
            <w:b/>
            <w:color w:val="auto"/>
            <w:u w:val="none"/>
          </w:rPr>
          <w:t>Eszett</w:t>
        </w:r>
        <w:proofErr w:type="spellEnd"/>
      </w:hyperlink>
      <w:r w:rsidRPr="00B946DE">
        <w:rPr>
          <w:rFonts w:ascii="Arial" w:hAnsi="Arial" w:cs="Arial"/>
          <w:b/>
        </w:rPr>
        <w:t xml:space="preserve"> o </w:t>
      </w:r>
      <w:proofErr w:type="spellStart"/>
      <w:r w:rsidRPr="00B946DE">
        <w:rPr>
          <w:rFonts w:ascii="Arial" w:hAnsi="Arial" w:cs="Arial"/>
          <w:b/>
        </w:rPr>
        <w:t>scharfes</w:t>
      </w:r>
      <w:proofErr w:type="spellEnd"/>
      <w:r w:rsidRPr="00B946DE">
        <w:rPr>
          <w:rFonts w:ascii="Arial" w:hAnsi="Arial" w:cs="Arial"/>
          <w:b/>
        </w:rPr>
        <w:t xml:space="preserve"> S (s fuerte) ß.</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En todo el mundo, el alemán es hablado por aproximadamente 100 millones de hablantes nativos y también alrededor de 80 millones de hablantes no nativos.</w:t>
      </w:r>
      <w:hyperlink r:id="rId726" w:anchor="cite_note-natgeo2006-68" w:history="1">
        <w:r w:rsidRPr="00B946DE">
          <w:rPr>
            <w:rStyle w:val="Hipervnculo"/>
            <w:rFonts w:ascii="Arial" w:hAnsi="Arial" w:cs="Arial"/>
            <w:b/>
            <w:color w:val="auto"/>
            <w:u w:val="none"/>
            <w:vertAlign w:val="superscript"/>
          </w:rPr>
          <w:t>68</w:t>
        </w:r>
      </w:hyperlink>
      <w:r w:rsidRPr="00B946DE">
        <w:rPr>
          <w:rFonts w:ascii="Arial" w:hAnsi="Arial" w:cs="Arial"/>
          <w:b/>
        </w:rPr>
        <w:t xml:space="preserve"> El alemán es el idi</w:t>
      </w:r>
      <w:r w:rsidRPr="00B946DE">
        <w:rPr>
          <w:rFonts w:ascii="Arial" w:hAnsi="Arial" w:cs="Arial"/>
          <w:b/>
        </w:rPr>
        <w:t>o</w:t>
      </w:r>
      <w:r w:rsidRPr="00B946DE">
        <w:rPr>
          <w:rFonts w:ascii="Arial" w:hAnsi="Arial" w:cs="Arial"/>
          <w:b/>
        </w:rPr>
        <w:t>ma principal de cerca de 90 millones de personas (18 %) en la Unión Europea. El 67 % de los ciudadanos alemanes afirman ser capaces de comunicarse en al menos una lengua e</w:t>
      </w:r>
      <w:r w:rsidRPr="00B946DE">
        <w:rPr>
          <w:rFonts w:ascii="Arial" w:hAnsi="Arial" w:cs="Arial"/>
          <w:b/>
        </w:rPr>
        <w:t>x</w:t>
      </w:r>
      <w:r w:rsidRPr="00B946DE">
        <w:rPr>
          <w:rFonts w:ascii="Arial" w:hAnsi="Arial" w:cs="Arial"/>
          <w:b/>
        </w:rPr>
        <w:t>tranjera, el 27 % por lo m</w:t>
      </w:r>
      <w:r w:rsidRPr="00B946DE">
        <w:rPr>
          <w:rFonts w:ascii="Arial" w:hAnsi="Arial" w:cs="Arial"/>
          <w:b/>
        </w:rPr>
        <w:t>e</w:t>
      </w:r>
      <w:r w:rsidRPr="00B946DE">
        <w:rPr>
          <w:rFonts w:ascii="Arial" w:hAnsi="Arial" w:cs="Arial"/>
          <w:b/>
        </w:rPr>
        <w:t xml:space="preserve">nos en dos </w:t>
      </w:r>
      <w:hyperlink r:id="rId727" w:tooltip="Idioma" w:history="1">
        <w:r w:rsidRPr="00B946DE">
          <w:rPr>
            <w:rStyle w:val="Hipervnculo"/>
            <w:rFonts w:ascii="Arial" w:hAnsi="Arial" w:cs="Arial"/>
            <w:b/>
            <w:color w:val="auto"/>
            <w:u w:val="none"/>
          </w:rPr>
          <w:t>idiomas</w:t>
        </w:r>
      </w:hyperlink>
      <w:r w:rsidRPr="00B946DE">
        <w:rPr>
          <w:rFonts w:ascii="Arial" w:hAnsi="Arial" w:cs="Arial"/>
          <w:b/>
        </w:rPr>
        <w:t xml:space="preserve"> distintos del propio.</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Educación</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jc w:val="both"/>
        <w:rPr>
          <w:b/>
        </w:rPr>
      </w:pPr>
      <w:r w:rsidRPr="00B946DE">
        <w:rPr>
          <w:b/>
        </w:rPr>
        <w:t xml:space="preserve">La </w:t>
      </w:r>
      <w:hyperlink r:id="rId728" w:tooltip="Universidad de Heidelberg" w:history="1">
        <w:r w:rsidRPr="00B946DE">
          <w:rPr>
            <w:rStyle w:val="Hipervnculo"/>
            <w:b/>
            <w:color w:val="auto"/>
            <w:u w:val="none"/>
          </w:rPr>
          <w:t>Universidad de Heidelberg</w:t>
        </w:r>
      </w:hyperlink>
      <w:r w:rsidRPr="00B946DE">
        <w:rPr>
          <w:b/>
        </w:rPr>
        <w:t>, fundada en 1386, es la más antigua de Alemania y una de las más reputadas del país</w:t>
      </w:r>
    </w:p>
    <w:p w:rsidR="00B700A2" w:rsidRPr="00B946DE" w:rsidRDefault="00B700A2" w:rsidP="00B946DE">
      <w:pPr>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La responsabilidad de la supervisión educativa recae principalmente en los estados feder</w:t>
      </w:r>
      <w:r w:rsidRPr="00B946DE">
        <w:rPr>
          <w:rFonts w:ascii="Arial" w:hAnsi="Arial" w:cs="Arial"/>
          <w:b/>
        </w:rPr>
        <w:t>a</w:t>
      </w:r>
      <w:r w:rsidRPr="00B946DE">
        <w:rPr>
          <w:rFonts w:ascii="Arial" w:hAnsi="Arial" w:cs="Arial"/>
          <w:b/>
        </w:rPr>
        <w:t>les a título indiv</w:t>
      </w:r>
      <w:r w:rsidRPr="00B946DE">
        <w:rPr>
          <w:rFonts w:ascii="Arial" w:hAnsi="Arial" w:cs="Arial"/>
          <w:b/>
        </w:rPr>
        <w:t>i</w:t>
      </w:r>
      <w:r w:rsidRPr="00B946DE">
        <w:rPr>
          <w:rFonts w:ascii="Arial" w:hAnsi="Arial" w:cs="Arial"/>
          <w:b/>
        </w:rPr>
        <w:t xml:space="preserve">dual, mientras que el gobierno solo tiene un papel secundario. El </w:t>
      </w:r>
      <w:hyperlink r:id="rId729" w:tooltip="Jardín de infancia" w:history="1">
        <w:r w:rsidRPr="00B946DE">
          <w:rPr>
            <w:rStyle w:val="Hipervnculo"/>
            <w:rFonts w:ascii="Arial" w:hAnsi="Arial" w:cs="Arial"/>
            <w:b/>
            <w:color w:val="auto"/>
            <w:u w:val="none"/>
          </w:rPr>
          <w:t>jardín de infancia</w:t>
        </w:r>
      </w:hyperlink>
      <w:r w:rsidRPr="00B946DE">
        <w:rPr>
          <w:rFonts w:ascii="Arial" w:hAnsi="Arial" w:cs="Arial"/>
          <w:b/>
        </w:rPr>
        <w:t xml:space="preserve"> es de carácter opcional, e imparte educación para todos los niños entre tres y seis años, después, la escolarización es obligatoria por lo menos durante diez años. La </w:t>
      </w:r>
      <w:hyperlink r:id="rId730" w:tooltip="Educación primaria" w:history="1">
        <w:r w:rsidRPr="00B946DE">
          <w:rPr>
            <w:rStyle w:val="Hipervnculo"/>
            <w:rFonts w:ascii="Arial" w:hAnsi="Arial" w:cs="Arial"/>
            <w:b/>
            <w:color w:val="auto"/>
            <w:u w:val="none"/>
          </w:rPr>
          <w:t>educ</w:t>
        </w:r>
        <w:r w:rsidRPr="00B946DE">
          <w:rPr>
            <w:rStyle w:val="Hipervnculo"/>
            <w:rFonts w:ascii="Arial" w:hAnsi="Arial" w:cs="Arial"/>
            <w:b/>
            <w:color w:val="auto"/>
            <w:u w:val="none"/>
          </w:rPr>
          <w:t>a</w:t>
        </w:r>
        <w:r w:rsidRPr="00B946DE">
          <w:rPr>
            <w:rStyle w:val="Hipervnculo"/>
            <w:rFonts w:ascii="Arial" w:hAnsi="Arial" w:cs="Arial"/>
            <w:b/>
            <w:color w:val="auto"/>
            <w:u w:val="none"/>
          </w:rPr>
          <w:t>ción primaria</w:t>
        </w:r>
      </w:hyperlink>
      <w:r w:rsidRPr="00B946DE">
        <w:rPr>
          <w:rFonts w:ascii="Arial" w:hAnsi="Arial" w:cs="Arial"/>
          <w:b/>
        </w:rPr>
        <w:t xml:space="preserve"> suele durar cuatro años y las </w:t>
      </w:r>
      <w:hyperlink r:id="rId731" w:tooltip="Escuela" w:history="1">
        <w:r w:rsidRPr="00B946DE">
          <w:rPr>
            <w:rStyle w:val="Hipervnculo"/>
            <w:rFonts w:ascii="Arial" w:hAnsi="Arial" w:cs="Arial"/>
            <w:b/>
            <w:color w:val="auto"/>
            <w:u w:val="none"/>
          </w:rPr>
          <w:t>escuelas</w:t>
        </w:r>
      </w:hyperlink>
      <w:r w:rsidRPr="00B946DE">
        <w:rPr>
          <w:rFonts w:ascii="Arial" w:hAnsi="Arial" w:cs="Arial"/>
          <w:b/>
        </w:rPr>
        <w:t xml:space="preserve"> públicas no están estratificados en esta etapa. En contraste, la </w:t>
      </w:r>
      <w:hyperlink r:id="rId732" w:tooltip="Educación secundaria" w:history="1">
        <w:r w:rsidRPr="00B946DE">
          <w:rPr>
            <w:rStyle w:val="Hipervnculo"/>
            <w:rFonts w:ascii="Arial" w:hAnsi="Arial" w:cs="Arial"/>
            <w:b/>
            <w:color w:val="auto"/>
            <w:u w:val="none"/>
          </w:rPr>
          <w:t>educ</w:t>
        </w:r>
        <w:r w:rsidRPr="00B946DE">
          <w:rPr>
            <w:rStyle w:val="Hipervnculo"/>
            <w:rFonts w:ascii="Arial" w:hAnsi="Arial" w:cs="Arial"/>
            <w:b/>
            <w:color w:val="auto"/>
            <w:u w:val="none"/>
          </w:rPr>
          <w:t>a</w:t>
        </w:r>
        <w:r w:rsidRPr="00B946DE">
          <w:rPr>
            <w:rStyle w:val="Hipervnculo"/>
            <w:rFonts w:ascii="Arial" w:hAnsi="Arial" w:cs="Arial"/>
            <w:b/>
            <w:color w:val="auto"/>
            <w:u w:val="none"/>
          </w:rPr>
          <w:t>ción secundaria</w:t>
        </w:r>
      </w:hyperlink>
      <w:r w:rsidRPr="00B946DE">
        <w:rPr>
          <w:rFonts w:ascii="Arial" w:hAnsi="Arial" w:cs="Arial"/>
          <w:b/>
        </w:rPr>
        <w:t xml:space="preserve"> incluye cuatro tipos de escuelas sobre la base de la capacidad del alumno según lo determinado por las recomendaciones del </w:t>
      </w:r>
      <w:hyperlink r:id="rId733" w:tooltip="Profesor" w:history="1">
        <w:r w:rsidRPr="00B946DE">
          <w:rPr>
            <w:rStyle w:val="Hipervnculo"/>
            <w:rFonts w:ascii="Arial" w:hAnsi="Arial" w:cs="Arial"/>
            <w:b/>
            <w:color w:val="auto"/>
            <w:u w:val="none"/>
          </w:rPr>
          <w:t>pr</w:t>
        </w:r>
        <w:r w:rsidRPr="00B946DE">
          <w:rPr>
            <w:rStyle w:val="Hipervnculo"/>
            <w:rFonts w:ascii="Arial" w:hAnsi="Arial" w:cs="Arial"/>
            <w:b/>
            <w:color w:val="auto"/>
            <w:u w:val="none"/>
          </w:rPr>
          <w:t>o</w:t>
        </w:r>
        <w:r w:rsidRPr="00B946DE">
          <w:rPr>
            <w:rStyle w:val="Hipervnculo"/>
            <w:rFonts w:ascii="Arial" w:hAnsi="Arial" w:cs="Arial"/>
            <w:b/>
            <w:color w:val="auto"/>
            <w:u w:val="none"/>
          </w:rPr>
          <w:t>fesorado</w:t>
        </w:r>
      </w:hyperlink>
      <w:r w:rsidRPr="00B946DE">
        <w:rPr>
          <w:rFonts w:ascii="Arial" w:hAnsi="Arial" w:cs="Arial"/>
          <w:b/>
        </w:rPr>
        <w:t xml:space="preserve">: el </w:t>
      </w:r>
      <w:hyperlink r:id="rId734" w:tooltip="Gymnasium" w:history="1">
        <w:proofErr w:type="spellStart"/>
        <w:r w:rsidRPr="00B946DE">
          <w:rPr>
            <w:rStyle w:val="Hipervnculo"/>
            <w:rFonts w:ascii="Arial" w:hAnsi="Arial" w:cs="Arial"/>
            <w:b/>
            <w:color w:val="auto"/>
            <w:u w:val="none"/>
          </w:rPr>
          <w:t>Gymn</w:t>
        </w:r>
        <w:r w:rsidRPr="00B946DE">
          <w:rPr>
            <w:rStyle w:val="Hipervnculo"/>
            <w:rFonts w:ascii="Arial" w:hAnsi="Arial" w:cs="Arial"/>
            <w:b/>
            <w:color w:val="auto"/>
            <w:u w:val="none"/>
          </w:rPr>
          <w:t>a</w:t>
        </w:r>
        <w:r w:rsidRPr="00B946DE">
          <w:rPr>
            <w:rStyle w:val="Hipervnculo"/>
            <w:rFonts w:ascii="Arial" w:hAnsi="Arial" w:cs="Arial"/>
            <w:b/>
            <w:color w:val="auto"/>
            <w:u w:val="none"/>
          </w:rPr>
          <w:t>sium</w:t>
        </w:r>
        <w:proofErr w:type="spellEnd"/>
      </w:hyperlink>
      <w:r w:rsidRPr="00B946DE">
        <w:rPr>
          <w:rFonts w:ascii="Arial" w:hAnsi="Arial" w:cs="Arial"/>
          <w:b/>
        </w:rPr>
        <w:t xml:space="preserve">, que incluye la mayoría de niños más inteligentes, prepara a los estudiantes para los estudios </w:t>
      </w:r>
      <w:hyperlink r:id="rId735" w:tooltip="Universidad" w:history="1">
        <w:r w:rsidRPr="00B946DE">
          <w:rPr>
            <w:rStyle w:val="Hipervnculo"/>
            <w:rFonts w:ascii="Arial" w:hAnsi="Arial" w:cs="Arial"/>
            <w:b/>
            <w:color w:val="auto"/>
            <w:u w:val="none"/>
          </w:rPr>
          <w:t>universitarios</w:t>
        </w:r>
      </w:hyperlink>
      <w:r w:rsidRPr="00B946DE">
        <w:rPr>
          <w:rFonts w:ascii="Arial" w:hAnsi="Arial" w:cs="Arial"/>
          <w:b/>
        </w:rPr>
        <w:t xml:space="preserve"> y la asistencia dura ocho o nueve años, d</w:t>
      </w:r>
      <w:r w:rsidRPr="00B946DE">
        <w:rPr>
          <w:rFonts w:ascii="Arial" w:hAnsi="Arial" w:cs="Arial"/>
          <w:b/>
        </w:rPr>
        <w:t>e</w:t>
      </w:r>
      <w:r w:rsidRPr="00B946DE">
        <w:rPr>
          <w:rFonts w:ascii="Arial" w:hAnsi="Arial" w:cs="Arial"/>
          <w:b/>
        </w:rPr>
        <w:t xml:space="preserve">pendiendo del estado; el </w:t>
      </w:r>
      <w:proofErr w:type="spellStart"/>
      <w:r w:rsidRPr="00B946DE">
        <w:rPr>
          <w:rFonts w:ascii="Arial" w:hAnsi="Arial" w:cs="Arial"/>
          <w:b/>
        </w:rPr>
        <w:t>Realschule</w:t>
      </w:r>
      <w:proofErr w:type="spellEnd"/>
      <w:r w:rsidRPr="00B946DE">
        <w:rPr>
          <w:rFonts w:ascii="Arial" w:hAnsi="Arial" w:cs="Arial"/>
          <w:b/>
        </w:rPr>
        <w:t xml:space="preserve"> tiene una gama más amplia de especial interés para estudiantes intermedios y dura seis años; el </w:t>
      </w:r>
      <w:proofErr w:type="spellStart"/>
      <w:r w:rsidRPr="00B946DE">
        <w:rPr>
          <w:rFonts w:ascii="Arial" w:hAnsi="Arial" w:cs="Arial"/>
          <w:b/>
        </w:rPr>
        <w:t>Hauptschule</w:t>
      </w:r>
      <w:proofErr w:type="spellEnd"/>
      <w:r w:rsidRPr="00B946DE">
        <w:rPr>
          <w:rFonts w:ascii="Arial" w:hAnsi="Arial" w:cs="Arial"/>
          <w:b/>
        </w:rPr>
        <w:t xml:space="preserve"> prepara alumnos para la </w:t>
      </w:r>
      <w:hyperlink r:id="rId736" w:tooltip="Enseñanza profesional" w:history="1">
        <w:r w:rsidRPr="00B946DE">
          <w:rPr>
            <w:rStyle w:val="Hipervnculo"/>
            <w:rFonts w:ascii="Arial" w:hAnsi="Arial" w:cs="Arial"/>
            <w:b/>
            <w:color w:val="auto"/>
            <w:u w:val="none"/>
          </w:rPr>
          <w:t>ens</w:t>
        </w:r>
        <w:r w:rsidRPr="00B946DE">
          <w:rPr>
            <w:rStyle w:val="Hipervnculo"/>
            <w:rFonts w:ascii="Arial" w:hAnsi="Arial" w:cs="Arial"/>
            <w:b/>
            <w:color w:val="auto"/>
            <w:u w:val="none"/>
          </w:rPr>
          <w:t>e</w:t>
        </w:r>
        <w:r w:rsidRPr="00B946DE">
          <w:rPr>
            <w:rStyle w:val="Hipervnculo"/>
            <w:rFonts w:ascii="Arial" w:hAnsi="Arial" w:cs="Arial"/>
            <w:b/>
            <w:color w:val="auto"/>
            <w:u w:val="none"/>
          </w:rPr>
          <w:t>ñanza profesional</w:t>
        </w:r>
      </w:hyperlink>
      <w:r w:rsidRPr="00B946DE">
        <w:rPr>
          <w:rFonts w:ascii="Arial" w:hAnsi="Arial" w:cs="Arial"/>
          <w:b/>
        </w:rPr>
        <w:t xml:space="preserve">, y el </w:t>
      </w:r>
      <w:proofErr w:type="spellStart"/>
      <w:r w:rsidRPr="00B946DE">
        <w:rPr>
          <w:rFonts w:ascii="Arial" w:hAnsi="Arial" w:cs="Arial"/>
          <w:b/>
        </w:rPr>
        <w:t>Gesamtschule</w:t>
      </w:r>
      <w:proofErr w:type="spellEnd"/>
      <w:r w:rsidRPr="00B946DE">
        <w:rPr>
          <w:rFonts w:ascii="Arial" w:hAnsi="Arial" w:cs="Arial"/>
          <w:b/>
        </w:rPr>
        <w:t xml:space="preserve"> combina los tres enfoques</w:t>
      </w:r>
      <w:r w:rsidR="00B700A2">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737" w:tooltip="Informe PISA" w:history="1">
        <w:r w:rsidRPr="00B946DE">
          <w:rPr>
            <w:rStyle w:val="Hipervnculo"/>
            <w:rFonts w:ascii="Arial" w:hAnsi="Arial" w:cs="Arial"/>
            <w:b/>
            <w:color w:val="auto"/>
            <w:u w:val="none"/>
          </w:rPr>
          <w:t>Informe PISA</w:t>
        </w:r>
      </w:hyperlink>
      <w:r w:rsidRPr="00B946DE">
        <w:rPr>
          <w:rFonts w:ascii="Arial" w:hAnsi="Arial" w:cs="Arial"/>
          <w:b/>
        </w:rPr>
        <w:t>, evalúa las habilidades de los estudiantes de 15 años de edad en los pa</w:t>
      </w:r>
      <w:r w:rsidRPr="00B946DE">
        <w:rPr>
          <w:rFonts w:ascii="Arial" w:hAnsi="Arial" w:cs="Arial"/>
          <w:b/>
        </w:rPr>
        <w:t>í</w:t>
      </w:r>
      <w:r w:rsidRPr="00B946DE">
        <w:rPr>
          <w:rFonts w:ascii="Arial" w:hAnsi="Arial" w:cs="Arial"/>
          <w:b/>
        </w:rPr>
        <w:t xml:space="preserve">ses de la </w:t>
      </w:r>
      <w:hyperlink r:id="rId738" w:tooltip="Organización para la Cooperación y el Desarrollo Económico" w:history="1">
        <w:r w:rsidRPr="00B946DE">
          <w:rPr>
            <w:rStyle w:val="Hipervnculo"/>
            <w:rFonts w:ascii="Arial" w:hAnsi="Arial" w:cs="Arial"/>
            <w:b/>
            <w:color w:val="auto"/>
            <w:u w:val="none"/>
          </w:rPr>
          <w:t>Organización para la Cooperación y el Desarrollo Económico</w:t>
        </w:r>
      </w:hyperlink>
      <w:r w:rsidRPr="00B946DE">
        <w:rPr>
          <w:rFonts w:ascii="Arial" w:hAnsi="Arial" w:cs="Arial"/>
          <w:b/>
        </w:rPr>
        <w:t xml:space="preserve"> y una serie de pa</w:t>
      </w:r>
      <w:r w:rsidRPr="00B946DE">
        <w:rPr>
          <w:rFonts w:ascii="Arial" w:hAnsi="Arial" w:cs="Arial"/>
          <w:b/>
        </w:rPr>
        <w:t>í</w:t>
      </w:r>
      <w:r w:rsidRPr="00B946DE">
        <w:rPr>
          <w:rFonts w:ascii="Arial" w:hAnsi="Arial" w:cs="Arial"/>
          <w:b/>
        </w:rPr>
        <w:t xml:space="preserve">ses socios. En </w:t>
      </w:r>
      <w:hyperlink r:id="rId739" w:tooltip="2006" w:history="1">
        <w:r w:rsidRPr="00B946DE">
          <w:rPr>
            <w:rStyle w:val="Hipervnculo"/>
            <w:rFonts w:ascii="Arial" w:hAnsi="Arial" w:cs="Arial"/>
            <w:b/>
            <w:color w:val="auto"/>
            <w:u w:val="none"/>
          </w:rPr>
          <w:t>2006</w:t>
        </w:r>
      </w:hyperlink>
      <w:r w:rsidRPr="00B946DE">
        <w:rPr>
          <w:rFonts w:ascii="Arial" w:hAnsi="Arial" w:cs="Arial"/>
          <w:b/>
        </w:rPr>
        <w:t>, los escolares alemanes han mejorado su posición con respecto a años anteriores, clas</w:t>
      </w:r>
      <w:r w:rsidRPr="00B946DE">
        <w:rPr>
          <w:rFonts w:ascii="Arial" w:hAnsi="Arial" w:cs="Arial"/>
          <w:b/>
        </w:rPr>
        <w:t>i</w:t>
      </w:r>
      <w:r w:rsidRPr="00B946DE">
        <w:rPr>
          <w:rFonts w:ascii="Arial" w:hAnsi="Arial" w:cs="Arial"/>
          <w:b/>
        </w:rPr>
        <w:t xml:space="preserve">ficándose (estadísticamente) en un nivel significativamente superior a la media (rango 13) en las </w:t>
      </w:r>
      <w:hyperlink r:id="rId740" w:tooltip="Ciencia" w:history="1">
        <w:r w:rsidRPr="00B946DE">
          <w:rPr>
            <w:rStyle w:val="Hipervnculo"/>
            <w:rFonts w:ascii="Arial" w:hAnsi="Arial" w:cs="Arial"/>
            <w:b/>
            <w:color w:val="auto"/>
            <w:u w:val="none"/>
          </w:rPr>
          <w:t>ciencias</w:t>
        </w:r>
      </w:hyperlink>
      <w:r w:rsidRPr="00B946DE">
        <w:rPr>
          <w:rFonts w:ascii="Arial" w:hAnsi="Arial" w:cs="Arial"/>
          <w:b/>
        </w:rPr>
        <w:t xml:space="preserve">, y no significativamente por encima o por debajo de la media en </w:t>
      </w:r>
      <w:hyperlink r:id="rId741" w:tooltip="Matemáticas" w:history="1">
        <w:r w:rsidRPr="00B946DE">
          <w:rPr>
            <w:rStyle w:val="Hipervnculo"/>
            <w:rFonts w:ascii="Arial" w:hAnsi="Arial" w:cs="Arial"/>
            <w:b/>
            <w:color w:val="auto"/>
            <w:u w:val="none"/>
          </w:rPr>
          <w:t>matemáticas</w:t>
        </w:r>
      </w:hyperlink>
      <w:r w:rsidRPr="00B946DE">
        <w:rPr>
          <w:rFonts w:ascii="Arial" w:hAnsi="Arial" w:cs="Arial"/>
          <w:b/>
        </w:rPr>
        <w:t xml:space="preserve"> (rango 20) y habilidades de </w:t>
      </w:r>
      <w:hyperlink r:id="rId742" w:tooltip="Lectura" w:history="1">
        <w:r w:rsidRPr="00B946DE">
          <w:rPr>
            <w:rStyle w:val="Hipervnculo"/>
            <w:rFonts w:ascii="Arial" w:hAnsi="Arial" w:cs="Arial"/>
            <w:b/>
            <w:color w:val="auto"/>
            <w:u w:val="none"/>
          </w:rPr>
          <w:t>lectura</w:t>
        </w:r>
      </w:hyperlink>
      <w:r w:rsidRPr="00B946DE">
        <w:rPr>
          <w:rFonts w:ascii="Arial" w:hAnsi="Arial" w:cs="Arial"/>
          <w:b/>
        </w:rPr>
        <w:t xml:space="preserve"> (rango 18).</w:t>
      </w:r>
      <w:hyperlink r:id="rId743" w:anchor="cite_note-PISAex-71" w:history="1">
        <w:r w:rsidRPr="00B946DE">
          <w:rPr>
            <w:rStyle w:val="Hipervnculo"/>
            <w:rFonts w:ascii="Arial" w:hAnsi="Arial" w:cs="Arial"/>
            <w:b/>
            <w:color w:val="auto"/>
            <w:u w:val="none"/>
            <w:vertAlign w:val="superscript"/>
          </w:rPr>
          <w:t>71</w:t>
        </w:r>
      </w:hyperlink>
      <w:r w:rsidRPr="00B946DE">
        <w:rPr>
          <w:rFonts w:ascii="Arial" w:hAnsi="Arial" w:cs="Arial"/>
          <w:b/>
        </w:rPr>
        <w:t xml:space="preserve"> </w:t>
      </w:r>
      <w:hyperlink r:id="rId744" w:anchor="cite_note-PISA1-72" w:history="1">
        <w:r w:rsidRPr="00B946DE">
          <w:rPr>
            <w:rStyle w:val="Hipervnculo"/>
            <w:rFonts w:ascii="Arial" w:hAnsi="Arial" w:cs="Arial"/>
            <w:b/>
            <w:color w:val="auto"/>
            <w:u w:val="none"/>
            <w:vertAlign w:val="superscript"/>
          </w:rPr>
          <w:t>72</w:t>
        </w:r>
      </w:hyperlink>
      <w:r w:rsidRPr="00B946DE">
        <w:rPr>
          <w:rFonts w:ascii="Arial" w:hAnsi="Arial" w:cs="Arial"/>
          <w:b/>
        </w:rPr>
        <w:t xml:space="preserve"> Las diferencias socio-económicas son elevadas, y el re</w:t>
      </w:r>
      <w:r w:rsidRPr="00B946DE">
        <w:rPr>
          <w:rFonts w:ascii="Arial" w:hAnsi="Arial" w:cs="Arial"/>
          <w:b/>
        </w:rPr>
        <w:t>n</w:t>
      </w:r>
      <w:r w:rsidRPr="00B946DE">
        <w:rPr>
          <w:rFonts w:ascii="Arial" w:hAnsi="Arial" w:cs="Arial"/>
          <w:b/>
        </w:rPr>
        <w:t>dimiento de los alumnos es más dependiente de este factor que en la mayoría de otros países.</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Para entrar en una universidad, los estudiantes de </w:t>
      </w:r>
      <w:hyperlink r:id="rId745" w:tooltip="Secundaria" w:history="1">
        <w:r w:rsidRPr="00B946DE">
          <w:rPr>
            <w:rStyle w:val="Hipervnculo"/>
            <w:rFonts w:ascii="Arial" w:hAnsi="Arial" w:cs="Arial"/>
            <w:b/>
            <w:color w:val="auto"/>
            <w:u w:val="none"/>
          </w:rPr>
          <w:t>secundaria</w:t>
        </w:r>
      </w:hyperlink>
      <w:r w:rsidRPr="00B946DE">
        <w:rPr>
          <w:rFonts w:ascii="Arial" w:hAnsi="Arial" w:cs="Arial"/>
          <w:b/>
        </w:rPr>
        <w:t xml:space="preserve"> necesitan aprobar el examen </w:t>
      </w:r>
      <w:hyperlink r:id="rId746" w:tooltip="Abitur" w:history="1">
        <w:proofErr w:type="spellStart"/>
        <w:r w:rsidRPr="00B946DE">
          <w:rPr>
            <w:rStyle w:val="Hipervnculo"/>
            <w:rFonts w:ascii="Arial" w:hAnsi="Arial" w:cs="Arial"/>
            <w:b/>
            <w:color w:val="auto"/>
            <w:u w:val="none"/>
          </w:rPr>
          <w:t>Abitur</w:t>
        </w:r>
        <w:proofErr w:type="spellEnd"/>
      </w:hyperlink>
      <w:r w:rsidRPr="00B946DE">
        <w:rPr>
          <w:rFonts w:ascii="Arial" w:hAnsi="Arial" w:cs="Arial"/>
          <w:b/>
        </w:rPr>
        <w:t xml:space="preserve">, similar al </w:t>
      </w:r>
      <w:hyperlink r:id="rId747" w:tooltip="Advanced Level" w:history="1">
        <w:proofErr w:type="spellStart"/>
        <w:r w:rsidRPr="00B946DE">
          <w:rPr>
            <w:rStyle w:val="Hipervnculo"/>
            <w:rFonts w:ascii="Arial" w:hAnsi="Arial" w:cs="Arial"/>
            <w:b/>
            <w:color w:val="auto"/>
            <w:u w:val="none"/>
          </w:rPr>
          <w:t>Advanced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Level</w:t>
        </w:r>
        <w:proofErr w:type="spellEnd"/>
      </w:hyperlink>
      <w:r w:rsidRPr="00B946DE">
        <w:rPr>
          <w:rFonts w:ascii="Arial" w:hAnsi="Arial" w:cs="Arial"/>
          <w:b/>
        </w:rPr>
        <w:t xml:space="preserve">, también es posible entrar a la universidad con un </w:t>
      </w:r>
      <w:proofErr w:type="spellStart"/>
      <w:r w:rsidRPr="00B946DE">
        <w:rPr>
          <w:rFonts w:ascii="Arial" w:hAnsi="Arial" w:cs="Arial"/>
          <w:b/>
        </w:rPr>
        <w:t>Fach</w:t>
      </w:r>
      <w:r w:rsidRPr="00B946DE">
        <w:rPr>
          <w:rFonts w:ascii="Arial" w:hAnsi="Arial" w:cs="Arial"/>
          <w:b/>
        </w:rPr>
        <w:t>a</w:t>
      </w:r>
      <w:r w:rsidRPr="00B946DE">
        <w:rPr>
          <w:rFonts w:ascii="Arial" w:hAnsi="Arial" w:cs="Arial"/>
          <w:b/>
        </w:rPr>
        <w:t>bitur</w:t>
      </w:r>
      <w:proofErr w:type="spellEnd"/>
      <w:r w:rsidRPr="00B946DE">
        <w:rPr>
          <w:rFonts w:ascii="Arial" w:hAnsi="Arial" w:cs="Arial"/>
          <w:b/>
        </w:rPr>
        <w:t xml:space="preserve">, el cual es un </w:t>
      </w:r>
      <w:proofErr w:type="spellStart"/>
      <w:r w:rsidRPr="00B946DE">
        <w:rPr>
          <w:rFonts w:ascii="Arial" w:hAnsi="Arial" w:cs="Arial"/>
          <w:b/>
        </w:rPr>
        <w:t>Abitur</w:t>
      </w:r>
      <w:proofErr w:type="spellEnd"/>
      <w:r w:rsidRPr="00B946DE">
        <w:rPr>
          <w:rFonts w:ascii="Arial" w:hAnsi="Arial" w:cs="Arial"/>
          <w:b/>
        </w:rPr>
        <w:t xml:space="preserve"> especializado, por ejemplo, en </w:t>
      </w:r>
      <w:hyperlink r:id="rId748" w:tooltip="Economía" w:history="1">
        <w:r w:rsidRPr="00B946DE">
          <w:rPr>
            <w:rStyle w:val="Hipervnculo"/>
            <w:rFonts w:ascii="Arial" w:hAnsi="Arial" w:cs="Arial"/>
            <w:b/>
            <w:color w:val="auto"/>
            <w:u w:val="none"/>
          </w:rPr>
          <w:t>economía</w:t>
        </w:r>
      </w:hyperlink>
      <w:r w:rsidRPr="00B946DE">
        <w:rPr>
          <w:rFonts w:ascii="Arial" w:hAnsi="Arial" w:cs="Arial"/>
          <w:b/>
        </w:rPr>
        <w:t xml:space="preserve">. Los estudiantes que posean un </w:t>
      </w:r>
      <w:hyperlink r:id="rId749" w:tooltip="Diploma" w:history="1">
        <w:r w:rsidRPr="00B946DE">
          <w:rPr>
            <w:rStyle w:val="Hipervnculo"/>
            <w:rFonts w:ascii="Arial" w:hAnsi="Arial" w:cs="Arial"/>
            <w:b/>
            <w:color w:val="auto"/>
            <w:u w:val="none"/>
          </w:rPr>
          <w:t>diploma</w:t>
        </w:r>
      </w:hyperlink>
      <w:r w:rsidRPr="00B946DE">
        <w:rPr>
          <w:rFonts w:ascii="Arial" w:hAnsi="Arial" w:cs="Arial"/>
          <w:b/>
        </w:rPr>
        <w:t xml:space="preserve"> de una escuela de </w:t>
      </w:r>
      <w:hyperlink r:id="rId750" w:tooltip="Formación profesional" w:history="1">
        <w:r w:rsidRPr="00B946DE">
          <w:rPr>
            <w:rStyle w:val="Hipervnculo"/>
            <w:rFonts w:ascii="Arial" w:hAnsi="Arial" w:cs="Arial"/>
            <w:b/>
            <w:color w:val="auto"/>
            <w:u w:val="none"/>
          </w:rPr>
          <w:t>formación profesional</w:t>
        </w:r>
      </w:hyperlink>
      <w:r w:rsidRPr="00B946DE">
        <w:rPr>
          <w:rFonts w:ascii="Arial" w:hAnsi="Arial" w:cs="Arial"/>
          <w:b/>
        </w:rPr>
        <w:t xml:space="preserve"> pueden entrar a una </w:t>
      </w:r>
      <w:hyperlink r:id="rId751" w:tooltip="Fachhochschule" w:history="1">
        <w:r w:rsidRPr="00B946DE">
          <w:rPr>
            <w:rStyle w:val="Hipervnculo"/>
            <w:rFonts w:ascii="Arial" w:hAnsi="Arial" w:cs="Arial"/>
            <w:b/>
            <w:color w:val="auto"/>
            <w:u w:val="none"/>
          </w:rPr>
          <w:t>Univers</w:t>
        </w:r>
        <w:r w:rsidRPr="00B946DE">
          <w:rPr>
            <w:rStyle w:val="Hipervnculo"/>
            <w:rFonts w:ascii="Arial" w:hAnsi="Arial" w:cs="Arial"/>
            <w:b/>
            <w:color w:val="auto"/>
            <w:u w:val="none"/>
          </w:rPr>
          <w:t>i</w:t>
        </w:r>
        <w:r w:rsidRPr="00B946DE">
          <w:rPr>
            <w:rStyle w:val="Hipervnculo"/>
            <w:rFonts w:ascii="Arial" w:hAnsi="Arial" w:cs="Arial"/>
            <w:b/>
            <w:color w:val="auto"/>
            <w:u w:val="none"/>
          </w:rPr>
          <w:t>dad de Ciencias Aplic</w:t>
        </w:r>
        <w:r w:rsidRPr="00B946DE">
          <w:rPr>
            <w:rStyle w:val="Hipervnculo"/>
            <w:rFonts w:ascii="Arial" w:hAnsi="Arial" w:cs="Arial"/>
            <w:b/>
            <w:color w:val="auto"/>
            <w:u w:val="none"/>
          </w:rPr>
          <w:t>a</w:t>
        </w:r>
        <w:r w:rsidRPr="00B946DE">
          <w:rPr>
            <w:rStyle w:val="Hipervnculo"/>
            <w:rFonts w:ascii="Arial" w:hAnsi="Arial" w:cs="Arial"/>
            <w:b/>
            <w:color w:val="auto"/>
            <w:u w:val="none"/>
          </w:rPr>
          <w:t>das</w:t>
        </w:r>
      </w:hyperlink>
      <w:r w:rsidRPr="00B946DE">
        <w:rPr>
          <w:rFonts w:ascii="Arial" w:hAnsi="Arial" w:cs="Arial"/>
          <w:b/>
        </w:rPr>
        <w:t xml:space="preserve"> La mayoría de las universidades alemanas son de propiedad </w:t>
      </w:r>
      <w:hyperlink r:id="rId752" w:tooltip="Estado" w:history="1">
        <w:r w:rsidRPr="00B946DE">
          <w:rPr>
            <w:rStyle w:val="Hipervnculo"/>
            <w:rFonts w:ascii="Arial" w:hAnsi="Arial" w:cs="Arial"/>
            <w:b/>
            <w:color w:val="auto"/>
            <w:u w:val="none"/>
          </w:rPr>
          <w:t>estatal</w:t>
        </w:r>
      </w:hyperlink>
      <w:r w:rsidRPr="00B946DE">
        <w:rPr>
          <w:rFonts w:ascii="Arial" w:hAnsi="Arial" w:cs="Arial"/>
          <w:b/>
        </w:rPr>
        <w:t xml:space="preserve">. En todas las universidades hay que pagar los </w:t>
      </w:r>
      <w:hyperlink r:id="rId753" w:tooltip="Impuesto" w:history="1">
        <w:r w:rsidRPr="00B946DE">
          <w:rPr>
            <w:rStyle w:val="Hipervnculo"/>
            <w:rFonts w:ascii="Arial" w:hAnsi="Arial" w:cs="Arial"/>
            <w:b/>
            <w:color w:val="auto"/>
            <w:u w:val="none"/>
          </w:rPr>
          <w:t>impuestos</w:t>
        </w:r>
      </w:hyperlink>
      <w:r w:rsidRPr="00B946DE">
        <w:rPr>
          <w:rFonts w:ascii="Arial" w:hAnsi="Arial" w:cs="Arial"/>
          <w:b/>
        </w:rPr>
        <w:t xml:space="preserve"> administrativos, los cu</w:t>
      </w:r>
      <w:r w:rsidRPr="00B946DE">
        <w:rPr>
          <w:rFonts w:ascii="Arial" w:hAnsi="Arial" w:cs="Arial"/>
          <w:b/>
        </w:rPr>
        <w:t>a</w:t>
      </w:r>
      <w:r w:rsidRPr="00B946DE">
        <w:rPr>
          <w:rFonts w:ascii="Arial" w:hAnsi="Arial" w:cs="Arial"/>
          <w:b/>
        </w:rPr>
        <w:lastRenderedPageBreak/>
        <w:t>les son entre 50 y 200 euros. En alg</w:t>
      </w:r>
      <w:r w:rsidRPr="00B946DE">
        <w:rPr>
          <w:rFonts w:ascii="Arial" w:hAnsi="Arial" w:cs="Arial"/>
          <w:b/>
        </w:rPr>
        <w:t>u</w:t>
      </w:r>
      <w:r w:rsidRPr="00B946DE">
        <w:rPr>
          <w:rFonts w:ascii="Arial" w:hAnsi="Arial" w:cs="Arial"/>
          <w:b/>
        </w:rPr>
        <w:t xml:space="preserve">nos Estados además hay que pagar por derechos de </w:t>
      </w:r>
      <w:hyperlink r:id="rId754" w:tooltip="Matriculación" w:history="1">
        <w:r w:rsidRPr="00B946DE">
          <w:rPr>
            <w:rStyle w:val="Hipervnculo"/>
            <w:rFonts w:ascii="Arial" w:hAnsi="Arial" w:cs="Arial"/>
            <w:b/>
            <w:color w:val="auto"/>
            <w:u w:val="none"/>
          </w:rPr>
          <w:t>matrícula</w:t>
        </w:r>
      </w:hyperlink>
      <w:r w:rsidRPr="00B946DE">
        <w:rPr>
          <w:rFonts w:ascii="Arial" w:hAnsi="Arial" w:cs="Arial"/>
          <w:b/>
        </w:rPr>
        <w:t xml:space="preserve"> que ascienden hasta los 500 e</w:t>
      </w:r>
      <w:r w:rsidRPr="00B946DE">
        <w:rPr>
          <w:rFonts w:ascii="Arial" w:hAnsi="Arial" w:cs="Arial"/>
          <w:b/>
        </w:rPr>
        <w:t>u</w:t>
      </w:r>
      <w:r w:rsidRPr="00B946DE">
        <w:rPr>
          <w:rFonts w:ascii="Arial" w:hAnsi="Arial" w:cs="Arial"/>
          <w:b/>
        </w:rPr>
        <w:t>ros por semestre.</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Las universidades son reconocidas a escala internacional, lo que indica el elevado nivel de educación en el país. Según QS </w:t>
      </w:r>
      <w:proofErr w:type="spellStart"/>
      <w:r w:rsidRPr="00B946DE">
        <w:rPr>
          <w:rFonts w:ascii="Arial" w:hAnsi="Arial" w:cs="Arial"/>
          <w:b/>
        </w:rPr>
        <w:t>World</w:t>
      </w:r>
      <w:proofErr w:type="spellEnd"/>
      <w:r w:rsidRPr="00B946DE">
        <w:rPr>
          <w:rFonts w:ascii="Arial" w:hAnsi="Arial" w:cs="Arial"/>
          <w:b/>
        </w:rPr>
        <w:t xml:space="preserve"> </w:t>
      </w:r>
      <w:proofErr w:type="spellStart"/>
      <w:r w:rsidRPr="00B946DE">
        <w:rPr>
          <w:rFonts w:ascii="Arial" w:hAnsi="Arial" w:cs="Arial"/>
          <w:b/>
        </w:rPr>
        <w:t>University</w:t>
      </w:r>
      <w:proofErr w:type="spellEnd"/>
      <w:r w:rsidRPr="00B946DE">
        <w:rPr>
          <w:rFonts w:ascii="Arial" w:hAnsi="Arial" w:cs="Arial"/>
          <w:b/>
        </w:rPr>
        <w:t xml:space="preserve"> Rankings 2013, trece universidades al</w:t>
      </w:r>
      <w:r w:rsidRPr="00B946DE">
        <w:rPr>
          <w:rFonts w:ascii="Arial" w:hAnsi="Arial" w:cs="Arial"/>
          <w:b/>
        </w:rPr>
        <w:t>e</w:t>
      </w:r>
      <w:r w:rsidRPr="00B946DE">
        <w:rPr>
          <w:rFonts w:ascii="Arial" w:hAnsi="Arial" w:cs="Arial"/>
          <w:b/>
        </w:rPr>
        <w:t>manas se encuentran entre las pr</w:t>
      </w:r>
      <w:r w:rsidRPr="00B946DE">
        <w:rPr>
          <w:rFonts w:ascii="Arial" w:hAnsi="Arial" w:cs="Arial"/>
          <w:b/>
        </w:rPr>
        <w:t>i</w:t>
      </w:r>
      <w:r w:rsidRPr="00B946DE">
        <w:rPr>
          <w:rFonts w:ascii="Arial" w:hAnsi="Arial" w:cs="Arial"/>
          <w:b/>
        </w:rPr>
        <w:t>meras doscientas mejores universidades del mundo.</w:t>
      </w:r>
      <w:r w:rsidR="00B700A2" w:rsidRPr="00B946DE">
        <w:rPr>
          <w:rFonts w:ascii="Arial" w:hAnsi="Arial" w:cs="Arial"/>
          <w:b/>
        </w:rPr>
        <w:t xml:space="preserve"> </w:t>
      </w:r>
    </w:p>
    <w:p w:rsidR="004279A2" w:rsidRDefault="004279A2" w:rsidP="00B946DE">
      <w:pPr>
        <w:pStyle w:val="Ttulo3"/>
        <w:spacing w:before="0" w:beforeAutospacing="0" w:after="0" w:afterAutospacing="0"/>
        <w:jc w:val="both"/>
        <w:rPr>
          <w:rStyle w:val="mw-headline"/>
          <w:rFonts w:ascii="Arial" w:hAnsi="Arial" w:cs="Arial"/>
          <w:sz w:val="24"/>
          <w:szCs w:val="24"/>
        </w:rPr>
      </w:pPr>
      <w:r w:rsidRPr="00B946DE">
        <w:rPr>
          <w:rStyle w:val="mw-headline"/>
          <w:rFonts w:ascii="Arial" w:hAnsi="Arial" w:cs="Arial"/>
          <w:sz w:val="24"/>
          <w:szCs w:val="24"/>
        </w:rPr>
        <w:t>Ciudades</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Las quince principales ciudades alemanas por población (2010) son las siguientes:</w:t>
      </w:r>
    </w:p>
    <w:tbl>
      <w:tblPr>
        <w:tblW w:w="4900" w:type="pct"/>
        <w:tblCellSpacing w:w="15" w:type="dxa"/>
        <w:tblCellMar>
          <w:top w:w="15" w:type="dxa"/>
          <w:left w:w="15" w:type="dxa"/>
          <w:bottom w:w="15" w:type="dxa"/>
          <w:right w:w="15" w:type="dxa"/>
        </w:tblCellMar>
        <w:tblLook w:val="04A0"/>
      </w:tblPr>
      <w:tblGrid>
        <w:gridCol w:w="2624"/>
        <w:gridCol w:w="327"/>
        <w:gridCol w:w="1515"/>
        <w:gridCol w:w="1887"/>
        <w:gridCol w:w="1207"/>
        <w:gridCol w:w="2785"/>
      </w:tblGrid>
      <w:tr w:rsidR="004279A2" w:rsidRPr="00B946DE" w:rsidTr="004279A2">
        <w:trPr>
          <w:tblCellSpacing w:w="15" w:type="dxa"/>
        </w:trPr>
        <w:tc>
          <w:tcPr>
            <w:tcW w:w="0" w:type="auto"/>
            <w:vMerge w:val="restart"/>
            <w:vAlign w:val="center"/>
            <w:hideMark/>
          </w:tcPr>
          <w:p w:rsidR="004279A2" w:rsidRPr="00B946DE" w:rsidRDefault="004279A2" w:rsidP="00B946DE">
            <w:pPr>
              <w:pStyle w:val="NormalWeb"/>
              <w:spacing w:before="0" w:beforeAutospacing="0" w:after="0" w:afterAutospacing="0"/>
              <w:jc w:val="both"/>
              <w:rPr>
                <w:rFonts w:ascii="Arial" w:hAnsi="Arial" w:cs="Arial"/>
                <w:b/>
                <w:bCs/>
                <w:lang w:val="en-US"/>
              </w:rPr>
            </w:pPr>
            <w:hyperlink r:id="rId755" w:tooltip="Berlin"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"https://upload.wikimedia.org/wikipedia/commons/thumb/3/3b/Siegessaeule_Aussicht_10-13_img4_Tiergarten.jpg/170px-Siegessaeule_Aussicht_10-13_img4_Tiergarten.jpg" \* MERGEFORMATINET </w:instrText>
              </w:r>
              <w:r w:rsidRPr="00B946DE">
                <w:rPr>
                  <w:rFonts w:ascii="Arial" w:hAnsi="Arial" w:cs="Arial"/>
                  <w:b/>
                  <w:bCs/>
                </w:rPr>
                <w:fldChar w:fldCharType="separate"/>
              </w:r>
              <w:r w:rsidRPr="00B946DE">
                <w:rPr>
                  <w:rFonts w:ascii="Arial" w:hAnsi="Arial" w:cs="Arial"/>
                  <w:b/>
                  <w:bCs/>
                </w:rPr>
                <w:pict>
                  <v:shape id="_x0000_i1124" type="#_x0000_t75" alt="Berlin" href="https://commons.wikimedia.org/wiki/File:Siegessaeule_Aussicht_10-13_img4_Tiergarten.jpg" title="&quot;Berlin&quot;" style="width:127.5pt;height:84.75pt" o:button="t"/>
                </w:pict>
              </w:r>
              <w:r w:rsidRPr="00B946DE">
                <w:rPr>
                  <w:rFonts w:ascii="Arial" w:hAnsi="Arial" w:cs="Arial"/>
                  <w:b/>
                  <w:bCs/>
                </w:rPr>
                <w:fldChar w:fldCharType="end"/>
              </w:r>
            </w:hyperlink>
            <w:r w:rsidRPr="00B946DE">
              <w:rPr>
                <w:rFonts w:ascii="Arial" w:hAnsi="Arial" w:cs="Arial"/>
                <w:b/>
                <w:bCs/>
                <w:lang w:val="en-US"/>
              </w:rPr>
              <w:br/>
            </w:r>
            <w:hyperlink r:id="rId756" w:tooltip="Berlín" w:history="1">
              <w:r w:rsidRPr="00B946DE">
                <w:rPr>
                  <w:rStyle w:val="Hipervnculo"/>
                  <w:rFonts w:ascii="Arial" w:hAnsi="Arial" w:cs="Arial"/>
                  <w:b/>
                  <w:bCs/>
                  <w:color w:val="auto"/>
                  <w:u w:val="none"/>
                  <w:lang w:val="en-US"/>
                </w:rPr>
                <w:t>Berlín</w:t>
              </w:r>
            </w:hyperlink>
            <w:r w:rsidRPr="00B946DE">
              <w:rPr>
                <w:rFonts w:ascii="Arial" w:hAnsi="Arial" w:cs="Arial"/>
                <w:b/>
                <w:bCs/>
                <w:lang w:val="en-US"/>
              </w:rPr>
              <w:t xml:space="preserve"> (Berlin)</w:t>
            </w:r>
            <w:r w:rsidRPr="00B946DE">
              <w:rPr>
                <w:rFonts w:ascii="Arial" w:hAnsi="Arial" w:cs="Arial"/>
                <w:b/>
                <w:bCs/>
                <w:lang w:val="en-US"/>
              </w:rPr>
              <w:br/>
            </w:r>
            <w:hyperlink r:id="rId757" w:tooltip="Amburgo"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"https://upload.wikimedia.org/wikipedia/commons/thumb/d/dd/Hamburg_Binnenalster_%26_Rathaus.jpg/170px-Hamburg_Binnenalster_%26_Rathaus.jpg" \* MERGEFORMATINET </w:instrText>
              </w:r>
              <w:r w:rsidRPr="00B946DE">
                <w:rPr>
                  <w:rFonts w:ascii="Arial" w:hAnsi="Arial" w:cs="Arial"/>
                  <w:b/>
                  <w:bCs/>
                </w:rPr>
                <w:fldChar w:fldCharType="separate"/>
              </w:r>
              <w:r w:rsidRPr="00B946DE">
                <w:rPr>
                  <w:rFonts w:ascii="Arial" w:hAnsi="Arial" w:cs="Arial"/>
                  <w:b/>
                  <w:bCs/>
                </w:rPr>
                <w:pict>
                  <v:shape id="_x0000_i1125" type="#_x0000_t75" alt="Amburgo" href="https://commons.wikimedia.org/wiki/File:Hamburg_Binnenalster_%26_Rathaus.jpg" title="&quot;Amburgo&quot;" style="width:127.5pt;height:84.75pt" o:button="t"/>
                </w:pict>
              </w:r>
              <w:r w:rsidRPr="00B946DE">
                <w:rPr>
                  <w:rFonts w:ascii="Arial" w:hAnsi="Arial" w:cs="Arial"/>
                  <w:b/>
                  <w:bCs/>
                </w:rPr>
                <w:fldChar w:fldCharType="end"/>
              </w:r>
            </w:hyperlink>
            <w:r w:rsidRPr="00B946DE">
              <w:rPr>
                <w:rFonts w:ascii="Arial" w:hAnsi="Arial" w:cs="Arial"/>
                <w:b/>
                <w:bCs/>
                <w:lang w:val="en-US"/>
              </w:rPr>
              <w:br/>
            </w:r>
            <w:hyperlink r:id="rId758" w:tooltip="Hamburgo" w:history="1">
              <w:r w:rsidRPr="00B946DE">
                <w:rPr>
                  <w:rStyle w:val="Hipervnculo"/>
                  <w:rFonts w:ascii="Arial" w:hAnsi="Arial" w:cs="Arial"/>
                  <w:b/>
                  <w:bCs/>
                  <w:color w:val="auto"/>
                  <w:u w:val="none"/>
                  <w:lang w:val="en-US"/>
                </w:rPr>
                <w:t>Hamburgo</w:t>
              </w:r>
            </w:hyperlink>
            <w:r w:rsidRPr="00B946DE">
              <w:rPr>
                <w:rFonts w:ascii="Arial" w:hAnsi="Arial" w:cs="Arial"/>
                <w:b/>
                <w:bCs/>
                <w:lang w:val="en-US"/>
              </w:rPr>
              <w:t xml:space="preserve"> (Hamburg)</w:t>
            </w:r>
            <w:r w:rsidRPr="00B946DE">
              <w:rPr>
                <w:rFonts w:ascii="Arial" w:hAnsi="Arial" w:cs="Arial"/>
                <w:b/>
                <w:bCs/>
                <w:lang w:val="en-US"/>
              </w:rPr>
              <w:br/>
            </w:r>
            <w:hyperlink r:id="rId759" w:tooltip="Monaco"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"https://upload.wikimedia.org/wikipedia/commons/thumb/1/14/M%C3%BCnchen_Panorama.JPG/170px-M%C3%BCnchen_Panorama.JPG" \* MERGEFORMATINET </w:instrText>
              </w:r>
              <w:r w:rsidRPr="00B946DE">
                <w:rPr>
                  <w:rFonts w:ascii="Arial" w:hAnsi="Arial" w:cs="Arial"/>
                  <w:b/>
                  <w:bCs/>
                </w:rPr>
                <w:fldChar w:fldCharType="separate"/>
              </w:r>
              <w:r w:rsidRPr="00B946DE">
                <w:rPr>
                  <w:rFonts w:ascii="Arial" w:hAnsi="Arial" w:cs="Arial"/>
                  <w:b/>
                  <w:bCs/>
                </w:rPr>
                <w:pict>
                  <v:shape id="_x0000_i1126" type="#_x0000_t75" alt="Monaco" href="https://commons.wikimedia.org/wiki/File:M%C3%BCnchen_Panorama.JPG" title="&quot;Monaco&quot;" style="width:127.5pt;height:84.75pt" o:button="t"/>
                </w:pict>
              </w:r>
              <w:r w:rsidRPr="00B946DE">
                <w:rPr>
                  <w:rFonts w:ascii="Arial" w:hAnsi="Arial" w:cs="Arial"/>
                  <w:b/>
                  <w:bCs/>
                </w:rPr>
                <w:fldChar w:fldCharType="end"/>
              </w:r>
            </w:hyperlink>
            <w:r w:rsidRPr="00B946DE">
              <w:rPr>
                <w:rFonts w:ascii="Arial" w:hAnsi="Arial" w:cs="Arial"/>
                <w:b/>
                <w:bCs/>
                <w:lang w:val="en-US"/>
              </w:rPr>
              <w:br/>
            </w:r>
            <w:hyperlink r:id="rId760" w:tooltip="Múnich" w:history="1">
              <w:r w:rsidRPr="00B946DE">
                <w:rPr>
                  <w:rStyle w:val="Hipervnculo"/>
                  <w:rFonts w:ascii="Arial" w:hAnsi="Arial" w:cs="Arial"/>
                  <w:b/>
                  <w:bCs/>
                  <w:color w:val="auto"/>
                  <w:u w:val="none"/>
                  <w:lang w:val="en-US"/>
                </w:rPr>
                <w:t>Múnich</w:t>
              </w:r>
            </w:hyperlink>
            <w:r w:rsidRPr="00B946DE">
              <w:rPr>
                <w:rFonts w:ascii="Arial" w:hAnsi="Arial" w:cs="Arial"/>
                <w:b/>
                <w:bCs/>
                <w:lang w:val="en-US"/>
              </w:rPr>
              <w:t xml:space="preserve"> (München)</w:t>
            </w:r>
          </w:p>
        </w:tc>
        <w:tc>
          <w:tcPr>
            <w:tcW w:w="0" w:type="auto"/>
            <w:shd w:val="clear" w:color="auto" w:fill="F5F5F5"/>
            <w:vAlign w:val="center"/>
            <w:hideMark/>
          </w:tcPr>
          <w:p w:rsidR="004279A2" w:rsidRPr="00B946DE" w:rsidRDefault="004279A2" w:rsidP="00B946DE">
            <w:pPr>
              <w:jc w:val="both"/>
              <w:rPr>
                <w:b/>
                <w:bCs/>
                <w:lang w:val="en-US"/>
              </w:rPr>
            </w:pPr>
            <w:hyperlink r:id="rId761" w:tooltip="List of cities in Germany with more than 100,000 inhabitants (aún no redactado)" w:history="1">
              <w:r w:rsidRPr="00B946DE">
                <w:rPr>
                  <w:rStyle w:val="Hipervnculo"/>
                  <w:b/>
                  <w:bCs/>
                  <w:color w:val="auto"/>
                  <w:u w:val="none"/>
                  <w:lang w:val="en-US"/>
                </w:rPr>
                <w:t> </w:t>
              </w:r>
            </w:hyperlink>
          </w:p>
        </w:tc>
        <w:tc>
          <w:tcPr>
            <w:tcW w:w="0" w:type="auto"/>
            <w:shd w:val="clear" w:color="auto" w:fill="F5F5F5"/>
            <w:vAlign w:val="center"/>
            <w:hideMark/>
          </w:tcPr>
          <w:p w:rsidR="004279A2" w:rsidRPr="00B946DE" w:rsidRDefault="004279A2" w:rsidP="00B946DE">
            <w:pPr>
              <w:jc w:val="both"/>
              <w:rPr>
                <w:b/>
                <w:bCs/>
              </w:rPr>
            </w:pPr>
            <w:hyperlink r:id="rId762" w:tooltip="Ciudad" w:history="1">
              <w:r w:rsidRPr="00B946DE">
                <w:rPr>
                  <w:rStyle w:val="Hipervnculo"/>
                  <w:b/>
                  <w:bCs/>
                  <w:color w:val="auto"/>
                  <w:u w:val="none"/>
                </w:rPr>
                <w:t>Ciudad</w:t>
              </w:r>
            </w:hyperlink>
          </w:p>
        </w:tc>
        <w:tc>
          <w:tcPr>
            <w:tcW w:w="0" w:type="auto"/>
            <w:shd w:val="clear" w:color="auto" w:fill="F5F5F5"/>
            <w:vAlign w:val="center"/>
            <w:hideMark/>
          </w:tcPr>
          <w:p w:rsidR="004279A2" w:rsidRPr="00B946DE" w:rsidRDefault="004279A2" w:rsidP="00B946DE">
            <w:pPr>
              <w:jc w:val="both"/>
              <w:rPr>
                <w:b/>
                <w:bCs/>
              </w:rPr>
            </w:pPr>
            <w:hyperlink r:id="rId763" w:tooltip="Estado" w:history="1">
              <w:r w:rsidRPr="00B946DE">
                <w:rPr>
                  <w:rStyle w:val="Hipervnculo"/>
                  <w:b/>
                  <w:bCs/>
                  <w:color w:val="auto"/>
                  <w:u w:val="none"/>
                </w:rPr>
                <w:t>Estado</w:t>
              </w:r>
            </w:hyperlink>
          </w:p>
        </w:tc>
        <w:tc>
          <w:tcPr>
            <w:tcW w:w="0" w:type="auto"/>
            <w:shd w:val="clear" w:color="auto" w:fill="F5F5F5"/>
            <w:vAlign w:val="center"/>
            <w:hideMark/>
          </w:tcPr>
          <w:p w:rsidR="004279A2" w:rsidRPr="00B946DE" w:rsidRDefault="004279A2" w:rsidP="00B946DE">
            <w:pPr>
              <w:jc w:val="both"/>
              <w:rPr>
                <w:b/>
                <w:bCs/>
              </w:rPr>
            </w:pPr>
            <w:hyperlink r:id="rId764" w:tooltip="Población" w:history="1">
              <w:r w:rsidRPr="00B946DE">
                <w:rPr>
                  <w:rStyle w:val="Hipervnculo"/>
                  <w:b/>
                  <w:bCs/>
                  <w:color w:val="auto"/>
                  <w:u w:val="none"/>
                </w:rPr>
                <w:t>Población</w:t>
              </w:r>
            </w:hyperlink>
          </w:p>
        </w:tc>
        <w:tc>
          <w:tcPr>
            <w:tcW w:w="0" w:type="auto"/>
            <w:vMerge w:val="restart"/>
            <w:vAlign w:val="center"/>
            <w:hideMark/>
          </w:tcPr>
          <w:p w:rsidR="004279A2" w:rsidRPr="00B946DE" w:rsidRDefault="004279A2" w:rsidP="00B946DE">
            <w:pPr>
              <w:pStyle w:val="NormalWeb"/>
              <w:spacing w:before="0" w:beforeAutospacing="0" w:after="0" w:afterAutospacing="0"/>
              <w:jc w:val="both"/>
              <w:rPr>
                <w:rFonts w:ascii="Arial" w:hAnsi="Arial" w:cs="Arial"/>
                <w:b/>
                <w:bCs/>
                <w:lang w:val="en-US"/>
              </w:rPr>
            </w:pPr>
            <w:hyperlink r:id="rId765" w:tooltip="Colonia"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"https://upload.wikimedia.org/wikipedia/commons/thumb/2/2e/K%C3%B6ln_Panorama.jpg/170px-K%C3%B6ln_Panorama.jpg" \* MERGEFORMATINET </w:instrText>
              </w:r>
              <w:r w:rsidRPr="00B946DE">
                <w:rPr>
                  <w:rFonts w:ascii="Arial" w:hAnsi="Arial" w:cs="Arial"/>
                  <w:b/>
                  <w:bCs/>
                </w:rPr>
                <w:fldChar w:fldCharType="separate"/>
              </w:r>
              <w:r w:rsidRPr="00B946DE">
                <w:rPr>
                  <w:rFonts w:ascii="Arial" w:hAnsi="Arial" w:cs="Arial"/>
                  <w:b/>
                  <w:bCs/>
                </w:rPr>
                <w:pict>
                  <v:shape id="_x0000_i1127" type="#_x0000_t75" alt="Colonia" href="https://commons.wikimedia.org/wiki/File:K%C3%B6ln_Panorama.jpg" title="&quot;Colonia&quot;" style="width:127.5pt;height:83.25pt" o:button="t"/>
                </w:pict>
              </w:r>
              <w:r w:rsidRPr="00B946DE">
                <w:rPr>
                  <w:rFonts w:ascii="Arial" w:hAnsi="Arial" w:cs="Arial"/>
                  <w:b/>
                  <w:bCs/>
                </w:rPr>
                <w:fldChar w:fldCharType="end"/>
              </w:r>
            </w:hyperlink>
            <w:r w:rsidRPr="00B946DE">
              <w:rPr>
                <w:rFonts w:ascii="Arial" w:hAnsi="Arial" w:cs="Arial"/>
                <w:b/>
                <w:bCs/>
                <w:lang w:val="en-US"/>
              </w:rPr>
              <w:br/>
            </w:r>
            <w:hyperlink r:id="rId766" w:tooltip="Colonia (Alemania)" w:history="1">
              <w:r w:rsidRPr="00B946DE">
                <w:rPr>
                  <w:rStyle w:val="Hipervnculo"/>
                  <w:rFonts w:ascii="Arial" w:hAnsi="Arial" w:cs="Arial"/>
                  <w:b/>
                  <w:bCs/>
                  <w:color w:val="auto"/>
                  <w:u w:val="none"/>
                  <w:lang w:val="en-US"/>
                </w:rPr>
                <w:t>Colonia</w:t>
              </w:r>
            </w:hyperlink>
            <w:r w:rsidRPr="00B946DE">
              <w:rPr>
                <w:rFonts w:ascii="Arial" w:hAnsi="Arial" w:cs="Arial"/>
                <w:b/>
                <w:bCs/>
                <w:lang w:val="en-US"/>
              </w:rPr>
              <w:t xml:space="preserve"> (Köln)</w:t>
            </w:r>
            <w:r w:rsidRPr="00B946DE">
              <w:rPr>
                <w:rFonts w:ascii="Arial" w:hAnsi="Arial" w:cs="Arial"/>
                <w:b/>
                <w:bCs/>
                <w:lang w:val="en-US"/>
              </w:rPr>
              <w:br/>
            </w:r>
            <w:hyperlink r:id="rId767" w:tooltip="Francoforte"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"https://upload.wikimedia.org/wikipedia/commons/thumb/2/27/Hauptwache_Frankfurt_am_Main.jpg/170px-Hauptwache_Frankfurt_am_Main.jpg" \* MERGEFORMATINET </w:instrText>
              </w:r>
              <w:r w:rsidRPr="00B946DE">
                <w:rPr>
                  <w:rFonts w:ascii="Arial" w:hAnsi="Arial" w:cs="Arial"/>
                  <w:b/>
                  <w:bCs/>
                </w:rPr>
                <w:fldChar w:fldCharType="separate"/>
              </w:r>
              <w:r w:rsidRPr="00B946DE">
                <w:rPr>
                  <w:rFonts w:ascii="Arial" w:hAnsi="Arial" w:cs="Arial"/>
                  <w:b/>
                  <w:bCs/>
                </w:rPr>
                <w:pict>
                  <v:shape id="_x0000_i1128" type="#_x0000_t75" alt="Francoforte" href="https://commons.wikimedia.org/wiki/File:Hauptwache_Frankfurt_am_Main.jpg" title="&quot;Francoforte&quot;" style="width:127.5pt;height:85.5pt" o:button="t"/>
                </w:pict>
              </w:r>
              <w:r w:rsidRPr="00B946DE">
                <w:rPr>
                  <w:rFonts w:ascii="Arial" w:hAnsi="Arial" w:cs="Arial"/>
                  <w:b/>
                  <w:bCs/>
                </w:rPr>
                <w:fldChar w:fldCharType="end"/>
              </w:r>
            </w:hyperlink>
            <w:r w:rsidRPr="00B946DE">
              <w:rPr>
                <w:rFonts w:ascii="Arial" w:hAnsi="Arial" w:cs="Arial"/>
                <w:b/>
                <w:bCs/>
                <w:lang w:val="en-US"/>
              </w:rPr>
              <w:br/>
            </w:r>
            <w:hyperlink r:id="rId768" w:tooltip="Frankfurt" w:history="1">
              <w:r w:rsidRPr="00B946DE">
                <w:rPr>
                  <w:rStyle w:val="Hipervnculo"/>
                  <w:rFonts w:ascii="Arial" w:hAnsi="Arial" w:cs="Arial"/>
                  <w:b/>
                  <w:bCs/>
                  <w:color w:val="auto"/>
                  <w:u w:val="none"/>
                  <w:lang w:val="en-US"/>
                </w:rPr>
                <w:t>Frankfurt</w:t>
              </w:r>
            </w:hyperlink>
            <w:r w:rsidRPr="00B946DE">
              <w:rPr>
                <w:rFonts w:ascii="Arial" w:hAnsi="Arial" w:cs="Arial"/>
                <w:b/>
                <w:bCs/>
                <w:lang w:val="en-US"/>
              </w:rPr>
              <w:t xml:space="preserve"> (Frankfurt am Main)</w:t>
            </w:r>
            <w:r w:rsidRPr="00B946DE">
              <w:rPr>
                <w:rFonts w:ascii="Arial" w:hAnsi="Arial" w:cs="Arial"/>
                <w:b/>
                <w:bCs/>
                <w:lang w:val="en-US"/>
              </w:rPr>
              <w:br/>
            </w:r>
            <w:hyperlink r:id="rId769" w:tooltip="Stoccarda" w:history="1">
              <w:r w:rsidRPr="00B946DE">
                <w:rPr>
                  <w:rFonts w:ascii="Arial" w:hAnsi="Arial" w:cs="Arial"/>
                  <w:b/>
                  <w:bCs/>
                </w:rPr>
                <w:fldChar w:fldCharType="begin"/>
              </w:r>
              <w:r w:rsidRPr="00B946DE">
                <w:rPr>
                  <w:rFonts w:ascii="Arial" w:hAnsi="Arial" w:cs="Arial"/>
                  <w:b/>
                  <w:bCs/>
                  <w:lang w:val="en-US"/>
                </w:rPr>
                <w:instrText xml:space="preserve"> INCLUDEPICTURE "https://upload.wikimedia.org/wikipedia/commons/thumb/4/46/Stg-schlossplatz-kunstmuseum.jpg/170px-Stg-schlossplatz-kunstmuseum.jpg" \* MERGEFORMATINET </w:instrText>
              </w:r>
              <w:r w:rsidRPr="00B946DE">
                <w:rPr>
                  <w:rFonts w:ascii="Arial" w:hAnsi="Arial" w:cs="Arial"/>
                  <w:b/>
                  <w:bCs/>
                </w:rPr>
                <w:fldChar w:fldCharType="separate"/>
              </w:r>
              <w:r w:rsidRPr="00B946DE">
                <w:rPr>
                  <w:rFonts w:ascii="Arial" w:hAnsi="Arial" w:cs="Arial"/>
                  <w:b/>
                  <w:bCs/>
                </w:rPr>
                <w:pict>
                  <v:shape id="_x0000_i1129" type="#_x0000_t75" alt="Stoccarda" href="https://commons.wikimedia.org/wiki/File:Stg-schlossplatz-kunstmuseum.jpg" title="&quot;Stoccarda&quot;" style="width:127.5pt;height:96pt" o:button="t"/>
                </w:pict>
              </w:r>
              <w:r w:rsidRPr="00B946DE">
                <w:rPr>
                  <w:rFonts w:ascii="Arial" w:hAnsi="Arial" w:cs="Arial"/>
                  <w:b/>
                  <w:bCs/>
                </w:rPr>
                <w:fldChar w:fldCharType="end"/>
              </w:r>
            </w:hyperlink>
            <w:r w:rsidRPr="00B946DE">
              <w:rPr>
                <w:rFonts w:ascii="Arial" w:hAnsi="Arial" w:cs="Arial"/>
                <w:b/>
                <w:bCs/>
                <w:lang w:val="en-US"/>
              </w:rPr>
              <w:br/>
            </w:r>
            <w:hyperlink r:id="rId770" w:tooltip="Stuttgart" w:history="1">
              <w:r w:rsidRPr="00B946DE">
                <w:rPr>
                  <w:rStyle w:val="Hipervnculo"/>
                  <w:rFonts w:ascii="Arial" w:hAnsi="Arial" w:cs="Arial"/>
                  <w:b/>
                  <w:bCs/>
                  <w:color w:val="auto"/>
                  <w:u w:val="none"/>
                  <w:lang w:val="en-US"/>
                </w:rPr>
                <w:t>Stuttgart</w:t>
              </w:r>
            </w:hyperlink>
            <w:r w:rsidRPr="00B946DE">
              <w:rPr>
                <w:rFonts w:ascii="Arial" w:hAnsi="Arial" w:cs="Arial"/>
                <w:b/>
                <w:bCs/>
                <w:lang w:val="en-US"/>
              </w:rPr>
              <w:t xml:space="preserve"> (Stuttgart)</w:t>
            </w: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lang w:val="en-US"/>
              </w:rPr>
            </w:pPr>
          </w:p>
        </w:tc>
        <w:tc>
          <w:tcPr>
            <w:tcW w:w="0" w:type="auto"/>
            <w:shd w:val="clear" w:color="auto" w:fill="F0F0F0"/>
            <w:vAlign w:val="center"/>
            <w:hideMark/>
          </w:tcPr>
          <w:p w:rsidR="004279A2" w:rsidRPr="00B946DE" w:rsidRDefault="004279A2" w:rsidP="00B946DE">
            <w:pPr>
              <w:jc w:val="both"/>
              <w:rPr>
                <w:b/>
              </w:rPr>
            </w:pPr>
            <w:r w:rsidRPr="00B946DE">
              <w:rPr>
                <w:b/>
              </w:rPr>
              <w:t>1</w:t>
            </w:r>
          </w:p>
        </w:tc>
        <w:tc>
          <w:tcPr>
            <w:tcW w:w="0" w:type="auto"/>
            <w:vAlign w:val="center"/>
            <w:hideMark/>
          </w:tcPr>
          <w:p w:rsidR="004279A2" w:rsidRPr="00B946DE" w:rsidRDefault="004279A2" w:rsidP="00B946DE">
            <w:pPr>
              <w:jc w:val="both"/>
              <w:rPr>
                <w:b/>
              </w:rPr>
            </w:pPr>
            <w:hyperlink r:id="rId771" w:tooltip="Berlín" w:history="1">
              <w:r w:rsidRPr="00B946DE">
                <w:rPr>
                  <w:rStyle w:val="Hipervnculo"/>
                  <w:b/>
                  <w:bCs/>
                  <w:color w:val="auto"/>
                  <w:u w:val="none"/>
                </w:rPr>
                <w:t>Berlín</w:t>
              </w:r>
            </w:hyperlink>
          </w:p>
        </w:tc>
        <w:tc>
          <w:tcPr>
            <w:tcW w:w="0" w:type="auto"/>
            <w:vAlign w:val="center"/>
            <w:hideMark/>
          </w:tcPr>
          <w:p w:rsidR="004279A2" w:rsidRPr="00B946DE" w:rsidRDefault="004279A2" w:rsidP="00B946DE">
            <w:pPr>
              <w:jc w:val="both"/>
              <w:rPr>
                <w:b/>
              </w:rPr>
            </w:pPr>
            <w:hyperlink r:id="rId772" w:tooltip="Berlín" w:history="1">
              <w:r w:rsidRPr="00B946DE">
                <w:rPr>
                  <w:rStyle w:val="Hipervnculo"/>
                  <w:b/>
                  <w:color w:val="auto"/>
                  <w:u w:val="none"/>
                </w:rPr>
                <w:t>Berlín</w:t>
              </w:r>
            </w:hyperlink>
          </w:p>
        </w:tc>
        <w:tc>
          <w:tcPr>
            <w:tcW w:w="0" w:type="auto"/>
            <w:vAlign w:val="center"/>
            <w:hideMark/>
          </w:tcPr>
          <w:p w:rsidR="004279A2" w:rsidRPr="00B946DE" w:rsidRDefault="004279A2" w:rsidP="00B946DE">
            <w:pPr>
              <w:jc w:val="both"/>
              <w:rPr>
                <w:b/>
              </w:rPr>
            </w:pPr>
            <w:r w:rsidRPr="00B946DE">
              <w:rPr>
                <w:b/>
              </w:rPr>
              <w:t>3,543 676</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2</w:t>
            </w:r>
          </w:p>
        </w:tc>
        <w:tc>
          <w:tcPr>
            <w:tcW w:w="0" w:type="auto"/>
            <w:vAlign w:val="center"/>
            <w:hideMark/>
          </w:tcPr>
          <w:p w:rsidR="004279A2" w:rsidRPr="00B946DE" w:rsidRDefault="004279A2" w:rsidP="00B946DE">
            <w:pPr>
              <w:jc w:val="both"/>
              <w:rPr>
                <w:b/>
              </w:rPr>
            </w:pPr>
            <w:hyperlink r:id="rId773" w:tooltip="Hamburgo" w:history="1">
              <w:r w:rsidRPr="00B946DE">
                <w:rPr>
                  <w:rStyle w:val="Hipervnculo"/>
                  <w:b/>
                  <w:bCs/>
                  <w:color w:val="auto"/>
                  <w:u w:val="none"/>
                </w:rPr>
                <w:t>Hamburgo</w:t>
              </w:r>
            </w:hyperlink>
          </w:p>
        </w:tc>
        <w:tc>
          <w:tcPr>
            <w:tcW w:w="0" w:type="auto"/>
            <w:vAlign w:val="center"/>
            <w:hideMark/>
          </w:tcPr>
          <w:p w:rsidR="004279A2" w:rsidRPr="00B946DE" w:rsidRDefault="004279A2" w:rsidP="00B946DE">
            <w:pPr>
              <w:jc w:val="both"/>
              <w:rPr>
                <w:b/>
              </w:rPr>
            </w:pPr>
            <w:hyperlink r:id="rId774" w:tooltip="Hamburgo" w:history="1">
              <w:r w:rsidRPr="00B946DE">
                <w:rPr>
                  <w:rStyle w:val="Hipervnculo"/>
                  <w:b/>
                  <w:color w:val="auto"/>
                  <w:u w:val="none"/>
                </w:rPr>
                <w:t>Hamburgo</w:t>
              </w:r>
            </w:hyperlink>
          </w:p>
        </w:tc>
        <w:tc>
          <w:tcPr>
            <w:tcW w:w="0" w:type="auto"/>
            <w:vAlign w:val="center"/>
            <w:hideMark/>
          </w:tcPr>
          <w:p w:rsidR="004279A2" w:rsidRPr="00B946DE" w:rsidRDefault="004279A2" w:rsidP="00B946DE">
            <w:pPr>
              <w:jc w:val="both"/>
              <w:rPr>
                <w:b/>
              </w:rPr>
            </w:pPr>
            <w:r w:rsidRPr="00B946DE">
              <w:rPr>
                <w:b/>
              </w:rPr>
              <w:t>1,724,309</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3</w:t>
            </w:r>
          </w:p>
        </w:tc>
        <w:tc>
          <w:tcPr>
            <w:tcW w:w="0" w:type="auto"/>
            <w:vAlign w:val="center"/>
            <w:hideMark/>
          </w:tcPr>
          <w:p w:rsidR="004279A2" w:rsidRPr="00B946DE" w:rsidRDefault="004279A2" w:rsidP="00B946DE">
            <w:pPr>
              <w:jc w:val="both"/>
              <w:rPr>
                <w:b/>
              </w:rPr>
            </w:pPr>
            <w:hyperlink r:id="rId775" w:tooltip="Múnich" w:history="1">
              <w:r w:rsidRPr="00B946DE">
                <w:rPr>
                  <w:rStyle w:val="Hipervnculo"/>
                  <w:b/>
                  <w:bCs/>
                  <w:color w:val="auto"/>
                  <w:u w:val="none"/>
                </w:rPr>
                <w:t>Múnich</w:t>
              </w:r>
            </w:hyperlink>
          </w:p>
        </w:tc>
        <w:tc>
          <w:tcPr>
            <w:tcW w:w="0" w:type="auto"/>
            <w:vAlign w:val="center"/>
            <w:hideMark/>
          </w:tcPr>
          <w:p w:rsidR="004279A2" w:rsidRPr="00B946DE" w:rsidRDefault="004279A2" w:rsidP="00B946DE">
            <w:pPr>
              <w:jc w:val="both"/>
              <w:rPr>
                <w:b/>
              </w:rPr>
            </w:pPr>
            <w:hyperlink r:id="rId776" w:tooltip="Baviera" w:history="1">
              <w:r w:rsidRPr="00B946DE">
                <w:rPr>
                  <w:rStyle w:val="Hipervnculo"/>
                  <w:b/>
                  <w:color w:val="auto"/>
                  <w:u w:val="none"/>
                </w:rPr>
                <w:t>Baviera</w:t>
              </w:r>
            </w:hyperlink>
          </w:p>
        </w:tc>
        <w:tc>
          <w:tcPr>
            <w:tcW w:w="0" w:type="auto"/>
            <w:vAlign w:val="center"/>
            <w:hideMark/>
          </w:tcPr>
          <w:p w:rsidR="004279A2" w:rsidRPr="00B946DE" w:rsidRDefault="004279A2" w:rsidP="00B946DE">
            <w:pPr>
              <w:jc w:val="both"/>
              <w:rPr>
                <w:b/>
              </w:rPr>
            </w:pPr>
            <w:r w:rsidRPr="00B946DE">
              <w:rPr>
                <w:b/>
              </w:rPr>
              <w:t>1,388,308</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4</w:t>
            </w:r>
          </w:p>
        </w:tc>
        <w:tc>
          <w:tcPr>
            <w:tcW w:w="0" w:type="auto"/>
            <w:vAlign w:val="center"/>
            <w:hideMark/>
          </w:tcPr>
          <w:p w:rsidR="004279A2" w:rsidRPr="00B946DE" w:rsidRDefault="004279A2" w:rsidP="00B946DE">
            <w:pPr>
              <w:jc w:val="both"/>
              <w:rPr>
                <w:b/>
              </w:rPr>
            </w:pPr>
            <w:hyperlink r:id="rId777" w:tooltip="Colonia (Alemania)" w:history="1">
              <w:r w:rsidRPr="00B946DE">
                <w:rPr>
                  <w:rStyle w:val="Hipervnculo"/>
                  <w:b/>
                  <w:bCs/>
                  <w:color w:val="auto"/>
                  <w:u w:val="none"/>
                </w:rPr>
                <w:t>Colonia</w:t>
              </w:r>
            </w:hyperlink>
          </w:p>
        </w:tc>
        <w:tc>
          <w:tcPr>
            <w:tcW w:w="0" w:type="auto"/>
            <w:vAlign w:val="center"/>
            <w:hideMark/>
          </w:tcPr>
          <w:p w:rsidR="004279A2" w:rsidRPr="00B946DE" w:rsidRDefault="004279A2" w:rsidP="00B946DE">
            <w:pPr>
              <w:jc w:val="both"/>
              <w:rPr>
                <w:b/>
              </w:rPr>
            </w:pPr>
            <w:hyperlink r:id="rId778" w:tooltip="Renania del Norte-Westfalia" w:history="1">
              <w:r w:rsidRPr="00B946DE">
                <w:rPr>
                  <w:rStyle w:val="Hipervnculo"/>
                  <w:b/>
                  <w:color w:val="auto"/>
                  <w:u w:val="none"/>
                </w:rPr>
                <w:t>Renania del No</w:t>
              </w:r>
              <w:r w:rsidRPr="00B946DE">
                <w:rPr>
                  <w:rStyle w:val="Hipervnculo"/>
                  <w:b/>
                  <w:color w:val="auto"/>
                  <w:u w:val="none"/>
                </w:rPr>
                <w:t>r</w:t>
              </w:r>
              <w:r w:rsidRPr="00B946DE">
                <w:rPr>
                  <w:rStyle w:val="Hipervnculo"/>
                  <w:b/>
                  <w:color w:val="auto"/>
                  <w:u w:val="none"/>
                </w:rPr>
                <w:t>te-Westfalia</w:t>
              </w:r>
            </w:hyperlink>
          </w:p>
        </w:tc>
        <w:tc>
          <w:tcPr>
            <w:tcW w:w="0" w:type="auto"/>
            <w:vAlign w:val="center"/>
            <w:hideMark/>
          </w:tcPr>
          <w:p w:rsidR="004279A2" w:rsidRPr="00B946DE" w:rsidRDefault="004279A2" w:rsidP="00B946DE">
            <w:pPr>
              <w:jc w:val="both"/>
              <w:rPr>
                <w:b/>
              </w:rPr>
            </w:pPr>
            <w:r w:rsidRPr="00B946DE">
              <w:rPr>
                <w:b/>
              </w:rPr>
              <w:t>1,013,665</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5</w:t>
            </w:r>
          </w:p>
        </w:tc>
        <w:tc>
          <w:tcPr>
            <w:tcW w:w="0" w:type="auto"/>
            <w:vAlign w:val="center"/>
            <w:hideMark/>
          </w:tcPr>
          <w:p w:rsidR="004279A2" w:rsidRPr="00B946DE" w:rsidRDefault="004279A2" w:rsidP="00B946DE">
            <w:pPr>
              <w:jc w:val="both"/>
              <w:rPr>
                <w:b/>
              </w:rPr>
            </w:pPr>
            <w:hyperlink r:id="rId779" w:tooltip="Fráncfort del Meno" w:history="1">
              <w:r w:rsidRPr="00B946DE">
                <w:rPr>
                  <w:rStyle w:val="Hipervnculo"/>
                  <w:b/>
                  <w:bCs/>
                  <w:color w:val="auto"/>
                  <w:u w:val="none"/>
                </w:rPr>
                <w:t>Fráncfort del Meno</w:t>
              </w:r>
            </w:hyperlink>
          </w:p>
        </w:tc>
        <w:tc>
          <w:tcPr>
            <w:tcW w:w="0" w:type="auto"/>
            <w:vAlign w:val="center"/>
            <w:hideMark/>
          </w:tcPr>
          <w:p w:rsidR="004279A2" w:rsidRPr="00B946DE" w:rsidRDefault="004279A2" w:rsidP="00B946DE">
            <w:pPr>
              <w:jc w:val="both"/>
              <w:rPr>
                <w:b/>
              </w:rPr>
            </w:pPr>
            <w:hyperlink r:id="rId780" w:tooltip="Hesse" w:history="1">
              <w:r w:rsidRPr="00B946DE">
                <w:rPr>
                  <w:rStyle w:val="Hipervnculo"/>
                  <w:b/>
                  <w:color w:val="auto"/>
                  <w:u w:val="none"/>
                </w:rPr>
                <w:t>Hesse</w:t>
              </w:r>
            </w:hyperlink>
          </w:p>
        </w:tc>
        <w:tc>
          <w:tcPr>
            <w:tcW w:w="0" w:type="auto"/>
            <w:vAlign w:val="center"/>
            <w:hideMark/>
          </w:tcPr>
          <w:p w:rsidR="004279A2" w:rsidRPr="00B946DE" w:rsidRDefault="004279A2" w:rsidP="00B946DE">
            <w:pPr>
              <w:jc w:val="both"/>
              <w:rPr>
                <w:b/>
              </w:rPr>
            </w:pPr>
            <w:r w:rsidRPr="00B946DE">
              <w:rPr>
                <w:b/>
              </w:rPr>
              <w:t>676,533</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6</w:t>
            </w:r>
          </w:p>
        </w:tc>
        <w:tc>
          <w:tcPr>
            <w:tcW w:w="0" w:type="auto"/>
            <w:vAlign w:val="center"/>
            <w:hideMark/>
          </w:tcPr>
          <w:p w:rsidR="004279A2" w:rsidRPr="00B946DE" w:rsidRDefault="004279A2" w:rsidP="00B946DE">
            <w:pPr>
              <w:jc w:val="both"/>
              <w:rPr>
                <w:b/>
              </w:rPr>
            </w:pPr>
            <w:hyperlink r:id="rId781" w:tooltip="Stuttgart" w:history="1">
              <w:r w:rsidRPr="00B946DE">
                <w:rPr>
                  <w:rStyle w:val="Hipervnculo"/>
                  <w:b/>
                  <w:bCs/>
                  <w:color w:val="auto"/>
                  <w:u w:val="none"/>
                </w:rPr>
                <w:t>Stuttgart</w:t>
              </w:r>
            </w:hyperlink>
          </w:p>
        </w:tc>
        <w:tc>
          <w:tcPr>
            <w:tcW w:w="0" w:type="auto"/>
            <w:vAlign w:val="center"/>
            <w:hideMark/>
          </w:tcPr>
          <w:p w:rsidR="004279A2" w:rsidRPr="00B946DE" w:rsidRDefault="004279A2" w:rsidP="00B946DE">
            <w:pPr>
              <w:jc w:val="both"/>
              <w:rPr>
                <w:b/>
              </w:rPr>
            </w:pPr>
            <w:hyperlink r:id="rId782" w:tooltip="Baden-Württemberg" w:history="1">
              <w:r w:rsidRPr="00B946DE">
                <w:rPr>
                  <w:rStyle w:val="Hipervnculo"/>
                  <w:b/>
                  <w:color w:val="auto"/>
                  <w:u w:val="none"/>
                </w:rPr>
                <w:t>Baden-Württemberg</w:t>
              </w:r>
            </w:hyperlink>
          </w:p>
        </w:tc>
        <w:tc>
          <w:tcPr>
            <w:tcW w:w="0" w:type="auto"/>
            <w:vAlign w:val="center"/>
            <w:hideMark/>
          </w:tcPr>
          <w:p w:rsidR="004279A2" w:rsidRPr="00B946DE" w:rsidRDefault="004279A2" w:rsidP="00B946DE">
            <w:pPr>
              <w:jc w:val="both"/>
              <w:rPr>
                <w:b/>
              </w:rPr>
            </w:pPr>
            <w:r w:rsidRPr="00B946DE">
              <w:rPr>
                <w:b/>
              </w:rPr>
              <w:t>591,015</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7</w:t>
            </w:r>
          </w:p>
        </w:tc>
        <w:tc>
          <w:tcPr>
            <w:tcW w:w="0" w:type="auto"/>
            <w:vAlign w:val="center"/>
            <w:hideMark/>
          </w:tcPr>
          <w:p w:rsidR="004279A2" w:rsidRPr="00B946DE" w:rsidRDefault="004279A2" w:rsidP="00B946DE">
            <w:pPr>
              <w:jc w:val="both"/>
              <w:rPr>
                <w:b/>
              </w:rPr>
            </w:pPr>
            <w:hyperlink r:id="rId783" w:tooltip="Düsseldorf" w:history="1">
              <w:r w:rsidRPr="00B946DE">
                <w:rPr>
                  <w:rStyle w:val="Hipervnculo"/>
                  <w:b/>
                  <w:bCs/>
                  <w:color w:val="auto"/>
                  <w:u w:val="none"/>
                </w:rPr>
                <w:t>Düsseldorf</w:t>
              </w:r>
            </w:hyperlink>
          </w:p>
        </w:tc>
        <w:tc>
          <w:tcPr>
            <w:tcW w:w="0" w:type="auto"/>
            <w:vAlign w:val="center"/>
            <w:hideMark/>
          </w:tcPr>
          <w:p w:rsidR="004279A2" w:rsidRPr="00B946DE" w:rsidRDefault="004279A2" w:rsidP="00B946DE">
            <w:pPr>
              <w:jc w:val="both"/>
              <w:rPr>
                <w:b/>
              </w:rPr>
            </w:pPr>
            <w:hyperlink r:id="rId784" w:tooltip="Renania del Norte-Westfalia" w:history="1">
              <w:r w:rsidRPr="00B946DE">
                <w:rPr>
                  <w:rStyle w:val="Hipervnculo"/>
                  <w:b/>
                  <w:color w:val="auto"/>
                  <w:u w:val="none"/>
                </w:rPr>
                <w:t>Renania del No</w:t>
              </w:r>
              <w:r w:rsidRPr="00B946DE">
                <w:rPr>
                  <w:rStyle w:val="Hipervnculo"/>
                  <w:b/>
                  <w:color w:val="auto"/>
                  <w:u w:val="none"/>
                </w:rPr>
                <w:t>r</w:t>
              </w:r>
              <w:r w:rsidRPr="00B946DE">
                <w:rPr>
                  <w:rStyle w:val="Hipervnculo"/>
                  <w:b/>
                  <w:color w:val="auto"/>
                  <w:u w:val="none"/>
                </w:rPr>
                <w:t>te-Westfalia</w:t>
              </w:r>
            </w:hyperlink>
          </w:p>
        </w:tc>
        <w:tc>
          <w:tcPr>
            <w:tcW w:w="0" w:type="auto"/>
            <w:vAlign w:val="center"/>
            <w:hideMark/>
          </w:tcPr>
          <w:p w:rsidR="004279A2" w:rsidRPr="00B946DE" w:rsidRDefault="004279A2" w:rsidP="00B946DE">
            <w:pPr>
              <w:jc w:val="both"/>
              <w:rPr>
                <w:b/>
              </w:rPr>
            </w:pPr>
            <w:r w:rsidRPr="00B946DE">
              <w:rPr>
                <w:b/>
              </w:rPr>
              <w:t>589,649</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8</w:t>
            </w:r>
          </w:p>
        </w:tc>
        <w:tc>
          <w:tcPr>
            <w:tcW w:w="0" w:type="auto"/>
            <w:vAlign w:val="center"/>
            <w:hideMark/>
          </w:tcPr>
          <w:p w:rsidR="004279A2" w:rsidRPr="00B946DE" w:rsidRDefault="004279A2" w:rsidP="00B946DE">
            <w:pPr>
              <w:jc w:val="both"/>
              <w:rPr>
                <w:b/>
              </w:rPr>
            </w:pPr>
            <w:hyperlink r:id="rId785" w:tooltip="Dortmund" w:history="1">
              <w:proofErr w:type="spellStart"/>
              <w:r w:rsidRPr="00B946DE">
                <w:rPr>
                  <w:rStyle w:val="Hipervnculo"/>
                  <w:b/>
                  <w:bCs/>
                  <w:color w:val="auto"/>
                  <w:u w:val="none"/>
                </w:rPr>
                <w:t>Dortmund</w:t>
              </w:r>
              <w:proofErr w:type="spellEnd"/>
            </w:hyperlink>
          </w:p>
        </w:tc>
        <w:tc>
          <w:tcPr>
            <w:tcW w:w="0" w:type="auto"/>
            <w:vAlign w:val="center"/>
            <w:hideMark/>
          </w:tcPr>
          <w:p w:rsidR="004279A2" w:rsidRPr="00B946DE" w:rsidRDefault="004279A2" w:rsidP="00B946DE">
            <w:pPr>
              <w:jc w:val="both"/>
              <w:rPr>
                <w:b/>
              </w:rPr>
            </w:pPr>
            <w:hyperlink r:id="rId786" w:tooltip="Renania del Norte-Westfalia" w:history="1">
              <w:r w:rsidRPr="00B946DE">
                <w:rPr>
                  <w:rStyle w:val="Hipervnculo"/>
                  <w:b/>
                  <w:color w:val="auto"/>
                  <w:u w:val="none"/>
                </w:rPr>
                <w:t>Renania del No</w:t>
              </w:r>
              <w:r w:rsidRPr="00B946DE">
                <w:rPr>
                  <w:rStyle w:val="Hipervnculo"/>
                  <w:b/>
                  <w:color w:val="auto"/>
                  <w:u w:val="none"/>
                </w:rPr>
                <w:t>r</w:t>
              </w:r>
              <w:r w:rsidRPr="00B946DE">
                <w:rPr>
                  <w:rStyle w:val="Hipervnculo"/>
                  <w:b/>
                  <w:color w:val="auto"/>
                  <w:u w:val="none"/>
                </w:rPr>
                <w:t>te-Westfalia</w:t>
              </w:r>
            </w:hyperlink>
          </w:p>
        </w:tc>
        <w:tc>
          <w:tcPr>
            <w:tcW w:w="0" w:type="auto"/>
            <w:vAlign w:val="center"/>
            <w:hideMark/>
          </w:tcPr>
          <w:p w:rsidR="004279A2" w:rsidRPr="00B946DE" w:rsidRDefault="004279A2" w:rsidP="00B946DE">
            <w:pPr>
              <w:jc w:val="both"/>
              <w:rPr>
                <w:b/>
              </w:rPr>
            </w:pPr>
            <w:r w:rsidRPr="00B946DE">
              <w:rPr>
                <w:b/>
              </w:rPr>
              <w:t>571,403</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9</w:t>
            </w:r>
          </w:p>
        </w:tc>
        <w:tc>
          <w:tcPr>
            <w:tcW w:w="0" w:type="auto"/>
            <w:vAlign w:val="center"/>
            <w:hideMark/>
          </w:tcPr>
          <w:p w:rsidR="004279A2" w:rsidRPr="00B946DE" w:rsidRDefault="004279A2" w:rsidP="00B946DE">
            <w:pPr>
              <w:jc w:val="both"/>
              <w:rPr>
                <w:b/>
              </w:rPr>
            </w:pPr>
            <w:hyperlink r:id="rId787" w:tooltip="Essen" w:history="1">
              <w:proofErr w:type="spellStart"/>
              <w:r w:rsidRPr="00B946DE">
                <w:rPr>
                  <w:rStyle w:val="Hipervnculo"/>
                  <w:b/>
                  <w:bCs/>
                  <w:color w:val="auto"/>
                  <w:u w:val="none"/>
                </w:rPr>
                <w:t>Essen</w:t>
              </w:r>
              <w:proofErr w:type="spellEnd"/>
            </w:hyperlink>
          </w:p>
        </w:tc>
        <w:tc>
          <w:tcPr>
            <w:tcW w:w="0" w:type="auto"/>
            <w:vAlign w:val="center"/>
            <w:hideMark/>
          </w:tcPr>
          <w:p w:rsidR="004279A2" w:rsidRPr="00B946DE" w:rsidRDefault="004279A2" w:rsidP="00B946DE">
            <w:pPr>
              <w:jc w:val="both"/>
              <w:rPr>
                <w:b/>
              </w:rPr>
            </w:pPr>
            <w:hyperlink r:id="rId788" w:tooltip="Renania del Norte-Westfalia" w:history="1">
              <w:r w:rsidRPr="00B946DE">
                <w:rPr>
                  <w:rStyle w:val="Hipervnculo"/>
                  <w:b/>
                  <w:color w:val="auto"/>
                  <w:u w:val="none"/>
                </w:rPr>
                <w:t>Renania del No</w:t>
              </w:r>
              <w:r w:rsidRPr="00B946DE">
                <w:rPr>
                  <w:rStyle w:val="Hipervnculo"/>
                  <w:b/>
                  <w:color w:val="auto"/>
                  <w:u w:val="none"/>
                </w:rPr>
                <w:t>r</w:t>
              </w:r>
              <w:r w:rsidRPr="00B946DE">
                <w:rPr>
                  <w:rStyle w:val="Hipervnculo"/>
                  <w:b/>
                  <w:color w:val="auto"/>
                  <w:u w:val="none"/>
                </w:rPr>
                <w:t>te-Westfalia</w:t>
              </w:r>
            </w:hyperlink>
          </w:p>
        </w:tc>
        <w:tc>
          <w:tcPr>
            <w:tcW w:w="0" w:type="auto"/>
            <w:vAlign w:val="center"/>
            <w:hideMark/>
          </w:tcPr>
          <w:p w:rsidR="004279A2" w:rsidRPr="00B946DE" w:rsidRDefault="004279A2" w:rsidP="00B946DE">
            <w:pPr>
              <w:jc w:val="both"/>
              <w:rPr>
                <w:b/>
              </w:rPr>
            </w:pPr>
            <w:r w:rsidRPr="00B946DE">
              <w:rPr>
                <w:b/>
              </w:rPr>
              <w:t>565,900</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10</w:t>
            </w:r>
          </w:p>
        </w:tc>
        <w:tc>
          <w:tcPr>
            <w:tcW w:w="0" w:type="auto"/>
            <w:vAlign w:val="center"/>
            <w:hideMark/>
          </w:tcPr>
          <w:p w:rsidR="004279A2" w:rsidRPr="00B946DE" w:rsidRDefault="004279A2" w:rsidP="00B946DE">
            <w:pPr>
              <w:jc w:val="both"/>
              <w:rPr>
                <w:b/>
              </w:rPr>
            </w:pPr>
            <w:hyperlink r:id="rId789" w:tooltip="Bremen" w:history="1">
              <w:r w:rsidRPr="00B946DE">
                <w:rPr>
                  <w:rStyle w:val="Hipervnculo"/>
                  <w:b/>
                  <w:bCs/>
                  <w:color w:val="auto"/>
                  <w:u w:val="none"/>
                </w:rPr>
                <w:t>Bremen</w:t>
              </w:r>
            </w:hyperlink>
          </w:p>
        </w:tc>
        <w:tc>
          <w:tcPr>
            <w:tcW w:w="0" w:type="auto"/>
            <w:vAlign w:val="center"/>
            <w:hideMark/>
          </w:tcPr>
          <w:p w:rsidR="004279A2" w:rsidRPr="00B946DE" w:rsidRDefault="004279A2" w:rsidP="00B946DE">
            <w:pPr>
              <w:jc w:val="both"/>
              <w:rPr>
                <w:b/>
              </w:rPr>
            </w:pPr>
            <w:hyperlink r:id="rId790" w:tooltip="Bremen (Estado)" w:history="1">
              <w:r w:rsidRPr="00B946DE">
                <w:rPr>
                  <w:rStyle w:val="Hipervnculo"/>
                  <w:b/>
                  <w:color w:val="auto"/>
                  <w:u w:val="none"/>
                </w:rPr>
                <w:t>Bremen (Est</w:t>
              </w:r>
              <w:r w:rsidRPr="00B946DE">
                <w:rPr>
                  <w:rStyle w:val="Hipervnculo"/>
                  <w:b/>
                  <w:color w:val="auto"/>
                  <w:u w:val="none"/>
                </w:rPr>
                <w:t>a</w:t>
              </w:r>
              <w:r w:rsidRPr="00B946DE">
                <w:rPr>
                  <w:rStyle w:val="Hipervnculo"/>
                  <w:b/>
                  <w:color w:val="auto"/>
                  <w:u w:val="none"/>
                </w:rPr>
                <w:t>do)</w:t>
              </w:r>
            </w:hyperlink>
          </w:p>
        </w:tc>
        <w:tc>
          <w:tcPr>
            <w:tcW w:w="0" w:type="auto"/>
            <w:vAlign w:val="center"/>
            <w:hideMark/>
          </w:tcPr>
          <w:p w:rsidR="004279A2" w:rsidRPr="00B946DE" w:rsidRDefault="004279A2" w:rsidP="00B946DE">
            <w:pPr>
              <w:jc w:val="both"/>
              <w:rPr>
                <w:b/>
              </w:rPr>
            </w:pPr>
            <w:r w:rsidRPr="00B946DE">
              <w:rPr>
                <w:b/>
              </w:rPr>
              <w:t>544,043</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11</w:t>
            </w:r>
          </w:p>
        </w:tc>
        <w:tc>
          <w:tcPr>
            <w:tcW w:w="0" w:type="auto"/>
            <w:vAlign w:val="center"/>
            <w:hideMark/>
          </w:tcPr>
          <w:p w:rsidR="004279A2" w:rsidRPr="00B946DE" w:rsidRDefault="004279A2" w:rsidP="00B946DE">
            <w:pPr>
              <w:jc w:val="both"/>
              <w:rPr>
                <w:b/>
              </w:rPr>
            </w:pPr>
            <w:hyperlink r:id="rId791" w:tooltip="Dresde" w:history="1">
              <w:r w:rsidRPr="00B946DE">
                <w:rPr>
                  <w:rStyle w:val="Hipervnculo"/>
                  <w:b/>
                  <w:bCs/>
                  <w:color w:val="auto"/>
                  <w:u w:val="none"/>
                </w:rPr>
                <w:t>Dresde</w:t>
              </w:r>
            </w:hyperlink>
          </w:p>
        </w:tc>
        <w:tc>
          <w:tcPr>
            <w:tcW w:w="0" w:type="auto"/>
            <w:vAlign w:val="center"/>
            <w:hideMark/>
          </w:tcPr>
          <w:p w:rsidR="004279A2" w:rsidRPr="00B946DE" w:rsidRDefault="004279A2" w:rsidP="00B946DE">
            <w:pPr>
              <w:jc w:val="both"/>
              <w:rPr>
                <w:b/>
              </w:rPr>
            </w:pPr>
            <w:hyperlink r:id="rId792" w:tooltip="Sajonia" w:history="1">
              <w:r w:rsidRPr="00B946DE">
                <w:rPr>
                  <w:rStyle w:val="Hipervnculo"/>
                  <w:b/>
                  <w:color w:val="auto"/>
                  <w:u w:val="none"/>
                </w:rPr>
                <w:t>Sajonia</w:t>
              </w:r>
            </w:hyperlink>
          </w:p>
        </w:tc>
        <w:tc>
          <w:tcPr>
            <w:tcW w:w="0" w:type="auto"/>
            <w:vAlign w:val="center"/>
            <w:hideMark/>
          </w:tcPr>
          <w:p w:rsidR="004279A2" w:rsidRPr="00B946DE" w:rsidRDefault="004279A2" w:rsidP="00B946DE">
            <w:pPr>
              <w:jc w:val="both"/>
              <w:rPr>
                <w:b/>
              </w:rPr>
            </w:pPr>
            <w:r w:rsidRPr="00B946DE">
              <w:rPr>
                <w:b/>
              </w:rPr>
              <w:t>525,105</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12</w:t>
            </w:r>
          </w:p>
        </w:tc>
        <w:tc>
          <w:tcPr>
            <w:tcW w:w="0" w:type="auto"/>
            <w:vAlign w:val="center"/>
            <w:hideMark/>
          </w:tcPr>
          <w:p w:rsidR="004279A2" w:rsidRPr="00B946DE" w:rsidRDefault="004279A2" w:rsidP="00B946DE">
            <w:pPr>
              <w:jc w:val="both"/>
              <w:rPr>
                <w:b/>
              </w:rPr>
            </w:pPr>
            <w:hyperlink r:id="rId793" w:tooltip="Lipsia" w:history="1">
              <w:proofErr w:type="spellStart"/>
              <w:r w:rsidRPr="00B946DE">
                <w:rPr>
                  <w:rStyle w:val="Hipervnculo"/>
                  <w:b/>
                  <w:bCs/>
                  <w:color w:val="auto"/>
                  <w:u w:val="none"/>
                </w:rPr>
                <w:t>Lipsia</w:t>
              </w:r>
              <w:proofErr w:type="spellEnd"/>
            </w:hyperlink>
          </w:p>
        </w:tc>
        <w:tc>
          <w:tcPr>
            <w:tcW w:w="0" w:type="auto"/>
            <w:vAlign w:val="center"/>
            <w:hideMark/>
          </w:tcPr>
          <w:p w:rsidR="004279A2" w:rsidRPr="00B946DE" w:rsidRDefault="004279A2" w:rsidP="00B946DE">
            <w:pPr>
              <w:jc w:val="both"/>
              <w:rPr>
                <w:b/>
              </w:rPr>
            </w:pPr>
            <w:hyperlink r:id="rId794" w:tooltip="Sajonia" w:history="1">
              <w:r w:rsidRPr="00B946DE">
                <w:rPr>
                  <w:rStyle w:val="Hipervnculo"/>
                  <w:b/>
                  <w:color w:val="auto"/>
                  <w:u w:val="none"/>
                </w:rPr>
                <w:t>Sajonia</w:t>
              </w:r>
            </w:hyperlink>
          </w:p>
        </w:tc>
        <w:tc>
          <w:tcPr>
            <w:tcW w:w="0" w:type="auto"/>
            <w:vAlign w:val="center"/>
            <w:hideMark/>
          </w:tcPr>
          <w:p w:rsidR="004279A2" w:rsidRPr="00B946DE" w:rsidRDefault="004279A2" w:rsidP="00B946DE">
            <w:pPr>
              <w:jc w:val="both"/>
              <w:rPr>
                <w:b/>
              </w:rPr>
            </w:pPr>
            <w:r w:rsidRPr="00B946DE">
              <w:rPr>
                <w:b/>
              </w:rPr>
              <w:t>520,838</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13</w:t>
            </w:r>
          </w:p>
        </w:tc>
        <w:tc>
          <w:tcPr>
            <w:tcW w:w="0" w:type="auto"/>
            <w:vAlign w:val="center"/>
            <w:hideMark/>
          </w:tcPr>
          <w:p w:rsidR="004279A2" w:rsidRPr="00B946DE" w:rsidRDefault="004279A2" w:rsidP="00B946DE">
            <w:pPr>
              <w:jc w:val="both"/>
              <w:rPr>
                <w:b/>
              </w:rPr>
            </w:pPr>
            <w:hyperlink r:id="rId795" w:tooltip="Hannover" w:history="1">
              <w:r w:rsidRPr="00B946DE">
                <w:rPr>
                  <w:rStyle w:val="Hipervnculo"/>
                  <w:b/>
                  <w:bCs/>
                  <w:color w:val="auto"/>
                  <w:u w:val="none"/>
                </w:rPr>
                <w:t>Hannover</w:t>
              </w:r>
            </w:hyperlink>
          </w:p>
        </w:tc>
        <w:tc>
          <w:tcPr>
            <w:tcW w:w="0" w:type="auto"/>
            <w:vAlign w:val="center"/>
            <w:hideMark/>
          </w:tcPr>
          <w:p w:rsidR="004279A2" w:rsidRPr="00B946DE" w:rsidRDefault="004279A2" w:rsidP="00B946DE">
            <w:pPr>
              <w:jc w:val="both"/>
              <w:rPr>
                <w:b/>
              </w:rPr>
            </w:pPr>
            <w:hyperlink r:id="rId796" w:tooltip="Baja Sajonia" w:history="1">
              <w:r w:rsidRPr="00B946DE">
                <w:rPr>
                  <w:rStyle w:val="Hipervnculo"/>
                  <w:b/>
                  <w:color w:val="auto"/>
                  <w:u w:val="none"/>
                </w:rPr>
                <w:t>Baja Sajonia</w:t>
              </w:r>
            </w:hyperlink>
          </w:p>
        </w:tc>
        <w:tc>
          <w:tcPr>
            <w:tcW w:w="0" w:type="auto"/>
            <w:vAlign w:val="center"/>
            <w:hideMark/>
          </w:tcPr>
          <w:p w:rsidR="004279A2" w:rsidRPr="00B946DE" w:rsidRDefault="004279A2" w:rsidP="00B946DE">
            <w:pPr>
              <w:jc w:val="both"/>
              <w:rPr>
                <w:b/>
              </w:rPr>
            </w:pPr>
            <w:r w:rsidRPr="00B946DE">
              <w:rPr>
                <w:b/>
              </w:rPr>
              <w:t>509,485</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14</w:t>
            </w:r>
          </w:p>
        </w:tc>
        <w:tc>
          <w:tcPr>
            <w:tcW w:w="0" w:type="auto"/>
            <w:vAlign w:val="center"/>
            <w:hideMark/>
          </w:tcPr>
          <w:p w:rsidR="004279A2" w:rsidRPr="00B946DE" w:rsidRDefault="004279A2" w:rsidP="00B946DE">
            <w:pPr>
              <w:jc w:val="both"/>
              <w:rPr>
                <w:b/>
              </w:rPr>
            </w:pPr>
            <w:hyperlink r:id="rId797" w:tooltip="Núremberg" w:history="1">
              <w:r w:rsidRPr="00B946DE">
                <w:rPr>
                  <w:rStyle w:val="Hipervnculo"/>
                  <w:b/>
                  <w:bCs/>
                  <w:color w:val="auto"/>
                  <w:u w:val="none"/>
                </w:rPr>
                <w:t>Núremberg</w:t>
              </w:r>
            </w:hyperlink>
          </w:p>
        </w:tc>
        <w:tc>
          <w:tcPr>
            <w:tcW w:w="0" w:type="auto"/>
            <w:vAlign w:val="center"/>
            <w:hideMark/>
          </w:tcPr>
          <w:p w:rsidR="004279A2" w:rsidRPr="00B946DE" w:rsidRDefault="004279A2" w:rsidP="00B946DE">
            <w:pPr>
              <w:jc w:val="both"/>
              <w:rPr>
                <w:b/>
              </w:rPr>
            </w:pPr>
            <w:hyperlink r:id="rId798" w:tooltip="Baviera" w:history="1">
              <w:r w:rsidRPr="00B946DE">
                <w:rPr>
                  <w:rStyle w:val="Hipervnculo"/>
                  <w:b/>
                  <w:color w:val="auto"/>
                  <w:u w:val="none"/>
                </w:rPr>
                <w:t>Baviera</w:t>
              </w:r>
            </w:hyperlink>
          </w:p>
        </w:tc>
        <w:tc>
          <w:tcPr>
            <w:tcW w:w="0" w:type="auto"/>
            <w:vAlign w:val="center"/>
            <w:hideMark/>
          </w:tcPr>
          <w:p w:rsidR="004279A2" w:rsidRPr="00B946DE" w:rsidRDefault="004279A2" w:rsidP="00B946DE">
            <w:pPr>
              <w:jc w:val="both"/>
              <w:rPr>
                <w:b/>
              </w:rPr>
            </w:pPr>
            <w:r w:rsidRPr="00B946DE">
              <w:rPr>
                <w:b/>
              </w:rPr>
              <w:t>495,121</w:t>
            </w:r>
          </w:p>
        </w:tc>
        <w:tc>
          <w:tcPr>
            <w:tcW w:w="0" w:type="auto"/>
            <w:vMerge/>
            <w:vAlign w:val="center"/>
            <w:hideMark/>
          </w:tcPr>
          <w:p w:rsidR="004279A2" w:rsidRPr="00B946DE" w:rsidRDefault="004279A2" w:rsidP="00B946DE">
            <w:pPr>
              <w:jc w:val="both"/>
              <w:rPr>
                <w:b/>
                <w:bCs/>
              </w:rPr>
            </w:pPr>
          </w:p>
        </w:tc>
      </w:tr>
      <w:tr w:rsidR="004279A2" w:rsidRPr="00B946DE" w:rsidTr="004279A2">
        <w:trPr>
          <w:tblCellSpacing w:w="15" w:type="dxa"/>
        </w:trPr>
        <w:tc>
          <w:tcPr>
            <w:tcW w:w="0" w:type="auto"/>
            <w:vMerge/>
            <w:vAlign w:val="center"/>
            <w:hideMark/>
          </w:tcPr>
          <w:p w:rsidR="004279A2" w:rsidRPr="00B946DE" w:rsidRDefault="004279A2" w:rsidP="00B946DE">
            <w:pPr>
              <w:jc w:val="both"/>
              <w:rPr>
                <w:b/>
                <w:bCs/>
              </w:rPr>
            </w:pPr>
          </w:p>
        </w:tc>
        <w:tc>
          <w:tcPr>
            <w:tcW w:w="0" w:type="auto"/>
            <w:shd w:val="clear" w:color="auto" w:fill="F0F0F0"/>
            <w:vAlign w:val="center"/>
            <w:hideMark/>
          </w:tcPr>
          <w:p w:rsidR="004279A2" w:rsidRPr="00B946DE" w:rsidRDefault="004279A2" w:rsidP="00B946DE">
            <w:pPr>
              <w:jc w:val="both"/>
              <w:rPr>
                <w:b/>
              </w:rPr>
            </w:pPr>
            <w:r w:rsidRPr="00B946DE">
              <w:rPr>
                <w:b/>
              </w:rPr>
              <w:t>15</w:t>
            </w:r>
          </w:p>
        </w:tc>
        <w:tc>
          <w:tcPr>
            <w:tcW w:w="0" w:type="auto"/>
            <w:vAlign w:val="center"/>
            <w:hideMark/>
          </w:tcPr>
          <w:p w:rsidR="004279A2" w:rsidRPr="00B946DE" w:rsidRDefault="004279A2" w:rsidP="00B946DE">
            <w:pPr>
              <w:jc w:val="both"/>
              <w:rPr>
                <w:b/>
              </w:rPr>
            </w:pPr>
            <w:hyperlink r:id="rId799" w:tooltip="Duisburg" w:history="1">
              <w:proofErr w:type="spellStart"/>
              <w:r w:rsidRPr="00B946DE">
                <w:rPr>
                  <w:rStyle w:val="Hipervnculo"/>
                  <w:b/>
                  <w:bCs/>
                  <w:color w:val="auto"/>
                  <w:u w:val="none"/>
                </w:rPr>
                <w:t>Duisburgo</w:t>
              </w:r>
              <w:proofErr w:type="spellEnd"/>
            </w:hyperlink>
          </w:p>
        </w:tc>
        <w:tc>
          <w:tcPr>
            <w:tcW w:w="0" w:type="auto"/>
            <w:vAlign w:val="center"/>
            <w:hideMark/>
          </w:tcPr>
          <w:p w:rsidR="004279A2" w:rsidRPr="00B946DE" w:rsidRDefault="004279A2" w:rsidP="00B946DE">
            <w:pPr>
              <w:jc w:val="both"/>
              <w:rPr>
                <w:b/>
              </w:rPr>
            </w:pPr>
            <w:hyperlink r:id="rId800" w:tooltip="Renania del Norte-Westfalia" w:history="1">
              <w:r w:rsidRPr="00B946DE">
                <w:rPr>
                  <w:rStyle w:val="Hipervnculo"/>
                  <w:b/>
                  <w:color w:val="auto"/>
                  <w:u w:val="none"/>
                </w:rPr>
                <w:t>Renania del No</w:t>
              </w:r>
              <w:r w:rsidRPr="00B946DE">
                <w:rPr>
                  <w:rStyle w:val="Hipervnculo"/>
                  <w:b/>
                  <w:color w:val="auto"/>
                  <w:u w:val="none"/>
                </w:rPr>
                <w:t>r</w:t>
              </w:r>
              <w:r w:rsidRPr="00B946DE">
                <w:rPr>
                  <w:rStyle w:val="Hipervnculo"/>
                  <w:b/>
                  <w:color w:val="auto"/>
                  <w:u w:val="none"/>
                </w:rPr>
                <w:t>te-Westfalia</w:t>
              </w:r>
            </w:hyperlink>
          </w:p>
        </w:tc>
        <w:tc>
          <w:tcPr>
            <w:tcW w:w="0" w:type="auto"/>
            <w:vAlign w:val="center"/>
            <w:hideMark/>
          </w:tcPr>
          <w:p w:rsidR="004279A2" w:rsidRPr="00B946DE" w:rsidRDefault="004279A2" w:rsidP="00B946DE">
            <w:pPr>
              <w:jc w:val="both"/>
              <w:rPr>
                <w:b/>
              </w:rPr>
            </w:pPr>
            <w:r w:rsidRPr="00B946DE">
              <w:rPr>
                <w:b/>
              </w:rPr>
              <w:t>487,470</w:t>
            </w:r>
          </w:p>
        </w:tc>
        <w:tc>
          <w:tcPr>
            <w:tcW w:w="0" w:type="auto"/>
            <w:vMerge/>
            <w:vAlign w:val="center"/>
            <w:hideMark/>
          </w:tcPr>
          <w:p w:rsidR="004279A2" w:rsidRPr="00B946DE" w:rsidRDefault="004279A2" w:rsidP="00B946DE">
            <w:pPr>
              <w:jc w:val="both"/>
              <w:rPr>
                <w:b/>
                <w:bCs/>
              </w:rPr>
            </w:pPr>
          </w:p>
        </w:tc>
      </w:tr>
    </w:tbl>
    <w:p w:rsidR="004279A2" w:rsidRPr="00B700A2" w:rsidRDefault="004279A2" w:rsidP="00B946DE">
      <w:pPr>
        <w:pStyle w:val="Ttulo2"/>
        <w:spacing w:before="0" w:beforeAutospacing="0" w:after="0" w:afterAutospacing="0"/>
        <w:jc w:val="both"/>
        <w:rPr>
          <w:rFonts w:ascii="Arial" w:hAnsi="Arial" w:cs="Arial"/>
          <w:color w:val="FF0000"/>
          <w:sz w:val="24"/>
          <w:szCs w:val="24"/>
        </w:rPr>
      </w:pPr>
      <w:r w:rsidRPr="00B700A2">
        <w:rPr>
          <w:rStyle w:val="mw-headline"/>
          <w:rFonts w:ascii="Arial" w:hAnsi="Arial" w:cs="Arial"/>
          <w:color w:val="FF0000"/>
          <w:sz w:val="24"/>
          <w:szCs w:val="24"/>
        </w:rPr>
        <w:t>Cultura</w:t>
      </w:r>
    </w:p>
    <w:p w:rsidR="004279A2" w:rsidRPr="00B946DE" w:rsidRDefault="004279A2" w:rsidP="00B946DE">
      <w:pPr>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país es a menudo llamado </w:t>
      </w:r>
      <w:r w:rsidRPr="00B946DE">
        <w:rPr>
          <w:rFonts w:ascii="Arial" w:hAnsi="Arial" w:cs="Arial"/>
          <w:b/>
          <w:i/>
          <w:iCs/>
        </w:rPr>
        <w:t xml:space="preserve">Das </w:t>
      </w:r>
      <w:proofErr w:type="spellStart"/>
      <w:r w:rsidRPr="00B946DE">
        <w:rPr>
          <w:rFonts w:ascii="Arial" w:hAnsi="Arial" w:cs="Arial"/>
          <w:b/>
          <w:i/>
          <w:iCs/>
        </w:rPr>
        <w:t>Land</w:t>
      </w:r>
      <w:proofErr w:type="spellEnd"/>
      <w:r w:rsidRPr="00B946DE">
        <w:rPr>
          <w:rFonts w:ascii="Arial" w:hAnsi="Arial" w:cs="Arial"/>
          <w:b/>
          <w:i/>
          <w:iCs/>
        </w:rPr>
        <w:t xml:space="preserve"> </w:t>
      </w:r>
      <w:proofErr w:type="spellStart"/>
      <w:r w:rsidRPr="00B946DE">
        <w:rPr>
          <w:rFonts w:ascii="Arial" w:hAnsi="Arial" w:cs="Arial"/>
          <w:b/>
          <w:i/>
          <w:iCs/>
        </w:rPr>
        <w:t>der</w:t>
      </w:r>
      <w:proofErr w:type="spellEnd"/>
      <w:r w:rsidRPr="00B946DE">
        <w:rPr>
          <w:rFonts w:ascii="Arial" w:hAnsi="Arial" w:cs="Arial"/>
          <w:b/>
          <w:i/>
          <w:iCs/>
        </w:rPr>
        <w:t xml:space="preserve"> </w:t>
      </w:r>
      <w:proofErr w:type="spellStart"/>
      <w:r w:rsidRPr="00B946DE">
        <w:rPr>
          <w:rFonts w:ascii="Arial" w:hAnsi="Arial" w:cs="Arial"/>
          <w:b/>
          <w:i/>
          <w:iCs/>
        </w:rPr>
        <w:t>Dichter</w:t>
      </w:r>
      <w:proofErr w:type="spellEnd"/>
      <w:r w:rsidRPr="00B946DE">
        <w:rPr>
          <w:rFonts w:ascii="Arial" w:hAnsi="Arial" w:cs="Arial"/>
          <w:b/>
          <w:i/>
          <w:iCs/>
        </w:rPr>
        <w:t xml:space="preserve"> </w:t>
      </w:r>
      <w:proofErr w:type="spellStart"/>
      <w:r w:rsidRPr="00B946DE">
        <w:rPr>
          <w:rFonts w:ascii="Arial" w:hAnsi="Arial" w:cs="Arial"/>
          <w:b/>
          <w:i/>
          <w:iCs/>
        </w:rPr>
        <w:t>und</w:t>
      </w:r>
      <w:proofErr w:type="spellEnd"/>
      <w:r w:rsidRPr="00B946DE">
        <w:rPr>
          <w:rFonts w:ascii="Arial" w:hAnsi="Arial" w:cs="Arial"/>
          <w:b/>
          <w:i/>
          <w:iCs/>
        </w:rPr>
        <w:t xml:space="preserve"> </w:t>
      </w:r>
      <w:proofErr w:type="spellStart"/>
      <w:r w:rsidRPr="00B946DE">
        <w:rPr>
          <w:rFonts w:ascii="Arial" w:hAnsi="Arial" w:cs="Arial"/>
          <w:b/>
          <w:i/>
          <w:iCs/>
        </w:rPr>
        <w:t>Denker</w:t>
      </w:r>
      <w:proofErr w:type="spellEnd"/>
      <w:r w:rsidRPr="00B946DE">
        <w:rPr>
          <w:rFonts w:ascii="Arial" w:hAnsi="Arial" w:cs="Arial"/>
          <w:b/>
        </w:rPr>
        <w:t xml:space="preserve"> (la tierra de </w:t>
      </w:r>
      <w:hyperlink r:id="rId801" w:tooltip="Poeta" w:history="1">
        <w:r w:rsidRPr="00B946DE">
          <w:rPr>
            <w:rStyle w:val="Hipervnculo"/>
            <w:rFonts w:ascii="Arial" w:hAnsi="Arial" w:cs="Arial"/>
            <w:b/>
            <w:color w:val="auto"/>
            <w:u w:val="none"/>
          </w:rPr>
          <w:t>poetas</w:t>
        </w:r>
      </w:hyperlink>
      <w:r w:rsidRPr="00B946DE">
        <w:rPr>
          <w:rFonts w:ascii="Arial" w:hAnsi="Arial" w:cs="Arial"/>
          <w:b/>
        </w:rPr>
        <w:t xml:space="preserve"> y </w:t>
      </w:r>
      <w:hyperlink r:id="rId802" w:tooltip="Pensador" w:history="1">
        <w:r w:rsidRPr="00B946DE">
          <w:rPr>
            <w:rStyle w:val="Hipervnculo"/>
            <w:rFonts w:ascii="Arial" w:hAnsi="Arial" w:cs="Arial"/>
            <w:b/>
            <w:color w:val="auto"/>
            <w:u w:val="none"/>
          </w:rPr>
          <w:t>pens</w:t>
        </w:r>
        <w:r w:rsidRPr="00B946DE">
          <w:rPr>
            <w:rStyle w:val="Hipervnculo"/>
            <w:rFonts w:ascii="Arial" w:hAnsi="Arial" w:cs="Arial"/>
            <w:b/>
            <w:color w:val="auto"/>
            <w:u w:val="none"/>
          </w:rPr>
          <w:t>a</w:t>
        </w:r>
        <w:r w:rsidRPr="00B946DE">
          <w:rPr>
            <w:rStyle w:val="Hipervnculo"/>
            <w:rFonts w:ascii="Arial" w:hAnsi="Arial" w:cs="Arial"/>
            <w:b/>
            <w:color w:val="auto"/>
            <w:u w:val="none"/>
          </w:rPr>
          <w:t>dores</w:t>
        </w:r>
      </w:hyperlink>
      <w:r w:rsidRPr="00B946DE">
        <w:rPr>
          <w:rFonts w:ascii="Arial" w:hAnsi="Arial" w:cs="Arial"/>
          <w:b/>
        </w:rPr>
        <w:t>).</w:t>
      </w:r>
      <w:hyperlink r:id="rId803" w:anchor="cite_note-77" w:history="1">
        <w:r w:rsidRPr="00B946DE">
          <w:rPr>
            <w:rStyle w:val="Hipervnculo"/>
            <w:rFonts w:ascii="Arial" w:hAnsi="Arial" w:cs="Arial"/>
            <w:b/>
            <w:color w:val="auto"/>
            <w:u w:val="none"/>
            <w:vertAlign w:val="superscript"/>
          </w:rPr>
          <w:t>77</w:t>
        </w:r>
      </w:hyperlink>
      <w:r w:rsidRPr="00B946DE">
        <w:rPr>
          <w:rFonts w:ascii="Arial" w:hAnsi="Arial" w:cs="Arial"/>
          <w:b/>
        </w:rPr>
        <w:t xml:space="preserve"> La cultura alemana comenzó mucho antes del surgimiento de Alemania como n</w:t>
      </w:r>
      <w:r w:rsidRPr="00B946DE">
        <w:rPr>
          <w:rFonts w:ascii="Arial" w:hAnsi="Arial" w:cs="Arial"/>
          <w:b/>
        </w:rPr>
        <w:t>a</w:t>
      </w:r>
      <w:r w:rsidRPr="00B946DE">
        <w:rPr>
          <w:rFonts w:ascii="Arial" w:hAnsi="Arial" w:cs="Arial"/>
          <w:b/>
        </w:rPr>
        <w:t xml:space="preserve">ción-estado y abarcó a toda la zona de habla alemana. Desde sus raíces, la cultura, en Alemania se ha formado por las principales corrientes intelectuales y populares en Europa, tanto </w:t>
      </w:r>
      <w:hyperlink r:id="rId804" w:tooltip="Religión" w:history="1">
        <w:r w:rsidRPr="00B946DE">
          <w:rPr>
            <w:rStyle w:val="Hipervnculo"/>
            <w:rFonts w:ascii="Arial" w:hAnsi="Arial" w:cs="Arial"/>
            <w:b/>
            <w:color w:val="auto"/>
            <w:u w:val="none"/>
          </w:rPr>
          <w:t>religiosas</w:t>
        </w:r>
      </w:hyperlink>
      <w:r w:rsidRPr="00B946DE">
        <w:rPr>
          <w:rFonts w:ascii="Arial" w:hAnsi="Arial" w:cs="Arial"/>
          <w:b/>
        </w:rPr>
        <w:t xml:space="preserve"> como </w:t>
      </w:r>
      <w:hyperlink r:id="rId805" w:tooltip="Laicismo" w:history="1">
        <w:r w:rsidRPr="00B946DE">
          <w:rPr>
            <w:rStyle w:val="Hipervnculo"/>
            <w:rFonts w:ascii="Arial" w:hAnsi="Arial" w:cs="Arial"/>
            <w:b/>
            <w:color w:val="auto"/>
            <w:u w:val="none"/>
          </w:rPr>
          <w:t>laicas</w:t>
        </w:r>
      </w:hyperlink>
      <w:r w:rsidRPr="00B946DE">
        <w:rPr>
          <w:rFonts w:ascii="Arial" w:hAnsi="Arial" w:cs="Arial"/>
          <w:b/>
        </w:rPr>
        <w:t>. Como resultado, es difícil identificar una determinada trad</w:t>
      </w:r>
      <w:r w:rsidRPr="00B946DE">
        <w:rPr>
          <w:rFonts w:ascii="Arial" w:hAnsi="Arial" w:cs="Arial"/>
          <w:b/>
        </w:rPr>
        <w:t>i</w:t>
      </w:r>
      <w:r w:rsidRPr="00B946DE">
        <w:rPr>
          <w:rFonts w:ascii="Arial" w:hAnsi="Arial" w:cs="Arial"/>
          <w:b/>
        </w:rPr>
        <w:t>ción alemana separado del marco más amplio de la alta cultura europea. Otra consecue</w:t>
      </w:r>
      <w:r w:rsidRPr="00B946DE">
        <w:rPr>
          <w:rFonts w:ascii="Arial" w:hAnsi="Arial" w:cs="Arial"/>
          <w:b/>
        </w:rPr>
        <w:t>n</w:t>
      </w:r>
      <w:r w:rsidRPr="00B946DE">
        <w:rPr>
          <w:rFonts w:ascii="Arial" w:hAnsi="Arial" w:cs="Arial"/>
          <w:b/>
        </w:rPr>
        <w:t xml:space="preserve">cia de estas circunstancias es el hecho de que algunas figuras históricas, tales como </w:t>
      </w:r>
      <w:hyperlink r:id="rId806" w:tooltip="Wolfgang Amadeus Mozart" w:history="1">
        <w:proofErr w:type="spellStart"/>
        <w:r w:rsidRPr="00B946DE">
          <w:rPr>
            <w:rStyle w:val="Hipervnculo"/>
            <w:rFonts w:ascii="Arial" w:hAnsi="Arial" w:cs="Arial"/>
            <w:b/>
            <w:color w:val="auto"/>
            <w:u w:val="none"/>
          </w:rPr>
          <w:t>Wolfgang</w:t>
        </w:r>
        <w:proofErr w:type="spellEnd"/>
        <w:r w:rsidRPr="00B946DE">
          <w:rPr>
            <w:rStyle w:val="Hipervnculo"/>
            <w:rFonts w:ascii="Arial" w:hAnsi="Arial" w:cs="Arial"/>
            <w:b/>
            <w:color w:val="auto"/>
            <w:u w:val="none"/>
          </w:rPr>
          <w:t xml:space="preserve"> Amadeus Mozart</w:t>
        </w:r>
      </w:hyperlink>
      <w:r w:rsidRPr="00B946DE">
        <w:rPr>
          <w:rFonts w:ascii="Arial" w:hAnsi="Arial" w:cs="Arial"/>
          <w:b/>
        </w:rPr>
        <w:t xml:space="preserve"> y </w:t>
      </w:r>
      <w:hyperlink r:id="rId807" w:tooltip="Nicolás Copérnico" w:history="1">
        <w:r w:rsidRPr="00B946DE">
          <w:rPr>
            <w:rStyle w:val="Hipervnculo"/>
            <w:rFonts w:ascii="Arial" w:hAnsi="Arial" w:cs="Arial"/>
            <w:b/>
            <w:color w:val="auto"/>
            <w:u w:val="none"/>
          </w:rPr>
          <w:t>Nicolás Copé</w:t>
        </w:r>
        <w:r w:rsidRPr="00B946DE">
          <w:rPr>
            <w:rStyle w:val="Hipervnculo"/>
            <w:rFonts w:ascii="Arial" w:hAnsi="Arial" w:cs="Arial"/>
            <w:b/>
            <w:color w:val="auto"/>
            <w:u w:val="none"/>
          </w:rPr>
          <w:t>r</w:t>
        </w:r>
        <w:r w:rsidRPr="00B946DE">
          <w:rPr>
            <w:rStyle w:val="Hipervnculo"/>
            <w:rFonts w:ascii="Arial" w:hAnsi="Arial" w:cs="Arial"/>
            <w:b/>
            <w:color w:val="auto"/>
            <w:u w:val="none"/>
          </w:rPr>
          <w:t>nico</w:t>
        </w:r>
      </w:hyperlink>
      <w:r w:rsidRPr="00B946DE">
        <w:rPr>
          <w:rFonts w:ascii="Arial" w:hAnsi="Arial" w:cs="Arial"/>
          <w:b/>
        </w:rPr>
        <w:t>, entre otras, aunque no fueron ciudadanos de Alemania en el sentido moderno, deben ser considerados en el contexto del ámbito cu</w:t>
      </w:r>
      <w:r w:rsidRPr="00B946DE">
        <w:rPr>
          <w:rFonts w:ascii="Arial" w:hAnsi="Arial" w:cs="Arial"/>
          <w:b/>
        </w:rPr>
        <w:t>l</w:t>
      </w:r>
      <w:r w:rsidRPr="00B946DE">
        <w:rPr>
          <w:rFonts w:ascii="Arial" w:hAnsi="Arial" w:cs="Arial"/>
          <w:b/>
        </w:rPr>
        <w:t>tural alemán para comprender su trabajo.</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Ciencia</w:t>
      </w:r>
    </w:p>
    <w:p w:rsidR="00B700A2" w:rsidRPr="00B946DE" w:rsidRDefault="00B700A2" w:rsidP="00B946DE">
      <w:pPr>
        <w:pStyle w:val="Ttulo3"/>
        <w:spacing w:before="0" w:beforeAutospacing="0" w:after="0" w:afterAutospacing="0"/>
        <w:jc w:val="both"/>
        <w:rPr>
          <w:rFonts w:ascii="Arial" w:hAnsi="Arial" w:cs="Arial"/>
          <w:sz w:val="24"/>
          <w:szCs w:val="24"/>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Alemania ha sido el hogar de algunos de los más destacados investigadores en diferentes campos científ</w:t>
      </w:r>
      <w:r w:rsidRPr="00B946DE">
        <w:rPr>
          <w:rFonts w:ascii="Arial" w:hAnsi="Arial" w:cs="Arial"/>
          <w:b/>
        </w:rPr>
        <w:t>i</w:t>
      </w:r>
      <w:r w:rsidRPr="00B946DE">
        <w:rPr>
          <w:rFonts w:ascii="Arial" w:hAnsi="Arial" w:cs="Arial"/>
          <w:b/>
        </w:rPr>
        <w:t>cos.</w:t>
      </w:r>
      <w:hyperlink r:id="rId808" w:anchor="cite_note-78" w:history="1">
        <w:r w:rsidRPr="00B946DE">
          <w:rPr>
            <w:rStyle w:val="Hipervnculo"/>
            <w:rFonts w:ascii="Arial" w:hAnsi="Arial" w:cs="Arial"/>
            <w:b/>
            <w:color w:val="auto"/>
            <w:u w:val="none"/>
            <w:vertAlign w:val="superscript"/>
          </w:rPr>
          <w:t>78</w:t>
        </w:r>
      </w:hyperlink>
      <w:r w:rsidRPr="00B946DE">
        <w:rPr>
          <w:rFonts w:ascii="Arial" w:hAnsi="Arial" w:cs="Arial"/>
          <w:b/>
        </w:rPr>
        <w:t xml:space="preserve"> Es así que cerca de 100 alemanes (de nacionalidad u origen) han sido laureados con el </w:t>
      </w:r>
      <w:hyperlink r:id="rId809" w:tooltip="Premio Nobel" w:history="1">
        <w:r w:rsidRPr="00B946DE">
          <w:rPr>
            <w:rStyle w:val="Hipervnculo"/>
            <w:rFonts w:ascii="Arial" w:hAnsi="Arial" w:cs="Arial"/>
            <w:b/>
            <w:color w:val="auto"/>
            <w:u w:val="none"/>
          </w:rPr>
          <w:t>Premio Nobel</w:t>
        </w:r>
      </w:hyperlink>
      <w:r w:rsidRPr="00B946DE">
        <w:rPr>
          <w:rFonts w:ascii="Arial" w:hAnsi="Arial" w:cs="Arial"/>
          <w:b/>
        </w:rPr>
        <w:t xml:space="preserve">. El trabajo de </w:t>
      </w:r>
      <w:hyperlink r:id="rId810" w:tooltip="Albert Einstein" w:history="1">
        <w:r w:rsidRPr="00B946DE">
          <w:rPr>
            <w:rStyle w:val="Hipervnculo"/>
            <w:rFonts w:ascii="Arial" w:hAnsi="Arial" w:cs="Arial"/>
            <w:b/>
            <w:color w:val="auto"/>
            <w:u w:val="none"/>
          </w:rPr>
          <w:t>Albert Einstein</w:t>
        </w:r>
      </w:hyperlink>
      <w:r w:rsidRPr="00B946DE">
        <w:rPr>
          <w:rFonts w:ascii="Arial" w:hAnsi="Arial" w:cs="Arial"/>
          <w:b/>
        </w:rPr>
        <w:t xml:space="preserve">, </w:t>
      </w:r>
      <w:hyperlink r:id="rId811" w:tooltip="Max Planck" w:history="1">
        <w:r w:rsidRPr="00B946DE">
          <w:rPr>
            <w:rStyle w:val="Hipervnculo"/>
            <w:rFonts w:ascii="Arial" w:hAnsi="Arial" w:cs="Arial"/>
            <w:b/>
            <w:color w:val="auto"/>
            <w:u w:val="none"/>
          </w:rPr>
          <w:t xml:space="preserve">Max </w:t>
        </w:r>
        <w:proofErr w:type="spellStart"/>
        <w:r w:rsidRPr="00B946DE">
          <w:rPr>
            <w:rStyle w:val="Hipervnculo"/>
            <w:rFonts w:ascii="Arial" w:hAnsi="Arial" w:cs="Arial"/>
            <w:b/>
            <w:color w:val="auto"/>
            <w:u w:val="none"/>
          </w:rPr>
          <w:t>Planck</w:t>
        </w:r>
        <w:proofErr w:type="spellEnd"/>
      </w:hyperlink>
      <w:r w:rsidRPr="00B946DE">
        <w:rPr>
          <w:rFonts w:ascii="Arial" w:hAnsi="Arial" w:cs="Arial"/>
          <w:b/>
        </w:rPr>
        <w:t xml:space="preserve"> y </w:t>
      </w:r>
      <w:hyperlink r:id="rId812" w:tooltip="Otto Hahn" w:history="1">
        <w:r w:rsidRPr="00B946DE">
          <w:rPr>
            <w:rStyle w:val="Hipervnculo"/>
            <w:rFonts w:ascii="Arial" w:hAnsi="Arial" w:cs="Arial"/>
            <w:b/>
            <w:color w:val="auto"/>
            <w:u w:val="none"/>
          </w:rPr>
          <w:t>Otto Hahn</w:t>
        </w:r>
      </w:hyperlink>
      <w:r w:rsidRPr="00B946DE">
        <w:rPr>
          <w:rFonts w:ascii="Arial" w:hAnsi="Arial" w:cs="Arial"/>
          <w:b/>
        </w:rPr>
        <w:t xml:space="preserve"> fue crucial para la fundación de la </w:t>
      </w:r>
      <w:hyperlink r:id="rId813" w:tooltip="Física moderna" w:history="1">
        <w:r w:rsidRPr="00B946DE">
          <w:rPr>
            <w:rStyle w:val="Hipervnculo"/>
            <w:rFonts w:ascii="Arial" w:hAnsi="Arial" w:cs="Arial"/>
            <w:b/>
            <w:color w:val="auto"/>
            <w:u w:val="none"/>
          </w:rPr>
          <w:t>física moderna</w:t>
        </w:r>
      </w:hyperlink>
      <w:r w:rsidRPr="00B946DE">
        <w:rPr>
          <w:rFonts w:ascii="Arial" w:hAnsi="Arial" w:cs="Arial"/>
          <w:b/>
        </w:rPr>
        <w:t xml:space="preserve"> y </w:t>
      </w:r>
      <w:hyperlink r:id="rId814" w:tooltip="Química nuclear" w:history="1">
        <w:r w:rsidRPr="00B946DE">
          <w:rPr>
            <w:rStyle w:val="Hipervnculo"/>
            <w:rFonts w:ascii="Arial" w:hAnsi="Arial" w:cs="Arial"/>
            <w:b/>
            <w:color w:val="auto"/>
            <w:u w:val="none"/>
          </w:rPr>
          <w:t>química nuclear</w:t>
        </w:r>
      </w:hyperlink>
      <w:r w:rsidRPr="00B946DE">
        <w:rPr>
          <w:rFonts w:ascii="Arial" w:hAnsi="Arial" w:cs="Arial"/>
          <w:b/>
        </w:rPr>
        <w:t xml:space="preserve">, que </w:t>
      </w:r>
      <w:hyperlink r:id="rId815" w:tooltip="Werner Heisenberg" w:history="1">
        <w:r w:rsidRPr="00B946DE">
          <w:rPr>
            <w:rStyle w:val="Hipervnculo"/>
            <w:rFonts w:ascii="Arial" w:hAnsi="Arial" w:cs="Arial"/>
            <w:b/>
            <w:color w:val="auto"/>
            <w:u w:val="none"/>
          </w:rPr>
          <w:t xml:space="preserve">Werner </w:t>
        </w:r>
        <w:proofErr w:type="spellStart"/>
        <w:r w:rsidRPr="00B946DE">
          <w:rPr>
            <w:rStyle w:val="Hipervnculo"/>
            <w:rFonts w:ascii="Arial" w:hAnsi="Arial" w:cs="Arial"/>
            <w:b/>
            <w:color w:val="auto"/>
            <w:u w:val="none"/>
          </w:rPr>
          <w:t>Heisenberg</w:t>
        </w:r>
        <w:proofErr w:type="spellEnd"/>
      </w:hyperlink>
      <w:r w:rsidRPr="00B946DE">
        <w:rPr>
          <w:rFonts w:ascii="Arial" w:hAnsi="Arial" w:cs="Arial"/>
          <w:b/>
        </w:rPr>
        <w:t xml:space="preserve"> y </w:t>
      </w:r>
      <w:hyperlink r:id="rId816" w:tooltip="Max Born" w:history="1">
        <w:r w:rsidRPr="00B946DE">
          <w:rPr>
            <w:rStyle w:val="Hipervnculo"/>
            <w:rFonts w:ascii="Arial" w:hAnsi="Arial" w:cs="Arial"/>
            <w:b/>
            <w:color w:val="auto"/>
            <w:u w:val="none"/>
          </w:rPr>
          <w:t xml:space="preserve">Max </w:t>
        </w:r>
        <w:proofErr w:type="spellStart"/>
        <w:r w:rsidRPr="00B946DE">
          <w:rPr>
            <w:rStyle w:val="Hipervnculo"/>
            <w:rFonts w:ascii="Arial" w:hAnsi="Arial" w:cs="Arial"/>
            <w:b/>
            <w:color w:val="auto"/>
            <w:u w:val="none"/>
          </w:rPr>
          <w:t>Born</w:t>
        </w:r>
        <w:proofErr w:type="spellEnd"/>
      </w:hyperlink>
      <w:r w:rsidRPr="00B946DE">
        <w:rPr>
          <w:rFonts w:ascii="Arial" w:hAnsi="Arial" w:cs="Arial"/>
          <w:b/>
        </w:rPr>
        <w:t xml:space="preserve"> desarroll</w:t>
      </w:r>
      <w:r w:rsidRPr="00B946DE">
        <w:rPr>
          <w:rFonts w:ascii="Arial" w:hAnsi="Arial" w:cs="Arial"/>
          <w:b/>
        </w:rPr>
        <w:t>a</w:t>
      </w:r>
      <w:r w:rsidRPr="00B946DE">
        <w:rPr>
          <w:rFonts w:ascii="Arial" w:hAnsi="Arial" w:cs="Arial"/>
          <w:b/>
        </w:rPr>
        <w:t>ron aún más.</w:t>
      </w:r>
      <w:hyperlink r:id="rId817" w:anchor="cite_note-79" w:history="1">
        <w:r w:rsidRPr="00B946DE">
          <w:rPr>
            <w:rStyle w:val="Hipervnculo"/>
            <w:rFonts w:ascii="Arial" w:hAnsi="Arial" w:cs="Arial"/>
            <w:b/>
            <w:color w:val="auto"/>
            <w:u w:val="none"/>
            <w:vertAlign w:val="superscript"/>
          </w:rPr>
          <w:t>79</w:t>
        </w:r>
      </w:hyperlink>
      <w:r w:rsidRPr="00B946DE">
        <w:rPr>
          <w:rFonts w:ascii="Arial" w:hAnsi="Arial" w:cs="Arial"/>
          <w:b/>
        </w:rPr>
        <w:t xml:space="preserve"> Ellos fueron precedidos por </w:t>
      </w:r>
      <w:hyperlink r:id="rId818" w:tooltip="Física" w:history="1">
        <w:r w:rsidRPr="00B946DE">
          <w:rPr>
            <w:rStyle w:val="Hipervnculo"/>
            <w:rFonts w:ascii="Arial" w:hAnsi="Arial" w:cs="Arial"/>
            <w:b/>
            <w:color w:val="auto"/>
            <w:u w:val="none"/>
          </w:rPr>
          <w:t>físicos</w:t>
        </w:r>
      </w:hyperlink>
      <w:r w:rsidRPr="00B946DE">
        <w:rPr>
          <w:rFonts w:ascii="Arial" w:hAnsi="Arial" w:cs="Arial"/>
          <w:b/>
        </w:rPr>
        <w:t xml:space="preserve"> como </w:t>
      </w:r>
      <w:hyperlink r:id="rId819" w:tooltip="Hermann von Helmholtz" w:history="1">
        <w:proofErr w:type="spellStart"/>
        <w:r w:rsidRPr="00B946DE">
          <w:rPr>
            <w:rStyle w:val="Hipervnculo"/>
            <w:rFonts w:ascii="Arial" w:hAnsi="Arial" w:cs="Arial"/>
            <w:b/>
            <w:color w:val="auto"/>
            <w:u w:val="none"/>
          </w:rPr>
          <w:t>Hermann</w:t>
        </w:r>
        <w:proofErr w:type="spellEnd"/>
        <w:r w:rsidRPr="00B946DE">
          <w:rPr>
            <w:rStyle w:val="Hipervnculo"/>
            <w:rFonts w:ascii="Arial" w:hAnsi="Arial" w:cs="Arial"/>
            <w:b/>
            <w:color w:val="auto"/>
            <w:u w:val="none"/>
          </w:rPr>
          <w:t xml:space="preserve"> von </w:t>
        </w:r>
        <w:proofErr w:type="spellStart"/>
        <w:r w:rsidRPr="00B946DE">
          <w:rPr>
            <w:rStyle w:val="Hipervnculo"/>
            <w:rFonts w:ascii="Arial" w:hAnsi="Arial" w:cs="Arial"/>
            <w:b/>
            <w:color w:val="auto"/>
            <w:u w:val="none"/>
          </w:rPr>
          <w:t>Helmholtz</w:t>
        </w:r>
        <w:proofErr w:type="spellEnd"/>
      </w:hyperlink>
      <w:r w:rsidRPr="00B946DE">
        <w:rPr>
          <w:rFonts w:ascii="Arial" w:hAnsi="Arial" w:cs="Arial"/>
          <w:b/>
        </w:rPr>
        <w:t xml:space="preserve">, </w:t>
      </w:r>
      <w:hyperlink r:id="rId820" w:tooltip="Joseph von Fraunhofer" w:history="1">
        <w:r w:rsidRPr="00B946DE">
          <w:rPr>
            <w:rStyle w:val="Hipervnculo"/>
            <w:rFonts w:ascii="Arial" w:hAnsi="Arial" w:cs="Arial"/>
            <w:b/>
            <w:color w:val="auto"/>
            <w:u w:val="none"/>
          </w:rPr>
          <w:t xml:space="preserve">Joseph von </w:t>
        </w:r>
        <w:proofErr w:type="spellStart"/>
        <w:r w:rsidRPr="00B946DE">
          <w:rPr>
            <w:rStyle w:val="Hipervnculo"/>
            <w:rFonts w:ascii="Arial" w:hAnsi="Arial" w:cs="Arial"/>
            <w:b/>
            <w:color w:val="auto"/>
            <w:u w:val="none"/>
          </w:rPr>
          <w:t>Fraunhofer</w:t>
        </w:r>
        <w:proofErr w:type="spellEnd"/>
      </w:hyperlink>
      <w:r w:rsidRPr="00B946DE">
        <w:rPr>
          <w:rFonts w:ascii="Arial" w:hAnsi="Arial" w:cs="Arial"/>
          <w:b/>
        </w:rPr>
        <w:t xml:space="preserve">, y </w:t>
      </w:r>
      <w:hyperlink r:id="rId821" w:tooltip="Daniel Gabriel Fahrenheit" w:history="1">
        <w:r w:rsidRPr="00B946DE">
          <w:rPr>
            <w:rStyle w:val="Hipervnculo"/>
            <w:rFonts w:ascii="Arial" w:hAnsi="Arial" w:cs="Arial"/>
            <w:b/>
            <w:color w:val="auto"/>
            <w:u w:val="none"/>
          </w:rPr>
          <w:t>Daniel Gabriel Fahrenheit</w:t>
        </w:r>
      </w:hyperlink>
      <w:r w:rsidRPr="00B946DE">
        <w:rPr>
          <w:rFonts w:ascii="Arial" w:hAnsi="Arial" w:cs="Arial"/>
          <w:b/>
        </w:rPr>
        <w:t xml:space="preserve">. </w:t>
      </w:r>
      <w:hyperlink r:id="rId822" w:tooltip="Wilhelm Conrad Röntgen" w:history="1">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Co</w:t>
        </w:r>
        <w:r w:rsidRPr="00B946DE">
          <w:rPr>
            <w:rStyle w:val="Hipervnculo"/>
            <w:rFonts w:ascii="Arial" w:hAnsi="Arial" w:cs="Arial"/>
            <w:b/>
            <w:color w:val="auto"/>
            <w:u w:val="none"/>
          </w:rPr>
          <w:t>n</w:t>
        </w:r>
        <w:r w:rsidRPr="00B946DE">
          <w:rPr>
            <w:rStyle w:val="Hipervnculo"/>
            <w:rFonts w:ascii="Arial" w:hAnsi="Arial" w:cs="Arial"/>
            <w:b/>
            <w:color w:val="auto"/>
            <w:u w:val="none"/>
          </w:rPr>
          <w:t>rad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Röntgen</w:t>
        </w:r>
        <w:proofErr w:type="spellEnd"/>
      </w:hyperlink>
      <w:r w:rsidRPr="00B946DE">
        <w:rPr>
          <w:rFonts w:ascii="Arial" w:hAnsi="Arial" w:cs="Arial"/>
          <w:b/>
        </w:rPr>
        <w:t xml:space="preserve"> descubrió los </w:t>
      </w:r>
      <w:hyperlink r:id="rId823" w:tooltip="Rayos X" w:history="1">
        <w:r w:rsidRPr="00B946DE">
          <w:rPr>
            <w:rStyle w:val="Hipervnculo"/>
            <w:rFonts w:ascii="Arial" w:hAnsi="Arial" w:cs="Arial"/>
            <w:b/>
            <w:color w:val="auto"/>
            <w:u w:val="none"/>
          </w:rPr>
          <w:t>rayos X</w:t>
        </w:r>
      </w:hyperlink>
      <w:r w:rsidRPr="00B946DE">
        <w:rPr>
          <w:rFonts w:ascii="Arial" w:hAnsi="Arial" w:cs="Arial"/>
          <w:b/>
        </w:rPr>
        <w:t xml:space="preserve">, un logro que le hizo el primer ganador del </w:t>
      </w:r>
      <w:hyperlink r:id="rId824" w:tooltip="Premio Nobel de Física" w:history="1">
        <w:r w:rsidRPr="00B946DE">
          <w:rPr>
            <w:rStyle w:val="Hipervnculo"/>
            <w:rFonts w:ascii="Arial" w:hAnsi="Arial" w:cs="Arial"/>
            <w:b/>
            <w:color w:val="auto"/>
            <w:u w:val="none"/>
          </w:rPr>
          <w:t>Premio Nobel de Física</w:t>
        </w:r>
      </w:hyperlink>
      <w:r w:rsidRPr="00B946DE">
        <w:rPr>
          <w:rFonts w:ascii="Arial" w:hAnsi="Arial" w:cs="Arial"/>
          <w:b/>
        </w:rPr>
        <w:t xml:space="preserve"> en 1901.</w:t>
      </w:r>
      <w:hyperlink r:id="rId825" w:anchor="cite_note-80" w:history="1">
        <w:r w:rsidRPr="00B946DE">
          <w:rPr>
            <w:rStyle w:val="Hipervnculo"/>
            <w:rFonts w:ascii="Arial" w:hAnsi="Arial" w:cs="Arial"/>
            <w:b/>
            <w:color w:val="auto"/>
            <w:u w:val="none"/>
            <w:vertAlign w:val="superscript"/>
          </w:rPr>
          <w:t>80</w:t>
        </w:r>
      </w:hyperlink>
      <w:r w:rsidRPr="00B946DE">
        <w:rPr>
          <w:rFonts w:ascii="Arial" w:hAnsi="Arial" w:cs="Arial"/>
          <w:b/>
        </w:rPr>
        <w:t xml:space="preserve"> En Alemania y otros países los </w:t>
      </w:r>
      <w:hyperlink r:id="rId826" w:tooltip="Rayos X" w:history="1">
        <w:r w:rsidRPr="00B946DE">
          <w:rPr>
            <w:rStyle w:val="Hipervnculo"/>
            <w:rFonts w:ascii="Arial" w:hAnsi="Arial" w:cs="Arial"/>
            <w:b/>
            <w:color w:val="auto"/>
            <w:u w:val="none"/>
          </w:rPr>
          <w:t>rayos X</w:t>
        </w:r>
      </w:hyperlink>
      <w:r w:rsidRPr="00B946DE">
        <w:rPr>
          <w:rFonts w:ascii="Arial" w:hAnsi="Arial" w:cs="Arial"/>
          <w:b/>
        </w:rPr>
        <w:t xml:space="preserve"> se denominan </w:t>
      </w:r>
      <w:r w:rsidRPr="00B946DE">
        <w:rPr>
          <w:rFonts w:ascii="Arial" w:hAnsi="Arial" w:cs="Arial"/>
          <w:b/>
          <w:i/>
          <w:iCs/>
        </w:rPr>
        <w:t>"</w:t>
      </w:r>
      <w:proofErr w:type="spellStart"/>
      <w:r w:rsidRPr="00B946DE">
        <w:rPr>
          <w:rFonts w:ascii="Arial" w:hAnsi="Arial" w:cs="Arial"/>
          <w:b/>
          <w:i/>
          <w:iCs/>
        </w:rPr>
        <w:t>Röntgenstrahlen</w:t>
      </w:r>
      <w:proofErr w:type="spellEnd"/>
      <w:r w:rsidRPr="00B946DE">
        <w:rPr>
          <w:rFonts w:ascii="Arial" w:hAnsi="Arial" w:cs="Arial"/>
          <w:b/>
          <w:i/>
          <w:iCs/>
        </w:rPr>
        <w:t>"</w:t>
      </w:r>
      <w:r w:rsidRPr="00B946DE">
        <w:rPr>
          <w:rFonts w:ascii="Arial" w:hAnsi="Arial" w:cs="Arial"/>
          <w:b/>
        </w:rPr>
        <w:t xml:space="preserve"> (rayos de </w:t>
      </w:r>
      <w:proofErr w:type="spellStart"/>
      <w:r w:rsidRPr="00B946DE">
        <w:rPr>
          <w:rFonts w:ascii="Arial" w:hAnsi="Arial" w:cs="Arial"/>
          <w:b/>
        </w:rPr>
        <w:t>Röntgen</w:t>
      </w:r>
      <w:proofErr w:type="spellEnd"/>
      <w:r w:rsidRPr="00B946DE">
        <w:rPr>
          <w:rFonts w:ascii="Arial" w:hAnsi="Arial" w:cs="Arial"/>
          <w:b/>
        </w:rPr>
        <w:t xml:space="preserve">). El trabajo de </w:t>
      </w:r>
      <w:hyperlink r:id="rId827" w:tooltip="Heinrich Rudolf Hertz" w:history="1">
        <w:proofErr w:type="spellStart"/>
        <w:r w:rsidRPr="00B946DE">
          <w:rPr>
            <w:rStyle w:val="Hipervnculo"/>
            <w:rFonts w:ascii="Arial" w:hAnsi="Arial" w:cs="Arial"/>
            <w:b/>
            <w:color w:val="auto"/>
            <w:u w:val="none"/>
          </w:rPr>
          <w:t>Heinrich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Rudolf</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Hertz</w:t>
        </w:r>
        <w:proofErr w:type="spellEnd"/>
      </w:hyperlink>
      <w:r w:rsidRPr="00B946DE">
        <w:rPr>
          <w:rFonts w:ascii="Arial" w:hAnsi="Arial" w:cs="Arial"/>
          <w:b/>
        </w:rPr>
        <w:t xml:space="preserve"> en el ámbito de la </w:t>
      </w:r>
      <w:hyperlink r:id="rId828" w:tooltip="Radiación" w:history="1">
        <w:r w:rsidRPr="00B946DE">
          <w:rPr>
            <w:rStyle w:val="Hipervnculo"/>
            <w:rFonts w:ascii="Arial" w:hAnsi="Arial" w:cs="Arial"/>
            <w:b/>
            <w:color w:val="auto"/>
            <w:u w:val="none"/>
          </w:rPr>
          <w:t>radiación</w:t>
        </w:r>
      </w:hyperlink>
      <w:r w:rsidRPr="00B946DE">
        <w:rPr>
          <w:rFonts w:ascii="Arial" w:hAnsi="Arial" w:cs="Arial"/>
          <w:b/>
        </w:rPr>
        <w:t xml:space="preserve"> electromagnética fue fundamental para el desarrollo de las m</w:t>
      </w:r>
      <w:r w:rsidRPr="00B946DE">
        <w:rPr>
          <w:rFonts w:ascii="Arial" w:hAnsi="Arial" w:cs="Arial"/>
          <w:b/>
        </w:rPr>
        <w:t>o</w:t>
      </w:r>
      <w:r w:rsidRPr="00B946DE">
        <w:rPr>
          <w:rFonts w:ascii="Arial" w:hAnsi="Arial" w:cs="Arial"/>
          <w:b/>
        </w:rPr>
        <w:t>dernas telecomunicaciones.</w:t>
      </w:r>
      <w:hyperlink r:id="rId829" w:anchor="cite_note-81" w:history="1">
        <w:r w:rsidRPr="00B946DE">
          <w:rPr>
            <w:rStyle w:val="Hipervnculo"/>
            <w:rFonts w:ascii="Arial" w:hAnsi="Arial" w:cs="Arial"/>
            <w:b/>
            <w:color w:val="auto"/>
            <w:u w:val="none"/>
            <w:vertAlign w:val="superscript"/>
          </w:rPr>
          <w:t>81</w:t>
        </w:r>
      </w:hyperlink>
      <w:r w:rsidRPr="00B946DE">
        <w:rPr>
          <w:rFonts w:ascii="Arial" w:hAnsi="Arial" w:cs="Arial"/>
          <w:b/>
        </w:rPr>
        <w:t xml:space="preserve"> </w:t>
      </w:r>
      <w:hyperlink r:id="rId830" w:tooltip="Wilhelm Wundt" w:history="1">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Wundt</w:t>
        </w:r>
        <w:proofErr w:type="spellEnd"/>
      </w:hyperlink>
      <w:r w:rsidRPr="00B946DE">
        <w:rPr>
          <w:rFonts w:ascii="Arial" w:hAnsi="Arial" w:cs="Arial"/>
          <w:b/>
        </w:rPr>
        <w:t xml:space="preserve"> es célebre por haber desarrollado el primer laboratorio de </w:t>
      </w:r>
      <w:hyperlink r:id="rId831" w:tooltip="Psicología" w:history="1">
        <w:r w:rsidRPr="00B946DE">
          <w:rPr>
            <w:rStyle w:val="Hipervnculo"/>
            <w:rFonts w:ascii="Arial" w:hAnsi="Arial" w:cs="Arial"/>
            <w:b/>
            <w:color w:val="auto"/>
            <w:u w:val="none"/>
          </w:rPr>
          <w:t>psicología</w:t>
        </w:r>
      </w:hyperlink>
      <w:r w:rsidRPr="00B946DE">
        <w:rPr>
          <w:rFonts w:ascii="Arial" w:hAnsi="Arial" w:cs="Arial"/>
          <w:b/>
        </w:rPr>
        <w:t>, a la que dio la cat</w:t>
      </w:r>
      <w:r w:rsidRPr="00B946DE">
        <w:rPr>
          <w:rFonts w:ascii="Arial" w:hAnsi="Arial" w:cs="Arial"/>
          <w:b/>
        </w:rPr>
        <w:t>e</w:t>
      </w:r>
      <w:r w:rsidRPr="00B946DE">
        <w:rPr>
          <w:rFonts w:ascii="Arial" w:hAnsi="Arial" w:cs="Arial"/>
          <w:b/>
        </w:rPr>
        <w:t xml:space="preserve">goría de </w:t>
      </w:r>
      <w:hyperlink r:id="rId832" w:tooltip="Ciencia" w:history="1">
        <w:r w:rsidRPr="00B946DE">
          <w:rPr>
            <w:rStyle w:val="Hipervnculo"/>
            <w:rFonts w:ascii="Arial" w:hAnsi="Arial" w:cs="Arial"/>
            <w:b/>
            <w:color w:val="auto"/>
            <w:u w:val="none"/>
          </w:rPr>
          <w:t>ciencia</w:t>
        </w:r>
      </w:hyperlink>
      <w:r w:rsidRPr="00B946DE">
        <w:rPr>
          <w:rFonts w:ascii="Arial" w:hAnsi="Arial" w:cs="Arial"/>
          <w:b/>
        </w:rPr>
        <w:t>.</w:t>
      </w:r>
      <w:hyperlink r:id="rId833" w:anchor="cite_note-82" w:history="1">
        <w:r w:rsidRPr="00B946DE">
          <w:rPr>
            <w:rStyle w:val="Hipervnculo"/>
            <w:rFonts w:ascii="Arial" w:hAnsi="Arial" w:cs="Arial"/>
            <w:b/>
            <w:color w:val="auto"/>
            <w:u w:val="none"/>
            <w:vertAlign w:val="superscript"/>
          </w:rPr>
          <w:t>82</w:t>
        </w:r>
      </w:hyperlink>
      <w:r w:rsidRPr="00B946DE">
        <w:rPr>
          <w:rFonts w:ascii="Arial" w:hAnsi="Arial" w:cs="Arial"/>
          <w:b/>
        </w:rPr>
        <w:t xml:space="preserve"> </w:t>
      </w:r>
      <w:hyperlink r:id="rId834" w:tooltip="Alexander von Humboldt" w:history="1">
        <w:r w:rsidRPr="00B946DE">
          <w:rPr>
            <w:rStyle w:val="Hipervnculo"/>
            <w:rFonts w:ascii="Arial" w:hAnsi="Arial" w:cs="Arial"/>
            <w:b/>
            <w:color w:val="auto"/>
            <w:u w:val="none"/>
          </w:rPr>
          <w:t>Alexander von Humboldt</w:t>
        </w:r>
      </w:hyperlink>
      <w:r w:rsidRPr="00B946DE">
        <w:rPr>
          <w:rFonts w:ascii="Arial" w:hAnsi="Arial" w:cs="Arial"/>
          <w:b/>
        </w:rPr>
        <w:t xml:space="preserve"> y su trabajo como científico natural y explor</w:t>
      </w:r>
      <w:r w:rsidRPr="00B946DE">
        <w:rPr>
          <w:rFonts w:ascii="Arial" w:hAnsi="Arial" w:cs="Arial"/>
          <w:b/>
        </w:rPr>
        <w:t>a</w:t>
      </w:r>
      <w:r w:rsidRPr="00B946DE">
        <w:rPr>
          <w:rFonts w:ascii="Arial" w:hAnsi="Arial" w:cs="Arial"/>
          <w:b/>
        </w:rPr>
        <w:t xml:space="preserve">dor fue fundacional para la </w:t>
      </w:r>
      <w:hyperlink r:id="rId835" w:tooltip="Biogeografía" w:history="1">
        <w:r w:rsidRPr="00B946DE">
          <w:rPr>
            <w:rStyle w:val="Hipervnculo"/>
            <w:rFonts w:ascii="Arial" w:hAnsi="Arial" w:cs="Arial"/>
            <w:b/>
            <w:color w:val="auto"/>
            <w:u w:val="none"/>
          </w:rPr>
          <w:t>biogeografía</w:t>
        </w:r>
      </w:hyperlink>
      <w:r w:rsidRPr="00B946DE">
        <w:rPr>
          <w:rFonts w:ascii="Arial" w:hAnsi="Arial" w:cs="Arial"/>
          <w:b/>
        </w:rPr>
        <w:t>.</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Numerosos importantes </w:t>
      </w:r>
      <w:hyperlink r:id="rId836" w:tooltip="Matemáticas" w:history="1">
        <w:r w:rsidRPr="00B946DE">
          <w:rPr>
            <w:rStyle w:val="Hipervnculo"/>
            <w:rFonts w:ascii="Arial" w:hAnsi="Arial" w:cs="Arial"/>
            <w:b/>
            <w:color w:val="auto"/>
            <w:u w:val="none"/>
          </w:rPr>
          <w:t>matemáticos</w:t>
        </w:r>
      </w:hyperlink>
      <w:r w:rsidRPr="00B946DE">
        <w:rPr>
          <w:rFonts w:ascii="Arial" w:hAnsi="Arial" w:cs="Arial"/>
          <w:b/>
        </w:rPr>
        <w:t xml:space="preserve"> han nacido en Alemania, incluidos </w:t>
      </w:r>
      <w:hyperlink r:id="rId837" w:tooltip="Carl Friedrich Gauss" w:history="1">
        <w:r w:rsidRPr="00B946DE">
          <w:rPr>
            <w:rStyle w:val="Hipervnculo"/>
            <w:rFonts w:ascii="Arial" w:hAnsi="Arial" w:cs="Arial"/>
            <w:b/>
            <w:color w:val="auto"/>
            <w:u w:val="none"/>
          </w:rPr>
          <w:t xml:space="preserve">Carl </w:t>
        </w:r>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Gauss</w:t>
        </w:r>
      </w:hyperlink>
      <w:r w:rsidRPr="00B946DE">
        <w:rPr>
          <w:rFonts w:ascii="Arial" w:hAnsi="Arial" w:cs="Arial"/>
          <w:b/>
        </w:rPr>
        <w:t xml:space="preserve">, </w:t>
      </w:r>
      <w:hyperlink r:id="rId838" w:tooltip="David Hilbert" w:history="1">
        <w:r w:rsidRPr="00B946DE">
          <w:rPr>
            <w:rStyle w:val="Hipervnculo"/>
            <w:rFonts w:ascii="Arial" w:hAnsi="Arial" w:cs="Arial"/>
            <w:b/>
            <w:color w:val="auto"/>
            <w:u w:val="none"/>
          </w:rPr>
          <w:t xml:space="preserve">David </w:t>
        </w:r>
        <w:proofErr w:type="spellStart"/>
        <w:r w:rsidRPr="00B946DE">
          <w:rPr>
            <w:rStyle w:val="Hipervnculo"/>
            <w:rFonts w:ascii="Arial" w:hAnsi="Arial" w:cs="Arial"/>
            <w:b/>
            <w:color w:val="auto"/>
            <w:u w:val="none"/>
          </w:rPr>
          <w:t>Hi</w:t>
        </w:r>
        <w:r w:rsidRPr="00B946DE">
          <w:rPr>
            <w:rStyle w:val="Hipervnculo"/>
            <w:rFonts w:ascii="Arial" w:hAnsi="Arial" w:cs="Arial"/>
            <w:b/>
            <w:color w:val="auto"/>
            <w:u w:val="none"/>
          </w:rPr>
          <w:t>l</w:t>
        </w:r>
        <w:r w:rsidRPr="00B946DE">
          <w:rPr>
            <w:rStyle w:val="Hipervnculo"/>
            <w:rFonts w:ascii="Arial" w:hAnsi="Arial" w:cs="Arial"/>
            <w:b/>
            <w:color w:val="auto"/>
            <w:u w:val="none"/>
          </w:rPr>
          <w:t>bert</w:t>
        </w:r>
        <w:proofErr w:type="spellEnd"/>
      </w:hyperlink>
      <w:r w:rsidRPr="00B946DE">
        <w:rPr>
          <w:rFonts w:ascii="Arial" w:hAnsi="Arial" w:cs="Arial"/>
          <w:b/>
        </w:rPr>
        <w:t xml:space="preserve">, </w:t>
      </w:r>
      <w:hyperlink r:id="rId839" w:tooltip="Bernhard Riemann" w:history="1">
        <w:proofErr w:type="spellStart"/>
        <w:r w:rsidRPr="00B946DE">
          <w:rPr>
            <w:rStyle w:val="Hipervnculo"/>
            <w:rFonts w:ascii="Arial" w:hAnsi="Arial" w:cs="Arial"/>
            <w:b/>
            <w:color w:val="auto"/>
            <w:u w:val="none"/>
          </w:rPr>
          <w:t>Bernhard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Riemann</w:t>
        </w:r>
        <w:proofErr w:type="spellEnd"/>
      </w:hyperlink>
      <w:r w:rsidRPr="00B946DE">
        <w:rPr>
          <w:rFonts w:ascii="Arial" w:hAnsi="Arial" w:cs="Arial"/>
          <w:b/>
        </w:rPr>
        <w:t xml:space="preserve">, </w:t>
      </w:r>
      <w:hyperlink r:id="rId840" w:tooltip="Gottfried Leibniz" w:history="1">
        <w:proofErr w:type="spellStart"/>
        <w:r w:rsidRPr="00B946DE">
          <w:rPr>
            <w:rStyle w:val="Hipervnculo"/>
            <w:rFonts w:ascii="Arial" w:hAnsi="Arial" w:cs="Arial"/>
            <w:b/>
            <w:color w:val="auto"/>
            <w:u w:val="none"/>
          </w:rPr>
          <w:t>Gottfried</w:t>
        </w:r>
        <w:proofErr w:type="spellEnd"/>
        <w:r w:rsidRPr="00B946DE">
          <w:rPr>
            <w:rStyle w:val="Hipervnculo"/>
            <w:rFonts w:ascii="Arial" w:hAnsi="Arial" w:cs="Arial"/>
            <w:b/>
            <w:color w:val="auto"/>
            <w:u w:val="none"/>
          </w:rPr>
          <w:t xml:space="preserve"> Leibniz</w:t>
        </w:r>
      </w:hyperlink>
      <w:r w:rsidRPr="00B946DE">
        <w:rPr>
          <w:rFonts w:ascii="Arial" w:hAnsi="Arial" w:cs="Arial"/>
          <w:b/>
        </w:rPr>
        <w:t xml:space="preserve">, </w:t>
      </w:r>
      <w:hyperlink r:id="rId841" w:tooltip="Karl Weierstrass" w:history="1">
        <w:r w:rsidRPr="00B946DE">
          <w:rPr>
            <w:rStyle w:val="Hipervnculo"/>
            <w:rFonts w:ascii="Arial" w:hAnsi="Arial" w:cs="Arial"/>
            <w:b/>
            <w:color w:val="auto"/>
            <w:u w:val="none"/>
          </w:rPr>
          <w:t xml:space="preserve">Karl </w:t>
        </w:r>
        <w:proofErr w:type="spellStart"/>
        <w:r w:rsidRPr="00B946DE">
          <w:rPr>
            <w:rStyle w:val="Hipervnculo"/>
            <w:rFonts w:ascii="Arial" w:hAnsi="Arial" w:cs="Arial"/>
            <w:b/>
            <w:color w:val="auto"/>
            <w:u w:val="none"/>
          </w:rPr>
          <w:t>Weierstrass</w:t>
        </w:r>
        <w:proofErr w:type="spellEnd"/>
      </w:hyperlink>
      <w:r w:rsidRPr="00B946DE">
        <w:rPr>
          <w:rFonts w:ascii="Arial" w:hAnsi="Arial" w:cs="Arial"/>
          <w:b/>
        </w:rPr>
        <w:t xml:space="preserve"> y </w:t>
      </w:r>
      <w:hyperlink r:id="rId842" w:tooltip="Hermann Weyl" w:history="1">
        <w:proofErr w:type="spellStart"/>
        <w:r w:rsidRPr="00B946DE">
          <w:rPr>
            <w:rStyle w:val="Hipervnculo"/>
            <w:rFonts w:ascii="Arial" w:hAnsi="Arial" w:cs="Arial"/>
            <w:b/>
            <w:color w:val="auto"/>
            <w:u w:val="none"/>
          </w:rPr>
          <w:t>Hermann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Weyl</w:t>
        </w:r>
        <w:proofErr w:type="spellEnd"/>
      </w:hyperlink>
      <w:r w:rsidRPr="00B946DE">
        <w:rPr>
          <w:rFonts w:ascii="Arial" w:hAnsi="Arial" w:cs="Arial"/>
          <w:b/>
        </w:rPr>
        <w:t xml:space="preserve">. Alemania ha sido también el hogar de famosos inventores e ingenieros, como </w:t>
      </w:r>
      <w:hyperlink r:id="rId843" w:tooltip="Johannes Gutenberg" w:history="1">
        <w:r w:rsidRPr="00B946DE">
          <w:rPr>
            <w:rStyle w:val="Hipervnculo"/>
            <w:rFonts w:ascii="Arial" w:hAnsi="Arial" w:cs="Arial"/>
            <w:b/>
            <w:color w:val="auto"/>
            <w:u w:val="none"/>
          </w:rPr>
          <w:t>J</w:t>
        </w:r>
        <w:r w:rsidRPr="00B946DE">
          <w:rPr>
            <w:rStyle w:val="Hipervnculo"/>
            <w:rFonts w:ascii="Arial" w:hAnsi="Arial" w:cs="Arial"/>
            <w:b/>
            <w:color w:val="auto"/>
            <w:u w:val="none"/>
          </w:rPr>
          <w:t>o</w:t>
        </w:r>
        <w:r w:rsidRPr="00B946DE">
          <w:rPr>
            <w:rStyle w:val="Hipervnculo"/>
            <w:rFonts w:ascii="Arial" w:hAnsi="Arial" w:cs="Arial"/>
            <w:b/>
            <w:color w:val="auto"/>
            <w:u w:val="none"/>
          </w:rPr>
          <w:t>hannes Gutenberg</w:t>
        </w:r>
      </w:hyperlink>
      <w:r w:rsidRPr="00B946DE">
        <w:rPr>
          <w:rFonts w:ascii="Arial" w:hAnsi="Arial" w:cs="Arial"/>
          <w:b/>
        </w:rPr>
        <w:t xml:space="preserve">, quien se acredita la invención de la </w:t>
      </w:r>
      <w:hyperlink r:id="rId844" w:tooltip="Imprenta" w:history="1">
        <w:r w:rsidRPr="00B946DE">
          <w:rPr>
            <w:rStyle w:val="Hipervnculo"/>
            <w:rFonts w:ascii="Arial" w:hAnsi="Arial" w:cs="Arial"/>
            <w:b/>
            <w:color w:val="auto"/>
            <w:u w:val="none"/>
          </w:rPr>
          <w:t>imprenta de tipos móviles</w:t>
        </w:r>
      </w:hyperlink>
      <w:r w:rsidRPr="00B946DE">
        <w:rPr>
          <w:rFonts w:ascii="Arial" w:hAnsi="Arial" w:cs="Arial"/>
          <w:b/>
        </w:rPr>
        <w:t xml:space="preserve"> en Eur</w:t>
      </w:r>
      <w:r w:rsidRPr="00B946DE">
        <w:rPr>
          <w:rFonts w:ascii="Arial" w:hAnsi="Arial" w:cs="Arial"/>
          <w:b/>
        </w:rPr>
        <w:t>o</w:t>
      </w:r>
      <w:r w:rsidRPr="00B946DE">
        <w:rPr>
          <w:rFonts w:ascii="Arial" w:hAnsi="Arial" w:cs="Arial"/>
          <w:b/>
        </w:rPr>
        <w:t xml:space="preserve">pa; </w:t>
      </w:r>
      <w:hyperlink r:id="rId845" w:tooltip="Hans Geiger" w:history="1">
        <w:r w:rsidRPr="00B946DE">
          <w:rPr>
            <w:rStyle w:val="Hipervnculo"/>
            <w:rFonts w:ascii="Arial" w:hAnsi="Arial" w:cs="Arial"/>
            <w:b/>
            <w:color w:val="auto"/>
            <w:u w:val="none"/>
          </w:rPr>
          <w:t xml:space="preserve">Hans </w:t>
        </w:r>
        <w:proofErr w:type="spellStart"/>
        <w:r w:rsidRPr="00B946DE">
          <w:rPr>
            <w:rStyle w:val="Hipervnculo"/>
            <w:rFonts w:ascii="Arial" w:hAnsi="Arial" w:cs="Arial"/>
            <w:b/>
            <w:color w:val="auto"/>
            <w:u w:val="none"/>
          </w:rPr>
          <w:t>Geiger</w:t>
        </w:r>
        <w:proofErr w:type="spellEnd"/>
      </w:hyperlink>
      <w:r w:rsidRPr="00B946DE">
        <w:rPr>
          <w:rFonts w:ascii="Arial" w:hAnsi="Arial" w:cs="Arial"/>
          <w:b/>
        </w:rPr>
        <w:t xml:space="preserve">, el creador del </w:t>
      </w:r>
      <w:hyperlink r:id="rId846" w:tooltip="Contador Geiger" w:history="1">
        <w:r w:rsidRPr="00B946DE">
          <w:rPr>
            <w:rStyle w:val="Hipervnculo"/>
            <w:rFonts w:ascii="Arial" w:hAnsi="Arial" w:cs="Arial"/>
            <w:b/>
            <w:color w:val="auto"/>
            <w:u w:val="none"/>
          </w:rPr>
          <w:t xml:space="preserve">contador </w:t>
        </w:r>
        <w:proofErr w:type="spellStart"/>
        <w:r w:rsidRPr="00B946DE">
          <w:rPr>
            <w:rStyle w:val="Hipervnculo"/>
            <w:rFonts w:ascii="Arial" w:hAnsi="Arial" w:cs="Arial"/>
            <w:b/>
            <w:color w:val="auto"/>
            <w:u w:val="none"/>
          </w:rPr>
          <w:t>Geiger</w:t>
        </w:r>
        <w:proofErr w:type="spellEnd"/>
      </w:hyperlink>
      <w:r w:rsidRPr="00B946DE">
        <w:rPr>
          <w:rFonts w:ascii="Arial" w:hAnsi="Arial" w:cs="Arial"/>
          <w:b/>
        </w:rPr>
        <w:t xml:space="preserve">, y </w:t>
      </w:r>
      <w:hyperlink r:id="rId847" w:tooltip="Konrad Zuse" w:history="1">
        <w:r w:rsidRPr="00B946DE">
          <w:rPr>
            <w:rStyle w:val="Hipervnculo"/>
            <w:rFonts w:ascii="Arial" w:hAnsi="Arial" w:cs="Arial"/>
            <w:b/>
            <w:color w:val="auto"/>
            <w:u w:val="none"/>
          </w:rPr>
          <w:t xml:space="preserve">Konrad </w:t>
        </w:r>
        <w:proofErr w:type="spellStart"/>
        <w:r w:rsidRPr="00B946DE">
          <w:rPr>
            <w:rStyle w:val="Hipervnculo"/>
            <w:rFonts w:ascii="Arial" w:hAnsi="Arial" w:cs="Arial"/>
            <w:b/>
            <w:color w:val="auto"/>
            <w:u w:val="none"/>
          </w:rPr>
          <w:t>Zuse</w:t>
        </w:r>
        <w:proofErr w:type="spellEnd"/>
      </w:hyperlink>
      <w:r w:rsidRPr="00B946DE">
        <w:rPr>
          <w:rFonts w:ascii="Arial" w:hAnsi="Arial" w:cs="Arial"/>
          <w:b/>
        </w:rPr>
        <w:t xml:space="preserve">, que construyó el primer </w:t>
      </w:r>
      <w:hyperlink r:id="rId848" w:tooltip="Computadora electrónica" w:history="1">
        <w:r w:rsidRPr="00B946DE">
          <w:rPr>
            <w:rStyle w:val="Hipervnculo"/>
            <w:rFonts w:ascii="Arial" w:hAnsi="Arial" w:cs="Arial"/>
            <w:b/>
            <w:color w:val="auto"/>
            <w:u w:val="none"/>
          </w:rPr>
          <w:t>ordenador</w:t>
        </w:r>
      </w:hyperlink>
      <w:r w:rsidRPr="00B946DE">
        <w:rPr>
          <w:rFonts w:ascii="Arial" w:hAnsi="Arial" w:cs="Arial"/>
          <w:b/>
        </w:rPr>
        <w:t xml:space="preserve"> digital totalmente automático. Inventores, ingenieros e industriales, como el </w:t>
      </w:r>
      <w:hyperlink r:id="rId849" w:tooltip="Conde" w:history="1">
        <w:r w:rsidRPr="00B946DE">
          <w:rPr>
            <w:rStyle w:val="Hipervnculo"/>
            <w:rFonts w:ascii="Arial" w:hAnsi="Arial" w:cs="Arial"/>
            <w:b/>
            <w:color w:val="auto"/>
            <w:u w:val="none"/>
          </w:rPr>
          <w:t>conde</w:t>
        </w:r>
      </w:hyperlink>
      <w:r w:rsidRPr="00B946DE">
        <w:rPr>
          <w:rFonts w:ascii="Arial" w:hAnsi="Arial" w:cs="Arial"/>
          <w:b/>
        </w:rPr>
        <w:t xml:space="preserve"> </w:t>
      </w:r>
      <w:hyperlink r:id="rId850" w:tooltip="Ferdinand von Zeppelin" w:history="1">
        <w:proofErr w:type="spellStart"/>
        <w:r w:rsidRPr="00B946DE">
          <w:rPr>
            <w:rStyle w:val="Hipervnculo"/>
            <w:rFonts w:ascii="Arial" w:hAnsi="Arial" w:cs="Arial"/>
            <w:b/>
            <w:color w:val="auto"/>
            <w:u w:val="none"/>
          </w:rPr>
          <w:t>Ferdinand</w:t>
        </w:r>
        <w:proofErr w:type="spellEnd"/>
        <w:r w:rsidRPr="00B946DE">
          <w:rPr>
            <w:rStyle w:val="Hipervnculo"/>
            <w:rFonts w:ascii="Arial" w:hAnsi="Arial" w:cs="Arial"/>
            <w:b/>
            <w:color w:val="auto"/>
            <w:u w:val="none"/>
          </w:rPr>
          <w:t xml:space="preserve"> von </w:t>
        </w:r>
        <w:proofErr w:type="spellStart"/>
        <w:r w:rsidRPr="00B946DE">
          <w:rPr>
            <w:rStyle w:val="Hipervnculo"/>
            <w:rFonts w:ascii="Arial" w:hAnsi="Arial" w:cs="Arial"/>
            <w:b/>
            <w:color w:val="auto"/>
            <w:u w:val="none"/>
          </w:rPr>
          <w:t>Zeppelin</w:t>
        </w:r>
        <w:proofErr w:type="spellEnd"/>
      </w:hyperlink>
      <w:r w:rsidRPr="00B946DE">
        <w:rPr>
          <w:rFonts w:ascii="Arial" w:hAnsi="Arial" w:cs="Arial"/>
          <w:b/>
        </w:rPr>
        <w:t xml:space="preserve">, </w:t>
      </w:r>
      <w:hyperlink r:id="rId851" w:tooltip="Otto Lilienthal" w:history="1">
        <w:r w:rsidRPr="00B946DE">
          <w:rPr>
            <w:rStyle w:val="Hipervnculo"/>
            <w:rFonts w:ascii="Arial" w:hAnsi="Arial" w:cs="Arial"/>
            <w:b/>
            <w:color w:val="auto"/>
            <w:u w:val="none"/>
          </w:rPr>
          <w:t xml:space="preserve">Otto </w:t>
        </w:r>
        <w:proofErr w:type="spellStart"/>
        <w:r w:rsidRPr="00B946DE">
          <w:rPr>
            <w:rStyle w:val="Hipervnculo"/>
            <w:rFonts w:ascii="Arial" w:hAnsi="Arial" w:cs="Arial"/>
            <w:b/>
            <w:color w:val="auto"/>
            <w:u w:val="none"/>
          </w:rPr>
          <w:t>Lilienthal</w:t>
        </w:r>
        <w:proofErr w:type="spellEnd"/>
      </w:hyperlink>
      <w:r w:rsidRPr="00B946DE">
        <w:rPr>
          <w:rFonts w:ascii="Arial" w:hAnsi="Arial" w:cs="Arial"/>
          <w:b/>
        </w:rPr>
        <w:t xml:space="preserve">, </w:t>
      </w:r>
      <w:hyperlink r:id="rId852" w:tooltip="Gottlieb Daimler" w:history="1">
        <w:proofErr w:type="spellStart"/>
        <w:r w:rsidRPr="00B946DE">
          <w:rPr>
            <w:rStyle w:val="Hipervnculo"/>
            <w:rFonts w:ascii="Arial" w:hAnsi="Arial" w:cs="Arial"/>
            <w:b/>
            <w:color w:val="auto"/>
            <w:u w:val="none"/>
          </w:rPr>
          <w:t>Gottlieb</w:t>
        </w:r>
        <w:proofErr w:type="spellEnd"/>
        <w:r w:rsidRPr="00B946DE">
          <w:rPr>
            <w:rStyle w:val="Hipervnculo"/>
            <w:rFonts w:ascii="Arial" w:hAnsi="Arial" w:cs="Arial"/>
            <w:b/>
            <w:color w:val="auto"/>
            <w:u w:val="none"/>
          </w:rPr>
          <w:t xml:space="preserve"> Daimler</w:t>
        </w:r>
      </w:hyperlink>
      <w:r w:rsidRPr="00B946DE">
        <w:rPr>
          <w:rFonts w:ascii="Arial" w:hAnsi="Arial" w:cs="Arial"/>
          <w:b/>
        </w:rPr>
        <w:t xml:space="preserve">, </w:t>
      </w:r>
      <w:hyperlink r:id="rId853" w:tooltip="Rudolf Diesel" w:history="1">
        <w:proofErr w:type="spellStart"/>
        <w:r w:rsidRPr="00B946DE">
          <w:rPr>
            <w:rStyle w:val="Hipervnculo"/>
            <w:rFonts w:ascii="Arial" w:hAnsi="Arial" w:cs="Arial"/>
            <w:b/>
            <w:color w:val="auto"/>
            <w:u w:val="none"/>
          </w:rPr>
          <w:t>Rudolf</w:t>
        </w:r>
        <w:proofErr w:type="spellEnd"/>
        <w:r w:rsidRPr="00B946DE">
          <w:rPr>
            <w:rStyle w:val="Hipervnculo"/>
            <w:rFonts w:ascii="Arial" w:hAnsi="Arial" w:cs="Arial"/>
            <w:b/>
            <w:color w:val="auto"/>
            <w:u w:val="none"/>
          </w:rPr>
          <w:t xml:space="preserve"> Diesel</w:t>
        </w:r>
      </w:hyperlink>
      <w:r w:rsidRPr="00B946DE">
        <w:rPr>
          <w:rFonts w:ascii="Arial" w:hAnsi="Arial" w:cs="Arial"/>
          <w:b/>
        </w:rPr>
        <w:t xml:space="preserve">, </w:t>
      </w:r>
      <w:hyperlink r:id="rId854" w:tooltip="Hugo Junkers" w:history="1">
        <w:r w:rsidRPr="00B946DE">
          <w:rPr>
            <w:rStyle w:val="Hipervnculo"/>
            <w:rFonts w:ascii="Arial" w:hAnsi="Arial" w:cs="Arial"/>
            <w:b/>
            <w:color w:val="auto"/>
            <w:u w:val="none"/>
          </w:rPr>
          <w:t xml:space="preserve">Hugo </w:t>
        </w:r>
        <w:proofErr w:type="spellStart"/>
        <w:r w:rsidRPr="00B946DE">
          <w:rPr>
            <w:rStyle w:val="Hipervnculo"/>
            <w:rFonts w:ascii="Arial" w:hAnsi="Arial" w:cs="Arial"/>
            <w:b/>
            <w:color w:val="auto"/>
            <w:u w:val="none"/>
          </w:rPr>
          <w:t>Ju</w:t>
        </w:r>
        <w:r w:rsidRPr="00B946DE">
          <w:rPr>
            <w:rStyle w:val="Hipervnculo"/>
            <w:rFonts w:ascii="Arial" w:hAnsi="Arial" w:cs="Arial"/>
            <w:b/>
            <w:color w:val="auto"/>
            <w:u w:val="none"/>
          </w:rPr>
          <w:t>n</w:t>
        </w:r>
        <w:r w:rsidRPr="00B946DE">
          <w:rPr>
            <w:rStyle w:val="Hipervnculo"/>
            <w:rFonts w:ascii="Arial" w:hAnsi="Arial" w:cs="Arial"/>
            <w:b/>
            <w:color w:val="auto"/>
            <w:u w:val="none"/>
          </w:rPr>
          <w:t>kers</w:t>
        </w:r>
        <w:proofErr w:type="spellEnd"/>
      </w:hyperlink>
      <w:r w:rsidRPr="00B946DE">
        <w:rPr>
          <w:rFonts w:ascii="Arial" w:hAnsi="Arial" w:cs="Arial"/>
          <w:b/>
        </w:rPr>
        <w:t xml:space="preserve"> y </w:t>
      </w:r>
      <w:hyperlink r:id="rId855" w:tooltip="Karl Benz" w:history="1">
        <w:r w:rsidRPr="00B946DE">
          <w:rPr>
            <w:rStyle w:val="Hipervnculo"/>
            <w:rFonts w:ascii="Arial" w:hAnsi="Arial" w:cs="Arial"/>
            <w:b/>
            <w:color w:val="auto"/>
            <w:u w:val="none"/>
          </w:rPr>
          <w:t xml:space="preserve">Karl </w:t>
        </w:r>
        <w:proofErr w:type="spellStart"/>
        <w:r w:rsidRPr="00B946DE">
          <w:rPr>
            <w:rStyle w:val="Hipervnculo"/>
            <w:rFonts w:ascii="Arial" w:hAnsi="Arial" w:cs="Arial"/>
            <w:b/>
            <w:color w:val="auto"/>
            <w:u w:val="none"/>
          </w:rPr>
          <w:t>Benz</w:t>
        </w:r>
        <w:proofErr w:type="spellEnd"/>
      </w:hyperlink>
      <w:r w:rsidRPr="00B946DE">
        <w:rPr>
          <w:rFonts w:ascii="Arial" w:hAnsi="Arial" w:cs="Arial"/>
          <w:b/>
        </w:rPr>
        <w:t xml:space="preserve"> contribuyeron a dar forma moderna al </w:t>
      </w:r>
      <w:hyperlink r:id="rId856" w:tooltip="Automóvil" w:history="1">
        <w:r w:rsidRPr="00B946DE">
          <w:rPr>
            <w:rStyle w:val="Hipervnculo"/>
            <w:rFonts w:ascii="Arial" w:hAnsi="Arial" w:cs="Arial"/>
            <w:b/>
            <w:color w:val="auto"/>
            <w:u w:val="none"/>
          </w:rPr>
          <w:t>automóvil</w:t>
        </w:r>
      </w:hyperlink>
      <w:r w:rsidRPr="00B946DE">
        <w:rPr>
          <w:rFonts w:ascii="Arial" w:hAnsi="Arial" w:cs="Arial"/>
          <w:b/>
        </w:rPr>
        <w:t xml:space="preserve"> y a la tecnología del transporte aéreo.</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Importantes instituciones de investigación son la </w:t>
      </w:r>
      <w:hyperlink r:id="rId857" w:tooltip="Sociedad Max Planck" w:history="1">
        <w:r w:rsidRPr="00B946DE">
          <w:rPr>
            <w:rStyle w:val="Hipervnculo"/>
            <w:rFonts w:ascii="Arial" w:hAnsi="Arial" w:cs="Arial"/>
            <w:b/>
            <w:color w:val="auto"/>
            <w:u w:val="none"/>
          </w:rPr>
          <w:t xml:space="preserve">Sociedad Max </w:t>
        </w:r>
        <w:proofErr w:type="spellStart"/>
        <w:r w:rsidRPr="00B946DE">
          <w:rPr>
            <w:rStyle w:val="Hipervnculo"/>
            <w:rFonts w:ascii="Arial" w:hAnsi="Arial" w:cs="Arial"/>
            <w:b/>
            <w:color w:val="auto"/>
            <w:u w:val="none"/>
          </w:rPr>
          <w:t>Planck</w:t>
        </w:r>
        <w:proofErr w:type="spellEnd"/>
      </w:hyperlink>
      <w:r w:rsidRPr="00B946DE">
        <w:rPr>
          <w:rFonts w:ascii="Arial" w:hAnsi="Arial" w:cs="Arial"/>
          <w:b/>
        </w:rPr>
        <w:t xml:space="preserve">, el </w:t>
      </w:r>
      <w:proofErr w:type="spellStart"/>
      <w:r w:rsidRPr="00B946DE">
        <w:rPr>
          <w:rFonts w:ascii="Arial" w:hAnsi="Arial" w:cs="Arial"/>
          <w:b/>
        </w:rPr>
        <w:t>Helmholtz-Gemeinschaft</w:t>
      </w:r>
      <w:proofErr w:type="spellEnd"/>
      <w:r w:rsidRPr="00B946DE">
        <w:rPr>
          <w:rFonts w:ascii="Arial" w:hAnsi="Arial" w:cs="Arial"/>
          <w:b/>
        </w:rPr>
        <w:t xml:space="preserve"> y la </w:t>
      </w:r>
      <w:hyperlink r:id="rId858" w:tooltip="Sociedad Fraunhofer" w:history="1">
        <w:r w:rsidRPr="00B946DE">
          <w:rPr>
            <w:rStyle w:val="Hipervnculo"/>
            <w:rFonts w:ascii="Arial" w:hAnsi="Arial" w:cs="Arial"/>
            <w:b/>
            <w:color w:val="auto"/>
            <w:u w:val="none"/>
          </w:rPr>
          <w:t xml:space="preserve">Sociedad </w:t>
        </w:r>
        <w:proofErr w:type="spellStart"/>
        <w:r w:rsidRPr="00B946DE">
          <w:rPr>
            <w:rStyle w:val="Hipervnculo"/>
            <w:rFonts w:ascii="Arial" w:hAnsi="Arial" w:cs="Arial"/>
            <w:b/>
            <w:color w:val="auto"/>
            <w:u w:val="none"/>
          </w:rPr>
          <w:t>Fraunhofer</w:t>
        </w:r>
        <w:proofErr w:type="spellEnd"/>
      </w:hyperlink>
      <w:r w:rsidRPr="00B946DE">
        <w:rPr>
          <w:rFonts w:ascii="Arial" w:hAnsi="Arial" w:cs="Arial"/>
          <w:b/>
        </w:rPr>
        <w:t>. Estas trabajan de forma independiente o conect</w:t>
      </w:r>
      <w:r w:rsidRPr="00B946DE">
        <w:rPr>
          <w:rFonts w:ascii="Arial" w:hAnsi="Arial" w:cs="Arial"/>
          <w:b/>
        </w:rPr>
        <w:t>a</w:t>
      </w:r>
      <w:r w:rsidRPr="00B946DE">
        <w:rPr>
          <w:rFonts w:ascii="Arial" w:hAnsi="Arial" w:cs="Arial"/>
          <w:b/>
        </w:rPr>
        <w:t>das externamente al sistema univers</w:t>
      </w:r>
      <w:r w:rsidRPr="00B946DE">
        <w:rPr>
          <w:rFonts w:ascii="Arial" w:hAnsi="Arial" w:cs="Arial"/>
          <w:b/>
        </w:rPr>
        <w:t>i</w:t>
      </w:r>
      <w:r w:rsidRPr="00B946DE">
        <w:rPr>
          <w:rFonts w:ascii="Arial" w:hAnsi="Arial" w:cs="Arial"/>
          <w:b/>
        </w:rPr>
        <w:t xml:space="preserve">tario contribuyendo en una medida considerable a la producción científica. El prestigioso </w:t>
      </w:r>
      <w:hyperlink r:id="rId859" w:tooltip="Premio Gottfried Wilhelm Leibniz" w:history="1">
        <w:r w:rsidRPr="00B946DE">
          <w:rPr>
            <w:rStyle w:val="Hipervnculo"/>
            <w:rFonts w:ascii="Arial" w:hAnsi="Arial" w:cs="Arial"/>
            <w:b/>
            <w:color w:val="auto"/>
            <w:u w:val="none"/>
          </w:rPr>
          <w:t xml:space="preserve">premio </w:t>
        </w:r>
        <w:proofErr w:type="spellStart"/>
        <w:r w:rsidRPr="00B946DE">
          <w:rPr>
            <w:rStyle w:val="Hipervnculo"/>
            <w:rFonts w:ascii="Arial" w:hAnsi="Arial" w:cs="Arial"/>
            <w:b/>
            <w:color w:val="auto"/>
            <w:u w:val="none"/>
          </w:rPr>
          <w:t>Gottfried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Leibniz</w:t>
        </w:r>
      </w:hyperlink>
      <w:r w:rsidRPr="00B946DE">
        <w:rPr>
          <w:rFonts w:ascii="Arial" w:hAnsi="Arial" w:cs="Arial"/>
          <w:b/>
        </w:rPr>
        <w:t xml:space="preserve"> se concede a diez científicos y acad</w:t>
      </w:r>
      <w:r w:rsidRPr="00B946DE">
        <w:rPr>
          <w:rFonts w:ascii="Arial" w:hAnsi="Arial" w:cs="Arial"/>
          <w:b/>
        </w:rPr>
        <w:t>é</w:t>
      </w:r>
      <w:r w:rsidRPr="00B946DE">
        <w:rPr>
          <w:rFonts w:ascii="Arial" w:hAnsi="Arial" w:cs="Arial"/>
          <w:b/>
        </w:rPr>
        <w:t xml:space="preserve">micos cada año. Con una adjudicación máxima de 2,5 millones de </w:t>
      </w:r>
      <w:hyperlink r:id="rId860" w:tooltip="Euro" w:history="1">
        <w:r w:rsidRPr="00B946DE">
          <w:rPr>
            <w:rStyle w:val="Hipervnculo"/>
            <w:rFonts w:ascii="Arial" w:hAnsi="Arial" w:cs="Arial"/>
            <w:b/>
            <w:color w:val="auto"/>
            <w:u w:val="none"/>
          </w:rPr>
          <w:t>euros</w:t>
        </w:r>
      </w:hyperlink>
      <w:r w:rsidRPr="00B946DE">
        <w:rPr>
          <w:rFonts w:ascii="Arial" w:hAnsi="Arial" w:cs="Arial"/>
          <w:b/>
        </w:rPr>
        <w:t>, es uno de los premios de investigación más altamente dotados en el mundo.</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Literatura y filosofía</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literatura alemana se remonta a la </w:t>
      </w:r>
      <w:hyperlink r:id="rId861" w:tooltip="Edad Media" w:history="1">
        <w:r w:rsidRPr="00B946DE">
          <w:rPr>
            <w:rStyle w:val="Hipervnculo"/>
            <w:rFonts w:ascii="Arial" w:hAnsi="Arial" w:cs="Arial"/>
            <w:b/>
            <w:color w:val="auto"/>
            <w:u w:val="none"/>
          </w:rPr>
          <w:t>Edad Media</w:t>
        </w:r>
      </w:hyperlink>
      <w:r w:rsidRPr="00B946DE">
        <w:rPr>
          <w:rFonts w:ascii="Arial" w:hAnsi="Arial" w:cs="Arial"/>
          <w:b/>
        </w:rPr>
        <w:t xml:space="preserve"> y las obras de escritores como </w:t>
      </w:r>
      <w:hyperlink r:id="rId862" w:tooltip="Walther von der Vogelweide" w:history="1">
        <w:proofErr w:type="spellStart"/>
        <w:r w:rsidRPr="00B946DE">
          <w:rPr>
            <w:rStyle w:val="Hipervnculo"/>
            <w:rFonts w:ascii="Arial" w:hAnsi="Arial" w:cs="Arial"/>
            <w:b/>
            <w:color w:val="auto"/>
            <w:u w:val="none"/>
          </w:rPr>
          <w:t>Walther</w:t>
        </w:r>
        <w:proofErr w:type="spellEnd"/>
        <w:r w:rsidRPr="00B946DE">
          <w:rPr>
            <w:rStyle w:val="Hipervnculo"/>
            <w:rFonts w:ascii="Arial" w:hAnsi="Arial" w:cs="Arial"/>
            <w:b/>
            <w:color w:val="auto"/>
            <w:u w:val="none"/>
          </w:rPr>
          <w:t xml:space="preserve"> von </w:t>
        </w:r>
        <w:proofErr w:type="spellStart"/>
        <w:r w:rsidRPr="00B946DE">
          <w:rPr>
            <w:rStyle w:val="Hipervnculo"/>
            <w:rFonts w:ascii="Arial" w:hAnsi="Arial" w:cs="Arial"/>
            <w:b/>
            <w:color w:val="auto"/>
            <w:u w:val="none"/>
          </w:rPr>
          <w:t>der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Vogelwe</w:t>
        </w:r>
        <w:r w:rsidRPr="00B946DE">
          <w:rPr>
            <w:rStyle w:val="Hipervnculo"/>
            <w:rFonts w:ascii="Arial" w:hAnsi="Arial" w:cs="Arial"/>
            <w:b/>
            <w:color w:val="auto"/>
            <w:u w:val="none"/>
          </w:rPr>
          <w:t>i</w:t>
        </w:r>
        <w:r w:rsidRPr="00B946DE">
          <w:rPr>
            <w:rStyle w:val="Hipervnculo"/>
            <w:rFonts w:ascii="Arial" w:hAnsi="Arial" w:cs="Arial"/>
            <w:b/>
            <w:color w:val="auto"/>
            <w:u w:val="none"/>
          </w:rPr>
          <w:t>de</w:t>
        </w:r>
        <w:proofErr w:type="spellEnd"/>
      </w:hyperlink>
      <w:r w:rsidRPr="00B946DE">
        <w:rPr>
          <w:rFonts w:ascii="Arial" w:hAnsi="Arial" w:cs="Arial"/>
          <w:b/>
        </w:rPr>
        <w:t xml:space="preserve"> y </w:t>
      </w:r>
      <w:hyperlink r:id="rId863" w:tooltip="Wolfram von Eschenbach" w:history="1">
        <w:proofErr w:type="spellStart"/>
        <w:r w:rsidRPr="00B946DE">
          <w:rPr>
            <w:rStyle w:val="Hipervnculo"/>
            <w:rFonts w:ascii="Arial" w:hAnsi="Arial" w:cs="Arial"/>
            <w:b/>
            <w:color w:val="auto"/>
            <w:u w:val="none"/>
          </w:rPr>
          <w:t>Wolfram</w:t>
        </w:r>
        <w:proofErr w:type="spellEnd"/>
        <w:r w:rsidRPr="00B946DE">
          <w:rPr>
            <w:rStyle w:val="Hipervnculo"/>
            <w:rFonts w:ascii="Arial" w:hAnsi="Arial" w:cs="Arial"/>
            <w:b/>
            <w:color w:val="auto"/>
            <w:u w:val="none"/>
          </w:rPr>
          <w:t xml:space="preserve"> von </w:t>
        </w:r>
        <w:proofErr w:type="spellStart"/>
        <w:r w:rsidRPr="00B946DE">
          <w:rPr>
            <w:rStyle w:val="Hipervnculo"/>
            <w:rFonts w:ascii="Arial" w:hAnsi="Arial" w:cs="Arial"/>
            <w:b/>
            <w:color w:val="auto"/>
            <w:u w:val="none"/>
          </w:rPr>
          <w:t>Eschenbach</w:t>
        </w:r>
        <w:proofErr w:type="spellEnd"/>
      </w:hyperlink>
      <w:r w:rsidRPr="00B946DE">
        <w:rPr>
          <w:rFonts w:ascii="Arial" w:hAnsi="Arial" w:cs="Arial"/>
          <w:b/>
        </w:rPr>
        <w:t xml:space="preserve">. Diversos autores y poetas alemanes han ganado gran renombre, incluyendo </w:t>
      </w:r>
      <w:hyperlink r:id="rId864" w:tooltip="Johann Wolfgang von Goethe" w:history="1">
        <w:r w:rsidRPr="00B946DE">
          <w:rPr>
            <w:rStyle w:val="Hipervnculo"/>
            <w:rFonts w:ascii="Arial" w:hAnsi="Arial" w:cs="Arial"/>
            <w:b/>
            <w:color w:val="auto"/>
            <w:u w:val="none"/>
          </w:rPr>
          <w:t xml:space="preserve">Johann </w:t>
        </w:r>
        <w:proofErr w:type="spellStart"/>
        <w:r w:rsidRPr="00B946DE">
          <w:rPr>
            <w:rStyle w:val="Hipervnculo"/>
            <w:rFonts w:ascii="Arial" w:hAnsi="Arial" w:cs="Arial"/>
            <w:b/>
            <w:color w:val="auto"/>
            <w:u w:val="none"/>
          </w:rPr>
          <w:t>Wolfgang</w:t>
        </w:r>
        <w:proofErr w:type="spellEnd"/>
        <w:r w:rsidRPr="00B946DE">
          <w:rPr>
            <w:rStyle w:val="Hipervnculo"/>
            <w:rFonts w:ascii="Arial" w:hAnsi="Arial" w:cs="Arial"/>
            <w:b/>
            <w:color w:val="auto"/>
            <w:u w:val="none"/>
          </w:rPr>
          <w:t xml:space="preserve"> von Goethe</w:t>
        </w:r>
      </w:hyperlink>
      <w:r w:rsidRPr="00B946DE">
        <w:rPr>
          <w:rFonts w:ascii="Arial" w:hAnsi="Arial" w:cs="Arial"/>
          <w:b/>
        </w:rPr>
        <w:t xml:space="preserve"> y </w:t>
      </w:r>
      <w:hyperlink r:id="rId865" w:tooltip="Friedrich Schiller" w:history="1">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Schiller</w:t>
        </w:r>
        <w:proofErr w:type="spellEnd"/>
      </w:hyperlink>
      <w:r w:rsidRPr="00B946DE">
        <w:rPr>
          <w:rFonts w:ascii="Arial" w:hAnsi="Arial" w:cs="Arial"/>
          <w:b/>
        </w:rPr>
        <w:t xml:space="preserve">. Las colecciones de cuentos populares publicados por los </w:t>
      </w:r>
      <w:hyperlink r:id="rId866" w:tooltip="Hermanos Grimm" w:history="1">
        <w:r w:rsidRPr="00B946DE">
          <w:rPr>
            <w:rStyle w:val="Hipervnculo"/>
            <w:rFonts w:ascii="Arial" w:hAnsi="Arial" w:cs="Arial"/>
            <w:b/>
            <w:color w:val="auto"/>
            <w:u w:val="none"/>
          </w:rPr>
          <w:t>Hermanos Grimm</w:t>
        </w:r>
      </w:hyperlink>
      <w:r w:rsidRPr="00B946DE">
        <w:rPr>
          <w:rFonts w:ascii="Arial" w:hAnsi="Arial" w:cs="Arial"/>
          <w:b/>
        </w:rPr>
        <w:t xml:space="preserve"> popularizó el fo</w:t>
      </w:r>
      <w:r w:rsidRPr="00B946DE">
        <w:rPr>
          <w:rFonts w:ascii="Arial" w:hAnsi="Arial" w:cs="Arial"/>
          <w:b/>
        </w:rPr>
        <w:t>l</w:t>
      </w:r>
      <w:r w:rsidRPr="00B946DE">
        <w:rPr>
          <w:rFonts w:ascii="Arial" w:hAnsi="Arial" w:cs="Arial"/>
          <w:b/>
        </w:rPr>
        <w:t xml:space="preserve">clore alemán en el plano internacional. La influencia de autores del siglo XX incluyen </w:t>
      </w:r>
      <w:hyperlink r:id="rId867" w:tooltip="Thomas Mann" w:history="1">
        <w:r w:rsidRPr="00B946DE">
          <w:rPr>
            <w:rStyle w:val="Hipervnculo"/>
            <w:rFonts w:ascii="Arial" w:hAnsi="Arial" w:cs="Arial"/>
            <w:b/>
            <w:color w:val="auto"/>
            <w:u w:val="none"/>
          </w:rPr>
          <w:t>Th</w:t>
        </w:r>
        <w:r w:rsidRPr="00B946DE">
          <w:rPr>
            <w:rStyle w:val="Hipervnculo"/>
            <w:rFonts w:ascii="Arial" w:hAnsi="Arial" w:cs="Arial"/>
            <w:b/>
            <w:color w:val="auto"/>
            <w:u w:val="none"/>
          </w:rPr>
          <w:t>o</w:t>
        </w:r>
        <w:r w:rsidRPr="00B946DE">
          <w:rPr>
            <w:rStyle w:val="Hipervnculo"/>
            <w:rFonts w:ascii="Arial" w:hAnsi="Arial" w:cs="Arial"/>
            <w:b/>
            <w:color w:val="auto"/>
            <w:u w:val="none"/>
          </w:rPr>
          <w:t>mas Mann</w:t>
        </w:r>
      </w:hyperlink>
      <w:r w:rsidRPr="00B946DE">
        <w:rPr>
          <w:rFonts w:ascii="Arial" w:hAnsi="Arial" w:cs="Arial"/>
          <w:b/>
        </w:rPr>
        <w:t xml:space="preserve">, </w:t>
      </w:r>
      <w:hyperlink r:id="rId868" w:tooltip="Bertolt Brecht" w:history="1">
        <w:proofErr w:type="spellStart"/>
        <w:r w:rsidRPr="00B946DE">
          <w:rPr>
            <w:rStyle w:val="Hipervnculo"/>
            <w:rFonts w:ascii="Arial" w:hAnsi="Arial" w:cs="Arial"/>
            <w:b/>
            <w:color w:val="auto"/>
            <w:u w:val="none"/>
          </w:rPr>
          <w:t>Bertolt</w:t>
        </w:r>
        <w:proofErr w:type="spellEnd"/>
        <w:r w:rsidRPr="00B946DE">
          <w:rPr>
            <w:rStyle w:val="Hipervnculo"/>
            <w:rFonts w:ascii="Arial" w:hAnsi="Arial" w:cs="Arial"/>
            <w:b/>
            <w:color w:val="auto"/>
            <w:u w:val="none"/>
          </w:rPr>
          <w:t xml:space="preserve"> Brecht</w:t>
        </w:r>
      </w:hyperlink>
      <w:r w:rsidRPr="00B946DE">
        <w:rPr>
          <w:rFonts w:ascii="Arial" w:hAnsi="Arial" w:cs="Arial"/>
          <w:b/>
        </w:rPr>
        <w:t xml:space="preserve">, de </w:t>
      </w:r>
      <w:hyperlink r:id="rId869" w:tooltip="Hermann Hesse" w:history="1">
        <w:proofErr w:type="spellStart"/>
        <w:r w:rsidRPr="00B946DE">
          <w:rPr>
            <w:rStyle w:val="Hipervnculo"/>
            <w:rFonts w:ascii="Arial" w:hAnsi="Arial" w:cs="Arial"/>
            <w:b/>
            <w:color w:val="auto"/>
            <w:u w:val="none"/>
          </w:rPr>
          <w:t>He</w:t>
        </w:r>
        <w:r w:rsidRPr="00B946DE">
          <w:rPr>
            <w:rStyle w:val="Hipervnculo"/>
            <w:rFonts w:ascii="Arial" w:hAnsi="Arial" w:cs="Arial"/>
            <w:b/>
            <w:color w:val="auto"/>
            <w:u w:val="none"/>
          </w:rPr>
          <w:t>r</w:t>
        </w:r>
        <w:r w:rsidRPr="00B946DE">
          <w:rPr>
            <w:rStyle w:val="Hipervnculo"/>
            <w:rFonts w:ascii="Arial" w:hAnsi="Arial" w:cs="Arial"/>
            <w:b/>
            <w:color w:val="auto"/>
            <w:u w:val="none"/>
          </w:rPr>
          <w:t>mann</w:t>
        </w:r>
        <w:proofErr w:type="spellEnd"/>
        <w:r w:rsidRPr="00B946DE">
          <w:rPr>
            <w:rStyle w:val="Hipervnculo"/>
            <w:rFonts w:ascii="Arial" w:hAnsi="Arial" w:cs="Arial"/>
            <w:b/>
            <w:color w:val="auto"/>
            <w:u w:val="none"/>
          </w:rPr>
          <w:t xml:space="preserve"> Hesse</w:t>
        </w:r>
      </w:hyperlink>
      <w:r w:rsidRPr="00B946DE">
        <w:rPr>
          <w:rFonts w:ascii="Arial" w:hAnsi="Arial" w:cs="Arial"/>
          <w:b/>
        </w:rPr>
        <w:t xml:space="preserve">, </w:t>
      </w:r>
      <w:hyperlink r:id="rId870" w:tooltip="Heinrich Böll" w:history="1">
        <w:proofErr w:type="spellStart"/>
        <w:r w:rsidRPr="00B946DE">
          <w:rPr>
            <w:rStyle w:val="Hipervnculo"/>
            <w:rFonts w:ascii="Arial" w:hAnsi="Arial" w:cs="Arial"/>
            <w:b/>
            <w:color w:val="auto"/>
            <w:u w:val="none"/>
          </w:rPr>
          <w:t>Heinrich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Böll</w:t>
        </w:r>
        <w:proofErr w:type="spellEnd"/>
      </w:hyperlink>
      <w:r w:rsidRPr="00B946DE">
        <w:rPr>
          <w:rFonts w:ascii="Arial" w:hAnsi="Arial" w:cs="Arial"/>
          <w:b/>
        </w:rPr>
        <w:t xml:space="preserve"> y </w:t>
      </w:r>
      <w:hyperlink r:id="rId871" w:tooltip="Günter Grass" w:history="1">
        <w:proofErr w:type="spellStart"/>
        <w:r w:rsidRPr="00B946DE">
          <w:rPr>
            <w:rStyle w:val="Hipervnculo"/>
            <w:rFonts w:ascii="Arial" w:hAnsi="Arial" w:cs="Arial"/>
            <w:b/>
            <w:color w:val="auto"/>
            <w:u w:val="none"/>
          </w:rPr>
          <w:t>Günter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Grass</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influencia de Alemania en la filosofía es históricamente significativa y muchos notables filósofos alemanes han contribuido a dar forma a la </w:t>
      </w:r>
      <w:hyperlink r:id="rId872" w:tooltip="Filosofía occidental" w:history="1">
        <w:r w:rsidRPr="00B946DE">
          <w:rPr>
            <w:rStyle w:val="Hipervnculo"/>
            <w:rFonts w:ascii="Arial" w:hAnsi="Arial" w:cs="Arial"/>
            <w:b/>
            <w:color w:val="auto"/>
            <w:u w:val="none"/>
          </w:rPr>
          <w:t>filosofía occidental</w:t>
        </w:r>
      </w:hyperlink>
      <w:r w:rsidRPr="00B946DE">
        <w:rPr>
          <w:rFonts w:ascii="Arial" w:hAnsi="Arial" w:cs="Arial"/>
          <w:b/>
        </w:rPr>
        <w:t xml:space="preserve"> desde la Edad M</w:t>
      </w:r>
      <w:r w:rsidRPr="00B946DE">
        <w:rPr>
          <w:rFonts w:ascii="Arial" w:hAnsi="Arial" w:cs="Arial"/>
          <w:b/>
        </w:rPr>
        <w:t>e</w:t>
      </w:r>
      <w:r w:rsidRPr="00B946DE">
        <w:rPr>
          <w:rFonts w:ascii="Arial" w:hAnsi="Arial" w:cs="Arial"/>
          <w:b/>
        </w:rPr>
        <w:t xml:space="preserve">dia. </w:t>
      </w:r>
      <w:hyperlink r:id="rId873" w:tooltip="Gottfried Leibniz" w:history="1">
        <w:proofErr w:type="spellStart"/>
        <w:r w:rsidRPr="00B946DE">
          <w:rPr>
            <w:rStyle w:val="Hipervnculo"/>
            <w:rFonts w:ascii="Arial" w:hAnsi="Arial" w:cs="Arial"/>
            <w:b/>
            <w:color w:val="auto"/>
            <w:u w:val="none"/>
          </w:rPr>
          <w:t>Gottfried</w:t>
        </w:r>
        <w:proofErr w:type="spellEnd"/>
        <w:r w:rsidRPr="00B946DE">
          <w:rPr>
            <w:rStyle w:val="Hipervnculo"/>
            <w:rFonts w:ascii="Arial" w:hAnsi="Arial" w:cs="Arial"/>
            <w:b/>
            <w:color w:val="auto"/>
            <w:u w:val="none"/>
          </w:rPr>
          <w:t xml:space="preserve"> Leibniz</w:t>
        </w:r>
      </w:hyperlink>
      <w:r w:rsidRPr="00B946DE">
        <w:rPr>
          <w:rFonts w:ascii="Arial" w:hAnsi="Arial" w:cs="Arial"/>
          <w:b/>
        </w:rPr>
        <w:t xml:space="preserve"> y sus contribuciones al </w:t>
      </w:r>
      <w:hyperlink r:id="rId874" w:tooltip="Racionalismo" w:history="1">
        <w:r w:rsidRPr="00B946DE">
          <w:rPr>
            <w:rStyle w:val="Hipervnculo"/>
            <w:rFonts w:ascii="Arial" w:hAnsi="Arial" w:cs="Arial"/>
            <w:b/>
            <w:color w:val="auto"/>
            <w:u w:val="none"/>
          </w:rPr>
          <w:t>racionalismo</w:t>
        </w:r>
      </w:hyperlink>
      <w:r w:rsidRPr="00B946DE">
        <w:rPr>
          <w:rFonts w:ascii="Arial" w:hAnsi="Arial" w:cs="Arial"/>
          <w:b/>
        </w:rPr>
        <w:t xml:space="preserve">, </w:t>
      </w:r>
      <w:hyperlink r:id="rId875" w:tooltip="Immanuel Kant" w:history="1">
        <w:proofErr w:type="spellStart"/>
        <w:r w:rsidRPr="00B946DE">
          <w:rPr>
            <w:rStyle w:val="Hipervnculo"/>
            <w:rFonts w:ascii="Arial" w:hAnsi="Arial" w:cs="Arial"/>
            <w:b/>
            <w:color w:val="auto"/>
            <w:u w:val="none"/>
          </w:rPr>
          <w:t>Immanuel</w:t>
        </w:r>
        <w:proofErr w:type="spellEnd"/>
        <w:r w:rsidRPr="00B946DE">
          <w:rPr>
            <w:rStyle w:val="Hipervnculo"/>
            <w:rFonts w:ascii="Arial" w:hAnsi="Arial" w:cs="Arial"/>
            <w:b/>
            <w:color w:val="auto"/>
            <w:u w:val="none"/>
          </w:rPr>
          <w:t xml:space="preserve"> Kant</w:t>
        </w:r>
      </w:hyperlink>
      <w:r w:rsidRPr="00B946DE">
        <w:rPr>
          <w:rFonts w:ascii="Arial" w:hAnsi="Arial" w:cs="Arial"/>
          <w:b/>
        </w:rPr>
        <w:t xml:space="preserve">, </w:t>
      </w:r>
      <w:hyperlink r:id="rId876" w:tooltip="Georg Wilhelm Friedrich Hegel" w:history="1">
        <w:proofErr w:type="spellStart"/>
        <w:r w:rsidRPr="00B946DE">
          <w:rPr>
            <w:rStyle w:val="Hipervnculo"/>
            <w:rFonts w:ascii="Arial" w:hAnsi="Arial" w:cs="Arial"/>
            <w:b/>
            <w:color w:val="auto"/>
            <w:u w:val="none"/>
          </w:rPr>
          <w:t>Georg</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Hegel</w:t>
        </w:r>
      </w:hyperlink>
      <w:r w:rsidRPr="00B946DE">
        <w:rPr>
          <w:rFonts w:ascii="Arial" w:hAnsi="Arial" w:cs="Arial"/>
          <w:b/>
        </w:rPr>
        <w:t xml:space="preserve">, </w:t>
      </w:r>
      <w:hyperlink r:id="rId877" w:tooltip="Friedrich Wilhelm Joseph Schelling" w:history="1">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Joseph </w:t>
        </w:r>
        <w:proofErr w:type="spellStart"/>
        <w:r w:rsidRPr="00B946DE">
          <w:rPr>
            <w:rStyle w:val="Hipervnculo"/>
            <w:rFonts w:ascii="Arial" w:hAnsi="Arial" w:cs="Arial"/>
            <w:b/>
            <w:color w:val="auto"/>
            <w:u w:val="none"/>
          </w:rPr>
          <w:t>Schelling</w:t>
        </w:r>
        <w:proofErr w:type="spellEnd"/>
      </w:hyperlink>
      <w:r w:rsidRPr="00B946DE">
        <w:rPr>
          <w:rFonts w:ascii="Arial" w:hAnsi="Arial" w:cs="Arial"/>
          <w:b/>
        </w:rPr>
        <w:t xml:space="preserve"> y </w:t>
      </w:r>
      <w:hyperlink r:id="rId878" w:tooltip="Johann Gottlieb Fichte" w:history="1">
        <w:r w:rsidRPr="00B946DE">
          <w:rPr>
            <w:rStyle w:val="Hipervnculo"/>
            <w:rFonts w:ascii="Arial" w:hAnsi="Arial" w:cs="Arial"/>
            <w:b/>
            <w:color w:val="auto"/>
            <w:u w:val="none"/>
          </w:rPr>
          <w:t xml:space="preserve">Johann </w:t>
        </w:r>
        <w:proofErr w:type="spellStart"/>
        <w:r w:rsidRPr="00B946DE">
          <w:rPr>
            <w:rStyle w:val="Hipervnculo"/>
            <w:rFonts w:ascii="Arial" w:hAnsi="Arial" w:cs="Arial"/>
            <w:b/>
            <w:color w:val="auto"/>
            <w:u w:val="none"/>
          </w:rPr>
          <w:t>Gottlieb</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Fichte</w:t>
        </w:r>
        <w:proofErr w:type="spellEnd"/>
      </w:hyperlink>
      <w:r w:rsidRPr="00B946DE">
        <w:rPr>
          <w:rFonts w:ascii="Arial" w:hAnsi="Arial" w:cs="Arial"/>
          <w:b/>
        </w:rPr>
        <w:t xml:space="preserve"> que forjaron el </w:t>
      </w:r>
      <w:hyperlink r:id="rId879" w:tooltip="Idealismo" w:history="1">
        <w:r w:rsidRPr="00B946DE">
          <w:rPr>
            <w:rStyle w:val="Hipervnculo"/>
            <w:rFonts w:ascii="Arial" w:hAnsi="Arial" w:cs="Arial"/>
            <w:b/>
            <w:color w:val="auto"/>
            <w:u w:val="none"/>
          </w:rPr>
          <w:t>idealismo</w:t>
        </w:r>
      </w:hyperlink>
      <w:r w:rsidRPr="00B946DE">
        <w:rPr>
          <w:rFonts w:ascii="Arial" w:hAnsi="Arial" w:cs="Arial"/>
          <w:b/>
        </w:rPr>
        <w:t xml:space="preserve">, </w:t>
      </w:r>
      <w:hyperlink r:id="rId880" w:tooltip="Karl Marx" w:history="1">
        <w:r w:rsidRPr="00B946DE">
          <w:rPr>
            <w:rStyle w:val="Hipervnculo"/>
            <w:rFonts w:ascii="Arial" w:hAnsi="Arial" w:cs="Arial"/>
            <w:b/>
            <w:color w:val="auto"/>
            <w:u w:val="none"/>
          </w:rPr>
          <w:t>Karl Marx</w:t>
        </w:r>
      </w:hyperlink>
      <w:r w:rsidRPr="00B946DE">
        <w:rPr>
          <w:rFonts w:ascii="Arial" w:hAnsi="Arial" w:cs="Arial"/>
          <w:b/>
        </w:rPr>
        <w:t xml:space="preserve"> y </w:t>
      </w:r>
      <w:hyperlink r:id="rId881" w:tooltip="Friedrich Engels" w:history="1">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Engels</w:t>
        </w:r>
        <w:proofErr w:type="spellEnd"/>
      </w:hyperlink>
      <w:r w:rsidRPr="00B946DE">
        <w:rPr>
          <w:rFonts w:ascii="Arial" w:hAnsi="Arial" w:cs="Arial"/>
          <w:b/>
        </w:rPr>
        <w:t xml:space="preserve"> formularon la teoría </w:t>
      </w:r>
      <w:hyperlink r:id="rId882" w:tooltip="Comunista" w:history="1">
        <w:r w:rsidRPr="00B946DE">
          <w:rPr>
            <w:rStyle w:val="Hipervnculo"/>
            <w:rFonts w:ascii="Arial" w:hAnsi="Arial" w:cs="Arial"/>
            <w:b/>
            <w:color w:val="auto"/>
            <w:u w:val="none"/>
          </w:rPr>
          <w:t>comunista</w:t>
        </w:r>
      </w:hyperlink>
      <w:r w:rsidRPr="00B946DE">
        <w:rPr>
          <w:rFonts w:ascii="Arial" w:hAnsi="Arial" w:cs="Arial"/>
          <w:b/>
        </w:rPr>
        <w:t xml:space="preserve">, </w:t>
      </w:r>
      <w:hyperlink r:id="rId883" w:tooltip="Arthur Schopenhauer" w:history="1">
        <w:r w:rsidRPr="00B946DE">
          <w:rPr>
            <w:rStyle w:val="Hipervnculo"/>
            <w:rFonts w:ascii="Arial" w:hAnsi="Arial" w:cs="Arial"/>
            <w:b/>
            <w:color w:val="auto"/>
            <w:u w:val="none"/>
          </w:rPr>
          <w:t>Arthur Schope</w:t>
        </w:r>
        <w:r w:rsidRPr="00B946DE">
          <w:rPr>
            <w:rStyle w:val="Hipervnculo"/>
            <w:rFonts w:ascii="Arial" w:hAnsi="Arial" w:cs="Arial"/>
            <w:b/>
            <w:color w:val="auto"/>
            <w:u w:val="none"/>
          </w:rPr>
          <w:t>n</w:t>
        </w:r>
        <w:r w:rsidRPr="00B946DE">
          <w:rPr>
            <w:rStyle w:val="Hipervnculo"/>
            <w:rFonts w:ascii="Arial" w:hAnsi="Arial" w:cs="Arial"/>
            <w:b/>
            <w:color w:val="auto"/>
            <w:u w:val="none"/>
          </w:rPr>
          <w:t>hauer</w:t>
        </w:r>
      </w:hyperlink>
      <w:r w:rsidRPr="00B946DE">
        <w:rPr>
          <w:rFonts w:ascii="Arial" w:hAnsi="Arial" w:cs="Arial"/>
          <w:b/>
        </w:rPr>
        <w:t xml:space="preserve"> desarrolló la composición de </w:t>
      </w:r>
      <w:hyperlink r:id="rId884" w:tooltip="Pesimismo" w:history="1">
        <w:r w:rsidRPr="00B946DE">
          <w:rPr>
            <w:rStyle w:val="Hipervnculo"/>
            <w:rFonts w:ascii="Arial" w:hAnsi="Arial" w:cs="Arial"/>
            <w:b/>
            <w:color w:val="auto"/>
            <w:u w:val="none"/>
          </w:rPr>
          <w:t>pesimismo</w:t>
        </w:r>
      </w:hyperlink>
      <w:r w:rsidRPr="00B946DE">
        <w:rPr>
          <w:rFonts w:ascii="Arial" w:hAnsi="Arial" w:cs="Arial"/>
          <w:b/>
        </w:rPr>
        <w:t xml:space="preserve"> metafísico, </w:t>
      </w:r>
      <w:hyperlink r:id="rId885" w:tooltip="Friedrich Nietzsche" w:history="1">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Nietzsche</w:t>
        </w:r>
      </w:hyperlink>
      <w:r w:rsidRPr="00B946DE">
        <w:rPr>
          <w:rFonts w:ascii="Arial" w:hAnsi="Arial" w:cs="Arial"/>
          <w:b/>
        </w:rPr>
        <w:t xml:space="preserve"> desarrolló el </w:t>
      </w:r>
      <w:hyperlink r:id="rId886" w:tooltip="Perspectivismo" w:history="1">
        <w:r w:rsidRPr="00B946DE">
          <w:rPr>
            <w:rStyle w:val="Hipervnculo"/>
            <w:rFonts w:ascii="Arial" w:hAnsi="Arial" w:cs="Arial"/>
            <w:b/>
            <w:color w:val="auto"/>
            <w:u w:val="none"/>
          </w:rPr>
          <w:t>Perspectivismo</w:t>
        </w:r>
      </w:hyperlink>
      <w:r w:rsidRPr="00B946DE">
        <w:rPr>
          <w:rFonts w:ascii="Arial" w:hAnsi="Arial" w:cs="Arial"/>
          <w:b/>
        </w:rPr>
        <w:t xml:space="preserve">, la obra de </w:t>
      </w:r>
      <w:hyperlink r:id="rId887" w:tooltip="Martin Heidegger" w:history="1">
        <w:r w:rsidRPr="00B946DE">
          <w:rPr>
            <w:rStyle w:val="Hipervnculo"/>
            <w:rFonts w:ascii="Arial" w:hAnsi="Arial" w:cs="Arial"/>
            <w:b/>
            <w:color w:val="auto"/>
            <w:u w:val="none"/>
          </w:rPr>
          <w:t>Martin He</w:t>
        </w:r>
        <w:r w:rsidRPr="00B946DE">
          <w:rPr>
            <w:rStyle w:val="Hipervnculo"/>
            <w:rFonts w:ascii="Arial" w:hAnsi="Arial" w:cs="Arial"/>
            <w:b/>
            <w:color w:val="auto"/>
            <w:u w:val="none"/>
          </w:rPr>
          <w:t>i</w:t>
        </w:r>
        <w:r w:rsidRPr="00B946DE">
          <w:rPr>
            <w:rStyle w:val="Hipervnculo"/>
            <w:rFonts w:ascii="Arial" w:hAnsi="Arial" w:cs="Arial"/>
            <w:b/>
            <w:color w:val="auto"/>
            <w:u w:val="none"/>
          </w:rPr>
          <w:t>degger</w:t>
        </w:r>
      </w:hyperlink>
      <w:r w:rsidRPr="00B946DE">
        <w:rPr>
          <w:rFonts w:ascii="Arial" w:hAnsi="Arial" w:cs="Arial"/>
          <w:b/>
        </w:rPr>
        <w:t xml:space="preserve"> en Ser y Tiempo, y el de las teorías sociales </w:t>
      </w:r>
      <w:hyperlink r:id="rId888" w:tooltip="Jürgen Habermas" w:history="1">
        <w:proofErr w:type="spellStart"/>
        <w:r w:rsidRPr="00B946DE">
          <w:rPr>
            <w:rStyle w:val="Hipervnculo"/>
            <w:rFonts w:ascii="Arial" w:hAnsi="Arial" w:cs="Arial"/>
            <w:b/>
            <w:color w:val="auto"/>
            <w:u w:val="none"/>
          </w:rPr>
          <w:t>Jürgen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Habermas</w:t>
        </w:r>
        <w:proofErr w:type="spellEnd"/>
      </w:hyperlink>
      <w:r w:rsidRPr="00B946DE">
        <w:rPr>
          <w:rFonts w:ascii="Arial" w:hAnsi="Arial" w:cs="Arial"/>
          <w:b/>
        </w:rPr>
        <w:t xml:space="preserve"> fueron especialmente i</w:t>
      </w:r>
      <w:r w:rsidRPr="00B946DE">
        <w:rPr>
          <w:rFonts w:ascii="Arial" w:hAnsi="Arial" w:cs="Arial"/>
          <w:b/>
        </w:rPr>
        <w:t>n</w:t>
      </w:r>
      <w:r w:rsidRPr="00B946DE">
        <w:rPr>
          <w:rFonts w:ascii="Arial" w:hAnsi="Arial" w:cs="Arial"/>
          <w:b/>
        </w:rPr>
        <w:t>fluyentes.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Música</w:t>
      </w:r>
    </w:p>
    <w:p w:rsidR="00B700A2" w:rsidRPr="00B700A2" w:rsidRDefault="00B700A2" w:rsidP="00B946DE">
      <w:pPr>
        <w:pStyle w:val="Ttulo3"/>
        <w:spacing w:before="0" w:beforeAutospacing="0" w:after="0" w:afterAutospacing="0"/>
        <w:jc w:val="both"/>
        <w:rPr>
          <w:rFonts w:ascii="Arial" w:hAnsi="Arial" w:cs="Arial"/>
          <w:color w:val="FF0000"/>
          <w:sz w:val="24"/>
          <w:szCs w:val="24"/>
        </w:rPr>
      </w:pPr>
    </w:p>
    <w:tbl>
      <w:tblPr>
        <w:tblW w:w="0" w:type="auto"/>
        <w:tblCellSpacing w:w="15" w:type="dxa"/>
        <w:tblInd w:w="240" w:type="dxa"/>
        <w:tblCellMar>
          <w:top w:w="15" w:type="dxa"/>
          <w:left w:w="15" w:type="dxa"/>
          <w:bottom w:w="15" w:type="dxa"/>
          <w:right w:w="15" w:type="dxa"/>
        </w:tblCellMar>
        <w:tblLook w:val="04A0"/>
      </w:tblPr>
      <w:tblGrid>
        <w:gridCol w:w="1876"/>
        <w:gridCol w:w="2461"/>
        <w:gridCol w:w="1916"/>
      </w:tblGrid>
      <w:tr w:rsidR="004279A2" w:rsidRPr="00B946DE" w:rsidTr="004279A2">
        <w:trPr>
          <w:tblCellSpacing w:w="15" w:type="dxa"/>
        </w:trPr>
        <w:tc>
          <w:tcPr>
            <w:tcW w:w="0" w:type="auto"/>
            <w:vAlign w:val="center"/>
            <w:hideMark/>
          </w:tcPr>
          <w:p w:rsidR="004279A2" w:rsidRPr="00B946DE" w:rsidRDefault="004279A2" w:rsidP="00B946DE">
            <w:pPr>
              <w:jc w:val="both"/>
              <w:rPr>
                <w:b/>
                <w:bCs/>
              </w:rPr>
            </w:pPr>
            <w:hyperlink r:id="rId889" w:tooltip="Johann Sebastian Bach" w:history="1">
              <w:r w:rsidRPr="00B946DE">
                <w:rPr>
                  <w:rStyle w:val="Hipervnculo"/>
                  <w:b/>
                  <w:bCs/>
                  <w:color w:val="auto"/>
                  <w:u w:val="none"/>
                </w:rPr>
                <w:t>Johann S. Bach</w:t>
              </w:r>
            </w:hyperlink>
            <w:r w:rsidRPr="00B946DE">
              <w:rPr>
                <w:b/>
                <w:bCs/>
              </w:rPr>
              <w:br/>
            </w:r>
            <w:hyperlink r:id="rId890" w:tooltip="Tocata y fuga en re menor, BWV 565" w:history="1">
              <w:proofErr w:type="spellStart"/>
              <w:r w:rsidRPr="00B946DE">
                <w:rPr>
                  <w:rStyle w:val="Hipervnculo"/>
                  <w:b/>
                  <w:bCs/>
                  <w:color w:val="auto"/>
                  <w:u w:val="none"/>
                </w:rPr>
                <w:t>Toccata</w:t>
              </w:r>
              <w:proofErr w:type="spellEnd"/>
              <w:r w:rsidRPr="00B946DE">
                <w:rPr>
                  <w:rStyle w:val="Hipervnculo"/>
                  <w:b/>
                  <w:bCs/>
                  <w:color w:val="auto"/>
                  <w:u w:val="none"/>
                </w:rPr>
                <w:t xml:space="preserve"> e fuga</w:t>
              </w:r>
            </w:hyperlink>
          </w:p>
        </w:tc>
        <w:tc>
          <w:tcPr>
            <w:tcW w:w="0" w:type="auto"/>
            <w:vAlign w:val="center"/>
            <w:hideMark/>
          </w:tcPr>
          <w:p w:rsidR="004279A2" w:rsidRPr="00B946DE" w:rsidRDefault="004279A2" w:rsidP="00B946DE">
            <w:pPr>
              <w:jc w:val="both"/>
              <w:rPr>
                <w:b/>
                <w:bCs/>
              </w:rPr>
            </w:pPr>
            <w:hyperlink r:id="rId891" w:tooltip="Ludwig van Beethoven" w:history="1">
              <w:r w:rsidRPr="00B946DE">
                <w:rPr>
                  <w:rStyle w:val="Hipervnculo"/>
                  <w:b/>
                  <w:bCs/>
                  <w:color w:val="auto"/>
                  <w:u w:val="none"/>
                </w:rPr>
                <w:t>Ludwig v. Beethoven</w:t>
              </w:r>
            </w:hyperlink>
            <w:r w:rsidRPr="00B946DE">
              <w:rPr>
                <w:b/>
                <w:bCs/>
              </w:rPr>
              <w:br/>
            </w:r>
            <w:hyperlink r:id="rId892" w:tooltip="Sinfonía n. 5 (Beethoven)" w:history="1">
              <w:r w:rsidRPr="00B946DE">
                <w:rPr>
                  <w:rStyle w:val="Hipervnculo"/>
                  <w:b/>
                  <w:bCs/>
                  <w:color w:val="auto"/>
                  <w:u w:val="none"/>
                </w:rPr>
                <w:t>Sinfonía n. 5</w:t>
              </w:r>
            </w:hyperlink>
          </w:p>
        </w:tc>
        <w:tc>
          <w:tcPr>
            <w:tcW w:w="0" w:type="auto"/>
            <w:vAlign w:val="center"/>
            <w:hideMark/>
          </w:tcPr>
          <w:p w:rsidR="004279A2" w:rsidRPr="00B946DE" w:rsidRDefault="004279A2" w:rsidP="00B946DE">
            <w:pPr>
              <w:jc w:val="both"/>
              <w:rPr>
                <w:b/>
                <w:bCs/>
              </w:rPr>
            </w:pPr>
            <w:hyperlink r:id="rId893" w:tooltip="Richard Wagner" w:history="1">
              <w:r w:rsidRPr="00B946DE">
                <w:rPr>
                  <w:rStyle w:val="Hipervnculo"/>
                  <w:b/>
                  <w:bCs/>
                  <w:color w:val="auto"/>
                  <w:u w:val="none"/>
                </w:rPr>
                <w:t>Richard Wagner</w:t>
              </w:r>
            </w:hyperlink>
            <w:r w:rsidRPr="00B946DE">
              <w:rPr>
                <w:b/>
                <w:bCs/>
              </w:rPr>
              <w:br/>
            </w:r>
            <w:hyperlink r:id="rId894" w:tooltip="Die Walküre" w:history="1">
              <w:r w:rsidRPr="00B946DE">
                <w:rPr>
                  <w:rStyle w:val="Hipervnculo"/>
                  <w:b/>
                  <w:bCs/>
                  <w:color w:val="auto"/>
                  <w:u w:val="none"/>
                </w:rPr>
                <w:t xml:space="preserve">Die </w:t>
              </w:r>
              <w:proofErr w:type="spellStart"/>
              <w:r w:rsidRPr="00B946DE">
                <w:rPr>
                  <w:rStyle w:val="Hipervnculo"/>
                  <w:b/>
                  <w:bCs/>
                  <w:color w:val="auto"/>
                  <w:u w:val="none"/>
                </w:rPr>
                <w:t>Walküre</w:t>
              </w:r>
              <w:proofErr w:type="spellEnd"/>
            </w:hyperlink>
          </w:p>
        </w:tc>
      </w:tr>
      <w:tr w:rsidR="004279A2" w:rsidRPr="00B946DE" w:rsidTr="004279A2">
        <w:trPr>
          <w:tblCellSpacing w:w="15" w:type="dxa"/>
        </w:trPr>
        <w:tc>
          <w:tcPr>
            <w:tcW w:w="0" w:type="auto"/>
            <w:shd w:val="clear" w:color="auto" w:fill="DCDCDC"/>
            <w:vAlign w:val="center"/>
            <w:hideMark/>
          </w:tcPr>
          <w:p w:rsidR="004279A2" w:rsidRPr="00B946DE" w:rsidRDefault="004279A2" w:rsidP="00B946DE">
            <w:pPr>
              <w:jc w:val="both"/>
              <w:rPr>
                <w:b/>
              </w:rPr>
            </w:pPr>
          </w:p>
        </w:tc>
        <w:tc>
          <w:tcPr>
            <w:tcW w:w="0" w:type="auto"/>
            <w:shd w:val="clear" w:color="auto" w:fill="D3D3D3"/>
            <w:vAlign w:val="center"/>
            <w:hideMark/>
          </w:tcPr>
          <w:p w:rsidR="004279A2" w:rsidRPr="00B946DE" w:rsidRDefault="004279A2" w:rsidP="00B946DE">
            <w:pPr>
              <w:jc w:val="both"/>
              <w:rPr>
                <w:b/>
              </w:rPr>
            </w:pPr>
          </w:p>
        </w:tc>
        <w:tc>
          <w:tcPr>
            <w:tcW w:w="0" w:type="auto"/>
            <w:shd w:val="clear" w:color="auto" w:fill="C0C0C0"/>
            <w:vAlign w:val="center"/>
            <w:hideMark/>
          </w:tcPr>
          <w:p w:rsidR="004279A2" w:rsidRPr="00B946DE" w:rsidRDefault="004279A2" w:rsidP="00B946DE">
            <w:pPr>
              <w:jc w:val="both"/>
              <w:rPr>
                <w:b/>
              </w:rPr>
            </w:pPr>
          </w:p>
        </w:tc>
      </w:tr>
    </w:tbl>
    <w:p w:rsidR="00B700A2"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Alemania se han desarrollado algunos de los más renombrados compositores de la </w:t>
      </w:r>
      <w:hyperlink r:id="rId895" w:tooltip="Música clásica europea" w:history="1">
        <w:r w:rsidRPr="00B946DE">
          <w:rPr>
            <w:rStyle w:val="Hipervnculo"/>
            <w:rFonts w:ascii="Arial" w:hAnsi="Arial" w:cs="Arial"/>
            <w:b/>
            <w:color w:val="auto"/>
            <w:u w:val="none"/>
          </w:rPr>
          <w:t>Música clásica europea</w:t>
        </w:r>
      </w:hyperlink>
      <w:r w:rsidRPr="00B946DE">
        <w:rPr>
          <w:rFonts w:ascii="Arial" w:hAnsi="Arial" w:cs="Arial"/>
          <w:b/>
        </w:rPr>
        <w:t xml:space="preserve">, con inclusión de </w:t>
      </w:r>
      <w:hyperlink r:id="rId896" w:tooltip="Johann Sebastian Bach" w:history="1">
        <w:r w:rsidRPr="00B946DE">
          <w:rPr>
            <w:rStyle w:val="Hipervnculo"/>
            <w:rFonts w:ascii="Arial" w:hAnsi="Arial" w:cs="Arial"/>
            <w:b/>
            <w:color w:val="auto"/>
            <w:u w:val="none"/>
          </w:rPr>
          <w:t xml:space="preserve">Johann </w:t>
        </w:r>
        <w:proofErr w:type="spellStart"/>
        <w:r w:rsidRPr="00B946DE">
          <w:rPr>
            <w:rStyle w:val="Hipervnculo"/>
            <w:rFonts w:ascii="Arial" w:hAnsi="Arial" w:cs="Arial"/>
            <w:b/>
            <w:color w:val="auto"/>
            <w:u w:val="none"/>
          </w:rPr>
          <w:t>Sebastian</w:t>
        </w:r>
        <w:proofErr w:type="spellEnd"/>
        <w:r w:rsidRPr="00B946DE">
          <w:rPr>
            <w:rStyle w:val="Hipervnculo"/>
            <w:rFonts w:ascii="Arial" w:hAnsi="Arial" w:cs="Arial"/>
            <w:b/>
            <w:color w:val="auto"/>
            <w:u w:val="none"/>
          </w:rPr>
          <w:t xml:space="preserve"> Bach</w:t>
        </w:r>
      </w:hyperlink>
      <w:r w:rsidRPr="00B946DE">
        <w:rPr>
          <w:rFonts w:ascii="Arial" w:hAnsi="Arial" w:cs="Arial"/>
          <w:b/>
        </w:rPr>
        <w:t xml:space="preserve">, </w:t>
      </w:r>
      <w:hyperlink r:id="rId897" w:tooltip="Ludwig van Beethoven" w:history="1">
        <w:r w:rsidRPr="00B946DE">
          <w:rPr>
            <w:rStyle w:val="Hipervnculo"/>
            <w:rFonts w:ascii="Arial" w:hAnsi="Arial" w:cs="Arial"/>
            <w:b/>
            <w:color w:val="auto"/>
            <w:u w:val="none"/>
          </w:rPr>
          <w:t>Ludwig van Beethoven</w:t>
        </w:r>
      </w:hyperlink>
      <w:r w:rsidRPr="00B946DE">
        <w:rPr>
          <w:rFonts w:ascii="Arial" w:hAnsi="Arial" w:cs="Arial"/>
          <w:b/>
        </w:rPr>
        <w:t xml:space="preserve">, </w:t>
      </w:r>
      <w:hyperlink r:id="rId898" w:tooltip="Johannes Brahms" w:history="1">
        <w:r w:rsidRPr="00B946DE">
          <w:rPr>
            <w:rStyle w:val="Hipervnculo"/>
            <w:rFonts w:ascii="Arial" w:hAnsi="Arial" w:cs="Arial"/>
            <w:b/>
            <w:color w:val="auto"/>
            <w:u w:val="none"/>
          </w:rPr>
          <w:t>Johannes Brahms</w:t>
        </w:r>
      </w:hyperlink>
      <w:r w:rsidRPr="00B946DE">
        <w:rPr>
          <w:rFonts w:ascii="Arial" w:hAnsi="Arial" w:cs="Arial"/>
          <w:b/>
        </w:rPr>
        <w:t xml:space="preserve"> y </w:t>
      </w:r>
      <w:hyperlink r:id="rId899" w:tooltip="Richard Wagner" w:history="1">
        <w:r w:rsidRPr="00B946DE">
          <w:rPr>
            <w:rStyle w:val="Hipervnculo"/>
            <w:rFonts w:ascii="Arial" w:hAnsi="Arial" w:cs="Arial"/>
            <w:b/>
            <w:color w:val="auto"/>
            <w:u w:val="none"/>
          </w:rPr>
          <w:t>Richard Wagner</w:t>
        </w:r>
      </w:hyperlink>
      <w:r w:rsidRPr="00B946DE">
        <w:rPr>
          <w:rFonts w:ascii="Arial" w:hAnsi="Arial" w:cs="Arial"/>
          <w:b/>
        </w:rPr>
        <w:t xml:space="preserve">. A partir del año </w:t>
      </w:r>
      <w:hyperlink r:id="rId900" w:tooltip="2006" w:history="1">
        <w:r w:rsidRPr="00B946DE">
          <w:rPr>
            <w:rStyle w:val="Hipervnculo"/>
            <w:rFonts w:ascii="Arial" w:hAnsi="Arial" w:cs="Arial"/>
            <w:b/>
            <w:color w:val="auto"/>
            <w:u w:val="none"/>
          </w:rPr>
          <w:t>2006</w:t>
        </w:r>
      </w:hyperlink>
      <w:r w:rsidRPr="00B946DE">
        <w:rPr>
          <w:rFonts w:ascii="Arial" w:hAnsi="Arial" w:cs="Arial"/>
          <w:b/>
        </w:rPr>
        <w:t xml:space="preserve">, Alemania es el quinto mercado de la </w:t>
      </w:r>
      <w:hyperlink r:id="rId901" w:tooltip="Música" w:history="1">
        <w:r w:rsidRPr="00B946DE">
          <w:rPr>
            <w:rStyle w:val="Hipervnculo"/>
            <w:rFonts w:ascii="Arial" w:hAnsi="Arial" w:cs="Arial"/>
            <w:b/>
            <w:color w:val="auto"/>
            <w:u w:val="none"/>
          </w:rPr>
          <w:t>música</w:t>
        </w:r>
      </w:hyperlink>
      <w:r w:rsidRPr="00B946DE">
        <w:rPr>
          <w:rFonts w:ascii="Arial" w:hAnsi="Arial" w:cs="Arial"/>
          <w:b/>
        </w:rPr>
        <w:t xml:space="preserve"> en el mundo y ha influido en la música </w:t>
      </w:r>
      <w:hyperlink r:id="rId902" w:tooltip="Pop" w:history="1">
        <w:r w:rsidRPr="00B946DE">
          <w:rPr>
            <w:rStyle w:val="Hipervnculo"/>
            <w:rFonts w:ascii="Arial" w:hAnsi="Arial" w:cs="Arial"/>
            <w:b/>
            <w:color w:val="auto"/>
            <w:u w:val="none"/>
          </w:rPr>
          <w:t>pop</w:t>
        </w:r>
      </w:hyperlink>
      <w:r w:rsidRPr="00B946DE">
        <w:rPr>
          <w:rFonts w:ascii="Arial" w:hAnsi="Arial" w:cs="Arial"/>
          <w:b/>
        </w:rPr>
        <w:t xml:space="preserve">, </w:t>
      </w:r>
      <w:hyperlink r:id="rId903" w:tooltip="Música rock" w:history="1">
        <w:r w:rsidRPr="00B946DE">
          <w:rPr>
            <w:rStyle w:val="Hipervnculo"/>
            <w:rFonts w:ascii="Arial" w:hAnsi="Arial" w:cs="Arial"/>
            <w:b/>
            <w:color w:val="auto"/>
            <w:u w:val="none"/>
          </w:rPr>
          <w:t>rock</w:t>
        </w:r>
      </w:hyperlink>
      <w:r w:rsidRPr="00B946DE">
        <w:rPr>
          <w:rFonts w:ascii="Arial" w:hAnsi="Arial" w:cs="Arial"/>
          <w:b/>
        </w:rPr>
        <w:t xml:space="preserve"> y el </w:t>
      </w:r>
      <w:hyperlink r:id="rId904" w:tooltip="Metal industrial" w:history="1">
        <w:r w:rsidRPr="00B946DE">
          <w:rPr>
            <w:rStyle w:val="Hipervnculo"/>
            <w:rFonts w:ascii="Arial" w:hAnsi="Arial" w:cs="Arial"/>
            <w:b/>
            <w:color w:val="auto"/>
            <w:u w:val="none"/>
          </w:rPr>
          <w:t>Metal industrial</w:t>
        </w:r>
      </w:hyperlink>
      <w:r w:rsidRPr="00B946DE">
        <w:rPr>
          <w:rFonts w:ascii="Arial" w:hAnsi="Arial" w:cs="Arial"/>
          <w:b/>
        </w:rPr>
        <w:t xml:space="preserve"> a través de artistas como </w:t>
      </w:r>
      <w:hyperlink r:id="rId905" w:tooltip="Modern Talking" w:history="1">
        <w:proofErr w:type="spellStart"/>
        <w:r w:rsidRPr="00B946DE">
          <w:rPr>
            <w:rStyle w:val="Hipervnculo"/>
            <w:rFonts w:ascii="Arial" w:hAnsi="Arial" w:cs="Arial"/>
            <w:b/>
            <w:color w:val="auto"/>
            <w:u w:val="none"/>
          </w:rPr>
          <w:t>Modern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Talking</w:t>
        </w:r>
        <w:proofErr w:type="spellEnd"/>
      </w:hyperlink>
      <w:r w:rsidRPr="00B946DE">
        <w:rPr>
          <w:rFonts w:ascii="Arial" w:hAnsi="Arial" w:cs="Arial"/>
          <w:b/>
        </w:rPr>
        <w:t xml:space="preserve">, </w:t>
      </w:r>
      <w:hyperlink r:id="rId906" w:tooltip="Rammstein" w:history="1">
        <w:proofErr w:type="spellStart"/>
        <w:r w:rsidRPr="00B946DE">
          <w:rPr>
            <w:rStyle w:val="Hipervnculo"/>
            <w:rFonts w:ascii="Arial" w:hAnsi="Arial" w:cs="Arial"/>
            <w:b/>
            <w:color w:val="auto"/>
            <w:u w:val="none"/>
          </w:rPr>
          <w:t>Rammstein</w:t>
        </w:r>
        <w:proofErr w:type="spellEnd"/>
      </w:hyperlink>
      <w:r w:rsidRPr="00B946DE">
        <w:rPr>
          <w:rFonts w:ascii="Arial" w:hAnsi="Arial" w:cs="Arial"/>
          <w:b/>
        </w:rPr>
        <w:t xml:space="preserve">, </w:t>
      </w:r>
      <w:hyperlink r:id="rId907" w:tooltip="Lacrimosa (banda)" w:history="1">
        <w:r w:rsidRPr="00B946DE">
          <w:rPr>
            <w:rStyle w:val="Hipervnculo"/>
            <w:rFonts w:ascii="Arial" w:hAnsi="Arial" w:cs="Arial"/>
            <w:b/>
            <w:color w:val="auto"/>
            <w:u w:val="none"/>
          </w:rPr>
          <w:t>Lacrimosa</w:t>
        </w:r>
      </w:hyperlink>
      <w:r w:rsidRPr="00B946DE">
        <w:rPr>
          <w:rFonts w:ascii="Arial" w:hAnsi="Arial" w:cs="Arial"/>
          <w:b/>
        </w:rPr>
        <w:t xml:space="preserve">, </w:t>
      </w:r>
      <w:hyperlink r:id="rId908" w:tooltip="Kraftwerk" w:history="1">
        <w:proofErr w:type="spellStart"/>
        <w:r w:rsidRPr="00B946DE">
          <w:rPr>
            <w:rStyle w:val="Hipervnculo"/>
            <w:rFonts w:ascii="Arial" w:hAnsi="Arial" w:cs="Arial"/>
            <w:b/>
            <w:color w:val="auto"/>
            <w:u w:val="none"/>
          </w:rPr>
          <w:t>Kraftwerk</w:t>
        </w:r>
        <w:proofErr w:type="spellEnd"/>
      </w:hyperlink>
      <w:r w:rsidRPr="00B946DE">
        <w:rPr>
          <w:rFonts w:ascii="Arial" w:hAnsi="Arial" w:cs="Arial"/>
          <w:b/>
        </w:rPr>
        <w:t xml:space="preserve">, </w:t>
      </w:r>
      <w:hyperlink r:id="rId909" w:tooltip="Scorpions" w:history="1">
        <w:proofErr w:type="spellStart"/>
        <w:r w:rsidRPr="00B946DE">
          <w:rPr>
            <w:rStyle w:val="Hipervnculo"/>
            <w:rFonts w:ascii="Arial" w:hAnsi="Arial" w:cs="Arial"/>
            <w:b/>
            <w:color w:val="auto"/>
            <w:u w:val="none"/>
          </w:rPr>
          <w:t>Scorpions</w:t>
        </w:r>
        <w:proofErr w:type="spellEnd"/>
      </w:hyperlink>
      <w:r w:rsidRPr="00B946DE">
        <w:rPr>
          <w:rFonts w:ascii="Arial" w:hAnsi="Arial" w:cs="Arial"/>
          <w:b/>
        </w:rPr>
        <w:t xml:space="preserve"> y </w:t>
      </w:r>
      <w:hyperlink r:id="rId910" w:tooltip="Tokio Hotel" w:history="1">
        <w:r w:rsidRPr="00B946DE">
          <w:rPr>
            <w:rStyle w:val="Hipervnculo"/>
            <w:rFonts w:ascii="Arial" w:hAnsi="Arial" w:cs="Arial"/>
            <w:b/>
            <w:color w:val="auto"/>
            <w:u w:val="none"/>
          </w:rPr>
          <w:t xml:space="preserve">Tokio </w:t>
        </w:r>
        <w:r w:rsidRPr="00B946DE">
          <w:rPr>
            <w:rStyle w:val="Hipervnculo"/>
            <w:rFonts w:ascii="Arial" w:hAnsi="Arial" w:cs="Arial"/>
            <w:b/>
            <w:color w:val="auto"/>
            <w:u w:val="none"/>
          </w:rPr>
          <w:lastRenderedPageBreak/>
          <w:t>Hotel</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Arte y arquitectura</w:t>
      </w:r>
    </w:p>
    <w:p w:rsidR="00B700A2" w:rsidRPr="00B700A2" w:rsidRDefault="00B700A2" w:rsidP="00B946DE">
      <w:pPr>
        <w:pStyle w:val="Ttulo3"/>
        <w:spacing w:before="0" w:beforeAutospacing="0" w:after="0" w:afterAutospacing="0"/>
        <w:jc w:val="both"/>
        <w:rPr>
          <w:rFonts w:ascii="Arial" w:hAnsi="Arial" w:cs="Arial"/>
          <w:color w:val="FF0000"/>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Numerosos </w:t>
      </w:r>
      <w:hyperlink r:id="rId911" w:tooltip="Pintura" w:history="1">
        <w:r w:rsidRPr="00B946DE">
          <w:rPr>
            <w:rStyle w:val="Hipervnculo"/>
            <w:rFonts w:ascii="Arial" w:hAnsi="Arial" w:cs="Arial"/>
            <w:b/>
            <w:color w:val="auto"/>
            <w:u w:val="none"/>
          </w:rPr>
          <w:t>pintores</w:t>
        </w:r>
      </w:hyperlink>
      <w:r w:rsidRPr="00B946DE">
        <w:rPr>
          <w:rFonts w:ascii="Arial" w:hAnsi="Arial" w:cs="Arial"/>
          <w:b/>
        </w:rPr>
        <w:t xml:space="preserve"> alemanes han gozado de prestigio internacional a través de su trabajo en diversas corrientes artísticas. </w:t>
      </w:r>
      <w:hyperlink r:id="rId912" w:tooltip="Lucas Cranach el Viejo" w:history="1">
        <w:r w:rsidRPr="00B946DE">
          <w:rPr>
            <w:rStyle w:val="Hipervnculo"/>
            <w:rFonts w:ascii="Arial" w:hAnsi="Arial" w:cs="Arial"/>
            <w:b/>
            <w:color w:val="auto"/>
            <w:u w:val="none"/>
          </w:rPr>
          <w:t xml:space="preserve">Lucas </w:t>
        </w:r>
        <w:proofErr w:type="spellStart"/>
        <w:r w:rsidRPr="00B946DE">
          <w:rPr>
            <w:rStyle w:val="Hipervnculo"/>
            <w:rFonts w:ascii="Arial" w:hAnsi="Arial" w:cs="Arial"/>
            <w:b/>
            <w:color w:val="auto"/>
            <w:u w:val="none"/>
          </w:rPr>
          <w:t>Cranach</w:t>
        </w:r>
        <w:proofErr w:type="spellEnd"/>
        <w:r w:rsidRPr="00B946DE">
          <w:rPr>
            <w:rStyle w:val="Hipervnculo"/>
            <w:rFonts w:ascii="Arial" w:hAnsi="Arial" w:cs="Arial"/>
            <w:b/>
            <w:color w:val="auto"/>
            <w:u w:val="none"/>
          </w:rPr>
          <w:t xml:space="preserve"> el Viejo</w:t>
        </w:r>
      </w:hyperlink>
      <w:r w:rsidRPr="00B946DE">
        <w:rPr>
          <w:rFonts w:ascii="Arial" w:hAnsi="Arial" w:cs="Arial"/>
          <w:b/>
        </w:rPr>
        <w:t xml:space="preserve">, </w:t>
      </w:r>
      <w:hyperlink r:id="rId913" w:tooltip="Hans Holbein el Joven" w:history="1">
        <w:r w:rsidRPr="00B946DE">
          <w:rPr>
            <w:rStyle w:val="Hipervnculo"/>
            <w:rFonts w:ascii="Arial" w:hAnsi="Arial" w:cs="Arial"/>
            <w:b/>
            <w:color w:val="auto"/>
            <w:u w:val="none"/>
          </w:rPr>
          <w:t xml:space="preserve">Hans </w:t>
        </w:r>
        <w:proofErr w:type="spellStart"/>
        <w:r w:rsidRPr="00B946DE">
          <w:rPr>
            <w:rStyle w:val="Hipervnculo"/>
            <w:rFonts w:ascii="Arial" w:hAnsi="Arial" w:cs="Arial"/>
            <w:b/>
            <w:color w:val="auto"/>
            <w:u w:val="none"/>
          </w:rPr>
          <w:t>Holbein</w:t>
        </w:r>
        <w:proofErr w:type="spellEnd"/>
        <w:r w:rsidRPr="00B946DE">
          <w:rPr>
            <w:rStyle w:val="Hipervnculo"/>
            <w:rFonts w:ascii="Arial" w:hAnsi="Arial" w:cs="Arial"/>
            <w:b/>
            <w:color w:val="auto"/>
            <w:u w:val="none"/>
          </w:rPr>
          <w:t xml:space="preserve"> el Joven</w:t>
        </w:r>
      </w:hyperlink>
      <w:r w:rsidRPr="00B946DE">
        <w:rPr>
          <w:rFonts w:ascii="Arial" w:hAnsi="Arial" w:cs="Arial"/>
          <w:b/>
        </w:rPr>
        <w:t xml:space="preserve">, </w:t>
      </w:r>
      <w:hyperlink r:id="rId914" w:tooltip="Matthias Grünewald" w:history="1">
        <w:proofErr w:type="spellStart"/>
        <w:r w:rsidRPr="00B946DE">
          <w:rPr>
            <w:rStyle w:val="Hipervnculo"/>
            <w:rFonts w:ascii="Arial" w:hAnsi="Arial" w:cs="Arial"/>
            <w:b/>
            <w:color w:val="auto"/>
            <w:u w:val="none"/>
          </w:rPr>
          <w:t>Matthias</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Grünewald</w:t>
        </w:r>
        <w:proofErr w:type="spellEnd"/>
      </w:hyperlink>
      <w:r w:rsidRPr="00B946DE">
        <w:rPr>
          <w:rFonts w:ascii="Arial" w:hAnsi="Arial" w:cs="Arial"/>
          <w:b/>
        </w:rPr>
        <w:t xml:space="preserve">, y </w:t>
      </w:r>
      <w:hyperlink r:id="rId915" w:tooltip="Alberto Durero" w:history="1">
        <w:r w:rsidRPr="00B946DE">
          <w:rPr>
            <w:rStyle w:val="Hipervnculo"/>
            <w:rFonts w:ascii="Arial" w:hAnsi="Arial" w:cs="Arial"/>
            <w:b/>
            <w:color w:val="auto"/>
            <w:u w:val="none"/>
          </w:rPr>
          <w:t xml:space="preserve">Alberto </w:t>
        </w:r>
        <w:proofErr w:type="spellStart"/>
        <w:r w:rsidRPr="00B946DE">
          <w:rPr>
            <w:rStyle w:val="Hipervnculo"/>
            <w:rFonts w:ascii="Arial" w:hAnsi="Arial" w:cs="Arial"/>
            <w:b/>
            <w:color w:val="auto"/>
            <w:u w:val="none"/>
          </w:rPr>
          <w:t>Durero</w:t>
        </w:r>
        <w:proofErr w:type="spellEnd"/>
      </w:hyperlink>
      <w:r w:rsidRPr="00B946DE">
        <w:rPr>
          <w:rFonts w:ascii="Arial" w:hAnsi="Arial" w:cs="Arial"/>
          <w:b/>
        </w:rPr>
        <w:t xml:space="preserve"> eran importantes artistas del </w:t>
      </w:r>
      <w:hyperlink r:id="rId916" w:tooltip="Renacimiento" w:history="1">
        <w:r w:rsidRPr="00B946DE">
          <w:rPr>
            <w:rStyle w:val="Hipervnculo"/>
            <w:rFonts w:ascii="Arial" w:hAnsi="Arial" w:cs="Arial"/>
            <w:b/>
            <w:color w:val="auto"/>
            <w:u w:val="none"/>
          </w:rPr>
          <w:t>Renacimiento</w:t>
        </w:r>
      </w:hyperlink>
      <w:r w:rsidRPr="00B946DE">
        <w:rPr>
          <w:rFonts w:ascii="Arial" w:hAnsi="Arial" w:cs="Arial"/>
          <w:b/>
        </w:rPr>
        <w:t xml:space="preserve">, </w:t>
      </w:r>
      <w:hyperlink r:id="rId917" w:tooltip="Caspar David Friedrich" w:history="1">
        <w:proofErr w:type="spellStart"/>
        <w:r w:rsidRPr="00B946DE">
          <w:rPr>
            <w:rStyle w:val="Hipervnculo"/>
            <w:rFonts w:ascii="Arial" w:hAnsi="Arial" w:cs="Arial"/>
            <w:b/>
            <w:color w:val="auto"/>
            <w:u w:val="none"/>
          </w:rPr>
          <w:t>Caspar</w:t>
        </w:r>
        <w:proofErr w:type="spellEnd"/>
        <w:r w:rsidRPr="00B946DE">
          <w:rPr>
            <w:rStyle w:val="Hipervnculo"/>
            <w:rFonts w:ascii="Arial" w:hAnsi="Arial" w:cs="Arial"/>
            <w:b/>
            <w:color w:val="auto"/>
            <w:u w:val="none"/>
          </w:rPr>
          <w:t xml:space="preserve"> David </w:t>
        </w:r>
        <w:proofErr w:type="spellStart"/>
        <w:r w:rsidRPr="00B946DE">
          <w:rPr>
            <w:rStyle w:val="Hipervnculo"/>
            <w:rFonts w:ascii="Arial" w:hAnsi="Arial" w:cs="Arial"/>
            <w:b/>
            <w:color w:val="auto"/>
            <w:u w:val="none"/>
          </w:rPr>
          <w:t>Friedrich</w:t>
        </w:r>
        <w:proofErr w:type="spellEnd"/>
      </w:hyperlink>
      <w:r w:rsidRPr="00B946DE">
        <w:rPr>
          <w:rFonts w:ascii="Arial" w:hAnsi="Arial" w:cs="Arial"/>
          <w:b/>
        </w:rPr>
        <w:t xml:space="preserve"> del </w:t>
      </w:r>
      <w:hyperlink r:id="rId918" w:tooltip="Romanticismo" w:history="1">
        <w:r w:rsidRPr="00B946DE">
          <w:rPr>
            <w:rStyle w:val="Hipervnculo"/>
            <w:rFonts w:ascii="Arial" w:hAnsi="Arial" w:cs="Arial"/>
            <w:b/>
            <w:color w:val="auto"/>
            <w:u w:val="none"/>
          </w:rPr>
          <w:t>Romanticismo</w:t>
        </w:r>
      </w:hyperlink>
      <w:r w:rsidRPr="00B946DE">
        <w:rPr>
          <w:rFonts w:ascii="Arial" w:hAnsi="Arial" w:cs="Arial"/>
          <w:b/>
        </w:rPr>
        <w:t xml:space="preserve">, y </w:t>
      </w:r>
      <w:hyperlink r:id="rId919" w:tooltip="Max Ernst" w:history="1">
        <w:r w:rsidRPr="00B946DE">
          <w:rPr>
            <w:rStyle w:val="Hipervnculo"/>
            <w:rFonts w:ascii="Arial" w:hAnsi="Arial" w:cs="Arial"/>
            <w:b/>
            <w:color w:val="auto"/>
            <w:u w:val="none"/>
          </w:rPr>
          <w:t xml:space="preserve">Max </w:t>
        </w:r>
        <w:proofErr w:type="spellStart"/>
        <w:r w:rsidRPr="00B946DE">
          <w:rPr>
            <w:rStyle w:val="Hipervnculo"/>
            <w:rFonts w:ascii="Arial" w:hAnsi="Arial" w:cs="Arial"/>
            <w:b/>
            <w:color w:val="auto"/>
            <w:u w:val="none"/>
          </w:rPr>
          <w:t>Ernst</w:t>
        </w:r>
        <w:proofErr w:type="spellEnd"/>
      </w:hyperlink>
      <w:r w:rsidRPr="00B946DE">
        <w:rPr>
          <w:rFonts w:ascii="Arial" w:hAnsi="Arial" w:cs="Arial"/>
          <w:b/>
        </w:rPr>
        <w:t xml:space="preserve"> del </w:t>
      </w:r>
      <w:hyperlink r:id="rId920" w:tooltip="Surrealismo" w:history="1">
        <w:r w:rsidRPr="00B946DE">
          <w:rPr>
            <w:rStyle w:val="Hipervnculo"/>
            <w:rFonts w:ascii="Arial" w:hAnsi="Arial" w:cs="Arial"/>
            <w:b/>
            <w:color w:val="auto"/>
            <w:u w:val="none"/>
          </w:rPr>
          <w:t>s</w:t>
        </w:r>
        <w:r w:rsidRPr="00B946DE">
          <w:rPr>
            <w:rStyle w:val="Hipervnculo"/>
            <w:rFonts w:ascii="Arial" w:hAnsi="Arial" w:cs="Arial"/>
            <w:b/>
            <w:color w:val="auto"/>
            <w:u w:val="none"/>
          </w:rPr>
          <w:t>u</w:t>
        </w:r>
        <w:r w:rsidRPr="00B946DE">
          <w:rPr>
            <w:rStyle w:val="Hipervnculo"/>
            <w:rFonts w:ascii="Arial" w:hAnsi="Arial" w:cs="Arial"/>
            <w:b/>
            <w:color w:val="auto"/>
            <w:u w:val="none"/>
          </w:rPr>
          <w:t>rrealismo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Entre las contribuciones alemanas en la </w:t>
      </w:r>
      <w:hyperlink r:id="rId921" w:tooltip="Arquitectura" w:history="1">
        <w:r w:rsidRPr="00B946DE">
          <w:rPr>
            <w:rStyle w:val="Hipervnculo"/>
            <w:rFonts w:ascii="Arial" w:hAnsi="Arial" w:cs="Arial"/>
            <w:b/>
            <w:color w:val="auto"/>
            <w:u w:val="none"/>
          </w:rPr>
          <w:t>arquitectura</w:t>
        </w:r>
      </w:hyperlink>
      <w:r w:rsidRPr="00B946DE">
        <w:rPr>
          <w:rFonts w:ascii="Arial" w:hAnsi="Arial" w:cs="Arial"/>
          <w:b/>
        </w:rPr>
        <w:t xml:space="preserve"> se incluyen los estilos </w:t>
      </w:r>
      <w:hyperlink r:id="rId922" w:tooltip="Carolingio" w:history="1">
        <w:r w:rsidRPr="00B946DE">
          <w:rPr>
            <w:rStyle w:val="Hipervnculo"/>
            <w:rFonts w:ascii="Arial" w:hAnsi="Arial" w:cs="Arial"/>
            <w:b/>
            <w:color w:val="auto"/>
            <w:u w:val="none"/>
          </w:rPr>
          <w:t>carolingio</w:t>
        </w:r>
      </w:hyperlink>
      <w:r w:rsidRPr="00B946DE">
        <w:rPr>
          <w:rFonts w:ascii="Arial" w:hAnsi="Arial" w:cs="Arial"/>
          <w:b/>
        </w:rPr>
        <w:t xml:space="preserve"> y </w:t>
      </w:r>
      <w:proofErr w:type="spellStart"/>
      <w:r w:rsidRPr="00B946DE">
        <w:rPr>
          <w:rFonts w:ascii="Arial" w:hAnsi="Arial" w:cs="Arial"/>
          <w:b/>
        </w:rPr>
        <w:t>Otoniano</w:t>
      </w:r>
      <w:proofErr w:type="spellEnd"/>
      <w:r w:rsidRPr="00B946DE">
        <w:rPr>
          <w:rFonts w:ascii="Arial" w:hAnsi="Arial" w:cs="Arial"/>
          <w:b/>
        </w:rPr>
        <w:t xml:space="preserve">, que son importantes precursores del </w:t>
      </w:r>
      <w:hyperlink r:id="rId923" w:tooltip="Arquitectura románica" w:history="1">
        <w:r w:rsidRPr="00B946DE">
          <w:rPr>
            <w:rStyle w:val="Hipervnculo"/>
            <w:rFonts w:ascii="Arial" w:hAnsi="Arial" w:cs="Arial"/>
            <w:b/>
            <w:color w:val="auto"/>
            <w:u w:val="none"/>
          </w:rPr>
          <w:t>románico</w:t>
        </w:r>
      </w:hyperlink>
      <w:r w:rsidRPr="00B946DE">
        <w:rPr>
          <w:rFonts w:ascii="Arial" w:hAnsi="Arial" w:cs="Arial"/>
          <w:b/>
        </w:rPr>
        <w:t xml:space="preserve">. La región más tarde se convirtió en el sitio de las obras importantes en estilos como el </w:t>
      </w:r>
      <w:hyperlink r:id="rId924" w:tooltip="Arquitectura gótica" w:history="1">
        <w:r w:rsidRPr="00B946DE">
          <w:rPr>
            <w:rStyle w:val="Hipervnculo"/>
            <w:rFonts w:ascii="Arial" w:hAnsi="Arial" w:cs="Arial"/>
            <w:b/>
            <w:color w:val="auto"/>
            <w:u w:val="none"/>
          </w:rPr>
          <w:t>gótico</w:t>
        </w:r>
      </w:hyperlink>
      <w:r w:rsidRPr="00B946DE">
        <w:rPr>
          <w:rFonts w:ascii="Arial" w:hAnsi="Arial" w:cs="Arial"/>
          <w:b/>
        </w:rPr>
        <w:t xml:space="preserve">, </w:t>
      </w:r>
      <w:hyperlink r:id="rId925" w:tooltip="Arquitectura del Renacimiento" w:history="1">
        <w:r w:rsidRPr="00B946DE">
          <w:rPr>
            <w:rStyle w:val="Hipervnculo"/>
            <w:rFonts w:ascii="Arial" w:hAnsi="Arial" w:cs="Arial"/>
            <w:b/>
            <w:color w:val="auto"/>
            <w:u w:val="none"/>
          </w:rPr>
          <w:t>renacentista</w:t>
        </w:r>
      </w:hyperlink>
      <w:r w:rsidRPr="00B946DE">
        <w:rPr>
          <w:rFonts w:ascii="Arial" w:hAnsi="Arial" w:cs="Arial"/>
          <w:b/>
        </w:rPr>
        <w:t xml:space="preserve"> y </w:t>
      </w:r>
      <w:hyperlink r:id="rId926" w:tooltip="Barroco" w:history="1">
        <w:r w:rsidRPr="00B946DE">
          <w:rPr>
            <w:rStyle w:val="Hipervnculo"/>
            <w:rFonts w:ascii="Arial" w:hAnsi="Arial" w:cs="Arial"/>
            <w:b/>
            <w:color w:val="auto"/>
            <w:u w:val="none"/>
          </w:rPr>
          <w:t>barroco</w:t>
        </w:r>
      </w:hyperlink>
      <w:r w:rsidRPr="00B946DE">
        <w:rPr>
          <w:rFonts w:ascii="Arial" w:hAnsi="Arial" w:cs="Arial"/>
          <w:b/>
        </w:rPr>
        <w:t xml:space="preserve">. Es especialmente importante en los primeros movimientos modernos, sobre todo a través del movimiento </w:t>
      </w:r>
      <w:hyperlink r:id="rId927" w:tooltip="Escuela de la Bauhaus" w:history="1">
        <w:proofErr w:type="spellStart"/>
        <w:r w:rsidRPr="00B946DE">
          <w:rPr>
            <w:rStyle w:val="Hipervnculo"/>
            <w:rFonts w:ascii="Arial" w:hAnsi="Arial" w:cs="Arial"/>
            <w:b/>
            <w:color w:val="auto"/>
            <w:u w:val="none"/>
          </w:rPr>
          <w:t>Bauhaus</w:t>
        </w:r>
        <w:proofErr w:type="spellEnd"/>
      </w:hyperlink>
      <w:r w:rsidRPr="00B946DE">
        <w:rPr>
          <w:rFonts w:ascii="Arial" w:hAnsi="Arial" w:cs="Arial"/>
          <w:b/>
        </w:rPr>
        <w:t xml:space="preserve"> fundado por </w:t>
      </w:r>
      <w:hyperlink r:id="rId928" w:tooltip="Walter Gropius" w:history="1">
        <w:r w:rsidRPr="00B946DE">
          <w:rPr>
            <w:rStyle w:val="Hipervnculo"/>
            <w:rFonts w:ascii="Arial" w:hAnsi="Arial" w:cs="Arial"/>
            <w:b/>
            <w:color w:val="auto"/>
            <w:u w:val="none"/>
          </w:rPr>
          <w:t xml:space="preserve">Walter </w:t>
        </w:r>
        <w:proofErr w:type="spellStart"/>
        <w:r w:rsidRPr="00B946DE">
          <w:rPr>
            <w:rStyle w:val="Hipervnculo"/>
            <w:rFonts w:ascii="Arial" w:hAnsi="Arial" w:cs="Arial"/>
            <w:b/>
            <w:color w:val="auto"/>
            <w:u w:val="none"/>
          </w:rPr>
          <w:t>Gropius</w:t>
        </w:r>
        <w:proofErr w:type="spellEnd"/>
      </w:hyperlink>
      <w:r w:rsidRPr="00B946DE">
        <w:rPr>
          <w:rFonts w:ascii="Arial" w:hAnsi="Arial" w:cs="Arial"/>
          <w:b/>
        </w:rPr>
        <w:t xml:space="preserve">. </w:t>
      </w:r>
      <w:hyperlink r:id="rId929" w:tooltip="Ludwig Mies van der Rohe" w:history="1">
        <w:r w:rsidRPr="00B946DE">
          <w:rPr>
            <w:rStyle w:val="Hipervnculo"/>
            <w:rFonts w:ascii="Arial" w:hAnsi="Arial" w:cs="Arial"/>
            <w:b/>
            <w:color w:val="auto"/>
            <w:u w:val="none"/>
          </w:rPr>
          <w:t xml:space="preserve">Ludwig Mies van </w:t>
        </w:r>
        <w:proofErr w:type="spellStart"/>
        <w:r w:rsidRPr="00B946DE">
          <w:rPr>
            <w:rStyle w:val="Hipervnculo"/>
            <w:rFonts w:ascii="Arial" w:hAnsi="Arial" w:cs="Arial"/>
            <w:b/>
            <w:color w:val="auto"/>
            <w:u w:val="none"/>
          </w:rPr>
          <w:t>der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Rohe</w:t>
        </w:r>
        <w:proofErr w:type="spellEnd"/>
      </w:hyperlink>
      <w:r w:rsidRPr="00B946DE">
        <w:rPr>
          <w:rFonts w:ascii="Arial" w:hAnsi="Arial" w:cs="Arial"/>
          <w:b/>
        </w:rPr>
        <w:t xml:space="preserve"> se convirtió en uno de los más renombrados arquite</w:t>
      </w:r>
      <w:r w:rsidRPr="00B946DE">
        <w:rPr>
          <w:rFonts w:ascii="Arial" w:hAnsi="Arial" w:cs="Arial"/>
          <w:b/>
        </w:rPr>
        <w:t>c</w:t>
      </w:r>
      <w:r w:rsidRPr="00B946DE">
        <w:rPr>
          <w:rFonts w:ascii="Arial" w:hAnsi="Arial" w:cs="Arial"/>
          <w:b/>
        </w:rPr>
        <w:t xml:space="preserve">tos del mundo en la segunda mitad del </w:t>
      </w:r>
      <w:hyperlink r:id="rId930" w:tooltip="Siglo XX" w:history="1">
        <w:r w:rsidRPr="00B946DE">
          <w:rPr>
            <w:rStyle w:val="Hipervnculo"/>
            <w:rFonts w:ascii="Arial" w:hAnsi="Arial" w:cs="Arial"/>
            <w:b/>
            <w:color w:val="auto"/>
            <w:u w:val="none"/>
          </w:rPr>
          <w:t>siglo XX</w:t>
        </w:r>
      </w:hyperlink>
      <w:r w:rsidRPr="00B946DE">
        <w:rPr>
          <w:rFonts w:ascii="Arial" w:hAnsi="Arial" w:cs="Arial"/>
          <w:b/>
        </w:rPr>
        <w:t xml:space="preserve">. La fachada de </w:t>
      </w:r>
      <w:hyperlink r:id="rId931" w:tooltip="Vidrio" w:history="1">
        <w:r w:rsidRPr="00B946DE">
          <w:rPr>
            <w:rStyle w:val="Hipervnculo"/>
            <w:rFonts w:ascii="Arial" w:hAnsi="Arial" w:cs="Arial"/>
            <w:b/>
            <w:color w:val="auto"/>
            <w:u w:val="none"/>
          </w:rPr>
          <w:t>vidrio</w:t>
        </w:r>
      </w:hyperlink>
      <w:r w:rsidRPr="00B946DE">
        <w:rPr>
          <w:rFonts w:ascii="Arial" w:hAnsi="Arial" w:cs="Arial"/>
          <w:b/>
        </w:rPr>
        <w:t xml:space="preserve"> en los </w:t>
      </w:r>
      <w:hyperlink r:id="rId932" w:tooltip="Rascacielos" w:history="1">
        <w:r w:rsidRPr="00B946DE">
          <w:rPr>
            <w:rStyle w:val="Hipervnculo"/>
            <w:rFonts w:ascii="Arial" w:hAnsi="Arial" w:cs="Arial"/>
            <w:b/>
            <w:color w:val="auto"/>
            <w:u w:val="none"/>
          </w:rPr>
          <w:t>rascacielos</w:t>
        </w:r>
      </w:hyperlink>
      <w:r w:rsidRPr="00B946DE">
        <w:rPr>
          <w:rFonts w:ascii="Arial" w:hAnsi="Arial" w:cs="Arial"/>
          <w:b/>
        </w:rPr>
        <w:t xml:space="preserve"> fue idea suya.</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Ttulo3"/>
        <w:spacing w:before="0" w:beforeAutospacing="0" w:after="0" w:afterAutospacing="0"/>
        <w:jc w:val="both"/>
        <w:rPr>
          <w:rStyle w:val="mw-headline"/>
          <w:rFonts w:ascii="Arial" w:hAnsi="Arial" w:cs="Arial"/>
          <w:sz w:val="24"/>
          <w:szCs w:val="24"/>
        </w:rPr>
      </w:pPr>
      <w:r w:rsidRPr="00B946DE">
        <w:rPr>
          <w:rStyle w:val="mw-headline"/>
          <w:rFonts w:ascii="Arial" w:hAnsi="Arial" w:cs="Arial"/>
          <w:sz w:val="24"/>
          <w:szCs w:val="24"/>
        </w:rPr>
        <w:t>Cinematografía</w:t>
      </w:r>
    </w:p>
    <w:p w:rsidR="00B700A2" w:rsidRPr="00B946DE" w:rsidRDefault="00B700A2" w:rsidP="00B946DE">
      <w:pPr>
        <w:pStyle w:val="Ttulo3"/>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El cine alemán fue especialmente influyente durante los años de la República de Weimar, con los expresi</w:t>
      </w:r>
      <w:r w:rsidRPr="00B946DE">
        <w:rPr>
          <w:rFonts w:ascii="Arial" w:hAnsi="Arial" w:cs="Arial"/>
          <w:b/>
        </w:rPr>
        <w:t>o</w:t>
      </w:r>
      <w:r w:rsidRPr="00B946DE">
        <w:rPr>
          <w:rFonts w:ascii="Arial" w:hAnsi="Arial" w:cs="Arial"/>
          <w:b/>
        </w:rPr>
        <w:t xml:space="preserve">nistas alemanes como </w:t>
      </w:r>
      <w:hyperlink r:id="rId933" w:tooltip="Robert Wiene" w:history="1">
        <w:r w:rsidRPr="00B946DE">
          <w:rPr>
            <w:rStyle w:val="Hipervnculo"/>
            <w:rFonts w:ascii="Arial" w:hAnsi="Arial" w:cs="Arial"/>
            <w:b/>
            <w:color w:val="auto"/>
            <w:u w:val="none"/>
          </w:rPr>
          <w:t xml:space="preserve">Robert </w:t>
        </w:r>
        <w:proofErr w:type="spellStart"/>
        <w:r w:rsidRPr="00B946DE">
          <w:rPr>
            <w:rStyle w:val="Hipervnculo"/>
            <w:rFonts w:ascii="Arial" w:hAnsi="Arial" w:cs="Arial"/>
            <w:b/>
            <w:color w:val="auto"/>
            <w:u w:val="none"/>
          </w:rPr>
          <w:t>Wiene</w:t>
        </w:r>
        <w:proofErr w:type="spellEnd"/>
      </w:hyperlink>
      <w:r w:rsidRPr="00B946DE">
        <w:rPr>
          <w:rFonts w:ascii="Arial" w:hAnsi="Arial" w:cs="Arial"/>
          <w:b/>
        </w:rPr>
        <w:t xml:space="preserve"> </w:t>
      </w:r>
      <w:r w:rsidRPr="00B946DE">
        <w:rPr>
          <w:rFonts w:ascii="Arial" w:hAnsi="Arial" w:cs="Arial"/>
          <w:b/>
          <w:i/>
          <w:iCs/>
        </w:rPr>
        <w:t xml:space="preserve">(El gabinete del Doctor </w:t>
      </w:r>
      <w:proofErr w:type="spellStart"/>
      <w:r w:rsidRPr="00B946DE">
        <w:rPr>
          <w:rFonts w:ascii="Arial" w:hAnsi="Arial" w:cs="Arial"/>
          <w:b/>
          <w:i/>
          <w:iCs/>
        </w:rPr>
        <w:t>Caligari</w:t>
      </w:r>
      <w:proofErr w:type="spellEnd"/>
      <w:r w:rsidRPr="00B946DE">
        <w:rPr>
          <w:rFonts w:ascii="Arial" w:hAnsi="Arial" w:cs="Arial"/>
          <w:b/>
          <w:i/>
          <w:iCs/>
        </w:rPr>
        <w:t>)</w:t>
      </w:r>
      <w:r w:rsidRPr="00B946DE">
        <w:rPr>
          <w:rFonts w:ascii="Arial" w:hAnsi="Arial" w:cs="Arial"/>
          <w:b/>
        </w:rPr>
        <w:t xml:space="preserve"> y </w:t>
      </w:r>
      <w:hyperlink r:id="rId934" w:tooltip="Friedrich Wilhelm Murnau" w:history="1">
        <w:proofErr w:type="spellStart"/>
        <w:r w:rsidRPr="00B946DE">
          <w:rPr>
            <w:rStyle w:val="Hipervnculo"/>
            <w:rFonts w:ascii="Arial" w:hAnsi="Arial" w:cs="Arial"/>
            <w:b/>
            <w:color w:val="auto"/>
            <w:u w:val="none"/>
          </w:rPr>
          <w:t>Friedrich</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Wilhelm</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Murnau</w:t>
        </w:r>
        <w:proofErr w:type="spellEnd"/>
      </w:hyperlink>
      <w:r w:rsidRPr="00B946DE">
        <w:rPr>
          <w:rFonts w:ascii="Arial" w:hAnsi="Arial" w:cs="Arial"/>
          <w:b/>
        </w:rPr>
        <w:t xml:space="preserve">. La época nazi produjo obras significativas como la película </w:t>
      </w:r>
      <w:hyperlink r:id="rId935" w:tooltip="Barón de Münchhausen" w:history="1">
        <w:proofErr w:type="spellStart"/>
        <w:r w:rsidRPr="00B946DE">
          <w:rPr>
            <w:rStyle w:val="Hipervnculo"/>
            <w:rFonts w:ascii="Arial" w:hAnsi="Arial" w:cs="Arial"/>
            <w:b/>
            <w:i/>
            <w:iCs/>
            <w:color w:val="auto"/>
            <w:u w:val="none"/>
          </w:rPr>
          <w:t>Münchhausen</w:t>
        </w:r>
        <w:proofErr w:type="spellEnd"/>
      </w:hyperlink>
      <w:r w:rsidRPr="00B946DE">
        <w:rPr>
          <w:rFonts w:ascii="Arial" w:hAnsi="Arial" w:cs="Arial"/>
          <w:b/>
        </w:rPr>
        <w:t xml:space="preserve"> (1943) o el controvertido trabajo de la directora </w:t>
      </w:r>
      <w:hyperlink r:id="rId936" w:tooltip="Leni Riefenstahl" w:history="1">
        <w:proofErr w:type="spellStart"/>
        <w:r w:rsidRPr="00B946DE">
          <w:rPr>
            <w:rStyle w:val="Hipervnculo"/>
            <w:rFonts w:ascii="Arial" w:hAnsi="Arial" w:cs="Arial"/>
            <w:b/>
            <w:color w:val="auto"/>
            <w:u w:val="none"/>
          </w:rPr>
          <w:t>Leni</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Riefenstahl</w:t>
        </w:r>
        <w:proofErr w:type="spellEnd"/>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Durante el periodo 1970-1980 directores como </w:t>
      </w:r>
      <w:hyperlink r:id="rId937" w:tooltip="Volker Schlöndorff" w:history="1">
        <w:proofErr w:type="spellStart"/>
        <w:r w:rsidRPr="00B946DE">
          <w:rPr>
            <w:rStyle w:val="Hipervnculo"/>
            <w:rFonts w:ascii="Arial" w:hAnsi="Arial" w:cs="Arial"/>
            <w:b/>
            <w:color w:val="auto"/>
            <w:u w:val="none"/>
          </w:rPr>
          <w:t>Volker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Schlöndorff</w:t>
        </w:r>
        <w:proofErr w:type="spellEnd"/>
      </w:hyperlink>
      <w:r w:rsidRPr="00B946DE">
        <w:rPr>
          <w:rFonts w:ascii="Arial" w:hAnsi="Arial" w:cs="Arial"/>
          <w:b/>
        </w:rPr>
        <w:t xml:space="preserve">, </w:t>
      </w:r>
      <w:hyperlink r:id="rId938" w:tooltip="Werner Herzog" w:history="1">
        <w:r w:rsidRPr="00B946DE">
          <w:rPr>
            <w:rStyle w:val="Hipervnculo"/>
            <w:rFonts w:ascii="Arial" w:hAnsi="Arial" w:cs="Arial"/>
            <w:b/>
            <w:color w:val="auto"/>
            <w:u w:val="none"/>
          </w:rPr>
          <w:t xml:space="preserve">Werner </w:t>
        </w:r>
        <w:proofErr w:type="spellStart"/>
        <w:r w:rsidRPr="00B946DE">
          <w:rPr>
            <w:rStyle w:val="Hipervnculo"/>
            <w:rFonts w:ascii="Arial" w:hAnsi="Arial" w:cs="Arial"/>
            <w:b/>
            <w:color w:val="auto"/>
            <w:u w:val="none"/>
          </w:rPr>
          <w:t>Herzog</w:t>
        </w:r>
        <w:proofErr w:type="spellEnd"/>
      </w:hyperlink>
      <w:r w:rsidRPr="00B946DE">
        <w:rPr>
          <w:rFonts w:ascii="Arial" w:hAnsi="Arial" w:cs="Arial"/>
          <w:b/>
        </w:rPr>
        <w:t xml:space="preserve">, </w:t>
      </w:r>
      <w:hyperlink r:id="rId939" w:tooltip="Wim Wenders" w:history="1">
        <w:proofErr w:type="spellStart"/>
        <w:r w:rsidRPr="00B946DE">
          <w:rPr>
            <w:rStyle w:val="Hipervnculo"/>
            <w:rFonts w:ascii="Arial" w:hAnsi="Arial" w:cs="Arial"/>
            <w:b/>
            <w:color w:val="auto"/>
            <w:u w:val="none"/>
          </w:rPr>
          <w:t>Wim</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Wenders</w:t>
        </w:r>
        <w:proofErr w:type="spellEnd"/>
      </w:hyperlink>
      <w:r w:rsidRPr="00B946DE">
        <w:rPr>
          <w:rFonts w:ascii="Arial" w:hAnsi="Arial" w:cs="Arial"/>
          <w:b/>
        </w:rPr>
        <w:t xml:space="preserve">, </w:t>
      </w:r>
      <w:hyperlink r:id="rId940" w:tooltip="Rainer Werner Fassbinder" w:history="1">
        <w:proofErr w:type="spellStart"/>
        <w:r w:rsidRPr="00B946DE">
          <w:rPr>
            <w:rStyle w:val="Hipervnculo"/>
            <w:rFonts w:ascii="Arial" w:hAnsi="Arial" w:cs="Arial"/>
            <w:b/>
            <w:color w:val="auto"/>
            <w:u w:val="none"/>
          </w:rPr>
          <w:t>Rainer</w:t>
        </w:r>
        <w:proofErr w:type="spellEnd"/>
        <w:r w:rsidRPr="00B946DE">
          <w:rPr>
            <w:rStyle w:val="Hipervnculo"/>
            <w:rFonts w:ascii="Arial" w:hAnsi="Arial" w:cs="Arial"/>
            <w:b/>
            <w:color w:val="auto"/>
            <w:u w:val="none"/>
          </w:rPr>
          <w:t xml:space="preserve"> Werner </w:t>
        </w:r>
        <w:proofErr w:type="spellStart"/>
        <w:r w:rsidRPr="00B946DE">
          <w:rPr>
            <w:rStyle w:val="Hipervnculo"/>
            <w:rFonts w:ascii="Arial" w:hAnsi="Arial" w:cs="Arial"/>
            <w:b/>
            <w:color w:val="auto"/>
            <w:u w:val="none"/>
          </w:rPr>
          <w:t>Fassbinder</w:t>
        </w:r>
        <w:proofErr w:type="spellEnd"/>
      </w:hyperlink>
      <w:r w:rsidRPr="00B946DE">
        <w:rPr>
          <w:rFonts w:ascii="Arial" w:hAnsi="Arial" w:cs="Arial"/>
          <w:b/>
        </w:rPr>
        <w:t xml:space="preserve"> colocaron el cine alemán de vuelta en la escena inte</w:t>
      </w:r>
      <w:r w:rsidRPr="00B946DE">
        <w:rPr>
          <w:rFonts w:ascii="Arial" w:hAnsi="Arial" w:cs="Arial"/>
          <w:b/>
        </w:rPr>
        <w:t>r</w:t>
      </w:r>
      <w:r w:rsidRPr="00B946DE">
        <w:rPr>
          <w:rFonts w:ascii="Arial" w:hAnsi="Arial" w:cs="Arial"/>
          <w:b/>
        </w:rPr>
        <w:t xml:space="preserve">nacional con sus películas a menudo provocadoras. Más recientemente, películas como </w:t>
      </w:r>
      <w:hyperlink r:id="rId941" w:tooltip="Das Boot" w:history="1">
        <w:r w:rsidRPr="00B946DE">
          <w:rPr>
            <w:rStyle w:val="Hipervnculo"/>
            <w:rFonts w:ascii="Arial" w:hAnsi="Arial" w:cs="Arial"/>
            <w:b/>
            <w:i/>
            <w:iCs/>
            <w:color w:val="auto"/>
            <w:u w:val="none"/>
          </w:rPr>
          <w:t xml:space="preserve">Das </w:t>
        </w:r>
        <w:proofErr w:type="spellStart"/>
        <w:r w:rsidRPr="00B946DE">
          <w:rPr>
            <w:rStyle w:val="Hipervnculo"/>
            <w:rFonts w:ascii="Arial" w:hAnsi="Arial" w:cs="Arial"/>
            <w:b/>
            <w:i/>
            <w:iCs/>
            <w:color w:val="auto"/>
            <w:u w:val="none"/>
          </w:rPr>
          <w:t>Boot</w:t>
        </w:r>
        <w:proofErr w:type="spellEnd"/>
      </w:hyperlink>
      <w:r w:rsidRPr="00B946DE">
        <w:rPr>
          <w:rFonts w:ascii="Arial" w:hAnsi="Arial" w:cs="Arial"/>
          <w:b/>
        </w:rPr>
        <w:t xml:space="preserve"> (1981), </w:t>
      </w:r>
      <w:hyperlink r:id="rId942" w:tooltip="Lola rennt" w:history="1">
        <w:r w:rsidRPr="00B946DE">
          <w:rPr>
            <w:rStyle w:val="Hipervnculo"/>
            <w:rFonts w:ascii="Arial" w:hAnsi="Arial" w:cs="Arial"/>
            <w:b/>
            <w:i/>
            <w:iCs/>
            <w:color w:val="auto"/>
            <w:u w:val="none"/>
          </w:rPr>
          <w:t xml:space="preserve">Lola </w:t>
        </w:r>
        <w:proofErr w:type="spellStart"/>
        <w:r w:rsidRPr="00B946DE">
          <w:rPr>
            <w:rStyle w:val="Hipervnculo"/>
            <w:rFonts w:ascii="Arial" w:hAnsi="Arial" w:cs="Arial"/>
            <w:b/>
            <w:i/>
            <w:iCs/>
            <w:color w:val="auto"/>
            <w:u w:val="none"/>
          </w:rPr>
          <w:t>rennt</w:t>
        </w:r>
        <w:proofErr w:type="spellEnd"/>
      </w:hyperlink>
      <w:r w:rsidRPr="00B946DE">
        <w:rPr>
          <w:rFonts w:ascii="Arial" w:hAnsi="Arial" w:cs="Arial"/>
          <w:b/>
        </w:rPr>
        <w:t xml:space="preserve"> (1998), </w:t>
      </w:r>
      <w:hyperlink r:id="rId943" w:tooltip="Good bye, Lenin!" w:history="1">
        <w:proofErr w:type="spellStart"/>
        <w:r w:rsidRPr="00B946DE">
          <w:rPr>
            <w:rStyle w:val="Hipervnculo"/>
            <w:rFonts w:ascii="Arial" w:hAnsi="Arial" w:cs="Arial"/>
            <w:b/>
            <w:i/>
            <w:iCs/>
            <w:color w:val="auto"/>
            <w:u w:val="none"/>
          </w:rPr>
          <w:t>Good</w:t>
        </w:r>
        <w:proofErr w:type="spellEnd"/>
        <w:r w:rsidRPr="00B946DE">
          <w:rPr>
            <w:rStyle w:val="Hipervnculo"/>
            <w:rFonts w:ascii="Arial" w:hAnsi="Arial" w:cs="Arial"/>
            <w:b/>
            <w:i/>
            <w:iCs/>
            <w:color w:val="auto"/>
            <w:u w:val="none"/>
          </w:rPr>
          <w:t xml:space="preserve"> </w:t>
        </w:r>
        <w:proofErr w:type="spellStart"/>
        <w:r w:rsidRPr="00B946DE">
          <w:rPr>
            <w:rStyle w:val="Hipervnculo"/>
            <w:rFonts w:ascii="Arial" w:hAnsi="Arial" w:cs="Arial"/>
            <w:b/>
            <w:i/>
            <w:iCs/>
            <w:color w:val="auto"/>
            <w:u w:val="none"/>
          </w:rPr>
          <w:t>bye</w:t>
        </w:r>
        <w:proofErr w:type="spellEnd"/>
        <w:r w:rsidRPr="00B946DE">
          <w:rPr>
            <w:rStyle w:val="Hipervnculo"/>
            <w:rFonts w:ascii="Arial" w:hAnsi="Arial" w:cs="Arial"/>
            <w:b/>
            <w:i/>
            <w:iCs/>
            <w:color w:val="auto"/>
            <w:u w:val="none"/>
          </w:rPr>
          <w:t>, Lenin!</w:t>
        </w:r>
      </w:hyperlink>
      <w:r w:rsidRPr="00B946DE">
        <w:rPr>
          <w:rFonts w:ascii="Arial" w:hAnsi="Arial" w:cs="Arial"/>
          <w:b/>
        </w:rPr>
        <w:t xml:space="preserve"> (2003), </w:t>
      </w:r>
      <w:hyperlink r:id="rId944" w:tooltip="Contra la pared" w:history="1">
        <w:proofErr w:type="spellStart"/>
        <w:r w:rsidRPr="00B946DE">
          <w:rPr>
            <w:rStyle w:val="Hipervnculo"/>
            <w:rFonts w:ascii="Arial" w:hAnsi="Arial" w:cs="Arial"/>
            <w:b/>
            <w:i/>
            <w:iCs/>
            <w:color w:val="auto"/>
            <w:u w:val="none"/>
          </w:rPr>
          <w:t>Gegen</w:t>
        </w:r>
        <w:proofErr w:type="spellEnd"/>
        <w:r w:rsidRPr="00B946DE">
          <w:rPr>
            <w:rStyle w:val="Hipervnculo"/>
            <w:rFonts w:ascii="Arial" w:hAnsi="Arial" w:cs="Arial"/>
            <w:b/>
            <w:i/>
            <w:iCs/>
            <w:color w:val="auto"/>
            <w:u w:val="none"/>
          </w:rPr>
          <w:t xml:space="preserve"> die </w:t>
        </w:r>
        <w:proofErr w:type="spellStart"/>
        <w:r w:rsidRPr="00B946DE">
          <w:rPr>
            <w:rStyle w:val="Hipervnculo"/>
            <w:rFonts w:ascii="Arial" w:hAnsi="Arial" w:cs="Arial"/>
            <w:b/>
            <w:i/>
            <w:iCs/>
            <w:color w:val="auto"/>
            <w:u w:val="none"/>
          </w:rPr>
          <w:t>Wand</w:t>
        </w:r>
        <w:proofErr w:type="spellEnd"/>
      </w:hyperlink>
      <w:r w:rsidRPr="00B946DE">
        <w:rPr>
          <w:rFonts w:ascii="Arial" w:hAnsi="Arial" w:cs="Arial"/>
          <w:b/>
        </w:rPr>
        <w:t xml:space="preserve"> (2004), </w:t>
      </w:r>
      <w:hyperlink r:id="rId945" w:tooltip="Der Untergang" w:history="1">
        <w:proofErr w:type="spellStart"/>
        <w:r w:rsidRPr="00B946DE">
          <w:rPr>
            <w:rStyle w:val="Hipervnculo"/>
            <w:rFonts w:ascii="Arial" w:hAnsi="Arial" w:cs="Arial"/>
            <w:b/>
            <w:i/>
            <w:iCs/>
            <w:color w:val="auto"/>
            <w:u w:val="none"/>
          </w:rPr>
          <w:t>Der</w:t>
        </w:r>
        <w:proofErr w:type="spellEnd"/>
        <w:r w:rsidRPr="00B946DE">
          <w:rPr>
            <w:rStyle w:val="Hipervnculo"/>
            <w:rFonts w:ascii="Arial" w:hAnsi="Arial" w:cs="Arial"/>
            <w:b/>
            <w:i/>
            <w:iCs/>
            <w:color w:val="auto"/>
            <w:u w:val="none"/>
          </w:rPr>
          <w:t xml:space="preserve"> </w:t>
        </w:r>
        <w:proofErr w:type="spellStart"/>
        <w:r w:rsidRPr="00B946DE">
          <w:rPr>
            <w:rStyle w:val="Hipervnculo"/>
            <w:rFonts w:ascii="Arial" w:hAnsi="Arial" w:cs="Arial"/>
            <w:b/>
            <w:i/>
            <w:iCs/>
            <w:color w:val="auto"/>
            <w:u w:val="none"/>
          </w:rPr>
          <w:t>Untergang</w:t>
        </w:r>
        <w:proofErr w:type="spellEnd"/>
      </w:hyperlink>
      <w:r w:rsidRPr="00B946DE">
        <w:rPr>
          <w:rFonts w:ascii="Arial" w:hAnsi="Arial" w:cs="Arial"/>
          <w:b/>
        </w:rPr>
        <w:t xml:space="preserve"> (2004) y </w:t>
      </w:r>
      <w:hyperlink r:id="rId946" w:tooltip="Das Leben der Anderen" w:history="1">
        <w:r w:rsidRPr="00B946DE">
          <w:rPr>
            <w:rStyle w:val="Hipervnculo"/>
            <w:rFonts w:ascii="Arial" w:hAnsi="Arial" w:cs="Arial"/>
            <w:b/>
            <w:i/>
            <w:iCs/>
            <w:color w:val="auto"/>
            <w:u w:val="none"/>
          </w:rPr>
          <w:t xml:space="preserve">Das </w:t>
        </w:r>
        <w:proofErr w:type="spellStart"/>
        <w:r w:rsidRPr="00B946DE">
          <w:rPr>
            <w:rStyle w:val="Hipervnculo"/>
            <w:rFonts w:ascii="Arial" w:hAnsi="Arial" w:cs="Arial"/>
            <w:b/>
            <w:i/>
            <w:iCs/>
            <w:color w:val="auto"/>
            <w:u w:val="none"/>
          </w:rPr>
          <w:t>L</w:t>
        </w:r>
        <w:r w:rsidRPr="00B946DE">
          <w:rPr>
            <w:rStyle w:val="Hipervnculo"/>
            <w:rFonts w:ascii="Arial" w:hAnsi="Arial" w:cs="Arial"/>
            <w:b/>
            <w:i/>
            <w:iCs/>
            <w:color w:val="auto"/>
            <w:u w:val="none"/>
          </w:rPr>
          <w:t>e</w:t>
        </w:r>
        <w:r w:rsidRPr="00B946DE">
          <w:rPr>
            <w:rStyle w:val="Hipervnculo"/>
            <w:rFonts w:ascii="Arial" w:hAnsi="Arial" w:cs="Arial"/>
            <w:b/>
            <w:i/>
            <w:iCs/>
            <w:color w:val="auto"/>
            <w:u w:val="none"/>
          </w:rPr>
          <w:t>ben</w:t>
        </w:r>
        <w:proofErr w:type="spellEnd"/>
        <w:r w:rsidRPr="00B946DE">
          <w:rPr>
            <w:rStyle w:val="Hipervnculo"/>
            <w:rFonts w:ascii="Arial" w:hAnsi="Arial" w:cs="Arial"/>
            <w:b/>
            <w:i/>
            <w:iCs/>
            <w:color w:val="auto"/>
            <w:u w:val="none"/>
          </w:rPr>
          <w:t xml:space="preserve"> </w:t>
        </w:r>
        <w:proofErr w:type="spellStart"/>
        <w:r w:rsidRPr="00B946DE">
          <w:rPr>
            <w:rStyle w:val="Hipervnculo"/>
            <w:rFonts w:ascii="Arial" w:hAnsi="Arial" w:cs="Arial"/>
            <w:b/>
            <w:i/>
            <w:iCs/>
            <w:color w:val="auto"/>
            <w:u w:val="none"/>
          </w:rPr>
          <w:t>der</w:t>
        </w:r>
        <w:proofErr w:type="spellEnd"/>
        <w:r w:rsidRPr="00B946DE">
          <w:rPr>
            <w:rStyle w:val="Hipervnculo"/>
            <w:rFonts w:ascii="Arial" w:hAnsi="Arial" w:cs="Arial"/>
            <w:b/>
            <w:i/>
            <w:iCs/>
            <w:color w:val="auto"/>
            <w:u w:val="none"/>
          </w:rPr>
          <w:t xml:space="preserve"> </w:t>
        </w:r>
        <w:proofErr w:type="spellStart"/>
        <w:r w:rsidRPr="00B946DE">
          <w:rPr>
            <w:rStyle w:val="Hipervnculo"/>
            <w:rFonts w:ascii="Arial" w:hAnsi="Arial" w:cs="Arial"/>
            <w:b/>
            <w:i/>
            <w:iCs/>
            <w:color w:val="auto"/>
            <w:u w:val="none"/>
          </w:rPr>
          <w:t>Anderen</w:t>
        </w:r>
        <w:proofErr w:type="spellEnd"/>
      </w:hyperlink>
      <w:r w:rsidRPr="00B946DE">
        <w:rPr>
          <w:rFonts w:ascii="Arial" w:hAnsi="Arial" w:cs="Arial"/>
          <w:b/>
        </w:rPr>
        <w:t xml:space="preserve"> (2007) han gozado de éxito internacional.</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947" w:tooltip="Festival de Cine de Berlín" w:history="1">
        <w:r w:rsidRPr="00B946DE">
          <w:rPr>
            <w:rStyle w:val="Hipervnculo"/>
            <w:rFonts w:ascii="Arial" w:hAnsi="Arial" w:cs="Arial"/>
            <w:b/>
            <w:color w:val="auto"/>
            <w:u w:val="none"/>
          </w:rPr>
          <w:t>Festival de Cine de Berlín</w:t>
        </w:r>
      </w:hyperlink>
      <w:r w:rsidRPr="00B946DE">
        <w:rPr>
          <w:rFonts w:ascii="Arial" w:hAnsi="Arial" w:cs="Arial"/>
          <w:b/>
        </w:rPr>
        <w:t xml:space="preserve">, celebrado anualmente desde 1951, es uno de los festivales de cine más prestigiosos. La ceremonia anual de los </w:t>
      </w:r>
      <w:hyperlink r:id="rId948" w:tooltip="Premios del Cine Europeo" w:history="1">
        <w:r w:rsidRPr="00B946DE">
          <w:rPr>
            <w:rStyle w:val="Hipervnculo"/>
            <w:rFonts w:ascii="Arial" w:hAnsi="Arial" w:cs="Arial"/>
            <w:b/>
            <w:color w:val="auto"/>
            <w:u w:val="none"/>
          </w:rPr>
          <w:t>Premios del Cine Europeo</w:t>
        </w:r>
      </w:hyperlink>
      <w:r w:rsidRPr="00B946DE">
        <w:rPr>
          <w:rFonts w:ascii="Arial" w:hAnsi="Arial" w:cs="Arial"/>
          <w:b/>
        </w:rPr>
        <w:t xml:space="preserve"> se celebra c</w:t>
      </w:r>
      <w:r w:rsidRPr="00B946DE">
        <w:rPr>
          <w:rFonts w:ascii="Arial" w:hAnsi="Arial" w:cs="Arial"/>
          <w:b/>
        </w:rPr>
        <w:t>a</w:t>
      </w:r>
      <w:r w:rsidRPr="00B946DE">
        <w:rPr>
          <w:rFonts w:ascii="Arial" w:hAnsi="Arial" w:cs="Arial"/>
          <w:b/>
        </w:rPr>
        <w:t xml:space="preserve">da dos años en la ciudad de Berlín, donde se encuentra la </w:t>
      </w:r>
      <w:hyperlink r:id="rId949" w:tooltip="Academia de Cine Europeo" w:history="1">
        <w:r w:rsidRPr="00B946DE">
          <w:rPr>
            <w:rStyle w:val="Hipervnculo"/>
            <w:rFonts w:ascii="Arial" w:hAnsi="Arial" w:cs="Arial"/>
            <w:b/>
            <w:color w:val="auto"/>
            <w:u w:val="none"/>
          </w:rPr>
          <w:t>Academia de Cine Europeo</w:t>
        </w:r>
      </w:hyperlink>
      <w:r w:rsidRPr="00B946DE">
        <w:rPr>
          <w:rFonts w:ascii="Arial" w:hAnsi="Arial" w:cs="Arial"/>
          <w:b/>
        </w:rPr>
        <w:t xml:space="preserve">. Los estudios </w:t>
      </w:r>
      <w:proofErr w:type="spellStart"/>
      <w:r w:rsidRPr="00B946DE">
        <w:rPr>
          <w:rFonts w:ascii="Arial" w:hAnsi="Arial" w:cs="Arial"/>
          <w:b/>
        </w:rPr>
        <w:t>Babelsberg</w:t>
      </w:r>
      <w:proofErr w:type="spellEnd"/>
      <w:r w:rsidRPr="00B946DE">
        <w:rPr>
          <w:rFonts w:ascii="Arial" w:hAnsi="Arial" w:cs="Arial"/>
          <w:b/>
        </w:rPr>
        <w:t>, en Potsdam, son los más antiguos de gran escala en el mundo y constituyen un centro i</w:t>
      </w:r>
      <w:r w:rsidRPr="00B946DE">
        <w:rPr>
          <w:rFonts w:ascii="Arial" w:hAnsi="Arial" w:cs="Arial"/>
          <w:b/>
        </w:rPr>
        <w:t>n</w:t>
      </w:r>
      <w:r w:rsidRPr="00B946DE">
        <w:rPr>
          <w:rFonts w:ascii="Arial" w:hAnsi="Arial" w:cs="Arial"/>
          <w:b/>
        </w:rPr>
        <w:t>ternacional para la producción de películas.</w:t>
      </w:r>
    </w:p>
    <w:p w:rsidR="00B700A2" w:rsidRPr="00B700A2" w:rsidRDefault="00B700A2" w:rsidP="00B946DE">
      <w:pPr>
        <w:pStyle w:val="NormalWeb"/>
        <w:spacing w:before="0" w:beforeAutospacing="0" w:after="0" w:afterAutospacing="0"/>
        <w:jc w:val="both"/>
        <w:rPr>
          <w:rFonts w:ascii="Arial" w:hAnsi="Arial" w:cs="Arial"/>
          <w:b/>
          <w:color w:val="FF0000"/>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Gastronomía</w:t>
      </w:r>
    </w:p>
    <w:p w:rsidR="00B700A2" w:rsidRDefault="00B700A2" w:rsidP="00B946DE">
      <w:pPr>
        <w:pStyle w:val="Ttulo3"/>
        <w:spacing w:before="0" w:beforeAutospacing="0" w:after="0" w:afterAutospacing="0"/>
        <w:jc w:val="both"/>
        <w:rPr>
          <w:rStyle w:val="mw-headline"/>
          <w:rFonts w:ascii="Arial" w:hAnsi="Arial" w:cs="Arial"/>
          <w:sz w:val="24"/>
          <w:szCs w:val="24"/>
        </w:rPr>
      </w:pPr>
    </w:p>
    <w:p w:rsidR="00B700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w:t>
      </w:r>
      <w:hyperlink r:id="rId950" w:tooltip="Gastronomía" w:history="1">
        <w:r w:rsidRPr="00B946DE">
          <w:rPr>
            <w:rStyle w:val="Hipervnculo"/>
            <w:rFonts w:ascii="Arial" w:hAnsi="Arial" w:cs="Arial"/>
            <w:b/>
            <w:color w:val="auto"/>
            <w:u w:val="none"/>
          </w:rPr>
          <w:t>cocina</w:t>
        </w:r>
      </w:hyperlink>
      <w:r w:rsidRPr="00B946DE">
        <w:rPr>
          <w:rFonts w:ascii="Arial" w:hAnsi="Arial" w:cs="Arial"/>
          <w:b/>
        </w:rPr>
        <w:t xml:space="preserve"> alemana varía enormemente de una región a otra. Las regiones del sur de </w:t>
      </w:r>
      <w:hyperlink r:id="rId951" w:tooltip="Baviera" w:history="1">
        <w:r w:rsidRPr="00B946DE">
          <w:rPr>
            <w:rStyle w:val="Hipervnculo"/>
            <w:rFonts w:ascii="Arial" w:hAnsi="Arial" w:cs="Arial"/>
            <w:b/>
            <w:color w:val="auto"/>
            <w:u w:val="none"/>
          </w:rPr>
          <w:t>Bavi</w:t>
        </w:r>
        <w:r w:rsidRPr="00B946DE">
          <w:rPr>
            <w:rStyle w:val="Hipervnculo"/>
            <w:rFonts w:ascii="Arial" w:hAnsi="Arial" w:cs="Arial"/>
            <w:b/>
            <w:color w:val="auto"/>
            <w:u w:val="none"/>
          </w:rPr>
          <w:t>e</w:t>
        </w:r>
        <w:r w:rsidRPr="00B946DE">
          <w:rPr>
            <w:rStyle w:val="Hipervnculo"/>
            <w:rFonts w:ascii="Arial" w:hAnsi="Arial" w:cs="Arial"/>
            <w:b/>
            <w:color w:val="auto"/>
            <w:u w:val="none"/>
          </w:rPr>
          <w:t>ra</w:t>
        </w:r>
      </w:hyperlink>
      <w:r w:rsidRPr="00B946DE">
        <w:rPr>
          <w:rFonts w:ascii="Arial" w:hAnsi="Arial" w:cs="Arial"/>
          <w:b/>
        </w:rPr>
        <w:t xml:space="preserve"> y </w:t>
      </w:r>
      <w:hyperlink r:id="rId952" w:tooltip="Suabia" w:history="1">
        <w:r w:rsidRPr="00B946DE">
          <w:rPr>
            <w:rStyle w:val="Hipervnculo"/>
            <w:rFonts w:ascii="Arial" w:hAnsi="Arial" w:cs="Arial"/>
            <w:b/>
            <w:color w:val="auto"/>
            <w:u w:val="none"/>
          </w:rPr>
          <w:t>Suabia</w:t>
        </w:r>
      </w:hyperlink>
      <w:r w:rsidRPr="00B946DE">
        <w:rPr>
          <w:rFonts w:ascii="Arial" w:hAnsi="Arial" w:cs="Arial"/>
          <w:b/>
        </w:rPr>
        <w:t xml:space="preserve">, por ejemplo, comparten una cultura culinaria con </w:t>
      </w:r>
      <w:hyperlink r:id="rId953" w:tooltip="Suiza" w:history="1">
        <w:r w:rsidRPr="00B946DE">
          <w:rPr>
            <w:rStyle w:val="Hipervnculo"/>
            <w:rFonts w:ascii="Arial" w:hAnsi="Arial" w:cs="Arial"/>
            <w:b/>
            <w:color w:val="auto"/>
            <w:u w:val="none"/>
          </w:rPr>
          <w:t>Suiza</w:t>
        </w:r>
      </w:hyperlink>
      <w:r w:rsidRPr="00B946DE">
        <w:rPr>
          <w:rFonts w:ascii="Arial" w:hAnsi="Arial" w:cs="Arial"/>
          <w:b/>
        </w:rPr>
        <w:t xml:space="preserve"> y </w:t>
      </w:r>
      <w:hyperlink r:id="rId954" w:tooltip="Austria" w:history="1">
        <w:r w:rsidRPr="00B946DE">
          <w:rPr>
            <w:rStyle w:val="Hipervnculo"/>
            <w:rFonts w:ascii="Arial" w:hAnsi="Arial" w:cs="Arial"/>
            <w:b/>
            <w:color w:val="auto"/>
            <w:u w:val="none"/>
          </w:rPr>
          <w:t>Austria</w:t>
        </w:r>
      </w:hyperlink>
      <w:r w:rsidRPr="00B946DE">
        <w:rPr>
          <w:rFonts w:ascii="Arial" w:hAnsi="Arial" w:cs="Arial"/>
          <w:b/>
        </w:rPr>
        <w:t xml:space="preserve">. </w:t>
      </w:r>
      <w:hyperlink r:id="rId955" w:tooltip="Carne de cerdo" w:history="1">
        <w:r w:rsidRPr="00B946DE">
          <w:rPr>
            <w:rStyle w:val="Hipervnculo"/>
            <w:rFonts w:ascii="Arial" w:hAnsi="Arial" w:cs="Arial"/>
            <w:b/>
            <w:color w:val="auto"/>
            <w:u w:val="none"/>
          </w:rPr>
          <w:t>Carne de cerdo</w:t>
        </w:r>
      </w:hyperlink>
      <w:r w:rsidRPr="00B946DE">
        <w:rPr>
          <w:rFonts w:ascii="Arial" w:hAnsi="Arial" w:cs="Arial"/>
          <w:b/>
        </w:rPr>
        <w:t xml:space="preserve">, </w:t>
      </w:r>
      <w:hyperlink r:id="rId956" w:tooltip="Carne de vacuno" w:history="1">
        <w:r w:rsidRPr="00B946DE">
          <w:rPr>
            <w:rStyle w:val="Hipervnculo"/>
            <w:rFonts w:ascii="Arial" w:hAnsi="Arial" w:cs="Arial"/>
            <w:b/>
            <w:color w:val="auto"/>
            <w:u w:val="none"/>
          </w:rPr>
          <w:t>carne de vacuno</w:t>
        </w:r>
      </w:hyperlink>
      <w:r w:rsidRPr="00B946DE">
        <w:rPr>
          <w:rFonts w:ascii="Arial" w:hAnsi="Arial" w:cs="Arial"/>
          <w:b/>
        </w:rPr>
        <w:t xml:space="preserve">, y </w:t>
      </w:r>
      <w:hyperlink r:id="rId957" w:tooltip="Aves de corral" w:history="1">
        <w:r w:rsidRPr="00B946DE">
          <w:rPr>
            <w:rStyle w:val="Hipervnculo"/>
            <w:rFonts w:ascii="Arial" w:hAnsi="Arial" w:cs="Arial"/>
            <w:b/>
            <w:color w:val="auto"/>
            <w:u w:val="none"/>
          </w:rPr>
          <w:t>aves de corral</w:t>
        </w:r>
      </w:hyperlink>
      <w:r w:rsidRPr="00B946DE">
        <w:rPr>
          <w:rFonts w:ascii="Arial" w:hAnsi="Arial" w:cs="Arial"/>
          <w:b/>
        </w:rPr>
        <w:t xml:space="preserve"> son las principales variedades de la carne co</w:t>
      </w:r>
      <w:r w:rsidRPr="00B946DE">
        <w:rPr>
          <w:rFonts w:ascii="Arial" w:hAnsi="Arial" w:cs="Arial"/>
          <w:b/>
        </w:rPr>
        <w:t>n</w:t>
      </w:r>
      <w:r w:rsidRPr="00B946DE">
        <w:rPr>
          <w:rFonts w:ascii="Arial" w:hAnsi="Arial" w:cs="Arial"/>
          <w:b/>
        </w:rPr>
        <w:t xml:space="preserve">sumida, con la carne de cerdo como la más popular. A lo largo de todas las regiones, la carne se come con frecuencia en forma de </w:t>
      </w:r>
      <w:hyperlink r:id="rId958" w:tooltip="Salchicha" w:history="1">
        <w:r w:rsidRPr="00B946DE">
          <w:rPr>
            <w:rStyle w:val="Hipervnculo"/>
            <w:rFonts w:ascii="Arial" w:hAnsi="Arial" w:cs="Arial"/>
            <w:b/>
            <w:color w:val="auto"/>
            <w:u w:val="none"/>
          </w:rPr>
          <w:t>salchicha</w:t>
        </w:r>
      </w:hyperlink>
      <w:r w:rsidRPr="00B946DE">
        <w:rPr>
          <w:rFonts w:ascii="Arial" w:hAnsi="Arial" w:cs="Arial"/>
          <w:b/>
        </w:rPr>
        <w:t>. Más de 1500 diferentes tipos de sa</w:t>
      </w:r>
      <w:r w:rsidRPr="00B946DE">
        <w:rPr>
          <w:rFonts w:ascii="Arial" w:hAnsi="Arial" w:cs="Arial"/>
          <w:b/>
        </w:rPr>
        <w:t>l</w:t>
      </w:r>
      <w:r w:rsidRPr="00B946DE">
        <w:rPr>
          <w:rFonts w:ascii="Arial" w:hAnsi="Arial" w:cs="Arial"/>
          <w:b/>
        </w:rPr>
        <w:t xml:space="preserve">chichas se producen en el país. Los llamados </w:t>
      </w:r>
      <w:hyperlink r:id="rId959" w:tooltip="Alimentos orgánicos" w:history="1">
        <w:r w:rsidRPr="00B946DE">
          <w:rPr>
            <w:rStyle w:val="Hipervnculo"/>
            <w:rFonts w:ascii="Arial" w:hAnsi="Arial" w:cs="Arial"/>
            <w:b/>
            <w:color w:val="auto"/>
            <w:u w:val="none"/>
          </w:rPr>
          <w:t>alimentos orgánicos</w:t>
        </w:r>
      </w:hyperlink>
      <w:r w:rsidRPr="00B946DE">
        <w:rPr>
          <w:rFonts w:ascii="Arial" w:hAnsi="Arial" w:cs="Arial"/>
          <w:b/>
        </w:rPr>
        <w:t xml:space="preserve"> han ganado una cuota de mercado de alrededor del 3,0 % y se prevé que sea una tendencia creciente.</w:t>
      </w:r>
    </w:p>
    <w:p w:rsidR="004279A2" w:rsidRPr="00B946DE" w:rsidRDefault="00B700A2" w:rsidP="00B946DE">
      <w:pPr>
        <w:pStyle w:val="NormalWeb"/>
        <w:spacing w:before="0" w:beforeAutospacing="0" w:after="0" w:afterAutospacing="0"/>
        <w:jc w:val="both"/>
        <w:rPr>
          <w:rFonts w:ascii="Arial" w:hAnsi="Arial" w:cs="Arial"/>
          <w:b/>
        </w:rPr>
      </w:pPr>
      <w:r w:rsidRPr="00B946DE">
        <w:rPr>
          <w:rFonts w:ascii="Arial" w:hAnsi="Arial" w:cs="Arial"/>
          <w:b/>
        </w:rPr>
        <w:t xml:space="preserve"> </w:t>
      </w: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El </w:t>
      </w:r>
      <w:hyperlink r:id="rId960" w:tooltip="Desayuno" w:history="1">
        <w:r w:rsidRPr="00B946DE">
          <w:rPr>
            <w:rStyle w:val="Hipervnculo"/>
            <w:rFonts w:ascii="Arial" w:hAnsi="Arial" w:cs="Arial"/>
            <w:b/>
            <w:color w:val="auto"/>
            <w:u w:val="none"/>
          </w:rPr>
          <w:t>desayuno</w:t>
        </w:r>
      </w:hyperlink>
      <w:r w:rsidRPr="00B946DE">
        <w:rPr>
          <w:rFonts w:ascii="Arial" w:hAnsi="Arial" w:cs="Arial"/>
          <w:b/>
        </w:rPr>
        <w:t xml:space="preserve"> es usualmente una selección de </w:t>
      </w:r>
      <w:hyperlink r:id="rId961" w:tooltip="Cereal" w:history="1">
        <w:r w:rsidRPr="00B946DE">
          <w:rPr>
            <w:rStyle w:val="Hipervnculo"/>
            <w:rFonts w:ascii="Arial" w:hAnsi="Arial" w:cs="Arial"/>
            <w:b/>
            <w:color w:val="auto"/>
            <w:u w:val="none"/>
          </w:rPr>
          <w:t>cereales</w:t>
        </w:r>
      </w:hyperlink>
      <w:r w:rsidRPr="00B946DE">
        <w:rPr>
          <w:rFonts w:ascii="Arial" w:hAnsi="Arial" w:cs="Arial"/>
          <w:b/>
        </w:rPr>
        <w:t xml:space="preserve"> y la </w:t>
      </w:r>
      <w:hyperlink r:id="rId962" w:tooltip="Miel" w:history="1">
        <w:r w:rsidRPr="00B946DE">
          <w:rPr>
            <w:rStyle w:val="Hipervnculo"/>
            <w:rFonts w:ascii="Arial" w:hAnsi="Arial" w:cs="Arial"/>
            <w:b/>
            <w:color w:val="auto"/>
            <w:u w:val="none"/>
          </w:rPr>
          <w:t>miel</w:t>
        </w:r>
      </w:hyperlink>
      <w:r w:rsidRPr="00B946DE">
        <w:rPr>
          <w:rFonts w:ascii="Arial" w:hAnsi="Arial" w:cs="Arial"/>
          <w:b/>
        </w:rPr>
        <w:t xml:space="preserve"> o </w:t>
      </w:r>
      <w:hyperlink r:id="rId963" w:tooltip="Mermelada" w:history="1">
        <w:r w:rsidRPr="00B946DE">
          <w:rPr>
            <w:rStyle w:val="Hipervnculo"/>
            <w:rFonts w:ascii="Arial" w:hAnsi="Arial" w:cs="Arial"/>
            <w:b/>
            <w:color w:val="auto"/>
            <w:u w:val="none"/>
          </w:rPr>
          <w:t>mermelada</w:t>
        </w:r>
      </w:hyperlink>
      <w:r w:rsidRPr="00B946DE">
        <w:rPr>
          <w:rFonts w:ascii="Arial" w:hAnsi="Arial" w:cs="Arial"/>
          <w:b/>
        </w:rPr>
        <w:t xml:space="preserve"> con </w:t>
      </w:r>
      <w:hyperlink r:id="rId964" w:tooltip="Pan" w:history="1">
        <w:r w:rsidRPr="00B946DE">
          <w:rPr>
            <w:rStyle w:val="Hipervnculo"/>
            <w:rFonts w:ascii="Arial" w:hAnsi="Arial" w:cs="Arial"/>
            <w:b/>
            <w:color w:val="auto"/>
            <w:u w:val="none"/>
          </w:rPr>
          <w:t>pan</w:t>
        </w:r>
      </w:hyperlink>
      <w:r w:rsidRPr="00B946DE">
        <w:rPr>
          <w:rFonts w:ascii="Arial" w:hAnsi="Arial" w:cs="Arial"/>
          <w:b/>
        </w:rPr>
        <w:t>. A</w:t>
      </w:r>
      <w:r w:rsidRPr="00B946DE">
        <w:rPr>
          <w:rFonts w:ascii="Arial" w:hAnsi="Arial" w:cs="Arial"/>
          <w:b/>
        </w:rPr>
        <w:t>l</w:t>
      </w:r>
      <w:r w:rsidRPr="00B946DE">
        <w:rPr>
          <w:rFonts w:ascii="Arial" w:hAnsi="Arial" w:cs="Arial"/>
          <w:b/>
        </w:rPr>
        <w:t>gunos alemanes c</w:t>
      </w:r>
      <w:r w:rsidRPr="00B946DE">
        <w:rPr>
          <w:rFonts w:ascii="Arial" w:hAnsi="Arial" w:cs="Arial"/>
          <w:b/>
        </w:rPr>
        <w:t>o</w:t>
      </w:r>
      <w:r w:rsidRPr="00B946DE">
        <w:rPr>
          <w:rFonts w:ascii="Arial" w:hAnsi="Arial" w:cs="Arial"/>
          <w:b/>
        </w:rPr>
        <w:t xml:space="preserve">men </w:t>
      </w:r>
      <w:hyperlink r:id="rId965" w:tooltip="Embutido" w:history="1">
        <w:r w:rsidRPr="00B946DE">
          <w:rPr>
            <w:rStyle w:val="Hipervnculo"/>
            <w:rFonts w:ascii="Arial" w:hAnsi="Arial" w:cs="Arial"/>
            <w:b/>
            <w:color w:val="auto"/>
            <w:u w:val="none"/>
          </w:rPr>
          <w:t>embutidos</w:t>
        </w:r>
      </w:hyperlink>
      <w:r w:rsidRPr="00B946DE">
        <w:rPr>
          <w:rFonts w:ascii="Arial" w:hAnsi="Arial" w:cs="Arial"/>
          <w:b/>
        </w:rPr>
        <w:t xml:space="preserve">, </w:t>
      </w:r>
      <w:hyperlink r:id="rId966" w:tooltip="Huevo (alimento)" w:history="1">
        <w:r w:rsidRPr="00B946DE">
          <w:rPr>
            <w:rStyle w:val="Hipervnculo"/>
            <w:rFonts w:ascii="Arial" w:hAnsi="Arial" w:cs="Arial"/>
            <w:b/>
            <w:color w:val="auto"/>
            <w:u w:val="none"/>
          </w:rPr>
          <w:t>huevos</w:t>
        </w:r>
      </w:hyperlink>
      <w:r w:rsidRPr="00B946DE">
        <w:rPr>
          <w:rFonts w:ascii="Arial" w:hAnsi="Arial" w:cs="Arial"/>
          <w:b/>
        </w:rPr>
        <w:t xml:space="preserve"> y/o </w:t>
      </w:r>
      <w:hyperlink r:id="rId967" w:tooltip="Queso" w:history="1">
        <w:r w:rsidRPr="00B946DE">
          <w:rPr>
            <w:rStyle w:val="Hipervnculo"/>
            <w:rFonts w:ascii="Arial" w:hAnsi="Arial" w:cs="Arial"/>
            <w:b/>
            <w:color w:val="auto"/>
            <w:u w:val="none"/>
          </w:rPr>
          <w:t>queso</w:t>
        </w:r>
      </w:hyperlink>
      <w:r w:rsidRPr="00B946DE">
        <w:rPr>
          <w:rFonts w:ascii="Arial" w:hAnsi="Arial" w:cs="Arial"/>
          <w:b/>
        </w:rPr>
        <w:t xml:space="preserve"> con pan para el desayuno. Más de 300 tipos de panes son conocidos en todo el país. Al ser un país de inmigrantes, ha ado</w:t>
      </w:r>
      <w:r w:rsidRPr="00B946DE">
        <w:rPr>
          <w:rFonts w:ascii="Arial" w:hAnsi="Arial" w:cs="Arial"/>
          <w:b/>
        </w:rPr>
        <w:t>p</w:t>
      </w:r>
      <w:r w:rsidRPr="00B946DE">
        <w:rPr>
          <w:rFonts w:ascii="Arial" w:hAnsi="Arial" w:cs="Arial"/>
          <w:b/>
        </w:rPr>
        <w:t xml:space="preserve">tado muchos platos internacionales. Platos </w:t>
      </w:r>
      <w:hyperlink r:id="rId968" w:tooltip="Italia" w:history="1">
        <w:r w:rsidRPr="00B946DE">
          <w:rPr>
            <w:rStyle w:val="Hipervnculo"/>
            <w:rFonts w:ascii="Arial" w:hAnsi="Arial" w:cs="Arial"/>
            <w:b/>
            <w:color w:val="auto"/>
            <w:u w:val="none"/>
          </w:rPr>
          <w:t>italianos</w:t>
        </w:r>
      </w:hyperlink>
      <w:r w:rsidRPr="00B946DE">
        <w:rPr>
          <w:rFonts w:ascii="Arial" w:hAnsi="Arial" w:cs="Arial"/>
          <w:b/>
        </w:rPr>
        <w:t xml:space="preserve"> como </w:t>
      </w:r>
      <w:hyperlink r:id="rId969" w:tooltip="Pizza" w:history="1">
        <w:r w:rsidRPr="00B946DE">
          <w:rPr>
            <w:rStyle w:val="Hipervnculo"/>
            <w:rFonts w:ascii="Arial" w:hAnsi="Arial" w:cs="Arial"/>
            <w:b/>
            <w:color w:val="auto"/>
            <w:u w:val="none"/>
          </w:rPr>
          <w:t>pizza</w:t>
        </w:r>
      </w:hyperlink>
      <w:r w:rsidRPr="00B946DE">
        <w:rPr>
          <w:rFonts w:ascii="Arial" w:hAnsi="Arial" w:cs="Arial"/>
          <w:b/>
        </w:rPr>
        <w:t xml:space="preserve"> y </w:t>
      </w:r>
      <w:hyperlink r:id="rId970" w:tooltip="Pasta" w:history="1">
        <w:r w:rsidRPr="00B946DE">
          <w:rPr>
            <w:rStyle w:val="Hipervnculo"/>
            <w:rFonts w:ascii="Arial" w:hAnsi="Arial" w:cs="Arial"/>
            <w:b/>
            <w:color w:val="auto"/>
            <w:u w:val="none"/>
          </w:rPr>
          <w:t>pasta</w:t>
        </w:r>
      </w:hyperlink>
      <w:r w:rsidRPr="00B946DE">
        <w:rPr>
          <w:rFonts w:ascii="Arial" w:hAnsi="Arial" w:cs="Arial"/>
          <w:b/>
        </w:rPr>
        <w:t xml:space="preserve">, o </w:t>
      </w:r>
      <w:hyperlink r:id="rId971" w:tooltip="Turquía" w:history="1">
        <w:r w:rsidRPr="00B946DE">
          <w:rPr>
            <w:rStyle w:val="Hipervnculo"/>
            <w:rFonts w:ascii="Arial" w:hAnsi="Arial" w:cs="Arial"/>
            <w:b/>
            <w:color w:val="auto"/>
            <w:u w:val="none"/>
          </w:rPr>
          <w:t>turcos</w:t>
        </w:r>
      </w:hyperlink>
      <w:r w:rsidRPr="00B946DE">
        <w:rPr>
          <w:rFonts w:ascii="Arial" w:hAnsi="Arial" w:cs="Arial"/>
          <w:b/>
        </w:rPr>
        <w:t xml:space="preserve"> y </w:t>
      </w:r>
      <w:hyperlink r:id="rId972" w:tooltip="Mundo árabe" w:history="1">
        <w:r w:rsidRPr="00B946DE">
          <w:rPr>
            <w:rStyle w:val="Hipervnculo"/>
            <w:rFonts w:ascii="Arial" w:hAnsi="Arial" w:cs="Arial"/>
            <w:b/>
            <w:color w:val="auto"/>
            <w:u w:val="none"/>
          </w:rPr>
          <w:t>árabes</w:t>
        </w:r>
      </w:hyperlink>
      <w:r w:rsidRPr="00B946DE">
        <w:rPr>
          <w:rFonts w:ascii="Arial" w:hAnsi="Arial" w:cs="Arial"/>
          <w:b/>
        </w:rPr>
        <w:t xml:space="preserve"> como el </w:t>
      </w:r>
      <w:hyperlink r:id="rId973" w:tooltip="Kebab" w:history="1">
        <w:r w:rsidRPr="00B946DE">
          <w:rPr>
            <w:rStyle w:val="Hipervnculo"/>
            <w:rFonts w:ascii="Arial" w:hAnsi="Arial" w:cs="Arial"/>
            <w:b/>
            <w:color w:val="auto"/>
            <w:u w:val="none"/>
          </w:rPr>
          <w:t>kebab</w:t>
        </w:r>
      </w:hyperlink>
      <w:r w:rsidRPr="00B946DE">
        <w:rPr>
          <w:rFonts w:ascii="Arial" w:hAnsi="Arial" w:cs="Arial"/>
          <w:b/>
        </w:rPr>
        <w:t xml:space="preserve"> están bien establecidos, sobre todo en ciudades grandes. Restaurantes </w:t>
      </w:r>
      <w:hyperlink r:id="rId974" w:tooltip="China (región)" w:history="1">
        <w:r w:rsidRPr="00B946DE">
          <w:rPr>
            <w:rStyle w:val="Hipervnculo"/>
            <w:rFonts w:ascii="Arial" w:hAnsi="Arial" w:cs="Arial"/>
            <w:b/>
            <w:color w:val="auto"/>
            <w:u w:val="none"/>
          </w:rPr>
          <w:t>chinos</w:t>
        </w:r>
      </w:hyperlink>
      <w:r w:rsidRPr="00B946DE">
        <w:rPr>
          <w:rFonts w:ascii="Arial" w:hAnsi="Arial" w:cs="Arial"/>
          <w:b/>
        </w:rPr>
        <w:t xml:space="preserve"> y </w:t>
      </w:r>
      <w:hyperlink r:id="rId975" w:tooltip="Grecia" w:history="1">
        <w:r w:rsidRPr="00B946DE">
          <w:rPr>
            <w:rStyle w:val="Hipervnculo"/>
            <w:rFonts w:ascii="Arial" w:hAnsi="Arial" w:cs="Arial"/>
            <w:b/>
            <w:color w:val="auto"/>
            <w:u w:val="none"/>
          </w:rPr>
          <w:t>griegos</w:t>
        </w:r>
      </w:hyperlink>
      <w:r w:rsidRPr="00B946DE">
        <w:rPr>
          <w:rFonts w:ascii="Arial" w:hAnsi="Arial" w:cs="Arial"/>
          <w:b/>
        </w:rPr>
        <w:t xml:space="preserve"> están también co</w:t>
      </w:r>
      <w:r w:rsidRPr="00B946DE">
        <w:rPr>
          <w:rFonts w:ascii="Arial" w:hAnsi="Arial" w:cs="Arial"/>
          <w:b/>
        </w:rPr>
        <w:t>n</w:t>
      </w:r>
      <w:r w:rsidRPr="00B946DE">
        <w:rPr>
          <w:rFonts w:ascii="Arial" w:hAnsi="Arial" w:cs="Arial"/>
          <w:b/>
        </w:rPr>
        <w:t>siderablemente extendidos.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Aunque el vino es cada vez más popular en muchas partes de Alemania, la </w:t>
      </w:r>
      <w:hyperlink r:id="rId976" w:tooltip="Bebida" w:history="1">
        <w:r w:rsidRPr="00B946DE">
          <w:rPr>
            <w:rStyle w:val="Hipervnculo"/>
            <w:rFonts w:ascii="Arial" w:hAnsi="Arial" w:cs="Arial"/>
            <w:b/>
            <w:color w:val="auto"/>
            <w:u w:val="none"/>
          </w:rPr>
          <w:t>bebida</w:t>
        </w:r>
      </w:hyperlink>
      <w:r w:rsidRPr="00B946DE">
        <w:rPr>
          <w:rFonts w:ascii="Arial" w:hAnsi="Arial" w:cs="Arial"/>
          <w:b/>
        </w:rPr>
        <w:t xml:space="preserve"> nacional es la </w:t>
      </w:r>
      <w:hyperlink r:id="rId977" w:tooltip="Cerveza" w:history="1">
        <w:r w:rsidRPr="00B946DE">
          <w:rPr>
            <w:rStyle w:val="Hipervnculo"/>
            <w:rFonts w:ascii="Arial" w:hAnsi="Arial" w:cs="Arial"/>
            <w:b/>
            <w:color w:val="auto"/>
            <w:u w:val="none"/>
          </w:rPr>
          <w:t>cerveza</w:t>
        </w:r>
      </w:hyperlink>
      <w:r w:rsidRPr="00B946DE">
        <w:rPr>
          <w:rFonts w:ascii="Arial" w:hAnsi="Arial" w:cs="Arial"/>
          <w:b/>
        </w:rPr>
        <w:t xml:space="preserve">. El consumo de cerveza por persona en el país está disminuyendo, pero con </w:t>
      </w:r>
      <w:r w:rsidRPr="00B946DE">
        <w:rPr>
          <w:rFonts w:ascii="Arial" w:hAnsi="Arial" w:cs="Arial"/>
          <w:b/>
        </w:rPr>
        <w:lastRenderedPageBreak/>
        <w:t xml:space="preserve">116 litros por año está todavía entre los más altos del mundo. De 18 países occidentales encuestados, el consumo per cápita de </w:t>
      </w:r>
      <w:hyperlink r:id="rId978" w:tooltip="Refresco" w:history="1">
        <w:r w:rsidRPr="00B946DE">
          <w:rPr>
            <w:rStyle w:val="Hipervnculo"/>
            <w:rFonts w:ascii="Arial" w:hAnsi="Arial" w:cs="Arial"/>
            <w:b/>
            <w:color w:val="auto"/>
            <w:u w:val="none"/>
          </w:rPr>
          <w:t>refrescos</w:t>
        </w:r>
      </w:hyperlink>
      <w:r w:rsidRPr="00B946DE">
        <w:rPr>
          <w:rFonts w:ascii="Arial" w:hAnsi="Arial" w:cs="Arial"/>
          <w:b/>
        </w:rPr>
        <w:t xml:space="preserve"> resultó ser inferior a la media (14.ª en la lista), mientras que el consumo de jugo de </w:t>
      </w:r>
      <w:hyperlink r:id="rId979" w:tooltip="Fruta" w:history="1">
        <w:r w:rsidRPr="00B946DE">
          <w:rPr>
            <w:rStyle w:val="Hipervnculo"/>
            <w:rFonts w:ascii="Arial" w:hAnsi="Arial" w:cs="Arial"/>
            <w:b/>
            <w:color w:val="auto"/>
            <w:u w:val="none"/>
          </w:rPr>
          <w:t>frutas</w:t>
        </w:r>
      </w:hyperlink>
      <w:r w:rsidRPr="00B946DE">
        <w:rPr>
          <w:rFonts w:ascii="Arial" w:hAnsi="Arial" w:cs="Arial"/>
          <w:b/>
        </w:rPr>
        <w:t xml:space="preserve"> es uno de los más altos (tercero en la li</w:t>
      </w:r>
      <w:r w:rsidRPr="00B946DE">
        <w:rPr>
          <w:rFonts w:ascii="Arial" w:hAnsi="Arial" w:cs="Arial"/>
          <w:b/>
        </w:rPr>
        <w:t>s</w:t>
      </w:r>
      <w:r w:rsidRPr="00B946DE">
        <w:rPr>
          <w:rFonts w:ascii="Arial" w:hAnsi="Arial" w:cs="Arial"/>
          <w:b/>
        </w:rPr>
        <w:t>ta).</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3"/>
        <w:spacing w:before="0" w:beforeAutospacing="0" w:after="0" w:afterAutospacing="0"/>
        <w:jc w:val="both"/>
        <w:rPr>
          <w:rStyle w:val="mw-headline"/>
          <w:rFonts w:ascii="Arial" w:hAnsi="Arial" w:cs="Arial"/>
          <w:color w:val="FF0000"/>
          <w:sz w:val="24"/>
          <w:szCs w:val="24"/>
        </w:rPr>
      </w:pPr>
      <w:r w:rsidRPr="00B700A2">
        <w:rPr>
          <w:rStyle w:val="mw-headline"/>
          <w:rFonts w:ascii="Arial" w:hAnsi="Arial" w:cs="Arial"/>
          <w:color w:val="FF0000"/>
          <w:sz w:val="24"/>
          <w:szCs w:val="24"/>
        </w:rPr>
        <w:t>Sociedad</w:t>
      </w:r>
    </w:p>
    <w:p w:rsidR="00B700A2" w:rsidRPr="00B946DE" w:rsidRDefault="00B700A2" w:rsidP="00B946DE">
      <w:pPr>
        <w:pStyle w:val="Ttulo3"/>
        <w:spacing w:before="0" w:beforeAutospacing="0" w:after="0" w:afterAutospacing="0"/>
        <w:jc w:val="both"/>
        <w:rPr>
          <w:rFonts w:ascii="Arial" w:hAnsi="Arial" w:cs="Arial"/>
          <w:sz w:val="24"/>
          <w:szCs w:val="24"/>
        </w:rPr>
      </w:pPr>
    </w:p>
    <w:tbl>
      <w:tblPr>
        <w:tblW w:w="5640" w:type="dxa"/>
        <w:tblCellSpacing w:w="15" w:type="dxa"/>
        <w:tblCellMar>
          <w:top w:w="15" w:type="dxa"/>
          <w:left w:w="15" w:type="dxa"/>
          <w:bottom w:w="15" w:type="dxa"/>
          <w:right w:w="15" w:type="dxa"/>
        </w:tblCellMar>
        <w:tblLook w:val="04A0"/>
      </w:tblPr>
      <w:tblGrid>
        <w:gridCol w:w="1890"/>
        <w:gridCol w:w="2995"/>
        <w:gridCol w:w="3103"/>
      </w:tblGrid>
      <w:tr w:rsidR="004279A2" w:rsidRPr="00B946DE" w:rsidTr="004279A2">
        <w:trPr>
          <w:tblCellSpacing w:w="15" w:type="dxa"/>
        </w:trPr>
        <w:tc>
          <w:tcPr>
            <w:tcW w:w="0" w:type="auto"/>
            <w:gridSpan w:val="3"/>
            <w:tcBorders>
              <w:top w:val="nil"/>
              <w:left w:val="nil"/>
              <w:bottom w:val="nil"/>
              <w:right w:val="nil"/>
            </w:tcBorders>
            <w:vAlign w:val="center"/>
            <w:hideMark/>
          </w:tcPr>
          <w:p w:rsidR="004279A2" w:rsidRDefault="004279A2" w:rsidP="00B946DE">
            <w:pPr>
              <w:jc w:val="both"/>
              <w:rPr>
                <w:b/>
                <w:bCs/>
              </w:rPr>
            </w:pPr>
            <w:r w:rsidRPr="00B946DE">
              <w:rPr>
                <w:b/>
                <w:bCs/>
              </w:rPr>
              <w:t>Fiestas</w:t>
            </w:r>
          </w:p>
          <w:p w:rsidR="00B700A2" w:rsidRPr="00B946DE" w:rsidRDefault="00B700A2" w:rsidP="00B946DE">
            <w:pPr>
              <w:jc w:val="both"/>
              <w:rPr>
                <w:b/>
              </w:rPr>
            </w:pPr>
          </w:p>
        </w:tc>
      </w:tr>
      <w:tr w:rsidR="004279A2" w:rsidRPr="00B946DE" w:rsidTr="004279A2">
        <w:trPr>
          <w:tblCellSpacing w:w="15" w:type="dxa"/>
        </w:trPr>
        <w:tc>
          <w:tcPr>
            <w:tcW w:w="0" w:type="auto"/>
            <w:vAlign w:val="center"/>
            <w:hideMark/>
          </w:tcPr>
          <w:p w:rsidR="004279A2" w:rsidRPr="00B946DE" w:rsidRDefault="004279A2" w:rsidP="00B946DE">
            <w:pPr>
              <w:jc w:val="both"/>
              <w:rPr>
                <w:b/>
                <w:bCs/>
              </w:rPr>
            </w:pPr>
            <w:r w:rsidRPr="00B946DE">
              <w:rPr>
                <w:b/>
                <w:bCs/>
              </w:rPr>
              <w:t>Fecha</w:t>
            </w:r>
          </w:p>
        </w:tc>
        <w:tc>
          <w:tcPr>
            <w:tcW w:w="0" w:type="auto"/>
            <w:vAlign w:val="center"/>
            <w:hideMark/>
          </w:tcPr>
          <w:p w:rsidR="004279A2" w:rsidRPr="00B946DE" w:rsidRDefault="004279A2" w:rsidP="00B946DE">
            <w:pPr>
              <w:jc w:val="both"/>
              <w:rPr>
                <w:b/>
                <w:bCs/>
              </w:rPr>
            </w:pPr>
            <w:r w:rsidRPr="00B946DE">
              <w:rPr>
                <w:b/>
                <w:bCs/>
              </w:rPr>
              <w:t>Nombre en castellano</w:t>
            </w:r>
          </w:p>
        </w:tc>
        <w:tc>
          <w:tcPr>
            <w:tcW w:w="0" w:type="auto"/>
            <w:vAlign w:val="center"/>
            <w:hideMark/>
          </w:tcPr>
          <w:p w:rsidR="004279A2" w:rsidRPr="00B946DE" w:rsidRDefault="004279A2" w:rsidP="00B946DE">
            <w:pPr>
              <w:jc w:val="both"/>
              <w:rPr>
                <w:b/>
                <w:bCs/>
              </w:rPr>
            </w:pPr>
            <w:r w:rsidRPr="00B946DE">
              <w:rPr>
                <w:b/>
                <w:bCs/>
              </w:rPr>
              <w:t>Nombre local</w:t>
            </w:r>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1 de enero</w:t>
            </w:r>
          </w:p>
        </w:tc>
        <w:tc>
          <w:tcPr>
            <w:tcW w:w="0" w:type="auto"/>
            <w:vAlign w:val="center"/>
            <w:hideMark/>
          </w:tcPr>
          <w:p w:rsidR="004279A2" w:rsidRPr="00B946DE" w:rsidRDefault="004279A2" w:rsidP="00B946DE">
            <w:pPr>
              <w:jc w:val="both"/>
              <w:rPr>
                <w:b/>
              </w:rPr>
            </w:pPr>
            <w:hyperlink r:id="rId980" w:tooltip="Año Nuevo" w:history="1">
              <w:r w:rsidRPr="00B946DE">
                <w:rPr>
                  <w:rStyle w:val="Hipervnculo"/>
                  <w:b/>
                  <w:color w:val="auto"/>
                  <w:u w:val="none"/>
                </w:rPr>
                <w:t>Año Nuevo</w:t>
              </w:r>
            </w:hyperlink>
          </w:p>
        </w:tc>
        <w:tc>
          <w:tcPr>
            <w:tcW w:w="0" w:type="auto"/>
            <w:vAlign w:val="center"/>
            <w:hideMark/>
          </w:tcPr>
          <w:p w:rsidR="004279A2" w:rsidRPr="00B946DE" w:rsidRDefault="004279A2" w:rsidP="00B946DE">
            <w:pPr>
              <w:jc w:val="both"/>
              <w:rPr>
                <w:b/>
              </w:rPr>
            </w:pPr>
            <w:proofErr w:type="spellStart"/>
            <w:r w:rsidRPr="00B946DE">
              <w:rPr>
                <w:b/>
                <w:i/>
                <w:iCs/>
              </w:rPr>
              <w:t>Neujahr</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 </w:t>
            </w:r>
          </w:p>
        </w:tc>
        <w:tc>
          <w:tcPr>
            <w:tcW w:w="0" w:type="auto"/>
            <w:vAlign w:val="center"/>
            <w:hideMark/>
          </w:tcPr>
          <w:p w:rsidR="004279A2" w:rsidRPr="00B946DE" w:rsidRDefault="004279A2" w:rsidP="00B946DE">
            <w:pPr>
              <w:jc w:val="both"/>
              <w:rPr>
                <w:b/>
              </w:rPr>
            </w:pPr>
            <w:hyperlink r:id="rId981" w:tooltip="Semana Santa" w:history="1">
              <w:r w:rsidRPr="00B946DE">
                <w:rPr>
                  <w:rStyle w:val="Hipervnculo"/>
                  <w:b/>
                  <w:color w:val="auto"/>
                  <w:u w:val="none"/>
                </w:rPr>
                <w:t>Viernes Santo</w:t>
              </w:r>
            </w:hyperlink>
          </w:p>
        </w:tc>
        <w:tc>
          <w:tcPr>
            <w:tcW w:w="0" w:type="auto"/>
            <w:vAlign w:val="center"/>
            <w:hideMark/>
          </w:tcPr>
          <w:p w:rsidR="004279A2" w:rsidRPr="00B946DE" w:rsidRDefault="004279A2" w:rsidP="00B946DE">
            <w:pPr>
              <w:jc w:val="both"/>
              <w:rPr>
                <w:b/>
              </w:rPr>
            </w:pPr>
            <w:proofErr w:type="spellStart"/>
            <w:r w:rsidRPr="00B946DE">
              <w:rPr>
                <w:b/>
                <w:i/>
                <w:iCs/>
              </w:rPr>
              <w:t>Karfreitag</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 </w:t>
            </w:r>
          </w:p>
        </w:tc>
        <w:tc>
          <w:tcPr>
            <w:tcW w:w="0" w:type="auto"/>
            <w:vAlign w:val="center"/>
            <w:hideMark/>
          </w:tcPr>
          <w:p w:rsidR="004279A2" w:rsidRPr="00B946DE" w:rsidRDefault="004279A2" w:rsidP="00B946DE">
            <w:pPr>
              <w:jc w:val="both"/>
              <w:rPr>
                <w:b/>
              </w:rPr>
            </w:pPr>
            <w:hyperlink r:id="rId982" w:tooltip="Pascua" w:history="1">
              <w:r w:rsidRPr="00B946DE">
                <w:rPr>
                  <w:rStyle w:val="Hipervnculo"/>
                  <w:b/>
                  <w:color w:val="auto"/>
                  <w:u w:val="none"/>
                </w:rPr>
                <w:t>Lunes de Pascua</w:t>
              </w:r>
            </w:hyperlink>
          </w:p>
        </w:tc>
        <w:tc>
          <w:tcPr>
            <w:tcW w:w="0" w:type="auto"/>
            <w:vAlign w:val="center"/>
            <w:hideMark/>
          </w:tcPr>
          <w:p w:rsidR="004279A2" w:rsidRPr="00B946DE" w:rsidRDefault="004279A2" w:rsidP="00B946DE">
            <w:pPr>
              <w:jc w:val="both"/>
              <w:rPr>
                <w:b/>
              </w:rPr>
            </w:pPr>
            <w:proofErr w:type="spellStart"/>
            <w:r w:rsidRPr="00B946DE">
              <w:rPr>
                <w:b/>
                <w:i/>
                <w:iCs/>
              </w:rPr>
              <w:t>Ostermontag</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1 de mayo</w:t>
            </w:r>
          </w:p>
        </w:tc>
        <w:tc>
          <w:tcPr>
            <w:tcW w:w="0" w:type="auto"/>
            <w:vAlign w:val="center"/>
            <w:hideMark/>
          </w:tcPr>
          <w:p w:rsidR="004279A2" w:rsidRPr="00B946DE" w:rsidRDefault="004279A2" w:rsidP="00B946DE">
            <w:pPr>
              <w:jc w:val="both"/>
              <w:rPr>
                <w:b/>
              </w:rPr>
            </w:pPr>
            <w:hyperlink r:id="rId983" w:tooltip="Día Internacional del Trabajo" w:history="1">
              <w:r w:rsidRPr="00B946DE">
                <w:rPr>
                  <w:rStyle w:val="Hipervnculo"/>
                  <w:b/>
                  <w:color w:val="auto"/>
                  <w:u w:val="none"/>
                </w:rPr>
                <w:t>Día del Trabajo</w:t>
              </w:r>
            </w:hyperlink>
          </w:p>
        </w:tc>
        <w:tc>
          <w:tcPr>
            <w:tcW w:w="0" w:type="auto"/>
            <w:vAlign w:val="center"/>
            <w:hideMark/>
          </w:tcPr>
          <w:p w:rsidR="004279A2" w:rsidRPr="00B946DE" w:rsidRDefault="004279A2" w:rsidP="00B946DE">
            <w:pPr>
              <w:jc w:val="both"/>
              <w:rPr>
                <w:b/>
              </w:rPr>
            </w:pPr>
            <w:proofErr w:type="spellStart"/>
            <w:r w:rsidRPr="00B946DE">
              <w:rPr>
                <w:b/>
                <w:i/>
                <w:iCs/>
              </w:rPr>
              <w:t>Tag</w:t>
            </w:r>
            <w:proofErr w:type="spellEnd"/>
            <w:r w:rsidRPr="00B946DE">
              <w:rPr>
                <w:b/>
                <w:i/>
                <w:iCs/>
              </w:rPr>
              <w:t xml:space="preserve"> </w:t>
            </w:r>
            <w:proofErr w:type="spellStart"/>
            <w:r w:rsidRPr="00B946DE">
              <w:rPr>
                <w:b/>
                <w:i/>
                <w:iCs/>
              </w:rPr>
              <w:t>der</w:t>
            </w:r>
            <w:proofErr w:type="spellEnd"/>
            <w:r w:rsidRPr="00B946DE">
              <w:rPr>
                <w:b/>
                <w:i/>
                <w:iCs/>
              </w:rPr>
              <w:t xml:space="preserve"> </w:t>
            </w:r>
            <w:proofErr w:type="spellStart"/>
            <w:r w:rsidRPr="00B946DE">
              <w:rPr>
                <w:b/>
                <w:i/>
                <w:iCs/>
              </w:rPr>
              <w:t>Arbeit</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 </w:t>
            </w:r>
          </w:p>
        </w:tc>
        <w:tc>
          <w:tcPr>
            <w:tcW w:w="0" w:type="auto"/>
            <w:vAlign w:val="center"/>
            <w:hideMark/>
          </w:tcPr>
          <w:p w:rsidR="004279A2" w:rsidRPr="00B946DE" w:rsidRDefault="004279A2" w:rsidP="00B946DE">
            <w:pPr>
              <w:jc w:val="both"/>
              <w:rPr>
                <w:b/>
              </w:rPr>
            </w:pPr>
            <w:hyperlink r:id="rId984" w:tooltip="Ascensión de Jesucristo" w:history="1">
              <w:r w:rsidRPr="00B946DE">
                <w:rPr>
                  <w:rStyle w:val="Hipervnculo"/>
                  <w:b/>
                  <w:color w:val="auto"/>
                  <w:u w:val="none"/>
                </w:rPr>
                <w:t>Ascensión de Jesucristo</w:t>
              </w:r>
            </w:hyperlink>
          </w:p>
        </w:tc>
        <w:tc>
          <w:tcPr>
            <w:tcW w:w="0" w:type="auto"/>
            <w:vAlign w:val="center"/>
            <w:hideMark/>
          </w:tcPr>
          <w:p w:rsidR="004279A2" w:rsidRPr="00B946DE" w:rsidRDefault="004279A2" w:rsidP="00B946DE">
            <w:pPr>
              <w:jc w:val="both"/>
              <w:rPr>
                <w:b/>
              </w:rPr>
            </w:pPr>
            <w:r w:rsidRPr="00B946DE">
              <w:rPr>
                <w:b/>
                <w:i/>
                <w:iCs/>
              </w:rPr>
              <w:t>(Christi) </w:t>
            </w:r>
            <w:proofErr w:type="spellStart"/>
            <w:r w:rsidRPr="00B946DE">
              <w:rPr>
                <w:b/>
                <w:i/>
                <w:iCs/>
              </w:rPr>
              <w:t>Himmelfahrt</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 </w:t>
            </w:r>
          </w:p>
        </w:tc>
        <w:tc>
          <w:tcPr>
            <w:tcW w:w="0" w:type="auto"/>
            <w:vAlign w:val="center"/>
            <w:hideMark/>
          </w:tcPr>
          <w:p w:rsidR="004279A2" w:rsidRPr="00B946DE" w:rsidRDefault="004279A2" w:rsidP="00B946DE">
            <w:pPr>
              <w:jc w:val="both"/>
              <w:rPr>
                <w:b/>
              </w:rPr>
            </w:pPr>
            <w:hyperlink r:id="rId985" w:tooltip="Pentecostés" w:history="1">
              <w:r w:rsidRPr="00B946DE">
                <w:rPr>
                  <w:rStyle w:val="Hipervnculo"/>
                  <w:b/>
                  <w:color w:val="auto"/>
                  <w:u w:val="none"/>
                </w:rPr>
                <w:t>Pentecostés</w:t>
              </w:r>
            </w:hyperlink>
          </w:p>
        </w:tc>
        <w:tc>
          <w:tcPr>
            <w:tcW w:w="0" w:type="auto"/>
            <w:vAlign w:val="center"/>
            <w:hideMark/>
          </w:tcPr>
          <w:p w:rsidR="004279A2" w:rsidRPr="00B946DE" w:rsidRDefault="004279A2" w:rsidP="00B946DE">
            <w:pPr>
              <w:jc w:val="both"/>
              <w:rPr>
                <w:b/>
              </w:rPr>
            </w:pPr>
            <w:proofErr w:type="spellStart"/>
            <w:r w:rsidRPr="00B946DE">
              <w:rPr>
                <w:b/>
                <w:i/>
                <w:iCs/>
              </w:rPr>
              <w:t>Pfingstmontag</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3 de octubre</w:t>
            </w:r>
          </w:p>
        </w:tc>
        <w:tc>
          <w:tcPr>
            <w:tcW w:w="0" w:type="auto"/>
            <w:vAlign w:val="center"/>
            <w:hideMark/>
          </w:tcPr>
          <w:p w:rsidR="004279A2" w:rsidRPr="00B946DE" w:rsidRDefault="004279A2" w:rsidP="00B946DE">
            <w:pPr>
              <w:jc w:val="both"/>
              <w:rPr>
                <w:b/>
              </w:rPr>
            </w:pPr>
            <w:hyperlink r:id="rId986" w:tooltip="Reunificación alemana" w:history="1">
              <w:r w:rsidRPr="00B946DE">
                <w:rPr>
                  <w:rStyle w:val="Hipervnculo"/>
                  <w:b/>
                  <w:color w:val="auto"/>
                  <w:u w:val="none"/>
                </w:rPr>
                <w:t>Día de la Unidad Alemana</w:t>
              </w:r>
            </w:hyperlink>
          </w:p>
        </w:tc>
        <w:tc>
          <w:tcPr>
            <w:tcW w:w="0" w:type="auto"/>
            <w:vAlign w:val="center"/>
            <w:hideMark/>
          </w:tcPr>
          <w:p w:rsidR="004279A2" w:rsidRPr="00B946DE" w:rsidRDefault="004279A2" w:rsidP="00B946DE">
            <w:pPr>
              <w:jc w:val="both"/>
              <w:rPr>
                <w:b/>
              </w:rPr>
            </w:pPr>
            <w:proofErr w:type="spellStart"/>
            <w:r w:rsidRPr="00B946DE">
              <w:rPr>
                <w:b/>
                <w:i/>
                <w:iCs/>
              </w:rPr>
              <w:t>Tag</w:t>
            </w:r>
            <w:proofErr w:type="spellEnd"/>
            <w:r w:rsidRPr="00B946DE">
              <w:rPr>
                <w:b/>
                <w:i/>
                <w:iCs/>
              </w:rPr>
              <w:t> </w:t>
            </w:r>
            <w:proofErr w:type="spellStart"/>
            <w:r w:rsidRPr="00B946DE">
              <w:rPr>
                <w:b/>
                <w:i/>
                <w:iCs/>
              </w:rPr>
              <w:t>der</w:t>
            </w:r>
            <w:proofErr w:type="spellEnd"/>
            <w:r w:rsidRPr="00B946DE">
              <w:rPr>
                <w:b/>
                <w:i/>
                <w:iCs/>
              </w:rPr>
              <w:t> </w:t>
            </w:r>
            <w:proofErr w:type="spellStart"/>
            <w:r w:rsidRPr="00B946DE">
              <w:rPr>
                <w:b/>
                <w:i/>
                <w:iCs/>
              </w:rPr>
              <w:t>Deutschen</w:t>
            </w:r>
            <w:proofErr w:type="spellEnd"/>
            <w:r w:rsidRPr="00B946DE">
              <w:rPr>
                <w:b/>
                <w:i/>
                <w:iCs/>
              </w:rPr>
              <w:t> </w:t>
            </w:r>
            <w:proofErr w:type="spellStart"/>
            <w:r w:rsidRPr="00B946DE">
              <w:rPr>
                <w:b/>
                <w:i/>
                <w:iCs/>
              </w:rPr>
              <w:t>Einheit</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25 de diciembre</w:t>
            </w:r>
          </w:p>
        </w:tc>
        <w:tc>
          <w:tcPr>
            <w:tcW w:w="0" w:type="auto"/>
            <w:vAlign w:val="center"/>
            <w:hideMark/>
          </w:tcPr>
          <w:p w:rsidR="004279A2" w:rsidRPr="00B946DE" w:rsidRDefault="004279A2" w:rsidP="00B946DE">
            <w:pPr>
              <w:jc w:val="both"/>
              <w:rPr>
                <w:b/>
              </w:rPr>
            </w:pPr>
            <w:hyperlink r:id="rId987" w:tooltip="Navidad" w:history="1">
              <w:r w:rsidRPr="00B946DE">
                <w:rPr>
                  <w:rStyle w:val="Hipervnculo"/>
                  <w:b/>
                  <w:color w:val="auto"/>
                  <w:u w:val="none"/>
                </w:rPr>
                <w:t>1. </w:t>
              </w:r>
              <w:proofErr w:type="spellStart"/>
              <w:r w:rsidRPr="00B946DE">
                <w:rPr>
                  <w:rStyle w:val="Hipervnculo"/>
                  <w:b/>
                  <w:color w:val="auto"/>
                  <w:u w:val="none"/>
                  <w:vertAlign w:val="superscript"/>
                </w:rPr>
                <w:t>er</w:t>
              </w:r>
              <w:proofErr w:type="spellEnd"/>
              <w:r w:rsidRPr="00B946DE">
                <w:rPr>
                  <w:rStyle w:val="Hipervnculo"/>
                  <w:b/>
                  <w:color w:val="auto"/>
                  <w:u w:val="none"/>
                </w:rPr>
                <w:t xml:space="preserve"> día de Navidad</w:t>
              </w:r>
            </w:hyperlink>
          </w:p>
        </w:tc>
        <w:tc>
          <w:tcPr>
            <w:tcW w:w="0" w:type="auto"/>
            <w:vAlign w:val="center"/>
            <w:hideMark/>
          </w:tcPr>
          <w:p w:rsidR="004279A2" w:rsidRPr="00B946DE" w:rsidRDefault="004279A2" w:rsidP="00B946DE">
            <w:pPr>
              <w:jc w:val="both"/>
              <w:rPr>
                <w:b/>
              </w:rPr>
            </w:pPr>
            <w:r w:rsidRPr="00B946DE">
              <w:rPr>
                <w:b/>
              </w:rPr>
              <w:t xml:space="preserve">1. </w:t>
            </w:r>
            <w:proofErr w:type="spellStart"/>
            <w:r w:rsidRPr="00B946DE">
              <w:rPr>
                <w:b/>
                <w:i/>
                <w:iCs/>
              </w:rPr>
              <w:t>Weihnachtstag</w:t>
            </w:r>
            <w:proofErr w:type="spellEnd"/>
          </w:p>
        </w:tc>
      </w:tr>
      <w:tr w:rsidR="004279A2" w:rsidRPr="00B946DE" w:rsidTr="004279A2">
        <w:trPr>
          <w:tblCellSpacing w:w="15" w:type="dxa"/>
        </w:trPr>
        <w:tc>
          <w:tcPr>
            <w:tcW w:w="0" w:type="auto"/>
            <w:vAlign w:val="center"/>
            <w:hideMark/>
          </w:tcPr>
          <w:p w:rsidR="004279A2" w:rsidRPr="00B946DE" w:rsidRDefault="004279A2" w:rsidP="00B946DE">
            <w:pPr>
              <w:jc w:val="both"/>
              <w:rPr>
                <w:b/>
              </w:rPr>
            </w:pPr>
            <w:r w:rsidRPr="00B946DE">
              <w:rPr>
                <w:b/>
              </w:rPr>
              <w:t>26 de diciembre</w:t>
            </w:r>
          </w:p>
        </w:tc>
        <w:tc>
          <w:tcPr>
            <w:tcW w:w="0" w:type="auto"/>
            <w:vAlign w:val="center"/>
            <w:hideMark/>
          </w:tcPr>
          <w:p w:rsidR="004279A2" w:rsidRPr="00B946DE" w:rsidRDefault="004279A2" w:rsidP="00B946DE">
            <w:pPr>
              <w:jc w:val="both"/>
              <w:rPr>
                <w:b/>
              </w:rPr>
            </w:pPr>
            <w:hyperlink r:id="rId988" w:tooltip="Navidad" w:history="1">
              <w:r w:rsidRPr="00B946DE">
                <w:rPr>
                  <w:rStyle w:val="Hipervnculo"/>
                  <w:b/>
                  <w:color w:val="auto"/>
                  <w:u w:val="none"/>
                </w:rPr>
                <w:t>2.º día de Navidad</w:t>
              </w:r>
            </w:hyperlink>
          </w:p>
        </w:tc>
        <w:tc>
          <w:tcPr>
            <w:tcW w:w="0" w:type="auto"/>
            <w:vAlign w:val="center"/>
            <w:hideMark/>
          </w:tcPr>
          <w:p w:rsidR="004279A2" w:rsidRPr="00B946DE" w:rsidRDefault="004279A2" w:rsidP="00B946DE">
            <w:pPr>
              <w:jc w:val="both"/>
              <w:rPr>
                <w:b/>
              </w:rPr>
            </w:pPr>
            <w:r w:rsidRPr="00B946DE">
              <w:rPr>
                <w:b/>
              </w:rPr>
              <w:t xml:space="preserve">2. </w:t>
            </w:r>
            <w:proofErr w:type="spellStart"/>
            <w:r w:rsidRPr="00B946DE">
              <w:rPr>
                <w:b/>
                <w:i/>
                <w:iCs/>
              </w:rPr>
              <w:t>Weihnachtstag</w:t>
            </w:r>
            <w:proofErr w:type="spellEnd"/>
          </w:p>
        </w:tc>
      </w:tr>
    </w:tbl>
    <w:p w:rsidR="00B700A2"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realizó en </w:t>
      </w:r>
      <w:hyperlink r:id="rId989" w:tooltip="2006" w:history="1">
        <w:r w:rsidRPr="00B946DE">
          <w:rPr>
            <w:rStyle w:val="Hipervnculo"/>
            <w:rFonts w:ascii="Arial" w:hAnsi="Arial" w:cs="Arial"/>
            <w:b/>
            <w:color w:val="auto"/>
            <w:u w:val="none"/>
          </w:rPr>
          <w:t>2006</w:t>
        </w:r>
      </w:hyperlink>
      <w:r w:rsidRPr="00B946DE">
        <w:rPr>
          <w:rFonts w:ascii="Arial" w:hAnsi="Arial" w:cs="Arial"/>
          <w:b/>
        </w:rPr>
        <w:t xml:space="preserve"> la campaña de </w:t>
      </w:r>
      <w:r w:rsidRPr="00B946DE">
        <w:rPr>
          <w:rFonts w:ascii="Arial" w:hAnsi="Arial" w:cs="Arial"/>
          <w:b/>
          <w:i/>
          <w:iCs/>
        </w:rPr>
        <w:t>marketing</w:t>
      </w:r>
      <w:r w:rsidRPr="00B946DE">
        <w:rPr>
          <w:rFonts w:ascii="Arial" w:hAnsi="Arial" w:cs="Arial"/>
          <w:b/>
        </w:rPr>
        <w:t xml:space="preserve"> «</w:t>
      </w:r>
      <w:hyperlink r:id="rId990" w:tooltip="Walk of Ideas" w:history="1">
        <w:r w:rsidRPr="00B946DE">
          <w:rPr>
            <w:rStyle w:val="Hipervnculo"/>
            <w:rFonts w:ascii="Arial" w:hAnsi="Arial" w:cs="Arial"/>
            <w:b/>
            <w:color w:val="auto"/>
            <w:u w:val="none"/>
          </w:rPr>
          <w:t>Tierra de las ideas</w:t>
        </w:r>
      </w:hyperlink>
      <w:r w:rsidRPr="00B946DE">
        <w:rPr>
          <w:rFonts w:ascii="Arial" w:hAnsi="Arial" w:cs="Arial"/>
          <w:b/>
        </w:rPr>
        <w:t>» con el fin de pr</w:t>
      </w:r>
      <w:r w:rsidRPr="00B946DE">
        <w:rPr>
          <w:rFonts w:ascii="Arial" w:hAnsi="Arial" w:cs="Arial"/>
          <w:b/>
        </w:rPr>
        <w:t>o</w:t>
      </w:r>
      <w:r w:rsidRPr="00B946DE">
        <w:rPr>
          <w:rFonts w:ascii="Arial" w:hAnsi="Arial" w:cs="Arial"/>
          <w:b/>
        </w:rPr>
        <w:t xml:space="preserve">moverse durante la fase final de la </w:t>
      </w:r>
      <w:hyperlink r:id="rId991" w:tooltip="Copa Mundial de Fútbol de 2006" w:history="1">
        <w:r w:rsidRPr="00B946DE">
          <w:rPr>
            <w:rStyle w:val="Hipervnculo"/>
            <w:rFonts w:ascii="Arial" w:hAnsi="Arial" w:cs="Arial"/>
            <w:b/>
            <w:color w:val="auto"/>
            <w:u w:val="none"/>
          </w:rPr>
          <w:t>Copa Mundial de la FIFA 2006</w:t>
        </w:r>
      </w:hyperlink>
      <w:r w:rsidRPr="00B946DE">
        <w:rPr>
          <w:rFonts w:ascii="Arial" w:hAnsi="Arial" w:cs="Arial"/>
          <w:b/>
        </w:rPr>
        <w:t xml:space="preserve">. En </w:t>
      </w:r>
      <w:hyperlink r:id="rId992" w:tooltip="2008" w:history="1">
        <w:r w:rsidRPr="00B946DE">
          <w:rPr>
            <w:rStyle w:val="Hipervnculo"/>
            <w:rFonts w:ascii="Arial" w:hAnsi="Arial" w:cs="Arial"/>
            <w:b/>
            <w:color w:val="auto"/>
            <w:u w:val="none"/>
          </w:rPr>
          <w:t>2008</w:t>
        </w:r>
      </w:hyperlink>
      <w:r w:rsidRPr="00B946DE">
        <w:rPr>
          <w:rFonts w:ascii="Arial" w:hAnsi="Arial" w:cs="Arial"/>
          <w:b/>
        </w:rPr>
        <w:t xml:space="preserve"> se retomó el proyecto. «Tierra de las ideas» se ce</w:t>
      </w:r>
      <w:r w:rsidRPr="00B946DE">
        <w:rPr>
          <w:rFonts w:ascii="Arial" w:hAnsi="Arial" w:cs="Arial"/>
          <w:b/>
        </w:rPr>
        <w:t>n</w:t>
      </w:r>
      <w:r w:rsidRPr="00B946DE">
        <w:rPr>
          <w:rFonts w:ascii="Arial" w:hAnsi="Arial" w:cs="Arial"/>
          <w:b/>
        </w:rPr>
        <w:t xml:space="preserve">tra en las innovaciones recientes en las instituciones públicas y privadas, en las </w:t>
      </w:r>
      <w:hyperlink r:id="rId993" w:tooltip="Universidad" w:history="1">
        <w:r w:rsidRPr="00B946DE">
          <w:rPr>
            <w:rStyle w:val="Hipervnculo"/>
            <w:rFonts w:ascii="Arial" w:hAnsi="Arial" w:cs="Arial"/>
            <w:b/>
            <w:color w:val="auto"/>
            <w:u w:val="none"/>
          </w:rPr>
          <w:t>universidades</w:t>
        </w:r>
      </w:hyperlink>
      <w:r w:rsidRPr="00B946DE">
        <w:rPr>
          <w:rFonts w:ascii="Arial" w:hAnsi="Arial" w:cs="Arial"/>
          <w:b/>
        </w:rPr>
        <w:t xml:space="preserve"> e </w:t>
      </w:r>
      <w:hyperlink r:id="rId994" w:tooltip="Instituto" w:history="1">
        <w:r w:rsidRPr="00B946DE">
          <w:rPr>
            <w:rStyle w:val="Hipervnculo"/>
            <w:rFonts w:ascii="Arial" w:hAnsi="Arial" w:cs="Arial"/>
            <w:b/>
            <w:color w:val="auto"/>
            <w:u w:val="none"/>
          </w:rPr>
          <w:t>institutos</w:t>
        </w:r>
      </w:hyperlink>
      <w:r w:rsidRPr="00B946DE">
        <w:rPr>
          <w:rFonts w:ascii="Arial" w:hAnsi="Arial" w:cs="Arial"/>
          <w:b/>
        </w:rPr>
        <w:t xml:space="preserve"> de </w:t>
      </w:r>
      <w:hyperlink r:id="rId995" w:tooltip="Investigación" w:history="1">
        <w:r w:rsidRPr="00B946DE">
          <w:rPr>
            <w:rStyle w:val="Hipervnculo"/>
            <w:rFonts w:ascii="Arial" w:hAnsi="Arial" w:cs="Arial"/>
            <w:b/>
            <w:color w:val="auto"/>
            <w:u w:val="none"/>
          </w:rPr>
          <w:t>investigación</w:t>
        </w:r>
      </w:hyperlink>
      <w:r w:rsidRPr="00B946DE">
        <w:rPr>
          <w:rFonts w:ascii="Arial" w:hAnsi="Arial" w:cs="Arial"/>
          <w:b/>
        </w:rPr>
        <w:t xml:space="preserve">, en las </w:t>
      </w:r>
      <w:hyperlink r:id="rId996" w:tooltip="Empresa" w:history="1">
        <w:r w:rsidRPr="00B946DE">
          <w:rPr>
            <w:rStyle w:val="Hipervnculo"/>
            <w:rFonts w:ascii="Arial" w:hAnsi="Arial" w:cs="Arial"/>
            <w:b/>
            <w:color w:val="auto"/>
            <w:u w:val="none"/>
          </w:rPr>
          <w:t>empresas</w:t>
        </w:r>
      </w:hyperlink>
      <w:r w:rsidRPr="00B946DE">
        <w:rPr>
          <w:rFonts w:ascii="Arial" w:hAnsi="Arial" w:cs="Arial"/>
          <w:b/>
        </w:rPr>
        <w:t xml:space="preserve"> e inclusive en </w:t>
      </w:r>
      <w:hyperlink r:id="rId997" w:tooltip="Proyecto" w:history="1">
        <w:r w:rsidRPr="00B946DE">
          <w:rPr>
            <w:rStyle w:val="Hipervnculo"/>
            <w:rFonts w:ascii="Arial" w:hAnsi="Arial" w:cs="Arial"/>
            <w:b/>
            <w:color w:val="auto"/>
            <w:u w:val="none"/>
          </w:rPr>
          <w:t>proyectos</w:t>
        </w:r>
      </w:hyperlink>
      <w:r w:rsidRPr="00B946DE">
        <w:rPr>
          <w:rFonts w:ascii="Arial" w:hAnsi="Arial" w:cs="Arial"/>
          <w:b/>
        </w:rPr>
        <w:t xml:space="preserve"> </w:t>
      </w:r>
      <w:hyperlink r:id="rId998" w:tooltip="Social" w:history="1">
        <w:r w:rsidRPr="00B946DE">
          <w:rPr>
            <w:rStyle w:val="Hipervnculo"/>
            <w:rFonts w:ascii="Arial" w:hAnsi="Arial" w:cs="Arial"/>
            <w:b/>
            <w:color w:val="auto"/>
            <w:u w:val="none"/>
          </w:rPr>
          <w:t>soci</w:t>
        </w:r>
        <w:r w:rsidRPr="00B946DE">
          <w:rPr>
            <w:rStyle w:val="Hipervnculo"/>
            <w:rFonts w:ascii="Arial" w:hAnsi="Arial" w:cs="Arial"/>
            <w:b/>
            <w:color w:val="auto"/>
            <w:u w:val="none"/>
          </w:rPr>
          <w:t>a</w:t>
        </w:r>
        <w:r w:rsidRPr="00B946DE">
          <w:rPr>
            <w:rStyle w:val="Hipervnculo"/>
            <w:rFonts w:ascii="Arial" w:hAnsi="Arial" w:cs="Arial"/>
            <w:b/>
            <w:color w:val="auto"/>
            <w:u w:val="none"/>
          </w:rPr>
          <w:t>les</w:t>
        </w:r>
      </w:hyperlink>
      <w:r w:rsidRPr="00B946DE">
        <w:rPr>
          <w:rFonts w:ascii="Arial" w:hAnsi="Arial" w:cs="Arial"/>
          <w:b/>
        </w:rPr>
        <w:t xml:space="preserve"> y </w:t>
      </w:r>
      <w:hyperlink r:id="rId999" w:tooltip="Cultural" w:history="1">
        <w:r w:rsidRPr="00B946DE">
          <w:rPr>
            <w:rStyle w:val="Hipervnculo"/>
            <w:rFonts w:ascii="Arial" w:hAnsi="Arial" w:cs="Arial"/>
            <w:b/>
            <w:color w:val="auto"/>
            <w:u w:val="none"/>
          </w:rPr>
          <w:t>culturales</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Desde las celebraciones de la Copa Mundial en 2006, la percepción interna y externa de la imagen del país ha cambiado. En las </w:t>
      </w:r>
      <w:hyperlink r:id="rId1000" w:tooltip="Encuesta" w:history="1">
        <w:r w:rsidRPr="00B946DE">
          <w:rPr>
            <w:rStyle w:val="Hipervnculo"/>
            <w:rFonts w:ascii="Arial" w:hAnsi="Arial" w:cs="Arial"/>
            <w:b/>
            <w:color w:val="auto"/>
            <w:u w:val="none"/>
          </w:rPr>
          <w:t>encuestas</w:t>
        </w:r>
      </w:hyperlink>
      <w:r w:rsidRPr="00B946DE">
        <w:rPr>
          <w:rFonts w:ascii="Arial" w:hAnsi="Arial" w:cs="Arial"/>
          <w:b/>
        </w:rPr>
        <w:t xml:space="preserve"> realizadas a nivel mundial conocidas c</w:t>
      </w:r>
      <w:r w:rsidRPr="00B946DE">
        <w:rPr>
          <w:rFonts w:ascii="Arial" w:hAnsi="Arial" w:cs="Arial"/>
          <w:b/>
        </w:rPr>
        <w:t>o</w:t>
      </w:r>
      <w:r w:rsidRPr="00B946DE">
        <w:rPr>
          <w:rFonts w:ascii="Arial" w:hAnsi="Arial" w:cs="Arial"/>
          <w:b/>
        </w:rPr>
        <w:t xml:space="preserve">mo </w:t>
      </w:r>
      <w:r w:rsidRPr="00B946DE">
        <w:rPr>
          <w:rFonts w:ascii="Arial" w:hAnsi="Arial" w:cs="Arial"/>
          <w:b/>
          <w:i/>
          <w:iCs/>
        </w:rPr>
        <w:t xml:space="preserve">Índice de GMI </w:t>
      </w:r>
      <w:proofErr w:type="spellStart"/>
      <w:r w:rsidRPr="00B946DE">
        <w:rPr>
          <w:rFonts w:ascii="Arial" w:hAnsi="Arial" w:cs="Arial"/>
          <w:b/>
          <w:i/>
          <w:iCs/>
        </w:rPr>
        <w:t>Anholt</w:t>
      </w:r>
      <w:proofErr w:type="spellEnd"/>
      <w:r w:rsidRPr="00B946DE">
        <w:rPr>
          <w:rFonts w:ascii="Arial" w:hAnsi="Arial" w:cs="Arial"/>
          <w:b/>
        </w:rPr>
        <w:t>, el país ocupó la segunda posición. Se tomaron en cuenta crit</w:t>
      </w:r>
      <w:r w:rsidRPr="00B946DE">
        <w:rPr>
          <w:rFonts w:ascii="Arial" w:hAnsi="Arial" w:cs="Arial"/>
          <w:b/>
        </w:rPr>
        <w:t>e</w:t>
      </w:r>
      <w:r w:rsidRPr="00B946DE">
        <w:rPr>
          <w:rFonts w:ascii="Arial" w:hAnsi="Arial" w:cs="Arial"/>
          <w:b/>
        </w:rPr>
        <w:t>rios económicos, la reputación del país en términos de cultura, política, sus ciudadanos y su atractivo turístico</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es tanto legalmente como culturalmente un país </w:t>
      </w:r>
      <w:hyperlink r:id="rId1001" w:tooltip="Homosexualidad en Alemania" w:history="1">
        <w:r w:rsidRPr="00B946DE">
          <w:rPr>
            <w:rStyle w:val="Hipervnculo"/>
            <w:rFonts w:ascii="Arial" w:hAnsi="Arial" w:cs="Arial"/>
            <w:b/>
            <w:color w:val="auto"/>
            <w:u w:val="none"/>
          </w:rPr>
          <w:t>tolerante hacia los homosexu</w:t>
        </w:r>
        <w:r w:rsidRPr="00B946DE">
          <w:rPr>
            <w:rStyle w:val="Hipervnculo"/>
            <w:rFonts w:ascii="Arial" w:hAnsi="Arial" w:cs="Arial"/>
            <w:b/>
            <w:color w:val="auto"/>
            <w:u w:val="none"/>
          </w:rPr>
          <w:t>a</w:t>
        </w:r>
        <w:r w:rsidRPr="00B946DE">
          <w:rPr>
            <w:rStyle w:val="Hipervnculo"/>
            <w:rFonts w:ascii="Arial" w:hAnsi="Arial" w:cs="Arial"/>
            <w:b/>
            <w:color w:val="auto"/>
            <w:u w:val="none"/>
          </w:rPr>
          <w:t>les</w:t>
        </w:r>
      </w:hyperlink>
      <w:r w:rsidRPr="00B946DE">
        <w:rPr>
          <w:rFonts w:ascii="Arial" w:hAnsi="Arial" w:cs="Arial"/>
          <w:b/>
        </w:rPr>
        <w:t xml:space="preserve">. Las uniones de homosexuales se han permitido desde el año </w:t>
      </w:r>
      <w:hyperlink r:id="rId1002" w:tooltip="2001" w:history="1">
        <w:r w:rsidRPr="00B946DE">
          <w:rPr>
            <w:rStyle w:val="Hipervnculo"/>
            <w:rFonts w:ascii="Arial" w:hAnsi="Arial" w:cs="Arial"/>
            <w:b/>
            <w:color w:val="auto"/>
            <w:u w:val="none"/>
          </w:rPr>
          <w:t>2001</w:t>
        </w:r>
      </w:hyperlink>
      <w:r w:rsidRPr="00B946DE">
        <w:rPr>
          <w:rFonts w:ascii="Arial" w:hAnsi="Arial" w:cs="Arial"/>
          <w:b/>
        </w:rPr>
        <w:t>, aunque estas no tienen todos los derechos de un matrimonio heterosexual ante la ley.</w:t>
      </w:r>
      <w:hyperlink r:id="rId1003" w:anchor="cite_note-92" w:history="1">
        <w:r w:rsidRPr="00B946DE">
          <w:rPr>
            <w:rStyle w:val="Hipervnculo"/>
            <w:rFonts w:ascii="Arial" w:hAnsi="Arial" w:cs="Arial"/>
            <w:b/>
            <w:color w:val="auto"/>
            <w:u w:val="none"/>
            <w:vertAlign w:val="superscript"/>
          </w:rPr>
          <w:t>92</w:t>
        </w:r>
      </w:hyperlink>
      <w:r w:rsidRPr="00B946DE">
        <w:rPr>
          <w:rFonts w:ascii="Arial" w:hAnsi="Arial" w:cs="Arial"/>
          <w:b/>
        </w:rPr>
        <w:t xml:space="preserve"> Gais y lesbianas pueden adoptar legalme</w:t>
      </w:r>
      <w:r w:rsidRPr="00B946DE">
        <w:rPr>
          <w:rFonts w:ascii="Arial" w:hAnsi="Arial" w:cs="Arial"/>
          <w:b/>
        </w:rPr>
        <w:t>n</w:t>
      </w:r>
      <w:r w:rsidRPr="00B946DE">
        <w:rPr>
          <w:rFonts w:ascii="Arial" w:hAnsi="Arial" w:cs="Arial"/>
          <w:b/>
        </w:rPr>
        <w:t>te a los hijos de su pareja.</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Durante la última década del siglo XX, Alemania cambió considerablemente su actitud hacia los </w:t>
      </w:r>
      <w:hyperlink r:id="rId1004" w:tooltip="Inmigración" w:history="1">
        <w:r w:rsidRPr="00B946DE">
          <w:rPr>
            <w:rStyle w:val="Hipervnculo"/>
            <w:rFonts w:ascii="Arial" w:hAnsi="Arial" w:cs="Arial"/>
            <w:b/>
            <w:color w:val="auto"/>
            <w:u w:val="none"/>
          </w:rPr>
          <w:t>inmigrantes</w:t>
        </w:r>
      </w:hyperlink>
      <w:r w:rsidRPr="00B946DE">
        <w:rPr>
          <w:rFonts w:ascii="Arial" w:hAnsi="Arial" w:cs="Arial"/>
          <w:b/>
        </w:rPr>
        <w:t>. A pesar de que aproximadamente el 10 % de la población era extr</w:t>
      </w:r>
      <w:r w:rsidRPr="00B946DE">
        <w:rPr>
          <w:rFonts w:ascii="Arial" w:hAnsi="Arial" w:cs="Arial"/>
          <w:b/>
        </w:rPr>
        <w:t>a</w:t>
      </w:r>
      <w:r w:rsidRPr="00B946DE">
        <w:rPr>
          <w:rFonts w:ascii="Arial" w:hAnsi="Arial" w:cs="Arial"/>
          <w:b/>
        </w:rPr>
        <w:t>njera, hasta m</w:t>
      </w:r>
      <w:r w:rsidRPr="00B946DE">
        <w:rPr>
          <w:rFonts w:ascii="Arial" w:hAnsi="Arial" w:cs="Arial"/>
          <w:b/>
        </w:rPr>
        <w:t>e</w:t>
      </w:r>
      <w:r w:rsidRPr="00B946DE">
        <w:rPr>
          <w:rFonts w:ascii="Arial" w:hAnsi="Arial" w:cs="Arial"/>
          <w:b/>
        </w:rPr>
        <w:t xml:space="preserve">diados de los años noventa, la opinión pública era que Alemania no era un país de inmigración. Sin embargo, las leyes de </w:t>
      </w:r>
      <w:hyperlink r:id="rId1005" w:tooltip="Asilo humanitario" w:history="1">
        <w:r w:rsidRPr="00B946DE">
          <w:rPr>
            <w:rStyle w:val="Hipervnculo"/>
            <w:rFonts w:ascii="Arial" w:hAnsi="Arial" w:cs="Arial"/>
            <w:b/>
            <w:color w:val="auto"/>
            <w:u w:val="none"/>
          </w:rPr>
          <w:t>asilo</w:t>
        </w:r>
      </w:hyperlink>
      <w:r w:rsidRPr="00B946DE">
        <w:rPr>
          <w:rFonts w:ascii="Arial" w:hAnsi="Arial" w:cs="Arial"/>
          <w:b/>
        </w:rPr>
        <w:t xml:space="preserve"> se endurecieron considerablemente en esa década para evitar su abuso.</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Los alemanes invirtieron 58 000 millones de euros en viajes internacionales en </w:t>
      </w:r>
      <w:hyperlink r:id="rId1006" w:tooltip="2005" w:history="1">
        <w:r w:rsidRPr="00B946DE">
          <w:rPr>
            <w:rStyle w:val="Hipervnculo"/>
            <w:rFonts w:ascii="Arial" w:hAnsi="Arial" w:cs="Arial"/>
            <w:b/>
            <w:color w:val="auto"/>
            <w:u w:val="none"/>
          </w:rPr>
          <w:t>2005</w:t>
        </w:r>
      </w:hyperlink>
      <w:r w:rsidRPr="00B946DE">
        <w:rPr>
          <w:rFonts w:ascii="Arial" w:hAnsi="Arial" w:cs="Arial"/>
          <w:b/>
        </w:rPr>
        <w:t xml:space="preserve">, lo cual los convierte en campeones mundiales en viajar. Los destinos más populares fueron </w:t>
      </w:r>
      <w:hyperlink r:id="rId1007" w:tooltip="Austria" w:history="1">
        <w:r w:rsidRPr="00B946DE">
          <w:rPr>
            <w:rStyle w:val="Hipervnculo"/>
            <w:rFonts w:ascii="Arial" w:hAnsi="Arial" w:cs="Arial"/>
            <w:b/>
            <w:color w:val="auto"/>
            <w:u w:val="none"/>
          </w:rPr>
          <w:t>Austria</w:t>
        </w:r>
      </w:hyperlink>
      <w:r w:rsidRPr="00B946DE">
        <w:rPr>
          <w:rFonts w:ascii="Arial" w:hAnsi="Arial" w:cs="Arial"/>
          <w:b/>
        </w:rPr>
        <w:t xml:space="preserve">, </w:t>
      </w:r>
      <w:hyperlink r:id="rId1008" w:tooltip="España" w:history="1">
        <w:r w:rsidRPr="00B946DE">
          <w:rPr>
            <w:rStyle w:val="Hipervnculo"/>
            <w:rFonts w:ascii="Arial" w:hAnsi="Arial" w:cs="Arial"/>
            <w:b/>
            <w:color w:val="auto"/>
            <w:u w:val="none"/>
          </w:rPr>
          <w:t>España</w:t>
        </w:r>
      </w:hyperlink>
      <w:r w:rsidRPr="00B946DE">
        <w:rPr>
          <w:rFonts w:ascii="Arial" w:hAnsi="Arial" w:cs="Arial"/>
          <w:b/>
        </w:rPr>
        <w:t xml:space="preserve">, </w:t>
      </w:r>
      <w:hyperlink r:id="rId1009" w:tooltip="Italia" w:history="1">
        <w:r w:rsidRPr="00B946DE">
          <w:rPr>
            <w:rStyle w:val="Hipervnculo"/>
            <w:rFonts w:ascii="Arial" w:hAnsi="Arial" w:cs="Arial"/>
            <w:b/>
            <w:color w:val="auto"/>
            <w:u w:val="none"/>
          </w:rPr>
          <w:t>Italia</w:t>
        </w:r>
      </w:hyperlink>
      <w:r w:rsidRPr="00B946DE">
        <w:rPr>
          <w:rFonts w:ascii="Arial" w:hAnsi="Arial" w:cs="Arial"/>
          <w:b/>
        </w:rPr>
        <w:t xml:space="preserve"> y </w:t>
      </w:r>
      <w:hyperlink r:id="rId1010" w:tooltip="Francia" w:history="1">
        <w:r w:rsidRPr="00B946DE">
          <w:rPr>
            <w:rStyle w:val="Hipervnculo"/>
            <w:rFonts w:ascii="Arial" w:hAnsi="Arial" w:cs="Arial"/>
            <w:b/>
            <w:color w:val="auto"/>
            <w:u w:val="none"/>
          </w:rPr>
          <w:t>Francia</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700A2" w:rsidRDefault="004279A2" w:rsidP="00B946DE">
      <w:pPr>
        <w:pStyle w:val="Ttulo2"/>
        <w:spacing w:before="0" w:beforeAutospacing="0" w:after="0" w:afterAutospacing="0"/>
        <w:jc w:val="both"/>
        <w:rPr>
          <w:rFonts w:ascii="Arial" w:hAnsi="Arial" w:cs="Arial"/>
          <w:color w:val="FF0000"/>
          <w:sz w:val="24"/>
          <w:szCs w:val="24"/>
        </w:rPr>
      </w:pPr>
      <w:r w:rsidRPr="00B700A2">
        <w:rPr>
          <w:rStyle w:val="mw-headline"/>
          <w:rFonts w:ascii="Arial" w:hAnsi="Arial" w:cs="Arial"/>
          <w:color w:val="FF0000"/>
          <w:sz w:val="24"/>
          <w:szCs w:val="24"/>
        </w:rPr>
        <w:t>Deporte</w:t>
      </w:r>
      <w:r w:rsidRPr="00B700A2">
        <w:rPr>
          <w:rFonts w:ascii="Arial" w:hAnsi="Arial" w:cs="Arial"/>
          <w:color w:val="FF0000"/>
          <w:sz w:val="24"/>
          <w:szCs w:val="24"/>
        </w:rPr>
        <w:t xml:space="preserve"> </w:t>
      </w:r>
    </w:p>
    <w:p w:rsidR="00B700A2" w:rsidRPr="00B946DE" w:rsidRDefault="00B700A2" w:rsidP="00B946DE">
      <w:pPr>
        <w:pStyle w:val="Ttulo2"/>
        <w:spacing w:before="0" w:beforeAutospacing="0" w:after="0" w:afterAutospacing="0"/>
        <w:jc w:val="both"/>
        <w:rPr>
          <w:rFonts w:ascii="Arial" w:hAnsi="Arial" w:cs="Arial"/>
          <w:sz w:val="24"/>
          <w:szCs w:val="24"/>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  La participación de </w:t>
      </w:r>
      <w:hyperlink r:id="rId1011" w:tooltip="Alemania en los Juegos Olímpicos" w:history="1">
        <w:r w:rsidRPr="00B946DE">
          <w:rPr>
            <w:rStyle w:val="Hipervnculo"/>
            <w:rFonts w:ascii="Arial" w:hAnsi="Arial" w:cs="Arial"/>
            <w:b/>
            <w:color w:val="auto"/>
            <w:u w:val="none"/>
          </w:rPr>
          <w:t>Alemania en los Juegos Olímpicos</w:t>
        </w:r>
      </w:hyperlink>
      <w:r w:rsidRPr="00B946DE">
        <w:rPr>
          <w:rFonts w:ascii="Arial" w:hAnsi="Arial" w:cs="Arial"/>
          <w:b/>
        </w:rPr>
        <w:t xml:space="preserve"> ha sido una de las más destacadas desde que se realiza este evento. El país organizó dos ediciones de </w:t>
      </w:r>
      <w:hyperlink r:id="rId1012" w:tooltip="Verano" w:history="1">
        <w:r w:rsidRPr="00B946DE">
          <w:rPr>
            <w:rStyle w:val="Hipervnculo"/>
            <w:rFonts w:ascii="Arial" w:hAnsi="Arial" w:cs="Arial"/>
            <w:b/>
            <w:color w:val="auto"/>
            <w:u w:val="none"/>
          </w:rPr>
          <w:t>verano</w:t>
        </w:r>
      </w:hyperlink>
      <w:r w:rsidRPr="00B946DE">
        <w:rPr>
          <w:rFonts w:ascii="Arial" w:hAnsi="Arial" w:cs="Arial"/>
          <w:b/>
        </w:rPr>
        <w:t xml:space="preserve"> en </w:t>
      </w:r>
      <w:hyperlink r:id="rId1013" w:tooltip="Juegos Olímpicos de Berlín 1936" w:history="1">
        <w:r w:rsidRPr="00B946DE">
          <w:rPr>
            <w:rStyle w:val="Hipervnculo"/>
            <w:rFonts w:ascii="Arial" w:hAnsi="Arial" w:cs="Arial"/>
            <w:b/>
            <w:color w:val="auto"/>
            <w:u w:val="none"/>
          </w:rPr>
          <w:t>Berlín 1936</w:t>
        </w:r>
      </w:hyperlink>
      <w:r w:rsidRPr="00B946DE">
        <w:rPr>
          <w:rFonts w:ascii="Arial" w:hAnsi="Arial" w:cs="Arial"/>
          <w:b/>
        </w:rPr>
        <w:t xml:space="preserve">, otro en </w:t>
      </w:r>
      <w:hyperlink r:id="rId1014" w:tooltip="Juegos Olímpicos de Múnich 1972" w:history="1">
        <w:r w:rsidRPr="00B946DE">
          <w:rPr>
            <w:rStyle w:val="Hipervnculo"/>
            <w:rFonts w:ascii="Arial" w:hAnsi="Arial" w:cs="Arial"/>
            <w:b/>
            <w:color w:val="auto"/>
            <w:u w:val="none"/>
          </w:rPr>
          <w:t>Múnich 1972</w:t>
        </w:r>
      </w:hyperlink>
      <w:r w:rsidRPr="00B946DE">
        <w:rPr>
          <w:rFonts w:ascii="Arial" w:hAnsi="Arial" w:cs="Arial"/>
          <w:b/>
        </w:rPr>
        <w:t xml:space="preserve"> y una de </w:t>
      </w:r>
      <w:hyperlink r:id="rId1015" w:tooltip="Invierno" w:history="1">
        <w:r w:rsidRPr="00B946DE">
          <w:rPr>
            <w:rStyle w:val="Hipervnculo"/>
            <w:rFonts w:ascii="Arial" w:hAnsi="Arial" w:cs="Arial"/>
            <w:b/>
            <w:color w:val="auto"/>
            <w:u w:val="none"/>
          </w:rPr>
          <w:t>i</w:t>
        </w:r>
        <w:r w:rsidRPr="00B946DE">
          <w:rPr>
            <w:rStyle w:val="Hipervnculo"/>
            <w:rFonts w:ascii="Arial" w:hAnsi="Arial" w:cs="Arial"/>
            <w:b/>
            <w:color w:val="auto"/>
            <w:u w:val="none"/>
          </w:rPr>
          <w:t>n</w:t>
        </w:r>
        <w:r w:rsidRPr="00B946DE">
          <w:rPr>
            <w:rStyle w:val="Hipervnculo"/>
            <w:rFonts w:ascii="Arial" w:hAnsi="Arial" w:cs="Arial"/>
            <w:b/>
            <w:color w:val="auto"/>
            <w:u w:val="none"/>
          </w:rPr>
          <w:t>vierno</w:t>
        </w:r>
      </w:hyperlink>
      <w:r w:rsidRPr="00B946DE">
        <w:rPr>
          <w:rFonts w:ascii="Arial" w:hAnsi="Arial" w:cs="Arial"/>
          <w:b/>
        </w:rPr>
        <w:t xml:space="preserve"> en </w:t>
      </w:r>
      <w:hyperlink r:id="rId1016" w:tooltip="Juegos Olímpicos de Garmisch-Partenkirchen 1936" w:history="1">
        <w:proofErr w:type="spellStart"/>
        <w:r w:rsidRPr="00B946DE">
          <w:rPr>
            <w:rStyle w:val="Hipervnculo"/>
            <w:rFonts w:ascii="Arial" w:hAnsi="Arial" w:cs="Arial"/>
            <w:b/>
            <w:color w:val="auto"/>
            <w:u w:val="none"/>
          </w:rPr>
          <w:t>Garmisch-Partenkirchen</w:t>
        </w:r>
        <w:proofErr w:type="spellEnd"/>
        <w:r w:rsidRPr="00B946DE">
          <w:rPr>
            <w:rStyle w:val="Hipervnculo"/>
            <w:rFonts w:ascii="Arial" w:hAnsi="Arial" w:cs="Arial"/>
            <w:b/>
            <w:color w:val="auto"/>
            <w:u w:val="none"/>
          </w:rPr>
          <w:t xml:space="preserve"> 1936</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lastRenderedPageBreak/>
        <w:t xml:space="preserve">Alemania ganó la mayoría de las </w:t>
      </w:r>
      <w:hyperlink r:id="rId1017" w:tooltip="Medalla de oro" w:history="1">
        <w:r w:rsidRPr="00B946DE">
          <w:rPr>
            <w:rStyle w:val="Hipervnculo"/>
            <w:rFonts w:ascii="Arial" w:hAnsi="Arial" w:cs="Arial"/>
            <w:b/>
            <w:color w:val="auto"/>
            <w:u w:val="none"/>
          </w:rPr>
          <w:t>medallas de oro</w:t>
        </w:r>
      </w:hyperlink>
      <w:r w:rsidRPr="00B946DE">
        <w:rPr>
          <w:rFonts w:ascii="Arial" w:hAnsi="Arial" w:cs="Arial"/>
          <w:b/>
        </w:rPr>
        <w:t xml:space="preserve"> y el total de medallas durante los </w:t>
      </w:r>
      <w:hyperlink r:id="rId1018" w:tooltip="Anexo:Medallero de los Juegos Olímpicos de Berlín 1936" w:history="1">
        <w:r w:rsidRPr="00B946DE">
          <w:rPr>
            <w:rStyle w:val="Hipervnculo"/>
            <w:rFonts w:ascii="Arial" w:hAnsi="Arial" w:cs="Arial"/>
            <w:b/>
            <w:color w:val="auto"/>
            <w:u w:val="none"/>
          </w:rPr>
          <w:t>Juegos Olí</w:t>
        </w:r>
        <w:r w:rsidRPr="00B946DE">
          <w:rPr>
            <w:rStyle w:val="Hipervnculo"/>
            <w:rFonts w:ascii="Arial" w:hAnsi="Arial" w:cs="Arial"/>
            <w:b/>
            <w:color w:val="auto"/>
            <w:u w:val="none"/>
          </w:rPr>
          <w:t>m</w:t>
        </w:r>
        <w:r w:rsidRPr="00B946DE">
          <w:rPr>
            <w:rStyle w:val="Hipervnculo"/>
            <w:rFonts w:ascii="Arial" w:hAnsi="Arial" w:cs="Arial"/>
            <w:b/>
            <w:color w:val="auto"/>
            <w:u w:val="none"/>
          </w:rPr>
          <w:t>picos de Berlín 1936</w:t>
        </w:r>
      </w:hyperlink>
      <w:r w:rsidRPr="00B946DE">
        <w:rPr>
          <w:rFonts w:ascii="Arial" w:hAnsi="Arial" w:cs="Arial"/>
          <w:b/>
        </w:rPr>
        <w:t xml:space="preserve"> y los </w:t>
      </w:r>
      <w:hyperlink r:id="rId1019" w:tooltip="Juegos Olímpicos de Invierno" w:history="1">
        <w:r w:rsidRPr="00B946DE">
          <w:rPr>
            <w:rStyle w:val="Hipervnculo"/>
            <w:rFonts w:ascii="Arial" w:hAnsi="Arial" w:cs="Arial"/>
            <w:b/>
            <w:color w:val="auto"/>
            <w:u w:val="none"/>
          </w:rPr>
          <w:t>Juegos Olímpicos de Invierno</w:t>
        </w:r>
      </w:hyperlink>
      <w:r w:rsidRPr="00B946DE">
        <w:rPr>
          <w:rFonts w:ascii="Arial" w:hAnsi="Arial" w:cs="Arial"/>
          <w:b/>
        </w:rPr>
        <w:t xml:space="preserve"> de </w:t>
      </w:r>
      <w:hyperlink r:id="rId1020" w:tooltip="Juegos Olímpicos de Turín 2006" w:history="1">
        <w:r w:rsidRPr="00B946DE">
          <w:rPr>
            <w:rStyle w:val="Hipervnculo"/>
            <w:rFonts w:ascii="Arial" w:hAnsi="Arial" w:cs="Arial"/>
            <w:b/>
            <w:color w:val="auto"/>
            <w:u w:val="none"/>
          </w:rPr>
          <w:t>Turín 2006</w:t>
        </w:r>
      </w:hyperlink>
      <w:r w:rsidRPr="00B946DE">
        <w:rPr>
          <w:rFonts w:ascii="Arial" w:hAnsi="Arial" w:cs="Arial"/>
          <w:b/>
        </w:rPr>
        <w:t xml:space="preserve">, </w:t>
      </w:r>
      <w:hyperlink r:id="rId1021" w:tooltip="Juegos Olímpicos de Salt Lake City 2002" w:history="1">
        <w:r w:rsidRPr="00B946DE">
          <w:rPr>
            <w:rStyle w:val="Hipervnculo"/>
            <w:rFonts w:ascii="Arial" w:hAnsi="Arial" w:cs="Arial"/>
            <w:b/>
            <w:color w:val="auto"/>
            <w:u w:val="none"/>
          </w:rPr>
          <w:t>Salt Lake City 2002</w:t>
        </w:r>
      </w:hyperlink>
      <w:r w:rsidRPr="00B946DE">
        <w:rPr>
          <w:rFonts w:ascii="Arial" w:hAnsi="Arial" w:cs="Arial"/>
          <w:b/>
        </w:rPr>
        <w:t>,</w:t>
      </w:r>
      <w:hyperlink r:id="rId1022" w:anchor="cite_note-94" w:history="1">
        <w:r w:rsidRPr="00B946DE">
          <w:rPr>
            <w:rStyle w:val="Hipervnculo"/>
            <w:rFonts w:ascii="Arial" w:hAnsi="Arial" w:cs="Arial"/>
            <w:b/>
            <w:color w:val="auto"/>
            <w:u w:val="none"/>
            <w:vertAlign w:val="superscript"/>
          </w:rPr>
          <w:t>94</w:t>
        </w:r>
      </w:hyperlink>
      <w:r w:rsidRPr="00B946DE">
        <w:rPr>
          <w:rFonts w:ascii="Arial" w:hAnsi="Arial" w:cs="Arial"/>
          <w:b/>
        </w:rPr>
        <w:t xml:space="preserve"> </w:t>
      </w:r>
      <w:hyperlink r:id="rId1023" w:tooltip="Juegos Olímpicos de Nagano 1998" w:history="1">
        <w:r w:rsidRPr="00B946DE">
          <w:rPr>
            <w:rStyle w:val="Hipervnculo"/>
            <w:rFonts w:ascii="Arial" w:hAnsi="Arial" w:cs="Arial"/>
            <w:b/>
            <w:color w:val="auto"/>
            <w:u w:val="none"/>
          </w:rPr>
          <w:t>Nagano 1998</w:t>
        </w:r>
      </w:hyperlink>
      <w:r w:rsidRPr="00B946DE">
        <w:rPr>
          <w:rFonts w:ascii="Arial" w:hAnsi="Arial" w:cs="Arial"/>
          <w:b/>
        </w:rPr>
        <w:t xml:space="preserve">, </w:t>
      </w:r>
      <w:hyperlink r:id="rId1024" w:tooltip="Juegos Olímpicos de Albertville 1992" w:history="1">
        <w:proofErr w:type="spellStart"/>
        <w:r w:rsidRPr="00B946DE">
          <w:rPr>
            <w:rStyle w:val="Hipervnculo"/>
            <w:rFonts w:ascii="Arial" w:hAnsi="Arial" w:cs="Arial"/>
            <w:b/>
            <w:color w:val="auto"/>
            <w:u w:val="none"/>
          </w:rPr>
          <w:t>A</w:t>
        </w:r>
        <w:r w:rsidRPr="00B946DE">
          <w:rPr>
            <w:rStyle w:val="Hipervnculo"/>
            <w:rFonts w:ascii="Arial" w:hAnsi="Arial" w:cs="Arial"/>
            <w:b/>
            <w:color w:val="auto"/>
            <w:u w:val="none"/>
          </w:rPr>
          <w:t>l</w:t>
        </w:r>
        <w:r w:rsidRPr="00B946DE">
          <w:rPr>
            <w:rStyle w:val="Hipervnculo"/>
            <w:rFonts w:ascii="Arial" w:hAnsi="Arial" w:cs="Arial"/>
            <w:b/>
            <w:color w:val="auto"/>
            <w:u w:val="none"/>
          </w:rPr>
          <w:t>bertville</w:t>
        </w:r>
        <w:proofErr w:type="spellEnd"/>
        <w:r w:rsidRPr="00B946DE">
          <w:rPr>
            <w:rStyle w:val="Hipervnculo"/>
            <w:rFonts w:ascii="Arial" w:hAnsi="Arial" w:cs="Arial"/>
            <w:b/>
            <w:color w:val="auto"/>
            <w:u w:val="none"/>
          </w:rPr>
          <w:t xml:space="preserve"> 1992</w:t>
        </w:r>
      </w:hyperlink>
      <w:r w:rsidRPr="00B946DE">
        <w:rPr>
          <w:rFonts w:ascii="Arial" w:hAnsi="Arial" w:cs="Arial"/>
          <w:b/>
        </w:rPr>
        <w:t xml:space="preserve"> y como </w:t>
      </w:r>
      <w:hyperlink r:id="rId1025" w:tooltip="Alemania Oriental" w:history="1">
        <w:r w:rsidRPr="00B946DE">
          <w:rPr>
            <w:rStyle w:val="Hipervnculo"/>
            <w:rFonts w:ascii="Arial" w:hAnsi="Arial" w:cs="Arial"/>
            <w:b/>
            <w:color w:val="auto"/>
            <w:u w:val="none"/>
          </w:rPr>
          <w:t>Alemania Oriental</w:t>
        </w:r>
      </w:hyperlink>
      <w:r w:rsidRPr="00B946DE">
        <w:rPr>
          <w:rFonts w:ascii="Arial" w:hAnsi="Arial" w:cs="Arial"/>
          <w:b/>
        </w:rPr>
        <w:t xml:space="preserve"> en </w:t>
      </w:r>
      <w:hyperlink r:id="rId1026" w:tooltip="Juegos Olímpicos de Sarajevo 1984" w:history="1">
        <w:r w:rsidRPr="00B946DE">
          <w:rPr>
            <w:rStyle w:val="Hipervnculo"/>
            <w:rFonts w:ascii="Arial" w:hAnsi="Arial" w:cs="Arial"/>
            <w:b/>
            <w:color w:val="auto"/>
            <w:u w:val="none"/>
          </w:rPr>
          <w:t>Sarajevo 1984</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La Federación Alemana de Deportes Olímpicos (DOSB) cuenta con más de 27 millones de miembros. Según datos de esta organización, aproximadamente la tercera parte de la p</w:t>
      </w:r>
      <w:r w:rsidRPr="00B946DE">
        <w:rPr>
          <w:rFonts w:ascii="Arial" w:hAnsi="Arial" w:cs="Arial"/>
          <w:b/>
        </w:rPr>
        <w:t>o</w:t>
      </w:r>
      <w:r w:rsidRPr="00B946DE">
        <w:rPr>
          <w:rFonts w:ascii="Arial" w:hAnsi="Arial" w:cs="Arial"/>
          <w:b/>
        </w:rPr>
        <w:t>blación del país realiza la práctica deportiva a través de un club o asociación en alguna de las más de 200 000 instalaciones de carácter deportivo que existen en el territorio y en los 2400 clubes del país.</w:t>
      </w:r>
      <w:hyperlink r:id="rId1027" w:anchor="cite_note-dosb-95" w:history="1">
        <w:r w:rsidRPr="00B946DE">
          <w:rPr>
            <w:rStyle w:val="Hipervnculo"/>
            <w:rFonts w:ascii="Arial" w:hAnsi="Arial" w:cs="Arial"/>
            <w:b/>
            <w:color w:val="auto"/>
            <w:u w:val="none"/>
            <w:vertAlign w:val="superscript"/>
          </w:rPr>
          <w:t>95</w:t>
        </w:r>
      </w:hyperlink>
      <w:r w:rsidRPr="00B946DE">
        <w:rPr>
          <w:rFonts w:ascii="Arial" w:hAnsi="Arial" w:cs="Arial"/>
          <w:b/>
        </w:rPr>
        <w:t xml:space="preserve"> Por su parte la </w:t>
      </w:r>
      <w:hyperlink r:id="rId1028" w:tooltip="Federación Alemana de Fútbol" w:history="1">
        <w:r w:rsidRPr="00B946DE">
          <w:rPr>
            <w:rStyle w:val="Hipervnculo"/>
            <w:rFonts w:ascii="Arial" w:hAnsi="Arial" w:cs="Arial"/>
            <w:b/>
            <w:color w:val="auto"/>
            <w:u w:val="none"/>
          </w:rPr>
          <w:t>Federación Alemana de Fútbol</w:t>
        </w:r>
      </w:hyperlink>
      <w:r w:rsidRPr="00B946DE">
        <w:rPr>
          <w:rFonts w:ascii="Arial" w:hAnsi="Arial" w:cs="Arial"/>
          <w:b/>
        </w:rPr>
        <w:t xml:space="preserve"> (DFB) cuenta con más de 26 000 clubes, totalizando 6 millones de miembros, la </w:t>
      </w:r>
      <w:proofErr w:type="spellStart"/>
      <w:r w:rsidRPr="00B946DE">
        <w:rPr>
          <w:rFonts w:ascii="Arial" w:hAnsi="Arial" w:cs="Arial"/>
          <w:b/>
        </w:rPr>
        <w:t>membresía</w:t>
      </w:r>
      <w:proofErr w:type="spellEnd"/>
      <w:r w:rsidRPr="00B946DE">
        <w:rPr>
          <w:rFonts w:ascii="Arial" w:hAnsi="Arial" w:cs="Arial"/>
          <w:b/>
        </w:rPr>
        <w:t xml:space="preserve"> más grande de cua</w:t>
      </w:r>
      <w:r w:rsidRPr="00B946DE">
        <w:rPr>
          <w:rFonts w:ascii="Arial" w:hAnsi="Arial" w:cs="Arial"/>
          <w:b/>
        </w:rPr>
        <w:t>l</w:t>
      </w:r>
      <w:r w:rsidRPr="00B946DE">
        <w:rPr>
          <w:rFonts w:ascii="Arial" w:hAnsi="Arial" w:cs="Arial"/>
          <w:b/>
        </w:rPr>
        <w:t>quier federación deportiva en el mundo.</w:t>
      </w:r>
      <w:r w:rsidR="00B700A2" w:rsidRPr="00B946DE">
        <w:rPr>
          <w:rFonts w:ascii="Arial" w:hAnsi="Arial" w:cs="Arial"/>
          <w:b/>
        </w:rPr>
        <w:t xml:space="preserve"> </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w:t>
      </w:r>
      <w:hyperlink r:id="rId1029" w:tooltip="Selección de fútbol de Alemania" w:history="1">
        <w:r w:rsidRPr="00B946DE">
          <w:rPr>
            <w:rStyle w:val="Hipervnculo"/>
            <w:rFonts w:ascii="Arial" w:hAnsi="Arial" w:cs="Arial"/>
            <w:b/>
            <w:color w:val="auto"/>
            <w:u w:val="none"/>
          </w:rPr>
          <w:t>selección de fútbol de Alemania</w:t>
        </w:r>
      </w:hyperlink>
      <w:r w:rsidRPr="00B946DE">
        <w:rPr>
          <w:rFonts w:ascii="Arial" w:hAnsi="Arial" w:cs="Arial"/>
          <w:b/>
        </w:rPr>
        <w:t xml:space="preserve"> ha conseguido cuatro </w:t>
      </w:r>
      <w:hyperlink r:id="rId1030" w:tooltip="Copa Mundial de Fútbol" w:history="1">
        <w:r w:rsidRPr="00B946DE">
          <w:rPr>
            <w:rStyle w:val="Hipervnculo"/>
            <w:rFonts w:ascii="Arial" w:hAnsi="Arial" w:cs="Arial"/>
            <w:b/>
            <w:color w:val="auto"/>
            <w:u w:val="none"/>
          </w:rPr>
          <w:t>Copas Mundiales</w:t>
        </w:r>
      </w:hyperlink>
      <w:r w:rsidRPr="00B946DE">
        <w:rPr>
          <w:rFonts w:ascii="Arial" w:hAnsi="Arial" w:cs="Arial"/>
          <w:b/>
        </w:rPr>
        <w:t xml:space="preserve"> (las de </w:t>
      </w:r>
      <w:hyperlink r:id="rId1031" w:tooltip="Copa Mundial de Fútbol de 1954" w:history="1">
        <w:r w:rsidRPr="00B946DE">
          <w:rPr>
            <w:rStyle w:val="Hipervnculo"/>
            <w:rFonts w:ascii="Arial" w:hAnsi="Arial" w:cs="Arial"/>
            <w:b/>
            <w:color w:val="auto"/>
            <w:u w:val="none"/>
          </w:rPr>
          <w:t>Suiza 1954</w:t>
        </w:r>
      </w:hyperlink>
      <w:r w:rsidRPr="00B946DE">
        <w:rPr>
          <w:rFonts w:ascii="Arial" w:hAnsi="Arial" w:cs="Arial"/>
          <w:b/>
        </w:rPr>
        <w:t xml:space="preserve"> contra Hungría en el llamado </w:t>
      </w:r>
      <w:hyperlink r:id="rId1032" w:tooltip="Milagro de Berna" w:history="1">
        <w:r w:rsidRPr="00B946DE">
          <w:rPr>
            <w:rStyle w:val="Hipervnculo"/>
            <w:rFonts w:ascii="Arial" w:hAnsi="Arial" w:cs="Arial"/>
            <w:b/>
            <w:color w:val="auto"/>
            <w:u w:val="none"/>
          </w:rPr>
          <w:t>Milagro de Berna</w:t>
        </w:r>
      </w:hyperlink>
      <w:r w:rsidRPr="00B946DE">
        <w:rPr>
          <w:rFonts w:ascii="Arial" w:hAnsi="Arial" w:cs="Arial"/>
          <w:b/>
        </w:rPr>
        <w:t xml:space="preserve">, </w:t>
      </w:r>
      <w:hyperlink r:id="rId1033" w:tooltip="Copa Mundial de Fútbol de 1974" w:history="1">
        <w:r w:rsidRPr="00B946DE">
          <w:rPr>
            <w:rStyle w:val="Hipervnculo"/>
            <w:rFonts w:ascii="Arial" w:hAnsi="Arial" w:cs="Arial"/>
            <w:b/>
            <w:color w:val="auto"/>
            <w:u w:val="none"/>
          </w:rPr>
          <w:t>Alemania Occidental 1974</w:t>
        </w:r>
      </w:hyperlink>
      <w:r w:rsidRPr="00B946DE">
        <w:rPr>
          <w:rFonts w:ascii="Arial" w:hAnsi="Arial" w:cs="Arial"/>
          <w:b/>
        </w:rPr>
        <w:t xml:space="preserve"> frente a los Países B</w:t>
      </w:r>
      <w:r w:rsidRPr="00B946DE">
        <w:rPr>
          <w:rFonts w:ascii="Arial" w:hAnsi="Arial" w:cs="Arial"/>
          <w:b/>
        </w:rPr>
        <w:t>a</w:t>
      </w:r>
      <w:r w:rsidRPr="00B946DE">
        <w:rPr>
          <w:rFonts w:ascii="Arial" w:hAnsi="Arial" w:cs="Arial"/>
          <w:b/>
        </w:rPr>
        <w:t xml:space="preserve">jos, </w:t>
      </w:r>
      <w:hyperlink r:id="rId1034" w:tooltip="Copa Mundial de Fútbol de 1990" w:history="1">
        <w:r w:rsidRPr="00B946DE">
          <w:rPr>
            <w:rStyle w:val="Hipervnculo"/>
            <w:rFonts w:ascii="Arial" w:hAnsi="Arial" w:cs="Arial"/>
            <w:b/>
            <w:color w:val="auto"/>
            <w:u w:val="none"/>
          </w:rPr>
          <w:t>Italia 1990</w:t>
        </w:r>
      </w:hyperlink>
      <w:r w:rsidRPr="00B946DE">
        <w:rPr>
          <w:rFonts w:ascii="Arial" w:hAnsi="Arial" w:cs="Arial"/>
          <w:b/>
        </w:rPr>
        <w:t xml:space="preserve"> y </w:t>
      </w:r>
      <w:hyperlink r:id="rId1035" w:tooltip="Copa Mundial de Fútbol de 2014" w:history="1">
        <w:r w:rsidRPr="00B946DE">
          <w:rPr>
            <w:rStyle w:val="Hipervnculo"/>
            <w:rFonts w:ascii="Arial" w:hAnsi="Arial" w:cs="Arial"/>
            <w:b/>
            <w:color w:val="auto"/>
            <w:u w:val="none"/>
          </w:rPr>
          <w:t>Brasil 2014</w:t>
        </w:r>
      </w:hyperlink>
      <w:r w:rsidRPr="00B946DE">
        <w:rPr>
          <w:rFonts w:ascii="Arial" w:hAnsi="Arial" w:cs="Arial"/>
          <w:b/>
        </w:rPr>
        <w:t xml:space="preserve"> frente a Argentina) y tres </w:t>
      </w:r>
      <w:hyperlink r:id="rId1036" w:tooltip="Eurocopa" w:history="1">
        <w:proofErr w:type="spellStart"/>
        <w:r w:rsidRPr="00B946DE">
          <w:rPr>
            <w:rStyle w:val="Hipervnculo"/>
            <w:rFonts w:ascii="Arial" w:hAnsi="Arial" w:cs="Arial"/>
            <w:b/>
            <w:color w:val="auto"/>
            <w:u w:val="none"/>
          </w:rPr>
          <w:t>Eurocopas</w:t>
        </w:r>
        <w:proofErr w:type="spellEnd"/>
      </w:hyperlink>
      <w:r w:rsidRPr="00B946DE">
        <w:rPr>
          <w:rFonts w:ascii="Arial" w:hAnsi="Arial" w:cs="Arial"/>
          <w:b/>
        </w:rPr>
        <w:t xml:space="preserve"> (1972; 1980 y 1996). En tres ocasiones llegó a la final de la Eurocopa sin ganarla (</w:t>
      </w:r>
      <w:hyperlink r:id="rId1037" w:tooltip="Eurocopa 1976" w:history="1">
        <w:r w:rsidRPr="00B946DE">
          <w:rPr>
            <w:rStyle w:val="Hipervnculo"/>
            <w:rFonts w:ascii="Arial" w:hAnsi="Arial" w:cs="Arial"/>
            <w:b/>
            <w:color w:val="auto"/>
            <w:u w:val="none"/>
          </w:rPr>
          <w:t>1976</w:t>
        </w:r>
      </w:hyperlink>
      <w:r w:rsidRPr="00B946DE">
        <w:rPr>
          <w:rFonts w:ascii="Arial" w:hAnsi="Arial" w:cs="Arial"/>
          <w:b/>
        </w:rPr>
        <w:t xml:space="preserve">, </w:t>
      </w:r>
      <w:hyperlink r:id="rId1038" w:tooltip="Eurocopa 1992" w:history="1">
        <w:r w:rsidRPr="00B946DE">
          <w:rPr>
            <w:rStyle w:val="Hipervnculo"/>
            <w:rFonts w:ascii="Arial" w:hAnsi="Arial" w:cs="Arial"/>
            <w:b/>
            <w:color w:val="auto"/>
            <w:u w:val="none"/>
          </w:rPr>
          <w:t>1992</w:t>
        </w:r>
      </w:hyperlink>
      <w:r w:rsidRPr="00B946DE">
        <w:rPr>
          <w:rFonts w:ascii="Arial" w:hAnsi="Arial" w:cs="Arial"/>
          <w:b/>
        </w:rPr>
        <w:t xml:space="preserve"> y </w:t>
      </w:r>
      <w:hyperlink r:id="rId1039" w:tooltip="Eurocopa 2008" w:history="1">
        <w:r w:rsidRPr="00B946DE">
          <w:rPr>
            <w:rStyle w:val="Hipervnculo"/>
            <w:rFonts w:ascii="Arial" w:hAnsi="Arial" w:cs="Arial"/>
            <w:b/>
            <w:color w:val="auto"/>
            <w:u w:val="none"/>
          </w:rPr>
          <w:t>2008</w:t>
        </w:r>
      </w:hyperlink>
      <w:r w:rsidRPr="00B946DE">
        <w:rPr>
          <w:rFonts w:ascii="Arial" w:hAnsi="Arial" w:cs="Arial"/>
          <w:b/>
        </w:rPr>
        <w:t xml:space="preserve">). Asimismo, el país fue sede de los campeonatos mundiales de </w:t>
      </w:r>
      <w:hyperlink r:id="rId1040" w:tooltip="Copa Mundial de Fútbol de 1974" w:history="1">
        <w:r w:rsidRPr="00B946DE">
          <w:rPr>
            <w:rStyle w:val="Hipervnculo"/>
            <w:rFonts w:ascii="Arial" w:hAnsi="Arial" w:cs="Arial"/>
            <w:b/>
            <w:color w:val="auto"/>
            <w:u w:val="none"/>
          </w:rPr>
          <w:t>1974</w:t>
        </w:r>
      </w:hyperlink>
      <w:r w:rsidRPr="00B946DE">
        <w:rPr>
          <w:rFonts w:ascii="Arial" w:hAnsi="Arial" w:cs="Arial"/>
          <w:b/>
        </w:rPr>
        <w:t xml:space="preserve"> y </w:t>
      </w:r>
      <w:hyperlink r:id="rId1041" w:tooltip="Copa Mundial de Fútbol de 2006" w:history="1">
        <w:r w:rsidRPr="00B946DE">
          <w:rPr>
            <w:rStyle w:val="Hipervnculo"/>
            <w:rFonts w:ascii="Arial" w:hAnsi="Arial" w:cs="Arial"/>
            <w:b/>
            <w:color w:val="auto"/>
            <w:u w:val="none"/>
          </w:rPr>
          <w:t>2006</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La liga nacional, (conocida como la </w:t>
      </w:r>
      <w:hyperlink r:id="rId1042" w:tooltip="Bundesliga (Alemania)" w:history="1">
        <w:proofErr w:type="spellStart"/>
        <w:r w:rsidRPr="00B946DE">
          <w:rPr>
            <w:rStyle w:val="Hipervnculo"/>
            <w:rFonts w:ascii="Arial" w:hAnsi="Arial" w:cs="Arial"/>
            <w:b/>
            <w:color w:val="auto"/>
            <w:u w:val="none"/>
          </w:rPr>
          <w:t>Bundesliga</w:t>
        </w:r>
        <w:proofErr w:type="spellEnd"/>
        <w:r w:rsidRPr="00B946DE">
          <w:rPr>
            <w:rStyle w:val="Hipervnculo"/>
            <w:rFonts w:ascii="Arial" w:hAnsi="Arial" w:cs="Arial"/>
            <w:b/>
            <w:color w:val="auto"/>
            <w:u w:val="none"/>
          </w:rPr>
          <w:t>)</w:t>
        </w:r>
      </w:hyperlink>
      <w:r w:rsidRPr="00B946DE">
        <w:rPr>
          <w:rFonts w:ascii="Arial" w:hAnsi="Arial" w:cs="Arial"/>
          <w:b/>
        </w:rPr>
        <w:t xml:space="preserve"> es considerada como una de las 10 mej</w:t>
      </w:r>
      <w:r w:rsidRPr="00B946DE">
        <w:rPr>
          <w:rFonts w:ascii="Arial" w:hAnsi="Arial" w:cs="Arial"/>
          <w:b/>
        </w:rPr>
        <w:t>o</w:t>
      </w:r>
      <w:r w:rsidRPr="00B946DE">
        <w:rPr>
          <w:rFonts w:ascii="Arial" w:hAnsi="Arial" w:cs="Arial"/>
          <w:b/>
        </w:rPr>
        <w:t>res ligas del mu</w:t>
      </w:r>
      <w:r w:rsidRPr="00B946DE">
        <w:rPr>
          <w:rFonts w:ascii="Arial" w:hAnsi="Arial" w:cs="Arial"/>
          <w:b/>
        </w:rPr>
        <w:t>n</w:t>
      </w:r>
      <w:r w:rsidRPr="00B946DE">
        <w:rPr>
          <w:rFonts w:ascii="Arial" w:hAnsi="Arial" w:cs="Arial"/>
          <w:b/>
        </w:rPr>
        <w:t xml:space="preserve">do. Clubes como el </w:t>
      </w:r>
      <w:hyperlink r:id="rId1043" w:tooltip="Bayern Munich" w:history="1">
        <w:proofErr w:type="spellStart"/>
        <w:r w:rsidRPr="00B946DE">
          <w:rPr>
            <w:rStyle w:val="Hipervnculo"/>
            <w:rFonts w:ascii="Arial" w:hAnsi="Arial" w:cs="Arial"/>
            <w:b/>
            <w:color w:val="auto"/>
            <w:u w:val="none"/>
          </w:rPr>
          <w:t>Bayern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Munich</w:t>
        </w:r>
        <w:proofErr w:type="spellEnd"/>
      </w:hyperlink>
      <w:r w:rsidRPr="00B946DE">
        <w:rPr>
          <w:rFonts w:ascii="Arial" w:hAnsi="Arial" w:cs="Arial"/>
          <w:b/>
        </w:rPr>
        <w:t xml:space="preserve">, </w:t>
      </w:r>
      <w:hyperlink r:id="rId1044" w:tooltip="Borussia Dortmund" w:history="1">
        <w:proofErr w:type="spellStart"/>
        <w:r w:rsidRPr="00B946DE">
          <w:rPr>
            <w:rStyle w:val="Hipervnculo"/>
            <w:rFonts w:ascii="Arial" w:hAnsi="Arial" w:cs="Arial"/>
            <w:b/>
            <w:color w:val="auto"/>
            <w:u w:val="none"/>
          </w:rPr>
          <w:t>Borussia</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Dortmund</w:t>
        </w:r>
        <w:proofErr w:type="spellEnd"/>
      </w:hyperlink>
      <w:r w:rsidRPr="00B946DE">
        <w:rPr>
          <w:rFonts w:ascii="Arial" w:hAnsi="Arial" w:cs="Arial"/>
          <w:b/>
        </w:rPr>
        <w:t xml:space="preserve"> y el </w:t>
      </w:r>
      <w:hyperlink r:id="rId1045" w:tooltip="Hamburgo SV" w:history="1">
        <w:r w:rsidRPr="00B946DE">
          <w:rPr>
            <w:rStyle w:val="Hipervnculo"/>
            <w:rFonts w:ascii="Arial" w:hAnsi="Arial" w:cs="Arial"/>
            <w:b/>
            <w:color w:val="auto"/>
            <w:u w:val="none"/>
          </w:rPr>
          <w:t>Hamburgo SV</w:t>
        </w:r>
      </w:hyperlink>
      <w:r w:rsidRPr="00B946DE">
        <w:rPr>
          <w:rFonts w:ascii="Arial" w:hAnsi="Arial" w:cs="Arial"/>
          <w:b/>
        </w:rPr>
        <w:t xml:space="preserve"> son los únicos de su país en ser campeones de la Copa de Europa; mientras que el Ha</w:t>
      </w:r>
      <w:r w:rsidRPr="00B946DE">
        <w:rPr>
          <w:rFonts w:ascii="Arial" w:hAnsi="Arial" w:cs="Arial"/>
          <w:b/>
        </w:rPr>
        <w:t>m</w:t>
      </w:r>
      <w:r w:rsidRPr="00B946DE">
        <w:rPr>
          <w:rFonts w:ascii="Arial" w:hAnsi="Arial" w:cs="Arial"/>
          <w:b/>
        </w:rPr>
        <w:t xml:space="preserve">burgo es el único club que ha jugado hasta ahora todas las campañas de la </w:t>
      </w:r>
      <w:proofErr w:type="spellStart"/>
      <w:r w:rsidRPr="00B946DE">
        <w:rPr>
          <w:rFonts w:ascii="Arial" w:hAnsi="Arial" w:cs="Arial"/>
          <w:b/>
        </w:rPr>
        <w:t>Bundesliga</w:t>
      </w:r>
      <w:proofErr w:type="spellEnd"/>
      <w:r w:rsidRPr="00B946DE">
        <w:rPr>
          <w:rFonts w:ascii="Arial" w:hAnsi="Arial" w:cs="Arial"/>
          <w:b/>
        </w:rPr>
        <w:t xml:space="preserve"> desde que ésta se creó en 1963. Otros clubes históricos son el </w:t>
      </w:r>
      <w:hyperlink r:id="rId1046" w:tooltip="Schalke 04" w:history="1">
        <w:proofErr w:type="spellStart"/>
        <w:r w:rsidRPr="00B946DE">
          <w:rPr>
            <w:rStyle w:val="Hipervnculo"/>
            <w:rFonts w:ascii="Arial" w:hAnsi="Arial" w:cs="Arial"/>
            <w:b/>
            <w:color w:val="auto"/>
            <w:u w:val="none"/>
          </w:rPr>
          <w:t>Schalke</w:t>
        </w:r>
        <w:proofErr w:type="spellEnd"/>
        <w:r w:rsidRPr="00B946DE">
          <w:rPr>
            <w:rStyle w:val="Hipervnculo"/>
            <w:rFonts w:ascii="Arial" w:hAnsi="Arial" w:cs="Arial"/>
            <w:b/>
            <w:color w:val="auto"/>
            <w:u w:val="none"/>
          </w:rPr>
          <w:t xml:space="preserve"> 04</w:t>
        </w:r>
      </w:hyperlink>
      <w:r w:rsidRPr="00B946DE">
        <w:rPr>
          <w:rFonts w:ascii="Arial" w:hAnsi="Arial" w:cs="Arial"/>
          <w:b/>
        </w:rPr>
        <w:t xml:space="preserve">, el </w:t>
      </w:r>
      <w:hyperlink r:id="rId1047" w:tooltip="Werder Bremen" w:history="1">
        <w:proofErr w:type="spellStart"/>
        <w:r w:rsidRPr="00B946DE">
          <w:rPr>
            <w:rStyle w:val="Hipervnculo"/>
            <w:rFonts w:ascii="Arial" w:hAnsi="Arial" w:cs="Arial"/>
            <w:b/>
            <w:color w:val="auto"/>
            <w:u w:val="none"/>
          </w:rPr>
          <w:t>Werder</w:t>
        </w:r>
        <w:proofErr w:type="spellEnd"/>
        <w:r w:rsidRPr="00B946DE">
          <w:rPr>
            <w:rStyle w:val="Hipervnculo"/>
            <w:rFonts w:ascii="Arial" w:hAnsi="Arial" w:cs="Arial"/>
            <w:b/>
            <w:color w:val="auto"/>
            <w:u w:val="none"/>
          </w:rPr>
          <w:t xml:space="preserve"> Br</w:t>
        </w:r>
        <w:r w:rsidRPr="00B946DE">
          <w:rPr>
            <w:rStyle w:val="Hipervnculo"/>
            <w:rFonts w:ascii="Arial" w:hAnsi="Arial" w:cs="Arial"/>
            <w:b/>
            <w:color w:val="auto"/>
            <w:u w:val="none"/>
          </w:rPr>
          <w:t>e</w:t>
        </w:r>
        <w:r w:rsidRPr="00B946DE">
          <w:rPr>
            <w:rStyle w:val="Hipervnculo"/>
            <w:rFonts w:ascii="Arial" w:hAnsi="Arial" w:cs="Arial"/>
            <w:b/>
            <w:color w:val="auto"/>
            <w:u w:val="none"/>
          </w:rPr>
          <w:t>men</w:t>
        </w:r>
      </w:hyperlink>
      <w:r w:rsidRPr="00B946DE">
        <w:rPr>
          <w:rFonts w:ascii="Arial" w:hAnsi="Arial" w:cs="Arial"/>
          <w:b/>
        </w:rPr>
        <w:t xml:space="preserve">, </w:t>
      </w:r>
      <w:hyperlink r:id="rId1048" w:tooltip="Bayer Leverkusen" w:history="1">
        <w:r w:rsidRPr="00B946DE">
          <w:rPr>
            <w:rStyle w:val="Hipervnculo"/>
            <w:rFonts w:ascii="Arial" w:hAnsi="Arial" w:cs="Arial"/>
            <w:b/>
            <w:color w:val="auto"/>
            <w:u w:val="none"/>
          </w:rPr>
          <w:t>Bayer Leverkusen</w:t>
        </w:r>
      </w:hyperlink>
      <w:r w:rsidRPr="00B946DE">
        <w:rPr>
          <w:rFonts w:ascii="Arial" w:hAnsi="Arial" w:cs="Arial"/>
          <w:b/>
        </w:rPr>
        <w:t xml:space="preserve">, </w:t>
      </w:r>
      <w:hyperlink r:id="rId1049" w:tooltip="Borussia Mönchengladbach" w:history="1">
        <w:proofErr w:type="spellStart"/>
        <w:r w:rsidRPr="00B946DE">
          <w:rPr>
            <w:rStyle w:val="Hipervnculo"/>
            <w:rFonts w:ascii="Arial" w:hAnsi="Arial" w:cs="Arial"/>
            <w:b/>
            <w:color w:val="auto"/>
            <w:u w:val="none"/>
          </w:rPr>
          <w:t>Borussia</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Mönchengladbach</w:t>
        </w:r>
        <w:proofErr w:type="spellEnd"/>
      </w:hyperlink>
      <w:r w:rsidRPr="00B946DE">
        <w:rPr>
          <w:rFonts w:ascii="Arial" w:hAnsi="Arial" w:cs="Arial"/>
          <w:b/>
        </w:rPr>
        <w:t xml:space="preserve"> y el </w:t>
      </w:r>
      <w:hyperlink r:id="rId1050" w:tooltip="Eintracht Frankfurt" w:history="1">
        <w:proofErr w:type="spellStart"/>
        <w:r w:rsidRPr="00B946DE">
          <w:rPr>
            <w:rStyle w:val="Hipervnculo"/>
            <w:rFonts w:ascii="Arial" w:hAnsi="Arial" w:cs="Arial"/>
            <w:b/>
            <w:color w:val="auto"/>
            <w:u w:val="none"/>
          </w:rPr>
          <w:t>Eintracht</w:t>
        </w:r>
        <w:proofErr w:type="spellEnd"/>
        <w:r w:rsidRPr="00B946DE">
          <w:rPr>
            <w:rStyle w:val="Hipervnculo"/>
            <w:rFonts w:ascii="Arial" w:hAnsi="Arial" w:cs="Arial"/>
            <w:b/>
            <w:color w:val="auto"/>
            <w:u w:val="none"/>
          </w:rPr>
          <w:t xml:space="preserve"> Frankfurt</w:t>
        </w:r>
      </w:hyperlink>
      <w:r w:rsidRPr="00B946DE">
        <w:rPr>
          <w:rFonts w:ascii="Arial" w:hAnsi="Arial" w:cs="Arial"/>
          <w:b/>
        </w:rPr>
        <w:t xml:space="preserve">. Futbolistas como </w:t>
      </w:r>
      <w:hyperlink r:id="rId1051" w:tooltip="Franz Beckenbauer" w:history="1">
        <w:r w:rsidRPr="00B946DE">
          <w:rPr>
            <w:rStyle w:val="Hipervnculo"/>
            <w:rFonts w:ascii="Arial" w:hAnsi="Arial" w:cs="Arial"/>
            <w:b/>
            <w:color w:val="auto"/>
            <w:u w:val="none"/>
          </w:rPr>
          <w:t xml:space="preserve">Franz </w:t>
        </w:r>
        <w:proofErr w:type="spellStart"/>
        <w:r w:rsidRPr="00B946DE">
          <w:rPr>
            <w:rStyle w:val="Hipervnculo"/>
            <w:rFonts w:ascii="Arial" w:hAnsi="Arial" w:cs="Arial"/>
            <w:b/>
            <w:color w:val="auto"/>
            <w:u w:val="none"/>
          </w:rPr>
          <w:t>Beckenbauer</w:t>
        </w:r>
        <w:proofErr w:type="spellEnd"/>
      </w:hyperlink>
      <w:r w:rsidRPr="00B946DE">
        <w:rPr>
          <w:rFonts w:ascii="Arial" w:hAnsi="Arial" w:cs="Arial"/>
          <w:b/>
        </w:rPr>
        <w:t xml:space="preserve">, </w:t>
      </w:r>
      <w:hyperlink r:id="rId1052" w:tooltip="Karl-Heinz Rummenigge" w:history="1">
        <w:r w:rsidRPr="00B946DE">
          <w:rPr>
            <w:rStyle w:val="Hipervnculo"/>
            <w:rFonts w:ascii="Arial" w:hAnsi="Arial" w:cs="Arial"/>
            <w:b/>
            <w:color w:val="auto"/>
            <w:u w:val="none"/>
          </w:rPr>
          <w:t xml:space="preserve">Karl-Heinz </w:t>
        </w:r>
        <w:proofErr w:type="spellStart"/>
        <w:r w:rsidRPr="00B946DE">
          <w:rPr>
            <w:rStyle w:val="Hipervnculo"/>
            <w:rFonts w:ascii="Arial" w:hAnsi="Arial" w:cs="Arial"/>
            <w:b/>
            <w:color w:val="auto"/>
            <w:u w:val="none"/>
          </w:rPr>
          <w:t>Rummenigge</w:t>
        </w:r>
        <w:proofErr w:type="spellEnd"/>
      </w:hyperlink>
      <w:r w:rsidRPr="00B946DE">
        <w:rPr>
          <w:rFonts w:ascii="Arial" w:hAnsi="Arial" w:cs="Arial"/>
          <w:b/>
        </w:rPr>
        <w:t xml:space="preserve">, </w:t>
      </w:r>
      <w:hyperlink r:id="rId1053" w:tooltip="Lothar Matthäus" w:history="1">
        <w:proofErr w:type="spellStart"/>
        <w:r w:rsidRPr="00B946DE">
          <w:rPr>
            <w:rStyle w:val="Hipervnculo"/>
            <w:rFonts w:ascii="Arial" w:hAnsi="Arial" w:cs="Arial"/>
            <w:b/>
            <w:color w:val="auto"/>
            <w:u w:val="none"/>
          </w:rPr>
          <w:t>Lothar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Matthäus</w:t>
        </w:r>
        <w:proofErr w:type="spellEnd"/>
      </w:hyperlink>
      <w:r w:rsidRPr="00B946DE">
        <w:rPr>
          <w:rFonts w:ascii="Arial" w:hAnsi="Arial" w:cs="Arial"/>
          <w:b/>
        </w:rPr>
        <w:t xml:space="preserve"> y </w:t>
      </w:r>
      <w:hyperlink r:id="rId1054" w:tooltip="Matthias Sammer" w:history="1">
        <w:proofErr w:type="spellStart"/>
        <w:r w:rsidRPr="00B946DE">
          <w:rPr>
            <w:rStyle w:val="Hipervnculo"/>
            <w:rFonts w:ascii="Arial" w:hAnsi="Arial" w:cs="Arial"/>
            <w:b/>
            <w:color w:val="auto"/>
            <w:u w:val="none"/>
          </w:rPr>
          <w:t>Matthias</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Sammer</w:t>
        </w:r>
        <w:proofErr w:type="spellEnd"/>
      </w:hyperlink>
      <w:r w:rsidRPr="00B946DE">
        <w:rPr>
          <w:rFonts w:ascii="Arial" w:hAnsi="Arial" w:cs="Arial"/>
          <w:b/>
        </w:rPr>
        <w:t xml:space="preserve"> son los únicos de su país en ganar el prestigioso Balón de Oro. Otras estrellas mundia</w:t>
      </w:r>
      <w:r w:rsidRPr="00B946DE">
        <w:rPr>
          <w:rFonts w:ascii="Arial" w:hAnsi="Arial" w:cs="Arial"/>
          <w:b/>
        </w:rPr>
        <w:t>l</w:t>
      </w:r>
      <w:r w:rsidRPr="00B946DE">
        <w:rPr>
          <w:rFonts w:ascii="Arial" w:hAnsi="Arial" w:cs="Arial"/>
          <w:b/>
        </w:rPr>
        <w:t xml:space="preserve">mente conocidas son </w:t>
      </w:r>
      <w:hyperlink r:id="rId1055" w:tooltip="Gerd Müller" w:history="1">
        <w:proofErr w:type="spellStart"/>
        <w:r w:rsidRPr="00B946DE">
          <w:rPr>
            <w:rStyle w:val="Hipervnculo"/>
            <w:rFonts w:ascii="Arial" w:hAnsi="Arial" w:cs="Arial"/>
            <w:b/>
            <w:color w:val="auto"/>
            <w:u w:val="none"/>
          </w:rPr>
          <w:t>Gerd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Müller</w:t>
        </w:r>
        <w:proofErr w:type="spellEnd"/>
      </w:hyperlink>
      <w:r w:rsidRPr="00B946DE">
        <w:rPr>
          <w:rFonts w:ascii="Arial" w:hAnsi="Arial" w:cs="Arial"/>
          <w:b/>
        </w:rPr>
        <w:t xml:space="preserve">, </w:t>
      </w:r>
      <w:hyperlink r:id="rId1056" w:tooltip="Sepp Maier" w:history="1">
        <w:proofErr w:type="spellStart"/>
        <w:r w:rsidRPr="00B946DE">
          <w:rPr>
            <w:rStyle w:val="Hipervnculo"/>
            <w:rFonts w:ascii="Arial" w:hAnsi="Arial" w:cs="Arial"/>
            <w:b/>
            <w:color w:val="auto"/>
            <w:u w:val="none"/>
          </w:rPr>
          <w:t>Sepp</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Maier</w:t>
        </w:r>
        <w:proofErr w:type="spellEnd"/>
      </w:hyperlink>
      <w:r w:rsidRPr="00B946DE">
        <w:rPr>
          <w:rFonts w:ascii="Arial" w:hAnsi="Arial" w:cs="Arial"/>
          <w:b/>
        </w:rPr>
        <w:t xml:space="preserve">, </w:t>
      </w:r>
      <w:hyperlink r:id="rId1057" w:tooltip="Bernd Schuster" w:history="1">
        <w:proofErr w:type="spellStart"/>
        <w:r w:rsidRPr="00B946DE">
          <w:rPr>
            <w:rStyle w:val="Hipervnculo"/>
            <w:rFonts w:ascii="Arial" w:hAnsi="Arial" w:cs="Arial"/>
            <w:b/>
            <w:color w:val="auto"/>
            <w:u w:val="none"/>
          </w:rPr>
          <w:t>Bernd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Schuster</w:t>
        </w:r>
        <w:proofErr w:type="spellEnd"/>
      </w:hyperlink>
      <w:r w:rsidRPr="00B946DE">
        <w:rPr>
          <w:rFonts w:ascii="Arial" w:hAnsi="Arial" w:cs="Arial"/>
          <w:b/>
        </w:rPr>
        <w:t xml:space="preserve">, </w:t>
      </w:r>
      <w:hyperlink r:id="rId1058" w:tooltip="Jürgen Klinsmann" w:history="1">
        <w:proofErr w:type="spellStart"/>
        <w:r w:rsidRPr="00B946DE">
          <w:rPr>
            <w:rStyle w:val="Hipervnculo"/>
            <w:rFonts w:ascii="Arial" w:hAnsi="Arial" w:cs="Arial"/>
            <w:b/>
            <w:color w:val="auto"/>
            <w:u w:val="none"/>
          </w:rPr>
          <w:t>Jürgen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Klinsmann</w:t>
        </w:r>
        <w:proofErr w:type="spellEnd"/>
      </w:hyperlink>
      <w:r w:rsidRPr="00B946DE">
        <w:rPr>
          <w:rFonts w:ascii="Arial" w:hAnsi="Arial" w:cs="Arial"/>
          <w:b/>
        </w:rPr>
        <w:t xml:space="preserve">, </w:t>
      </w:r>
      <w:hyperlink r:id="rId1059" w:tooltip="Oliver Kahn" w:history="1">
        <w:r w:rsidRPr="00B946DE">
          <w:rPr>
            <w:rStyle w:val="Hipervnculo"/>
            <w:rFonts w:ascii="Arial" w:hAnsi="Arial" w:cs="Arial"/>
            <w:b/>
            <w:color w:val="auto"/>
            <w:u w:val="none"/>
          </w:rPr>
          <w:t xml:space="preserve">Oliver </w:t>
        </w:r>
        <w:proofErr w:type="spellStart"/>
        <w:r w:rsidRPr="00B946DE">
          <w:rPr>
            <w:rStyle w:val="Hipervnculo"/>
            <w:rFonts w:ascii="Arial" w:hAnsi="Arial" w:cs="Arial"/>
            <w:b/>
            <w:color w:val="auto"/>
            <w:u w:val="none"/>
          </w:rPr>
          <w:t>Kahn</w:t>
        </w:r>
        <w:proofErr w:type="spellEnd"/>
      </w:hyperlink>
      <w:r w:rsidRPr="00B946DE">
        <w:rPr>
          <w:rFonts w:ascii="Arial" w:hAnsi="Arial" w:cs="Arial"/>
          <w:b/>
        </w:rPr>
        <w:t xml:space="preserve">, </w:t>
      </w:r>
      <w:hyperlink r:id="rId1060" w:tooltip="Michael Ballack" w:history="1">
        <w:r w:rsidRPr="00B946DE">
          <w:rPr>
            <w:rStyle w:val="Hipervnculo"/>
            <w:rFonts w:ascii="Arial" w:hAnsi="Arial" w:cs="Arial"/>
            <w:b/>
            <w:color w:val="auto"/>
            <w:u w:val="none"/>
          </w:rPr>
          <w:t xml:space="preserve">Michael </w:t>
        </w:r>
        <w:proofErr w:type="spellStart"/>
        <w:r w:rsidRPr="00B946DE">
          <w:rPr>
            <w:rStyle w:val="Hipervnculo"/>
            <w:rFonts w:ascii="Arial" w:hAnsi="Arial" w:cs="Arial"/>
            <w:b/>
            <w:color w:val="auto"/>
            <w:u w:val="none"/>
          </w:rPr>
          <w:t>Ballack</w:t>
        </w:r>
        <w:proofErr w:type="spellEnd"/>
      </w:hyperlink>
      <w:r w:rsidRPr="00B946DE">
        <w:rPr>
          <w:rFonts w:ascii="Arial" w:hAnsi="Arial" w:cs="Arial"/>
          <w:b/>
        </w:rPr>
        <w:t>, entre otros.</w:t>
      </w:r>
    </w:p>
    <w:p w:rsidR="00B700A2" w:rsidRPr="00B946DE" w:rsidRDefault="00B700A2" w:rsidP="00B946DE">
      <w:pPr>
        <w:pStyle w:val="NormalWeb"/>
        <w:spacing w:before="0" w:beforeAutospacing="0" w:after="0" w:afterAutospacing="0"/>
        <w:jc w:val="both"/>
        <w:rPr>
          <w:rFonts w:ascii="Arial" w:hAnsi="Arial" w:cs="Arial"/>
          <w:b/>
        </w:rPr>
      </w:pP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Alemania también se destaca en el </w:t>
      </w:r>
      <w:hyperlink r:id="rId1061" w:tooltip="Fútbol femenino" w:history="1">
        <w:r w:rsidRPr="00B946DE">
          <w:rPr>
            <w:rStyle w:val="Hipervnculo"/>
            <w:rFonts w:ascii="Arial" w:hAnsi="Arial" w:cs="Arial"/>
            <w:b/>
            <w:color w:val="auto"/>
            <w:u w:val="none"/>
          </w:rPr>
          <w:t>fútbol femenino</w:t>
        </w:r>
      </w:hyperlink>
      <w:r w:rsidRPr="00B946DE">
        <w:rPr>
          <w:rFonts w:ascii="Arial" w:hAnsi="Arial" w:cs="Arial"/>
          <w:b/>
        </w:rPr>
        <w:t>, categoría en la que ha conquistado dos coronas de ca</w:t>
      </w:r>
      <w:r w:rsidRPr="00B946DE">
        <w:rPr>
          <w:rFonts w:ascii="Arial" w:hAnsi="Arial" w:cs="Arial"/>
          <w:b/>
        </w:rPr>
        <w:t>m</w:t>
      </w:r>
      <w:r w:rsidRPr="00B946DE">
        <w:rPr>
          <w:rFonts w:ascii="Arial" w:hAnsi="Arial" w:cs="Arial"/>
          <w:b/>
        </w:rPr>
        <w:t xml:space="preserve">peona del mundo </w:t>
      </w:r>
      <w:hyperlink r:id="rId1062" w:tooltip="Copa Mundial Femenina de Fútbol de 2003" w:history="1">
        <w:r w:rsidRPr="00B946DE">
          <w:rPr>
            <w:rStyle w:val="Hipervnculo"/>
            <w:rFonts w:ascii="Arial" w:hAnsi="Arial" w:cs="Arial"/>
            <w:b/>
            <w:color w:val="auto"/>
            <w:u w:val="none"/>
          </w:rPr>
          <w:t>2003</w:t>
        </w:r>
      </w:hyperlink>
      <w:r w:rsidRPr="00B946DE">
        <w:rPr>
          <w:rFonts w:ascii="Arial" w:hAnsi="Arial" w:cs="Arial"/>
          <w:b/>
        </w:rPr>
        <w:t xml:space="preserve"> y </w:t>
      </w:r>
      <w:hyperlink r:id="rId1063" w:tooltip="Copa Mundial Femenina de Fútbol de 2007" w:history="1">
        <w:r w:rsidRPr="00B946DE">
          <w:rPr>
            <w:rStyle w:val="Hipervnculo"/>
            <w:rFonts w:ascii="Arial" w:hAnsi="Arial" w:cs="Arial"/>
            <w:b/>
            <w:color w:val="auto"/>
            <w:u w:val="none"/>
          </w:rPr>
          <w:t>2007</w:t>
        </w:r>
      </w:hyperlink>
      <w:r w:rsidRPr="00B946DE">
        <w:rPr>
          <w:rFonts w:ascii="Arial" w:hAnsi="Arial" w:cs="Arial"/>
          <w:b/>
        </w:rPr>
        <w:t>.</w:t>
      </w:r>
    </w:p>
    <w:p w:rsidR="004279A2" w:rsidRPr="00B946DE" w:rsidRDefault="004279A2" w:rsidP="00B946DE">
      <w:pPr>
        <w:jc w:val="both"/>
        <w:rPr>
          <w:b/>
        </w:rPr>
      </w:pPr>
    </w:p>
    <w:p w:rsidR="004279A2" w:rsidRDefault="004279A2" w:rsidP="00B946DE">
      <w:pPr>
        <w:jc w:val="both"/>
        <w:rPr>
          <w:b/>
        </w:rPr>
      </w:pPr>
      <w:r w:rsidRPr="00B946DE">
        <w:rPr>
          <w:b/>
        </w:rPr>
        <w:t xml:space="preserve">La </w:t>
      </w:r>
      <w:hyperlink r:id="rId1064" w:tooltip="Selección de fútbol de Alemania" w:history="1">
        <w:r w:rsidRPr="00B946DE">
          <w:rPr>
            <w:rStyle w:val="Hipervnculo"/>
            <w:b/>
            <w:color w:val="auto"/>
            <w:u w:val="none"/>
          </w:rPr>
          <w:t>Selección de Alemania</w:t>
        </w:r>
      </w:hyperlink>
      <w:r w:rsidRPr="00B946DE">
        <w:rPr>
          <w:b/>
        </w:rPr>
        <w:t xml:space="preserve"> tras ganar la </w:t>
      </w:r>
      <w:hyperlink r:id="rId1065" w:tooltip="Copa Mundial de Fútbol de 2014" w:history="1">
        <w:r w:rsidRPr="00B946DE">
          <w:rPr>
            <w:rStyle w:val="Hipervnculo"/>
            <w:b/>
            <w:color w:val="auto"/>
            <w:u w:val="none"/>
          </w:rPr>
          <w:t>Copa Mundial de la FIFA</w:t>
        </w:r>
      </w:hyperlink>
      <w:r w:rsidRPr="00B946DE">
        <w:rPr>
          <w:b/>
        </w:rPr>
        <w:t xml:space="preserve"> por cuarta vez. El </w:t>
      </w:r>
      <w:hyperlink r:id="rId1066" w:tooltip="Fútbol" w:history="1">
        <w:r w:rsidRPr="00B946DE">
          <w:rPr>
            <w:rStyle w:val="Hipervnculo"/>
            <w:b/>
            <w:color w:val="auto"/>
            <w:u w:val="none"/>
          </w:rPr>
          <w:t>fútbol</w:t>
        </w:r>
      </w:hyperlink>
      <w:r w:rsidRPr="00B946DE">
        <w:rPr>
          <w:b/>
        </w:rPr>
        <w:t xml:space="preserve"> es el deporte más popular en Alemania.</w:t>
      </w:r>
    </w:p>
    <w:p w:rsidR="00B700A2" w:rsidRPr="00B946DE" w:rsidRDefault="00B700A2" w:rsidP="00B946DE">
      <w:pPr>
        <w:jc w:val="both"/>
        <w:rPr>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En cuanto al automovilismo, Alemania es una de las naciones principales a nivel mundial. Con numerosos automóviles ganadores de carreras como conductores alemanes. Prec</w:t>
      </w:r>
      <w:r w:rsidRPr="00B946DE">
        <w:rPr>
          <w:rFonts w:ascii="Arial" w:hAnsi="Arial" w:cs="Arial"/>
          <w:b/>
        </w:rPr>
        <w:t>i</w:t>
      </w:r>
      <w:r w:rsidRPr="00B946DE">
        <w:rPr>
          <w:rFonts w:ascii="Arial" w:hAnsi="Arial" w:cs="Arial"/>
          <w:b/>
        </w:rPr>
        <w:t xml:space="preserve">samente el más exitoso conductor de </w:t>
      </w:r>
      <w:hyperlink r:id="rId1067" w:tooltip="Fórmula 1" w:history="1">
        <w:r w:rsidRPr="00B946DE">
          <w:rPr>
            <w:rStyle w:val="Hipervnculo"/>
            <w:rFonts w:ascii="Arial" w:hAnsi="Arial" w:cs="Arial"/>
            <w:b/>
            <w:color w:val="auto"/>
            <w:u w:val="none"/>
          </w:rPr>
          <w:t>Fórmula 1</w:t>
        </w:r>
      </w:hyperlink>
      <w:r w:rsidRPr="00B946DE">
        <w:rPr>
          <w:rFonts w:ascii="Arial" w:hAnsi="Arial" w:cs="Arial"/>
          <w:b/>
        </w:rPr>
        <w:t xml:space="preserve"> en la historia es el alemán </w:t>
      </w:r>
      <w:hyperlink r:id="rId1068" w:tooltip="Michael Schumacher" w:history="1">
        <w:r w:rsidRPr="00B946DE">
          <w:rPr>
            <w:rStyle w:val="Hipervnculo"/>
            <w:rFonts w:ascii="Arial" w:hAnsi="Arial" w:cs="Arial"/>
            <w:b/>
            <w:color w:val="auto"/>
            <w:u w:val="none"/>
          </w:rPr>
          <w:t>Michael Sch</w:t>
        </w:r>
        <w:r w:rsidRPr="00B946DE">
          <w:rPr>
            <w:rStyle w:val="Hipervnculo"/>
            <w:rFonts w:ascii="Arial" w:hAnsi="Arial" w:cs="Arial"/>
            <w:b/>
            <w:color w:val="auto"/>
            <w:u w:val="none"/>
          </w:rPr>
          <w:t>u</w:t>
        </w:r>
        <w:r w:rsidRPr="00B946DE">
          <w:rPr>
            <w:rStyle w:val="Hipervnculo"/>
            <w:rFonts w:ascii="Arial" w:hAnsi="Arial" w:cs="Arial"/>
            <w:b/>
            <w:color w:val="auto"/>
            <w:u w:val="none"/>
          </w:rPr>
          <w:t>macher</w:t>
        </w:r>
      </w:hyperlink>
      <w:r w:rsidRPr="00B946DE">
        <w:rPr>
          <w:rFonts w:ascii="Arial" w:hAnsi="Arial" w:cs="Arial"/>
          <w:b/>
        </w:rPr>
        <w:t xml:space="preserve">. Entre los pilotos germanos cabe destacar a </w:t>
      </w:r>
      <w:hyperlink r:id="rId1069" w:tooltip="Nicolas Hülkenberg" w:history="1">
        <w:proofErr w:type="spellStart"/>
        <w:r w:rsidRPr="00B946DE">
          <w:rPr>
            <w:rStyle w:val="Hipervnculo"/>
            <w:rFonts w:ascii="Arial" w:hAnsi="Arial" w:cs="Arial"/>
            <w:b/>
            <w:color w:val="auto"/>
            <w:u w:val="none"/>
          </w:rPr>
          <w:t>Nicolas</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Hülkenberg</w:t>
        </w:r>
        <w:proofErr w:type="spellEnd"/>
      </w:hyperlink>
      <w:r w:rsidRPr="00B946DE">
        <w:rPr>
          <w:rFonts w:ascii="Arial" w:hAnsi="Arial" w:cs="Arial"/>
          <w:b/>
        </w:rPr>
        <w:t xml:space="preserve"> o </w:t>
      </w:r>
      <w:hyperlink r:id="rId1070" w:tooltip="Christian Vietoris" w:history="1">
        <w:r w:rsidRPr="00B946DE">
          <w:rPr>
            <w:rStyle w:val="Hipervnculo"/>
            <w:rFonts w:ascii="Arial" w:hAnsi="Arial" w:cs="Arial"/>
            <w:b/>
            <w:color w:val="auto"/>
            <w:u w:val="none"/>
          </w:rPr>
          <w:t xml:space="preserve">Christian </w:t>
        </w:r>
        <w:proofErr w:type="spellStart"/>
        <w:r w:rsidRPr="00B946DE">
          <w:rPr>
            <w:rStyle w:val="Hipervnculo"/>
            <w:rFonts w:ascii="Arial" w:hAnsi="Arial" w:cs="Arial"/>
            <w:b/>
            <w:color w:val="auto"/>
            <w:u w:val="none"/>
          </w:rPr>
          <w:t>Viet</w:t>
        </w:r>
        <w:r w:rsidRPr="00B946DE">
          <w:rPr>
            <w:rStyle w:val="Hipervnculo"/>
            <w:rFonts w:ascii="Arial" w:hAnsi="Arial" w:cs="Arial"/>
            <w:b/>
            <w:color w:val="auto"/>
            <w:u w:val="none"/>
          </w:rPr>
          <w:t>o</w:t>
        </w:r>
        <w:r w:rsidRPr="00B946DE">
          <w:rPr>
            <w:rStyle w:val="Hipervnculo"/>
            <w:rFonts w:ascii="Arial" w:hAnsi="Arial" w:cs="Arial"/>
            <w:b/>
            <w:color w:val="auto"/>
            <w:u w:val="none"/>
          </w:rPr>
          <w:t>ris</w:t>
        </w:r>
        <w:proofErr w:type="spellEnd"/>
      </w:hyperlink>
      <w:r w:rsidRPr="00B946DE">
        <w:rPr>
          <w:rFonts w:ascii="Arial" w:hAnsi="Arial" w:cs="Arial"/>
          <w:b/>
        </w:rPr>
        <w:t xml:space="preserve">, que se proclamaron campeones en la </w:t>
      </w:r>
      <w:hyperlink r:id="rId1071" w:tooltip="A1 Grand Prix" w:history="1">
        <w:r w:rsidRPr="00B946DE">
          <w:rPr>
            <w:rStyle w:val="Hipervnculo"/>
            <w:rFonts w:ascii="Arial" w:hAnsi="Arial" w:cs="Arial"/>
            <w:b/>
            <w:color w:val="auto"/>
            <w:u w:val="none"/>
          </w:rPr>
          <w:t>Copa Mundial de Automovilismo Deportivo</w:t>
        </w:r>
      </w:hyperlink>
      <w:r w:rsidRPr="00B946DE">
        <w:rPr>
          <w:rFonts w:ascii="Arial" w:hAnsi="Arial" w:cs="Arial"/>
          <w:b/>
        </w:rPr>
        <w:t xml:space="preserve"> en la temporada de 2006/07. Alemania también es conocida por su más famoso equipo de </w:t>
      </w:r>
      <w:hyperlink r:id="rId1072" w:tooltip="Fórmula 1" w:history="1">
        <w:r w:rsidRPr="00B946DE">
          <w:rPr>
            <w:rStyle w:val="Hipervnculo"/>
            <w:rFonts w:ascii="Arial" w:hAnsi="Arial" w:cs="Arial"/>
            <w:b/>
            <w:color w:val="auto"/>
            <w:u w:val="none"/>
          </w:rPr>
          <w:t>Fórmula 1</w:t>
        </w:r>
      </w:hyperlink>
      <w:r w:rsidRPr="00B946DE">
        <w:rPr>
          <w:rFonts w:ascii="Arial" w:hAnsi="Arial" w:cs="Arial"/>
          <w:b/>
        </w:rPr>
        <w:t xml:space="preserve">, </w:t>
      </w:r>
      <w:hyperlink r:id="rId1073" w:tooltip="Mercedes Grand Prix" w:history="1">
        <w:r w:rsidRPr="00B946DE">
          <w:rPr>
            <w:rStyle w:val="Hipervnculo"/>
            <w:rFonts w:ascii="Arial" w:hAnsi="Arial" w:cs="Arial"/>
            <w:b/>
            <w:color w:val="auto"/>
            <w:u w:val="none"/>
          </w:rPr>
          <w:t xml:space="preserve">Mercedes Grand </w:t>
        </w:r>
        <w:proofErr w:type="spellStart"/>
        <w:r w:rsidRPr="00B946DE">
          <w:rPr>
            <w:rStyle w:val="Hipervnculo"/>
            <w:rFonts w:ascii="Arial" w:hAnsi="Arial" w:cs="Arial"/>
            <w:b/>
            <w:color w:val="auto"/>
            <w:u w:val="none"/>
          </w:rPr>
          <w:t>Prix</w:t>
        </w:r>
        <w:proofErr w:type="spellEnd"/>
      </w:hyperlink>
      <w:r w:rsidRPr="00B946DE">
        <w:rPr>
          <w:rFonts w:ascii="Arial" w:hAnsi="Arial" w:cs="Arial"/>
          <w:b/>
        </w:rPr>
        <w:t xml:space="preserve">, y por sus coches ganadores de </w:t>
      </w:r>
      <w:hyperlink r:id="rId1074" w:tooltip="Rally" w:history="1">
        <w:r w:rsidRPr="00B946DE">
          <w:rPr>
            <w:rStyle w:val="Hipervnculo"/>
            <w:rFonts w:ascii="Arial" w:hAnsi="Arial" w:cs="Arial"/>
            <w:b/>
            <w:color w:val="auto"/>
            <w:u w:val="none"/>
          </w:rPr>
          <w:t>carreras de rally</w:t>
        </w:r>
      </w:hyperlink>
      <w:r w:rsidRPr="00B946DE">
        <w:rPr>
          <w:rFonts w:ascii="Arial" w:hAnsi="Arial" w:cs="Arial"/>
          <w:b/>
        </w:rPr>
        <w:t xml:space="preserve"> como </w:t>
      </w:r>
      <w:hyperlink r:id="rId1075" w:tooltip="Audi" w:history="1">
        <w:proofErr w:type="spellStart"/>
        <w:r w:rsidRPr="00B946DE">
          <w:rPr>
            <w:rStyle w:val="Hipervnculo"/>
            <w:rFonts w:ascii="Arial" w:hAnsi="Arial" w:cs="Arial"/>
            <w:b/>
            <w:color w:val="auto"/>
            <w:u w:val="none"/>
          </w:rPr>
          <w:t>Audi</w:t>
        </w:r>
        <w:proofErr w:type="spellEnd"/>
      </w:hyperlink>
      <w:r w:rsidRPr="00B946DE">
        <w:rPr>
          <w:rFonts w:ascii="Arial" w:hAnsi="Arial" w:cs="Arial"/>
          <w:b/>
        </w:rPr>
        <w:t xml:space="preserve">, </w:t>
      </w:r>
      <w:hyperlink r:id="rId1076" w:tooltip="Porsche" w:history="1">
        <w:proofErr w:type="spellStart"/>
        <w:r w:rsidRPr="00B946DE">
          <w:rPr>
            <w:rStyle w:val="Hipervnculo"/>
            <w:rFonts w:ascii="Arial" w:hAnsi="Arial" w:cs="Arial"/>
            <w:b/>
            <w:color w:val="auto"/>
            <w:u w:val="none"/>
          </w:rPr>
          <w:t>Porsche</w:t>
        </w:r>
        <w:proofErr w:type="spellEnd"/>
      </w:hyperlink>
      <w:r w:rsidRPr="00B946DE">
        <w:rPr>
          <w:rFonts w:ascii="Arial" w:hAnsi="Arial" w:cs="Arial"/>
          <w:b/>
        </w:rPr>
        <w:t xml:space="preserve">, </w:t>
      </w:r>
      <w:hyperlink r:id="rId1077" w:tooltip="BMW" w:history="1">
        <w:r w:rsidRPr="00B946DE">
          <w:rPr>
            <w:rStyle w:val="Hipervnculo"/>
            <w:rFonts w:ascii="Arial" w:hAnsi="Arial" w:cs="Arial"/>
            <w:b/>
            <w:color w:val="auto"/>
            <w:u w:val="none"/>
          </w:rPr>
          <w:t>BMW</w:t>
        </w:r>
      </w:hyperlink>
      <w:r w:rsidRPr="00B946DE">
        <w:rPr>
          <w:rFonts w:ascii="Arial" w:hAnsi="Arial" w:cs="Arial"/>
          <w:b/>
        </w:rPr>
        <w:t xml:space="preserve">, </w:t>
      </w:r>
      <w:hyperlink r:id="rId1078" w:tooltip="Volkswagen" w:history="1">
        <w:r w:rsidRPr="00B946DE">
          <w:rPr>
            <w:rStyle w:val="Hipervnculo"/>
            <w:rFonts w:ascii="Arial" w:hAnsi="Arial" w:cs="Arial"/>
            <w:b/>
            <w:color w:val="auto"/>
            <w:u w:val="none"/>
          </w:rPr>
          <w:t>Volkswagen</w:t>
        </w:r>
      </w:hyperlink>
      <w:r w:rsidRPr="00B946DE">
        <w:rPr>
          <w:rFonts w:ascii="Arial" w:hAnsi="Arial" w:cs="Arial"/>
          <w:b/>
        </w:rPr>
        <w:t>, entre otros.</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También el </w:t>
      </w:r>
      <w:hyperlink r:id="rId1079" w:tooltip="Ciclismo" w:history="1">
        <w:r w:rsidRPr="00B946DE">
          <w:rPr>
            <w:rStyle w:val="Hipervnculo"/>
            <w:rFonts w:ascii="Arial" w:hAnsi="Arial" w:cs="Arial"/>
            <w:b/>
            <w:color w:val="auto"/>
            <w:u w:val="none"/>
          </w:rPr>
          <w:t>ciclismo</w:t>
        </w:r>
      </w:hyperlink>
      <w:r w:rsidRPr="00B946DE">
        <w:rPr>
          <w:rFonts w:ascii="Arial" w:hAnsi="Arial" w:cs="Arial"/>
          <w:b/>
        </w:rPr>
        <w:t xml:space="preserve"> es un deporte popular en Alemania y uno de los mejores ciclistas de los tiempos recie</w:t>
      </w:r>
      <w:r w:rsidRPr="00B946DE">
        <w:rPr>
          <w:rFonts w:ascii="Arial" w:hAnsi="Arial" w:cs="Arial"/>
          <w:b/>
        </w:rPr>
        <w:t>n</w:t>
      </w:r>
      <w:r w:rsidRPr="00B946DE">
        <w:rPr>
          <w:rFonts w:ascii="Arial" w:hAnsi="Arial" w:cs="Arial"/>
          <w:b/>
        </w:rPr>
        <w:t xml:space="preserve">tes, </w:t>
      </w:r>
      <w:hyperlink r:id="rId1080" w:tooltip="Jan Ullrich" w:history="1">
        <w:proofErr w:type="spellStart"/>
        <w:r w:rsidRPr="00B946DE">
          <w:rPr>
            <w:rStyle w:val="Hipervnculo"/>
            <w:rFonts w:ascii="Arial" w:hAnsi="Arial" w:cs="Arial"/>
            <w:b/>
            <w:color w:val="auto"/>
            <w:u w:val="none"/>
          </w:rPr>
          <w:t>Jan</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Ullrich</w:t>
        </w:r>
        <w:proofErr w:type="spellEnd"/>
      </w:hyperlink>
      <w:r w:rsidRPr="00B946DE">
        <w:rPr>
          <w:rFonts w:ascii="Arial" w:hAnsi="Arial" w:cs="Arial"/>
          <w:b/>
        </w:rPr>
        <w:t xml:space="preserve">, campeón olímpico, campeón del mundo contrarreloj en 2001 y ganador del </w:t>
      </w:r>
      <w:hyperlink r:id="rId1081" w:tooltip="Tour de Francia" w:history="1">
        <w:r w:rsidRPr="00B946DE">
          <w:rPr>
            <w:rStyle w:val="Hipervnculo"/>
            <w:rFonts w:ascii="Arial" w:hAnsi="Arial" w:cs="Arial"/>
            <w:b/>
            <w:color w:val="auto"/>
            <w:u w:val="none"/>
          </w:rPr>
          <w:t>Tour de Francia</w:t>
        </w:r>
      </w:hyperlink>
      <w:r w:rsidRPr="00B946DE">
        <w:rPr>
          <w:rFonts w:ascii="Arial" w:hAnsi="Arial" w:cs="Arial"/>
          <w:b/>
        </w:rPr>
        <w:t xml:space="preserve"> en 1997 y finalizó segundo en cinco ocasiones. Alem</w:t>
      </w:r>
      <w:r w:rsidRPr="00B946DE">
        <w:rPr>
          <w:rFonts w:ascii="Arial" w:hAnsi="Arial" w:cs="Arial"/>
          <w:b/>
        </w:rPr>
        <w:t>a</w:t>
      </w:r>
      <w:r w:rsidRPr="00B946DE">
        <w:rPr>
          <w:rFonts w:ascii="Arial" w:hAnsi="Arial" w:cs="Arial"/>
          <w:b/>
        </w:rPr>
        <w:t xml:space="preserve">nia además destaca en el </w:t>
      </w:r>
      <w:hyperlink r:id="rId1082" w:anchor="Ciclismo_en_pista" w:tooltip="Ciclismo" w:history="1">
        <w:r w:rsidRPr="00B946DE">
          <w:rPr>
            <w:rStyle w:val="Hipervnculo"/>
            <w:rFonts w:ascii="Arial" w:hAnsi="Arial" w:cs="Arial"/>
            <w:b/>
            <w:color w:val="auto"/>
            <w:u w:val="none"/>
          </w:rPr>
          <w:t>ciclismo en pista</w:t>
        </w:r>
      </w:hyperlink>
      <w:r w:rsidRPr="00B946DE">
        <w:rPr>
          <w:rFonts w:ascii="Arial" w:hAnsi="Arial" w:cs="Arial"/>
          <w:b/>
        </w:rPr>
        <w:t xml:space="preserve">, modalidad en la que ha conseguido varios </w:t>
      </w:r>
      <w:hyperlink r:id="rId1083" w:tooltip="Campeonato Mundial de Ciclismo en Pista" w:history="1">
        <w:r w:rsidRPr="00B946DE">
          <w:rPr>
            <w:rStyle w:val="Hipervnculo"/>
            <w:rFonts w:ascii="Arial" w:hAnsi="Arial" w:cs="Arial"/>
            <w:b/>
            <w:color w:val="auto"/>
            <w:u w:val="none"/>
          </w:rPr>
          <w:t>campeonatos del mundo</w:t>
        </w:r>
      </w:hyperlink>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En </w:t>
      </w:r>
      <w:hyperlink r:id="rId1084" w:tooltip="Hockey sobre hierba" w:history="1">
        <w:r w:rsidRPr="00B946DE">
          <w:rPr>
            <w:rStyle w:val="Hipervnculo"/>
            <w:rFonts w:ascii="Arial" w:hAnsi="Arial" w:cs="Arial"/>
            <w:b/>
            <w:color w:val="auto"/>
            <w:u w:val="none"/>
          </w:rPr>
          <w:t>hockey sobre hierba</w:t>
        </w:r>
      </w:hyperlink>
      <w:r w:rsidRPr="00B946DE">
        <w:rPr>
          <w:rFonts w:ascii="Arial" w:hAnsi="Arial" w:cs="Arial"/>
          <w:b/>
        </w:rPr>
        <w:t xml:space="preserve">, Alemania ha obtenido dos medallas de oro en el torneo masculino del </w:t>
      </w:r>
      <w:hyperlink r:id="rId1085" w:tooltip="Campeonato mundial de hockey sobre hierba" w:history="1">
        <w:r w:rsidRPr="00B946DE">
          <w:rPr>
            <w:rStyle w:val="Hipervnculo"/>
            <w:rFonts w:ascii="Arial" w:hAnsi="Arial" w:cs="Arial"/>
            <w:b/>
            <w:color w:val="auto"/>
            <w:u w:val="none"/>
          </w:rPr>
          <w:t>campeonato mundial de hockey sobre hierba</w:t>
        </w:r>
      </w:hyperlink>
      <w:r w:rsidRPr="00B946DE">
        <w:rPr>
          <w:rFonts w:ascii="Arial" w:hAnsi="Arial" w:cs="Arial"/>
          <w:b/>
        </w:rPr>
        <w:t xml:space="preserve">, una en Campeonato Mundial de Hockey sobre Hierba Masculino de 2002 y otra en </w:t>
      </w:r>
      <w:hyperlink r:id="rId1086" w:tooltip="Campeonato Mundial de Hockey sobre Hierba Masculino de 2006" w:history="1">
        <w:r w:rsidRPr="00B946DE">
          <w:rPr>
            <w:rStyle w:val="Hipervnculo"/>
            <w:rFonts w:ascii="Arial" w:hAnsi="Arial" w:cs="Arial"/>
            <w:b/>
            <w:color w:val="auto"/>
            <w:u w:val="none"/>
          </w:rPr>
          <w:t>2006</w:t>
        </w:r>
      </w:hyperlink>
      <w:r w:rsidRPr="00B946DE">
        <w:rPr>
          <w:rFonts w:ascii="Arial" w:hAnsi="Arial" w:cs="Arial"/>
          <w:b/>
        </w:rPr>
        <w:t>; y otras dos medallas de oro en el torneo femenino, una en 1976 y otra en 1981.</w:t>
      </w:r>
    </w:p>
    <w:p w:rsidR="00B700A2" w:rsidRPr="00B946DE" w:rsidRDefault="00B700A2" w:rsidP="00B946DE">
      <w:pPr>
        <w:pStyle w:val="NormalWeb"/>
        <w:spacing w:before="0" w:beforeAutospacing="0" w:after="0" w:afterAutospacing="0"/>
        <w:jc w:val="both"/>
        <w:rPr>
          <w:rFonts w:ascii="Arial" w:hAnsi="Arial" w:cs="Arial"/>
          <w:b/>
        </w:rPr>
      </w:pPr>
    </w:p>
    <w:p w:rsidR="004279A2" w:rsidRDefault="004279A2" w:rsidP="00B946DE">
      <w:pPr>
        <w:pStyle w:val="NormalWeb"/>
        <w:spacing w:before="0" w:beforeAutospacing="0" w:after="0" w:afterAutospacing="0"/>
        <w:jc w:val="both"/>
        <w:rPr>
          <w:rFonts w:ascii="Arial" w:hAnsi="Arial" w:cs="Arial"/>
          <w:b/>
        </w:rPr>
      </w:pPr>
      <w:r w:rsidRPr="00B946DE">
        <w:rPr>
          <w:rFonts w:ascii="Arial" w:hAnsi="Arial" w:cs="Arial"/>
          <w:b/>
        </w:rPr>
        <w:lastRenderedPageBreak/>
        <w:t xml:space="preserve">El tenis ha tenido grandes éxitos. </w:t>
      </w:r>
      <w:hyperlink r:id="rId1087" w:tooltip="Steffi Graf" w:history="1">
        <w:r w:rsidRPr="00B946DE">
          <w:rPr>
            <w:rStyle w:val="Hipervnculo"/>
            <w:rFonts w:ascii="Arial" w:hAnsi="Arial" w:cs="Arial"/>
            <w:b/>
            <w:color w:val="auto"/>
            <w:u w:val="none"/>
          </w:rPr>
          <w:t>Steffi Graf</w:t>
        </w:r>
      </w:hyperlink>
      <w:r w:rsidRPr="00B946DE">
        <w:rPr>
          <w:rFonts w:ascii="Arial" w:hAnsi="Arial" w:cs="Arial"/>
          <w:b/>
        </w:rPr>
        <w:t xml:space="preserve"> es considerada como una de las mejores t</w:t>
      </w:r>
      <w:r w:rsidRPr="00B946DE">
        <w:rPr>
          <w:rFonts w:ascii="Arial" w:hAnsi="Arial" w:cs="Arial"/>
          <w:b/>
        </w:rPr>
        <w:t>e</w:t>
      </w:r>
      <w:r w:rsidRPr="00B946DE">
        <w:rPr>
          <w:rFonts w:ascii="Arial" w:hAnsi="Arial" w:cs="Arial"/>
          <w:b/>
        </w:rPr>
        <w:t xml:space="preserve">nistas de la historia, ocupando el puesto número uno del </w:t>
      </w:r>
      <w:hyperlink r:id="rId1088" w:tooltip="Ranking WTA" w:history="1">
        <w:r w:rsidRPr="00B946DE">
          <w:rPr>
            <w:rStyle w:val="Hipervnculo"/>
            <w:rFonts w:ascii="Arial" w:hAnsi="Arial" w:cs="Arial"/>
            <w:b/>
            <w:color w:val="auto"/>
            <w:u w:val="none"/>
          </w:rPr>
          <w:t>ranking WTA</w:t>
        </w:r>
      </w:hyperlink>
      <w:r w:rsidRPr="00B946DE">
        <w:rPr>
          <w:rFonts w:ascii="Arial" w:hAnsi="Arial" w:cs="Arial"/>
          <w:b/>
        </w:rPr>
        <w:t xml:space="preserve"> en el año 1987 un total de 377 s</w:t>
      </w:r>
      <w:r w:rsidRPr="00B946DE">
        <w:rPr>
          <w:rFonts w:ascii="Arial" w:hAnsi="Arial" w:cs="Arial"/>
          <w:b/>
        </w:rPr>
        <w:t>e</w:t>
      </w:r>
      <w:r w:rsidRPr="00B946DE">
        <w:rPr>
          <w:rFonts w:ascii="Arial" w:hAnsi="Arial" w:cs="Arial"/>
          <w:b/>
        </w:rPr>
        <w:t xml:space="preserve">manas (record vigente), además de tener en su haber un total de 22 títulos de Grand </w:t>
      </w:r>
      <w:proofErr w:type="spellStart"/>
      <w:r w:rsidRPr="00B946DE">
        <w:rPr>
          <w:rFonts w:ascii="Arial" w:hAnsi="Arial" w:cs="Arial"/>
          <w:b/>
        </w:rPr>
        <w:t>Slam</w:t>
      </w:r>
      <w:proofErr w:type="spellEnd"/>
      <w:r w:rsidRPr="00B946DE">
        <w:rPr>
          <w:rFonts w:ascii="Arial" w:hAnsi="Arial" w:cs="Arial"/>
          <w:b/>
        </w:rPr>
        <w:t xml:space="preserve">, record histórico en la </w:t>
      </w:r>
      <w:hyperlink r:id="rId1089" w:tooltip="Era Abierta" w:history="1">
        <w:r w:rsidRPr="00B946DE">
          <w:rPr>
            <w:rStyle w:val="Hipervnculo"/>
            <w:rFonts w:ascii="Arial" w:hAnsi="Arial" w:cs="Arial"/>
            <w:b/>
            <w:color w:val="auto"/>
            <w:u w:val="none"/>
          </w:rPr>
          <w:t>Era Abierta</w:t>
        </w:r>
      </w:hyperlink>
      <w:r w:rsidRPr="00B946DE">
        <w:rPr>
          <w:rFonts w:ascii="Arial" w:hAnsi="Arial" w:cs="Arial"/>
          <w:b/>
        </w:rPr>
        <w:t>. Ta</w:t>
      </w:r>
      <w:r w:rsidRPr="00B946DE">
        <w:rPr>
          <w:rFonts w:ascii="Arial" w:hAnsi="Arial" w:cs="Arial"/>
          <w:b/>
        </w:rPr>
        <w:t>m</w:t>
      </w:r>
      <w:r w:rsidRPr="00B946DE">
        <w:rPr>
          <w:rFonts w:ascii="Arial" w:hAnsi="Arial" w:cs="Arial"/>
          <w:b/>
        </w:rPr>
        <w:t xml:space="preserve">bién consiguió la medalla dorada en los </w:t>
      </w:r>
      <w:hyperlink r:id="rId1090" w:tooltip="Juegos Olímpicos de Seúl 1988" w:history="1">
        <w:r w:rsidRPr="00B946DE">
          <w:rPr>
            <w:rStyle w:val="Hipervnculo"/>
            <w:rFonts w:ascii="Arial" w:hAnsi="Arial" w:cs="Arial"/>
            <w:b/>
            <w:color w:val="auto"/>
            <w:u w:val="none"/>
          </w:rPr>
          <w:t>Juegos Olímpicos de Seúl</w:t>
        </w:r>
      </w:hyperlink>
      <w:r w:rsidRPr="00B946DE">
        <w:rPr>
          <w:rFonts w:ascii="Arial" w:hAnsi="Arial" w:cs="Arial"/>
          <w:b/>
        </w:rPr>
        <w:t xml:space="preserve"> 1988. </w:t>
      </w:r>
      <w:hyperlink r:id="rId1091" w:tooltip="Boris Becker" w:history="1">
        <w:r w:rsidRPr="00B946DE">
          <w:rPr>
            <w:rStyle w:val="Hipervnculo"/>
            <w:rFonts w:ascii="Arial" w:hAnsi="Arial" w:cs="Arial"/>
            <w:b/>
            <w:color w:val="auto"/>
            <w:u w:val="none"/>
          </w:rPr>
          <w:t>Boris Becker</w:t>
        </w:r>
      </w:hyperlink>
      <w:r w:rsidRPr="00B946DE">
        <w:rPr>
          <w:rFonts w:ascii="Arial" w:hAnsi="Arial" w:cs="Arial"/>
          <w:b/>
        </w:rPr>
        <w:t xml:space="preserve"> es otro tenista destacado que llegó a ocupar el puesto número 1 del </w:t>
      </w:r>
      <w:hyperlink r:id="rId1092" w:tooltip="Ranking ATP" w:history="1">
        <w:r w:rsidRPr="00B946DE">
          <w:rPr>
            <w:rStyle w:val="Hipervnculo"/>
            <w:rFonts w:ascii="Arial" w:hAnsi="Arial" w:cs="Arial"/>
            <w:b/>
            <w:color w:val="auto"/>
            <w:u w:val="none"/>
          </w:rPr>
          <w:t>ranking ATP</w:t>
        </w:r>
      </w:hyperlink>
      <w:r w:rsidRPr="00B946DE">
        <w:rPr>
          <w:rFonts w:ascii="Arial" w:hAnsi="Arial" w:cs="Arial"/>
          <w:b/>
        </w:rPr>
        <w:t xml:space="preserve"> en el año 1991 y que posee 6 títulos de Grand </w:t>
      </w:r>
      <w:proofErr w:type="spellStart"/>
      <w:r w:rsidRPr="00B946DE">
        <w:rPr>
          <w:rFonts w:ascii="Arial" w:hAnsi="Arial" w:cs="Arial"/>
          <w:b/>
        </w:rPr>
        <w:t>Slam</w:t>
      </w:r>
      <w:proofErr w:type="spellEnd"/>
      <w:r w:rsidRPr="00B946DE">
        <w:rPr>
          <w:rFonts w:ascii="Arial" w:hAnsi="Arial" w:cs="Arial"/>
          <w:b/>
        </w:rPr>
        <w:t>.</w:t>
      </w:r>
    </w:p>
    <w:p w:rsidR="00B700A2" w:rsidRPr="00B946DE" w:rsidRDefault="00B700A2" w:rsidP="00B946DE">
      <w:pPr>
        <w:pStyle w:val="NormalWeb"/>
        <w:spacing w:before="0" w:beforeAutospacing="0" w:after="0" w:afterAutospacing="0"/>
        <w:jc w:val="both"/>
        <w:rPr>
          <w:rFonts w:ascii="Arial" w:hAnsi="Arial" w:cs="Arial"/>
          <w:b/>
        </w:rPr>
      </w:pPr>
    </w:p>
    <w:p w:rsidR="004279A2" w:rsidRPr="00B946DE" w:rsidRDefault="004279A2" w:rsidP="00B946DE">
      <w:pPr>
        <w:pStyle w:val="NormalWeb"/>
        <w:spacing w:before="0" w:beforeAutospacing="0" w:after="0" w:afterAutospacing="0"/>
        <w:jc w:val="both"/>
        <w:rPr>
          <w:rFonts w:ascii="Arial" w:hAnsi="Arial" w:cs="Arial"/>
          <w:b/>
        </w:rPr>
      </w:pPr>
      <w:r w:rsidRPr="00B946DE">
        <w:rPr>
          <w:rFonts w:ascii="Arial" w:hAnsi="Arial" w:cs="Arial"/>
          <w:b/>
        </w:rPr>
        <w:t xml:space="preserve">Otros deportistas alemanes destacados son el remero Andreas </w:t>
      </w:r>
      <w:proofErr w:type="spellStart"/>
      <w:r w:rsidRPr="00B946DE">
        <w:rPr>
          <w:rFonts w:ascii="Arial" w:hAnsi="Arial" w:cs="Arial"/>
          <w:b/>
        </w:rPr>
        <w:t>Dittmer</w:t>
      </w:r>
      <w:proofErr w:type="spellEnd"/>
      <w:r w:rsidRPr="00B946DE">
        <w:rPr>
          <w:rFonts w:ascii="Arial" w:hAnsi="Arial" w:cs="Arial"/>
          <w:b/>
        </w:rPr>
        <w:t xml:space="preserve">, el atleta </w:t>
      </w:r>
      <w:hyperlink r:id="rId1093" w:tooltip="Dieter Baumann" w:history="1">
        <w:proofErr w:type="spellStart"/>
        <w:r w:rsidRPr="00B946DE">
          <w:rPr>
            <w:rStyle w:val="Hipervnculo"/>
            <w:rFonts w:ascii="Arial" w:hAnsi="Arial" w:cs="Arial"/>
            <w:b/>
            <w:color w:val="auto"/>
            <w:u w:val="none"/>
          </w:rPr>
          <w:t>Dieter</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Baumann</w:t>
        </w:r>
        <w:proofErr w:type="spellEnd"/>
      </w:hyperlink>
      <w:r w:rsidRPr="00B946DE">
        <w:rPr>
          <w:rFonts w:ascii="Arial" w:hAnsi="Arial" w:cs="Arial"/>
          <w:b/>
        </w:rPr>
        <w:t xml:space="preserve">, los golfistas </w:t>
      </w:r>
      <w:hyperlink r:id="rId1094" w:tooltip="Bernhard Langer" w:history="1">
        <w:proofErr w:type="spellStart"/>
        <w:r w:rsidRPr="00B946DE">
          <w:rPr>
            <w:rStyle w:val="Hipervnculo"/>
            <w:rFonts w:ascii="Arial" w:hAnsi="Arial" w:cs="Arial"/>
            <w:b/>
            <w:color w:val="auto"/>
            <w:u w:val="none"/>
          </w:rPr>
          <w:t>Bernhard</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Langer</w:t>
        </w:r>
        <w:proofErr w:type="spellEnd"/>
      </w:hyperlink>
      <w:r w:rsidRPr="00B946DE">
        <w:rPr>
          <w:rFonts w:ascii="Arial" w:hAnsi="Arial" w:cs="Arial"/>
          <w:b/>
        </w:rPr>
        <w:t xml:space="preserve"> y </w:t>
      </w:r>
      <w:hyperlink r:id="rId1095" w:tooltip="Martin Kaymer" w:history="1">
        <w:r w:rsidRPr="00B946DE">
          <w:rPr>
            <w:rStyle w:val="Hipervnculo"/>
            <w:rFonts w:ascii="Arial" w:hAnsi="Arial" w:cs="Arial"/>
            <w:b/>
            <w:color w:val="auto"/>
            <w:u w:val="none"/>
          </w:rPr>
          <w:t xml:space="preserve">Martin </w:t>
        </w:r>
        <w:proofErr w:type="spellStart"/>
        <w:r w:rsidRPr="00B946DE">
          <w:rPr>
            <w:rStyle w:val="Hipervnculo"/>
            <w:rFonts w:ascii="Arial" w:hAnsi="Arial" w:cs="Arial"/>
            <w:b/>
            <w:color w:val="auto"/>
            <w:u w:val="none"/>
          </w:rPr>
          <w:t>Kaymer</w:t>
        </w:r>
        <w:proofErr w:type="spellEnd"/>
      </w:hyperlink>
      <w:r w:rsidRPr="00B946DE">
        <w:rPr>
          <w:rFonts w:ascii="Arial" w:hAnsi="Arial" w:cs="Arial"/>
          <w:b/>
        </w:rPr>
        <w:t xml:space="preserve">, los nadadores </w:t>
      </w:r>
      <w:hyperlink r:id="rId1096" w:tooltip="Kristin Otto" w:history="1">
        <w:proofErr w:type="spellStart"/>
        <w:r w:rsidRPr="00B946DE">
          <w:rPr>
            <w:rStyle w:val="Hipervnculo"/>
            <w:rFonts w:ascii="Arial" w:hAnsi="Arial" w:cs="Arial"/>
            <w:b/>
            <w:color w:val="auto"/>
            <w:u w:val="none"/>
          </w:rPr>
          <w:t>Kristin</w:t>
        </w:r>
        <w:proofErr w:type="spellEnd"/>
        <w:r w:rsidRPr="00B946DE">
          <w:rPr>
            <w:rStyle w:val="Hipervnculo"/>
            <w:rFonts w:ascii="Arial" w:hAnsi="Arial" w:cs="Arial"/>
            <w:b/>
            <w:color w:val="auto"/>
            <w:u w:val="none"/>
          </w:rPr>
          <w:t xml:space="preserve"> Otto</w:t>
        </w:r>
      </w:hyperlink>
      <w:r w:rsidRPr="00B946DE">
        <w:rPr>
          <w:rFonts w:ascii="Arial" w:hAnsi="Arial" w:cs="Arial"/>
          <w:b/>
        </w:rPr>
        <w:t xml:space="preserve"> y </w:t>
      </w:r>
      <w:hyperlink r:id="rId1097" w:tooltip="Michael Gross" w:history="1">
        <w:r w:rsidRPr="00B946DE">
          <w:rPr>
            <w:rStyle w:val="Hipervnculo"/>
            <w:rFonts w:ascii="Arial" w:hAnsi="Arial" w:cs="Arial"/>
            <w:b/>
            <w:color w:val="auto"/>
            <w:u w:val="none"/>
          </w:rPr>
          <w:t>M</w:t>
        </w:r>
        <w:r w:rsidRPr="00B946DE">
          <w:rPr>
            <w:rStyle w:val="Hipervnculo"/>
            <w:rFonts w:ascii="Arial" w:hAnsi="Arial" w:cs="Arial"/>
            <w:b/>
            <w:color w:val="auto"/>
            <w:u w:val="none"/>
          </w:rPr>
          <w:t>i</w:t>
        </w:r>
        <w:r w:rsidRPr="00B946DE">
          <w:rPr>
            <w:rStyle w:val="Hipervnculo"/>
            <w:rFonts w:ascii="Arial" w:hAnsi="Arial" w:cs="Arial"/>
            <w:b/>
            <w:color w:val="auto"/>
            <w:u w:val="none"/>
          </w:rPr>
          <w:t xml:space="preserve">chael </w:t>
        </w:r>
        <w:proofErr w:type="spellStart"/>
        <w:r w:rsidRPr="00B946DE">
          <w:rPr>
            <w:rStyle w:val="Hipervnculo"/>
            <w:rFonts w:ascii="Arial" w:hAnsi="Arial" w:cs="Arial"/>
            <w:b/>
            <w:color w:val="auto"/>
            <w:u w:val="none"/>
          </w:rPr>
          <w:t>Gross</w:t>
        </w:r>
        <w:proofErr w:type="spellEnd"/>
      </w:hyperlink>
      <w:r w:rsidRPr="00B946DE">
        <w:rPr>
          <w:rFonts w:ascii="Arial" w:hAnsi="Arial" w:cs="Arial"/>
          <w:b/>
        </w:rPr>
        <w:t xml:space="preserve">, el boxeador </w:t>
      </w:r>
      <w:hyperlink r:id="rId1098" w:tooltip="Max Schmeling" w:history="1">
        <w:r w:rsidRPr="00B946DE">
          <w:rPr>
            <w:rStyle w:val="Hipervnculo"/>
            <w:rFonts w:ascii="Arial" w:hAnsi="Arial" w:cs="Arial"/>
            <w:b/>
            <w:color w:val="auto"/>
            <w:u w:val="none"/>
          </w:rPr>
          <w:t xml:space="preserve">Max </w:t>
        </w:r>
        <w:proofErr w:type="spellStart"/>
        <w:r w:rsidRPr="00B946DE">
          <w:rPr>
            <w:rStyle w:val="Hipervnculo"/>
            <w:rFonts w:ascii="Arial" w:hAnsi="Arial" w:cs="Arial"/>
            <w:b/>
            <w:color w:val="auto"/>
            <w:u w:val="none"/>
          </w:rPr>
          <w:t>Schmeling</w:t>
        </w:r>
        <w:proofErr w:type="spellEnd"/>
      </w:hyperlink>
      <w:r w:rsidRPr="00B946DE">
        <w:rPr>
          <w:rFonts w:ascii="Arial" w:hAnsi="Arial" w:cs="Arial"/>
          <w:b/>
        </w:rPr>
        <w:t xml:space="preserve"> o los jugadores de baloncesto </w:t>
      </w:r>
      <w:hyperlink r:id="rId1099" w:tooltip="Dirk Nowitzki" w:history="1">
        <w:proofErr w:type="spellStart"/>
        <w:r w:rsidRPr="00B946DE">
          <w:rPr>
            <w:rStyle w:val="Hipervnculo"/>
            <w:rFonts w:ascii="Arial" w:hAnsi="Arial" w:cs="Arial"/>
            <w:b/>
            <w:color w:val="auto"/>
            <w:u w:val="none"/>
          </w:rPr>
          <w:t>Dirk</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Nowitzki</w:t>
        </w:r>
        <w:proofErr w:type="spellEnd"/>
      </w:hyperlink>
      <w:r w:rsidRPr="00B946DE">
        <w:rPr>
          <w:rFonts w:ascii="Arial" w:hAnsi="Arial" w:cs="Arial"/>
          <w:b/>
        </w:rPr>
        <w:t>, g</w:t>
      </w:r>
      <w:r w:rsidRPr="00B946DE">
        <w:rPr>
          <w:rFonts w:ascii="Arial" w:hAnsi="Arial" w:cs="Arial"/>
          <w:b/>
        </w:rPr>
        <w:t>a</w:t>
      </w:r>
      <w:r w:rsidRPr="00B946DE">
        <w:rPr>
          <w:rFonts w:ascii="Arial" w:hAnsi="Arial" w:cs="Arial"/>
          <w:b/>
        </w:rPr>
        <w:t xml:space="preserve">nador al premio MVP de la NBA en el año 2007, y </w:t>
      </w:r>
      <w:hyperlink r:id="rId1100" w:tooltip="Detlef Schrempf" w:history="1">
        <w:proofErr w:type="spellStart"/>
        <w:r w:rsidRPr="00B946DE">
          <w:rPr>
            <w:rStyle w:val="Hipervnculo"/>
            <w:rFonts w:ascii="Arial" w:hAnsi="Arial" w:cs="Arial"/>
            <w:b/>
            <w:color w:val="auto"/>
            <w:u w:val="none"/>
          </w:rPr>
          <w:t>Detlef</w:t>
        </w:r>
        <w:proofErr w:type="spellEnd"/>
        <w:r w:rsidRPr="00B946DE">
          <w:rPr>
            <w:rStyle w:val="Hipervnculo"/>
            <w:rFonts w:ascii="Arial" w:hAnsi="Arial" w:cs="Arial"/>
            <w:b/>
            <w:color w:val="auto"/>
            <w:u w:val="none"/>
          </w:rPr>
          <w:t xml:space="preserve"> </w:t>
        </w:r>
        <w:proofErr w:type="spellStart"/>
        <w:r w:rsidRPr="00B946DE">
          <w:rPr>
            <w:rStyle w:val="Hipervnculo"/>
            <w:rFonts w:ascii="Arial" w:hAnsi="Arial" w:cs="Arial"/>
            <w:b/>
            <w:color w:val="auto"/>
            <w:u w:val="none"/>
          </w:rPr>
          <w:t>Schrempf</w:t>
        </w:r>
        <w:proofErr w:type="spellEnd"/>
      </w:hyperlink>
      <w:r w:rsidRPr="00B946DE">
        <w:rPr>
          <w:rFonts w:ascii="Arial" w:hAnsi="Arial" w:cs="Arial"/>
          <w:b/>
        </w:rPr>
        <w:t>.</w:t>
      </w:r>
    </w:p>
    <w:p w:rsidR="00E41D78" w:rsidRPr="00B946DE" w:rsidRDefault="00E41D78" w:rsidP="00B946DE">
      <w:pPr>
        <w:jc w:val="both"/>
        <w:rPr>
          <w:b/>
        </w:rPr>
      </w:pPr>
    </w:p>
    <w:sectPr w:rsidR="00E41D78" w:rsidRPr="00B946DE"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A91CB0"/>
    <w:multiLevelType w:val="multilevel"/>
    <w:tmpl w:val="73A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5657D0"/>
    <w:multiLevelType w:val="multilevel"/>
    <w:tmpl w:val="F8825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B70E05"/>
    <w:multiLevelType w:val="multilevel"/>
    <w:tmpl w:val="1BA0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8"/>
  </w:num>
  <w:num w:numId="12">
    <w:abstractNumId w:val="2"/>
  </w:num>
  <w:num w:numId="13">
    <w:abstractNumId w:val="43"/>
  </w:num>
  <w:num w:numId="14">
    <w:abstractNumId w:val="46"/>
  </w:num>
  <w:num w:numId="15">
    <w:abstractNumId w:val="34"/>
  </w:num>
  <w:num w:numId="16">
    <w:abstractNumId w:val="9"/>
  </w:num>
  <w:num w:numId="17">
    <w:abstractNumId w:val="21"/>
  </w:num>
  <w:num w:numId="18">
    <w:abstractNumId w:val="44"/>
  </w:num>
  <w:num w:numId="19">
    <w:abstractNumId w:val="17"/>
  </w:num>
  <w:num w:numId="20">
    <w:abstractNumId w:val="14"/>
  </w:num>
  <w:num w:numId="21">
    <w:abstractNumId w:val="11"/>
  </w:num>
  <w:num w:numId="22">
    <w:abstractNumId w:val="27"/>
  </w:num>
  <w:num w:numId="23">
    <w:abstractNumId w:val="37"/>
  </w:num>
  <w:num w:numId="24">
    <w:abstractNumId w:val="12"/>
  </w:num>
  <w:num w:numId="25">
    <w:abstractNumId w:val="20"/>
  </w:num>
  <w:num w:numId="26">
    <w:abstractNumId w:val="25"/>
  </w:num>
  <w:num w:numId="27">
    <w:abstractNumId w:val="5"/>
  </w:num>
  <w:num w:numId="28">
    <w:abstractNumId w:val="26"/>
  </w:num>
  <w:num w:numId="29">
    <w:abstractNumId w:val="16"/>
  </w:num>
  <w:num w:numId="30">
    <w:abstractNumId w:val="24"/>
  </w:num>
  <w:num w:numId="31">
    <w:abstractNumId w:val="42"/>
  </w:num>
  <w:num w:numId="32">
    <w:abstractNumId w:val="3"/>
  </w:num>
  <w:num w:numId="33">
    <w:abstractNumId w:val="29"/>
  </w:num>
  <w:num w:numId="34">
    <w:abstractNumId w:val="7"/>
  </w:num>
  <w:num w:numId="35">
    <w:abstractNumId w:val="36"/>
  </w:num>
  <w:num w:numId="36">
    <w:abstractNumId w:val="4"/>
  </w:num>
  <w:num w:numId="37">
    <w:abstractNumId w:val="0"/>
  </w:num>
  <w:num w:numId="38">
    <w:abstractNumId w:val="39"/>
  </w:num>
  <w:num w:numId="39">
    <w:abstractNumId w:val="1"/>
  </w:num>
  <w:num w:numId="40">
    <w:abstractNumId w:val="30"/>
  </w:num>
  <w:num w:numId="41">
    <w:abstractNumId w:val="47"/>
  </w:num>
  <w:num w:numId="42">
    <w:abstractNumId w:val="10"/>
  </w:num>
  <w:num w:numId="43">
    <w:abstractNumId w:val="19"/>
  </w:num>
  <w:num w:numId="44">
    <w:abstractNumId w:val="45"/>
  </w:num>
  <w:num w:numId="45">
    <w:abstractNumId w:val="41"/>
  </w:num>
  <w:num w:numId="46">
    <w:abstractNumId w:val="31"/>
  </w:num>
  <w:num w:numId="47">
    <w:abstractNumId w:val="35"/>
  </w:num>
  <w:num w:numId="48">
    <w:abstractNumId w:val="32"/>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279A2"/>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035"/>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AF6BF8"/>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0A2"/>
    <w:rsid w:val="00B70A46"/>
    <w:rsid w:val="00B71B5D"/>
    <w:rsid w:val="00B7687B"/>
    <w:rsid w:val="00B81AED"/>
    <w:rsid w:val="00B86854"/>
    <w:rsid w:val="00B92370"/>
    <w:rsid w:val="00B946DE"/>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4736"/>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i-icon">
    <w:name w:val="ui-icon"/>
    <w:basedOn w:val="Fuentedeprrafopredeter"/>
    <w:rsid w:val="004279A2"/>
  </w:style>
  <w:style w:type="character" w:styleId="CdigoHTML">
    <w:name w:val="HTML Code"/>
    <w:basedOn w:val="Fuentedeprrafopredeter"/>
    <w:uiPriority w:val="99"/>
    <w:semiHidden/>
    <w:unhideWhenUsed/>
    <w:rsid w:val="004279A2"/>
    <w:rPr>
      <w:rFonts w:ascii="Courier New" w:eastAsia="Times New Roman" w:hAnsi="Courier New" w:cs="Courier New"/>
      <w:sz w:val="20"/>
      <w:szCs w:val="20"/>
    </w:rPr>
  </w:style>
  <w:style w:type="character" w:styleId="MquinadeescribirHTML">
    <w:name w:val="HTML Typewriter"/>
    <w:basedOn w:val="Fuentedeprrafopredeter"/>
    <w:uiPriority w:val="99"/>
    <w:semiHidden/>
    <w:unhideWhenUsed/>
    <w:rsid w:val="004279A2"/>
    <w:rPr>
      <w:rFonts w:ascii="Courier New" w:eastAsia="Times New Roman" w:hAnsi="Courier New" w:cs="Courier New"/>
      <w:sz w:val="20"/>
      <w:szCs w:val="20"/>
    </w:rPr>
  </w:style>
  <w:style w:type="character" w:customStyle="1" w:styleId="unicode">
    <w:name w:val="unicode"/>
    <w:basedOn w:val="Fuentedeprrafopredeter"/>
    <w:rsid w:val="004279A2"/>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1174958">
      <w:bodyDiv w:val="1"/>
      <w:marLeft w:val="0"/>
      <w:marRight w:val="0"/>
      <w:marTop w:val="0"/>
      <w:marBottom w:val="0"/>
      <w:divBdr>
        <w:top w:val="none" w:sz="0" w:space="0" w:color="auto"/>
        <w:left w:val="none" w:sz="0" w:space="0" w:color="auto"/>
        <w:bottom w:val="none" w:sz="0" w:space="0" w:color="auto"/>
        <w:right w:val="none" w:sz="0" w:space="0" w:color="auto"/>
      </w:divBdr>
      <w:divsChild>
        <w:div w:id="769276775">
          <w:marLeft w:val="0"/>
          <w:marRight w:val="0"/>
          <w:marTop w:val="0"/>
          <w:marBottom w:val="0"/>
          <w:divBdr>
            <w:top w:val="none" w:sz="0" w:space="0" w:color="auto"/>
            <w:left w:val="none" w:sz="0" w:space="0" w:color="auto"/>
            <w:bottom w:val="none" w:sz="0" w:space="0" w:color="auto"/>
            <w:right w:val="none" w:sz="0" w:space="0" w:color="auto"/>
          </w:divBdr>
        </w:div>
        <w:div w:id="1981956821">
          <w:marLeft w:val="0"/>
          <w:marRight w:val="0"/>
          <w:marTop w:val="0"/>
          <w:marBottom w:val="0"/>
          <w:divBdr>
            <w:top w:val="none" w:sz="0" w:space="0" w:color="auto"/>
            <w:left w:val="none" w:sz="0" w:space="0" w:color="auto"/>
            <w:bottom w:val="none" w:sz="0" w:space="0" w:color="auto"/>
            <w:right w:val="none" w:sz="0" w:space="0" w:color="auto"/>
          </w:divBdr>
        </w:div>
        <w:div w:id="337998686">
          <w:marLeft w:val="0"/>
          <w:marRight w:val="0"/>
          <w:marTop w:val="0"/>
          <w:marBottom w:val="0"/>
          <w:divBdr>
            <w:top w:val="none" w:sz="0" w:space="0" w:color="auto"/>
            <w:left w:val="none" w:sz="0" w:space="0" w:color="auto"/>
            <w:bottom w:val="none" w:sz="0" w:space="0" w:color="auto"/>
            <w:right w:val="none" w:sz="0" w:space="0" w:color="auto"/>
          </w:divBdr>
        </w:div>
        <w:div w:id="425854796">
          <w:marLeft w:val="0"/>
          <w:marRight w:val="0"/>
          <w:marTop w:val="0"/>
          <w:marBottom w:val="0"/>
          <w:divBdr>
            <w:top w:val="none" w:sz="0" w:space="0" w:color="auto"/>
            <w:left w:val="none" w:sz="0" w:space="0" w:color="auto"/>
            <w:bottom w:val="none" w:sz="0" w:space="0" w:color="auto"/>
            <w:right w:val="none" w:sz="0" w:space="0" w:color="auto"/>
          </w:divBdr>
        </w:div>
        <w:div w:id="1193805790">
          <w:marLeft w:val="0"/>
          <w:marRight w:val="0"/>
          <w:marTop w:val="0"/>
          <w:marBottom w:val="0"/>
          <w:divBdr>
            <w:top w:val="none" w:sz="0" w:space="0" w:color="auto"/>
            <w:left w:val="none" w:sz="0" w:space="0" w:color="auto"/>
            <w:bottom w:val="none" w:sz="0" w:space="0" w:color="auto"/>
            <w:right w:val="none" w:sz="0" w:space="0" w:color="auto"/>
          </w:divBdr>
          <w:divsChild>
            <w:div w:id="1934124351">
              <w:marLeft w:val="0"/>
              <w:marRight w:val="0"/>
              <w:marTop w:val="0"/>
              <w:marBottom w:val="0"/>
              <w:divBdr>
                <w:top w:val="none" w:sz="0" w:space="0" w:color="auto"/>
                <w:left w:val="none" w:sz="0" w:space="0" w:color="auto"/>
                <w:bottom w:val="none" w:sz="0" w:space="0" w:color="auto"/>
                <w:right w:val="none" w:sz="0" w:space="0" w:color="auto"/>
              </w:divBdr>
              <w:divsChild>
                <w:div w:id="258099785">
                  <w:marLeft w:val="0"/>
                  <w:marRight w:val="0"/>
                  <w:marTop w:val="0"/>
                  <w:marBottom w:val="0"/>
                  <w:divBdr>
                    <w:top w:val="none" w:sz="0" w:space="0" w:color="auto"/>
                    <w:left w:val="none" w:sz="0" w:space="0" w:color="auto"/>
                    <w:bottom w:val="none" w:sz="0" w:space="0" w:color="auto"/>
                    <w:right w:val="none" w:sz="0" w:space="0" w:color="auto"/>
                  </w:divBdr>
                  <w:divsChild>
                    <w:div w:id="989363986">
                      <w:marLeft w:val="0"/>
                      <w:marRight w:val="0"/>
                      <w:marTop w:val="0"/>
                      <w:marBottom w:val="0"/>
                      <w:divBdr>
                        <w:top w:val="none" w:sz="0" w:space="0" w:color="auto"/>
                        <w:left w:val="none" w:sz="0" w:space="0" w:color="auto"/>
                        <w:bottom w:val="none" w:sz="0" w:space="0" w:color="auto"/>
                        <w:right w:val="none" w:sz="0" w:space="0" w:color="auto"/>
                      </w:divBdr>
                      <w:divsChild>
                        <w:div w:id="481655015">
                          <w:marLeft w:val="0"/>
                          <w:marRight w:val="0"/>
                          <w:marTop w:val="0"/>
                          <w:marBottom w:val="0"/>
                          <w:divBdr>
                            <w:top w:val="none" w:sz="0" w:space="0" w:color="auto"/>
                            <w:left w:val="none" w:sz="0" w:space="0" w:color="auto"/>
                            <w:bottom w:val="none" w:sz="0" w:space="0" w:color="auto"/>
                            <w:right w:val="none" w:sz="0" w:space="0" w:color="auto"/>
                          </w:divBdr>
                          <w:divsChild>
                            <w:div w:id="161626524">
                              <w:marLeft w:val="0"/>
                              <w:marRight w:val="0"/>
                              <w:marTop w:val="0"/>
                              <w:marBottom w:val="0"/>
                              <w:divBdr>
                                <w:top w:val="none" w:sz="0" w:space="0" w:color="auto"/>
                                <w:left w:val="none" w:sz="0" w:space="0" w:color="auto"/>
                                <w:bottom w:val="none" w:sz="0" w:space="0" w:color="auto"/>
                                <w:right w:val="none" w:sz="0" w:space="0" w:color="auto"/>
                              </w:divBdr>
                            </w:div>
                          </w:divsChild>
                        </w:div>
                        <w:div w:id="230970575">
                          <w:marLeft w:val="0"/>
                          <w:marRight w:val="0"/>
                          <w:marTop w:val="0"/>
                          <w:marBottom w:val="0"/>
                          <w:divBdr>
                            <w:top w:val="none" w:sz="0" w:space="0" w:color="auto"/>
                            <w:left w:val="none" w:sz="0" w:space="0" w:color="auto"/>
                            <w:bottom w:val="none" w:sz="0" w:space="0" w:color="auto"/>
                            <w:right w:val="none" w:sz="0" w:space="0" w:color="auto"/>
                          </w:divBdr>
                          <w:divsChild>
                            <w:div w:id="14701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8471">
          <w:marLeft w:val="0"/>
          <w:marRight w:val="0"/>
          <w:marTop w:val="0"/>
          <w:marBottom w:val="0"/>
          <w:divBdr>
            <w:top w:val="none" w:sz="0" w:space="0" w:color="auto"/>
            <w:left w:val="none" w:sz="0" w:space="0" w:color="auto"/>
            <w:bottom w:val="none" w:sz="0" w:space="0" w:color="auto"/>
            <w:right w:val="none" w:sz="0" w:space="0" w:color="auto"/>
          </w:divBdr>
        </w:div>
        <w:div w:id="587622173">
          <w:marLeft w:val="0"/>
          <w:marRight w:val="0"/>
          <w:marTop w:val="0"/>
          <w:marBottom w:val="0"/>
          <w:divBdr>
            <w:top w:val="none" w:sz="0" w:space="0" w:color="auto"/>
            <w:left w:val="none" w:sz="0" w:space="0" w:color="auto"/>
            <w:bottom w:val="none" w:sz="0" w:space="0" w:color="auto"/>
            <w:right w:val="none" w:sz="0" w:space="0" w:color="auto"/>
          </w:divBdr>
        </w:div>
        <w:div w:id="839546987">
          <w:marLeft w:val="0"/>
          <w:marRight w:val="0"/>
          <w:marTop w:val="0"/>
          <w:marBottom w:val="0"/>
          <w:divBdr>
            <w:top w:val="none" w:sz="0" w:space="0" w:color="auto"/>
            <w:left w:val="none" w:sz="0" w:space="0" w:color="auto"/>
            <w:bottom w:val="none" w:sz="0" w:space="0" w:color="auto"/>
            <w:right w:val="none" w:sz="0" w:space="0" w:color="auto"/>
          </w:divBdr>
          <w:divsChild>
            <w:div w:id="120273925">
              <w:marLeft w:val="0"/>
              <w:marRight w:val="0"/>
              <w:marTop w:val="0"/>
              <w:marBottom w:val="0"/>
              <w:divBdr>
                <w:top w:val="none" w:sz="0" w:space="0" w:color="auto"/>
                <w:left w:val="none" w:sz="0" w:space="0" w:color="auto"/>
                <w:bottom w:val="none" w:sz="0" w:space="0" w:color="auto"/>
                <w:right w:val="none" w:sz="0" w:space="0" w:color="auto"/>
              </w:divBdr>
            </w:div>
          </w:divsChild>
        </w:div>
        <w:div w:id="810244940">
          <w:marLeft w:val="0"/>
          <w:marRight w:val="0"/>
          <w:marTop w:val="0"/>
          <w:marBottom w:val="0"/>
          <w:divBdr>
            <w:top w:val="none" w:sz="0" w:space="0" w:color="auto"/>
            <w:left w:val="none" w:sz="0" w:space="0" w:color="auto"/>
            <w:bottom w:val="none" w:sz="0" w:space="0" w:color="auto"/>
            <w:right w:val="none" w:sz="0" w:space="0" w:color="auto"/>
          </w:divBdr>
        </w:div>
        <w:div w:id="457379005">
          <w:marLeft w:val="0"/>
          <w:marRight w:val="0"/>
          <w:marTop w:val="0"/>
          <w:marBottom w:val="0"/>
          <w:divBdr>
            <w:top w:val="none" w:sz="0" w:space="0" w:color="auto"/>
            <w:left w:val="none" w:sz="0" w:space="0" w:color="auto"/>
            <w:bottom w:val="none" w:sz="0" w:space="0" w:color="auto"/>
            <w:right w:val="none" w:sz="0" w:space="0" w:color="auto"/>
          </w:divBdr>
        </w:div>
        <w:div w:id="980381164">
          <w:marLeft w:val="0"/>
          <w:marRight w:val="0"/>
          <w:marTop w:val="0"/>
          <w:marBottom w:val="0"/>
          <w:divBdr>
            <w:top w:val="none" w:sz="0" w:space="0" w:color="auto"/>
            <w:left w:val="none" w:sz="0" w:space="0" w:color="auto"/>
            <w:bottom w:val="none" w:sz="0" w:space="0" w:color="auto"/>
            <w:right w:val="none" w:sz="0" w:space="0" w:color="auto"/>
          </w:divBdr>
        </w:div>
        <w:div w:id="527572294">
          <w:marLeft w:val="0"/>
          <w:marRight w:val="0"/>
          <w:marTop w:val="0"/>
          <w:marBottom w:val="0"/>
          <w:divBdr>
            <w:top w:val="none" w:sz="0" w:space="0" w:color="auto"/>
            <w:left w:val="none" w:sz="0" w:space="0" w:color="auto"/>
            <w:bottom w:val="none" w:sz="0" w:space="0" w:color="auto"/>
            <w:right w:val="none" w:sz="0" w:space="0" w:color="auto"/>
          </w:divBdr>
        </w:div>
        <w:div w:id="283540102">
          <w:marLeft w:val="0"/>
          <w:marRight w:val="0"/>
          <w:marTop w:val="0"/>
          <w:marBottom w:val="0"/>
          <w:divBdr>
            <w:top w:val="none" w:sz="0" w:space="0" w:color="auto"/>
            <w:left w:val="none" w:sz="0" w:space="0" w:color="auto"/>
            <w:bottom w:val="none" w:sz="0" w:space="0" w:color="auto"/>
            <w:right w:val="none" w:sz="0" w:space="0" w:color="auto"/>
          </w:divBdr>
          <w:divsChild>
            <w:div w:id="192690594">
              <w:marLeft w:val="0"/>
              <w:marRight w:val="0"/>
              <w:marTop w:val="0"/>
              <w:marBottom w:val="0"/>
              <w:divBdr>
                <w:top w:val="none" w:sz="0" w:space="0" w:color="auto"/>
                <w:left w:val="none" w:sz="0" w:space="0" w:color="auto"/>
                <w:bottom w:val="none" w:sz="0" w:space="0" w:color="auto"/>
                <w:right w:val="none" w:sz="0" w:space="0" w:color="auto"/>
              </w:divBdr>
            </w:div>
          </w:divsChild>
        </w:div>
        <w:div w:id="1301426731">
          <w:marLeft w:val="0"/>
          <w:marRight w:val="0"/>
          <w:marTop w:val="0"/>
          <w:marBottom w:val="0"/>
          <w:divBdr>
            <w:top w:val="none" w:sz="0" w:space="0" w:color="auto"/>
            <w:left w:val="none" w:sz="0" w:space="0" w:color="auto"/>
            <w:bottom w:val="none" w:sz="0" w:space="0" w:color="auto"/>
            <w:right w:val="none" w:sz="0" w:space="0" w:color="auto"/>
          </w:divBdr>
          <w:divsChild>
            <w:div w:id="711348572">
              <w:marLeft w:val="0"/>
              <w:marRight w:val="0"/>
              <w:marTop w:val="0"/>
              <w:marBottom w:val="0"/>
              <w:divBdr>
                <w:top w:val="none" w:sz="0" w:space="0" w:color="auto"/>
                <w:left w:val="none" w:sz="0" w:space="0" w:color="auto"/>
                <w:bottom w:val="none" w:sz="0" w:space="0" w:color="auto"/>
                <w:right w:val="none" w:sz="0" w:space="0" w:color="auto"/>
              </w:divBdr>
              <w:divsChild>
                <w:div w:id="5223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6411">
          <w:marLeft w:val="0"/>
          <w:marRight w:val="0"/>
          <w:marTop w:val="0"/>
          <w:marBottom w:val="0"/>
          <w:divBdr>
            <w:top w:val="none" w:sz="0" w:space="0" w:color="auto"/>
            <w:left w:val="none" w:sz="0" w:space="0" w:color="auto"/>
            <w:bottom w:val="none" w:sz="0" w:space="0" w:color="auto"/>
            <w:right w:val="none" w:sz="0" w:space="0" w:color="auto"/>
          </w:divBdr>
          <w:divsChild>
            <w:div w:id="601449031">
              <w:marLeft w:val="0"/>
              <w:marRight w:val="0"/>
              <w:marTop w:val="0"/>
              <w:marBottom w:val="0"/>
              <w:divBdr>
                <w:top w:val="none" w:sz="0" w:space="0" w:color="auto"/>
                <w:left w:val="none" w:sz="0" w:space="0" w:color="auto"/>
                <w:bottom w:val="none" w:sz="0" w:space="0" w:color="auto"/>
                <w:right w:val="none" w:sz="0" w:space="0" w:color="auto"/>
              </w:divBdr>
            </w:div>
          </w:divsChild>
        </w:div>
        <w:div w:id="2098553041">
          <w:marLeft w:val="0"/>
          <w:marRight w:val="0"/>
          <w:marTop w:val="0"/>
          <w:marBottom w:val="0"/>
          <w:divBdr>
            <w:top w:val="none" w:sz="0" w:space="0" w:color="auto"/>
            <w:left w:val="none" w:sz="0" w:space="0" w:color="auto"/>
            <w:bottom w:val="none" w:sz="0" w:space="0" w:color="auto"/>
            <w:right w:val="none" w:sz="0" w:space="0" w:color="auto"/>
          </w:divBdr>
          <w:divsChild>
            <w:div w:id="1497498921">
              <w:marLeft w:val="0"/>
              <w:marRight w:val="0"/>
              <w:marTop w:val="0"/>
              <w:marBottom w:val="0"/>
              <w:divBdr>
                <w:top w:val="none" w:sz="0" w:space="0" w:color="auto"/>
                <w:left w:val="none" w:sz="0" w:space="0" w:color="auto"/>
                <w:bottom w:val="none" w:sz="0" w:space="0" w:color="auto"/>
                <w:right w:val="none" w:sz="0" w:space="0" w:color="auto"/>
              </w:divBdr>
              <w:divsChild>
                <w:div w:id="2167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660">
          <w:marLeft w:val="0"/>
          <w:marRight w:val="0"/>
          <w:marTop w:val="0"/>
          <w:marBottom w:val="0"/>
          <w:divBdr>
            <w:top w:val="none" w:sz="0" w:space="0" w:color="auto"/>
            <w:left w:val="none" w:sz="0" w:space="0" w:color="auto"/>
            <w:bottom w:val="none" w:sz="0" w:space="0" w:color="auto"/>
            <w:right w:val="none" w:sz="0" w:space="0" w:color="auto"/>
          </w:divBdr>
        </w:div>
        <w:div w:id="1117258547">
          <w:marLeft w:val="0"/>
          <w:marRight w:val="0"/>
          <w:marTop w:val="0"/>
          <w:marBottom w:val="0"/>
          <w:divBdr>
            <w:top w:val="none" w:sz="0" w:space="0" w:color="auto"/>
            <w:left w:val="none" w:sz="0" w:space="0" w:color="auto"/>
            <w:bottom w:val="none" w:sz="0" w:space="0" w:color="auto"/>
            <w:right w:val="none" w:sz="0" w:space="0" w:color="auto"/>
          </w:divBdr>
          <w:divsChild>
            <w:div w:id="1669795015">
              <w:marLeft w:val="0"/>
              <w:marRight w:val="0"/>
              <w:marTop w:val="0"/>
              <w:marBottom w:val="0"/>
              <w:divBdr>
                <w:top w:val="none" w:sz="0" w:space="0" w:color="auto"/>
                <w:left w:val="none" w:sz="0" w:space="0" w:color="auto"/>
                <w:bottom w:val="none" w:sz="0" w:space="0" w:color="auto"/>
                <w:right w:val="none" w:sz="0" w:space="0" w:color="auto"/>
              </w:divBdr>
            </w:div>
          </w:divsChild>
        </w:div>
        <w:div w:id="2035884316">
          <w:marLeft w:val="0"/>
          <w:marRight w:val="0"/>
          <w:marTop w:val="0"/>
          <w:marBottom w:val="0"/>
          <w:divBdr>
            <w:top w:val="none" w:sz="0" w:space="0" w:color="auto"/>
            <w:left w:val="none" w:sz="0" w:space="0" w:color="auto"/>
            <w:bottom w:val="none" w:sz="0" w:space="0" w:color="auto"/>
            <w:right w:val="none" w:sz="0" w:space="0" w:color="auto"/>
          </w:divBdr>
          <w:divsChild>
            <w:div w:id="977299960">
              <w:marLeft w:val="0"/>
              <w:marRight w:val="0"/>
              <w:marTop w:val="0"/>
              <w:marBottom w:val="0"/>
              <w:divBdr>
                <w:top w:val="none" w:sz="0" w:space="0" w:color="auto"/>
                <w:left w:val="none" w:sz="0" w:space="0" w:color="auto"/>
                <w:bottom w:val="none" w:sz="0" w:space="0" w:color="auto"/>
                <w:right w:val="none" w:sz="0" w:space="0" w:color="auto"/>
              </w:divBdr>
              <w:divsChild>
                <w:div w:id="14565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3740">
          <w:marLeft w:val="0"/>
          <w:marRight w:val="0"/>
          <w:marTop w:val="0"/>
          <w:marBottom w:val="0"/>
          <w:divBdr>
            <w:top w:val="none" w:sz="0" w:space="0" w:color="auto"/>
            <w:left w:val="none" w:sz="0" w:space="0" w:color="auto"/>
            <w:bottom w:val="none" w:sz="0" w:space="0" w:color="auto"/>
            <w:right w:val="none" w:sz="0" w:space="0" w:color="auto"/>
          </w:divBdr>
          <w:divsChild>
            <w:div w:id="1178889146">
              <w:marLeft w:val="0"/>
              <w:marRight w:val="0"/>
              <w:marTop w:val="0"/>
              <w:marBottom w:val="0"/>
              <w:divBdr>
                <w:top w:val="none" w:sz="0" w:space="0" w:color="auto"/>
                <w:left w:val="none" w:sz="0" w:space="0" w:color="auto"/>
                <w:bottom w:val="none" w:sz="0" w:space="0" w:color="auto"/>
                <w:right w:val="none" w:sz="0" w:space="0" w:color="auto"/>
              </w:divBdr>
            </w:div>
          </w:divsChild>
        </w:div>
        <w:div w:id="1825391162">
          <w:marLeft w:val="0"/>
          <w:marRight w:val="0"/>
          <w:marTop w:val="0"/>
          <w:marBottom w:val="0"/>
          <w:divBdr>
            <w:top w:val="none" w:sz="0" w:space="0" w:color="auto"/>
            <w:left w:val="none" w:sz="0" w:space="0" w:color="auto"/>
            <w:bottom w:val="none" w:sz="0" w:space="0" w:color="auto"/>
            <w:right w:val="none" w:sz="0" w:space="0" w:color="auto"/>
          </w:divBdr>
          <w:divsChild>
            <w:div w:id="1559515605">
              <w:marLeft w:val="0"/>
              <w:marRight w:val="0"/>
              <w:marTop w:val="0"/>
              <w:marBottom w:val="0"/>
              <w:divBdr>
                <w:top w:val="none" w:sz="0" w:space="0" w:color="auto"/>
                <w:left w:val="none" w:sz="0" w:space="0" w:color="auto"/>
                <w:bottom w:val="none" w:sz="0" w:space="0" w:color="auto"/>
                <w:right w:val="none" w:sz="0" w:space="0" w:color="auto"/>
              </w:divBdr>
              <w:divsChild>
                <w:div w:id="373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7737">
          <w:marLeft w:val="0"/>
          <w:marRight w:val="0"/>
          <w:marTop w:val="0"/>
          <w:marBottom w:val="0"/>
          <w:divBdr>
            <w:top w:val="none" w:sz="0" w:space="0" w:color="auto"/>
            <w:left w:val="none" w:sz="0" w:space="0" w:color="auto"/>
            <w:bottom w:val="none" w:sz="0" w:space="0" w:color="auto"/>
            <w:right w:val="none" w:sz="0" w:space="0" w:color="auto"/>
          </w:divBdr>
          <w:divsChild>
            <w:div w:id="916282747">
              <w:marLeft w:val="0"/>
              <w:marRight w:val="0"/>
              <w:marTop w:val="0"/>
              <w:marBottom w:val="0"/>
              <w:divBdr>
                <w:top w:val="none" w:sz="0" w:space="0" w:color="auto"/>
                <w:left w:val="none" w:sz="0" w:space="0" w:color="auto"/>
                <w:bottom w:val="none" w:sz="0" w:space="0" w:color="auto"/>
                <w:right w:val="none" w:sz="0" w:space="0" w:color="auto"/>
              </w:divBdr>
            </w:div>
          </w:divsChild>
        </w:div>
        <w:div w:id="1990790466">
          <w:marLeft w:val="0"/>
          <w:marRight w:val="0"/>
          <w:marTop w:val="0"/>
          <w:marBottom w:val="0"/>
          <w:divBdr>
            <w:top w:val="none" w:sz="0" w:space="0" w:color="auto"/>
            <w:left w:val="none" w:sz="0" w:space="0" w:color="auto"/>
            <w:bottom w:val="none" w:sz="0" w:space="0" w:color="auto"/>
            <w:right w:val="none" w:sz="0" w:space="0" w:color="auto"/>
          </w:divBdr>
          <w:divsChild>
            <w:div w:id="1109085202">
              <w:marLeft w:val="0"/>
              <w:marRight w:val="0"/>
              <w:marTop w:val="0"/>
              <w:marBottom w:val="0"/>
              <w:divBdr>
                <w:top w:val="none" w:sz="0" w:space="0" w:color="auto"/>
                <w:left w:val="none" w:sz="0" w:space="0" w:color="auto"/>
                <w:bottom w:val="none" w:sz="0" w:space="0" w:color="auto"/>
                <w:right w:val="none" w:sz="0" w:space="0" w:color="auto"/>
              </w:divBdr>
              <w:divsChild>
                <w:div w:id="19824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3038">
          <w:marLeft w:val="0"/>
          <w:marRight w:val="0"/>
          <w:marTop w:val="0"/>
          <w:marBottom w:val="0"/>
          <w:divBdr>
            <w:top w:val="none" w:sz="0" w:space="0" w:color="auto"/>
            <w:left w:val="none" w:sz="0" w:space="0" w:color="auto"/>
            <w:bottom w:val="none" w:sz="0" w:space="0" w:color="auto"/>
            <w:right w:val="none" w:sz="0" w:space="0" w:color="auto"/>
          </w:divBdr>
        </w:div>
        <w:div w:id="1611208311">
          <w:marLeft w:val="0"/>
          <w:marRight w:val="0"/>
          <w:marTop w:val="0"/>
          <w:marBottom w:val="0"/>
          <w:divBdr>
            <w:top w:val="none" w:sz="0" w:space="0" w:color="auto"/>
            <w:left w:val="none" w:sz="0" w:space="0" w:color="auto"/>
            <w:bottom w:val="none" w:sz="0" w:space="0" w:color="auto"/>
            <w:right w:val="none" w:sz="0" w:space="0" w:color="auto"/>
          </w:divBdr>
          <w:divsChild>
            <w:div w:id="1893344438">
              <w:marLeft w:val="0"/>
              <w:marRight w:val="0"/>
              <w:marTop w:val="0"/>
              <w:marBottom w:val="0"/>
              <w:divBdr>
                <w:top w:val="none" w:sz="0" w:space="0" w:color="auto"/>
                <w:left w:val="none" w:sz="0" w:space="0" w:color="auto"/>
                <w:bottom w:val="none" w:sz="0" w:space="0" w:color="auto"/>
                <w:right w:val="none" w:sz="0" w:space="0" w:color="auto"/>
              </w:divBdr>
            </w:div>
          </w:divsChild>
        </w:div>
        <w:div w:id="1386173214">
          <w:marLeft w:val="0"/>
          <w:marRight w:val="0"/>
          <w:marTop w:val="0"/>
          <w:marBottom w:val="0"/>
          <w:divBdr>
            <w:top w:val="none" w:sz="0" w:space="0" w:color="auto"/>
            <w:left w:val="none" w:sz="0" w:space="0" w:color="auto"/>
            <w:bottom w:val="none" w:sz="0" w:space="0" w:color="auto"/>
            <w:right w:val="none" w:sz="0" w:space="0" w:color="auto"/>
          </w:divBdr>
          <w:divsChild>
            <w:div w:id="110369049">
              <w:marLeft w:val="0"/>
              <w:marRight w:val="0"/>
              <w:marTop w:val="0"/>
              <w:marBottom w:val="0"/>
              <w:divBdr>
                <w:top w:val="none" w:sz="0" w:space="0" w:color="auto"/>
                <w:left w:val="none" w:sz="0" w:space="0" w:color="auto"/>
                <w:bottom w:val="none" w:sz="0" w:space="0" w:color="auto"/>
                <w:right w:val="none" w:sz="0" w:space="0" w:color="auto"/>
              </w:divBdr>
              <w:divsChild>
                <w:div w:id="13814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68557">
          <w:marLeft w:val="0"/>
          <w:marRight w:val="0"/>
          <w:marTop w:val="0"/>
          <w:marBottom w:val="0"/>
          <w:divBdr>
            <w:top w:val="none" w:sz="0" w:space="0" w:color="auto"/>
            <w:left w:val="none" w:sz="0" w:space="0" w:color="auto"/>
            <w:bottom w:val="none" w:sz="0" w:space="0" w:color="auto"/>
            <w:right w:val="none" w:sz="0" w:space="0" w:color="auto"/>
          </w:divBdr>
          <w:divsChild>
            <w:div w:id="908927581">
              <w:marLeft w:val="0"/>
              <w:marRight w:val="0"/>
              <w:marTop w:val="0"/>
              <w:marBottom w:val="0"/>
              <w:divBdr>
                <w:top w:val="none" w:sz="0" w:space="0" w:color="auto"/>
                <w:left w:val="none" w:sz="0" w:space="0" w:color="auto"/>
                <w:bottom w:val="none" w:sz="0" w:space="0" w:color="auto"/>
                <w:right w:val="none" w:sz="0" w:space="0" w:color="auto"/>
              </w:divBdr>
            </w:div>
          </w:divsChild>
        </w:div>
        <w:div w:id="324671352">
          <w:marLeft w:val="0"/>
          <w:marRight w:val="0"/>
          <w:marTop w:val="0"/>
          <w:marBottom w:val="0"/>
          <w:divBdr>
            <w:top w:val="none" w:sz="0" w:space="0" w:color="auto"/>
            <w:left w:val="none" w:sz="0" w:space="0" w:color="auto"/>
            <w:bottom w:val="none" w:sz="0" w:space="0" w:color="auto"/>
            <w:right w:val="none" w:sz="0" w:space="0" w:color="auto"/>
          </w:divBdr>
          <w:divsChild>
            <w:div w:id="360127407">
              <w:marLeft w:val="0"/>
              <w:marRight w:val="0"/>
              <w:marTop w:val="0"/>
              <w:marBottom w:val="0"/>
              <w:divBdr>
                <w:top w:val="none" w:sz="0" w:space="0" w:color="auto"/>
                <w:left w:val="none" w:sz="0" w:space="0" w:color="auto"/>
                <w:bottom w:val="none" w:sz="0" w:space="0" w:color="auto"/>
                <w:right w:val="none" w:sz="0" w:space="0" w:color="auto"/>
              </w:divBdr>
              <w:divsChild>
                <w:div w:id="19359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6894">
          <w:marLeft w:val="0"/>
          <w:marRight w:val="0"/>
          <w:marTop w:val="0"/>
          <w:marBottom w:val="0"/>
          <w:divBdr>
            <w:top w:val="none" w:sz="0" w:space="0" w:color="auto"/>
            <w:left w:val="none" w:sz="0" w:space="0" w:color="auto"/>
            <w:bottom w:val="none" w:sz="0" w:space="0" w:color="auto"/>
            <w:right w:val="none" w:sz="0" w:space="0" w:color="auto"/>
          </w:divBdr>
        </w:div>
        <w:div w:id="1473212076">
          <w:marLeft w:val="0"/>
          <w:marRight w:val="0"/>
          <w:marTop w:val="0"/>
          <w:marBottom w:val="0"/>
          <w:divBdr>
            <w:top w:val="none" w:sz="0" w:space="0" w:color="auto"/>
            <w:left w:val="none" w:sz="0" w:space="0" w:color="auto"/>
            <w:bottom w:val="none" w:sz="0" w:space="0" w:color="auto"/>
            <w:right w:val="none" w:sz="0" w:space="0" w:color="auto"/>
          </w:divBdr>
          <w:divsChild>
            <w:div w:id="1806851154">
              <w:marLeft w:val="0"/>
              <w:marRight w:val="0"/>
              <w:marTop w:val="0"/>
              <w:marBottom w:val="0"/>
              <w:divBdr>
                <w:top w:val="none" w:sz="0" w:space="0" w:color="auto"/>
                <w:left w:val="none" w:sz="0" w:space="0" w:color="auto"/>
                <w:bottom w:val="none" w:sz="0" w:space="0" w:color="auto"/>
                <w:right w:val="none" w:sz="0" w:space="0" w:color="auto"/>
              </w:divBdr>
            </w:div>
          </w:divsChild>
        </w:div>
        <w:div w:id="510147033">
          <w:marLeft w:val="0"/>
          <w:marRight w:val="0"/>
          <w:marTop w:val="0"/>
          <w:marBottom w:val="0"/>
          <w:divBdr>
            <w:top w:val="none" w:sz="0" w:space="0" w:color="auto"/>
            <w:left w:val="none" w:sz="0" w:space="0" w:color="auto"/>
            <w:bottom w:val="none" w:sz="0" w:space="0" w:color="auto"/>
            <w:right w:val="none" w:sz="0" w:space="0" w:color="auto"/>
          </w:divBdr>
          <w:divsChild>
            <w:div w:id="1627546468">
              <w:marLeft w:val="0"/>
              <w:marRight w:val="0"/>
              <w:marTop w:val="0"/>
              <w:marBottom w:val="0"/>
              <w:divBdr>
                <w:top w:val="none" w:sz="0" w:space="0" w:color="auto"/>
                <w:left w:val="none" w:sz="0" w:space="0" w:color="auto"/>
                <w:bottom w:val="none" w:sz="0" w:space="0" w:color="auto"/>
                <w:right w:val="none" w:sz="0" w:space="0" w:color="auto"/>
              </w:divBdr>
              <w:divsChild>
                <w:div w:id="15481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2155">
          <w:marLeft w:val="0"/>
          <w:marRight w:val="0"/>
          <w:marTop w:val="0"/>
          <w:marBottom w:val="0"/>
          <w:divBdr>
            <w:top w:val="none" w:sz="0" w:space="0" w:color="auto"/>
            <w:left w:val="none" w:sz="0" w:space="0" w:color="auto"/>
            <w:bottom w:val="none" w:sz="0" w:space="0" w:color="auto"/>
            <w:right w:val="none" w:sz="0" w:space="0" w:color="auto"/>
          </w:divBdr>
          <w:divsChild>
            <w:div w:id="1362121884">
              <w:marLeft w:val="0"/>
              <w:marRight w:val="0"/>
              <w:marTop w:val="0"/>
              <w:marBottom w:val="0"/>
              <w:divBdr>
                <w:top w:val="none" w:sz="0" w:space="0" w:color="auto"/>
                <w:left w:val="none" w:sz="0" w:space="0" w:color="auto"/>
                <w:bottom w:val="none" w:sz="0" w:space="0" w:color="auto"/>
                <w:right w:val="none" w:sz="0" w:space="0" w:color="auto"/>
              </w:divBdr>
            </w:div>
          </w:divsChild>
        </w:div>
        <w:div w:id="998460499">
          <w:marLeft w:val="0"/>
          <w:marRight w:val="0"/>
          <w:marTop w:val="0"/>
          <w:marBottom w:val="0"/>
          <w:divBdr>
            <w:top w:val="none" w:sz="0" w:space="0" w:color="auto"/>
            <w:left w:val="none" w:sz="0" w:space="0" w:color="auto"/>
            <w:bottom w:val="none" w:sz="0" w:space="0" w:color="auto"/>
            <w:right w:val="none" w:sz="0" w:space="0" w:color="auto"/>
          </w:divBdr>
          <w:divsChild>
            <w:div w:id="1792897530">
              <w:marLeft w:val="0"/>
              <w:marRight w:val="0"/>
              <w:marTop w:val="0"/>
              <w:marBottom w:val="0"/>
              <w:divBdr>
                <w:top w:val="none" w:sz="0" w:space="0" w:color="auto"/>
                <w:left w:val="none" w:sz="0" w:space="0" w:color="auto"/>
                <w:bottom w:val="none" w:sz="0" w:space="0" w:color="auto"/>
                <w:right w:val="none" w:sz="0" w:space="0" w:color="auto"/>
              </w:divBdr>
              <w:divsChild>
                <w:div w:id="1158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4217">
          <w:marLeft w:val="0"/>
          <w:marRight w:val="0"/>
          <w:marTop w:val="0"/>
          <w:marBottom w:val="0"/>
          <w:divBdr>
            <w:top w:val="none" w:sz="0" w:space="0" w:color="auto"/>
            <w:left w:val="none" w:sz="0" w:space="0" w:color="auto"/>
            <w:bottom w:val="none" w:sz="0" w:space="0" w:color="auto"/>
            <w:right w:val="none" w:sz="0" w:space="0" w:color="auto"/>
          </w:divBdr>
        </w:div>
        <w:div w:id="830756405">
          <w:marLeft w:val="0"/>
          <w:marRight w:val="0"/>
          <w:marTop w:val="0"/>
          <w:marBottom w:val="0"/>
          <w:divBdr>
            <w:top w:val="none" w:sz="0" w:space="0" w:color="auto"/>
            <w:left w:val="none" w:sz="0" w:space="0" w:color="auto"/>
            <w:bottom w:val="none" w:sz="0" w:space="0" w:color="auto"/>
            <w:right w:val="none" w:sz="0" w:space="0" w:color="auto"/>
          </w:divBdr>
          <w:divsChild>
            <w:div w:id="1448311828">
              <w:marLeft w:val="0"/>
              <w:marRight w:val="0"/>
              <w:marTop w:val="0"/>
              <w:marBottom w:val="0"/>
              <w:divBdr>
                <w:top w:val="none" w:sz="0" w:space="0" w:color="auto"/>
                <w:left w:val="none" w:sz="0" w:space="0" w:color="auto"/>
                <w:bottom w:val="none" w:sz="0" w:space="0" w:color="auto"/>
                <w:right w:val="none" w:sz="0" w:space="0" w:color="auto"/>
              </w:divBdr>
            </w:div>
          </w:divsChild>
        </w:div>
        <w:div w:id="756830653">
          <w:marLeft w:val="0"/>
          <w:marRight w:val="0"/>
          <w:marTop w:val="0"/>
          <w:marBottom w:val="0"/>
          <w:divBdr>
            <w:top w:val="none" w:sz="0" w:space="0" w:color="auto"/>
            <w:left w:val="none" w:sz="0" w:space="0" w:color="auto"/>
            <w:bottom w:val="none" w:sz="0" w:space="0" w:color="auto"/>
            <w:right w:val="none" w:sz="0" w:space="0" w:color="auto"/>
          </w:divBdr>
          <w:divsChild>
            <w:div w:id="1428427808">
              <w:marLeft w:val="0"/>
              <w:marRight w:val="0"/>
              <w:marTop w:val="0"/>
              <w:marBottom w:val="0"/>
              <w:divBdr>
                <w:top w:val="none" w:sz="0" w:space="0" w:color="auto"/>
                <w:left w:val="none" w:sz="0" w:space="0" w:color="auto"/>
                <w:bottom w:val="none" w:sz="0" w:space="0" w:color="auto"/>
                <w:right w:val="none" w:sz="0" w:space="0" w:color="auto"/>
              </w:divBdr>
              <w:divsChild>
                <w:div w:id="14657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0764">
          <w:marLeft w:val="0"/>
          <w:marRight w:val="0"/>
          <w:marTop w:val="0"/>
          <w:marBottom w:val="0"/>
          <w:divBdr>
            <w:top w:val="none" w:sz="0" w:space="0" w:color="auto"/>
            <w:left w:val="none" w:sz="0" w:space="0" w:color="auto"/>
            <w:bottom w:val="none" w:sz="0" w:space="0" w:color="auto"/>
            <w:right w:val="none" w:sz="0" w:space="0" w:color="auto"/>
          </w:divBdr>
        </w:div>
        <w:div w:id="1416441924">
          <w:marLeft w:val="0"/>
          <w:marRight w:val="0"/>
          <w:marTop w:val="0"/>
          <w:marBottom w:val="0"/>
          <w:divBdr>
            <w:top w:val="none" w:sz="0" w:space="0" w:color="auto"/>
            <w:left w:val="none" w:sz="0" w:space="0" w:color="auto"/>
            <w:bottom w:val="none" w:sz="0" w:space="0" w:color="auto"/>
            <w:right w:val="none" w:sz="0" w:space="0" w:color="auto"/>
          </w:divBdr>
          <w:divsChild>
            <w:div w:id="70737442">
              <w:marLeft w:val="0"/>
              <w:marRight w:val="0"/>
              <w:marTop w:val="0"/>
              <w:marBottom w:val="0"/>
              <w:divBdr>
                <w:top w:val="none" w:sz="0" w:space="0" w:color="auto"/>
                <w:left w:val="none" w:sz="0" w:space="0" w:color="auto"/>
                <w:bottom w:val="none" w:sz="0" w:space="0" w:color="auto"/>
                <w:right w:val="none" w:sz="0" w:space="0" w:color="auto"/>
              </w:divBdr>
            </w:div>
          </w:divsChild>
        </w:div>
        <w:div w:id="356738143">
          <w:marLeft w:val="0"/>
          <w:marRight w:val="0"/>
          <w:marTop w:val="0"/>
          <w:marBottom w:val="0"/>
          <w:divBdr>
            <w:top w:val="none" w:sz="0" w:space="0" w:color="auto"/>
            <w:left w:val="none" w:sz="0" w:space="0" w:color="auto"/>
            <w:bottom w:val="none" w:sz="0" w:space="0" w:color="auto"/>
            <w:right w:val="none" w:sz="0" w:space="0" w:color="auto"/>
          </w:divBdr>
          <w:divsChild>
            <w:div w:id="887185135">
              <w:marLeft w:val="0"/>
              <w:marRight w:val="0"/>
              <w:marTop w:val="0"/>
              <w:marBottom w:val="0"/>
              <w:divBdr>
                <w:top w:val="none" w:sz="0" w:space="0" w:color="auto"/>
                <w:left w:val="none" w:sz="0" w:space="0" w:color="auto"/>
                <w:bottom w:val="none" w:sz="0" w:space="0" w:color="auto"/>
                <w:right w:val="none" w:sz="0" w:space="0" w:color="auto"/>
              </w:divBdr>
              <w:divsChild>
                <w:div w:id="10659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894">
          <w:marLeft w:val="0"/>
          <w:marRight w:val="0"/>
          <w:marTop w:val="0"/>
          <w:marBottom w:val="0"/>
          <w:divBdr>
            <w:top w:val="none" w:sz="0" w:space="0" w:color="auto"/>
            <w:left w:val="none" w:sz="0" w:space="0" w:color="auto"/>
            <w:bottom w:val="none" w:sz="0" w:space="0" w:color="auto"/>
            <w:right w:val="none" w:sz="0" w:space="0" w:color="auto"/>
          </w:divBdr>
          <w:divsChild>
            <w:div w:id="940649413">
              <w:marLeft w:val="0"/>
              <w:marRight w:val="0"/>
              <w:marTop w:val="0"/>
              <w:marBottom w:val="0"/>
              <w:divBdr>
                <w:top w:val="none" w:sz="0" w:space="0" w:color="auto"/>
                <w:left w:val="none" w:sz="0" w:space="0" w:color="auto"/>
                <w:bottom w:val="none" w:sz="0" w:space="0" w:color="auto"/>
                <w:right w:val="none" w:sz="0" w:space="0" w:color="auto"/>
              </w:divBdr>
            </w:div>
          </w:divsChild>
        </w:div>
        <w:div w:id="2117822942">
          <w:marLeft w:val="0"/>
          <w:marRight w:val="0"/>
          <w:marTop w:val="0"/>
          <w:marBottom w:val="0"/>
          <w:divBdr>
            <w:top w:val="none" w:sz="0" w:space="0" w:color="auto"/>
            <w:left w:val="none" w:sz="0" w:space="0" w:color="auto"/>
            <w:bottom w:val="none" w:sz="0" w:space="0" w:color="auto"/>
            <w:right w:val="none" w:sz="0" w:space="0" w:color="auto"/>
          </w:divBdr>
          <w:divsChild>
            <w:div w:id="1590969268">
              <w:marLeft w:val="0"/>
              <w:marRight w:val="0"/>
              <w:marTop w:val="0"/>
              <w:marBottom w:val="0"/>
              <w:divBdr>
                <w:top w:val="none" w:sz="0" w:space="0" w:color="auto"/>
                <w:left w:val="none" w:sz="0" w:space="0" w:color="auto"/>
                <w:bottom w:val="none" w:sz="0" w:space="0" w:color="auto"/>
                <w:right w:val="none" w:sz="0" w:space="0" w:color="auto"/>
              </w:divBdr>
              <w:divsChild>
                <w:div w:id="12862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7936">
          <w:marLeft w:val="0"/>
          <w:marRight w:val="0"/>
          <w:marTop w:val="0"/>
          <w:marBottom w:val="0"/>
          <w:divBdr>
            <w:top w:val="none" w:sz="0" w:space="0" w:color="auto"/>
            <w:left w:val="none" w:sz="0" w:space="0" w:color="auto"/>
            <w:bottom w:val="none" w:sz="0" w:space="0" w:color="auto"/>
            <w:right w:val="none" w:sz="0" w:space="0" w:color="auto"/>
          </w:divBdr>
        </w:div>
        <w:div w:id="1298996314">
          <w:marLeft w:val="0"/>
          <w:marRight w:val="0"/>
          <w:marTop w:val="0"/>
          <w:marBottom w:val="0"/>
          <w:divBdr>
            <w:top w:val="none" w:sz="0" w:space="0" w:color="auto"/>
            <w:left w:val="none" w:sz="0" w:space="0" w:color="auto"/>
            <w:bottom w:val="none" w:sz="0" w:space="0" w:color="auto"/>
            <w:right w:val="none" w:sz="0" w:space="0" w:color="auto"/>
          </w:divBdr>
          <w:divsChild>
            <w:div w:id="1880164134">
              <w:marLeft w:val="0"/>
              <w:marRight w:val="0"/>
              <w:marTop w:val="0"/>
              <w:marBottom w:val="0"/>
              <w:divBdr>
                <w:top w:val="none" w:sz="0" w:space="0" w:color="auto"/>
                <w:left w:val="none" w:sz="0" w:space="0" w:color="auto"/>
                <w:bottom w:val="none" w:sz="0" w:space="0" w:color="auto"/>
                <w:right w:val="none" w:sz="0" w:space="0" w:color="auto"/>
              </w:divBdr>
              <w:divsChild>
                <w:div w:id="305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368">
          <w:marLeft w:val="0"/>
          <w:marRight w:val="0"/>
          <w:marTop w:val="0"/>
          <w:marBottom w:val="0"/>
          <w:divBdr>
            <w:top w:val="none" w:sz="0" w:space="0" w:color="auto"/>
            <w:left w:val="none" w:sz="0" w:space="0" w:color="auto"/>
            <w:bottom w:val="none" w:sz="0" w:space="0" w:color="auto"/>
            <w:right w:val="none" w:sz="0" w:space="0" w:color="auto"/>
          </w:divBdr>
        </w:div>
        <w:div w:id="2124958479">
          <w:marLeft w:val="0"/>
          <w:marRight w:val="0"/>
          <w:marTop w:val="0"/>
          <w:marBottom w:val="0"/>
          <w:divBdr>
            <w:top w:val="none" w:sz="0" w:space="0" w:color="auto"/>
            <w:left w:val="none" w:sz="0" w:space="0" w:color="auto"/>
            <w:bottom w:val="none" w:sz="0" w:space="0" w:color="auto"/>
            <w:right w:val="none" w:sz="0" w:space="0" w:color="auto"/>
          </w:divBdr>
          <w:divsChild>
            <w:div w:id="2027750580">
              <w:marLeft w:val="0"/>
              <w:marRight w:val="0"/>
              <w:marTop w:val="0"/>
              <w:marBottom w:val="0"/>
              <w:divBdr>
                <w:top w:val="none" w:sz="0" w:space="0" w:color="auto"/>
                <w:left w:val="none" w:sz="0" w:space="0" w:color="auto"/>
                <w:bottom w:val="none" w:sz="0" w:space="0" w:color="auto"/>
                <w:right w:val="none" w:sz="0" w:space="0" w:color="auto"/>
              </w:divBdr>
            </w:div>
          </w:divsChild>
        </w:div>
        <w:div w:id="230697793">
          <w:marLeft w:val="0"/>
          <w:marRight w:val="0"/>
          <w:marTop w:val="0"/>
          <w:marBottom w:val="0"/>
          <w:divBdr>
            <w:top w:val="none" w:sz="0" w:space="0" w:color="auto"/>
            <w:left w:val="none" w:sz="0" w:space="0" w:color="auto"/>
            <w:bottom w:val="none" w:sz="0" w:space="0" w:color="auto"/>
            <w:right w:val="none" w:sz="0" w:space="0" w:color="auto"/>
          </w:divBdr>
          <w:divsChild>
            <w:div w:id="976957941">
              <w:marLeft w:val="0"/>
              <w:marRight w:val="0"/>
              <w:marTop w:val="0"/>
              <w:marBottom w:val="0"/>
              <w:divBdr>
                <w:top w:val="none" w:sz="0" w:space="0" w:color="auto"/>
                <w:left w:val="none" w:sz="0" w:space="0" w:color="auto"/>
                <w:bottom w:val="none" w:sz="0" w:space="0" w:color="auto"/>
                <w:right w:val="none" w:sz="0" w:space="0" w:color="auto"/>
              </w:divBdr>
              <w:divsChild>
                <w:div w:id="4199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4618">
          <w:marLeft w:val="0"/>
          <w:marRight w:val="0"/>
          <w:marTop w:val="0"/>
          <w:marBottom w:val="0"/>
          <w:divBdr>
            <w:top w:val="none" w:sz="0" w:space="0" w:color="auto"/>
            <w:left w:val="none" w:sz="0" w:space="0" w:color="auto"/>
            <w:bottom w:val="none" w:sz="0" w:space="0" w:color="auto"/>
            <w:right w:val="none" w:sz="0" w:space="0" w:color="auto"/>
          </w:divBdr>
        </w:div>
        <w:div w:id="1657569117">
          <w:marLeft w:val="0"/>
          <w:marRight w:val="0"/>
          <w:marTop w:val="0"/>
          <w:marBottom w:val="0"/>
          <w:divBdr>
            <w:top w:val="none" w:sz="0" w:space="0" w:color="auto"/>
            <w:left w:val="none" w:sz="0" w:space="0" w:color="auto"/>
            <w:bottom w:val="none" w:sz="0" w:space="0" w:color="auto"/>
            <w:right w:val="none" w:sz="0" w:space="0" w:color="auto"/>
          </w:divBdr>
          <w:divsChild>
            <w:div w:id="1565336631">
              <w:marLeft w:val="0"/>
              <w:marRight w:val="0"/>
              <w:marTop w:val="0"/>
              <w:marBottom w:val="0"/>
              <w:divBdr>
                <w:top w:val="none" w:sz="0" w:space="0" w:color="auto"/>
                <w:left w:val="none" w:sz="0" w:space="0" w:color="auto"/>
                <w:bottom w:val="none" w:sz="0" w:space="0" w:color="auto"/>
                <w:right w:val="none" w:sz="0" w:space="0" w:color="auto"/>
              </w:divBdr>
              <w:divsChild>
                <w:div w:id="1086924994">
                  <w:marLeft w:val="15"/>
                  <w:marRight w:val="15"/>
                  <w:marTop w:val="15"/>
                  <w:marBottom w:val="15"/>
                  <w:divBdr>
                    <w:top w:val="none" w:sz="0" w:space="0" w:color="auto"/>
                    <w:left w:val="none" w:sz="0" w:space="0" w:color="auto"/>
                    <w:bottom w:val="none" w:sz="0" w:space="0" w:color="auto"/>
                    <w:right w:val="none" w:sz="0" w:space="0" w:color="auto"/>
                  </w:divBdr>
                  <w:divsChild>
                    <w:div w:id="1215776259">
                      <w:marLeft w:val="0"/>
                      <w:marRight w:val="0"/>
                      <w:marTop w:val="0"/>
                      <w:marBottom w:val="0"/>
                      <w:divBdr>
                        <w:top w:val="none" w:sz="0" w:space="0" w:color="auto"/>
                        <w:left w:val="none" w:sz="0" w:space="0" w:color="auto"/>
                        <w:bottom w:val="none" w:sz="0" w:space="0" w:color="auto"/>
                        <w:right w:val="none" w:sz="0" w:space="0" w:color="auto"/>
                      </w:divBdr>
                    </w:div>
                    <w:div w:id="1997027467">
                      <w:marLeft w:val="0"/>
                      <w:marRight w:val="0"/>
                      <w:marTop w:val="0"/>
                      <w:marBottom w:val="0"/>
                      <w:divBdr>
                        <w:top w:val="none" w:sz="0" w:space="0" w:color="auto"/>
                        <w:left w:val="none" w:sz="0" w:space="0" w:color="auto"/>
                        <w:bottom w:val="none" w:sz="0" w:space="0" w:color="auto"/>
                        <w:right w:val="none" w:sz="0" w:space="0" w:color="auto"/>
                      </w:divBdr>
                    </w:div>
                  </w:divsChild>
                </w:div>
                <w:div w:id="2049526922">
                  <w:marLeft w:val="15"/>
                  <w:marRight w:val="15"/>
                  <w:marTop w:val="15"/>
                  <w:marBottom w:val="15"/>
                  <w:divBdr>
                    <w:top w:val="none" w:sz="0" w:space="0" w:color="auto"/>
                    <w:left w:val="none" w:sz="0" w:space="0" w:color="auto"/>
                    <w:bottom w:val="none" w:sz="0" w:space="0" w:color="auto"/>
                    <w:right w:val="none" w:sz="0" w:space="0" w:color="auto"/>
                  </w:divBdr>
                  <w:divsChild>
                    <w:div w:id="711542016">
                      <w:marLeft w:val="0"/>
                      <w:marRight w:val="0"/>
                      <w:marTop w:val="0"/>
                      <w:marBottom w:val="0"/>
                      <w:divBdr>
                        <w:top w:val="none" w:sz="0" w:space="0" w:color="auto"/>
                        <w:left w:val="none" w:sz="0" w:space="0" w:color="auto"/>
                        <w:bottom w:val="none" w:sz="0" w:space="0" w:color="auto"/>
                        <w:right w:val="none" w:sz="0" w:space="0" w:color="auto"/>
                      </w:divBdr>
                    </w:div>
                    <w:div w:id="7870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8730">
          <w:marLeft w:val="0"/>
          <w:marRight w:val="0"/>
          <w:marTop w:val="0"/>
          <w:marBottom w:val="0"/>
          <w:divBdr>
            <w:top w:val="none" w:sz="0" w:space="0" w:color="auto"/>
            <w:left w:val="none" w:sz="0" w:space="0" w:color="auto"/>
            <w:bottom w:val="none" w:sz="0" w:space="0" w:color="auto"/>
            <w:right w:val="none" w:sz="0" w:space="0" w:color="auto"/>
          </w:divBdr>
          <w:divsChild>
            <w:div w:id="1053387377">
              <w:marLeft w:val="0"/>
              <w:marRight w:val="0"/>
              <w:marTop w:val="0"/>
              <w:marBottom w:val="0"/>
              <w:divBdr>
                <w:top w:val="none" w:sz="0" w:space="0" w:color="auto"/>
                <w:left w:val="none" w:sz="0" w:space="0" w:color="auto"/>
                <w:bottom w:val="none" w:sz="0" w:space="0" w:color="auto"/>
                <w:right w:val="none" w:sz="0" w:space="0" w:color="auto"/>
              </w:divBdr>
            </w:div>
          </w:divsChild>
        </w:div>
        <w:div w:id="1376202611">
          <w:marLeft w:val="0"/>
          <w:marRight w:val="0"/>
          <w:marTop w:val="0"/>
          <w:marBottom w:val="0"/>
          <w:divBdr>
            <w:top w:val="none" w:sz="0" w:space="0" w:color="auto"/>
            <w:left w:val="none" w:sz="0" w:space="0" w:color="auto"/>
            <w:bottom w:val="none" w:sz="0" w:space="0" w:color="auto"/>
            <w:right w:val="none" w:sz="0" w:space="0" w:color="auto"/>
          </w:divBdr>
          <w:divsChild>
            <w:div w:id="1133717856">
              <w:marLeft w:val="0"/>
              <w:marRight w:val="0"/>
              <w:marTop w:val="0"/>
              <w:marBottom w:val="0"/>
              <w:divBdr>
                <w:top w:val="none" w:sz="0" w:space="0" w:color="auto"/>
                <w:left w:val="none" w:sz="0" w:space="0" w:color="auto"/>
                <w:bottom w:val="none" w:sz="0" w:space="0" w:color="auto"/>
                <w:right w:val="none" w:sz="0" w:space="0" w:color="auto"/>
              </w:divBdr>
              <w:divsChild>
                <w:div w:id="1242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5713">
          <w:marLeft w:val="0"/>
          <w:marRight w:val="0"/>
          <w:marTop w:val="0"/>
          <w:marBottom w:val="0"/>
          <w:divBdr>
            <w:top w:val="none" w:sz="0" w:space="0" w:color="auto"/>
            <w:left w:val="none" w:sz="0" w:space="0" w:color="auto"/>
            <w:bottom w:val="none" w:sz="0" w:space="0" w:color="auto"/>
            <w:right w:val="none" w:sz="0" w:space="0" w:color="auto"/>
          </w:divBdr>
        </w:div>
        <w:div w:id="2020614729">
          <w:marLeft w:val="0"/>
          <w:marRight w:val="0"/>
          <w:marTop w:val="0"/>
          <w:marBottom w:val="0"/>
          <w:divBdr>
            <w:top w:val="none" w:sz="0" w:space="0" w:color="auto"/>
            <w:left w:val="none" w:sz="0" w:space="0" w:color="auto"/>
            <w:bottom w:val="none" w:sz="0" w:space="0" w:color="auto"/>
            <w:right w:val="none" w:sz="0" w:space="0" w:color="auto"/>
          </w:divBdr>
          <w:divsChild>
            <w:div w:id="1427187060">
              <w:marLeft w:val="0"/>
              <w:marRight w:val="0"/>
              <w:marTop w:val="0"/>
              <w:marBottom w:val="0"/>
              <w:divBdr>
                <w:top w:val="none" w:sz="0" w:space="0" w:color="auto"/>
                <w:left w:val="none" w:sz="0" w:space="0" w:color="auto"/>
                <w:bottom w:val="none" w:sz="0" w:space="0" w:color="auto"/>
                <w:right w:val="none" w:sz="0" w:space="0" w:color="auto"/>
              </w:divBdr>
              <w:divsChild>
                <w:div w:id="14066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89043">
          <w:marLeft w:val="0"/>
          <w:marRight w:val="0"/>
          <w:marTop w:val="0"/>
          <w:marBottom w:val="0"/>
          <w:divBdr>
            <w:top w:val="none" w:sz="0" w:space="0" w:color="auto"/>
            <w:left w:val="none" w:sz="0" w:space="0" w:color="auto"/>
            <w:bottom w:val="none" w:sz="0" w:space="0" w:color="auto"/>
            <w:right w:val="none" w:sz="0" w:space="0" w:color="auto"/>
          </w:divBdr>
        </w:div>
        <w:div w:id="1775897928">
          <w:marLeft w:val="0"/>
          <w:marRight w:val="0"/>
          <w:marTop w:val="0"/>
          <w:marBottom w:val="0"/>
          <w:divBdr>
            <w:top w:val="none" w:sz="0" w:space="0" w:color="auto"/>
            <w:left w:val="none" w:sz="0" w:space="0" w:color="auto"/>
            <w:bottom w:val="none" w:sz="0" w:space="0" w:color="auto"/>
            <w:right w:val="none" w:sz="0" w:space="0" w:color="auto"/>
          </w:divBdr>
          <w:divsChild>
            <w:div w:id="827014471">
              <w:marLeft w:val="0"/>
              <w:marRight w:val="0"/>
              <w:marTop w:val="0"/>
              <w:marBottom w:val="0"/>
              <w:divBdr>
                <w:top w:val="none" w:sz="0" w:space="0" w:color="auto"/>
                <w:left w:val="none" w:sz="0" w:space="0" w:color="auto"/>
                <w:bottom w:val="none" w:sz="0" w:space="0" w:color="auto"/>
                <w:right w:val="none" w:sz="0" w:space="0" w:color="auto"/>
              </w:divBdr>
            </w:div>
          </w:divsChild>
        </w:div>
        <w:div w:id="1048341830">
          <w:marLeft w:val="0"/>
          <w:marRight w:val="0"/>
          <w:marTop w:val="0"/>
          <w:marBottom w:val="0"/>
          <w:divBdr>
            <w:top w:val="none" w:sz="0" w:space="0" w:color="auto"/>
            <w:left w:val="none" w:sz="0" w:space="0" w:color="auto"/>
            <w:bottom w:val="none" w:sz="0" w:space="0" w:color="auto"/>
            <w:right w:val="none" w:sz="0" w:space="0" w:color="auto"/>
          </w:divBdr>
          <w:divsChild>
            <w:div w:id="250967930">
              <w:marLeft w:val="0"/>
              <w:marRight w:val="0"/>
              <w:marTop w:val="0"/>
              <w:marBottom w:val="0"/>
              <w:divBdr>
                <w:top w:val="none" w:sz="0" w:space="0" w:color="auto"/>
                <w:left w:val="none" w:sz="0" w:space="0" w:color="auto"/>
                <w:bottom w:val="none" w:sz="0" w:space="0" w:color="auto"/>
                <w:right w:val="none" w:sz="0" w:space="0" w:color="auto"/>
              </w:divBdr>
              <w:divsChild>
                <w:div w:id="3748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25804">
          <w:marLeft w:val="0"/>
          <w:marRight w:val="0"/>
          <w:marTop w:val="0"/>
          <w:marBottom w:val="0"/>
          <w:divBdr>
            <w:top w:val="none" w:sz="0" w:space="0" w:color="auto"/>
            <w:left w:val="none" w:sz="0" w:space="0" w:color="auto"/>
            <w:bottom w:val="none" w:sz="0" w:space="0" w:color="auto"/>
            <w:right w:val="none" w:sz="0" w:space="0" w:color="auto"/>
          </w:divBdr>
        </w:div>
        <w:div w:id="1273971475">
          <w:marLeft w:val="0"/>
          <w:marRight w:val="0"/>
          <w:marTop w:val="0"/>
          <w:marBottom w:val="0"/>
          <w:divBdr>
            <w:top w:val="none" w:sz="0" w:space="0" w:color="auto"/>
            <w:left w:val="none" w:sz="0" w:space="0" w:color="auto"/>
            <w:bottom w:val="none" w:sz="0" w:space="0" w:color="auto"/>
            <w:right w:val="none" w:sz="0" w:space="0" w:color="auto"/>
          </w:divBdr>
        </w:div>
        <w:div w:id="1529370698">
          <w:marLeft w:val="0"/>
          <w:marRight w:val="0"/>
          <w:marTop w:val="0"/>
          <w:marBottom w:val="0"/>
          <w:divBdr>
            <w:top w:val="none" w:sz="0" w:space="0" w:color="auto"/>
            <w:left w:val="none" w:sz="0" w:space="0" w:color="auto"/>
            <w:bottom w:val="none" w:sz="0" w:space="0" w:color="auto"/>
            <w:right w:val="none" w:sz="0" w:space="0" w:color="auto"/>
          </w:divBdr>
          <w:divsChild>
            <w:div w:id="1248415875">
              <w:marLeft w:val="0"/>
              <w:marRight w:val="0"/>
              <w:marTop w:val="0"/>
              <w:marBottom w:val="0"/>
              <w:divBdr>
                <w:top w:val="none" w:sz="0" w:space="0" w:color="auto"/>
                <w:left w:val="none" w:sz="0" w:space="0" w:color="auto"/>
                <w:bottom w:val="none" w:sz="0" w:space="0" w:color="auto"/>
                <w:right w:val="none" w:sz="0" w:space="0" w:color="auto"/>
              </w:divBdr>
              <w:divsChild>
                <w:div w:id="12185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50691">
          <w:marLeft w:val="0"/>
          <w:marRight w:val="0"/>
          <w:marTop w:val="0"/>
          <w:marBottom w:val="0"/>
          <w:divBdr>
            <w:top w:val="none" w:sz="0" w:space="0" w:color="auto"/>
            <w:left w:val="none" w:sz="0" w:space="0" w:color="auto"/>
            <w:bottom w:val="none" w:sz="0" w:space="0" w:color="auto"/>
            <w:right w:val="none" w:sz="0" w:space="0" w:color="auto"/>
          </w:divBdr>
        </w:div>
        <w:div w:id="1906648966">
          <w:marLeft w:val="0"/>
          <w:marRight w:val="0"/>
          <w:marTop w:val="0"/>
          <w:marBottom w:val="0"/>
          <w:divBdr>
            <w:top w:val="none" w:sz="0" w:space="0" w:color="auto"/>
            <w:left w:val="none" w:sz="0" w:space="0" w:color="auto"/>
            <w:bottom w:val="none" w:sz="0" w:space="0" w:color="auto"/>
            <w:right w:val="none" w:sz="0" w:space="0" w:color="auto"/>
          </w:divBdr>
        </w:div>
        <w:div w:id="857040394">
          <w:marLeft w:val="0"/>
          <w:marRight w:val="0"/>
          <w:marTop w:val="0"/>
          <w:marBottom w:val="0"/>
          <w:divBdr>
            <w:top w:val="none" w:sz="0" w:space="0" w:color="auto"/>
            <w:left w:val="none" w:sz="0" w:space="0" w:color="auto"/>
            <w:bottom w:val="none" w:sz="0" w:space="0" w:color="auto"/>
            <w:right w:val="none" w:sz="0" w:space="0" w:color="auto"/>
          </w:divBdr>
          <w:divsChild>
            <w:div w:id="2146849983">
              <w:marLeft w:val="0"/>
              <w:marRight w:val="0"/>
              <w:marTop w:val="0"/>
              <w:marBottom w:val="0"/>
              <w:divBdr>
                <w:top w:val="none" w:sz="0" w:space="0" w:color="auto"/>
                <w:left w:val="none" w:sz="0" w:space="0" w:color="auto"/>
                <w:bottom w:val="none" w:sz="0" w:space="0" w:color="auto"/>
                <w:right w:val="none" w:sz="0" w:space="0" w:color="auto"/>
              </w:divBdr>
              <w:divsChild>
                <w:div w:id="1568220074">
                  <w:marLeft w:val="0"/>
                  <w:marRight w:val="0"/>
                  <w:marTop w:val="0"/>
                  <w:marBottom w:val="0"/>
                  <w:divBdr>
                    <w:top w:val="none" w:sz="0" w:space="0" w:color="auto"/>
                    <w:left w:val="none" w:sz="0" w:space="0" w:color="auto"/>
                    <w:bottom w:val="none" w:sz="0" w:space="0" w:color="auto"/>
                    <w:right w:val="none" w:sz="0" w:space="0" w:color="auto"/>
                  </w:divBdr>
                </w:div>
                <w:div w:id="1355419004">
                  <w:marLeft w:val="0"/>
                  <w:marRight w:val="0"/>
                  <w:marTop w:val="0"/>
                  <w:marBottom w:val="0"/>
                  <w:divBdr>
                    <w:top w:val="none" w:sz="0" w:space="0" w:color="auto"/>
                    <w:left w:val="none" w:sz="0" w:space="0" w:color="auto"/>
                    <w:bottom w:val="none" w:sz="0" w:space="0" w:color="auto"/>
                    <w:right w:val="none" w:sz="0" w:space="0" w:color="auto"/>
                  </w:divBdr>
                </w:div>
                <w:div w:id="1706444895">
                  <w:marLeft w:val="0"/>
                  <w:marRight w:val="0"/>
                  <w:marTop w:val="0"/>
                  <w:marBottom w:val="0"/>
                  <w:divBdr>
                    <w:top w:val="none" w:sz="0" w:space="0" w:color="auto"/>
                    <w:left w:val="none" w:sz="0" w:space="0" w:color="auto"/>
                    <w:bottom w:val="none" w:sz="0" w:space="0" w:color="auto"/>
                    <w:right w:val="none" w:sz="0" w:space="0" w:color="auto"/>
                  </w:divBdr>
                </w:div>
                <w:div w:id="1890527959">
                  <w:marLeft w:val="0"/>
                  <w:marRight w:val="0"/>
                  <w:marTop w:val="0"/>
                  <w:marBottom w:val="0"/>
                  <w:divBdr>
                    <w:top w:val="none" w:sz="0" w:space="0" w:color="auto"/>
                    <w:left w:val="none" w:sz="0" w:space="0" w:color="auto"/>
                    <w:bottom w:val="none" w:sz="0" w:space="0" w:color="auto"/>
                    <w:right w:val="none" w:sz="0" w:space="0" w:color="auto"/>
                  </w:divBdr>
                </w:div>
                <w:div w:id="329022329">
                  <w:marLeft w:val="0"/>
                  <w:marRight w:val="0"/>
                  <w:marTop w:val="0"/>
                  <w:marBottom w:val="0"/>
                  <w:divBdr>
                    <w:top w:val="none" w:sz="0" w:space="0" w:color="auto"/>
                    <w:left w:val="none" w:sz="0" w:space="0" w:color="auto"/>
                    <w:bottom w:val="none" w:sz="0" w:space="0" w:color="auto"/>
                    <w:right w:val="none" w:sz="0" w:space="0" w:color="auto"/>
                  </w:divBdr>
                </w:div>
                <w:div w:id="2129549176">
                  <w:marLeft w:val="0"/>
                  <w:marRight w:val="0"/>
                  <w:marTop w:val="0"/>
                  <w:marBottom w:val="0"/>
                  <w:divBdr>
                    <w:top w:val="none" w:sz="0" w:space="0" w:color="auto"/>
                    <w:left w:val="none" w:sz="0" w:space="0" w:color="auto"/>
                    <w:bottom w:val="none" w:sz="0" w:space="0" w:color="auto"/>
                    <w:right w:val="none" w:sz="0" w:space="0" w:color="auto"/>
                  </w:divBdr>
                </w:div>
                <w:div w:id="655572975">
                  <w:marLeft w:val="0"/>
                  <w:marRight w:val="0"/>
                  <w:marTop w:val="0"/>
                  <w:marBottom w:val="0"/>
                  <w:divBdr>
                    <w:top w:val="none" w:sz="0" w:space="0" w:color="auto"/>
                    <w:left w:val="none" w:sz="0" w:space="0" w:color="auto"/>
                    <w:bottom w:val="none" w:sz="0" w:space="0" w:color="auto"/>
                    <w:right w:val="none" w:sz="0" w:space="0" w:color="auto"/>
                  </w:divBdr>
                </w:div>
                <w:div w:id="1273320261">
                  <w:marLeft w:val="0"/>
                  <w:marRight w:val="0"/>
                  <w:marTop w:val="0"/>
                  <w:marBottom w:val="0"/>
                  <w:divBdr>
                    <w:top w:val="none" w:sz="0" w:space="0" w:color="auto"/>
                    <w:left w:val="none" w:sz="0" w:space="0" w:color="auto"/>
                    <w:bottom w:val="none" w:sz="0" w:space="0" w:color="auto"/>
                    <w:right w:val="none" w:sz="0" w:space="0" w:color="auto"/>
                  </w:divBdr>
                </w:div>
                <w:div w:id="258218440">
                  <w:marLeft w:val="0"/>
                  <w:marRight w:val="0"/>
                  <w:marTop w:val="0"/>
                  <w:marBottom w:val="0"/>
                  <w:divBdr>
                    <w:top w:val="none" w:sz="0" w:space="0" w:color="auto"/>
                    <w:left w:val="none" w:sz="0" w:space="0" w:color="auto"/>
                    <w:bottom w:val="none" w:sz="0" w:space="0" w:color="auto"/>
                    <w:right w:val="none" w:sz="0" w:space="0" w:color="auto"/>
                  </w:divBdr>
                </w:div>
                <w:div w:id="295719564">
                  <w:marLeft w:val="0"/>
                  <w:marRight w:val="0"/>
                  <w:marTop w:val="0"/>
                  <w:marBottom w:val="0"/>
                  <w:divBdr>
                    <w:top w:val="none" w:sz="0" w:space="0" w:color="auto"/>
                    <w:left w:val="none" w:sz="0" w:space="0" w:color="auto"/>
                    <w:bottom w:val="none" w:sz="0" w:space="0" w:color="auto"/>
                    <w:right w:val="none" w:sz="0" w:space="0" w:color="auto"/>
                  </w:divBdr>
                </w:div>
                <w:div w:id="1790933494">
                  <w:marLeft w:val="0"/>
                  <w:marRight w:val="0"/>
                  <w:marTop w:val="0"/>
                  <w:marBottom w:val="0"/>
                  <w:divBdr>
                    <w:top w:val="none" w:sz="0" w:space="0" w:color="auto"/>
                    <w:left w:val="none" w:sz="0" w:space="0" w:color="auto"/>
                    <w:bottom w:val="none" w:sz="0" w:space="0" w:color="auto"/>
                    <w:right w:val="none" w:sz="0" w:space="0" w:color="auto"/>
                  </w:divBdr>
                </w:div>
                <w:div w:id="1953978163">
                  <w:marLeft w:val="0"/>
                  <w:marRight w:val="0"/>
                  <w:marTop w:val="0"/>
                  <w:marBottom w:val="0"/>
                  <w:divBdr>
                    <w:top w:val="none" w:sz="0" w:space="0" w:color="auto"/>
                    <w:left w:val="none" w:sz="0" w:space="0" w:color="auto"/>
                    <w:bottom w:val="none" w:sz="0" w:space="0" w:color="auto"/>
                    <w:right w:val="none" w:sz="0" w:space="0" w:color="auto"/>
                  </w:divBdr>
                </w:div>
                <w:div w:id="1459686475">
                  <w:marLeft w:val="0"/>
                  <w:marRight w:val="0"/>
                  <w:marTop w:val="0"/>
                  <w:marBottom w:val="0"/>
                  <w:divBdr>
                    <w:top w:val="none" w:sz="0" w:space="0" w:color="auto"/>
                    <w:left w:val="none" w:sz="0" w:space="0" w:color="auto"/>
                    <w:bottom w:val="none" w:sz="0" w:space="0" w:color="auto"/>
                    <w:right w:val="none" w:sz="0" w:space="0" w:color="auto"/>
                  </w:divBdr>
                </w:div>
                <w:div w:id="712928026">
                  <w:marLeft w:val="0"/>
                  <w:marRight w:val="0"/>
                  <w:marTop w:val="0"/>
                  <w:marBottom w:val="0"/>
                  <w:divBdr>
                    <w:top w:val="none" w:sz="0" w:space="0" w:color="auto"/>
                    <w:left w:val="none" w:sz="0" w:space="0" w:color="auto"/>
                    <w:bottom w:val="none" w:sz="0" w:space="0" w:color="auto"/>
                    <w:right w:val="none" w:sz="0" w:space="0" w:color="auto"/>
                  </w:divBdr>
                </w:div>
                <w:div w:id="2000426873">
                  <w:marLeft w:val="0"/>
                  <w:marRight w:val="0"/>
                  <w:marTop w:val="0"/>
                  <w:marBottom w:val="0"/>
                  <w:divBdr>
                    <w:top w:val="none" w:sz="0" w:space="0" w:color="auto"/>
                    <w:left w:val="none" w:sz="0" w:space="0" w:color="auto"/>
                    <w:bottom w:val="none" w:sz="0" w:space="0" w:color="auto"/>
                    <w:right w:val="none" w:sz="0" w:space="0" w:color="auto"/>
                  </w:divBdr>
                </w:div>
                <w:div w:id="2033532275">
                  <w:marLeft w:val="0"/>
                  <w:marRight w:val="0"/>
                  <w:marTop w:val="0"/>
                  <w:marBottom w:val="0"/>
                  <w:divBdr>
                    <w:top w:val="none" w:sz="0" w:space="0" w:color="auto"/>
                    <w:left w:val="none" w:sz="0" w:space="0" w:color="auto"/>
                    <w:bottom w:val="none" w:sz="0" w:space="0" w:color="auto"/>
                    <w:right w:val="none" w:sz="0" w:space="0" w:color="auto"/>
                  </w:divBdr>
                </w:div>
                <w:div w:id="2067297096">
                  <w:marLeft w:val="0"/>
                  <w:marRight w:val="0"/>
                  <w:marTop w:val="0"/>
                  <w:marBottom w:val="0"/>
                  <w:divBdr>
                    <w:top w:val="none" w:sz="0" w:space="0" w:color="auto"/>
                    <w:left w:val="none" w:sz="0" w:space="0" w:color="auto"/>
                    <w:bottom w:val="none" w:sz="0" w:space="0" w:color="auto"/>
                    <w:right w:val="none" w:sz="0" w:space="0" w:color="auto"/>
                  </w:divBdr>
                </w:div>
                <w:div w:id="862671044">
                  <w:marLeft w:val="0"/>
                  <w:marRight w:val="0"/>
                  <w:marTop w:val="0"/>
                  <w:marBottom w:val="0"/>
                  <w:divBdr>
                    <w:top w:val="none" w:sz="0" w:space="0" w:color="auto"/>
                    <w:left w:val="none" w:sz="0" w:space="0" w:color="auto"/>
                    <w:bottom w:val="none" w:sz="0" w:space="0" w:color="auto"/>
                    <w:right w:val="none" w:sz="0" w:space="0" w:color="auto"/>
                  </w:divBdr>
                </w:div>
                <w:div w:id="315649723">
                  <w:marLeft w:val="0"/>
                  <w:marRight w:val="0"/>
                  <w:marTop w:val="0"/>
                  <w:marBottom w:val="0"/>
                  <w:divBdr>
                    <w:top w:val="none" w:sz="0" w:space="0" w:color="auto"/>
                    <w:left w:val="none" w:sz="0" w:space="0" w:color="auto"/>
                    <w:bottom w:val="none" w:sz="0" w:space="0" w:color="auto"/>
                    <w:right w:val="none" w:sz="0" w:space="0" w:color="auto"/>
                  </w:divBdr>
                </w:div>
                <w:div w:id="531767219">
                  <w:marLeft w:val="0"/>
                  <w:marRight w:val="0"/>
                  <w:marTop w:val="0"/>
                  <w:marBottom w:val="0"/>
                  <w:divBdr>
                    <w:top w:val="none" w:sz="0" w:space="0" w:color="auto"/>
                    <w:left w:val="none" w:sz="0" w:space="0" w:color="auto"/>
                    <w:bottom w:val="none" w:sz="0" w:space="0" w:color="auto"/>
                    <w:right w:val="none" w:sz="0" w:space="0" w:color="auto"/>
                  </w:divBdr>
                </w:div>
                <w:div w:id="871113669">
                  <w:marLeft w:val="0"/>
                  <w:marRight w:val="0"/>
                  <w:marTop w:val="0"/>
                  <w:marBottom w:val="0"/>
                  <w:divBdr>
                    <w:top w:val="none" w:sz="0" w:space="0" w:color="auto"/>
                    <w:left w:val="none" w:sz="0" w:space="0" w:color="auto"/>
                    <w:bottom w:val="none" w:sz="0" w:space="0" w:color="auto"/>
                    <w:right w:val="none" w:sz="0" w:space="0" w:color="auto"/>
                  </w:divBdr>
                </w:div>
                <w:div w:id="1208907459">
                  <w:marLeft w:val="0"/>
                  <w:marRight w:val="0"/>
                  <w:marTop w:val="0"/>
                  <w:marBottom w:val="0"/>
                  <w:divBdr>
                    <w:top w:val="none" w:sz="0" w:space="0" w:color="auto"/>
                    <w:left w:val="none" w:sz="0" w:space="0" w:color="auto"/>
                    <w:bottom w:val="none" w:sz="0" w:space="0" w:color="auto"/>
                    <w:right w:val="none" w:sz="0" w:space="0" w:color="auto"/>
                  </w:divBdr>
                </w:div>
                <w:div w:id="1258711641">
                  <w:marLeft w:val="0"/>
                  <w:marRight w:val="0"/>
                  <w:marTop w:val="0"/>
                  <w:marBottom w:val="0"/>
                  <w:divBdr>
                    <w:top w:val="none" w:sz="0" w:space="0" w:color="auto"/>
                    <w:left w:val="none" w:sz="0" w:space="0" w:color="auto"/>
                    <w:bottom w:val="none" w:sz="0" w:space="0" w:color="auto"/>
                    <w:right w:val="none" w:sz="0" w:space="0" w:color="auto"/>
                  </w:divBdr>
                </w:div>
                <w:div w:id="21221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0077">
          <w:marLeft w:val="0"/>
          <w:marRight w:val="0"/>
          <w:marTop w:val="0"/>
          <w:marBottom w:val="0"/>
          <w:divBdr>
            <w:top w:val="none" w:sz="0" w:space="0" w:color="auto"/>
            <w:left w:val="none" w:sz="0" w:space="0" w:color="auto"/>
            <w:bottom w:val="none" w:sz="0" w:space="0" w:color="auto"/>
            <w:right w:val="none" w:sz="0" w:space="0" w:color="auto"/>
          </w:divBdr>
        </w:div>
        <w:div w:id="531723626">
          <w:marLeft w:val="0"/>
          <w:marRight w:val="0"/>
          <w:marTop w:val="0"/>
          <w:marBottom w:val="0"/>
          <w:divBdr>
            <w:top w:val="none" w:sz="0" w:space="0" w:color="auto"/>
            <w:left w:val="none" w:sz="0" w:space="0" w:color="auto"/>
            <w:bottom w:val="none" w:sz="0" w:space="0" w:color="auto"/>
            <w:right w:val="none" w:sz="0" w:space="0" w:color="auto"/>
          </w:divBdr>
          <w:divsChild>
            <w:div w:id="1414350276">
              <w:marLeft w:val="0"/>
              <w:marRight w:val="0"/>
              <w:marTop w:val="0"/>
              <w:marBottom w:val="0"/>
              <w:divBdr>
                <w:top w:val="none" w:sz="0" w:space="0" w:color="auto"/>
                <w:left w:val="none" w:sz="0" w:space="0" w:color="auto"/>
                <w:bottom w:val="none" w:sz="0" w:space="0" w:color="auto"/>
                <w:right w:val="none" w:sz="0" w:space="0" w:color="auto"/>
              </w:divBdr>
            </w:div>
          </w:divsChild>
        </w:div>
        <w:div w:id="406222090">
          <w:marLeft w:val="0"/>
          <w:marRight w:val="0"/>
          <w:marTop w:val="0"/>
          <w:marBottom w:val="0"/>
          <w:divBdr>
            <w:top w:val="none" w:sz="0" w:space="0" w:color="auto"/>
            <w:left w:val="none" w:sz="0" w:space="0" w:color="auto"/>
            <w:bottom w:val="none" w:sz="0" w:space="0" w:color="auto"/>
            <w:right w:val="none" w:sz="0" w:space="0" w:color="auto"/>
          </w:divBdr>
          <w:divsChild>
            <w:div w:id="275913787">
              <w:marLeft w:val="0"/>
              <w:marRight w:val="0"/>
              <w:marTop w:val="0"/>
              <w:marBottom w:val="0"/>
              <w:divBdr>
                <w:top w:val="none" w:sz="0" w:space="0" w:color="auto"/>
                <w:left w:val="none" w:sz="0" w:space="0" w:color="auto"/>
                <w:bottom w:val="none" w:sz="0" w:space="0" w:color="auto"/>
                <w:right w:val="none" w:sz="0" w:space="0" w:color="auto"/>
              </w:divBdr>
              <w:divsChild>
                <w:div w:id="966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1566">
          <w:marLeft w:val="0"/>
          <w:marRight w:val="0"/>
          <w:marTop w:val="0"/>
          <w:marBottom w:val="0"/>
          <w:divBdr>
            <w:top w:val="none" w:sz="0" w:space="0" w:color="auto"/>
            <w:left w:val="none" w:sz="0" w:space="0" w:color="auto"/>
            <w:bottom w:val="none" w:sz="0" w:space="0" w:color="auto"/>
            <w:right w:val="none" w:sz="0" w:space="0" w:color="auto"/>
          </w:divBdr>
        </w:div>
        <w:div w:id="2131825075">
          <w:marLeft w:val="0"/>
          <w:marRight w:val="0"/>
          <w:marTop w:val="0"/>
          <w:marBottom w:val="0"/>
          <w:divBdr>
            <w:top w:val="none" w:sz="0" w:space="0" w:color="auto"/>
            <w:left w:val="none" w:sz="0" w:space="0" w:color="auto"/>
            <w:bottom w:val="none" w:sz="0" w:space="0" w:color="auto"/>
            <w:right w:val="none" w:sz="0" w:space="0" w:color="auto"/>
          </w:divBdr>
          <w:divsChild>
            <w:div w:id="209655619">
              <w:marLeft w:val="0"/>
              <w:marRight w:val="0"/>
              <w:marTop w:val="0"/>
              <w:marBottom w:val="0"/>
              <w:divBdr>
                <w:top w:val="none" w:sz="0" w:space="0" w:color="auto"/>
                <w:left w:val="none" w:sz="0" w:space="0" w:color="auto"/>
                <w:bottom w:val="none" w:sz="0" w:space="0" w:color="auto"/>
                <w:right w:val="none" w:sz="0" w:space="0" w:color="auto"/>
              </w:divBdr>
              <w:divsChild>
                <w:div w:id="878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6598">
          <w:marLeft w:val="0"/>
          <w:marRight w:val="0"/>
          <w:marTop w:val="0"/>
          <w:marBottom w:val="0"/>
          <w:divBdr>
            <w:top w:val="none" w:sz="0" w:space="0" w:color="auto"/>
            <w:left w:val="none" w:sz="0" w:space="0" w:color="auto"/>
            <w:bottom w:val="none" w:sz="0" w:space="0" w:color="auto"/>
            <w:right w:val="none" w:sz="0" w:space="0" w:color="auto"/>
          </w:divBdr>
        </w:div>
        <w:div w:id="1205144059">
          <w:marLeft w:val="0"/>
          <w:marRight w:val="0"/>
          <w:marTop w:val="0"/>
          <w:marBottom w:val="0"/>
          <w:divBdr>
            <w:top w:val="none" w:sz="0" w:space="0" w:color="auto"/>
            <w:left w:val="none" w:sz="0" w:space="0" w:color="auto"/>
            <w:bottom w:val="none" w:sz="0" w:space="0" w:color="auto"/>
            <w:right w:val="none" w:sz="0" w:space="0" w:color="auto"/>
          </w:divBdr>
          <w:divsChild>
            <w:div w:id="765492788">
              <w:marLeft w:val="0"/>
              <w:marRight w:val="0"/>
              <w:marTop w:val="0"/>
              <w:marBottom w:val="0"/>
              <w:divBdr>
                <w:top w:val="none" w:sz="0" w:space="0" w:color="auto"/>
                <w:left w:val="none" w:sz="0" w:space="0" w:color="auto"/>
                <w:bottom w:val="none" w:sz="0" w:space="0" w:color="auto"/>
                <w:right w:val="none" w:sz="0" w:space="0" w:color="auto"/>
              </w:divBdr>
              <w:divsChild>
                <w:div w:id="13733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129">
          <w:marLeft w:val="0"/>
          <w:marRight w:val="0"/>
          <w:marTop w:val="0"/>
          <w:marBottom w:val="0"/>
          <w:divBdr>
            <w:top w:val="none" w:sz="0" w:space="0" w:color="auto"/>
            <w:left w:val="none" w:sz="0" w:space="0" w:color="auto"/>
            <w:bottom w:val="none" w:sz="0" w:space="0" w:color="auto"/>
            <w:right w:val="none" w:sz="0" w:space="0" w:color="auto"/>
          </w:divBdr>
          <w:divsChild>
            <w:div w:id="1755013801">
              <w:marLeft w:val="0"/>
              <w:marRight w:val="0"/>
              <w:marTop w:val="0"/>
              <w:marBottom w:val="0"/>
              <w:divBdr>
                <w:top w:val="none" w:sz="0" w:space="0" w:color="auto"/>
                <w:left w:val="none" w:sz="0" w:space="0" w:color="auto"/>
                <w:bottom w:val="none" w:sz="0" w:space="0" w:color="auto"/>
                <w:right w:val="none" w:sz="0" w:space="0" w:color="auto"/>
              </w:divBdr>
            </w:div>
          </w:divsChild>
        </w:div>
        <w:div w:id="804153618">
          <w:marLeft w:val="0"/>
          <w:marRight w:val="0"/>
          <w:marTop w:val="0"/>
          <w:marBottom w:val="0"/>
          <w:divBdr>
            <w:top w:val="none" w:sz="0" w:space="0" w:color="auto"/>
            <w:left w:val="none" w:sz="0" w:space="0" w:color="auto"/>
            <w:bottom w:val="none" w:sz="0" w:space="0" w:color="auto"/>
            <w:right w:val="none" w:sz="0" w:space="0" w:color="auto"/>
          </w:divBdr>
          <w:divsChild>
            <w:div w:id="1431121250">
              <w:marLeft w:val="0"/>
              <w:marRight w:val="0"/>
              <w:marTop w:val="0"/>
              <w:marBottom w:val="0"/>
              <w:divBdr>
                <w:top w:val="none" w:sz="0" w:space="0" w:color="auto"/>
                <w:left w:val="none" w:sz="0" w:space="0" w:color="auto"/>
                <w:bottom w:val="none" w:sz="0" w:space="0" w:color="auto"/>
                <w:right w:val="none" w:sz="0" w:space="0" w:color="auto"/>
              </w:divBdr>
              <w:divsChild>
                <w:div w:id="13112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3326">
          <w:marLeft w:val="0"/>
          <w:marRight w:val="0"/>
          <w:marTop w:val="0"/>
          <w:marBottom w:val="0"/>
          <w:divBdr>
            <w:top w:val="none" w:sz="0" w:space="0" w:color="auto"/>
            <w:left w:val="none" w:sz="0" w:space="0" w:color="auto"/>
            <w:bottom w:val="none" w:sz="0" w:space="0" w:color="auto"/>
            <w:right w:val="none" w:sz="0" w:space="0" w:color="auto"/>
          </w:divBdr>
        </w:div>
        <w:div w:id="437137852">
          <w:marLeft w:val="0"/>
          <w:marRight w:val="0"/>
          <w:marTop w:val="0"/>
          <w:marBottom w:val="0"/>
          <w:divBdr>
            <w:top w:val="none" w:sz="0" w:space="0" w:color="auto"/>
            <w:left w:val="none" w:sz="0" w:space="0" w:color="auto"/>
            <w:bottom w:val="none" w:sz="0" w:space="0" w:color="auto"/>
            <w:right w:val="none" w:sz="0" w:space="0" w:color="auto"/>
          </w:divBdr>
        </w:div>
        <w:div w:id="197938131">
          <w:marLeft w:val="0"/>
          <w:marRight w:val="0"/>
          <w:marTop w:val="0"/>
          <w:marBottom w:val="0"/>
          <w:divBdr>
            <w:top w:val="none" w:sz="0" w:space="0" w:color="auto"/>
            <w:left w:val="none" w:sz="0" w:space="0" w:color="auto"/>
            <w:bottom w:val="none" w:sz="0" w:space="0" w:color="auto"/>
            <w:right w:val="none" w:sz="0" w:space="0" w:color="auto"/>
          </w:divBdr>
          <w:divsChild>
            <w:div w:id="222110092">
              <w:marLeft w:val="0"/>
              <w:marRight w:val="0"/>
              <w:marTop w:val="0"/>
              <w:marBottom w:val="0"/>
              <w:divBdr>
                <w:top w:val="none" w:sz="0" w:space="0" w:color="auto"/>
                <w:left w:val="none" w:sz="0" w:space="0" w:color="auto"/>
                <w:bottom w:val="none" w:sz="0" w:space="0" w:color="auto"/>
                <w:right w:val="none" w:sz="0" w:space="0" w:color="auto"/>
              </w:divBdr>
            </w:div>
          </w:divsChild>
        </w:div>
        <w:div w:id="2101096367">
          <w:marLeft w:val="0"/>
          <w:marRight w:val="0"/>
          <w:marTop w:val="0"/>
          <w:marBottom w:val="0"/>
          <w:divBdr>
            <w:top w:val="none" w:sz="0" w:space="0" w:color="auto"/>
            <w:left w:val="none" w:sz="0" w:space="0" w:color="auto"/>
            <w:bottom w:val="none" w:sz="0" w:space="0" w:color="auto"/>
            <w:right w:val="none" w:sz="0" w:space="0" w:color="auto"/>
          </w:divBdr>
          <w:divsChild>
            <w:div w:id="1844393420">
              <w:marLeft w:val="0"/>
              <w:marRight w:val="0"/>
              <w:marTop w:val="0"/>
              <w:marBottom w:val="0"/>
              <w:divBdr>
                <w:top w:val="none" w:sz="0" w:space="0" w:color="auto"/>
                <w:left w:val="none" w:sz="0" w:space="0" w:color="auto"/>
                <w:bottom w:val="none" w:sz="0" w:space="0" w:color="auto"/>
                <w:right w:val="none" w:sz="0" w:space="0" w:color="auto"/>
              </w:divBdr>
              <w:divsChild>
                <w:div w:id="18485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6988">
          <w:marLeft w:val="0"/>
          <w:marRight w:val="0"/>
          <w:marTop w:val="0"/>
          <w:marBottom w:val="0"/>
          <w:divBdr>
            <w:top w:val="none" w:sz="0" w:space="0" w:color="auto"/>
            <w:left w:val="none" w:sz="0" w:space="0" w:color="auto"/>
            <w:bottom w:val="none" w:sz="0" w:space="0" w:color="auto"/>
            <w:right w:val="none" w:sz="0" w:space="0" w:color="auto"/>
          </w:divBdr>
        </w:div>
        <w:div w:id="1680962696">
          <w:marLeft w:val="0"/>
          <w:marRight w:val="0"/>
          <w:marTop w:val="0"/>
          <w:marBottom w:val="0"/>
          <w:divBdr>
            <w:top w:val="none" w:sz="0" w:space="0" w:color="auto"/>
            <w:left w:val="none" w:sz="0" w:space="0" w:color="auto"/>
            <w:bottom w:val="none" w:sz="0" w:space="0" w:color="auto"/>
            <w:right w:val="none" w:sz="0" w:space="0" w:color="auto"/>
          </w:divBdr>
        </w:div>
        <w:div w:id="847990443">
          <w:marLeft w:val="0"/>
          <w:marRight w:val="0"/>
          <w:marTop w:val="0"/>
          <w:marBottom w:val="0"/>
          <w:divBdr>
            <w:top w:val="none" w:sz="0" w:space="0" w:color="auto"/>
            <w:left w:val="none" w:sz="0" w:space="0" w:color="auto"/>
            <w:bottom w:val="none" w:sz="0" w:space="0" w:color="auto"/>
            <w:right w:val="none" w:sz="0" w:space="0" w:color="auto"/>
          </w:divBdr>
        </w:div>
        <w:div w:id="2082023200">
          <w:marLeft w:val="0"/>
          <w:marRight w:val="0"/>
          <w:marTop w:val="0"/>
          <w:marBottom w:val="0"/>
          <w:divBdr>
            <w:top w:val="none" w:sz="0" w:space="0" w:color="auto"/>
            <w:left w:val="none" w:sz="0" w:space="0" w:color="auto"/>
            <w:bottom w:val="none" w:sz="0" w:space="0" w:color="auto"/>
            <w:right w:val="none" w:sz="0" w:space="0" w:color="auto"/>
          </w:divBdr>
          <w:divsChild>
            <w:div w:id="2110731551">
              <w:marLeft w:val="0"/>
              <w:marRight w:val="0"/>
              <w:marTop w:val="0"/>
              <w:marBottom w:val="0"/>
              <w:divBdr>
                <w:top w:val="none" w:sz="0" w:space="0" w:color="auto"/>
                <w:left w:val="none" w:sz="0" w:space="0" w:color="auto"/>
                <w:bottom w:val="none" w:sz="0" w:space="0" w:color="auto"/>
                <w:right w:val="none" w:sz="0" w:space="0" w:color="auto"/>
              </w:divBdr>
              <w:divsChild>
                <w:div w:id="5228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393">
          <w:marLeft w:val="0"/>
          <w:marRight w:val="0"/>
          <w:marTop w:val="0"/>
          <w:marBottom w:val="0"/>
          <w:divBdr>
            <w:top w:val="none" w:sz="0" w:space="0" w:color="auto"/>
            <w:left w:val="none" w:sz="0" w:space="0" w:color="auto"/>
            <w:bottom w:val="none" w:sz="0" w:space="0" w:color="auto"/>
            <w:right w:val="none" w:sz="0" w:space="0" w:color="auto"/>
          </w:divBdr>
          <w:divsChild>
            <w:div w:id="227420077">
              <w:marLeft w:val="0"/>
              <w:marRight w:val="0"/>
              <w:marTop w:val="0"/>
              <w:marBottom w:val="0"/>
              <w:divBdr>
                <w:top w:val="none" w:sz="0" w:space="0" w:color="auto"/>
                <w:left w:val="none" w:sz="0" w:space="0" w:color="auto"/>
                <w:bottom w:val="none" w:sz="0" w:space="0" w:color="auto"/>
                <w:right w:val="none" w:sz="0" w:space="0" w:color="auto"/>
              </w:divBdr>
            </w:div>
          </w:divsChild>
        </w:div>
        <w:div w:id="455636044">
          <w:marLeft w:val="0"/>
          <w:marRight w:val="0"/>
          <w:marTop w:val="0"/>
          <w:marBottom w:val="0"/>
          <w:divBdr>
            <w:top w:val="none" w:sz="0" w:space="0" w:color="auto"/>
            <w:left w:val="none" w:sz="0" w:space="0" w:color="auto"/>
            <w:bottom w:val="none" w:sz="0" w:space="0" w:color="auto"/>
            <w:right w:val="none" w:sz="0" w:space="0" w:color="auto"/>
          </w:divBdr>
          <w:divsChild>
            <w:div w:id="1348483804">
              <w:marLeft w:val="0"/>
              <w:marRight w:val="0"/>
              <w:marTop w:val="0"/>
              <w:marBottom w:val="0"/>
              <w:divBdr>
                <w:top w:val="none" w:sz="0" w:space="0" w:color="auto"/>
                <w:left w:val="none" w:sz="0" w:space="0" w:color="auto"/>
                <w:bottom w:val="none" w:sz="0" w:space="0" w:color="auto"/>
                <w:right w:val="none" w:sz="0" w:space="0" w:color="auto"/>
              </w:divBdr>
              <w:divsChild>
                <w:div w:id="9354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6442">
          <w:marLeft w:val="0"/>
          <w:marRight w:val="0"/>
          <w:marTop w:val="0"/>
          <w:marBottom w:val="0"/>
          <w:divBdr>
            <w:top w:val="none" w:sz="0" w:space="0" w:color="auto"/>
            <w:left w:val="none" w:sz="0" w:space="0" w:color="auto"/>
            <w:bottom w:val="none" w:sz="0" w:space="0" w:color="auto"/>
            <w:right w:val="none" w:sz="0" w:space="0" w:color="auto"/>
          </w:divBdr>
        </w:div>
        <w:div w:id="394011832">
          <w:marLeft w:val="0"/>
          <w:marRight w:val="0"/>
          <w:marTop w:val="0"/>
          <w:marBottom w:val="0"/>
          <w:divBdr>
            <w:top w:val="none" w:sz="0" w:space="0" w:color="auto"/>
            <w:left w:val="none" w:sz="0" w:space="0" w:color="auto"/>
            <w:bottom w:val="none" w:sz="0" w:space="0" w:color="auto"/>
            <w:right w:val="none" w:sz="0" w:space="0" w:color="auto"/>
          </w:divBdr>
        </w:div>
        <w:div w:id="2085105843">
          <w:marLeft w:val="0"/>
          <w:marRight w:val="0"/>
          <w:marTop w:val="0"/>
          <w:marBottom w:val="0"/>
          <w:divBdr>
            <w:top w:val="none" w:sz="0" w:space="0" w:color="auto"/>
            <w:left w:val="none" w:sz="0" w:space="0" w:color="auto"/>
            <w:bottom w:val="none" w:sz="0" w:space="0" w:color="auto"/>
            <w:right w:val="none" w:sz="0" w:space="0" w:color="auto"/>
          </w:divBdr>
          <w:divsChild>
            <w:div w:id="824592839">
              <w:marLeft w:val="0"/>
              <w:marRight w:val="0"/>
              <w:marTop w:val="0"/>
              <w:marBottom w:val="0"/>
              <w:divBdr>
                <w:top w:val="none" w:sz="0" w:space="0" w:color="auto"/>
                <w:left w:val="none" w:sz="0" w:space="0" w:color="auto"/>
                <w:bottom w:val="none" w:sz="0" w:space="0" w:color="auto"/>
                <w:right w:val="none" w:sz="0" w:space="0" w:color="auto"/>
              </w:divBdr>
              <w:divsChild>
                <w:div w:id="12405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085">
          <w:marLeft w:val="0"/>
          <w:marRight w:val="0"/>
          <w:marTop w:val="0"/>
          <w:marBottom w:val="0"/>
          <w:divBdr>
            <w:top w:val="none" w:sz="0" w:space="0" w:color="auto"/>
            <w:left w:val="none" w:sz="0" w:space="0" w:color="auto"/>
            <w:bottom w:val="none" w:sz="0" w:space="0" w:color="auto"/>
            <w:right w:val="none" w:sz="0" w:space="0" w:color="auto"/>
          </w:divBdr>
        </w:div>
        <w:div w:id="1345205852">
          <w:marLeft w:val="0"/>
          <w:marRight w:val="0"/>
          <w:marTop w:val="0"/>
          <w:marBottom w:val="0"/>
          <w:divBdr>
            <w:top w:val="none" w:sz="0" w:space="0" w:color="auto"/>
            <w:left w:val="none" w:sz="0" w:space="0" w:color="auto"/>
            <w:bottom w:val="none" w:sz="0" w:space="0" w:color="auto"/>
            <w:right w:val="none" w:sz="0" w:space="0" w:color="auto"/>
          </w:divBdr>
        </w:div>
        <w:div w:id="869758456">
          <w:marLeft w:val="0"/>
          <w:marRight w:val="0"/>
          <w:marTop w:val="0"/>
          <w:marBottom w:val="0"/>
          <w:divBdr>
            <w:top w:val="none" w:sz="0" w:space="0" w:color="auto"/>
            <w:left w:val="none" w:sz="0" w:space="0" w:color="auto"/>
            <w:bottom w:val="none" w:sz="0" w:space="0" w:color="auto"/>
            <w:right w:val="none" w:sz="0" w:space="0" w:color="auto"/>
          </w:divBdr>
          <w:divsChild>
            <w:div w:id="293415403">
              <w:marLeft w:val="0"/>
              <w:marRight w:val="0"/>
              <w:marTop w:val="0"/>
              <w:marBottom w:val="0"/>
              <w:divBdr>
                <w:top w:val="none" w:sz="0" w:space="0" w:color="auto"/>
                <w:left w:val="none" w:sz="0" w:space="0" w:color="auto"/>
                <w:bottom w:val="none" w:sz="0" w:space="0" w:color="auto"/>
                <w:right w:val="none" w:sz="0" w:space="0" w:color="auto"/>
              </w:divBdr>
            </w:div>
          </w:divsChild>
        </w:div>
        <w:div w:id="786507699">
          <w:marLeft w:val="0"/>
          <w:marRight w:val="0"/>
          <w:marTop w:val="0"/>
          <w:marBottom w:val="0"/>
          <w:divBdr>
            <w:top w:val="none" w:sz="0" w:space="0" w:color="auto"/>
            <w:left w:val="none" w:sz="0" w:space="0" w:color="auto"/>
            <w:bottom w:val="none" w:sz="0" w:space="0" w:color="auto"/>
            <w:right w:val="none" w:sz="0" w:space="0" w:color="auto"/>
          </w:divBdr>
          <w:divsChild>
            <w:div w:id="2076395106">
              <w:marLeft w:val="0"/>
              <w:marRight w:val="0"/>
              <w:marTop w:val="0"/>
              <w:marBottom w:val="0"/>
              <w:divBdr>
                <w:top w:val="none" w:sz="0" w:space="0" w:color="auto"/>
                <w:left w:val="none" w:sz="0" w:space="0" w:color="auto"/>
                <w:bottom w:val="none" w:sz="0" w:space="0" w:color="auto"/>
                <w:right w:val="none" w:sz="0" w:space="0" w:color="auto"/>
              </w:divBdr>
              <w:divsChild>
                <w:div w:id="15624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3414">
          <w:marLeft w:val="0"/>
          <w:marRight w:val="0"/>
          <w:marTop w:val="0"/>
          <w:marBottom w:val="0"/>
          <w:divBdr>
            <w:top w:val="none" w:sz="0" w:space="0" w:color="auto"/>
            <w:left w:val="none" w:sz="0" w:space="0" w:color="auto"/>
            <w:bottom w:val="none" w:sz="0" w:space="0" w:color="auto"/>
            <w:right w:val="none" w:sz="0" w:space="0" w:color="auto"/>
          </w:divBdr>
        </w:div>
        <w:div w:id="394814600">
          <w:marLeft w:val="0"/>
          <w:marRight w:val="0"/>
          <w:marTop w:val="0"/>
          <w:marBottom w:val="0"/>
          <w:divBdr>
            <w:top w:val="none" w:sz="0" w:space="0" w:color="auto"/>
            <w:left w:val="none" w:sz="0" w:space="0" w:color="auto"/>
            <w:bottom w:val="none" w:sz="0" w:space="0" w:color="auto"/>
            <w:right w:val="none" w:sz="0" w:space="0" w:color="auto"/>
          </w:divBdr>
          <w:divsChild>
            <w:div w:id="19359245">
              <w:marLeft w:val="0"/>
              <w:marRight w:val="0"/>
              <w:marTop w:val="0"/>
              <w:marBottom w:val="0"/>
              <w:divBdr>
                <w:top w:val="none" w:sz="0" w:space="0" w:color="auto"/>
                <w:left w:val="none" w:sz="0" w:space="0" w:color="auto"/>
                <w:bottom w:val="none" w:sz="0" w:space="0" w:color="auto"/>
                <w:right w:val="none" w:sz="0" w:space="0" w:color="auto"/>
              </w:divBdr>
            </w:div>
          </w:divsChild>
        </w:div>
        <w:div w:id="613908193">
          <w:marLeft w:val="0"/>
          <w:marRight w:val="0"/>
          <w:marTop w:val="0"/>
          <w:marBottom w:val="0"/>
          <w:divBdr>
            <w:top w:val="none" w:sz="0" w:space="0" w:color="auto"/>
            <w:left w:val="none" w:sz="0" w:space="0" w:color="auto"/>
            <w:bottom w:val="none" w:sz="0" w:space="0" w:color="auto"/>
            <w:right w:val="none" w:sz="0" w:space="0" w:color="auto"/>
          </w:divBdr>
          <w:divsChild>
            <w:div w:id="323246027">
              <w:marLeft w:val="0"/>
              <w:marRight w:val="0"/>
              <w:marTop w:val="0"/>
              <w:marBottom w:val="0"/>
              <w:divBdr>
                <w:top w:val="none" w:sz="0" w:space="0" w:color="auto"/>
                <w:left w:val="none" w:sz="0" w:space="0" w:color="auto"/>
                <w:bottom w:val="none" w:sz="0" w:space="0" w:color="auto"/>
                <w:right w:val="none" w:sz="0" w:space="0" w:color="auto"/>
              </w:divBdr>
              <w:divsChild>
                <w:div w:id="18326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3703">
          <w:marLeft w:val="0"/>
          <w:marRight w:val="0"/>
          <w:marTop w:val="0"/>
          <w:marBottom w:val="0"/>
          <w:divBdr>
            <w:top w:val="none" w:sz="0" w:space="0" w:color="auto"/>
            <w:left w:val="none" w:sz="0" w:space="0" w:color="auto"/>
            <w:bottom w:val="none" w:sz="0" w:space="0" w:color="auto"/>
            <w:right w:val="none" w:sz="0" w:space="0" w:color="auto"/>
          </w:divBdr>
        </w:div>
        <w:div w:id="811754417">
          <w:marLeft w:val="0"/>
          <w:marRight w:val="0"/>
          <w:marTop w:val="0"/>
          <w:marBottom w:val="0"/>
          <w:divBdr>
            <w:top w:val="none" w:sz="0" w:space="0" w:color="auto"/>
            <w:left w:val="none" w:sz="0" w:space="0" w:color="auto"/>
            <w:bottom w:val="none" w:sz="0" w:space="0" w:color="auto"/>
            <w:right w:val="none" w:sz="0" w:space="0" w:color="auto"/>
          </w:divBdr>
        </w:div>
        <w:div w:id="453064417">
          <w:marLeft w:val="0"/>
          <w:marRight w:val="0"/>
          <w:marTop w:val="0"/>
          <w:marBottom w:val="0"/>
          <w:divBdr>
            <w:top w:val="none" w:sz="0" w:space="0" w:color="auto"/>
            <w:left w:val="none" w:sz="0" w:space="0" w:color="auto"/>
            <w:bottom w:val="none" w:sz="0" w:space="0" w:color="auto"/>
            <w:right w:val="none" w:sz="0" w:space="0" w:color="auto"/>
          </w:divBdr>
          <w:divsChild>
            <w:div w:id="601687291">
              <w:marLeft w:val="0"/>
              <w:marRight w:val="0"/>
              <w:marTop w:val="0"/>
              <w:marBottom w:val="0"/>
              <w:divBdr>
                <w:top w:val="none" w:sz="0" w:space="0" w:color="auto"/>
                <w:left w:val="none" w:sz="0" w:space="0" w:color="auto"/>
                <w:bottom w:val="none" w:sz="0" w:space="0" w:color="auto"/>
                <w:right w:val="none" w:sz="0" w:space="0" w:color="auto"/>
              </w:divBdr>
            </w:div>
          </w:divsChild>
        </w:div>
        <w:div w:id="1163815786">
          <w:marLeft w:val="0"/>
          <w:marRight w:val="0"/>
          <w:marTop w:val="0"/>
          <w:marBottom w:val="0"/>
          <w:divBdr>
            <w:top w:val="none" w:sz="0" w:space="0" w:color="auto"/>
            <w:left w:val="none" w:sz="0" w:space="0" w:color="auto"/>
            <w:bottom w:val="none" w:sz="0" w:space="0" w:color="auto"/>
            <w:right w:val="none" w:sz="0" w:space="0" w:color="auto"/>
          </w:divBdr>
          <w:divsChild>
            <w:div w:id="1214271549">
              <w:marLeft w:val="0"/>
              <w:marRight w:val="0"/>
              <w:marTop w:val="0"/>
              <w:marBottom w:val="0"/>
              <w:divBdr>
                <w:top w:val="none" w:sz="0" w:space="0" w:color="auto"/>
                <w:left w:val="none" w:sz="0" w:space="0" w:color="auto"/>
                <w:bottom w:val="none" w:sz="0" w:space="0" w:color="auto"/>
                <w:right w:val="none" w:sz="0" w:space="0" w:color="auto"/>
              </w:divBdr>
              <w:divsChild>
                <w:div w:id="21320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61297">
          <w:marLeft w:val="0"/>
          <w:marRight w:val="0"/>
          <w:marTop w:val="0"/>
          <w:marBottom w:val="0"/>
          <w:divBdr>
            <w:top w:val="none" w:sz="0" w:space="0" w:color="auto"/>
            <w:left w:val="none" w:sz="0" w:space="0" w:color="auto"/>
            <w:bottom w:val="none" w:sz="0" w:space="0" w:color="auto"/>
            <w:right w:val="none" w:sz="0" w:space="0" w:color="auto"/>
          </w:divBdr>
        </w:div>
        <w:div w:id="100272832">
          <w:marLeft w:val="0"/>
          <w:marRight w:val="0"/>
          <w:marTop w:val="0"/>
          <w:marBottom w:val="0"/>
          <w:divBdr>
            <w:top w:val="none" w:sz="0" w:space="0" w:color="auto"/>
            <w:left w:val="none" w:sz="0" w:space="0" w:color="auto"/>
            <w:bottom w:val="none" w:sz="0" w:space="0" w:color="auto"/>
            <w:right w:val="none" w:sz="0" w:space="0" w:color="auto"/>
          </w:divBdr>
          <w:divsChild>
            <w:div w:id="1756323033">
              <w:marLeft w:val="0"/>
              <w:marRight w:val="0"/>
              <w:marTop w:val="0"/>
              <w:marBottom w:val="0"/>
              <w:divBdr>
                <w:top w:val="none" w:sz="0" w:space="0" w:color="auto"/>
                <w:left w:val="none" w:sz="0" w:space="0" w:color="auto"/>
                <w:bottom w:val="none" w:sz="0" w:space="0" w:color="auto"/>
                <w:right w:val="none" w:sz="0" w:space="0" w:color="auto"/>
              </w:divBdr>
            </w:div>
          </w:divsChild>
        </w:div>
        <w:div w:id="208615160">
          <w:marLeft w:val="0"/>
          <w:marRight w:val="0"/>
          <w:marTop w:val="0"/>
          <w:marBottom w:val="0"/>
          <w:divBdr>
            <w:top w:val="none" w:sz="0" w:space="0" w:color="auto"/>
            <w:left w:val="none" w:sz="0" w:space="0" w:color="auto"/>
            <w:bottom w:val="none" w:sz="0" w:space="0" w:color="auto"/>
            <w:right w:val="none" w:sz="0" w:space="0" w:color="auto"/>
          </w:divBdr>
          <w:divsChild>
            <w:div w:id="2116629648">
              <w:marLeft w:val="0"/>
              <w:marRight w:val="0"/>
              <w:marTop w:val="0"/>
              <w:marBottom w:val="0"/>
              <w:divBdr>
                <w:top w:val="none" w:sz="0" w:space="0" w:color="auto"/>
                <w:left w:val="none" w:sz="0" w:space="0" w:color="auto"/>
                <w:bottom w:val="none" w:sz="0" w:space="0" w:color="auto"/>
                <w:right w:val="none" w:sz="0" w:space="0" w:color="auto"/>
              </w:divBdr>
              <w:divsChild>
                <w:div w:id="18074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9021">
          <w:marLeft w:val="0"/>
          <w:marRight w:val="0"/>
          <w:marTop w:val="0"/>
          <w:marBottom w:val="0"/>
          <w:divBdr>
            <w:top w:val="none" w:sz="0" w:space="0" w:color="auto"/>
            <w:left w:val="none" w:sz="0" w:space="0" w:color="auto"/>
            <w:bottom w:val="none" w:sz="0" w:space="0" w:color="auto"/>
            <w:right w:val="none" w:sz="0" w:space="0" w:color="auto"/>
          </w:divBdr>
        </w:div>
        <w:div w:id="454450701">
          <w:marLeft w:val="0"/>
          <w:marRight w:val="0"/>
          <w:marTop w:val="0"/>
          <w:marBottom w:val="0"/>
          <w:divBdr>
            <w:top w:val="none" w:sz="0" w:space="0" w:color="auto"/>
            <w:left w:val="none" w:sz="0" w:space="0" w:color="auto"/>
            <w:bottom w:val="none" w:sz="0" w:space="0" w:color="auto"/>
            <w:right w:val="none" w:sz="0" w:space="0" w:color="auto"/>
          </w:divBdr>
          <w:divsChild>
            <w:div w:id="1439327897">
              <w:marLeft w:val="0"/>
              <w:marRight w:val="0"/>
              <w:marTop w:val="0"/>
              <w:marBottom w:val="0"/>
              <w:divBdr>
                <w:top w:val="none" w:sz="0" w:space="0" w:color="auto"/>
                <w:left w:val="none" w:sz="0" w:space="0" w:color="auto"/>
                <w:bottom w:val="none" w:sz="0" w:space="0" w:color="auto"/>
                <w:right w:val="none" w:sz="0" w:space="0" w:color="auto"/>
              </w:divBdr>
              <w:divsChild>
                <w:div w:id="17321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2836">
          <w:marLeft w:val="0"/>
          <w:marRight w:val="0"/>
          <w:marTop w:val="0"/>
          <w:marBottom w:val="0"/>
          <w:divBdr>
            <w:top w:val="none" w:sz="0" w:space="0" w:color="auto"/>
            <w:left w:val="none" w:sz="0" w:space="0" w:color="auto"/>
            <w:bottom w:val="none" w:sz="0" w:space="0" w:color="auto"/>
            <w:right w:val="none" w:sz="0" w:space="0" w:color="auto"/>
          </w:divBdr>
          <w:divsChild>
            <w:div w:id="1224566540">
              <w:marLeft w:val="0"/>
              <w:marRight w:val="0"/>
              <w:marTop w:val="0"/>
              <w:marBottom w:val="0"/>
              <w:divBdr>
                <w:top w:val="none" w:sz="0" w:space="0" w:color="auto"/>
                <w:left w:val="none" w:sz="0" w:space="0" w:color="auto"/>
                <w:bottom w:val="none" w:sz="0" w:space="0" w:color="auto"/>
                <w:right w:val="none" w:sz="0" w:space="0" w:color="auto"/>
              </w:divBdr>
            </w:div>
          </w:divsChild>
        </w:div>
        <w:div w:id="51857516">
          <w:marLeft w:val="0"/>
          <w:marRight w:val="0"/>
          <w:marTop w:val="0"/>
          <w:marBottom w:val="0"/>
          <w:divBdr>
            <w:top w:val="none" w:sz="0" w:space="0" w:color="auto"/>
            <w:left w:val="none" w:sz="0" w:space="0" w:color="auto"/>
            <w:bottom w:val="none" w:sz="0" w:space="0" w:color="auto"/>
            <w:right w:val="none" w:sz="0" w:space="0" w:color="auto"/>
          </w:divBdr>
          <w:divsChild>
            <w:div w:id="1342317344">
              <w:marLeft w:val="0"/>
              <w:marRight w:val="0"/>
              <w:marTop w:val="0"/>
              <w:marBottom w:val="0"/>
              <w:divBdr>
                <w:top w:val="none" w:sz="0" w:space="0" w:color="auto"/>
                <w:left w:val="none" w:sz="0" w:space="0" w:color="auto"/>
                <w:bottom w:val="none" w:sz="0" w:space="0" w:color="auto"/>
                <w:right w:val="none" w:sz="0" w:space="0" w:color="auto"/>
              </w:divBdr>
              <w:divsChild>
                <w:div w:id="5954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4856">
          <w:marLeft w:val="0"/>
          <w:marRight w:val="0"/>
          <w:marTop w:val="0"/>
          <w:marBottom w:val="0"/>
          <w:divBdr>
            <w:top w:val="none" w:sz="0" w:space="0" w:color="auto"/>
            <w:left w:val="none" w:sz="0" w:space="0" w:color="auto"/>
            <w:bottom w:val="none" w:sz="0" w:space="0" w:color="auto"/>
            <w:right w:val="none" w:sz="0" w:space="0" w:color="auto"/>
          </w:divBdr>
        </w:div>
        <w:div w:id="1952199015">
          <w:marLeft w:val="0"/>
          <w:marRight w:val="0"/>
          <w:marTop w:val="0"/>
          <w:marBottom w:val="0"/>
          <w:divBdr>
            <w:top w:val="none" w:sz="0" w:space="0" w:color="auto"/>
            <w:left w:val="none" w:sz="0" w:space="0" w:color="auto"/>
            <w:bottom w:val="none" w:sz="0" w:space="0" w:color="auto"/>
            <w:right w:val="none" w:sz="0" w:space="0" w:color="auto"/>
          </w:divBdr>
          <w:divsChild>
            <w:div w:id="1414863300">
              <w:marLeft w:val="0"/>
              <w:marRight w:val="0"/>
              <w:marTop w:val="0"/>
              <w:marBottom w:val="0"/>
              <w:divBdr>
                <w:top w:val="none" w:sz="0" w:space="0" w:color="auto"/>
                <w:left w:val="none" w:sz="0" w:space="0" w:color="auto"/>
                <w:bottom w:val="none" w:sz="0" w:space="0" w:color="auto"/>
                <w:right w:val="none" w:sz="0" w:space="0" w:color="auto"/>
              </w:divBdr>
              <w:divsChild>
                <w:div w:id="15536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249">
          <w:marLeft w:val="0"/>
          <w:marRight w:val="0"/>
          <w:marTop w:val="0"/>
          <w:marBottom w:val="0"/>
          <w:divBdr>
            <w:top w:val="none" w:sz="0" w:space="0" w:color="auto"/>
            <w:left w:val="none" w:sz="0" w:space="0" w:color="auto"/>
            <w:bottom w:val="none" w:sz="0" w:space="0" w:color="auto"/>
            <w:right w:val="none" w:sz="0" w:space="0" w:color="auto"/>
          </w:divBdr>
          <w:divsChild>
            <w:div w:id="949320524">
              <w:marLeft w:val="0"/>
              <w:marRight w:val="0"/>
              <w:marTop w:val="0"/>
              <w:marBottom w:val="0"/>
              <w:divBdr>
                <w:top w:val="none" w:sz="0" w:space="0" w:color="auto"/>
                <w:left w:val="none" w:sz="0" w:space="0" w:color="auto"/>
                <w:bottom w:val="none" w:sz="0" w:space="0" w:color="auto"/>
                <w:right w:val="none" w:sz="0" w:space="0" w:color="auto"/>
              </w:divBdr>
              <w:divsChild>
                <w:div w:id="1718814952">
                  <w:marLeft w:val="0"/>
                  <w:marRight w:val="0"/>
                  <w:marTop w:val="0"/>
                  <w:marBottom w:val="0"/>
                  <w:divBdr>
                    <w:top w:val="none" w:sz="0" w:space="0" w:color="auto"/>
                    <w:left w:val="none" w:sz="0" w:space="0" w:color="auto"/>
                    <w:bottom w:val="none" w:sz="0" w:space="0" w:color="auto"/>
                    <w:right w:val="none" w:sz="0" w:space="0" w:color="auto"/>
                  </w:divBdr>
                  <w:divsChild>
                    <w:div w:id="12256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80188">
          <w:marLeft w:val="0"/>
          <w:marRight w:val="0"/>
          <w:marTop w:val="0"/>
          <w:marBottom w:val="0"/>
          <w:divBdr>
            <w:top w:val="none" w:sz="0" w:space="0" w:color="auto"/>
            <w:left w:val="none" w:sz="0" w:space="0" w:color="auto"/>
            <w:bottom w:val="none" w:sz="0" w:space="0" w:color="auto"/>
            <w:right w:val="none" w:sz="0" w:space="0" w:color="auto"/>
          </w:divBdr>
          <w:divsChild>
            <w:div w:id="1090853048">
              <w:marLeft w:val="0"/>
              <w:marRight w:val="0"/>
              <w:marTop w:val="0"/>
              <w:marBottom w:val="0"/>
              <w:divBdr>
                <w:top w:val="none" w:sz="0" w:space="0" w:color="auto"/>
                <w:left w:val="none" w:sz="0" w:space="0" w:color="auto"/>
                <w:bottom w:val="none" w:sz="0" w:space="0" w:color="auto"/>
                <w:right w:val="none" w:sz="0" w:space="0" w:color="auto"/>
              </w:divBdr>
              <w:divsChild>
                <w:div w:id="167256081">
                  <w:marLeft w:val="0"/>
                  <w:marRight w:val="0"/>
                  <w:marTop w:val="0"/>
                  <w:marBottom w:val="0"/>
                  <w:divBdr>
                    <w:top w:val="none" w:sz="0" w:space="0" w:color="auto"/>
                    <w:left w:val="none" w:sz="0" w:space="0" w:color="auto"/>
                    <w:bottom w:val="none" w:sz="0" w:space="0" w:color="auto"/>
                    <w:right w:val="none" w:sz="0" w:space="0" w:color="auto"/>
                  </w:divBdr>
                  <w:divsChild>
                    <w:div w:id="6311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519">
          <w:marLeft w:val="0"/>
          <w:marRight w:val="0"/>
          <w:marTop w:val="0"/>
          <w:marBottom w:val="0"/>
          <w:divBdr>
            <w:top w:val="none" w:sz="0" w:space="0" w:color="auto"/>
            <w:left w:val="none" w:sz="0" w:space="0" w:color="auto"/>
            <w:bottom w:val="none" w:sz="0" w:space="0" w:color="auto"/>
            <w:right w:val="none" w:sz="0" w:space="0" w:color="auto"/>
          </w:divBdr>
          <w:divsChild>
            <w:div w:id="1763798978">
              <w:marLeft w:val="0"/>
              <w:marRight w:val="0"/>
              <w:marTop w:val="0"/>
              <w:marBottom w:val="0"/>
              <w:divBdr>
                <w:top w:val="none" w:sz="0" w:space="0" w:color="auto"/>
                <w:left w:val="none" w:sz="0" w:space="0" w:color="auto"/>
                <w:bottom w:val="none" w:sz="0" w:space="0" w:color="auto"/>
                <w:right w:val="none" w:sz="0" w:space="0" w:color="auto"/>
              </w:divBdr>
              <w:divsChild>
                <w:div w:id="1655643821">
                  <w:marLeft w:val="0"/>
                  <w:marRight w:val="0"/>
                  <w:marTop w:val="0"/>
                  <w:marBottom w:val="0"/>
                  <w:divBdr>
                    <w:top w:val="none" w:sz="0" w:space="0" w:color="auto"/>
                    <w:left w:val="none" w:sz="0" w:space="0" w:color="auto"/>
                    <w:bottom w:val="none" w:sz="0" w:space="0" w:color="auto"/>
                    <w:right w:val="none" w:sz="0" w:space="0" w:color="auto"/>
                  </w:divBdr>
                  <w:divsChild>
                    <w:div w:id="3926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3232">
          <w:marLeft w:val="0"/>
          <w:marRight w:val="0"/>
          <w:marTop w:val="0"/>
          <w:marBottom w:val="0"/>
          <w:divBdr>
            <w:top w:val="none" w:sz="0" w:space="0" w:color="auto"/>
            <w:left w:val="none" w:sz="0" w:space="0" w:color="auto"/>
            <w:bottom w:val="none" w:sz="0" w:space="0" w:color="auto"/>
            <w:right w:val="none" w:sz="0" w:space="0" w:color="auto"/>
          </w:divBdr>
        </w:div>
        <w:div w:id="868958697">
          <w:marLeft w:val="0"/>
          <w:marRight w:val="0"/>
          <w:marTop w:val="0"/>
          <w:marBottom w:val="0"/>
          <w:divBdr>
            <w:top w:val="none" w:sz="0" w:space="0" w:color="auto"/>
            <w:left w:val="none" w:sz="0" w:space="0" w:color="auto"/>
            <w:bottom w:val="none" w:sz="0" w:space="0" w:color="auto"/>
            <w:right w:val="none" w:sz="0" w:space="0" w:color="auto"/>
          </w:divBdr>
          <w:divsChild>
            <w:div w:id="254482115">
              <w:marLeft w:val="0"/>
              <w:marRight w:val="0"/>
              <w:marTop w:val="0"/>
              <w:marBottom w:val="0"/>
              <w:divBdr>
                <w:top w:val="none" w:sz="0" w:space="0" w:color="auto"/>
                <w:left w:val="none" w:sz="0" w:space="0" w:color="auto"/>
                <w:bottom w:val="none" w:sz="0" w:space="0" w:color="auto"/>
                <w:right w:val="none" w:sz="0" w:space="0" w:color="auto"/>
              </w:divBdr>
              <w:divsChild>
                <w:div w:id="13795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0375">
          <w:marLeft w:val="0"/>
          <w:marRight w:val="0"/>
          <w:marTop w:val="0"/>
          <w:marBottom w:val="0"/>
          <w:divBdr>
            <w:top w:val="none" w:sz="0" w:space="0" w:color="auto"/>
            <w:left w:val="none" w:sz="0" w:space="0" w:color="auto"/>
            <w:bottom w:val="none" w:sz="0" w:space="0" w:color="auto"/>
            <w:right w:val="none" w:sz="0" w:space="0" w:color="auto"/>
          </w:divBdr>
        </w:div>
        <w:div w:id="1781997307">
          <w:marLeft w:val="0"/>
          <w:marRight w:val="0"/>
          <w:marTop w:val="0"/>
          <w:marBottom w:val="0"/>
          <w:divBdr>
            <w:top w:val="none" w:sz="0" w:space="0" w:color="auto"/>
            <w:left w:val="none" w:sz="0" w:space="0" w:color="auto"/>
            <w:bottom w:val="none" w:sz="0" w:space="0" w:color="auto"/>
            <w:right w:val="none" w:sz="0" w:space="0" w:color="auto"/>
          </w:divBdr>
          <w:divsChild>
            <w:div w:id="531308772">
              <w:marLeft w:val="0"/>
              <w:marRight w:val="0"/>
              <w:marTop w:val="0"/>
              <w:marBottom w:val="0"/>
              <w:divBdr>
                <w:top w:val="none" w:sz="0" w:space="0" w:color="auto"/>
                <w:left w:val="none" w:sz="0" w:space="0" w:color="auto"/>
                <w:bottom w:val="none" w:sz="0" w:space="0" w:color="auto"/>
                <w:right w:val="none" w:sz="0" w:space="0" w:color="auto"/>
              </w:divBdr>
            </w:div>
          </w:divsChild>
        </w:div>
        <w:div w:id="941693187">
          <w:marLeft w:val="0"/>
          <w:marRight w:val="0"/>
          <w:marTop w:val="0"/>
          <w:marBottom w:val="0"/>
          <w:divBdr>
            <w:top w:val="none" w:sz="0" w:space="0" w:color="auto"/>
            <w:left w:val="none" w:sz="0" w:space="0" w:color="auto"/>
            <w:bottom w:val="none" w:sz="0" w:space="0" w:color="auto"/>
            <w:right w:val="none" w:sz="0" w:space="0" w:color="auto"/>
          </w:divBdr>
          <w:divsChild>
            <w:div w:id="2018143985">
              <w:marLeft w:val="0"/>
              <w:marRight w:val="0"/>
              <w:marTop w:val="0"/>
              <w:marBottom w:val="0"/>
              <w:divBdr>
                <w:top w:val="none" w:sz="0" w:space="0" w:color="auto"/>
                <w:left w:val="none" w:sz="0" w:space="0" w:color="auto"/>
                <w:bottom w:val="none" w:sz="0" w:space="0" w:color="auto"/>
                <w:right w:val="none" w:sz="0" w:space="0" w:color="auto"/>
              </w:divBdr>
              <w:divsChild>
                <w:div w:id="734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1054">
          <w:marLeft w:val="0"/>
          <w:marRight w:val="0"/>
          <w:marTop w:val="0"/>
          <w:marBottom w:val="0"/>
          <w:divBdr>
            <w:top w:val="none" w:sz="0" w:space="0" w:color="auto"/>
            <w:left w:val="none" w:sz="0" w:space="0" w:color="auto"/>
            <w:bottom w:val="none" w:sz="0" w:space="0" w:color="auto"/>
            <w:right w:val="none" w:sz="0" w:space="0" w:color="auto"/>
          </w:divBdr>
        </w:div>
        <w:div w:id="422187530">
          <w:marLeft w:val="0"/>
          <w:marRight w:val="0"/>
          <w:marTop w:val="0"/>
          <w:marBottom w:val="0"/>
          <w:divBdr>
            <w:top w:val="none" w:sz="0" w:space="0" w:color="auto"/>
            <w:left w:val="none" w:sz="0" w:space="0" w:color="auto"/>
            <w:bottom w:val="none" w:sz="0" w:space="0" w:color="auto"/>
            <w:right w:val="none" w:sz="0" w:space="0" w:color="auto"/>
          </w:divBdr>
        </w:div>
        <w:div w:id="1205212894">
          <w:marLeft w:val="0"/>
          <w:marRight w:val="0"/>
          <w:marTop w:val="0"/>
          <w:marBottom w:val="0"/>
          <w:divBdr>
            <w:top w:val="none" w:sz="0" w:space="0" w:color="auto"/>
            <w:left w:val="none" w:sz="0" w:space="0" w:color="auto"/>
            <w:bottom w:val="none" w:sz="0" w:space="0" w:color="auto"/>
            <w:right w:val="none" w:sz="0" w:space="0" w:color="auto"/>
          </w:divBdr>
          <w:divsChild>
            <w:div w:id="686099332">
              <w:marLeft w:val="0"/>
              <w:marRight w:val="0"/>
              <w:marTop w:val="0"/>
              <w:marBottom w:val="0"/>
              <w:divBdr>
                <w:top w:val="none" w:sz="0" w:space="0" w:color="auto"/>
                <w:left w:val="none" w:sz="0" w:space="0" w:color="auto"/>
                <w:bottom w:val="none" w:sz="0" w:space="0" w:color="auto"/>
                <w:right w:val="none" w:sz="0" w:space="0" w:color="auto"/>
              </w:divBdr>
            </w:div>
          </w:divsChild>
        </w:div>
        <w:div w:id="2085645649">
          <w:marLeft w:val="0"/>
          <w:marRight w:val="0"/>
          <w:marTop w:val="0"/>
          <w:marBottom w:val="0"/>
          <w:divBdr>
            <w:top w:val="none" w:sz="0" w:space="0" w:color="auto"/>
            <w:left w:val="none" w:sz="0" w:space="0" w:color="auto"/>
            <w:bottom w:val="none" w:sz="0" w:space="0" w:color="auto"/>
            <w:right w:val="none" w:sz="0" w:space="0" w:color="auto"/>
          </w:divBdr>
          <w:divsChild>
            <w:div w:id="1873571240">
              <w:marLeft w:val="0"/>
              <w:marRight w:val="0"/>
              <w:marTop w:val="0"/>
              <w:marBottom w:val="0"/>
              <w:divBdr>
                <w:top w:val="none" w:sz="0" w:space="0" w:color="auto"/>
                <w:left w:val="none" w:sz="0" w:space="0" w:color="auto"/>
                <w:bottom w:val="none" w:sz="0" w:space="0" w:color="auto"/>
                <w:right w:val="none" w:sz="0" w:space="0" w:color="auto"/>
              </w:divBdr>
              <w:divsChild>
                <w:div w:id="14319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1976">
          <w:marLeft w:val="0"/>
          <w:marRight w:val="0"/>
          <w:marTop w:val="0"/>
          <w:marBottom w:val="0"/>
          <w:divBdr>
            <w:top w:val="none" w:sz="0" w:space="0" w:color="auto"/>
            <w:left w:val="none" w:sz="0" w:space="0" w:color="auto"/>
            <w:bottom w:val="none" w:sz="0" w:space="0" w:color="auto"/>
            <w:right w:val="none" w:sz="0" w:space="0" w:color="auto"/>
          </w:divBdr>
          <w:divsChild>
            <w:div w:id="1889948857">
              <w:marLeft w:val="0"/>
              <w:marRight w:val="0"/>
              <w:marTop w:val="0"/>
              <w:marBottom w:val="0"/>
              <w:divBdr>
                <w:top w:val="none" w:sz="0" w:space="0" w:color="auto"/>
                <w:left w:val="none" w:sz="0" w:space="0" w:color="auto"/>
                <w:bottom w:val="none" w:sz="0" w:space="0" w:color="auto"/>
                <w:right w:val="none" w:sz="0" w:space="0" w:color="auto"/>
              </w:divBdr>
            </w:div>
          </w:divsChild>
        </w:div>
        <w:div w:id="730887901">
          <w:marLeft w:val="0"/>
          <w:marRight w:val="0"/>
          <w:marTop w:val="0"/>
          <w:marBottom w:val="0"/>
          <w:divBdr>
            <w:top w:val="none" w:sz="0" w:space="0" w:color="auto"/>
            <w:left w:val="none" w:sz="0" w:space="0" w:color="auto"/>
            <w:bottom w:val="none" w:sz="0" w:space="0" w:color="auto"/>
            <w:right w:val="none" w:sz="0" w:space="0" w:color="auto"/>
          </w:divBdr>
          <w:divsChild>
            <w:div w:id="1537615956">
              <w:marLeft w:val="0"/>
              <w:marRight w:val="0"/>
              <w:marTop w:val="0"/>
              <w:marBottom w:val="0"/>
              <w:divBdr>
                <w:top w:val="none" w:sz="0" w:space="0" w:color="auto"/>
                <w:left w:val="none" w:sz="0" w:space="0" w:color="auto"/>
                <w:bottom w:val="none" w:sz="0" w:space="0" w:color="auto"/>
                <w:right w:val="none" w:sz="0" w:space="0" w:color="auto"/>
              </w:divBdr>
              <w:divsChild>
                <w:div w:id="14484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uabia" TargetMode="External"/><Relationship Id="rId671" Type="http://schemas.openxmlformats.org/officeDocument/2006/relationships/hyperlink" Target="https://es.wikipedia.org/wiki/Turqu%C3%ADa" TargetMode="External"/><Relationship Id="rId769" Type="http://schemas.openxmlformats.org/officeDocument/2006/relationships/hyperlink" Target="https://commons.wikimedia.org/wiki/File:Stg-schlossplatz-kunstmuseum.jpg" TargetMode="External"/><Relationship Id="rId976" Type="http://schemas.openxmlformats.org/officeDocument/2006/relationships/hyperlink" Target="https://es.wikipedia.org/wiki/Bebida" TargetMode="External"/><Relationship Id="rId21" Type="http://schemas.openxmlformats.org/officeDocument/2006/relationships/hyperlink" Target="https://es.wikipedia.org/wiki/Rep%C3%BAblica_parlamentaria" TargetMode="External"/><Relationship Id="rId324" Type="http://schemas.openxmlformats.org/officeDocument/2006/relationships/hyperlink" Target="https://es.wikipedia.org/wiki/2009" TargetMode="External"/><Relationship Id="rId531" Type="http://schemas.openxmlformats.org/officeDocument/2006/relationships/hyperlink" Target="https://es.wikipedia.org/wiki/Ursus_arctos" TargetMode="External"/><Relationship Id="rId629" Type="http://schemas.openxmlformats.org/officeDocument/2006/relationships/hyperlink" Target="https://es.wikipedia.org/wiki/Reino_Unido" TargetMode="External"/><Relationship Id="rId170" Type="http://schemas.openxmlformats.org/officeDocument/2006/relationships/hyperlink" Target="https://es.wikipedia.org/wiki/Reino_de_Prusia" TargetMode="External"/><Relationship Id="rId836" Type="http://schemas.openxmlformats.org/officeDocument/2006/relationships/hyperlink" Target="https://es.wikipedia.org/wiki/Matem%C3%A1ticas" TargetMode="External"/><Relationship Id="rId1021" Type="http://schemas.openxmlformats.org/officeDocument/2006/relationships/hyperlink" Target="https://es.wikipedia.org/wiki/Juegos_Ol%C3%ADmpicos_de_Salt_Lake_City_2002" TargetMode="External"/><Relationship Id="rId268" Type="http://schemas.openxmlformats.org/officeDocument/2006/relationships/hyperlink" Target="https://es.wikipedia.org/wiki/Siglo_XIX" TargetMode="External"/><Relationship Id="rId475" Type="http://schemas.openxmlformats.org/officeDocument/2006/relationships/hyperlink" Target="https://es.wikipedia.org/wiki/Maguncia" TargetMode="External"/><Relationship Id="rId682" Type="http://schemas.openxmlformats.org/officeDocument/2006/relationships/hyperlink" Target="https://es.wikipedia.org/wiki/Cristianismo" TargetMode="External"/><Relationship Id="rId903" Type="http://schemas.openxmlformats.org/officeDocument/2006/relationships/hyperlink" Target="https://es.wikipedia.org/wiki/M%C3%BAsica_rock" TargetMode="External"/><Relationship Id="rId32" Type="http://schemas.openxmlformats.org/officeDocument/2006/relationships/hyperlink" Target="https://es.wikipedia.org/wiki/Sur" TargetMode="External"/><Relationship Id="rId128" Type="http://schemas.openxmlformats.org/officeDocument/2006/relationships/hyperlink" Target="https://es.wikipedia.org/wiki/Bula_de_Oro_de_1356" TargetMode="External"/><Relationship Id="rId335" Type="http://schemas.openxmlformats.org/officeDocument/2006/relationships/hyperlink" Target="https://es.wikipedia.org/wiki/Alemania" TargetMode="External"/><Relationship Id="rId542" Type="http://schemas.openxmlformats.org/officeDocument/2006/relationships/hyperlink" Target="https://es.wikipedia.org/wiki/Buteo_buteo" TargetMode="External"/><Relationship Id="rId987" Type="http://schemas.openxmlformats.org/officeDocument/2006/relationships/hyperlink" Target="https://es.wikipedia.org/wiki/Navidad" TargetMode="External"/><Relationship Id="rId181" Type="http://schemas.openxmlformats.org/officeDocument/2006/relationships/hyperlink" Target="https://es.wikipedia.org/wiki/%C3%81frica_del_Sudoeste_Alemana" TargetMode="External"/><Relationship Id="rId402" Type="http://schemas.openxmlformats.org/officeDocument/2006/relationships/hyperlink" Target="https://es.wikipedia.org/wiki/Bundesrat" TargetMode="External"/><Relationship Id="rId847" Type="http://schemas.openxmlformats.org/officeDocument/2006/relationships/hyperlink" Target="https://es.wikipedia.org/wiki/Konrad_Zuse" TargetMode="External"/><Relationship Id="rId1032" Type="http://schemas.openxmlformats.org/officeDocument/2006/relationships/hyperlink" Target="https://es.wikipedia.org/wiki/Milagro_de_Berna" TargetMode="External"/><Relationship Id="rId279" Type="http://schemas.openxmlformats.org/officeDocument/2006/relationships/hyperlink" Target="https://es.wikipedia.org/wiki/Federaci%C3%B3n" TargetMode="External"/><Relationship Id="rId486" Type="http://schemas.openxmlformats.org/officeDocument/2006/relationships/hyperlink" Target="https://es.wikipedia.org/wiki/Europa" TargetMode="External"/><Relationship Id="rId693" Type="http://schemas.openxmlformats.org/officeDocument/2006/relationships/hyperlink" Target="https://es.wikipedia.org/wiki/Rusia" TargetMode="External"/><Relationship Id="rId707" Type="http://schemas.openxmlformats.org/officeDocument/2006/relationships/hyperlink" Target="https://es.wikipedia.org/wiki/Comisi%C3%B3n_Europea" TargetMode="External"/><Relationship Id="rId914" Type="http://schemas.openxmlformats.org/officeDocument/2006/relationships/hyperlink" Target="https://es.wikipedia.org/wiki/Matthias_Gr%C3%BCnewald" TargetMode="External"/><Relationship Id="rId43" Type="http://schemas.openxmlformats.org/officeDocument/2006/relationships/hyperlink" Target="https://es.wikipedia.org/wiki/Lat%C3%ADn" TargetMode="External"/><Relationship Id="rId139" Type="http://schemas.openxmlformats.org/officeDocument/2006/relationships/hyperlink" Target="https://es.wikipedia.org/wiki/Guerras_napole%C3%B3nicas" TargetMode="External"/><Relationship Id="rId346" Type="http://schemas.openxmlformats.org/officeDocument/2006/relationships/hyperlink" Target="https://es.wikipedia.org/wiki/Comandante_%28militar%29" TargetMode="External"/><Relationship Id="rId553" Type="http://schemas.openxmlformats.org/officeDocument/2006/relationships/hyperlink" Target="https://es.wikipedia.org/wiki/Harz" TargetMode="External"/><Relationship Id="rId760" Type="http://schemas.openxmlformats.org/officeDocument/2006/relationships/hyperlink" Target="https://es.wikipedia.org/wiki/M%C3%BAnich" TargetMode="External"/><Relationship Id="rId998" Type="http://schemas.openxmlformats.org/officeDocument/2006/relationships/hyperlink" Target="https://es.wikipedia.org/wiki/Social" TargetMode="External"/><Relationship Id="rId192" Type="http://schemas.openxmlformats.org/officeDocument/2006/relationships/hyperlink" Target="https://es.wikipedia.org/wiki/Tratado_de_Versalles_%281919%29" TargetMode="External"/><Relationship Id="rId206" Type="http://schemas.openxmlformats.org/officeDocument/2006/relationships/hyperlink" Target="https://es.wikipedia.org/wiki/Paul_von_Hindenburg" TargetMode="External"/><Relationship Id="rId413" Type="http://schemas.openxmlformats.org/officeDocument/2006/relationships/hyperlink" Target="https://es.wikipedia.org/wiki/Baden-Wurtemberg" TargetMode="External"/><Relationship Id="rId858" Type="http://schemas.openxmlformats.org/officeDocument/2006/relationships/hyperlink" Target="https://es.wikipedia.org/wiki/Sociedad_Fraunhofer" TargetMode="External"/><Relationship Id="rId1043" Type="http://schemas.openxmlformats.org/officeDocument/2006/relationships/hyperlink" Target="https://es.wikipedia.org/wiki/Bayern_Munich" TargetMode="External"/><Relationship Id="rId497" Type="http://schemas.openxmlformats.org/officeDocument/2006/relationships/hyperlink" Target="https://es.wikipedia.org/wiki/R%C3%ADo" TargetMode="External"/><Relationship Id="rId620" Type="http://schemas.openxmlformats.org/officeDocument/2006/relationships/hyperlink" Target="https://es.wikipedia.org/wiki/Medio_de_transporte" TargetMode="External"/><Relationship Id="rId718" Type="http://schemas.openxmlformats.org/officeDocument/2006/relationships/hyperlink" Target="https://es.wikipedia.org/wiki/Idioma_neerland%C3%A9s" TargetMode="External"/><Relationship Id="rId925" Type="http://schemas.openxmlformats.org/officeDocument/2006/relationships/hyperlink" Target="https://es.wikipedia.org/wiki/Arquitectura_del_Renacimiento" TargetMode="External"/><Relationship Id="rId357" Type="http://schemas.openxmlformats.org/officeDocument/2006/relationships/hyperlink" Target="https://es.wikipedia.org/wiki/Arma" TargetMode="External"/><Relationship Id="rId54" Type="http://schemas.openxmlformats.org/officeDocument/2006/relationships/hyperlink" Target="https://es.wikipedia.org/wiki/Siglo_XVI" TargetMode="External"/><Relationship Id="rId217" Type="http://schemas.openxmlformats.org/officeDocument/2006/relationships/hyperlink" Target="https://es.wikipedia.org/wiki/Pol%C3%ADtica_de_apaciguamiento" TargetMode="External"/><Relationship Id="rId564" Type="http://schemas.openxmlformats.org/officeDocument/2006/relationships/hyperlink" Target="https://es.wikipedia.org/wiki/Vino" TargetMode="External"/><Relationship Id="rId771" Type="http://schemas.openxmlformats.org/officeDocument/2006/relationships/hyperlink" Target="https://es.wikipedia.org/wiki/Berl%C3%ADn" TargetMode="External"/><Relationship Id="rId869" Type="http://schemas.openxmlformats.org/officeDocument/2006/relationships/hyperlink" Target="https://es.wikipedia.org/wiki/Hermann_Hesse" TargetMode="External"/><Relationship Id="rId424" Type="http://schemas.openxmlformats.org/officeDocument/2006/relationships/hyperlink" Target="https://commons.wikimedia.org/wiki/File:Wappen_Sachsen-Anhalt.svg" TargetMode="External"/><Relationship Id="rId631" Type="http://schemas.openxmlformats.org/officeDocument/2006/relationships/hyperlink" Target="https://es.wikipedia.org/wiki/Alemania" TargetMode="External"/><Relationship Id="rId729" Type="http://schemas.openxmlformats.org/officeDocument/2006/relationships/hyperlink" Target="https://es.wikipedia.org/wiki/Jard%C3%ADn_de_infancia" TargetMode="External"/><Relationship Id="rId1054" Type="http://schemas.openxmlformats.org/officeDocument/2006/relationships/hyperlink" Target="https://es.wikipedia.org/wiki/Matthias_Sammer" TargetMode="External"/><Relationship Id="rId270" Type="http://schemas.openxmlformats.org/officeDocument/2006/relationships/hyperlink" Target="https://es.wikipedia.org/wiki/Reichstag_%28parlamento_alem%C3%A1n%29" TargetMode="External"/><Relationship Id="rId936" Type="http://schemas.openxmlformats.org/officeDocument/2006/relationships/hyperlink" Target="https://es.wikipedia.org/wiki/Leni_Riefenstahl" TargetMode="External"/><Relationship Id="rId65" Type="http://schemas.openxmlformats.org/officeDocument/2006/relationships/hyperlink" Target="https://es.wikipedia.org/wiki/Rep%C3%BAblica_Democr%C3%A1tica_Alemana" TargetMode="External"/><Relationship Id="rId130" Type="http://schemas.openxmlformats.org/officeDocument/2006/relationships/hyperlink" Target="https://es.wikipedia.org/wiki/Casa_de_Habsburgo" TargetMode="External"/><Relationship Id="rId368" Type="http://schemas.openxmlformats.org/officeDocument/2006/relationships/hyperlink" Target="https://es.wikipedia.org/wiki/Kosovo" TargetMode="External"/><Relationship Id="rId575" Type="http://schemas.openxmlformats.org/officeDocument/2006/relationships/hyperlink" Target="https://es.wikipedia.org/wiki/Energ%C3%ADa_solar_fotovoltaica" TargetMode="External"/><Relationship Id="rId782" Type="http://schemas.openxmlformats.org/officeDocument/2006/relationships/hyperlink" Target="https://es.wikipedia.org/wiki/Baden-W%C3%BCrttemberg" TargetMode="External"/><Relationship Id="rId228" Type="http://schemas.openxmlformats.org/officeDocument/2006/relationships/hyperlink" Target="https://es.wikipedia.org/wiki/Santa_Sede" TargetMode="External"/><Relationship Id="rId435" Type="http://schemas.openxmlformats.org/officeDocument/2006/relationships/hyperlink" Target="https://es.wikipedia.org/wiki/Hesse" TargetMode="External"/><Relationship Id="rId642" Type="http://schemas.openxmlformats.org/officeDocument/2006/relationships/hyperlink" Target="https://es.wikipedia.org/wiki/Cami%C3%B3n" TargetMode="External"/><Relationship Id="rId1065" Type="http://schemas.openxmlformats.org/officeDocument/2006/relationships/hyperlink" Target="https://es.wikipedia.org/wiki/Copa_Mundial_de_F%C3%BAtbol_de_2014" TargetMode="External"/><Relationship Id="rId281" Type="http://schemas.openxmlformats.org/officeDocument/2006/relationships/hyperlink" Target="https://es.wikipedia.org/wiki/Parlamentarismo" TargetMode="External"/><Relationship Id="rId502" Type="http://schemas.openxmlformats.org/officeDocument/2006/relationships/hyperlink" Target="https://es.wikipedia.org/wiki/Lago" TargetMode="External"/><Relationship Id="rId947" Type="http://schemas.openxmlformats.org/officeDocument/2006/relationships/hyperlink" Target="https://es.wikipedia.org/wiki/Festival_de_Cine_de_Berl%C3%ADn" TargetMode="External"/><Relationship Id="rId76" Type="http://schemas.openxmlformats.org/officeDocument/2006/relationships/hyperlink" Target="https://es.wikipedia.org/wiki/OTAN" TargetMode="External"/><Relationship Id="rId141" Type="http://schemas.openxmlformats.org/officeDocument/2006/relationships/hyperlink" Target="https://es.wikipedia.org/wiki/Bandera_de_Alemania" TargetMode="External"/><Relationship Id="rId379" Type="http://schemas.openxmlformats.org/officeDocument/2006/relationships/hyperlink" Target="https://es.wikipedia.org/wiki/Karlsruhe" TargetMode="External"/><Relationship Id="rId586" Type="http://schemas.openxmlformats.org/officeDocument/2006/relationships/hyperlink" Target="https://es.wikipedia.org/wiki/Bosque" TargetMode="External"/><Relationship Id="rId793" Type="http://schemas.openxmlformats.org/officeDocument/2006/relationships/hyperlink" Target="https://es.wikipedia.org/wiki/Lipsia" TargetMode="External"/><Relationship Id="rId807" Type="http://schemas.openxmlformats.org/officeDocument/2006/relationships/hyperlink" Target="https://es.wikipedia.org/wiki/Nicol%C3%A1s_Cop%C3%A9rnico" TargetMode="External"/><Relationship Id="rId7" Type="http://schemas.openxmlformats.org/officeDocument/2006/relationships/image" Target="media/image2.jpeg"/><Relationship Id="rId239" Type="http://schemas.openxmlformats.org/officeDocument/2006/relationships/hyperlink" Target="https://es.wikipedia.org/wiki/Alemania" TargetMode="External"/><Relationship Id="rId446" Type="http://schemas.openxmlformats.org/officeDocument/2006/relationships/hyperlink" Target="https://commons.wikimedia.org/wiki/File:DEU_Schleswig-Holstein_COA.svg" TargetMode="External"/><Relationship Id="rId653" Type="http://schemas.openxmlformats.org/officeDocument/2006/relationships/hyperlink" Target="https://es.wikipedia.org/wiki/Cuenca_del_Ruhr" TargetMode="External"/><Relationship Id="rId1076" Type="http://schemas.openxmlformats.org/officeDocument/2006/relationships/hyperlink" Target="https://es.wikipedia.org/wiki/Porsche" TargetMode="External"/><Relationship Id="rId292" Type="http://schemas.openxmlformats.org/officeDocument/2006/relationships/hyperlink" Target="https://es.wikipedia.org/wiki/Poder_ejecutivo" TargetMode="External"/><Relationship Id="rId306" Type="http://schemas.openxmlformats.org/officeDocument/2006/relationships/hyperlink" Target="https://es.wikipedia.org/wiki/Alianza_90/Los_Verdes" TargetMode="External"/><Relationship Id="rId860" Type="http://schemas.openxmlformats.org/officeDocument/2006/relationships/hyperlink" Target="https://es.wikipedia.org/wiki/Euro" TargetMode="External"/><Relationship Id="rId958" Type="http://schemas.openxmlformats.org/officeDocument/2006/relationships/hyperlink" Target="https://es.wikipedia.org/wiki/Salchicha" TargetMode="External"/><Relationship Id="rId87" Type="http://schemas.openxmlformats.org/officeDocument/2006/relationships/hyperlink" Target="https://es.wikipedia.org/wiki/Cultura_de_Jastorf" TargetMode="External"/><Relationship Id="rId513" Type="http://schemas.openxmlformats.org/officeDocument/2006/relationships/hyperlink" Target="https://es.wikipedia.org/wiki/Invierno" TargetMode="External"/><Relationship Id="rId597" Type="http://schemas.openxmlformats.org/officeDocument/2006/relationships/hyperlink" Target="https://es.wikipedia.org/wiki/Weser" TargetMode="External"/><Relationship Id="rId720" Type="http://schemas.openxmlformats.org/officeDocument/2006/relationships/hyperlink" Target="https://es.wikipedia.org/wiki/Alemania" TargetMode="External"/><Relationship Id="rId818" Type="http://schemas.openxmlformats.org/officeDocument/2006/relationships/hyperlink" Target="https://es.wikipedia.org/wiki/F%C3%ADsica" TargetMode="External"/><Relationship Id="rId152" Type="http://schemas.openxmlformats.org/officeDocument/2006/relationships/hyperlink" Target="https://es.wikipedia.org/wiki/1848" TargetMode="External"/><Relationship Id="rId457" Type="http://schemas.openxmlformats.org/officeDocument/2006/relationships/hyperlink" Target="https://es.wikipedia.org/wiki/M%C3%BAnich" TargetMode="External"/><Relationship Id="rId1003" Type="http://schemas.openxmlformats.org/officeDocument/2006/relationships/hyperlink" Target="https://es.wikipedia.org/wiki/Alemania" TargetMode="External"/><Relationship Id="rId1087" Type="http://schemas.openxmlformats.org/officeDocument/2006/relationships/hyperlink" Target="https://es.wikipedia.org/wiki/Steffi_Graf" TargetMode="External"/><Relationship Id="rId664" Type="http://schemas.openxmlformats.org/officeDocument/2006/relationships/hyperlink" Target="https://es.wikipedia.org/wiki/Alemania" TargetMode="External"/><Relationship Id="rId871" Type="http://schemas.openxmlformats.org/officeDocument/2006/relationships/hyperlink" Target="https://es.wikipedia.org/wiki/G%C3%BCnter_Grass" TargetMode="External"/><Relationship Id="rId969" Type="http://schemas.openxmlformats.org/officeDocument/2006/relationships/hyperlink" Target="https://es.wikipedia.org/wiki/Pizza" TargetMode="External"/><Relationship Id="rId14" Type="http://schemas.openxmlformats.org/officeDocument/2006/relationships/hyperlink" Target="https://es.wikipedia.org/wiki/Ayuda:Multimedia" TargetMode="External"/><Relationship Id="rId317" Type="http://schemas.openxmlformats.org/officeDocument/2006/relationships/hyperlink" Target="https://es.wikipedia.org/wiki/Parlamento_Europeo" TargetMode="External"/><Relationship Id="rId524" Type="http://schemas.openxmlformats.org/officeDocument/2006/relationships/hyperlink" Target="https://es.wikipedia.org/wiki/Sus_scrofa" TargetMode="External"/><Relationship Id="rId731" Type="http://schemas.openxmlformats.org/officeDocument/2006/relationships/hyperlink" Target="https://es.wikipedia.org/wiki/Escuela" TargetMode="External"/><Relationship Id="rId98" Type="http://schemas.openxmlformats.org/officeDocument/2006/relationships/hyperlink" Target="https://es.wikipedia.org/wiki/Batalla_del_bosque_de_Teutoburgo" TargetMode="External"/><Relationship Id="rId163" Type="http://schemas.openxmlformats.org/officeDocument/2006/relationships/hyperlink" Target="https://es.wikipedia.org/wiki/Otto_von_Bismarck" TargetMode="External"/><Relationship Id="rId370" Type="http://schemas.openxmlformats.org/officeDocument/2006/relationships/hyperlink" Target="https://es.wikipedia.org/wiki/Uni%C3%B3n_Europea" TargetMode="External"/><Relationship Id="rId829" Type="http://schemas.openxmlformats.org/officeDocument/2006/relationships/hyperlink" Target="https://es.wikipedia.org/wiki/Alemania" TargetMode="External"/><Relationship Id="rId1014" Type="http://schemas.openxmlformats.org/officeDocument/2006/relationships/hyperlink" Target="https://es.wikipedia.org/wiki/Juegos_Ol%C3%ADmpicos_de_M%C3%BAnich_1972" TargetMode="External"/><Relationship Id="rId230" Type="http://schemas.openxmlformats.org/officeDocument/2006/relationships/hyperlink" Target="https://es.wikipedia.org/wiki/Luftwaffe" TargetMode="External"/><Relationship Id="rId468" Type="http://schemas.openxmlformats.org/officeDocument/2006/relationships/hyperlink" Target="https://es.wikipedia.org/wiki/Mecklemburgo-Pomerania_Occidental" TargetMode="External"/><Relationship Id="rId675" Type="http://schemas.openxmlformats.org/officeDocument/2006/relationships/hyperlink" Target="https://es.wikipedia.org/wiki/Polonia" TargetMode="External"/><Relationship Id="rId882" Type="http://schemas.openxmlformats.org/officeDocument/2006/relationships/hyperlink" Target="https://es.wikipedia.org/wiki/Comunista" TargetMode="External"/><Relationship Id="rId1098" Type="http://schemas.openxmlformats.org/officeDocument/2006/relationships/hyperlink" Target="https://es.wikipedia.org/wiki/Max_Schmeling" TargetMode="External"/><Relationship Id="rId25" Type="http://schemas.openxmlformats.org/officeDocument/2006/relationships/hyperlink" Target="https://es.wikipedia.org/wiki/Norte" TargetMode="External"/><Relationship Id="rId328" Type="http://schemas.openxmlformats.org/officeDocument/2006/relationships/hyperlink" Target="https://es.wikipedia.org/wiki/1958" TargetMode="External"/><Relationship Id="rId535" Type="http://schemas.openxmlformats.org/officeDocument/2006/relationships/hyperlink" Target="https://es.wikipedia.org/wiki/Canis_lupus" TargetMode="External"/><Relationship Id="rId742" Type="http://schemas.openxmlformats.org/officeDocument/2006/relationships/hyperlink" Target="https://es.wikipedia.org/wiki/Lectura" TargetMode="External"/><Relationship Id="rId174" Type="http://schemas.openxmlformats.org/officeDocument/2006/relationships/hyperlink" Target="https://es.wikipedia.org/wiki/Nuevo_Imperialismo" TargetMode="External"/><Relationship Id="rId381" Type="http://schemas.openxmlformats.org/officeDocument/2006/relationships/hyperlink" Target="https://es.wikipedia.org/wiki/Alemania" TargetMode="External"/><Relationship Id="rId602" Type="http://schemas.openxmlformats.org/officeDocument/2006/relationships/hyperlink" Target="https://es.wikipedia.org/wiki/Rep%C3%BAblica_Popular_China" TargetMode="External"/><Relationship Id="rId1025" Type="http://schemas.openxmlformats.org/officeDocument/2006/relationships/hyperlink" Target="https://es.wikipedia.org/wiki/Alemania_Oriental" TargetMode="External"/><Relationship Id="rId241" Type="http://schemas.openxmlformats.org/officeDocument/2006/relationships/hyperlink" Target="https://es.wikipedia.org/wiki/Constituci%C3%B3n_de_Alemania" TargetMode="External"/><Relationship Id="rId479" Type="http://schemas.openxmlformats.org/officeDocument/2006/relationships/hyperlink" Target="https://es.wikipedia.org/wiki/Dresde" TargetMode="External"/><Relationship Id="rId686" Type="http://schemas.openxmlformats.org/officeDocument/2006/relationships/hyperlink" Target="https://es.wikipedia.org/wiki/Budismo" TargetMode="External"/><Relationship Id="rId893" Type="http://schemas.openxmlformats.org/officeDocument/2006/relationships/hyperlink" Target="https://es.wikipedia.org/wiki/Richard_Wagner" TargetMode="External"/><Relationship Id="rId907" Type="http://schemas.openxmlformats.org/officeDocument/2006/relationships/hyperlink" Target="https://es.wikipedia.org/wiki/Lacrimosa_%28banda%29" TargetMode="External"/><Relationship Id="rId36" Type="http://schemas.openxmlformats.org/officeDocument/2006/relationships/hyperlink" Target="https://es.wikipedia.org/wiki/Luxemburgo" TargetMode="External"/><Relationship Id="rId339" Type="http://schemas.openxmlformats.org/officeDocument/2006/relationships/hyperlink" Target="https://es.wikipedia.org/wiki/Tratado_europeo_de_Lisboa" TargetMode="External"/><Relationship Id="rId546" Type="http://schemas.openxmlformats.org/officeDocument/2006/relationships/hyperlink" Target="https://es.wikipedia.org/wiki/Madera" TargetMode="External"/><Relationship Id="rId753" Type="http://schemas.openxmlformats.org/officeDocument/2006/relationships/hyperlink" Target="https://es.wikipedia.org/wiki/Impuesto" TargetMode="External"/><Relationship Id="rId101" Type="http://schemas.openxmlformats.org/officeDocument/2006/relationships/hyperlink" Target="https://es.wikipedia.org/wiki/Pueblo_alam%C3%A1n" TargetMode="External"/><Relationship Id="rId185" Type="http://schemas.openxmlformats.org/officeDocument/2006/relationships/hyperlink" Target="https://es.wikipedia.org/wiki/Atentado_de_Sarajevo" TargetMode="External"/><Relationship Id="rId406" Type="http://schemas.openxmlformats.org/officeDocument/2006/relationships/hyperlink" Target="https://es.wikipedia.org/wiki/Baden-W%C3%BCrttemberg" TargetMode="External"/><Relationship Id="rId960" Type="http://schemas.openxmlformats.org/officeDocument/2006/relationships/hyperlink" Target="https://es.wikipedia.org/wiki/Desayuno" TargetMode="External"/><Relationship Id="rId1036" Type="http://schemas.openxmlformats.org/officeDocument/2006/relationships/hyperlink" Target="https://es.wikipedia.org/wiki/Eurocopa" TargetMode="External"/><Relationship Id="rId392" Type="http://schemas.openxmlformats.org/officeDocument/2006/relationships/hyperlink" Target="https://es.wikipedia.org/wiki/Derecho_privado" TargetMode="External"/><Relationship Id="rId613" Type="http://schemas.openxmlformats.org/officeDocument/2006/relationships/hyperlink" Target="https://es.wikipedia.org/wiki/B%C3%A9lgica" TargetMode="External"/><Relationship Id="rId697" Type="http://schemas.openxmlformats.org/officeDocument/2006/relationships/hyperlink" Target="https://es.wikipedia.org/wiki/Benedicto_XVI" TargetMode="External"/><Relationship Id="rId820" Type="http://schemas.openxmlformats.org/officeDocument/2006/relationships/hyperlink" Target="https://es.wikipedia.org/wiki/Joseph_von_Fraunhofer" TargetMode="External"/><Relationship Id="rId918" Type="http://schemas.openxmlformats.org/officeDocument/2006/relationships/hyperlink" Target="https://es.wikipedia.org/wiki/Romanticismo" TargetMode="External"/><Relationship Id="rId252" Type="http://schemas.openxmlformats.org/officeDocument/2006/relationships/hyperlink" Target="https://es.wikipedia.org/wiki/Muro_de_Berl%C3%ADn" TargetMode="External"/><Relationship Id="rId47" Type="http://schemas.openxmlformats.org/officeDocument/2006/relationships/hyperlink" Target="https://es.wikipedia.org/wiki/Imperio_romano" TargetMode="External"/><Relationship Id="rId112" Type="http://schemas.openxmlformats.org/officeDocument/2006/relationships/hyperlink" Target="https://es.wikipedia.org/wiki/Mediterr%C3%A1nea" TargetMode="External"/><Relationship Id="rId557" Type="http://schemas.openxmlformats.org/officeDocument/2006/relationships/hyperlink" Target="https://es.wikipedia.org/wiki/Cereal" TargetMode="External"/><Relationship Id="rId764" Type="http://schemas.openxmlformats.org/officeDocument/2006/relationships/hyperlink" Target="https://es.wikipedia.org/wiki/Poblaci%C3%B3n" TargetMode="External"/><Relationship Id="rId971" Type="http://schemas.openxmlformats.org/officeDocument/2006/relationships/hyperlink" Target="https://es.wikipedia.org/wiki/Turqu%C3%ADa" TargetMode="External"/><Relationship Id="rId196" Type="http://schemas.openxmlformats.org/officeDocument/2006/relationships/hyperlink" Target="https://es.wikipedia.org/wiki/Democracia" TargetMode="External"/><Relationship Id="rId417" Type="http://schemas.openxmlformats.org/officeDocument/2006/relationships/hyperlink" Target="https://es.wikipedia.org/wiki/Baja_Sajonia" TargetMode="External"/><Relationship Id="rId624" Type="http://schemas.openxmlformats.org/officeDocument/2006/relationships/hyperlink" Target="https://es.wikipedia.org/wiki/Primer_mundo" TargetMode="External"/><Relationship Id="rId831" Type="http://schemas.openxmlformats.org/officeDocument/2006/relationships/hyperlink" Target="https://es.wikipedia.org/wiki/Psicolog%C3%ADa" TargetMode="External"/><Relationship Id="rId1047" Type="http://schemas.openxmlformats.org/officeDocument/2006/relationships/hyperlink" Target="https://es.wikipedia.org/wiki/Werder_Bremen" TargetMode="External"/><Relationship Id="rId263" Type="http://schemas.openxmlformats.org/officeDocument/2006/relationships/hyperlink" Target="https://es.wikipedia.org/wiki/Verano" TargetMode="External"/><Relationship Id="rId470" Type="http://schemas.openxmlformats.org/officeDocument/2006/relationships/hyperlink" Target="https://es.wikipedia.org/wiki/Baja_Sajonia" TargetMode="External"/><Relationship Id="rId929" Type="http://schemas.openxmlformats.org/officeDocument/2006/relationships/hyperlink" Target="https://es.wikipedia.org/wiki/Ludwig_Mies_van_der_Rohe" TargetMode="External"/><Relationship Id="rId58" Type="http://schemas.openxmlformats.org/officeDocument/2006/relationships/hyperlink" Target="https://es.wikipedia.org/wiki/1871" TargetMode="External"/><Relationship Id="rId123" Type="http://schemas.openxmlformats.org/officeDocument/2006/relationships/hyperlink" Target="https://es.wikipedia.org/wiki/Italia" TargetMode="External"/><Relationship Id="rId330" Type="http://schemas.openxmlformats.org/officeDocument/2006/relationships/hyperlink" Target="https://es.wikipedia.org/wiki/Joschka_Fischer" TargetMode="External"/><Relationship Id="rId568" Type="http://schemas.openxmlformats.org/officeDocument/2006/relationships/hyperlink" Target="https://es.wikipedia.org/wiki/Electricidad" TargetMode="External"/><Relationship Id="rId775" Type="http://schemas.openxmlformats.org/officeDocument/2006/relationships/hyperlink" Target="https://es.wikipedia.org/wiki/M%C3%BAnich" TargetMode="External"/><Relationship Id="rId982" Type="http://schemas.openxmlformats.org/officeDocument/2006/relationships/hyperlink" Target="https://es.wikipedia.org/wiki/Pascua" TargetMode="External"/><Relationship Id="rId428" Type="http://schemas.openxmlformats.org/officeDocument/2006/relationships/hyperlink" Target="https://commons.wikimedia.org/wiki/File:Brandenburg_Wappen.svg" TargetMode="External"/><Relationship Id="rId635" Type="http://schemas.openxmlformats.org/officeDocument/2006/relationships/hyperlink" Target="https://es.wikipedia.org/wiki/Banco_Central_Europeo" TargetMode="External"/><Relationship Id="rId842" Type="http://schemas.openxmlformats.org/officeDocument/2006/relationships/hyperlink" Target="https://es.wikipedia.org/wiki/Hermann_Weyl" TargetMode="External"/><Relationship Id="rId1058" Type="http://schemas.openxmlformats.org/officeDocument/2006/relationships/hyperlink" Target="https://es.wikipedia.org/wiki/J%C3%BCrgen_Klinsmann" TargetMode="External"/><Relationship Id="rId274" Type="http://schemas.openxmlformats.org/officeDocument/2006/relationships/hyperlink" Target="https://es.wikipedia.org/wiki/Francia" TargetMode="External"/><Relationship Id="rId481" Type="http://schemas.openxmlformats.org/officeDocument/2006/relationships/hyperlink" Target="https://es.wikipedia.org/wiki/Magdeburgo" TargetMode="External"/><Relationship Id="rId702" Type="http://schemas.openxmlformats.org/officeDocument/2006/relationships/hyperlink" Target="https://es.wikipedia.org/wiki/Sunita" TargetMode="External"/><Relationship Id="rId69" Type="http://schemas.openxmlformats.org/officeDocument/2006/relationships/hyperlink" Target="https://es.wikipedia.org/wiki/1957" TargetMode="External"/><Relationship Id="rId134" Type="http://schemas.openxmlformats.org/officeDocument/2006/relationships/hyperlink" Target="https://es.wikipedia.org/wiki/Reforma_Protestante" TargetMode="External"/><Relationship Id="rId579" Type="http://schemas.openxmlformats.org/officeDocument/2006/relationships/hyperlink" Target="https://es.wikipedia.org/wiki/Combusti%C3%B3n" TargetMode="External"/><Relationship Id="rId786" Type="http://schemas.openxmlformats.org/officeDocument/2006/relationships/hyperlink" Target="https://es.wikipedia.org/wiki/Renania_del_Norte-Westfalia" TargetMode="External"/><Relationship Id="rId993" Type="http://schemas.openxmlformats.org/officeDocument/2006/relationships/hyperlink" Target="https://es.wikipedia.org/wiki/Universidad" TargetMode="External"/><Relationship Id="rId341" Type="http://schemas.openxmlformats.org/officeDocument/2006/relationships/hyperlink" Target="https://es.wikipedia.org/wiki/Deutsche_Marine" TargetMode="External"/><Relationship Id="rId439" Type="http://schemas.openxmlformats.org/officeDocument/2006/relationships/hyperlink" Target="https://es.wikipedia.org/wiki/Renania-Palatinado" TargetMode="External"/><Relationship Id="rId646" Type="http://schemas.openxmlformats.org/officeDocument/2006/relationships/hyperlink" Target="https://es.wikipedia.org/wiki/Canal_de_Kiel" TargetMode="External"/><Relationship Id="rId1069" Type="http://schemas.openxmlformats.org/officeDocument/2006/relationships/hyperlink" Target="https://es.wikipedia.org/wiki/Nicolas_H%C3%BClkenberg" TargetMode="External"/><Relationship Id="rId201" Type="http://schemas.openxmlformats.org/officeDocument/2006/relationships/hyperlink" Target="https://es.wikipedia.org/wiki/Partido_Nacional-Socialista_Alem%C3%A1n_de_los_Trabajadores" TargetMode="External"/><Relationship Id="rId285" Type="http://schemas.openxmlformats.org/officeDocument/2006/relationships/hyperlink" Target="https://es.wikipedia.org/w/index.php?title=Verfassung&amp;action=edit&amp;redlink=1" TargetMode="External"/><Relationship Id="rId506" Type="http://schemas.openxmlformats.org/officeDocument/2006/relationships/hyperlink" Target="https://es.wikipedia.org/wiki/Viento" TargetMode="External"/><Relationship Id="rId853" Type="http://schemas.openxmlformats.org/officeDocument/2006/relationships/hyperlink" Target="https://es.wikipedia.org/wiki/Rudolf_Diesel" TargetMode="External"/><Relationship Id="rId492" Type="http://schemas.openxmlformats.org/officeDocument/2006/relationships/hyperlink" Target="https://es.wikipedia.org/wiki/Mar" TargetMode="External"/><Relationship Id="rId713" Type="http://schemas.openxmlformats.org/officeDocument/2006/relationships/hyperlink" Target="https://es.wikipedia.org/wiki/Idioma_fris%C3%B3n" TargetMode="External"/><Relationship Id="rId797" Type="http://schemas.openxmlformats.org/officeDocument/2006/relationships/hyperlink" Target="https://es.wikipedia.org/wiki/N%C3%BAremberg" TargetMode="External"/><Relationship Id="rId920" Type="http://schemas.openxmlformats.org/officeDocument/2006/relationships/hyperlink" Target="https://es.wikipedia.org/wiki/Surrealismo" TargetMode="External"/><Relationship Id="rId145" Type="http://schemas.openxmlformats.org/officeDocument/2006/relationships/hyperlink" Target="https://es.wikipedia.org/wiki/Estado" TargetMode="External"/><Relationship Id="rId352" Type="http://schemas.openxmlformats.org/officeDocument/2006/relationships/hyperlink" Target="https://es.wikipedia.org/wiki/Tecnolog%C3%ADa" TargetMode="External"/><Relationship Id="rId212" Type="http://schemas.openxmlformats.org/officeDocument/2006/relationships/hyperlink" Target="https://es.wikipedia.org/wiki/Decreto_del_Incendio_del_Reichstag" TargetMode="External"/><Relationship Id="rId657" Type="http://schemas.openxmlformats.org/officeDocument/2006/relationships/hyperlink" Target="https://es.wikipedia.org/wiki/Televisi%C3%B3n_por_cable" TargetMode="External"/><Relationship Id="rId864" Type="http://schemas.openxmlformats.org/officeDocument/2006/relationships/hyperlink" Target="https://es.wikipedia.org/wiki/Johann_Wolfgang_von_Goethe" TargetMode="External"/><Relationship Id="rId296" Type="http://schemas.openxmlformats.org/officeDocument/2006/relationships/hyperlink" Target="https://es.wikipedia.org/wiki/Poder_legislativo" TargetMode="External"/><Relationship Id="rId517" Type="http://schemas.openxmlformats.org/officeDocument/2006/relationships/hyperlink" Target="https://es.wikipedia.org/wiki/M%C3%BCnich" TargetMode="External"/><Relationship Id="rId724" Type="http://schemas.openxmlformats.org/officeDocument/2006/relationships/hyperlink" Target="https://es.wikipedia.org/wiki/Di%C3%A9resis_%28signo%29" TargetMode="External"/><Relationship Id="rId931" Type="http://schemas.openxmlformats.org/officeDocument/2006/relationships/hyperlink" Target="https://es.wikipedia.org/wiki/Vidrio" TargetMode="External"/><Relationship Id="rId60" Type="http://schemas.openxmlformats.org/officeDocument/2006/relationships/hyperlink" Target="https://es.wikipedia.org/wiki/Alemania_Nazi" TargetMode="External"/><Relationship Id="rId156" Type="http://schemas.openxmlformats.org/officeDocument/2006/relationships/hyperlink" Target="https://es.wikipedia.org/wiki/Pangermanismo" TargetMode="External"/><Relationship Id="rId363" Type="http://schemas.openxmlformats.org/officeDocument/2006/relationships/hyperlink" Target="https://es.wikipedia.org/wiki/Crucero" TargetMode="External"/><Relationship Id="rId570" Type="http://schemas.openxmlformats.org/officeDocument/2006/relationships/hyperlink" Target="https://es.wikipedia.org/wiki/Calentamiento_global" TargetMode="External"/><Relationship Id="rId1007" Type="http://schemas.openxmlformats.org/officeDocument/2006/relationships/hyperlink" Target="https://es.wikipedia.org/wiki/Austria" TargetMode="External"/><Relationship Id="rId223" Type="http://schemas.openxmlformats.org/officeDocument/2006/relationships/hyperlink" Target="https://es.wikipedia.org/wiki/Yugoslavia" TargetMode="External"/><Relationship Id="rId430" Type="http://schemas.openxmlformats.org/officeDocument/2006/relationships/hyperlink" Target="https://commons.wikimedia.org/wiki/File:Coat_of_arms_of_Berlin.svg" TargetMode="External"/><Relationship Id="rId668" Type="http://schemas.openxmlformats.org/officeDocument/2006/relationships/hyperlink" Target="https://es.wikipedia.org/wiki/Diciembre" TargetMode="External"/><Relationship Id="rId875" Type="http://schemas.openxmlformats.org/officeDocument/2006/relationships/hyperlink" Target="https://es.wikipedia.org/wiki/Immanuel_Kant" TargetMode="External"/><Relationship Id="rId1060" Type="http://schemas.openxmlformats.org/officeDocument/2006/relationships/hyperlink" Target="https://es.wikipedia.org/wiki/Michael_Ballack" TargetMode="External"/><Relationship Id="rId18" Type="http://schemas.openxmlformats.org/officeDocument/2006/relationships/hyperlink" Target="https://es.wikipedia.org/wiki/Europa_Central" TargetMode="External"/><Relationship Id="rId528" Type="http://schemas.openxmlformats.org/officeDocument/2006/relationships/hyperlink" Target="https://es.wikipedia.org/wiki/Castor" TargetMode="External"/><Relationship Id="rId735" Type="http://schemas.openxmlformats.org/officeDocument/2006/relationships/hyperlink" Target="https://es.wikipedia.org/wiki/Universidad" TargetMode="External"/><Relationship Id="rId942" Type="http://schemas.openxmlformats.org/officeDocument/2006/relationships/hyperlink" Target="https://es.wikipedia.org/wiki/Lola_rennt" TargetMode="External"/><Relationship Id="rId167" Type="http://schemas.openxmlformats.org/officeDocument/2006/relationships/hyperlink" Target="https://es.wikipedia.org/wiki/Guerra_franco-prusiana" TargetMode="External"/><Relationship Id="rId374" Type="http://schemas.openxmlformats.org/officeDocument/2006/relationships/hyperlink" Target="https://es.wikipedia.org/wiki/Poder_legislativo" TargetMode="External"/><Relationship Id="rId581" Type="http://schemas.openxmlformats.org/officeDocument/2006/relationships/hyperlink" Target="https://es.wikipedia.org/wiki/Industria" TargetMode="External"/><Relationship Id="rId1018" Type="http://schemas.openxmlformats.org/officeDocument/2006/relationships/hyperlink" Target="https://es.wikipedia.org/wiki/Anexo:Medallero_de_los_Juegos_Ol%C3%ADmpicos_de_Berl%C3%ADn_1936" TargetMode="External"/><Relationship Id="rId71" Type="http://schemas.openxmlformats.org/officeDocument/2006/relationships/hyperlink" Target="https://es.wikipedia.org/wiki/1993" TargetMode="External"/><Relationship Id="rId234" Type="http://schemas.openxmlformats.org/officeDocument/2006/relationships/hyperlink" Target="https://es.wikipedia.org/wiki/Holocausto" TargetMode="External"/><Relationship Id="rId679" Type="http://schemas.openxmlformats.org/officeDocument/2006/relationships/hyperlink" Target="https://es.wikipedia.org/wiki/Uni%C3%B3n_Sovi%C3%A9tica" TargetMode="External"/><Relationship Id="rId802" Type="http://schemas.openxmlformats.org/officeDocument/2006/relationships/hyperlink" Target="https://es.wikipedia.org/wiki/Pensador" TargetMode="External"/><Relationship Id="rId886" Type="http://schemas.openxmlformats.org/officeDocument/2006/relationships/hyperlink" Target="https://es.wikipedia.org/wiki/Perspectivismo" TargetMode="External"/><Relationship Id="rId2" Type="http://schemas.openxmlformats.org/officeDocument/2006/relationships/numbering" Target="numbering.xml"/><Relationship Id="rId29" Type="http://schemas.openxmlformats.org/officeDocument/2006/relationships/hyperlink" Target="https://es.wikipedia.org/wiki/Este" TargetMode="External"/><Relationship Id="rId441" Type="http://schemas.openxmlformats.org/officeDocument/2006/relationships/hyperlink" Target="https://es.wikipedia.org/wiki/Baviera" TargetMode="External"/><Relationship Id="rId539" Type="http://schemas.openxmlformats.org/officeDocument/2006/relationships/hyperlink" Target="https://es.wikipedia.org/wiki/Alpes" TargetMode="External"/><Relationship Id="rId746" Type="http://schemas.openxmlformats.org/officeDocument/2006/relationships/hyperlink" Target="https://es.wikipedia.org/wiki/Abitur" TargetMode="External"/><Relationship Id="rId1071" Type="http://schemas.openxmlformats.org/officeDocument/2006/relationships/hyperlink" Target="https://es.wikipedia.org/wiki/A1_Grand_Prix" TargetMode="External"/><Relationship Id="rId178" Type="http://schemas.openxmlformats.org/officeDocument/2006/relationships/hyperlink" Target="https://es.wikipedia.org/wiki/Conferencia_de_Berl%C3%ADn" TargetMode="External"/><Relationship Id="rId301" Type="http://schemas.openxmlformats.org/officeDocument/2006/relationships/hyperlink" Target="https://es.wikipedia.org/wiki/Gabinete_%28pol%C3%ADtica%29" TargetMode="External"/><Relationship Id="rId953" Type="http://schemas.openxmlformats.org/officeDocument/2006/relationships/hyperlink" Target="https://es.wikipedia.org/wiki/Suiza" TargetMode="External"/><Relationship Id="rId1029" Type="http://schemas.openxmlformats.org/officeDocument/2006/relationships/hyperlink" Target="https://es.wikipedia.org/wiki/Selecci%C3%B3n_de_f%C3%BAtbol_de_Alemania" TargetMode="External"/><Relationship Id="rId82" Type="http://schemas.openxmlformats.org/officeDocument/2006/relationships/hyperlink" Target="https://es.wikipedia.org/wiki/Alemania" TargetMode="External"/><Relationship Id="rId385" Type="http://schemas.openxmlformats.org/officeDocument/2006/relationships/hyperlink" Target="https://es.wikipedia.org/wiki/Derecho_penal" TargetMode="External"/><Relationship Id="rId592" Type="http://schemas.openxmlformats.org/officeDocument/2006/relationships/hyperlink" Target="https://es.wikipedia.org/wiki/Mar_del_Norte" TargetMode="External"/><Relationship Id="rId606" Type="http://schemas.openxmlformats.org/officeDocument/2006/relationships/hyperlink" Target="https://es.wikipedia.org/wiki/Italia" TargetMode="External"/><Relationship Id="rId813" Type="http://schemas.openxmlformats.org/officeDocument/2006/relationships/hyperlink" Target="https://es.wikipedia.org/wiki/F%C3%ADsica_moderna" TargetMode="External"/><Relationship Id="rId245" Type="http://schemas.openxmlformats.org/officeDocument/2006/relationships/hyperlink" Target="https://es.wikipedia.org/wiki/OTAN" TargetMode="External"/><Relationship Id="rId452" Type="http://schemas.openxmlformats.org/officeDocument/2006/relationships/hyperlink" Target="https://es.wikipedia.org/wiki/Francia" TargetMode="External"/><Relationship Id="rId897" Type="http://schemas.openxmlformats.org/officeDocument/2006/relationships/hyperlink" Target="https://es.wikipedia.org/wiki/Ludwig_van_Beethoven" TargetMode="External"/><Relationship Id="rId1082" Type="http://schemas.openxmlformats.org/officeDocument/2006/relationships/hyperlink" Target="https://es.wikipedia.org/wiki/Ciclismo" TargetMode="External"/><Relationship Id="rId105" Type="http://schemas.openxmlformats.org/officeDocument/2006/relationships/hyperlink" Target="https://es.wikipedia.org/wiki/Pueblo_saj%C3%B3n" TargetMode="External"/><Relationship Id="rId312" Type="http://schemas.openxmlformats.org/officeDocument/2006/relationships/hyperlink" Target="https://es.wikipedia.org/wiki/Delegado" TargetMode="External"/><Relationship Id="rId757" Type="http://schemas.openxmlformats.org/officeDocument/2006/relationships/hyperlink" Target="https://commons.wikimedia.org/wiki/File:Hamburg_Binnenalster_%26_Rathaus.jpg" TargetMode="External"/><Relationship Id="rId964" Type="http://schemas.openxmlformats.org/officeDocument/2006/relationships/hyperlink" Target="https://es.wikipedia.org/wiki/Pan" TargetMode="External"/><Relationship Id="rId51" Type="http://schemas.openxmlformats.org/officeDocument/2006/relationships/hyperlink" Target="https://es.wikipedia.org/wiki/Siglo_X" TargetMode="External"/><Relationship Id="rId93" Type="http://schemas.openxmlformats.org/officeDocument/2006/relationships/hyperlink" Target="https://es.wikipedia.org/wiki/C%C3%A9sar_Augusto" TargetMode="External"/><Relationship Id="rId189" Type="http://schemas.openxmlformats.org/officeDocument/2006/relationships/hyperlink" Target="https://es.wikipedia.org/wiki/Alemania" TargetMode="External"/><Relationship Id="rId396" Type="http://schemas.openxmlformats.org/officeDocument/2006/relationships/hyperlink" Target="https://es.wikipedia.org/wiki/Alemania" TargetMode="External"/><Relationship Id="rId561" Type="http://schemas.openxmlformats.org/officeDocument/2006/relationships/hyperlink" Target="https://es.wikipedia.org/wiki/Triticum" TargetMode="External"/><Relationship Id="rId617" Type="http://schemas.openxmlformats.org/officeDocument/2006/relationships/hyperlink" Target="https://es.wikipedia.org/wiki/Europa" TargetMode="External"/><Relationship Id="rId659" Type="http://schemas.openxmlformats.org/officeDocument/2006/relationships/hyperlink" Target="https://es.wikipedia.org/wiki/Bertelsmann" TargetMode="External"/><Relationship Id="rId824" Type="http://schemas.openxmlformats.org/officeDocument/2006/relationships/hyperlink" Target="https://es.wikipedia.org/wiki/Premio_Nobel_de_F%C3%ADsica" TargetMode="External"/><Relationship Id="rId866" Type="http://schemas.openxmlformats.org/officeDocument/2006/relationships/hyperlink" Target="https://es.wikipedia.org/wiki/Hermanos_Grimm" TargetMode="External"/><Relationship Id="rId214" Type="http://schemas.openxmlformats.org/officeDocument/2006/relationships/hyperlink" Target="https://es.wikipedia.org/wiki/Partido_Socialdem%C3%B3crata_de_Alemania" TargetMode="External"/><Relationship Id="rId256" Type="http://schemas.openxmlformats.org/officeDocument/2006/relationships/hyperlink" Target="https://es.wikipedia.org/wiki/1968" TargetMode="External"/><Relationship Id="rId298" Type="http://schemas.openxmlformats.org/officeDocument/2006/relationships/hyperlink" Target="https://es.wikipedia.org/wiki/Bundesrat" TargetMode="External"/><Relationship Id="rId421" Type="http://schemas.openxmlformats.org/officeDocument/2006/relationships/hyperlink" Target="https://es.wikipedia.org/wiki/Hamburgo" TargetMode="External"/><Relationship Id="rId463" Type="http://schemas.openxmlformats.org/officeDocument/2006/relationships/hyperlink" Target="https://es.wikipedia.org/wiki/Bremen_%28ciudad%29" TargetMode="External"/><Relationship Id="rId519" Type="http://schemas.openxmlformats.org/officeDocument/2006/relationships/hyperlink" Target="https://es.wikipedia.org/wiki/Dortmund" TargetMode="External"/><Relationship Id="rId670" Type="http://schemas.openxmlformats.org/officeDocument/2006/relationships/hyperlink" Target="https://es.wikipedia.org/wiki/Extranjero" TargetMode="External"/><Relationship Id="rId1051" Type="http://schemas.openxmlformats.org/officeDocument/2006/relationships/hyperlink" Target="https://es.wikipedia.org/wiki/Franz_Beckenbauer" TargetMode="External"/><Relationship Id="rId1093" Type="http://schemas.openxmlformats.org/officeDocument/2006/relationships/hyperlink" Target="https://es.wikipedia.org/wiki/Dieter_Baumann" TargetMode="External"/><Relationship Id="rId116" Type="http://schemas.openxmlformats.org/officeDocument/2006/relationships/hyperlink" Target="https://es.wikipedia.org/wiki/Franconia" TargetMode="External"/><Relationship Id="rId158" Type="http://schemas.openxmlformats.org/officeDocument/2006/relationships/hyperlink" Target="https://es.wikipedia.org/wiki/Parlamento" TargetMode="External"/><Relationship Id="rId323" Type="http://schemas.openxmlformats.org/officeDocument/2006/relationships/hyperlink" Target="https://es.wikipedia.org/wiki/2004" TargetMode="External"/><Relationship Id="rId530" Type="http://schemas.openxmlformats.org/officeDocument/2006/relationships/hyperlink" Target="https://es.wikipedia.org/wiki/Uro_%28bovino%29" TargetMode="External"/><Relationship Id="rId726" Type="http://schemas.openxmlformats.org/officeDocument/2006/relationships/hyperlink" Target="https://es.wikipedia.org/wiki/Alemania" TargetMode="External"/><Relationship Id="rId768" Type="http://schemas.openxmlformats.org/officeDocument/2006/relationships/hyperlink" Target="https://es.wikipedia.org/wiki/Frankfurt" TargetMode="External"/><Relationship Id="rId933" Type="http://schemas.openxmlformats.org/officeDocument/2006/relationships/hyperlink" Target="https://es.wikipedia.org/wiki/Robert_Wiene" TargetMode="External"/><Relationship Id="rId975" Type="http://schemas.openxmlformats.org/officeDocument/2006/relationships/hyperlink" Target="https://es.wikipedia.org/wiki/Grecia" TargetMode="External"/><Relationship Id="rId1009" Type="http://schemas.openxmlformats.org/officeDocument/2006/relationships/hyperlink" Target="https://es.wikipedia.org/wiki/Italia" TargetMode="External"/><Relationship Id="rId20" Type="http://schemas.openxmlformats.org/officeDocument/2006/relationships/hyperlink" Target="https://es.wikipedia.org/wiki/Uni%C3%B3n_Europea" TargetMode="External"/><Relationship Id="rId62" Type="http://schemas.openxmlformats.org/officeDocument/2006/relationships/hyperlink" Target="https://es.wikipedia.org/wiki/Zonas_de_ocupaci%C3%B3n_aliada_en_Alemania" TargetMode="External"/><Relationship Id="rId365" Type="http://schemas.openxmlformats.org/officeDocument/2006/relationships/hyperlink" Target="https://es.wikipedia.org/wiki/Grundgesetz" TargetMode="External"/><Relationship Id="rId572" Type="http://schemas.openxmlformats.org/officeDocument/2006/relationships/hyperlink" Target="https://es.wikipedia.org/wiki/Reciclaje" TargetMode="External"/><Relationship Id="rId628" Type="http://schemas.openxmlformats.org/officeDocument/2006/relationships/hyperlink" Target="https://es.wikipedia.org/wiki/Uni%C3%B3n_Europea" TargetMode="External"/><Relationship Id="rId835" Type="http://schemas.openxmlformats.org/officeDocument/2006/relationships/hyperlink" Target="https://es.wikipedia.org/wiki/Biogeograf%C3%ADa" TargetMode="External"/><Relationship Id="rId225" Type="http://schemas.openxmlformats.org/officeDocument/2006/relationships/hyperlink" Target="https://es.wikipedia.org/wiki/T%C3%BAnez" TargetMode="External"/><Relationship Id="rId267" Type="http://schemas.openxmlformats.org/officeDocument/2006/relationships/hyperlink" Target="https://es.wikipedia.org/wiki/Paz" TargetMode="External"/><Relationship Id="rId432" Type="http://schemas.openxmlformats.org/officeDocument/2006/relationships/hyperlink" Target="https://commons.wikimedia.org/wiki/File:Coat_of_arms_of_Thuringia.svg" TargetMode="External"/><Relationship Id="rId474" Type="http://schemas.openxmlformats.org/officeDocument/2006/relationships/hyperlink" Target="https://es.wikipedia.org/wiki/Renania-Palatinado" TargetMode="External"/><Relationship Id="rId877" Type="http://schemas.openxmlformats.org/officeDocument/2006/relationships/hyperlink" Target="https://es.wikipedia.org/wiki/Friedrich_Wilhelm_Joseph_Schelling" TargetMode="External"/><Relationship Id="rId1020" Type="http://schemas.openxmlformats.org/officeDocument/2006/relationships/hyperlink" Target="https://es.wikipedia.org/wiki/Juegos_Ol%C3%ADmpicos_de_Tur%C3%ADn_2006" TargetMode="External"/><Relationship Id="rId1062" Type="http://schemas.openxmlformats.org/officeDocument/2006/relationships/hyperlink" Target="https://es.wikipedia.org/wiki/Copa_Mundial_Femenina_de_F%C3%BAtbol_de_2003" TargetMode="External"/><Relationship Id="rId127" Type="http://schemas.openxmlformats.org/officeDocument/2006/relationships/hyperlink" Target="https://es.wikipedia.org/wiki/Liga_Hanse%C3%A1tica" TargetMode="External"/><Relationship Id="rId681" Type="http://schemas.openxmlformats.org/officeDocument/2006/relationships/hyperlink" Target="https://es.wikipedia.org/wiki/Alemania" TargetMode="External"/><Relationship Id="rId737" Type="http://schemas.openxmlformats.org/officeDocument/2006/relationships/hyperlink" Target="https://es.wikipedia.org/wiki/Informe_PISA" TargetMode="External"/><Relationship Id="rId779" Type="http://schemas.openxmlformats.org/officeDocument/2006/relationships/hyperlink" Target="https://es.wikipedia.org/wiki/Fr%C3%A1ncfort_del_Meno" TargetMode="External"/><Relationship Id="rId902" Type="http://schemas.openxmlformats.org/officeDocument/2006/relationships/hyperlink" Target="https://es.wikipedia.org/wiki/Pop" TargetMode="External"/><Relationship Id="rId944" Type="http://schemas.openxmlformats.org/officeDocument/2006/relationships/hyperlink" Target="https://es.wikipedia.org/wiki/Contra_la_pared" TargetMode="External"/><Relationship Id="rId986" Type="http://schemas.openxmlformats.org/officeDocument/2006/relationships/hyperlink" Target="https://es.wikipedia.org/wiki/Reunificaci%C3%B3n_alemana" TargetMode="External"/><Relationship Id="rId31" Type="http://schemas.openxmlformats.org/officeDocument/2006/relationships/hyperlink" Target="https://es.wikipedia.org/wiki/Rep%C3%BAblica_Checa" TargetMode="External"/><Relationship Id="rId73" Type="http://schemas.openxmlformats.org/officeDocument/2006/relationships/hyperlink" Target="https://es.wikipedia.org/wiki/Euro" TargetMode="External"/><Relationship Id="rId169" Type="http://schemas.openxmlformats.org/officeDocument/2006/relationships/hyperlink" Target="https://es.wikipedia.org/wiki/Dinast%C3%ADa_Hohenzollern" TargetMode="External"/><Relationship Id="rId334" Type="http://schemas.openxmlformats.org/officeDocument/2006/relationships/hyperlink" Target="https://es.wikipedia.org/wiki/Presidencia_del_Consejo_de_la_Uni%C3%B3n_Europea" TargetMode="External"/><Relationship Id="rId376" Type="http://schemas.openxmlformats.org/officeDocument/2006/relationships/hyperlink" Target="https://es.wikipedia.org/wiki/Derecho_romano" TargetMode="External"/><Relationship Id="rId541" Type="http://schemas.openxmlformats.org/officeDocument/2006/relationships/hyperlink" Target="https://es.wikipedia.org/wiki/Gypaetus_barbatus" TargetMode="External"/><Relationship Id="rId583" Type="http://schemas.openxmlformats.org/officeDocument/2006/relationships/hyperlink" Target="https://es.wikipedia.org/wiki/Atm%C3%B3sfera" TargetMode="External"/><Relationship Id="rId639" Type="http://schemas.openxmlformats.org/officeDocument/2006/relationships/hyperlink" Target="https://es.wikipedia.org/wiki/Nazi" TargetMode="External"/><Relationship Id="rId790" Type="http://schemas.openxmlformats.org/officeDocument/2006/relationships/hyperlink" Target="https://es.wikipedia.org/wiki/Bremen_%28Estado%29" TargetMode="External"/><Relationship Id="rId804" Type="http://schemas.openxmlformats.org/officeDocument/2006/relationships/hyperlink" Target="https://es.wikipedia.org/wiki/Religi%C3%B3n" TargetMode="External"/><Relationship Id="rId4" Type="http://schemas.openxmlformats.org/officeDocument/2006/relationships/settings" Target="settings.xml"/><Relationship Id="rId180" Type="http://schemas.openxmlformats.org/officeDocument/2006/relationships/hyperlink" Target="https://es.wikipedia.org/wiki/%C3%81frica_Oriental_Alemana" TargetMode="External"/><Relationship Id="rId236" Type="http://schemas.openxmlformats.org/officeDocument/2006/relationships/hyperlink" Target="https://es.wikipedia.org/wiki/Iglesia_Confesante" TargetMode="External"/><Relationship Id="rId278" Type="http://schemas.openxmlformats.org/officeDocument/2006/relationships/hyperlink" Target="https://es.wikipedia.org/wiki/Historia_de_la_Uni%C3%B3n_Europea" TargetMode="External"/><Relationship Id="rId401" Type="http://schemas.openxmlformats.org/officeDocument/2006/relationships/hyperlink" Target="https://es.wikipedia.org/w/index.php?title=Ley_federal&amp;action=edit&amp;redlink=1" TargetMode="External"/><Relationship Id="rId443" Type="http://schemas.openxmlformats.org/officeDocument/2006/relationships/hyperlink" Target="https://es.wikipedia.org/wiki/Baden-Wurtemberg" TargetMode="External"/><Relationship Id="rId650" Type="http://schemas.openxmlformats.org/officeDocument/2006/relationships/hyperlink" Target="https://es.wikipedia.org/wiki/Alianza_90/Los_Verdes" TargetMode="External"/><Relationship Id="rId846" Type="http://schemas.openxmlformats.org/officeDocument/2006/relationships/hyperlink" Target="https://es.wikipedia.org/wiki/Contador_Geiger" TargetMode="External"/><Relationship Id="rId888" Type="http://schemas.openxmlformats.org/officeDocument/2006/relationships/hyperlink" Target="https://es.wikipedia.org/wiki/J%C3%BCrgen_Habermas" TargetMode="External"/><Relationship Id="rId1031" Type="http://schemas.openxmlformats.org/officeDocument/2006/relationships/hyperlink" Target="https://es.wikipedia.org/wiki/Copa_Mundial_de_F%C3%BAtbol_de_1954" TargetMode="External"/><Relationship Id="rId1073" Type="http://schemas.openxmlformats.org/officeDocument/2006/relationships/hyperlink" Target="https://es.wikipedia.org/wiki/Mercedes_Grand_Prix" TargetMode="External"/><Relationship Id="rId303" Type="http://schemas.openxmlformats.org/officeDocument/2006/relationships/hyperlink" Target="https://es.wikipedia.org/wiki/Uni%C3%B3n_Dem%C3%B3crata_Cristiana_%28Alemania%29" TargetMode="External"/><Relationship Id="rId485" Type="http://schemas.openxmlformats.org/officeDocument/2006/relationships/hyperlink" Target="https://es.wikipedia.org/wiki/Erfurt" TargetMode="External"/><Relationship Id="rId692" Type="http://schemas.openxmlformats.org/officeDocument/2006/relationships/hyperlink" Target="https://es.wikipedia.org/wiki/Serbia" TargetMode="External"/><Relationship Id="rId706" Type="http://schemas.openxmlformats.org/officeDocument/2006/relationships/hyperlink" Target="https://es.wikipedia.org/wiki/Uni%C3%B3n_Europea" TargetMode="External"/><Relationship Id="rId748" Type="http://schemas.openxmlformats.org/officeDocument/2006/relationships/hyperlink" Target="https://es.wikipedia.org/wiki/Econom%C3%ADa" TargetMode="External"/><Relationship Id="rId913" Type="http://schemas.openxmlformats.org/officeDocument/2006/relationships/hyperlink" Target="https://es.wikipedia.org/wiki/Hans_Holbein_el_Joven" TargetMode="External"/><Relationship Id="rId955" Type="http://schemas.openxmlformats.org/officeDocument/2006/relationships/hyperlink" Target="https://es.wikipedia.org/wiki/Carne_de_cerdo" TargetMode="External"/><Relationship Id="rId42" Type="http://schemas.openxmlformats.org/officeDocument/2006/relationships/hyperlink" Target="https://es.wikipedia.org/wiki/Inmigraci%C3%B3n_en_Alemania" TargetMode="External"/><Relationship Id="rId84" Type="http://schemas.openxmlformats.org/officeDocument/2006/relationships/hyperlink" Target="https://es.wikipedia.org/wiki/Tecnolog%C3%ADa" TargetMode="External"/><Relationship Id="rId138" Type="http://schemas.openxmlformats.org/officeDocument/2006/relationships/hyperlink" Target="https://es.wikipedia.org/wiki/Reino_de_Prusia" TargetMode="External"/><Relationship Id="rId345" Type="http://schemas.openxmlformats.org/officeDocument/2006/relationships/hyperlink" Target="https://es.wikipedia.org/wiki/Canciller" TargetMode="External"/><Relationship Id="rId387" Type="http://schemas.openxmlformats.org/officeDocument/2006/relationships/hyperlink" Target="https://es.wikipedia.org/wiki/Principio_inquisitivo" TargetMode="External"/><Relationship Id="rId510" Type="http://schemas.openxmlformats.org/officeDocument/2006/relationships/hyperlink" Target="https://es.wikipedia.org/wiki/Clima_oce%C3%A1nico" TargetMode="External"/><Relationship Id="rId552" Type="http://schemas.openxmlformats.org/officeDocument/2006/relationships/hyperlink" Target="https://es.wikipedia.org/wiki/Selva_Negra" TargetMode="External"/><Relationship Id="rId594" Type="http://schemas.openxmlformats.org/officeDocument/2006/relationships/hyperlink" Target="https://es.wikipedia.org/wiki/R%C3%ADo_Neckar" TargetMode="External"/><Relationship Id="rId608" Type="http://schemas.openxmlformats.org/officeDocument/2006/relationships/hyperlink" Target="https://es.wikipedia.org/wiki/Estados_Unidos" TargetMode="External"/><Relationship Id="rId815" Type="http://schemas.openxmlformats.org/officeDocument/2006/relationships/hyperlink" Target="https://es.wikipedia.org/wiki/Werner_Heisenberg" TargetMode="External"/><Relationship Id="rId997" Type="http://schemas.openxmlformats.org/officeDocument/2006/relationships/hyperlink" Target="https://es.wikipedia.org/wiki/Proyecto" TargetMode="External"/><Relationship Id="rId191" Type="http://schemas.openxmlformats.org/officeDocument/2006/relationships/hyperlink" Target="https://es.wikipedia.org/wiki/Jorge_Federico_de_Prusia" TargetMode="External"/><Relationship Id="rId205" Type="http://schemas.openxmlformats.org/officeDocument/2006/relationships/hyperlink" Target="https://es.wikipedia.org/wiki/Parlamento" TargetMode="External"/><Relationship Id="rId247" Type="http://schemas.openxmlformats.org/officeDocument/2006/relationships/hyperlink" Target="https://es.wikipedia.org/wiki/Pacto_de_Varsovia" TargetMode="External"/><Relationship Id="rId412" Type="http://schemas.openxmlformats.org/officeDocument/2006/relationships/hyperlink" Target="https://es.wikipedia.org/wiki/Capital_%28pol%C3%ADtica%29" TargetMode="External"/><Relationship Id="rId857" Type="http://schemas.openxmlformats.org/officeDocument/2006/relationships/hyperlink" Target="https://es.wikipedia.org/wiki/Sociedad_Max_Planck" TargetMode="External"/><Relationship Id="rId899" Type="http://schemas.openxmlformats.org/officeDocument/2006/relationships/hyperlink" Target="https://es.wikipedia.org/wiki/Richard_Wagner" TargetMode="External"/><Relationship Id="rId1000" Type="http://schemas.openxmlformats.org/officeDocument/2006/relationships/hyperlink" Target="https://es.wikipedia.org/wiki/Encuesta" TargetMode="External"/><Relationship Id="rId1042" Type="http://schemas.openxmlformats.org/officeDocument/2006/relationships/hyperlink" Target="https://es.wikipedia.org/wiki/Bundesliga_%28Alemania%29" TargetMode="External"/><Relationship Id="rId1084" Type="http://schemas.openxmlformats.org/officeDocument/2006/relationships/hyperlink" Target="https://es.wikipedia.org/wiki/Hockey_sobre_hierba" TargetMode="External"/><Relationship Id="rId107" Type="http://schemas.openxmlformats.org/officeDocument/2006/relationships/hyperlink" Target="https://es.wikipedia.org/wiki/Periodo_de_las_grandes_migraciones" TargetMode="External"/><Relationship Id="rId289" Type="http://schemas.openxmlformats.org/officeDocument/2006/relationships/hyperlink" Target="https://es.wikipedia.org/wiki/Canciller" TargetMode="External"/><Relationship Id="rId454" Type="http://schemas.openxmlformats.org/officeDocument/2006/relationships/hyperlink" Target="https://es.wikipedia.org/wiki/B%C3%A9lgica" TargetMode="External"/><Relationship Id="rId496" Type="http://schemas.openxmlformats.org/officeDocument/2006/relationships/hyperlink" Target="https://es.wikipedia.org/wiki/Ultramar" TargetMode="External"/><Relationship Id="rId661" Type="http://schemas.openxmlformats.org/officeDocument/2006/relationships/hyperlink" Target="https://es.wikipedia.org/wiki/Uni%C3%B3n_Europea" TargetMode="External"/><Relationship Id="rId717" Type="http://schemas.openxmlformats.org/officeDocument/2006/relationships/hyperlink" Target="https://es.wikipedia.org/wiki/Idioma_ruso" TargetMode="External"/><Relationship Id="rId759" Type="http://schemas.openxmlformats.org/officeDocument/2006/relationships/hyperlink" Target="https://commons.wikimedia.org/wiki/File:M%C3%BCnchen_Panorama.JPG" TargetMode="External"/><Relationship Id="rId924" Type="http://schemas.openxmlformats.org/officeDocument/2006/relationships/hyperlink" Target="https://es.wikipedia.org/wiki/Arquitectura_g%C3%B3tica" TargetMode="External"/><Relationship Id="rId966" Type="http://schemas.openxmlformats.org/officeDocument/2006/relationships/hyperlink" Target="https://es.wikipedia.org/wiki/Huevo_%28alimento%29" TargetMode="External"/><Relationship Id="rId11" Type="http://schemas.openxmlformats.org/officeDocument/2006/relationships/hyperlink" Target="https://es.wikipedia.org/wiki/Idioma_alem%C3%A1n" TargetMode="External"/><Relationship Id="rId53" Type="http://schemas.openxmlformats.org/officeDocument/2006/relationships/hyperlink" Target="https://es.wikipedia.org/wiki/1806" TargetMode="External"/><Relationship Id="rId149" Type="http://schemas.openxmlformats.org/officeDocument/2006/relationships/hyperlink" Target="https://es.wikipedia.org/wiki/Emperador" TargetMode="External"/><Relationship Id="rId314" Type="http://schemas.openxmlformats.org/officeDocument/2006/relationships/hyperlink" Target="https://es.wikipedia.org/w/index.php?title=Bundestagspr%C3%A4sident&amp;action=edit&amp;redlink=1" TargetMode="External"/><Relationship Id="rId356" Type="http://schemas.openxmlformats.org/officeDocument/2006/relationships/hyperlink" Target="https://es.wikipedia.org/wiki/Industria" TargetMode="External"/><Relationship Id="rId398" Type="http://schemas.openxmlformats.org/officeDocument/2006/relationships/hyperlink" Target="https://es.wikipedia.org/wiki/Genocidio" TargetMode="External"/><Relationship Id="rId521" Type="http://schemas.openxmlformats.org/officeDocument/2006/relationships/hyperlink" Target="https://es.wikipedia.org/wiki/Mam%C3%ADfero" TargetMode="External"/><Relationship Id="rId563" Type="http://schemas.openxmlformats.org/officeDocument/2006/relationships/hyperlink" Target="https://es.wikipedia.org/wiki/Zea_mays" TargetMode="External"/><Relationship Id="rId619" Type="http://schemas.openxmlformats.org/officeDocument/2006/relationships/hyperlink" Target="https://es.wikipedia.org/wiki/D%C3%B3lar" TargetMode="External"/><Relationship Id="rId770" Type="http://schemas.openxmlformats.org/officeDocument/2006/relationships/hyperlink" Target="https://es.wikipedia.org/wiki/Stuttgart" TargetMode="External"/><Relationship Id="rId95" Type="http://schemas.openxmlformats.org/officeDocument/2006/relationships/hyperlink" Target="https://es.wikipedia.org/wiki/Publio_Quintilio_Varo" TargetMode="External"/><Relationship Id="rId160" Type="http://schemas.openxmlformats.org/officeDocument/2006/relationships/hyperlink" Target="https://es.wikipedia.org/wiki/1849" TargetMode="External"/><Relationship Id="rId216" Type="http://schemas.openxmlformats.org/officeDocument/2006/relationships/hyperlink" Target="https://es.wikipedia.org/wiki/Neville_Chamberlain" TargetMode="External"/><Relationship Id="rId423" Type="http://schemas.openxmlformats.org/officeDocument/2006/relationships/hyperlink" Target="https://es.wikipedia.org/wiki/Mecklemburgo-Pomerania_Occidental" TargetMode="External"/><Relationship Id="rId826" Type="http://schemas.openxmlformats.org/officeDocument/2006/relationships/hyperlink" Target="https://es.wikipedia.org/wiki/Rayos_X" TargetMode="External"/><Relationship Id="rId868" Type="http://schemas.openxmlformats.org/officeDocument/2006/relationships/hyperlink" Target="https://es.wikipedia.org/wiki/Bertolt_Brecht" TargetMode="External"/><Relationship Id="rId1011" Type="http://schemas.openxmlformats.org/officeDocument/2006/relationships/hyperlink" Target="https://es.wikipedia.org/wiki/Alemania_en_los_Juegos_Ol%C3%ADmpicos" TargetMode="External"/><Relationship Id="rId1053" Type="http://schemas.openxmlformats.org/officeDocument/2006/relationships/hyperlink" Target="https://es.wikipedia.org/wiki/Lothar_Matth%C3%A4us" TargetMode="External"/><Relationship Id="rId258" Type="http://schemas.openxmlformats.org/officeDocument/2006/relationships/hyperlink" Target="https://es.wikipedia.org/wiki/Muro_de_Berl%C3%ADn" TargetMode="External"/><Relationship Id="rId465" Type="http://schemas.openxmlformats.org/officeDocument/2006/relationships/hyperlink" Target="https://es.wikipedia.org/wiki/Hamburgo" TargetMode="External"/><Relationship Id="rId630" Type="http://schemas.openxmlformats.org/officeDocument/2006/relationships/hyperlink" Target="https://es.wikipedia.org/wiki/Italia" TargetMode="External"/><Relationship Id="rId672" Type="http://schemas.openxmlformats.org/officeDocument/2006/relationships/hyperlink" Target="https://es.wikipedia.org/wiki/Italia" TargetMode="External"/><Relationship Id="rId728" Type="http://schemas.openxmlformats.org/officeDocument/2006/relationships/hyperlink" Target="https://es.wikipedia.org/wiki/Universidad_de_Heidelberg" TargetMode="External"/><Relationship Id="rId935" Type="http://schemas.openxmlformats.org/officeDocument/2006/relationships/hyperlink" Target="https://es.wikipedia.org/wiki/Bar%C3%B3n_de_M%C3%BCnchhausen" TargetMode="External"/><Relationship Id="rId1095" Type="http://schemas.openxmlformats.org/officeDocument/2006/relationships/hyperlink" Target="https://es.wikipedia.org/wiki/Martin_Kaymer" TargetMode="External"/><Relationship Id="rId22" Type="http://schemas.openxmlformats.org/officeDocument/2006/relationships/hyperlink" Target="https://es.wikipedia.org/wiki/Berl%C3%ADn" TargetMode="External"/><Relationship Id="rId64" Type="http://schemas.openxmlformats.org/officeDocument/2006/relationships/hyperlink" Target="https://es.wikipedia.org/wiki/Alemania_Occidental" TargetMode="External"/><Relationship Id="rId118" Type="http://schemas.openxmlformats.org/officeDocument/2006/relationships/hyperlink" Target="https://es.wikipedia.org/wiki/Turingia" TargetMode="External"/><Relationship Id="rId325" Type="http://schemas.openxmlformats.org/officeDocument/2006/relationships/hyperlink" Target="https://es.wikipedia.org/wiki/Presidencia_alemana_del_Consejo_de_la_Uni%C3%B3n_Europea_2007" TargetMode="External"/><Relationship Id="rId367" Type="http://schemas.openxmlformats.org/officeDocument/2006/relationships/hyperlink" Target="https://es.wikipedia.org/wiki/Afganist%C3%A1n" TargetMode="External"/><Relationship Id="rId532" Type="http://schemas.openxmlformats.org/officeDocument/2006/relationships/hyperlink" Target="https://es.wikipedia.org/wiki/Alces_alces" TargetMode="External"/><Relationship Id="rId574" Type="http://schemas.openxmlformats.org/officeDocument/2006/relationships/hyperlink" Target="https://es.wikipedia.org/wiki/Desarrollo_sostenible" TargetMode="External"/><Relationship Id="rId977" Type="http://schemas.openxmlformats.org/officeDocument/2006/relationships/hyperlink" Target="https://es.wikipedia.org/wiki/Cerveza" TargetMode="External"/><Relationship Id="rId171" Type="http://schemas.openxmlformats.org/officeDocument/2006/relationships/hyperlink" Target="https://es.wikipedia.org/wiki/Imperio_colonial_alem%C3%A1n" TargetMode="External"/><Relationship Id="rId227" Type="http://schemas.openxmlformats.org/officeDocument/2006/relationships/hyperlink" Target="https://es.wikipedia.org/wiki/Francia_de_Vichy" TargetMode="External"/><Relationship Id="rId781" Type="http://schemas.openxmlformats.org/officeDocument/2006/relationships/hyperlink" Target="https://es.wikipedia.org/wiki/Stuttgart" TargetMode="External"/><Relationship Id="rId837" Type="http://schemas.openxmlformats.org/officeDocument/2006/relationships/hyperlink" Target="https://es.wikipedia.org/wiki/Carl_Friedrich_Gauss" TargetMode="External"/><Relationship Id="rId879" Type="http://schemas.openxmlformats.org/officeDocument/2006/relationships/hyperlink" Target="https://es.wikipedia.org/wiki/Idealismo" TargetMode="External"/><Relationship Id="rId1022" Type="http://schemas.openxmlformats.org/officeDocument/2006/relationships/hyperlink" Target="https://es.wikipedia.org/wiki/Alemania" TargetMode="External"/><Relationship Id="rId269" Type="http://schemas.openxmlformats.org/officeDocument/2006/relationships/hyperlink" Target="https://es.wikipedia.org/wiki/Sufragio_universal" TargetMode="External"/><Relationship Id="rId434" Type="http://schemas.openxmlformats.org/officeDocument/2006/relationships/hyperlink" Target="https://commons.wikimedia.org/wiki/File:Coat_of_arms_of_Hesse.svg" TargetMode="External"/><Relationship Id="rId476" Type="http://schemas.openxmlformats.org/officeDocument/2006/relationships/hyperlink" Target="https://es.wikipedia.org/wiki/Sarre" TargetMode="External"/><Relationship Id="rId641" Type="http://schemas.openxmlformats.org/officeDocument/2006/relationships/hyperlink" Target="https://es.wikipedia.org/wiki/Alemania" TargetMode="External"/><Relationship Id="rId683" Type="http://schemas.openxmlformats.org/officeDocument/2006/relationships/hyperlink" Target="https://es.wikipedia.org/wiki/Religi%C3%B3n" TargetMode="External"/><Relationship Id="rId739" Type="http://schemas.openxmlformats.org/officeDocument/2006/relationships/hyperlink" Target="https://es.wikipedia.org/wiki/2006" TargetMode="External"/><Relationship Id="rId890" Type="http://schemas.openxmlformats.org/officeDocument/2006/relationships/hyperlink" Target="https://es.wikipedia.org/wiki/Tocata_y_fuga_en_re_menor,_BWV_565" TargetMode="External"/><Relationship Id="rId904" Type="http://schemas.openxmlformats.org/officeDocument/2006/relationships/hyperlink" Target="https://es.wikipedia.org/wiki/Metal_industrial" TargetMode="External"/><Relationship Id="rId1064" Type="http://schemas.openxmlformats.org/officeDocument/2006/relationships/hyperlink" Target="https://es.wikipedia.org/wiki/Selecci%C3%B3n_de_f%C3%BAtbol_de_Alemania" TargetMode="External"/><Relationship Id="rId33" Type="http://schemas.openxmlformats.org/officeDocument/2006/relationships/hyperlink" Target="https://es.wikipedia.org/wiki/Austria" TargetMode="External"/><Relationship Id="rId129" Type="http://schemas.openxmlformats.org/officeDocument/2006/relationships/hyperlink" Target="https://es.wikipedia.org/wiki/Pr%C3%ADncipe_elector" TargetMode="External"/><Relationship Id="rId280" Type="http://schemas.openxmlformats.org/officeDocument/2006/relationships/hyperlink" Target="https://es.wikipedia.org/wiki/Democracia_representativa" TargetMode="External"/><Relationship Id="rId336" Type="http://schemas.openxmlformats.org/officeDocument/2006/relationships/hyperlink" Target="https://es.wikipedia.org/wiki/Energ%C3%ADas_renovables_en_la_Uni%C3%B3n_Europea" TargetMode="External"/><Relationship Id="rId501" Type="http://schemas.openxmlformats.org/officeDocument/2006/relationships/hyperlink" Target="https://es.wikipedia.org/wiki/R%C3%ADo_Meno" TargetMode="External"/><Relationship Id="rId543" Type="http://schemas.openxmlformats.org/officeDocument/2006/relationships/hyperlink" Target="https://es.wikipedia.org/wiki/Falco_tinnunculus" TargetMode="External"/><Relationship Id="rId946" Type="http://schemas.openxmlformats.org/officeDocument/2006/relationships/hyperlink" Target="https://es.wikipedia.org/wiki/Das_Leben_der_Anderen" TargetMode="External"/><Relationship Id="rId988" Type="http://schemas.openxmlformats.org/officeDocument/2006/relationships/hyperlink" Target="https://es.wikipedia.org/wiki/Navidad" TargetMode="External"/><Relationship Id="rId75" Type="http://schemas.openxmlformats.org/officeDocument/2006/relationships/hyperlink" Target="https://es.wikipedia.org/wiki/Organizaci%C3%B3n_de_las_Naciones_Unidas" TargetMode="External"/><Relationship Id="rId140" Type="http://schemas.openxmlformats.org/officeDocument/2006/relationships/hyperlink" Target="https://es.wikipedia.org/wiki/Confederaci%C3%B3n_Germ%C3%A1nica" TargetMode="External"/><Relationship Id="rId182" Type="http://schemas.openxmlformats.org/officeDocument/2006/relationships/hyperlink" Target="https://es.wikipedia.org/wiki/Camer%C3%BAn" TargetMode="External"/><Relationship Id="rId378" Type="http://schemas.openxmlformats.org/officeDocument/2006/relationships/hyperlink" Target="https://es.wikipedia.org/wiki/Tribunal_Constitucional_de_Alemania" TargetMode="External"/><Relationship Id="rId403" Type="http://schemas.openxmlformats.org/officeDocument/2006/relationships/hyperlink" Target="https://es.wikipedia.org/wiki/Organizaci%C3%B3n_territorial_de_Alemania" TargetMode="External"/><Relationship Id="rId585" Type="http://schemas.openxmlformats.org/officeDocument/2006/relationships/hyperlink" Target="https://es.wikipedia.org/wiki/Di%C3%B3xido_de_azufre" TargetMode="External"/><Relationship Id="rId750" Type="http://schemas.openxmlformats.org/officeDocument/2006/relationships/hyperlink" Target="https://es.wikipedia.org/wiki/Formaci%C3%B3n_profesional" TargetMode="External"/><Relationship Id="rId792" Type="http://schemas.openxmlformats.org/officeDocument/2006/relationships/hyperlink" Target="https://es.wikipedia.org/wiki/Sajonia" TargetMode="External"/><Relationship Id="rId806" Type="http://schemas.openxmlformats.org/officeDocument/2006/relationships/hyperlink" Target="https://es.wikipedia.org/wiki/Wolfgang_Amadeus_Mozart" TargetMode="External"/><Relationship Id="rId848" Type="http://schemas.openxmlformats.org/officeDocument/2006/relationships/hyperlink" Target="https://es.wikipedia.org/wiki/Computadora_electr%C3%B3nica" TargetMode="External"/><Relationship Id="rId1033" Type="http://schemas.openxmlformats.org/officeDocument/2006/relationships/hyperlink" Target="https://es.wikipedia.org/wiki/Copa_Mundial_de_F%C3%BAtbol_de_1974" TargetMode="External"/><Relationship Id="rId6" Type="http://schemas.openxmlformats.org/officeDocument/2006/relationships/image" Target="media/image1.png"/><Relationship Id="rId238" Type="http://schemas.openxmlformats.org/officeDocument/2006/relationships/hyperlink" Target="https://es.wikipedia.org/wiki/Expulsi%C3%B3n_de_alemanes_tras_la_Segunda_Guerra_Mundial" TargetMode="External"/><Relationship Id="rId445" Type="http://schemas.openxmlformats.org/officeDocument/2006/relationships/hyperlink" Target="https://es.wikipedia.org/wiki/Sarre" TargetMode="External"/><Relationship Id="rId487" Type="http://schemas.openxmlformats.org/officeDocument/2006/relationships/hyperlink" Target="https://es.wikipedia.org/wiki/Agua" TargetMode="External"/><Relationship Id="rId610" Type="http://schemas.openxmlformats.org/officeDocument/2006/relationships/hyperlink" Target="https://es.wikipedia.org/wiki/B%C3%A9lgica" TargetMode="External"/><Relationship Id="rId652" Type="http://schemas.openxmlformats.org/officeDocument/2006/relationships/hyperlink" Target="https://es.wikipedia.org/wiki/Energ%C3%ADa_solar" TargetMode="External"/><Relationship Id="rId694" Type="http://schemas.openxmlformats.org/officeDocument/2006/relationships/hyperlink" Target="https://es.wikipedia.org/wiki/Grecia" TargetMode="External"/><Relationship Id="rId708" Type="http://schemas.openxmlformats.org/officeDocument/2006/relationships/hyperlink" Target="https://es.wikipedia.org/wiki/Idioma_ingl%C3%A9s" TargetMode="External"/><Relationship Id="rId915" Type="http://schemas.openxmlformats.org/officeDocument/2006/relationships/hyperlink" Target="https://es.wikipedia.org/wiki/Alberto_Durero" TargetMode="External"/><Relationship Id="rId1075" Type="http://schemas.openxmlformats.org/officeDocument/2006/relationships/hyperlink" Target="https://es.wikipedia.org/wiki/Audi" TargetMode="External"/><Relationship Id="rId291" Type="http://schemas.openxmlformats.org/officeDocument/2006/relationships/hyperlink" Target="https://es.wikipedia.org/wiki/Gobierno" TargetMode="External"/><Relationship Id="rId305" Type="http://schemas.openxmlformats.org/officeDocument/2006/relationships/hyperlink" Target="https://es.wikipedia.org/wiki/Partido_Democr%C3%A1tico_Libre" TargetMode="External"/><Relationship Id="rId347" Type="http://schemas.openxmlformats.org/officeDocument/2006/relationships/hyperlink" Target="https://es.wikipedia.org/wiki/Estado_de_guerra" TargetMode="External"/><Relationship Id="rId512" Type="http://schemas.openxmlformats.org/officeDocument/2006/relationships/hyperlink" Target="https://es.wikipedia.org/wiki/Verano" TargetMode="External"/><Relationship Id="rId957" Type="http://schemas.openxmlformats.org/officeDocument/2006/relationships/hyperlink" Target="https://es.wikipedia.org/wiki/Aves_de_corral" TargetMode="External"/><Relationship Id="rId999" Type="http://schemas.openxmlformats.org/officeDocument/2006/relationships/hyperlink" Target="https://es.wikipedia.org/wiki/Cultural" TargetMode="External"/><Relationship Id="rId1100" Type="http://schemas.openxmlformats.org/officeDocument/2006/relationships/hyperlink" Target="https://es.wikipedia.org/wiki/Detlef_Schrempf" TargetMode="External"/><Relationship Id="rId44" Type="http://schemas.openxmlformats.org/officeDocument/2006/relationships/hyperlink" Target="https://es.wikipedia.org/wiki/Historia_Antigua" TargetMode="External"/><Relationship Id="rId86" Type="http://schemas.openxmlformats.org/officeDocument/2006/relationships/hyperlink" Target="https://es.wikipedia.org/wiki/Edad_de_Bronce" TargetMode="External"/><Relationship Id="rId151" Type="http://schemas.openxmlformats.org/officeDocument/2006/relationships/hyperlink" Target="https://es.wikipedia.org/wiki/Marzo" TargetMode="External"/><Relationship Id="rId389" Type="http://schemas.openxmlformats.org/officeDocument/2006/relationships/hyperlink" Target="https://es.wikipedia.org/wiki/Kassel" TargetMode="External"/><Relationship Id="rId554" Type="http://schemas.openxmlformats.org/officeDocument/2006/relationships/hyperlink" Target="https://es.wikipedia.org/wiki/Uni%C3%B3n_Europea" TargetMode="External"/><Relationship Id="rId596" Type="http://schemas.openxmlformats.org/officeDocument/2006/relationships/hyperlink" Target="https://es.wikipedia.org/wiki/R%C3%ADo_Isar" TargetMode="External"/><Relationship Id="rId761" Type="http://schemas.openxmlformats.org/officeDocument/2006/relationships/hyperlink" Target="https://es.wikipedia.org/w/index.php?title=List_of_cities_in_Germany_with_more_than_100,000_inhabitants&amp;action=edit&amp;redlink=1" TargetMode="External"/><Relationship Id="rId817" Type="http://schemas.openxmlformats.org/officeDocument/2006/relationships/hyperlink" Target="https://es.wikipedia.org/wiki/Alemania" TargetMode="External"/><Relationship Id="rId859" Type="http://schemas.openxmlformats.org/officeDocument/2006/relationships/hyperlink" Target="https://es.wikipedia.org/wiki/Premio_Gottfried_Wilhelm_Leibniz" TargetMode="External"/><Relationship Id="rId1002" Type="http://schemas.openxmlformats.org/officeDocument/2006/relationships/hyperlink" Target="https://es.wikipedia.org/wiki/2001" TargetMode="External"/><Relationship Id="rId193" Type="http://schemas.openxmlformats.org/officeDocument/2006/relationships/hyperlink" Target="https://es.wikipedia.org/wiki/Gran_depresi%C3%B3n" TargetMode="External"/><Relationship Id="rId207" Type="http://schemas.openxmlformats.org/officeDocument/2006/relationships/hyperlink" Target="https://es.wikipedia.org/wiki/Jefe_de_gobierno" TargetMode="External"/><Relationship Id="rId249" Type="http://schemas.openxmlformats.org/officeDocument/2006/relationships/hyperlink" Target="https://es.wikipedia.org/wiki/Guerra_Fr%C3%ADa" TargetMode="External"/><Relationship Id="rId414" Type="http://schemas.openxmlformats.org/officeDocument/2006/relationships/hyperlink" Target="https://es.wikipedia.org/wiki/Stuttgart" TargetMode="External"/><Relationship Id="rId456" Type="http://schemas.openxmlformats.org/officeDocument/2006/relationships/hyperlink" Target="https://es.wikipedia.org/wiki/Baviera" TargetMode="External"/><Relationship Id="rId498" Type="http://schemas.openxmlformats.org/officeDocument/2006/relationships/hyperlink" Target="https://es.wikipedia.org/wiki/R%C3%ADo_Rin" TargetMode="External"/><Relationship Id="rId621" Type="http://schemas.openxmlformats.org/officeDocument/2006/relationships/hyperlink" Target="https://es.wikipedia.org/wiki/Maquinaria" TargetMode="External"/><Relationship Id="rId663" Type="http://schemas.openxmlformats.org/officeDocument/2006/relationships/hyperlink" Target="https://es.wikipedia.org/wiki/2050" TargetMode="External"/><Relationship Id="rId870" Type="http://schemas.openxmlformats.org/officeDocument/2006/relationships/hyperlink" Target="https://es.wikipedia.org/wiki/Heinrich_B%C3%B6ll" TargetMode="External"/><Relationship Id="rId1044" Type="http://schemas.openxmlformats.org/officeDocument/2006/relationships/hyperlink" Target="https://es.wikipedia.org/wiki/Borussia_Dortmund" TargetMode="External"/><Relationship Id="rId1086" Type="http://schemas.openxmlformats.org/officeDocument/2006/relationships/hyperlink" Target="https://es.wikipedia.org/wiki/Campeonato_Mundial_de_Hockey_sobre_Hierba_Masculino_de_2006" TargetMode="External"/><Relationship Id="rId13" Type="http://schemas.openxmlformats.org/officeDocument/2006/relationships/hyperlink" Target="https://upload.wikimedia.org/wikipedia/commons/5/58/De-Bundesrepublik_Deutschland.ogg" TargetMode="External"/><Relationship Id="rId109" Type="http://schemas.openxmlformats.org/officeDocument/2006/relationships/hyperlink" Target="https://es.wikipedia.org/wiki/Imperio_carolingio" TargetMode="External"/><Relationship Id="rId260" Type="http://schemas.openxmlformats.org/officeDocument/2006/relationships/hyperlink" Target="https://es.wikipedia.org/wiki/1989" TargetMode="External"/><Relationship Id="rId316" Type="http://schemas.openxmlformats.org/officeDocument/2006/relationships/hyperlink" Target="https://es.wikipedia.org/wiki/Uni%C3%B3n_Europea" TargetMode="External"/><Relationship Id="rId523" Type="http://schemas.openxmlformats.org/officeDocument/2006/relationships/hyperlink" Target="https://es.wikipedia.org/wiki/Cervus_elaphus" TargetMode="External"/><Relationship Id="rId719" Type="http://schemas.openxmlformats.org/officeDocument/2006/relationships/hyperlink" Target="https://es.wikipedia.org/wiki/Idioma_sueco" TargetMode="External"/><Relationship Id="rId926" Type="http://schemas.openxmlformats.org/officeDocument/2006/relationships/hyperlink" Target="https://es.wikipedia.org/wiki/Barroco" TargetMode="External"/><Relationship Id="rId968" Type="http://schemas.openxmlformats.org/officeDocument/2006/relationships/hyperlink" Target="https://es.wikipedia.org/wiki/Italia" TargetMode="External"/><Relationship Id="rId55" Type="http://schemas.openxmlformats.org/officeDocument/2006/relationships/hyperlink" Target="https://es.wikipedia.org/wiki/Reforma_Protestante" TargetMode="External"/><Relationship Id="rId97" Type="http://schemas.openxmlformats.org/officeDocument/2006/relationships/hyperlink" Target="https://es.wikipedia.org/wiki/Arminio" TargetMode="External"/><Relationship Id="rId120" Type="http://schemas.openxmlformats.org/officeDocument/2006/relationships/hyperlink" Target="https://es.wikipedia.org/wiki/Dinast%C3%ADa_salia" TargetMode="External"/><Relationship Id="rId358" Type="http://schemas.openxmlformats.org/officeDocument/2006/relationships/hyperlink" Target="https://es.wikipedia.org/wiki/Carro_de_combate" TargetMode="External"/><Relationship Id="rId565" Type="http://schemas.openxmlformats.org/officeDocument/2006/relationships/hyperlink" Target="https://es.wikipedia.org/wiki/Parque_e%C3%B3lico" TargetMode="External"/><Relationship Id="rId730" Type="http://schemas.openxmlformats.org/officeDocument/2006/relationships/hyperlink" Target="https://es.wikipedia.org/wiki/Educaci%C3%B3n_primaria" TargetMode="External"/><Relationship Id="rId772" Type="http://schemas.openxmlformats.org/officeDocument/2006/relationships/hyperlink" Target="https://es.wikipedia.org/wiki/Berl%C3%ADn" TargetMode="External"/><Relationship Id="rId828" Type="http://schemas.openxmlformats.org/officeDocument/2006/relationships/hyperlink" Target="https://es.wikipedia.org/wiki/Radiaci%C3%B3n" TargetMode="External"/><Relationship Id="rId1013" Type="http://schemas.openxmlformats.org/officeDocument/2006/relationships/hyperlink" Target="https://es.wikipedia.org/wiki/Juegos_Ol%C3%ADmpicos_de_Berl%C3%ADn_1936" TargetMode="External"/><Relationship Id="rId162" Type="http://schemas.openxmlformats.org/officeDocument/2006/relationships/hyperlink" Target="https://es.wikipedia.org/wiki/Canciller" TargetMode="External"/><Relationship Id="rId218" Type="http://schemas.openxmlformats.org/officeDocument/2006/relationships/hyperlink" Target="https://es.wikipedia.org/wiki/Lebensraum" TargetMode="External"/><Relationship Id="rId425" Type="http://schemas.openxmlformats.org/officeDocument/2006/relationships/hyperlink" Target="https://es.wikipedia.org/wiki/Sajonia-Anhalt" TargetMode="External"/><Relationship Id="rId467" Type="http://schemas.openxmlformats.org/officeDocument/2006/relationships/hyperlink" Target="https://es.wikipedia.org/wiki/Wiesbaden" TargetMode="External"/><Relationship Id="rId632" Type="http://schemas.openxmlformats.org/officeDocument/2006/relationships/hyperlink" Target="https://es.wikipedia.org/wiki/China" TargetMode="External"/><Relationship Id="rId1055" Type="http://schemas.openxmlformats.org/officeDocument/2006/relationships/hyperlink" Target="https://es.wikipedia.org/wiki/Gerd_M%C3%BCller" TargetMode="External"/><Relationship Id="rId1097" Type="http://schemas.openxmlformats.org/officeDocument/2006/relationships/hyperlink" Target="https://es.wikipedia.org/wiki/Michael_Gross" TargetMode="External"/><Relationship Id="rId271" Type="http://schemas.openxmlformats.org/officeDocument/2006/relationships/hyperlink" Target="https://es.wikipedia.org/wiki/Tratado_Dos_m%C3%A1s_Cuatro" TargetMode="External"/><Relationship Id="rId674" Type="http://schemas.openxmlformats.org/officeDocument/2006/relationships/hyperlink" Target="https://es.wikipedia.org/wiki/Grecia" TargetMode="External"/><Relationship Id="rId881" Type="http://schemas.openxmlformats.org/officeDocument/2006/relationships/hyperlink" Target="https://es.wikipedia.org/wiki/Friedrich_Engels" TargetMode="External"/><Relationship Id="rId937" Type="http://schemas.openxmlformats.org/officeDocument/2006/relationships/hyperlink" Target="https://es.wikipedia.org/wiki/Volker_Schl%C3%B6ndorff" TargetMode="External"/><Relationship Id="rId979" Type="http://schemas.openxmlformats.org/officeDocument/2006/relationships/hyperlink" Target="https://es.wikipedia.org/wiki/Fruta" TargetMode="External"/><Relationship Id="rId24" Type="http://schemas.openxmlformats.org/officeDocument/2006/relationships/hyperlink" Target="https://es.wikipedia.org/wiki/Frontera" TargetMode="External"/><Relationship Id="rId66" Type="http://schemas.openxmlformats.org/officeDocument/2006/relationships/hyperlink" Target="https://es.wikipedia.org/wiki/Reunificaci%C3%B3n_alemana" TargetMode="External"/><Relationship Id="rId131" Type="http://schemas.openxmlformats.org/officeDocument/2006/relationships/hyperlink" Target="https://es.wikipedia.org/wiki/Mart%C3%ADn_Lutero" TargetMode="External"/><Relationship Id="rId327" Type="http://schemas.openxmlformats.org/officeDocument/2006/relationships/hyperlink" Target="https://es.wikipedia.org/wiki/Cronolog%C3%ADa_de_la_Uni%C3%B3n_Europea" TargetMode="External"/><Relationship Id="rId369" Type="http://schemas.openxmlformats.org/officeDocument/2006/relationships/hyperlink" Target="https://es.wikipedia.org/wiki/Guerra_de_Irak" TargetMode="External"/><Relationship Id="rId534" Type="http://schemas.openxmlformats.org/officeDocument/2006/relationships/hyperlink" Target="https://es.wikipedia.org/wiki/Bison_bonasus" TargetMode="External"/><Relationship Id="rId576" Type="http://schemas.openxmlformats.org/officeDocument/2006/relationships/hyperlink" Target="https://es.wikipedia.org/wiki/Energ%C3%ADa_e%C3%B3lica" TargetMode="External"/><Relationship Id="rId741" Type="http://schemas.openxmlformats.org/officeDocument/2006/relationships/hyperlink" Target="https://es.wikipedia.org/wiki/Matem%C3%A1ticas" TargetMode="External"/><Relationship Id="rId783" Type="http://schemas.openxmlformats.org/officeDocument/2006/relationships/hyperlink" Target="https://es.wikipedia.org/wiki/D%C3%BCsseldorf" TargetMode="External"/><Relationship Id="rId839" Type="http://schemas.openxmlformats.org/officeDocument/2006/relationships/hyperlink" Target="https://es.wikipedia.org/wiki/Bernhard_Riemann" TargetMode="External"/><Relationship Id="rId990" Type="http://schemas.openxmlformats.org/officeDocument/2006/relationships/hyperlink" Target="https://es.wikipedia.org/wiki/Walk_of_Ideas" TargetMode="External"/><Relationship Id="rId173" Type="http://schemas.openxmlformats.org/officeDocument/2006/relationships/hyperlink" Target="https://es.wikipedia.org/wiki/Guillermo_II_de_Alemania" TargetMode="External"/><Relationship Id="rId229" Type="http://schemas.openxmlformats.org/officeDocument/2006/relationships/hyperlink" Target="https://es.wikipedia.org/wiki/Batalla_de_Inglaterra" TargetMode="External"/><Relationship Id="rId380" Type="http://schemas.openxmlformats.org/officeDocument/2006/relationships/hyperlink" Target="https://es.wikipedia.org/wiki/Constituci%C3%B3n" TargetMode="External"/><Relationship Id="rId436" Type="http://schemas.openxmlformats.org/officeDocument/2006/relationships/hyperlink" Target="https://commons.wikimedia.org/wiki/File:Coat_of_arms_of_North_Rhine-Westfalia.svg" TargetMode="External"/><Relationship Id="rId601" Type="http://schemas.openxmlformats.org/officeDocument/2006/relationships/hyperlink" Target="https://es.wikipedia.org/wiki/Francia" TargetMode="External"/><Relationship Id="rId643" Type="http://schemas.openxmlformats.org/officeDocument/2006/relationships/hyperlink" Target="https://es.wikipedia.org/wiki/Sat%C3%A9lite_artificial" TargetMode="External"/><Relationship Id="rId1024" Type="http://schemas.openxmlformats.org/officeDocument/2006/relationships/hyperlink" Target="https://es.wikipedia.org/wiki/Juegos_Ol%C3%ADmpicos_de_Albertville_1992" TargetMode="External"/><Relationship Id="rId1066" Type="http://schemas.openxmlformats.org/officeDocument/2006/relationships/hyperlink" Target="https://es.wikipedia.org/wiki/F%C3%BAtbol" TargetMode="External"/><Relationship Id="rId240" Type="http://schemas.openxmlformats.org/officeDocument/2006/relationships/hyperlink" Target="https://es.wikipedia.org/wiki/1949" TargetMode="External"/><Relationship Id="rId478" Type="http://schemas.openxmlformats.org/officeDocument/2006/relationships/hyperlink" Target="https://es.wikipedia.org/wiki/Sajonia" TargetMode="External"/><Relationship Id="rId685" Type="http://schemas.openxmlformats.org/officeDocument/2006/relationships/hyperlink" Target="https://es.wikipedia.org/wiki/Islam" TargetMode="External"/><Relationship Id="rId850" Type="http://schemas.openxmlformats.org/officeDocument/2006/relationships/hyperlink" Target="https://es.wikipedia.org/wiki/Ferdinand_von_Zeppelin" TargetMode="External"/><Relationship Id="rId892" Type="http://schemas.openxmlformats.org/officeDocument/2006/relationships/hyperlink" Target="https://es.wikipedia.org/wiki/Sinfon%C3%ADa_n._5_%28Beethoven%29" TargetMode="External"/><Relationship Id="rId906" Type="http://schemas.openxmlformats.org/officeDocument/2006/relationships/hyperlink" Target="https://es.wikipedia.org/wiki/Rammstein" TargetMode="External"/><Relationship Id="rId948" Type="http://schemas.openxmlformats.org/officeDocument/2006/relationships/hyperlink" Target="https://es.wikipedia.org/wiki/Premios_del_Cine_Europeo" TargetMode="External"/><Relationship Id="rId35" Type="http://schemas.openxmlformats.org/officeDocument/2006/relationships/hyperlink" Target="https://es.wikipedia.org/wiki/Francia" TargetMode="External"/><Relationship Id="rId77" Type="http://schemas.openxmlformats.org/officeDocument/2006/relationships/hyperlink" Target="https://es.wikipedia.org/wiki/G8" TargetMode="External"/><Relationship Id="rId100" Type="http://schemas.openxmlformats.org/officeDocument/2006/relationships/hyperlink" Target="https://es.wikipedia.org/wiki/Siglo_III" TargetMode="External"/><Relationship Id="rId282" Type="http://schemas.openxmlformats.org/officeDocument/2006/relationships/hyperlink" Target="https://es.wikipedia.org/wiki/Constituci%C3%B3n" TargetMode="External"/><Relationship Id="rId338" Type="http://schemas.openxmlformats.org/officeDocument/2006/relationships/hyperlink" Target="https://es.wikipedia.org/wiki/Declaraci%C3%B3n_de_Berl%C3%ADn" TargetMode="External"/><Relationship Id="rId503" Type="http://schemas.openxmlformats.org/officeDocument/2006/relationships/hyperlink" Target="https://es.wikipedia.org/wiki/Lago_de_Constanza" TargetMode="External"/><Relationship Id="rId545" Type="http://schemas.openxmlformats.org/officeDocument/2006/relationships/hyperlink" Target="https://es.wikipedia.org/wiki/Clima_templado" TargetMode="External"/><Relationship Id="rId587" Type="http://schemas.openxmlformats.org/officeDocument/2006/relationships/hyperlink" Target="https://es.wikipedia.org/wiki/Rin" TargetMode="External"/><Relationship Id="rId710" Type="http://schemas.openxmlformats.org/officeDocument/2006/relationships/hyperlink" Target="https://es.wikipedia.org/wiki/Idioma_dan%C3%A9s" TargetMode="External"/><Relationship Id="rId752" Type="http://schemas.openxmlformats.org/officeDocument/2006/relationships/hyperlink" Target="https://es.wikipedia.org/wiki/Estado" TargetMode="External"/><Relationship Id="rId808" Type="http://schemas.openxmlformats.org/officeDocument/2006/relationships/hyperlink" Target="https://es.wikipedia.org/wiki/Alemania" TargetMode="External"/><Relationship Id="rId8" Type="http://schemas.openxmlformats.org/officeDocument/2006/relationships/image" Target="media/image3.jpeg"/><Relationship Id="rId142" Type="http://schemas.openxmlformats.org/officeDocument/2006/relationships/hyperlink" Target="https://es.wikipedia.org/wiki/Revoluci%C3%B3n_alemana_de_1848-1849" TargetMode="External"/><Relationship Id="rId184" Type="http://schemas.openxmlformats.org/officeDocument/2006/relationships/hyperlink" Target="https://es.wikipedia.org/wiki/Primera_Guerra_Mundial" TargetMode="External"/><Relationship Id="rId391" Type="http://schemas.openxmlformats.org/officeDocument/2006/relationships/hyperlink" Target="https://es.wikipedia.org/wiki/Derecho_penal" TargetMode="External"/><Relationship Id="rId405" Type="http://schemas.openxmlformats.org/officeDocument/2006/relationships/hyperlink" Target="https://es.wikipedia.org/wiki/Ciudad" TargetMode="External"/><Relationship Id="rId447" Type="http://schemas.openxmlformats.org/officeDocument/2006/relationships/hyperlink" Target="https://es.wikipedia.org/wiki/Schleswig-Holstein" TargetMode="External"/><Relationship Id="rId612" Type="http://schemas.openxmlformats.org/officeDocument/2006/relationships/hyperlink" Target="https://es.wikipedia.org/wiki/Luxemburgo" TargetMode="External"/><Relationship Id="rId794" Type="http://schemas.openxmlformats.org/officeDocument/2006/relationships/hyperlink" Target="https://es.wikipedia.org/wiki/Sajonia" TargetMode="External"/><Relationship Id="rId1035" Type="http://schemas.openxmlformats.org/officeDocument/2006/relationships/hyperlink" Target="https://es.wikipedia.org/wiki/Copa_Mundial_de_F%C3%BAtbol_de_2014" TargetMode="External"/><Relationship Id="rId1077" Type="http://schemas.openxmlformats.org/officeDocument/2006/relationships/hyperlink" Target="https://es.wikipedia.org/wiki/BMW" TargetMode="External"/><Relationship Id="rId251" Type="http://schemas.openxmlformats.org/officeDocument/2006/relationships/hyperlink" Target="https://es.wikipedia.org/wiki/Berl%C3%ADn_Este" TargetMode="External"/><Relationship Id="rId489" Type="http://schemas.openxmlformats.org/officeDocument/2006/relationships/hyperlink" Target="https://es.wikipedia.org/wiki/Zugspitze" TargetMode="External"/><Relationship Id="rId654" Type="http://schemas.openxmlformats.org/officeDocument/2006/relationships/hyperlink" Target="https://es.wikipedia.org/wiki/Regi%C3%B3n_Rin-Meno" TargetMode="External"/><Relationship Id="rId696" Type="http://schemas.openxmlformats.org/officeDocument/2006/relationships/hyperlink" Target="https://es.wikipedia.org/wiki/Papa_Em%C3%A9rito" TargetMode="External"/><Relationship Id="rId861" Type="http://schemas.openxmlformats.org/officeDocument/2006/relationships/hyperlink" Target="https://es.wikipedia.org/wiki/Edad_Media" TargetMode="External"/><Relationship Id="rId917" Type="http://schemas.openxmlformats.org/officeDocument/2006/relationships/hyperlink" Target="https://es.wikipedia.org/wiki/Caspar_David_Friedrich" TargetMode="External"/><Relationship Id="rId959" Type="http://schemas.openxmlformats.org/officeDocument/2006/relationships/hyperlink" Target="https://es.wikipedia.org/wiki/Alimentos_org%C3%A1nicos" TargetMode="External"/><Relationship Id="rId1102" Type="http://schemas.openxmlformats.org/officeDocument/2006/relationships/theme" Target="theme/theme1.xml"/><Relationship Id="rId46" Type="http://schemas.openxmlformats.org/officeDocument/2006/relationships/hyperlink" Target="https://es.wikipedia.org/wiki/Pueblos_germ%C3%A1nicos" TargetMode="External"/><Relationship Id="rId293" Type="http://schemas.openxmlformats.org/officeDocument/2006/relationships/hyperlink" Target="https://es.wikipedia.org/wiki/Primer_Ministro" TargetMode="External"/><Relationship Id="rId307" Type="http://schemas.openxmlformats.org/officeDocument/2006/relationships/hyperlink" Target="https://es.wikipedia.org/wiki/Jefe_de_Estado" TargetMode="External"/><Relationship Id="rId349" Type="http://schemas.openxmlformats.org/officeDocument/2006/relationships/hyperlink" Target="https://es.wikipedia.org/wiki/2011" TargetMode="External"/><Relationship Id="rId514" Type="http://schemas.openxmlformats.org/officeDocument/2006/relationships/hyperlink" Target="https://es.wikipedia.org/wiki/Temperatura" TargetMode="External"/><Relationship Id="rId556" Type="http://schemas.openxmlformats.org/officeDocument/2006/relationships/hyperlink" Target="https://es.wikipedia.org/wiki/Flora_ap%C3%ADcola" TargetMode="External"/><Relationship Id="rId721" Type="http://schemas.openxmlformats.org/officeDocument/2006/relationships/hyperlink" Target="https://es.wikipedia.org/wiki/Lat%C3%ADn" TargetMode="External"/><Relationship Id="rId763" Type="http://schemas.openxmlformats.org/officeDocument/2006/relationships/hyperlink" Target="https://es.wikipedia.org/wiki/Estado" TargetMode="External"/><Relationship Id="rId88" Type="http://schemas.openxmlformats.org/officeDocument/2006/relationships/hyperlink" Target="https://es.wikipedia.org/wiki/Escandinavia" TargetMode="External"/><Relationship Id="rId111" Type="http://schemas.openxmlformats.org/officeDocument/2006/relationships/hyperlink" Target="https://es.wikipedia.org/wiki/Eider_%28r%C3%ADo%29" TargetMode="External"/><Relationship Id="rId153" Type="http://schemas.openxmlformats.org/officeDocument/2006/relationships/hyperlink" Target="https://es.wikipedia.org/wiki/Revoluciones_de_1848" TargetMode="External"/><Relationship Id="rId195" Type="http://schemas.openxmlformats.org/officeDocument/2006/relationships/hyperlink" Target="https://es.wikipedia.org/wiki/Guerra" TargetMode="External"/><Relationship Id="rId209" Type="http://schemas.openxmlformats.org/officeDocument/2006/relationships/hyperlink" Target="https://es.wikipedia.org/wiki/Adolf_Hitler" TargetMode="External"/><Relationship Id="rId360" Type="http://schemas.openxmlformats.org/officeDocument/2006/relationships/hyperlink" Target="https://es.wikipedia.org/wiki/Veh%C3%ADculo_blindado" TargetMode="External"/><Relationship Id="rId416" Type="http://schemas.openxmlformats.org/officeDocument/2006/relationships/hyperlink" Target="https://commons.wikimedia.org/wiki/File:Coat_of_arms_of_Lower_Saxony.svg" TargetMode="External"/><Relationship Id="rId598" Type="http://schemas.openxmlformats.org/officeDocument/2006/relationships/hyperlink" Target="https://es.wikipedia.org/wiki/Alemania" TargetMode="External"/><Relationship Id="rId819" Type="http://schemas.openxmlformats.org/officeDocument/2006/relationships/hyperlink" Target="https://es.wikipedia.org/wiki/Hermann_von_Helmholtz" TargetMode="External"/><Relationship Id="rId970" Type="http://schemas.openxmlformats.org/officeDocument/2006/relationships/hyperlink" Target="https://es.wikipedia.org/wiki/Pasta" TargetMode="External"/><Relationship Id="rId1004" Type="http://schemas.openxmlformats.org/officeDocument/2006/relationships/hyperlink" Target="https://es.wikipedia.org/wiki/Inmigraci%C3%B3n" TargetMode="External"/><Relationship Id="rId1046" Type="http://schemas.openxmlformats.org/officeDocument/2006/relationships/hyperlink" Target="https://es.wikipedia.org/wiki/Schalke_04" TargetMode="External"/><Relationship Id="rId220" Type="http://schemas.openxmlformats.org/officeDocument/2006/relationships/hyperlink" Target="https://es.wikipedia.org/wiki/Blitzkrieg" TargetMode="External"/><Relationship Id="rId458" Type="http://schemas.openxmlformats.org/officeDocument/2006/relationships/hyperlink" Target="https://es.wikipedia.org/wiki/Berl%C3%ADn" TargetMode="External"/><Relationship Id="rId623" Type="http://schemas.openxmlformats.org/officeDocument/2006/relationships/hyperlink" Target="https://es.wikipedia.org/wiki/Carretera" TargetMode="External"/><Relationship Id="rId665" Type="http://schemas.openxmlformats.org/officeDocument/2006/relationships/hyperlink" Target="https://es.wikipedia.org/wiki/Berl%C3%ADn" TargetMode="External"/><Relationship Id="rId830" Type="http://schemas.openxmlformats.org/officeDocument/2006/relationships/hyperlink" Target="https://es.wikipedia.org/wiki/Wilhelm_Wundt" TargetMode="External"/><Relationship Id="rId872" Type="http://schemas.openxmlformats.org/officeDocument/2006/relationships/hyperlink" Target="https://es.wikipedia.org/wiki/Filosof%C3%ADa_occidental" TargetMode="External"/><Relationship Id="rId928" Type="http://schemas.openxmlformats.org/officeDocument/2006/relationships/hyperlink" Target="https://es.wikipedia.org/wiki/Walter_Gropius" TargetMode="External"/><Relationship Id="rId1088" Type="http://schemas.openxmlformats.org/officeDocument/2006/relationships/hyperlink" Target="https://es.wikipedia.org/wiki/Ranking_WTA" TargetMode="External"/><Relationship Id="rId15" Type="http://schemas.openxmlformats.org/officeDocument/2006/relationships/hyperlink" Target="https://es.wikipedia.org/wiki/Archivo:De-Bundesrepublik_Deutschland.ogg" TargetMode="External"/><Relationship Id="rId57" Type="http://schemas.openxmlformats.org/officeDocument/2006/relationships/hyperlink" Target="https://es.wikipedia.org/wiki/Guerra_franco-prusiana" TargetMode="External"/><Relationship Id="rId262" Type="http://schemas.openxmlformats.org/officeDocument/2006/relationships/hyperlink" Target="https://es.wikipedia.org/wiki/Checoslovaquia" TargetMode="External"/><Relationship Id="rId318" Type="http://schemas.openxmlformats.org/officeDocument/2006/relationships/hyperlink" Target="https://es.wikipedia.org/wiki/Hans-Gert_P%C3%B6ttering" TargetMode="External"/><Relationship Id="rId525" Type="http://schemas.openxmlformats.org/officeDocument/2006/relationships/hyperlink" Target="https://es.wikipedia.org/wiki/Vulpes_vulpes" TargetMode="External"/><Relationship Id="rId567" Type="http://schemas.openxmlformats.org/officeDocument/2006/relationships/hyperlink" Target="https://es.wikipedia.org/wiki/Energ%C3%ADas_renovables" TargetMode="External"/><Relationship Id="rId732" Type="http://schemas.openxmlformats.org/officeDocument/2006/relationships/hyperlink" Target="https://es.wikipedia.org/wiki/Educaci%C3%B3n_secundaria" TargetMode="External"/><Relationship Id="rId99" Type="http://schemas.openxmlformats.org/officeDocument/2006/relationships/hyperlink" Target="https://es.wikipedia.org/wiki/T%C3%A1cito" TargetMode="External"/><Relationship Id="rId122" Type="http://schemas.openxmlformats.org/officeDocument/2006/relationships/hyperlink" Target="https://es.wikipedia.org/wiki/1125" TargetMode="External"/><Relationship Id="rId164" Type="http://schemas.openxmlformats.org/officeDocument/2006/relationships/hyperlink" Target="https://es.wikipedia.org/wiki/Guerra_de_las_Siete_Semanas" TargetMode="External"/><Relationship Id="rId371" Type="http://schemas.openxmlformats.org/officeDocument/2006/relationships/hyperlink" Target="https://es.wikipedia.org/wiki/Darfur" TargetMode="External"/><Relationship Id="rId774" Type="http://schemas.openxmlformats.org/officeDocument/2006/relationships/hyperlink" Target="https://es.wikipedia.org/wiki/Hamburgo" TargetMode="External"/><Relationship Id="rId981" Type="http://schemas.openxmlformats.org/officeDocument/2006/relationships/hyperlink" Target="https://es.wikipedia.org/wiki/Semana_Santa" TargetMode="External"/><Relationship Id="rId1015" Type="http://schemas.openxmlformats.org/officeDocument/2006/relationships/hyperlink" Target="https://es.wikipedia.org/wiki/Invierno" TargetMode="External"/><Relationship Id="rId1057" Type="http://schemas.openxmlformats.org/officeDocument/2006/relationships/hyperlink" Target="https://es.wikipedia.org/wiki/Bernd_Schuster" TargetMode="External"/><Relationship Id="rId427" Type="http://schemas.openxmlformats.org/officeDocument/2006/relationships/hyperlink" Target="https://es.wikipedia.org/wiki/Sajonia" TargetMode="External"/><Relationship Id="rId469" Type="http://schemas.openxmlformats.org/officeDocument/2006/relationships/hyperlink" Target="https://es.wikipedia.org/wiki/Schwerin" TargetMode="External"/><Relationship Id="rId634" Type="http://schemas.openxmlformats.org/officeDocument/2006/relationships/hyperlink" Target="https://es.wikipedia.org/wiki/Banco_central" TargetMode="External"/><Relationship Id="rId676" Type="http://schemas.openxmlformats.org/officeDocument/2006/relationships/hyperlink" Target="https://es.wikipedia.org/wiki/Croacia" TargetMode="External"/><Relationship Id="rId841" Type="http://schemas.openxmlformats.org/officeDocument/2006/relationships/hyperlink" Target="https://es.wikipedia.org/wiki/Karl_Weierstrass" TargetMode="External"/><Relationship Id="rId883" Type="http://schemas.openxmlformats.org/officeDocument/2006/relationships/hyperlink" Target="https://es.wikipedia.org/wiki/Arthur_Schopenhauer" TargetMode="External"/><Relationship Id="rId1099" Type="http://schemas.openxmlformats.org/officeDocument/2006/relationships/hyperlink" Target="https://es.wikipedia.org/wiki/Dirk_Nowitzki" TargetMode="External"/><Relationship Id="rId26" Type="http://schemas.openxmlformats.org/officeDocument/2006/relationships/hyperlink" Target="https://es.wikipedia.org/wiki/Mar_del_Norte" TargetMode="External"/><Relationship Id="rId231" Type="http://schemas.openxmlformats.org/officeDocument/2006/relationships/hyperlink" Target="https://es.wikipedia.org/wiki/Operaci%C3%B3n_Barbarroja" TargetMode="External"/><Relationship Id="rId273" Type="http://schemas.openxmlformats.org/officeDocument/2006/relationships/hyperlink" Target="https://es.wikipedia.org/wiki/Robert_Schuman" TargetMode="External"/><Relationship Id="rId329" Type="http://schemas.openxmlformats.org/officeDocument/2006/relationships/hyperlink" Target="https://es.wikipedia.org/wiki/1999" TargetMode="External"/><Relationship Id="rId480" Type="http://schemas.openxmlformats.org/officeDocument/2006/relationships/hyperlink" Target="https://es.wikipedia.org/wiki/Sajonia-Anhalt" TargetMode="External"/><Relationship Id="rId536" Type="http://schemas.openxmlformats.org/officeDocument/2006/relationships/hyperlink" Target="https://es.wikipedia.org/wiki/Polonia" TargetMode="External"/><Relationship Id="rId701" Type="http://schemas.openxmlformats.org/officeDocument/2006/relationships/hyperlink" Target="https://es.wikipedia.org/wiki/Musulm%C3%A1n" TargetMode="External"/><Relationship Id="rId939" Type="http://schemas.openxmlformats.org/officeDocument/2006/relationships/hyperlink" Target="https://es.wikipedia.org/wiki/Wim_Wenders" TargetMode="External"/><Relationship Id="rId68" Type="http://schemas.openxmlformats.org/officeDocument/2006/relationships/hyperlink" Target="https://es.wikipedia.org/wiki/Comunidad_Europea" TargetMode="External"/><Relationship Id="rId133" Type="http://schemas.openxmlformats.org/officeDocument/2006/relationships/hyperlink" Target="https://es.wikipedia.org/wiki/Iglesia_cat%C3%B3lica" TargetMode="External"/><Relationship Id="rId175" Type="http://schemas.openxmlformats.org/officeDocument/2006/relationships/hyperlink" Target="https://es.wikipedia.org/wiki/Entente_cordiale" TargetMode="External"/><Relationship Id="rId340" Type="http://schemas.openxmlformats.org/officeDocument/2006/relationships/hyperlink" Target="https://es.wikipedia.org/wiki/Bundeswehr" TargetMode="External"/><Relationship Id="rId578" Type="http://schemas.openxmlformats.org/officeDocument/2006/relationships/hyperlink" Target="https://es.wikipedia.org/wiki/Uni%C3%B3n_Europea" TargetMode="External"/><Relationship Id="rId743" Type="http://schemas.openxmlformats.org/officeDocument/2006/relationships/hyperlink" Target="https://es.wikipedia.org/wiki/Alemania" TargetMode="External"/><Relationship Id="rId785" Type="http://schemas.openxmlformats.org/officeDocument/2006/relationships/hyperlink" Target="https://es.wikipedia.org/wiki/Dortmund" TargetMode="External"/><Relationship Id="rId950" Type="http://schemas.openxmlformats.org/officeDocument/2006/relationships/hyperlink" Target="https://es.wikipedia.org/wiki/Gastronom%C3%ADa" TargetMode="External"/><Relationship Id="rId992" Type="http://schemas.openxmlformats.org/officeDocument/2006/relationships/hyperlink" Target="https://es.wikipedia.org/wiki/2008" TargetMode="External"/><Relationship Id="rId1026" Type="http://schemas.openxmlformats.org/officeDocument/2006/relationships/hyperlink" Target="https://es.wikipedia.org/wiki/Juegos_Ol%C3%ADmpicos_de_Sarajevo_1984" TargetMode="External"/><Relationship Id="rId200" Type="http://schemas.openxmlformats.org/officeDocument/2006/relationships/hyperlink" Target="https://es.wikipedia.org/wiki/Elecciones_parlamentarias_de_Alemania_de_noviembre_de_1932" TargetMode="External"/><Relationship Id="rId382" Type="http://schemas.openxmlformats.org/officeDocument/2006/relationships/hyperlink" Target="https://es.wikipedia.org/wiki/Ley_Fundamental_de_Bonn" TargetMode="External"/><Relationship Id="rId438" Type="http://schemas.openxmlformats.org/officeDocument/2006/relationships/hyperlink" Target="https://commons.wikimedia.org/wiki/File:Coat_of_arms_of_Rhineland-Palatinate.svg" TargetMode="External"/><Relationship Id="rId603" Type="http://schemas.openxmlformats.org/officeDocument/2006/relationships/hyperlink" Target="https://es.wikipedia.org/wiki/Reino_Unido" TargetMode="External"/><Relationship Id="rId645" Type="http://schemas.openxmlformats.org/officeDocument/2006/relationships/hyperlink" Target="https://es.wikipedia.org/wiki/Siglo_XIX" TargetMode="External"/><Relationship Id="rId687" Type="http://schemas.openxmlformats.org/officeDocument/2006/relationships/hyperlink" Target="https://es.wikipedia.org/wiki/Juda%C3%ADsmo" TargetMode="External"/><Relationship Id="rId810" Type="http://schemas.openxmlformats.org/officeDocument/2006/relationships/hyperlink" Target="https://es.wikipedia.org/wiki/Albert_Einstein" TargetMode="External"/><Relationship Id="rId852" Type="http://schemas.openxmlformats.org/officeDocument/2006/relationships/hyperlink" Target="https://es.wikipedia.org/wiki/Gottlieb_Daimler" TargetMode="External"/><Relationship Id="rId908" Type="http://schemas.openxmlformats.org/officeDocument/2006/relationships/hyperlink" Target="https://es.wikipedia.org/wiki/Kraftwerk" TargetMode="External"/><Relationship Id="rId1068" Type="http://schemas.openxmlformats.org/officeDocument/2006/relationships/hyperlink" Target="https://es.wikipedia.org/wiki/Michael_Schumacher" TargetMode="External"/><Relationship Id="rId242" Type="http://schemas.openxmlformats.org/officeDocument/2006/relationships/hyperlink" Target="https://es.wikipedia.org/wiki/Alemania_Occidental" TargetMode="External"/><Relationship Id="rId284" Type="http://schemas.openxmlformats.org/officeDocument/2006/relationships/hyperlink" Target="https://es.wikipedia.org/wiki/Grundgesetz" TargetMode="External"/><Relationship Id="rId491" Type="http://schemas.openxmlformats.org/officeDocument/2006/relationships/hyperlink" Target="https://es.wikipedia.org/wiki/Costa" TargetMode="External"/><Relationship Id="rId505" Type="http://schemas.openxmlformats.org/officeDocument/2006/relationships/hyperlink" Target="https://es.wikipedia.org/wiki/Clima" TargetMode="External"/><Relationship Id="rId712" Type="http://schemas.openxmlformats.org/officeDocument/2006/relationships/hyperlink" Target="https://es.wikipedia.org/wiki/Idioma_roman%C3%AD" TargetMode="External"/><Relationship Id="rId894" Type="http://schemas.openxmlformats.org/officeDocument/2006/relationships/hyperlink" Target="https://es.wikipedia.org/wiki/Die_Walk%C3%BCre" TargetMode="External"/><Relationship Id="rId37" Type="http://schemas.openxmlformats.org/officeDocument/2006/relationships/hyperlink" Target="https://es.wikipedia.org/wiki/B%C3%A9lgica" TargetMode="External"/><Relationship Id="rId79" Type="http://schemas.openxmlformats.org/officeDocument/2006/relationships/hyperlink" Target="https://es.wikipedia.org/wiki/Protocolo_de_Kioto" TargetMode="External"/><Relationship Id="rId102" Type="http://schemas.openxmlformats.org/officeDocument/2006/relationships/hyperlink" Target="https://es.wikipedia.org/wiki/Chatti" TargetMode="External"/><Relationship Id="rId144" Type="http://schemas.openxmlformats.org/officeDocument/2006/relationships/hyperlink" Target="https://es.wikipedia.org/wiki/1848" TargetMode="External"/><Relationship Id="rId547" Type="http://schemas.openxmlformats.org/officeDocument/2006/relationships/hyperlink" Target="https://es.wikipedia.org/wiki/Con%C3%ADfera" TargetMode="External"/><Relationship Id="rId589" Type="http://schemas.openxmlformats.org/officeDocument/2006/relationships/hyperlink" Target="https://es.wikipedia.org/wiki/R%C3%ADo_Meno" TargetMode="External"/><Relationship Id="rId754" Type="http://schemas.openxmlformats.org/officeDocument/2006/relationships/hyperlink" Target="https://es.wikipedia.org/wiki/Matriculaci%C3%B3n" TargetMode="External"/><Relationship Id="rId796" Type="http://schemas.openxmlformats.org/officeDocument/2006/relationships/hyperlink" Target="https://es.wikipedia.org/wiki/Baja_Sajonia" TargetMode="External"/><Relationship Id="rId961" Type="http://schemas.openxmlformats.org/officeDocument/2006/relationships/hyperlink" Target="https://es.wikipedia.org/wiki/Cereal" TargetMode="External"/><Relationship Id="rId90" Type="http://schemas.openxmlformats.org/officeDocument/2006/relationships/hyperlink" Target="https://es.wikipedia.org/wiki/Galia" TargetMode="External"/><Relationship Id="rId186" Type="http://schemas.openxmlformats.org/officeDocument/2006/relationships/hyperlink" Target="https://es.wikipedia.org/wiki/Potencias_Centrales" TargetMode="External"/><Relationship Id="rId351" Type="http://schemas.openxmlformats.org/officeDocument/2006/relationships/hyperlink" Target="https://es.wikipedia.org/wiki/PIB" TargetMode="External"/><Relationship Id="rId393" Type="http://schemas.openxmlformats.org/officeDocument/2006/relationships/hyperlink" Target="https://es.wikipedia.org/w/index.php?title=Strafgesetzbuch&amp;action=edit&amp;redlink=1" TargetMode="External"/><Relationship Id="rId407" Type="http://schemas.openxmlformats.org/officeDocument/2006/relationships/hyperlink" Target="https://es.wikipedia.org/wiki/Baviera" TargetMode="External"/><Relationship Id="rId449" Type="http://schemas.openxmlformats.org/officeDocument/2006/relationships/hyperlink" Target="https://es.wikipedia.org/wiki/Austria" TargetMode="External"/><Relationship Id="rId614" Type="http://schemas.openxmlformats.org/officeDocument/2006/relationships/hyperlink" Target="https://es.wikipedia.org/wiki/Polonia" TargetMode="External"/><Relationship Id="rId656" Type="http://schemas.openxmlformats.org/officeDocument/2006/relationships/hyperlink" Target="https://es.wikipedia.org/wiki/Televisi%C3%B3n" TargetMode="External"/><Relationship Id="rId821" Type="http://schemas.openxmlformats.org/officeDocument/2006/relationships/hyperlink" Target="https://es.wikipedia.org/wiki/Daniel_Gabriel_Fahrenheit" TargetMode="External"/><Relationship Id="rId863" Type="http://schemas.openxmlformats.org/officeDocument/2006/relationships/hyperlink" Target="https://es.wikipedia.org/wiki/Wolfram_von_Eschenbach" TargetMode="External"/><Relationship Id="rId1037" Type="http://schemas.openxmlformats.org/officeDocument/2006/relationships/hyperlink" Target="https://es.wikipedia.org/wiki/Eurocopa_1976" TargetMode="External"/><Relationship Id="rId1079" Type="http://schemas.openxmlformats.org/officeDocument/2006/relationships/hyperlink" Target="https://es.wikipedia.org/wiki/Ciclismo" TargetMode="External"/><Relationship Id="rId211" Type="http://schemas.openxmlformats.org/officeDocument/2006/relationships/hyperlink" Target="https://es.wikipedia.org/wiki/Incendio_del_Reichstag" TargetMode="External"/><Relationship Id="rId253" Type="http://schemas.openxmlformats.org/officeDocument/2006/relationships/hyperlink" Target="https://es.wikipedia.org/wiki/Berl%C3%ADn_Occidental" TargetMode="External"/><Relationship Id="rId295" Type="http://schemas.openxmlformats.org/officeDocument/2006/relationships/hyperlink" Target="https://es.wikipedia.org/wiki/Parlamento" TargetMode="External"/><Relationship Id="rId309" Type="http://schemas.openxmlformats.org/officeDocument/2006/relationships/hyperlink" Target="https://es.wikipedia.org/wiki/Presidente" TargetMode="External"/><Relationship Id="rId460" Type="http://schemas.openxmlformats.org/officeDocument/2006/relationships/hyperlink" Target="https://es.wikipedia.org/wiki/Brandeburgo" TargetMode="External"/><Relationship Id="rId516" Type="http://schemas.openxmlformats.org/officeDocument/2006/relationships/hyperlink" Target="https://es.wikipedia.org/wiki/Fr%C3%ADo" TargetMode="External"/><Relationship Id="rId698" Type="http://schemas.openxmlformats.org/officeDocument/2006/relationships/hyperlink" Target="https://es.wikipedia.org/wiki/Ateo" TargetMode="External"/><Relationship Id="rId919" Type="http://schemas.openxmlformats.org/officeDocument/2006/relationships/hyperlink" Target="https://es.wikipedia.org/wiki/Max_Ernst" TargetMode="External"/><Relationship Id="rId1090" Type="http://schemas.openxmlformats.org/officeDocument/2006/relationships/hyperlink" Target="https://es.wikipedia.org/wiki/Juegos_Ol%C3%ADmpicos_de_Se%C3%BAl_1988" TargetMode="External"/><Relationship Id="rId48" Type="http://schemas.openxmlformats.org/officeDocument/2006/relationships/hyperlink" Target="https://es.wikipedia.org/wiki/Tribu" TargetMode="External"/><Relationship Id="rId113" Type="http://schemas.openxmlformats.org/officeDocument/2006/relationships/hyperlink" Target="https://es.wikipedia.org/wiki/Dinast%C3%ADa_Sajona" TargetMode="External"/><Relationship Id="rId320" Type="http://schemas.openxmlformats.org/officeDocument/2006/relationships/hyperlink" Target="https://es.wikipedia.org/wiki/G%C3%BCnter_Verheugen" TargetMode="External"/><Relationship Id="rId558" Type="http://schemas.openxmlformats.org/officeDocument/2006/relationships/hyperlink" Target="https://es.wikipedia.org/wiki/Hordeum_vulgare" TargetMode="External"/><Relationship Id="rId723" Type="http://schemas.openxmlformats.org/officeDocument/2006/relationships/hyperlink" Target="https://es.wikipedia.org/wiki/Alfabeto_latino" TargetMode="External"/><Relationship Id="rId765" Type="http://schemas.openxmlformats.org/officeDocument/2006/relationships/hyperlink" Target="https://commons.wikimedia.org/wiki/File:K%C3%B6ln_Panorama.jpg" TargetMode="External"/><Relationship Id="rId930" Type="http://schemas.openxmlformats.org/officeDocument/2006/relationships/hyperlink" Target="https://es.wikipedia.org/wiki/Siglo_XX" TargetMode="External"/><Relationship Id="rId972" Type="http://schemas.openxmlformats.org/officeDocument/2006/relationships/hyperlink" Target="https://es.wikipedia.org/wiki/Mundo_%C3%A1rabe" TargetMode="External"/><Relationship Id="rId1006" Type="http://schemas.openxmlformats.org/officeDocument/2006/relationships/hyperlink" Target="https://es.wikipedia.org/wiki/2005" TargetMode="External"/><Relationship Id="rId155" Type="http://schemas.openxmlformats.org/officeDocument/2006/relationships/hyperlink" Target="https://es.wikipedia.org/wiki/Fr%C3%A1ncfort_del_Meno" TargetMode="External"/><Relationship Id="rId197" Type="http://schemas.openxmlformats.org/officeDocument/2006/relationships/hyperlink" Target="https://es.wikipedia.org/wiki/Comunismo" TargetMode="External"/><Relationship Id="rId362" Type="http://schemas.openxmlformats.org/officeDocument/2006/relationships/hyperlink" Target="https://es.wikipedia.org/wiki/Submarino" TargetMode="External"/><Relationship Id="rId418" Type="http://schemas.openxmlformats.org/officeDocument/2006/relationships/hyperlink" Target="https://commons.wikimedia.org/wiki/File:Bremen_Wappen%28Mittel%29.svg" TargetMode="External"/><Relationship Id="rId625" Type="http://schemas.openxmlformats.org/officeDocument/2006/relationships/hyperlink" Target="https://es.wikipedia.org/wiki/Joschka_Fischer" TargetMode="External"/><Relationship Id="rId832" Type="http://schemas.openxmlformats.org/officeDocument/2006/relationships/hyperlink" Target="https://es.wikipedia.org/wiki/Ciencia" TargetMode="External"/><Relationship Id="rId1048" Type="http://schemas.openxmlformats.org/officeDocument/2006/relationships/hyperlink" Target="https://es.wikipedia.org/wiki/Bayer_Leverkusen" TargetMode="External"/><Relationship Id="rId222" Type="http://schemas.openxmlformats.org/officeDocument/2006/relationships/hyperlink" Target="https://es.wikipedia.org/wiki/Noruega" TargetMode="External"/><Relationship Id="rId264" Type="http://schemas.openxmlformats.org/officeDocument/2006/relationships/hyperlink" Target="https://es.wikipedia.org/wiki/3_de_octubre" TargetMode="External"/><Relationship Id="rId471" Type="http://schemas.openxmlformats.org/officeDocument/2006/relationships/hyperlink" Target="https://es.wikipedia.org/wiki/Han%C3%B3ver" TargetMode="External"/><Relationship Id="rId667" Type="http://schemas.openxmlformats.org/officeDocument/2006/relationships/hyperlink" Target="https://es.wikipedia.org/wiki/Regi%C3%B3n_Rin-Ruhr" TargetMode="External"/><Relationship Id="rId874" Type="http://schemas.openxmlformats.org/officeDocument/2006/relationships/hyperlink" Target="https://es.wikipedia.org/wiki/Racionalismo" TargetMode="External"/><Relationship Id="rId17" Type="http://schemas.openxmlformats.org/officeDocument/2006/relationships/hyperlink" Target="https://es.wikipedia.org/wiki/Estado" TargetMode="External"/><Relationship Id="rId59" Type="http://schemas.openxmlformats.org/officeDocument/2006/relationships/hyperlink" Target="https://es.wikipedia.org/wiki/Segunda_Guerra_Mundial" TargetMode="External"/><Relationship Id="rId124" Type="http://schemas.openxmlformats.org/officeDocument/2006/relationships/hyperlink" Target="https://es.wikipedia.org/wiki/Borgo%C3%B1a" TargetMode="External"/><Relationship Id="rId527" Type="http://schemas.openxmlformats.org/officeDocument/2006/relationships/hyperlink" Target="https://es.wikipedia.org/wiki/Mustelidae" TargetMode="External"/><Relationship Id="rId569" Type="http://schemas.openxmlformats.org/officeDocument/2006/relationships/hyperlink" Target="https://es.wikipedia.org/wiki/Antropog%C3%A9nico" TargetMode="External"/><Relationship Id="rId734" Type="http://schemas.openxmlformats.org/officeDocument/2006/relationships/hyperlink" Target="https://es.wikipedia.org/wiki/Gymnasium" TargetMode="External"/><Relationship Id="rId776" Type="http://schemas.openxmlformats.org/officeDocument/2006/relationships/hyperlink" Target="https://es.wikipedia.org/wiki/Baviera" TargetMode="External"/><Relationship Id="rId941" Type="http://schemas.openxmlformats.org/officeDocument/2006/relationships/hyperlink" Target="https://es.wikipedia.org/wiki/Das_Boot" TargetMode="External"/><Relationship Id="rId983" Type="http://schemas.openxmlformats.org/officeDocument/2006/relationships/hyperlink" Target="https://es.wikipedia.org/wiki/D%C3%ADa_Internacional_del_Trabajo" TargetMode="External"/><Relationship Id="rId70" Type="http://schemas.openxmlformats.org/officeDocument/2006/relationships/hyperlink" Target="https://es.wikipedia.org/wiki/Uni%C3%B3n_Europea" TargetMode="External"/><Relationship Id="rId166" Type="http://schemas.openxmlformats.org/officeDocument/2006/relationships/hyperlink" Target="https://es.wikipedia.org/wiki/Unificaci%C3%B3n_alemana" TargetMode="External"/><Relationship Id="rId331" Type="http://schemas.openxmlformats.org/officeDocument/2006/relationships/hyperlink" Target="https://es.wikipedia.org/wiki/Angela_Merkel" TargetMode="External"/><Relationship Id="rId373" Type="http://schemas.openxmlformats.org/officeDocument/2006/relationships/hyperlink" Target="https://es.wikipedia.org/wiki/Poder_ejecutivo" TargetMode="External"/><Relationship Id="rId429" Type="http://schemas.openxmlformats.org/officeDocument/2006/relationships/hyperlink" Target="https://es.wikipedia.org/wiki/Brandeburgo" TargetMode="External"/><Relationship Id="rId580" Type="http://schemas.openxmlformats.org/officeDocument/2006/relationships/hyperlink" Target="https://es.wikipedia.org/wiki/Carb%C3%B3n" TargetMode="External"/><Relationship Id="rId636" Type="http://schemas.openxmlformats.org/officeDocument/2006/relationships/hyperlink" Target="https://es.wikipedia.org/wiki/Fr%C3%A1ncfort_del_Meno" TargetMode="External"/><Relationship Id="rId801" Type="http://schemas.openxmlformats.org/officeDocument/2006/relationships/hyperlink" Target="https://es.wikipedia.org/wiki/Poeta" TargetMode="External"/><Relationship Id="rId1017" Type="http://schemas.openxmlformats.org/officeDocument/2006/relationships/hyperlink" Target="https://es.wikipedia.org/wiki/Medalla_de_oro" TargetMode="External"/><Relationship Id="rId1059" Type="http://schemas.openxmlformats.org/officeDocument/2006/relationships/hyperlink" Target="https://es.wikipedia.org/wiki/Oliver_Kahn" TargetMode="External"/><Relationship Id="rId1" Type="http://schemas.openxmlformats.org/officeDocument/2006/relationships/customXml" Target="../customXml/item1.xml"/><Relationship Id="rId233" Type="http://schemas.openxmlformats.org/officeDocument/2006/relationships/hyperlink" Target="https://es.wikipedia.org/wiki/Aliados_%28Segunda_Guerra_Mundial%29" TargetMode="External"/><Relationship Id="rId440" Type="http://schemas.openxmlformats.org/officeDocument/2006/relationships/hyperlink" Target="https://commons.wikimedia.org/wiki/File:Bayern_Wappen.svg" TargetMode="External"/><Relationship Id="rId678" Type="http://schemas.openxmlformats.org/officeDocument/2006/relationships/hyperlink" Target="https://es.wikipedia.org/wiki/Etnia" TargetMode="External"/><Relationship Id="rId843" Type="http://schemas.openxmlformats.org/officeDocument/2006/relationships/hyperlink" Target="https://es.wikipedia.org/wiki/Johannes_Gutenberg" TargetMode="External"/><Relationship Id="rId885" Type="http://schemas.openxmlformats.org/officeDocument/2006/relationships/hyperlink" Target="https://es.wikipedia.org/wiki/Friedrich_Nietzsche" TargetMode="External"/><Relationship Id="rId1070" Type="http://schemas.openxmlformats.org/officeDocument/2006/relationships/hyperlink" Target="https://es.wikipedia.org/wiki/Christian_Vietoris" TargetMode="External"/><Relationship Id="rId28" Type="http://schemas.openxmlformats.org/officeDocument/2006/relationships/hyperlink" Target="https://es.wikipedia.org/wiki/Mar_B%C3%A1ltico" TargetMode="External"/><Relationship Id="rId275" Type="http://schemas.openxmlformats.org/officeDocument/2006/relationships/hyperlink" Target="https://es.wikipedia.org/wiki/Declaraci%C3%B3n_Schuman" TargetMode="External"/><Relationship Id="rId300" Type="http://schemas.openxmlformats.org/officeDocument/2006/relationships/hyperlink" Target="https://es.wikipedia.org/wiki/Elecciones" TargetMode="External"/><Relationship Id="rId482" Type="http://schemas.openxmlformats.org/officeDocument/2006/relationships/hyperlink" Target="https://es.wikipedia.org/wiki/Schleswig-Holstein" TargetMode="External"/><Relationship Id="rId538" Type="http://schemas.openxmlformats.org/officeDocument/2006/relationships/hyperlink" Target="https://es.wikipedia.org/wiki/Aquila_chrysaetos" TargetMode="External"/><Relationship Id="rId703" Type="http://schemas.openxmlformats.org/officeDocument/2006/relationships/hyperlink" Target="https://es.wikipedia.org/w/index.php?title=Alevita&amp;action=edit&amp;redlink=1" TargetMode="External"/><Relationship Id="rId745" Type="http://schemas.openxmlformats.org/officeDocument/2006/relationships/hyperlink" Target="https://es.wikipedia.org/wiki/Secundaria" TargetMode="External"/><Relationship Id="rId910" Type="http://schemas.openxmlformats.org/officeDocument/2006/relationships/hyperlink" Target="https://es.wikipedia.org/wiki/Tokio_Hotel" TargetMode="External"/><Relationship Id="rId952" Type="http://schemas.openxmlformats.org/officeDocument/2006/relationships/hyperlink" Target="https://es.wikipedia.org/wiki/Suabia" TargetMode="External"/><Relationship Id="rId81" Type="http://schemas.openxmlformats.org/officeDocument/2006/relationships/hyperlink" Target="https://es.wikipedia.org/wiki/Seguridad_social" TargetMode="External"/><Relationship Id="rId135" Type="http://schemas.openxmlformats.org/officeDocument/2006/relationships/hyperlink" Target="https://es.wikipedia.org/wiki/Guerra_de_los_Treinta_A%C3%B1os" TargetMode="External"/><Relationship Id="rId177" Type="http://schemas.openxmlformats.org/officeDocument/2006/relationships/hyperlink" Target="https://es.wikipedia.org/wiki/Imperio_austroh%C3%BAngaro" TargetMode="External"/><Relationship Id="rId342" Type="http://schemas.openxmlformats.org/officeDocument/2006/relationships/hyperlink" Target="https://es.wikipedia.org/wiki/Comando_%28unidad_militar%29" TargetMode="External"/><Relationship Id="rId384" Type="http://schemas.openxmlformats.org/officeDocument/2006/relationships/hyperlink" Target="https://es.wikipedia.org/wiki/Derecho_civil" TargetMode="External"/><Relationship Id="rId591" Type="http://schemas.openxmlformats.org/officeDocument/2006/relationships/hyperlink" Target="https://es.wikipedia.org/wiki/R%C3%ADo_Elba" TargetMode="External"/><Relationship Id="rId605" Type="http://schemas.openxmlformats.org/officeDocument/2006/relationships/hyperlink" Target="https://es.wikipedia.org/wiki/Rep%C3%BAblica_Popular_China" TargetMode="External"/><Relationship Id="rId787" Type="http://schemas.openxmlformats.org/officeDocument/2006/relationships/hyperlink" Target="https://es.wikipedia.org/wiki/Essen" TargetMode="External"/><Relationship Id="rId812" Type="http://schemas.openxmlformats.org/officeDocument/2006/relationships/hyperlink" Target="https://es.wikipedia.org/wiki/Otto_Hahn" TargetMode="External"/><Relationship Id="rId994" Type="http://schemas.openxmlformats.org/officeDocument/2006/relationships/hyperlink" Target="https://es.wikipedia.org/wiki/Instituto" TargetMode="External"/><Relationship Id="rId1028" Type="http://schemas.openxmlformats.org/officeDocument/2006/relationships/hyperlink" Target="https://es.wikipedia.org/wiki/Federaci%C3%B3n_Alemana_de_F%C3%BAtbol" TargetMode="External"/><Relationship Id="rId202" Type="http://schemas.openxmlformats.org/officeDocument/2006/relationships/hyperlink" Target="https://es.wikipedia.org/wiki/Nazismo" TargetMode="External"/><Relationship Id="rId244" Type="http://schemas.openxmlformats.org/officeDocument/2006/relationships/hyperlink" Target="https://es.wikipedia.org/wiki/Comunidades_Europeas" TargetMode="External"/><Relationship Id="rId647" Type="http://schemas.openxmlformats.org/officeDocument/2006/relationships/hyperlink" Target="https://es.wikipedia.org/wiki/Canal_Rin-Main-Danubio" TargetMode="External"/><Relationship Id="rId689" Type="http://schemas.openxmlformats.org/officeDocument/2006/relationships/hyperlink" Target="https://es.wikipedia.org/wiki/Protestantismo" TargetMode="External"/><Relationship Id="rId854" Type="http://schemas.openxmlformats.org/officeDocument/2006/relationships/hyperlink" Target="https://es.wikipedia.org/wiki/Hugo_Junkers" TargetMode="External"/><Relationship Id="rId896" Type="http://schemas.openxmlformats.org/officeDocument/2006/relationships/hyperlink" Target="https://es.wikipedia.org/wiki/Johann_Sebastian_Bach" TargetMode="External"/><Relationship Id="rId1081" Type="http://schemas.openxmlformats.org/officeDocument/2006/relationships/hyperlink" Target="https://es.wikipedia.org/wiki/Tour_de_Francia" TargetMode="External"/><Relationship Id="rId39" Type="http://schemas.openxmlformats.org/officeDocument/2006/relationships/hyperlink" Target="https://es.wikipedia.org/wiki/B%C3%BCsingen" TargetMode="External"/><Relationship Id="rId286" Type="http://schemas.openxmlformats.org/officeDocument/2006/relationships/hyperlink" Target="https://es.wikipedia.org/wiki/Parlamento" TargetMode="External"/><Relationship Id="rId451" Type="http://schemas.openxmlformats.org/officeDocument/2006/relationships/hyperlink" Target="https://es.wikipedia.org/wiki/Polonia" TargetMode="External"/><Relationship Id="rId493" Type="http://schemas.openxmlformats.org/officeDocument/2006/relationships/hyperlink" Target="https://es.wikipedia.org/wiki/Mar_B%C3%A1ltico" TargetMode="External"/><Relationship Id="rId507" Type="http://schemas.openxmlformats.org/officeDocument/2006/relationships/hyperlink" Target="https://es.wikipedia.org/wiki/Corriente_del_Atl%C3%A1ntico_Norte" TargetMode="External"/><Relationship Id="rId549" Type="http://schemas.openxmlformats.org/officeDocument/2006/relationships/hyperlink" Target="https://es.wikipedia.org/wiki/Roble" TargetMode="External"/><Relationship Id="rId714" Type="http://schemas.openxmlformats.org/officeDocument/2006/relationships/hyperlink" Target="https://es.wikipedia.org/wiki/Idioma_turco" TargetMode="External"/><Relationship Id="rId756" Type="http://schemas.openxmlformats.org/officeDocument/2006/relationships/hyperlink" Target="https://es.wikipedia.org/wiki/Berl%C3%ADn" TargetMode="External"/><Relationship Id="rId921" Type="http://schemas.openxmlformats.org/officeDocument/2006/relationships/hyperlink" Target="https://es.wikipedia.org/wiki/Arquitectura" TargetMode="External"/><Relationship Id="rId50" Type="http://schemas.openxmlformats.org/officeDocument/2006/relationships/hyperlink" Target="https://es.wikipedia.org/wiki/Alemania" TargetMode="External"/><Relationship Id="rId104" Type="http://schemas.openxmlformats.org/officeDocument/2006/relationships/hyperlink" Target="https://es.wikipedia.org/wiki/Frisones" TargetMode="External"/><Relationship Id="rId146" Type="http://schemas.openxmlformats.org/officeDocument/2006/relationships/hyperlink" Target="https://es.wikipedia.org/wiki/Austria" TargetMode="External"/><Relationship Id="rId188" Type="http://schemas.openxmlformats.org/officeDocument/2006/relationships/hyperlink" Target="https://es.wikipedia.org/wiki/Tratado_de_Versalles_de_1919" TargetMode="External"/><Relationship Id="rId311" Type="http://schemas.openxmlformats.org/officeDocument/2006/relationships/hyperlink" Target="https://es.wikipedia.org/wiki/Instituci%C3%B3n" TargetMode="External"/><Relationship Id="rId353" Type="http://schemas.openxmlformats.org/officeDocument/2006/relationships/hyperlink" Target="https://es.wikipedia.org/wiki/Ingenier%C3%ADa_nuclear" TargetMode="External"/><Relationship Id="rId395" Type="http://schemas.openxmlformats.org/officeDocument/2006/relationships/hyperlink" Target="https://es.wikipedia.org/wiki/Criminal" TargetMode="External"/><Relationship Id="rId409" Type="http://schemas.openxmlformats.org/officeDocument/2006/relationships/hyperlink" Target="https://es.wikipedia.org/wiki/Renania_del_Norte-Westfalia" TargetMode="External"/><Relationship Id="rId560" Type="http://schemas.openxmlformats.org/officeDocument/2006/relationships/hyperlink" Target="https://es.wikipedia.org/wiki/Secale_cereale" TargetMode="External"/><Relationship Id="rId798" Type="http://schemas.openxmlformats.org/officeDocument/2006/relationships/hyperlink" Target="https://es.wikipedia.org/wiki/Baviera" TargetMode="External"/><Relationship Id="rId963" Type="http://schemas.openxmlformats.org/officeDocument/2006/relationships/hyperlink" Target="https://es.wikipedia.org/wiki/Mermelada" TargetMode="External"/><Relationship Id="rId1039" Type="http://schemas.openxmlformats.org/officeDocument/2006/relationships/hyperlink" Target="https://es.wikipedia.org/wiki/Eurocopa_2008" TargetMode="External"/><Relationship Id="rId92" Type="http://schemas.openxmlformats.org/officeDocument/2006/relationships/hyperlink" Target="https://es.wikipedia.org/wiki/Este_de_Europa" TargetMode="External"/><Relationship Id="rId213" Type="http://schemas.openxmlformats.org/officeDocument/2006/relationships/hyperlink" Target="https://es.wikipedia.org/wiki/Ley_habilitante_de_1933" TargetMode="External"/><Relationship Id="rId420" Type="http://schemas.openxmlformats.org/officeDocument/2006/relationships/hyperlink" Target="https://commons.wikimedia.org/wiki/File:Coat_of_arms_of_Hamburg.svg" TargetMode="External"/><Relationship Id="rId616" Type="http://schemas.openxmlformats.org/officeDocument/2006/relationships/hyperlink" Target="https://es.wikipedia.org/wiki/Suiza" TargetMode="External"/><Relationship Id="rId658" Type="http://schemas.openxmlformats.org/officeDocument/2006/relationships/hyperlink" Target="https://es.wikipedia.org/wiki/Televisi%C3%B3n_por_sat%C3%A9lite" TargetMode="External"/><Relationship Id="rId823" Type="http://schemas.openxmlformats.org/officeDocument/2006/relationships/hyperlink" Target="https://es.wikipedia.org/wiki/Rayos_X" TargetMode="External"/><Relationship Id="rId865" Type="http://schemas.openxmlformats.org/officeDocument/2006/relationships/hyperlink" Target="https://es.wikipedia.org/wiki/Friedrich_Schiller" TargetMode="External"/><Relationship Id="rId1050" Type="http://schemas.openxmlformats.org/officeDocument/2006/relationships/hyperlink" Target="https://es.wikipedia.org/wiki/Eintracht_Frankfurt" TargetMode="External"/><Relationship Id="rId255" Type="http://schemas.openxmlformats.org/officeDocument/2006/relationships/hyperlink" Target="https://es.wikipedia.org/wiki/Milagro_econ%C3%B3mico_alem%C3%A1n" TargetMode="External"/><Relationship Id="rId297" Type="http://schemas.openxmlformats.org/officeDocument/2006/relationships/hyperlink" Target="https://es.wikipedia.org/wiki/Bundestag" TargetMode="External"/><Relationship Id="rId462" Type="http://schemas.openxmlformats.org/officeDocument/2006/relationships/hyperlink" Target="https://es.wikipedia.org/wiki/Bremen_%28estado%29" TargetMode="External"/><Relationship Id="rId518" Type="http://schemas.openxmlformats.org/officeDocument/2006/relationships/hyperlink" Target="https://es.wikipedia.org/wiki/Baviera" TargetMode="External"/><Relationship Id="rId725" Type="http://schemas.openxmlformats.org/officeDocument/2006/relationships/hyperlink" Target="https://es.wikipedia.org/wiki/Eszett" TargetMode="External"/><Relationship Id="rId932" Type="http://schemas.openxmlformats.org/officeDocument/2006/relationships/hyperlink" Target="https://es.wikipedia.org/wiki/Rascacielos" TargetMode="External"/><Relationship Id="rId1092" Type="http://schemas.openxmlformats.org/officeDocument/2006/relationships/hyperlink" Target="https://es.wikipedia.org/wiki/Ranking_ATP" TargetMode="External"/><Relationship Id="rId115" Type="http://schemas.openxmlformats.org/officeDocument/2006/relationships/hyperlink" Target="https://es.wikipedia.org/wiki/Sajonia" TargetMode="External"/><Relationship Id="rId157" Type="http://schemas.openxmlformats.org/officeDocument/2006/relationships/hyperlink" Target="https://es.wikipedia.org/wiki/Reino_de_Prusia" TargetMode="External"/><Relationship Id="rId322" Type="http://schemas.openxmlformats.org/officeDocument/2006/relationships/hyperlink" Target="https://es.wikipedia.org/wiki/Comisi%C3%B3n_Europea" TargetMode="External"/><Relationship Id="rId364" Type="http://schemas.openxmlformats.org/officeDocument/2006/relationships/hyperlink" Target="https://es.wikipedia.org/wiki/OTAN" TargetMode="External"/><Relationship Id="rId767" Type="http://schemas.openxmlformats.org/officeDocument/2006/relationships/hyperlink" Target="https://commons.wikimedia.org/wiki/File:Hauptwache_Frankfurt_am_Main.jpg" TargetMode="External"/><Relationship Id="rId974" Type="http://schemas.openxmlformats.org/officeDocument/2006/relationships/hyperlink" Target="https://es.wikipedia.org/wiki/China_%28regi%C3%B3n%29" TargetMode="External"/><Relationship Id="rId1008" Type="http://schemas.openxmlformats.org/officeDocument/2006/relationships/hyperlink" Target="https://es.wikipedia.org/wiki/Espa%C3%B1a" TargetMode="External"/><Relationship Id="rId61" Type="http://schemas.openxmlformats.org/officeDocument/2006/relationships/hyperlink" Target="https://es.wikipedia.org/wiki/Aliados_de_la_Segunda_Guerra_Mundial" TargetMode="External"/><Relationship Id="rId199" Type="http://schemas.openxmlformats.org/officeDocument/2006/relationships/hyperlink" Target="https://es.wikipedia.org/wiki/Elecciones_parlamentarias_de_Alemania_de_julio_de_1932" TargetMode="External"/><Relationship Id="rId571" Type="http://schemas.openxmlformats.org/officeDocument/2006/relationships/hyperlink" Target="https://es.wikipedia.org/wiki/Protocolo_de_Kioto" TargetMode="External"/><Relationship Id="rId627" Type="http://schemas.openxmlformats.org/officeDocument/2006/relationships/hyperlink" Target="https://es.wikipedia.org/wiki/Alemania" TargetMode="External"/><Relationship Id="rId669" Type="http://schemas.openxmlformats.org/officeDocument/2006/relationships/hyperlink" Target="https://es.wikipedia.org/wiki/2004" TargetMode="External"/><Relationship Id="rId834" Type="http://schemas.openxmlformats.org/officeDocument/2006/relationships/hyperlink" Target="https://es.wikipedia.org/wiki/Alexander_von_Humboldt" TargetMode="External"/><Relationship Id="rId876" Type="http://schemas.openxmlformats.org/officeDocument/2006/relationships/hyperlink" Target="https://es.wikipedia.org/wiki/Georg_Wilhelm_Friedrich_Hegel" TargetMode="External"/><Relationship Id="rId19" Type="http://schemas.openxmlformats.org/officeDocument/2006/relationships/hyperlink" Target="https://es.wikipedia.org/wiki/Estado_miembro_de_la_Uni%C3%B3n_Europea" TargetMode="External"/><Relationship Id="rId224" Type="http://schemas.openxmlformats.org/officeDocument/2006/relationships/hyperlink" Target="https://es.wikipedia.org/wiki/Grecia" TargetMode="External"/><Relationship Id="rId266" Type="http://schemas.openxmlformats.org/officeDocument/2006/relationships/hyperlink" Target="https://es.wikipedia.org/wiki/Reunificaci%C3%B3n_alemana" TargetMode="External"/><Relationship Id="rId431" Type="http://schemas.openxmlformats.org/officeDocument/2006/relationships/hyperlink" Target="https://es.wikipedia.org/wiki/Berl%C3%ADn" TargetMode="External"/><Relationship Id="rId473" Type="http://schemas.openxmlformats.org/officeDocument/2006/relationships/hyperlink" Target="https://es.wikipedia.org/wiki/D%C3%BCsseldorf" TargetMode="External"/><Relationship Id="rId529" Type="http://schemas.openxmlformats.org/officeDocument/2006/relationships/hyperlink" Target="https://es.wikipedia.org/wiki/Lutrinae" TargetMode="External"/><Relationship Id="rId680" Type="http://schemas.openxmlformats.org/officeDocument/2006/relationships/hyperlink" Target="https://es.wikipedia.org/wiki/2000" TargetMode="External"/><Relationship Id="rId736" Type="http://schemas.openxmlformats.org/officeDocument/2006/relationships/hyperlink" Target="https://es.wikipedia.org/wiki/Ense%C3%B1anza_profesional" TargetMode="External"/><Relationship Id="rId901" Type="http://schemas.openxmlformats.org/officeDocument/2006/relationships/hyperlink" Target="https://es.wikipedia.org/wiki/M%C3%BAsica" TargetMode="External"/><Relationship Id="rId1061" Type="http://schemas.openxmlformats.org/officeDocument/2006/relationships/hyperlink" Target="https://es.wikipedia.org/wiki/F%C3%BAtbol_femenino" TargetMode="External"/><Relationship Id="rId30" Type="http://schemas.openxmlformats.org/officeDocument/2006/relationships/hyperlink" Target="https://es.wikipedia.org/wiki/Polonia" TargetMode="External"/><Relationship Id="rId126" Type="http://schemas.openxmlformats.org/officeDocument/2006/relationships/hyperlink" Target="https://es.wikipedia.org/wiki/Hohenstaufen" TargetMode="External"/><Relationship Id="rId168" Type="http://schemas.openxmlformats.org/officeDocument/2006/relationships/hyperlink" Target="https://es.wikipedia.org/wiki/18_de_enero" TargetMode="External"/><Relationship Id="rId333" Type="http://schemas.openxmlformats.org/officeDocument/2006/relationships/hyperlink" Target="https://es.wikipedia.org/wiki/Ministro_de_Asuntos_Exteriores_de_Alemania" TargetMode="External"/><Relationship Id="rId540" Type="http://schemas.openxmlformats.org/officeDocument/2006/relationships/hyperlink" Target="https://es.wikipedia.org/wiki/Baviera" TargetMode="External"/><Relationship Id="rId778" Type="http://schemas.openxmlformats.org/officeDocument/2006/relationships/hyperlink" Target="https://es.wikipedia.org/wiki/Renania_del_Norte-Westfalia" TargetMode="External"/><Relationship Id="rId943" Type="http://schemas.openxmlformats.org/officeDocument/2006/relationships/hyperlink" Target="https://es.wikipedia.org/wiki/Good_bye,_Lenin%21" TargetMode="External"/><Relationship Id="rId985" Type="http://schemas.openxmlformats.org/officeDocument/2006/relationships/hyperlink" Target="https://es.wikipedia.org/wiki/Pentecost%C3%A9s" TargetMode="External"/><Relationship Id="rId1019" Type="http://schemas.openxmlformats.org/officeDocument/2006/relationships/hyperlink" Target="https://es.wikipedia.org/wiki/Juegos_Ol%C3%ADmpicos_de_Invierno" TargetMode="External"/><Relationship Id="rId72" Type="http://schemas.openxmlformats.org/officeDocument/2006/relationships/hyperlink" Target="https://es.wikipedia.org/wiki/Zona_Schengen" TargetMode="External"/><Relationship Id="rId375" Type="http://schemas.openxmlformats.org/officeDocument/2006/relationships/hyperlink" Target="https://es.wikipedia.org/wiki/Derecho_continental" TargetMode="External"/><Relationship Id="rId582" Type="http://schemas.openxmlformats.org/officeDocument/2006/relationships/hyperlink" Target="https://es.wikipedia.org/wiki/Contaminaci%C3%B3n" TargetMode="External"/><Relationship Id="rId638" Type="http://schemas.openxmlformats.org/officeDocument/2006/relationships/hyperlink" Target="https://es.wikipedia.org/wiki/A%C3%B1os_1930" TargetMode="External"/><Relationship Id="rId803" Type="http://schemas.openxmlformats.org/officeDocument/2006/relationships/hyperlink" Target="https://es.wikipedia.org/wiki/Alemania" TargetMode="External"/><Relationship Id="rId845" Type="http://schemas.openxmlformats.org/officeDocument/2006/relationships/hyperlink" Target="https://es.wikipedia.org/wiki/Hans_Geiger" TargetMode="External"/><Relationship Id="rId1030" Type="http://schemas.openxmlformats.org/officeDocument/2006/relationships/hyperlink" Target="https://es.wikipedia.org/wiki/Copa_Mundial_de_F%C3%BAtbol" TargetMode="External"/><Relationship Id="rId3" Type="http://schemas.openxmlformats.org/officeDocument/2006/relationships/styles" Target="styles.xml"/><Relationship Id="rId235" Type="http://schemas.openxmlformats.org/officeDocument/2006/relationships/hyperlink" Target="https://es.wikipedia.org/wiki/Francmasones" TargetMode="External"/><Relationship Id="rId277" Type="http://schemas.openxmlformats.org/officeDocument/2006/relationships/hyperlink" Target="https://es.wikipedia.org/wiki/Cronolog%C3%ADa_de_la_Uni%C3%B3n_Europea" TargetMode="External"/><Relationship Id="rId400" Type="http://schemas.openxmlformats.org/officeDocument/2006/relationships/hyperlink" Target="https://es.wikipedia.org/wiki/Poder_legislativo" TargetMode="External"/><Relationship Id="rId442" Type="http://schemas.openxmlformats.org/officeDocument/2006/relationships/hyperlink" Target="https://commons.wikimedia.org/wiki/File:Coat_of_arms_of_Baden-W%C3%BCrttemberg_%28lesser%29.svg" TargetMode="External"/><Relationship Id="rId484" Type="http://schemas.openxmlformats.org/officeDocument/2006/relationships/hyperlink" Target="https://es.wikipedia.org/wiki/Turingia" TargetMode="External"/><Relationship Id="rId705" Type="http://schemas.openxmlformats.org/officeDocument/2006/relationships/hyperlink" Target="https://es.wikipedia.org/wiki/Chiita" TargetMode="External"/><Relationship Id="rId887" Type="http://schemas.openxmlformats.org/officeDocument/2006/relationships/hyperlink" Target="https://es.wikipedia.org/wiki/Martin_Heidegger" TargetMode="External"/><Relationship Id="rId1072" Type="http://schemas.openxmlformats.org/officeDocument/2006/relationships/hyperlink" Target="https://es.wikipedia.org/wiki/F%C3%B3rmula_1" TargetMode="External"/><Relationship Id="rId137" Type="http://schemas.openxmlformats.org/officeDocument/2006/relationships/hyperlink" Target="https://es.wikipedia.org/wiki/De_facto" TargetMode="External"/><Relationship Id="rId302" Type="http://schemas.openxmlformats.org/officeDocument/2006/relationships/hyperlink" Target="https://es.wikipedia.org/wiki/1949" TargetMode="External"/><Relationship Id="rId344" Type="http://schemas.openxmlformats.org/officeDocument/2006/relationships/hyperlink" Target="https://es.wikipedia.org/wiki/Ministerio_de_Defensa_de_Alemania" TargetMode="External"/><Relationship Id="rId691" Type="http://schemas.openxmlformats.org/officeDocument/2006/relationships/hyperlink" Target="https://es.wikipedia.org/wiki/Iglesia_ortodoxa" TargetMode="External"/><Relationship Id="rId747" Type="http://schemas.openxmlformats.org/officeDocument/2006/relationships/hyperlink" Target="https://es.wikipedia.org/wiki/Advanced_Level" TargetMode="External"/><Relationship Id="rId789" Type="http://schemas.openxmlformats.org/officeDocument/2006/relationships/hyperlink" Target="https://es.wikipedia.org/wiki/Bremen" TargetMode="External"/><Relationship Id="rId912" Type="http://schemas.openxmlformats.org/officeDocument/2006/relationships/hyperlink" Target="https://es.wikipedia.org/wiki/Lucas_Cranach_el_Viejo" TargetMode="External"/><Relationship Id="rId954" Type="http://schemas.openxmlformats.org/officeDocument/2006/relationships/hyperlink" Target="https://es.wikipedia.org/wiki/Austria" TargetMode="External"/><Relationship Id="rId996" Type="http://schemas.openxmlformats.org/officeDocument/2006/relationships/hyperlink" Target="https://es.wikipedia.org/wiki/Empresa" TargetMode="External"/><Relationship Id="rId41" Type="http://schemas.openxmlformats.org/officeDocument/2006/relationships/hyperlink" Target="https://es.wikipedia.org/wiki/Estado_miembro_de_la_Uni%C3%B3n_Europea" TargetMode="External"/><Relationship Id="rId83" Type="http://schemas.openxmlformats.org/officeDocument/2006/relationships/hyperlink" Target="https://es.wikipedia.org/wiki/Ciencia" TargetMode="External"/><Relationship Id="rId179" Type="http://schemas.openxmlformats.org/officeDocument/2006/relationships/hyperlink" Target="https://es.wikipedia.org/wiki/Reparto_de_%C3%81frica" TargetMode="External"/><Relationship Id="rId386" Type="http://schemas.openxmlformats.org/officeDocument/2006/relationships/hyperlink" Target="https://es.wikipedia.org/wiki/Leipzig" TargetMode="External"/><Relationship Id="rId551" Type="http://schemas.openxmlformats.org/officeDocument/2006/relationships/hyperlink" Target="https://es.wikipedia.org/wiki/Pinus" TargetMode="External"/><Relationship Id="rId593" Type="http://schemas.openxmlformats.org/officeDocument/2006/relationships/hyperlink" Target="https://es.wikipedia.org/wiki/Danubio" TargetMode="External"/><Relationship Id="rId607" Type="http://schemas.openxmlformats.org/officeDocument/2006/relationships/hyperlink" Target="https://es.wikipedia.org/wiki/Pa%C3%ADses_Bajos" TargetMode="External"/><Relationship Id="rId649" Type="http://schemas.openxmlformats.org/officeDocument/2006/relationships/hyperlink" Target="https://es.wikipedia.org/wiki/Energ%C3%ADas_renovables_en_Alemania" TargetMode="External"/><Relationship Id="rId814" Type="http://schemas.openxmlformats.org/officeDocument/2006/relationships/hyperlink" Target="https://es.wikipedia.org/wiki/Qu%C3%ADmica_nuclear" TargetMode="External"/><Relationship Id="rId856" Type="http://schemas.openxmlformats.org/officeDocument/2006/relationships/hyperlink" Target="https://es.wikipedia.org/wiki/Autom%C3%B3vil" TargetMode="External"/><Relationship Id="rId190" Type="http://schemas.openxmlformats.org/officeDocument/2006/relationships/hyperlink" Target="https://es.wikipedia.org/wiki/Dinast%C3%ADa_Hohenzollern" TargetMode="External"/><Relationship Id="rId204" Type="http://schemas.openxmlformats.org/officeDocument/2006/relationships/hyperlink" Target="https://es.wikipedia.org/wiki/Canciller" TargetMode="External"/><Relationship Id="rId246" Type="http://schemas.openxmlformats.org/officeDocument/2006/relationships/hyperlink" Target="https://es.wikipedia.org/wiki/Rep%C3%BAblica_Democr%C3%A1tica_Alemana" TargetMode="External"/><Relationship Id="rId288" Type="http://schemas.openxmlformats.org/officeDocument/2006/relationships/hyperlink" Target="https://es.wikipedia.org/wiki/Bundeskanzler" TargetMode="External"/><Relationship Id="rId411" Type="http://schemas.openxmlformats.org/officeDocument/2006/relationships/hyperlink" Target="https://es.wikipedia.org/wiki/Estados_federados_de_Alemania" TargetMode="External"/><Relationship Id="rId453" Type="http://schemas.openxmlformats.org/officeDocument/2006/relationships/hyperlink" Target="https://es.wikipedia.org/wiki/Pa%C3%ADses_Bajos" TargetMode="External"/><Relationship Id="rId509" Type="http://schemas.openxmlformats.org/officeDocument/2006/relationships/hyperlink" Target="https://es.wikipedia.org/wiki/Pen%C3%ADnsula_de_Jutlandia" TargetMode="External"/><Relationship Id="rId660" Type="http://schemas.openxmlformats.org/officeDocument/2006/relationships/hyperlink" Target="https://es.wikipedia.org/wiki/Axel_Springer" TargetMode="External"/><Relationship Id="rId898" Type="http://schemas.openxmlformats.org/officeDocument/2006/relationships/hyperlink" Target="https://es.wikipedia.org/wiki/Johannes_Brahms" TargetMode="External"/><Relationship Id="rId1041" Type="http://schemas.openxmlformats.org/officeDocument/2006/relationships/hyperlink" Target="https://es.wikipedia.org/wiki/Copa_Mundial_de_F%C3%BAtbol_de_2006" TargetMode="External"/><Relationship Id="rId1083" Type="http://schemas.openxmlformats.org/officeDocument/2006/relationships/hyperlink" Target="https://es.wikipedia.org/wiki/Campeonato_Mundial_de_Ciclismo_en_Pista" TargetMode="External"/><Relationship Id="rId106" Type="http://schemas.openxmlformats.org/officeDocument/2006/relationships/hyperlink" Target="https://es.wikipedia.org/wiki/Turingios" TargetMode="External"/><Relationship Id="rId313" Type="http://schemas.openxmlformats.org/officeDocument/2006/relationships/hyperlink" Target="https://es.wikipedia.org/wiki/Funcionario" TargetMode="External"/><Relationship Id="rId495" Type="http://schemas.openxmlformats.org/officeDocument/2006/relationships/hyperlink" Target="https://es.wikipedia.org/wiki/Selva_Negra" TargetMode="External"/><Relationship Id="rId716" Type="http://schemas.openxmlformats.org/officeDocument/2006/relationships/hyperlink" Target="https://es.wikipedia.org/wiki/Pen%C3%ADnsula_Balc%C3%A1nica" TargetMode="External"/><Relationship Id="rId758" Type="http://schemas.openxmlformats.org/officeDocument/2006/relationships/hyperlink" Target="https://es.wikipedia.org/wiki/Hamburgo" TargetMode="External"/><Relationship Id="rId923" Type="http://schemas.openxmlformats.org/officeDocument/2006/relationships/hyperlink" Target="https://es.wikipedia.org/wiki/Arquitectura_rom%C3%A1nica" TargetMode="External"/><Relationship Id="rId965" Type="http://schemas.openxmlformats.org/officeDocument/2006/relationships/hyperlink" Target="https://es.wikipedia.org/wiki/Embutido" TargetMode="External"/><Relationship Id="rId10" Type="http://schemas.openxmlformats.org/officeDocument/2006/relationships/image" Target="media/image5.jpeg"/><Relationship Id="rId52" Type="http://schemas.openxmlformats.org/officeDocument/2006/relationships/hyperlink" Target="https://es.wikipedia.org/wiki/Sacro_Imperio_Romano_Germ%C3%A1nico" TargetMode="External"/><Relationship Id="rId94" Type="http://schemas.openxmlformats.org/officeDocument/2006/relationships/hyperlink" Target="https://es.wikipedia.org/wiki/Legiones_romanas" TargetMode="External"/><Relationship Id="rId148" Type="http://schemas.openxmlformats.org/officeDocument/2006/relationships/hyperlink" Target="https://es.wikipedia.org/wiki/Napole%C3%B3n" TargetMode="External"/><Relationship Id="rId355" Type="http://schemas.openxmlformats.org/officeDocument/2006/relationships/hyperlink" Target="https://es.wikipedia.org/wiki/Armas_nucleares" TargetMode="External"/><Relationship Id="rId397" Type="http://schemas.openxmlformats.org/officeDocument/2006/relationships/hyperlink" Target="https://es.wikipedia.org/wiki/Cr%C3%ADmenes_de_lesa_humanidad" TargetMode="External"/><Relationship Id="rId520" Type="http://schemas.openxmlformats.org/officeDocument/2006/relationships/hyperlink" Target="https://es.wikipedia.org/wiki/Frankfurt" TargetMode="External"/><Relationship Id="rId562" Type="http://schemas.openxmlformats.org/officeDocument/2006/relationships/hyperlink" Target="https://es.wikipedia.org/wiki/Solanum_tuberosum" TargetMode="External"/><Relationship Id="rId618" Type="http://schemas.openxmlformats.org/officeDocument/2006/relationships/hyperlink" Target="https://es.wikipedia.org/wiki/Producto_interior_bruto" TargetMode="External"/><Relationship Id="rId825" Type="http://schemas.openxmlformats.org/officeDocument/2006/relationships/hyperlink" Target="https://es.wikipedia.org/wiki/Alemania" TargetMode="External"/><Relationship Id="rId215" Type="http://schemas.openxmlformats.org/officeDocument/2006/relationships/hyperlink" Target="https://es.wikipedia.org/wiki/Crisis_de_Renania" TargetMode="External"/><Relationship Id="rId257" Type="http://schemas.openxmlformats.org/officeDocument/2006/relationships/hyperlink" Target="https://es.wikipedia.org/wiki/Xenofobia" TargetMode="External"/><Relationship Id="rId422" Type="http://schemas.openxmlformats.org/officeDocument/2006/relationships/hyperlink" Target="https://commons.wikimedia.org/wiki/File:Coat_of_arms_of_Mecklenburg-Western_Pomerania_%28great%29.svg" TargetMode="External"/><Relationship Id="rId464" Type="http://schemas.openxmlformats.org/officeDocument/2006/relationships/hyperlink" Target="https://es.wikipedia.org/wiki/Hamburgo" TargetMode="External"/><Relationship Id="rId867" Type="http://schemas.openxmlformats.org/officeDocument/2006/relationships/hyperlink" Target="https://es.wikipedia.org/wiki/Thomas_Mann" TargetMode="External"/><Relationship Id="rId1010" Type="http://schemas.openxmlformats.org/officeDocument/2006/relationships/hyperlink" Target="https://es.wikipedia.org/wiki/Francia" TargetMode="External"/><Relationship Id="rId1052" Type="http://schemas.openxmlformats.org/officeDocument/2006/relationships/hyperlink" Target="https://es.wikipedia.org/wiki/Karl-Heinz_Rummenigge" TargetMode="External"/><Relationship Id="rId1094" Type="http://schemas.openxmlformats.org/officeDocument/2006/relationships/hyperlink" Target="https://es.wikipedia.org/wiki/Bernhard_Langer" TargetMode="External"/><Relationship Id="rId299" Type="http://schemas.openxmlformats.org/officeDocument/2006/relationships/hyperlink" Target="https://es.wikipedia.org/wiki/Ley" TargetMode="External"/><Relationship Id="rId727" Type="http://schemas.openxmlformats.org/officeDocument/2006/relationships/hyperlink" Target="https://es.wikipedia.org/wiki/Idioma" TargetMode="External"/><Relationship Id="rId934" Type="http://schemas.openxmlformats.org/officeDocument/2006/relationships/hyperlink" Target="https://es.wikipedia.org/wiki/Friedrich_Wilhelm_Murnau" TargetMode="External"/><Relationship Id="rId63" Type="http://schemas.openxmlformats.org/officeDocument/2006/relationships/hyperlink" Target="https://es.wikipedia.org/wiki/1949" TargetMode="External"/><Relationship Id="rId159" Type="http://schemas.openxmlformats.org/officeDocument/2006/relationships/hyperlink" Target="https://es.wikipedia.org/wiki/Rey_de_Prusia" TargetMode="External"/><Relationship Id="rId366" Type="http://schemas.openxmlformats.org/officeDocument/2006/relationships/hyperlink" Target="https://es.wikipedia.org/wiki/Soberan%C3%ADa" TargetMode="External"/><Relationship Id="rId573" Type="http://schemas.openxmlformats.org/officeDocument/2006/relationships/hyperlink" Target="https://es.wikipedia.org/wiki/Energ%C3%ADas_renovables" TargetMode="External"/><Relationship Id="rId780" Type="http://schemas.openxmlformats.org/officeDocument/2006/relationships/hyperlink" Target="https://es.wikipedia.org/wiki/Hesse" TargetMode="External"/><Relationship Id="rId226" Type="http://schemas.openxmlformats.org/officeDocument/2006/relationships/hyperlink" Target="https://es.wikipedia.org/wiki/Libia" TargetMode="External"/><Relationship Id="rId433" Type="http://schemas.openxmlformats.org/officeDocument/2006/relationships/hyperlink" Target="https://es.wikipedia.org/wiki/Turingia" TargetMode="External"/><Relationship Id="rId878" Type="http://schemas.openxmlformats.org/officeDocument/2006/relationships/hyperlink" Target="https://es.wikipedia.org/wiki/Johann_Gottlieb_Fichte" TargetMode="External"/><Relationship Id="rId1063" Type="http://schemas.openxmlformats.org/officeDocument/2006/relationships/hyperlink" Target="https://es.wikipedia.org/wiki/Copa_Mundial_Femenina_de_F%C3%BAtbol_de_2007" TargetMode="External"/><Relationship Id="rId640" Type="http://schemas.openxmlformats.org/officeDocument/2006/relationships/hyperlink" Target="https://es.wikipedia.org/wiki/Autopista" TargetMode="External"/><Relationship Id="rId738" Type="http://schemas.openxmlformats.org/officeDocument/2006/relationships/hyperlink" Target="https://es.wikipedia.org/wiki/Organizaci%C3%B3n_para_la_Cooperaci%C3%B3n_y_el_Desarrollo_Econ%C3%B3mico" TargetMode="External"/><Relationship Id="rId945" Type="http://schemas.openxmlformats.org/officeDocument/2006/relationships/hyperlink" Target="https://es.wikipedia.org/wiki/Der_Untergang" TargetMode="External"/><Relationship Id="rId74" Type="http://schemas.openxmlformats.org/officeDocument/2006/relationships/hyperlink" Target="https://es.wikipedia.org/wiki/1999" TargetMode="External"/><Relationship Id="rId377" Type="http://schemas.openxmlformats.org/officeDocument/2006/relationships/hyperlink" Target="https://es.wikipedia.org/wiki/Derecho_germ%C3%A1nico" TargetMode="External"/><Relationship Id="rId500" Type="http://schemas.openxmlformats.org/officeDocument/2006/relationships/hyperlink" Target="https://es.wikipedia.org/wiki/Danubio" TargetMode="External"/><Relationship Id="rId584" Type="http://schemas.openxmlformats.org/officeDocument/2006/relationships/hyperlink" Target="https://es.wikipedia.org/wiki/Lluvia_%C3%A1cida" TargetMode="External"/><Relationship Id="rId805" Type="http://schemas.openxmlformats.org/officeDocument/2006/relationships/hyperlink" Target="https://es.wikipedia.org/wiki/Laicismo" TargetMode="External"/><Relationship Id="rId5" Type="http://schemas.openxmlformats.org/officeDocument/2006/relationships/webSettings" Target="webSettings.xml"/><Relationship Id="rId237" Type="http://schemas.openxmlformats.org/officeDocument/2006/relationships/hyperlink" Target="https://es.wikipedia.org/wiki/Zonas_de_ocupaci%C3%B3n_aliada_en_Alemania" TargetMode="External"/><Relationship Id="rId791" Type="http://schemas.openxmlformats.org/officeDocument/2006/relationships/hyperlink" Target="https://es.wikipedia.org/wiki/Dresde" TargetMode="External"/><Relationship Id="rId889" Type="http://schemas.openxmlformats.org/officeDocument/2006/relationships/hyperlink" Target="https://es.wikipedia.org/wiki/Johann_Sebastian_Bach" TargetMode="External"/><Relationship Id="rId1074" Type="http://schemas.openxmlformats.org/officeDocument/2006/relationships/hyperlink" Target="https://es.wikipedia.org/wiki/Rally" TargetMode="External"/><Relationship Id="rId444" Type="http://schemas.openxmlformats.org/officeDocument/2006/relationships/hyperlink" Target="https://commons.wikimedia.org/wiki/File:Wappen_des_Saarlands.svg" TargetMode="External"/><Relationship Id="rId651" Type="http://schemas.openxmlformats.org/officeDocument/2006/relationships/hyperlink" Target="https://es.wikipedia.org/wiki/Friburgo_de_Brisgovia" TargetMode="External"/><Relationship Id="rId749" Type="http://schemas.openxmlformats.org/officeDocument/2006/relationships/hyperlink" Target="https://es.wikipedia.org/wiki/Diploma" TargetMode="External"/><Relationship Id="rId290" Type="http://schemas.openxmlformats.org/officeDocument/2006/relationships/hyperlink" Target="https://es.wikipedia.org/wiki/Angela_Merkel" TargetMode="External"/><Relationship Id="rId304" Type="http://schemas.openxmlformats.org/officeDocument/2006/relationships/hyperlink" Target="https://es.wikipedia.org/wiki/Partido_Socialdem%C3%B3crata_de_Alemania" TargetMode="External"/><Relationship Id="rId388" Type="http://schemas.openxmlformats.org/officeDocument/2006/relationships/hyperlink" Target="https://es.wikipedia.org/wiki/Erfurt" TargetMode="External"/><Relationship Id="rId511" Type="http://schemas.openxmlformats.org/officeDocument/2006/relationships/hyperlink" Target="https://es.wikipedia.org/wiki/Precipitaci%C3%B3n_%28meteorolog%C3%ADa%29" TargetMode="External"/><Relationship Id="rId609" Type="http://schemas.openxmlformats.org/officeDocument/2006/relationships/hyperlink" Target="https://es.wikipedia.org/wiki/Italia" TargetMode="External"/><Relationship Id="rId956" Type="http://schemas.openxmlformats.org/officeDocument/2006/relationships/hyperlink" Target="https://es.wikipedia.org/wiki/Carne_de_vacuno" TargetMode="External"/><Relationship Id="rId85" Type="http://schemas.openxmlformats.org/officeDocument/2006/relationships/hyperlink" Target="https://es.wikipedia.org/wiki/Etnog%C3%A9nesis" TargetMode="External"/><Relationship Id="rId150" Type="http://schemas.openxmlformats.org/officeDocument/2006/relationships/hyperlink" Target="https://es.wikipedia.org/wiki/1815" TargetMode="External"/><Relationship Id="rId595" Type="http://schemas.openxmlformats.org/officeDocument/2006/relationships/hyperlink" Target="https://es.wikipedia.org/wiki/R%C3%ADo_Meno" TargetMode="External"/><Relationship Id="rId816" Type="http://schemas.openxmlformats.org/officeDocument/2006/relationships/hyperlink" Target="https://es.wikipedia.org/wiki/Max_Born" TargetMode="External"/><Relationship Id="rId1001" Type="http://schemas.openxmlformats.org/officeDocument/2006/relationships/hyperlink" Target="https://es.wikipedia.org/wiki/Homosexualidad_en_Alemania" TargetMode="External"/><Relationship Id="rId248" Type="http://schemas.openxmlformats.org/officeDocument/2006/relationships/hyperlink" Target="https://es.wikipedia.org/wiki/Bloque_sovi%C3%A9tico" TargetMode="External"/><Relationship Id="rId455" Type="http://schemas.openxmlformats.org/officeDocument/2006/relationships/hyperlink" Target="https://es.wikipedia.org/wiki/Dinamarca" TargetMode="External"/><Relationship Id="rId662" Type="http://schemas.openxmlformats.org/officeDocument/2006/relationships/hyperlink" Target="https://es.wikipedia.org/wiki/Oficina_Federal_de_Estad%C3%ADstica" TargetMode="External"/><Relationship Id="rId1085" Type="http://schemas.openxmlformats.org/officeDocument/2006/relationships/hyperlink" Target="https://es.wikipedia.org/wiki/Campeonato_mundial_de_hockey_sobre_hierba" TargetMode="External"/><Relationship Id="rId12" Type="http://schemas.openxmlformats.org/officeDocument/2006/relationships/hyperlink" Target="https://es.wikipedia.org/wiki/Archivo:De-Bundesrepublik_Deutschland.ogg" TargetMode="External"/><Relationship Id="rId108" Type="http://schemas.openxmlformats.org/officeDocument/2006/relationships/hyperlink" Target="https://es.wikipedia.org/wiki/Imperio_Romano" TargetMode="External"/><Relationship Id="rId315" Type="http://schemas.openxmlformats.org/officeDocument/2006/relationships/hyperlink" Target="https://es.wikipedia.org/wiki/Canciller_Federal" TargetMode="External"/><Relationship Id="rId522" Type="http://schemas.openxmlformats.org/officeDocument/2006/relationships/hyperlink" Target="https://es.wikipedia.org/wiki/Capreolus_capreolus" TargetMode="External"/><Relationship Id="rId967" Type="http://schemas.openxmlformats.org/officeDocument/2006/relationships/hyperlink" Target="https://es.wikipedia.org/wiki/Queso" TargetMode="External"/><Relationship Id="rId96" Type="http://schemas.openxmlformats.org/officeDocument/2006/relationships/hyperlink" Target="https://es.wikipedia.org/wiki/Queruscos" TargetMode="External"/><Relationship Id="rId161" Type="http://schemas.openxmlformats.org/officeDocument/2006/relationships/hyperlink" Target="https://es.wikipedia.org/wiki/1860" TargetMode="External"/><Relationship Id="rId399" Type="http://schemas.openxmlformats.org/officeDocument/2006/relationships/hyperlink" Target="https://es.wikipedia.org/wiki/Cr%C3%ADmenes_de_guerra" TargetMode="External"/><Relationship Id="rId827" Type="http://schemas.openxmlformats.org/officeDocument/2006/relationships/hyperlink" Target="https://es.wikipedia.org/wiki/Heinrich_Rudolf_Hertz" TargetMode="External"/><Relationship Id="rId1012" Type="http://schemas.openxmlformats.org/officeDocument/2006/relationships/hyperlink" Target="https://es.wikipedia.org/wiki/Verano" TargetMode="External"/><Relationship Id="rId259" Type="http://schemas.openxmlformats.org/officeDocument/2006/relationships/hyperlink" Target="https://es.wikipedia.org/wiki/9_de_noviembre" TargetMode="External"/><Relationship Id="rId466" Type="http://schemas.openxmlformats.org/officeDocument/2006/relationships/hyperlink" Target="https://es.wikipedia.org/wiki/Hesse" TargetMode="External"/><Relationship Id="rId673" Type="http://schemas.openxmlformats.org/officeDocument/2006/relationships/hyperlink" Target="https://es.wikipedia.org/wiki/Serbia" TargetMode="External"/><Relationship Id="rId880" Type="http://schemas.openxmlformats.org/officeDocument/2006/relationships/hyperlink" Target="https://es.wikipedia.org/wiki/Karl_Marx" TargetMode="External"/><Relationship Id="rId1096" Type="http://schemas.openxmlformats.org/officeDocument/2006/relationships/hyperlink" Target="https://es.wikipedia.org/wiki/Kristin_Otto" TargetMode="External"/><Relationship Id="rId23" Type="http://schemas.openxmlformats.org/officeDocument/2006/relationships/hyperlink" Target="https://es.wikipedia.org/wiki/Organizaci%C3%B3n_territorial_de_Alemania" TargetMode="External"/><Relationship Id="rId119" Type="http://schemas.openxmlformats.org/officeDocument/2006/relationships/hyperlink" Target="https://es.wikipedia.org/wiki/Baviera" TargetMode="External"/><Relationship Id="rId326" Type="http://schemas.openxmlformats.org/officeDocument/2006/relationships/hyperlink" Target="https://es.wikipedia.org/wiki/2007" TargetMode="External"/><Relationship Id="rId533" Type="http://schemas.openxmlformats.org/officeDocument/2006/relationships/hyperlink" Target="https://es.wikipedia.org/wiki/Equus_ferus" TargetMode="External"/><Relationship Id="rId978" Type="http://schemas.openxmlformats.org/officeDocument/2006/relationships/hyperlink" Target="https://es.wikipedia.org/wiki/Refresco" TargetMode="External"/><Relationship Id="rId740" Type="http://schemas.openxmlformats.org/officeDocument/2006/relationships/hyperlink" Target="https://es.wikipedia.org/wiki/Ciencia" TargetMode="External"/><Relationship Id="rId838" Type="http://schemas.openxmlformats.org/officeDocument/2006/relationships/hyperlink" Target="https://es.wikipedia.org/wiki/David_Hilbert" TargetMode="External"/><Relationship Id="rId1023" Type="http://schemas.openxmlformats.org/officeDocument/2006/relationships/hyperlink" Target="https://es.wikipedia.org/wiki/Juegos_Ol%C3%ADmpicos_de_Nagano_1998" TargetMode="External"/><Relationship Id="rId172" Type="http://schemas.openxmlformats.org/officeDocument/2006/relationships/hyperlink" Target="https://es.wikipedia.org/wiki/Guillermo_I_de_Alemania" TargetMode="External"/><Relationship Id="rId477" Type="http://schemas.openxmlformats.org/officeDocument/2006/relationships/hyperlink" Target="https://es.wikipedia.org/wiki/Sarrebruck" TargetMode="External"/><Relationship Id="rId600" Type="http://schemas.openxmlformats.org/officeDocument/2006/relationships/hyperlink" Target="https://es.wikipedia.org/wiki/Pa%C3%ADses_Bajos" TargetMode="External"/><Relationship Id="rId684" Type="http://schemas.openxmlformats.org/officeDocument/2006/relationships/hyperlink" Target="https://es.wikipedia.org/wiki/Alemania" TargetMode="External"/><Relationship Id="rId337" Type="http://schemas.openxmlformats.org/officeDocument/2006/relationships/hyperlink" Target="https://es.wikipedia.org/wiki/Alemania" TargetMode="External"/><Relationship Id="rId891" Type="http://schemas.openxmlformats.org/officeDocument/2006/relationships/hyperlink" Target="https://es.wikipedia.org/wiki/Ludwig_van_Beethoven" TargetMode="External"/><Relationship Id="rId905" Type="http://schemas.openxmlformats.org/officeDocument/2006/relationships/hyperlink" Target="https://es.wikipedia.org/wiki/Modern_Talking" TargetMode="External"/><Relationship Id="rId989" Type="http://schemas.openxmlformats.org/officeDocument/2006/relationships/hyperlink" Target="https://es.wikipedia.org/wiki/2006" TargetMode="External"/><Relationship Id="rId34" Type="http://schemas.openxmlformats.org/officeDocument/2006/relationships/hyperlink" Target="https://es.wikipedia.org/wiki/Suiza" TargetMode="External"/><Relationship Id="rId544" Type="http://schemas.openxmlformats.org/officeDocument/2006/relationships/hyperlink" Target="https://es.wikipedia.org/wiki/Falco_peregrinus" TargetMode="External"/><Relationship Id="rId751" Type="http://schemas.openxmlformats.org/officeDocument/2006/relationships/hyperlink" Target="https://es.wikipedia.org/wiki/Fachhochschule" TargetMode="External"/><Relationship Id="rId849" Type="http://schemas.openxmlformats.org/officeDocument/2006/relationships/hyperlink" Target="https://es.wikipedia.org/wiki/Conde" TargetMode="External"/><Relationship Id="rId183" Type="http://schemas.openxmlformats.org/officeDocument/2006/relationships/hyperlink" Target="https://es.wikipedia.org/wiki/Togolandia" TargetMode="External"/><Relationship Id="rId390" Type="http://schemas.openxmlformats.org/officeDocument/2006/relationships/hyperlink" Target="https://es.wikipedia.org/wiki/M%C3%BAnich" TargetMode="External"/><Relationship Id="rId404" Type="http://schemas.openxmlformats.org/officeDocument/2006/relationships/hyperlink" Target="https://es.wikipedia.org/wiki/Estado" TargetMode="External"/><Relationship Id="rId611" Type="http://schemas.openxmlformats.org/officeDocument/2006/relationships/hyperlink" Target="https://es.wikipedia.org/wiki/Austria" TargetMode="External"/><Relationship Id="rId1034" Type="http://schemas.openxmlformats.org/officeDocument/2006/relationships/hyperlink" Target="https://es.wikipedia.org/wiki/Copa_Mundial_de_F%C3%BAtbol_de_1990" TargetMode="External"/><Relationship Id="rId250" Type="http://schemas.openxmlformats.org/officeDocument/2006/relationships/hyperlink" Target="https://es.wikipedia.org/wiki/Berl%C3%ADn" TargetMode="External"/><Relationship Id="rId488" Type="http://schemas.openxmlformats.org/officeDocument/2006/relationships/hyperlink" Target="https://es.wikipedia.org/wiki/Alpes" TargetMode="External"/><Relationship Id="rId695" Type="http://schemas.openxmlformats.org/officeDocument/2006/relationships/hyperlink" Target="https://es.wikipedia.org/wiki/Alemania" TargetMode="External"/><Relationship Id="rId709" Type="http://schemas.openxmlformats.org/officeDocument/2006/relationships/hyperlink" Target="https://es.wikipedia.org/wiki/Idioma_franc%C3%A9s" TargetMode="External"/><Relationship Id="rId916" Type="http://schemas.openxmlformats.org/officeDocument/2006/relationships/hyperlink" Target="https://es.wikipedia.org/wiki/Renacimiento" TargetMode="External"/><Relationship Id="rId1101" Type="http://schemas.openxmlformats.org/officeDocument/2006/relationships/fontTable" Target="fontTable.xml"/><Relationship Id="rId45" Type="http://schemas.openxmlformats.org/officeDocument/2006/relationships/hyperlink" Target="https://es.wikipedia.org/wiki/Pueblo_alam%C3%A1n" TargetMode="External"/><Relationship Id="rId110" Type="http://schemas.openxmlformats.org/officeDocument/2006/relationships/hyperlink" Target="https://es.wikipedia.org/wiki/Carlomagno" TargetMode="External"/><Relationship Id="rId348" Type="http://schemas.openxmlformats.org/officeDocument/2006/relationships/hyperlink" Target="https://es.wikipedia.org/wiki/Servicio_militar_obligatorio" TargetMode="External"/><Relationship Id="rId555" Type="http://schemas.openxmlformats.org/officeDocument/2006/relationships/hyperlink" Target="https://es.wikipedia.org/wiki/Robinia_pseudoacacia" TargetMode="External"/><Relationship Id="rId762" Type="http://schemas.openxmlformats.org/officeDocument/2006/relationships/hyperlink" Target="https://es.wikipedia.org/wiki/Ciudad" TargetMode="External"/><Relationship Id="rId194" Type="http://schemas.openxmlformats.org/officeDocument/2006/relationships/hyperlink" Target="https://es.wikipedia.org/wiki/Voto_%28elecciones%29" TargetMode="External"/><Relationship Id="rId208" Type="http://schemas.openxmlformats.org/officeDocument/2006/relationships/hyperlink" Target="https://es.wikipedia.org/wiki/Adolf_Hitler" TargetMode="External"/><Relationship Id="rId415" Type="http://schemas.openxmlformats.org/officeDocument/2006/relationships/hyperlink" Target="https://commons.wikimedia.org/wiki/File:Germany_location_map.svg" TargetMode="External"/><Relationship Id="rId622" Type="http://schemas.openxmlformats.org/officeDocument/2006/relationships/hyperlink" Target="https://es.wikipedia.org/wiki/Econom%C3%ADa" TargetMode="External"/><Relationship Id="rId1045" Type="http://schemas.openxmlformats.org/officeDocument/2006/relationships/hyperlink" Target="https://es.wikipedia.org/wiki/Hamburgo_SV" TargetMode="External"/><Relationship Id="rId261" Type="http://schemas.openxmlformats.org/officeDocument/2006/relationships/hyperlink" Target="https://es.wikipedia.org/wiki/Hungr%C3%ADa" TargetMode="External"/><Relationship Id="rId499" Type="http://schemas.openxmlformats.org/officeDocument/2006/relationships/hyperlink" Target="https://es.wikipedia.org/wiki/R%C3%ADo_Elba" TargetMode="External"/><Relationship Id="rId927" Type="http://schemas.openxmlformats.org/officeDocument/2006/relationships/hyperlink" Target="https://es.wikipedia.org/wiki/Escuela_de_la_Bauhaus" TargetMode="External"/><Relationship Id="rId56" Type="http://schemas.openxmlformats.org/officeDocument/2006/relationships/hyperlink" Target="https://es.wikipedia.org/wiki/Estado-naci%C3%B3n" TargetMode="External"/><Relationship Id="rId359" Type="http://schemas.openxmlformats.org/officeDocument/2006/relationships/hyperlink" Target="https://es.wikipedia.org/wiki/Aviones" TargetMode="External"/><Relationship Id="rId566" Type="http://schemas.openxmlformats.org/officeDocument/2006/relationships/hyperlink" Target="https://es.wikipedia.org/wiki/Energ%C3%ADa_solar" TargetMode="External"/><Relationship Id="rId773" Type="http://schemas.openxmlformats.org/officeDocument/2006/relationships/hyperlink" Target="https://es.wikipedia.org/wiki/Hamburgo" TargetMode="External"/><Relationship Id="rId121" Type="http://schemas.openxmlformats.org/officeDocument/2006/relationships/hyperlink" Target="https://es.wikipedia.org/wiki/1024" TargetMode="External"/><Relationship Id="rId219" Type="http://schemas.openxmlformats.org/officeDocument/2006/relationships/hyperlink" Target="https://es.wikipedia.org/wiki/Invasi%C3%B3n_de_Polonia_en_1939" TargetMode="External"/><Relationship Id="rId426" Type="http://schemas.openxmlformats.org/officeDocument/2006/relationships/hyperlink" Target="https://commons.wikimedia.org/wiki/File:Coat_of_arms_of_Saxony.svg" TargetMode="External"/><Relationship Id="rId633" Type="http://schemas.openxmlformats.org/officeDocument/2006/relationships/hyperlink" Target="https://es.wikipedia.org/wiki/Deutsche_Bundesbank" TargetMode="External"/><Relationship Id="rId980" Type="http://schemas.openxmlformats.org/officeDocument/2006/relationships/hyperlink" Target="https://es.wikipedia.org/wiki/A%C3%B1o_Nuevo" TargetMode="External"/><Relationship Id="rId1056" Type="http://schemas.openxmlformats.org/officeDocument/2006/relationships/hyperlink" Target="https://es.wikipedia.org/wiki/Sepp_Maier" TargetMode="External"/><Relationship Id="rId840" Type="http://schemas.openxmlformats.org/officeDocument/2006/relationships/hyperlink" Target="https://es.wikipedia.org/wiki/Gottfried_Leibniz" TargetMode="External"/><Relationship Id="rId938" Type="http://schemas.openxmlformats.org/officeDocument/2006/relationships/hyperlink" Target="https://es.wikipedia.org/wiki/Werner_Herzog" TargetMode="External"/><Relationship Id="rId67" Type="http://schemas.openxmlformats.org/officeDocument/2006/relationships/hyperlink" Target="https://es.wikipedia.org/wiki/1990" TargetMode="External"/><Relationship Id="rId272" Type="http://schemas.openxmlformats.org/officeDocument/2006/relationships/hyperlink" Target="https://es.wikipedia.org/wiki/1950" TargetMode="External"/><Relationship Id="rId577" Type="http://schemas.openxmlformats.org/officeDocument/2006/relationships/hyperlink" Target="https://es.wikipedia.org/wiki/Di%C3%B3xido_de_carbono" TargetMode="External"/><Relationship Id="rId700" Type="http://schemas.openxmlformats.org/officeDocument/2006/relationships/hyperlink" Target="https://es.wikipedia.org/wiki/Alemania" TargetMode="External"/><Relationship Id="rId132" Type="http://schemas.openxmlformats.org/officeDocument/2006/relationships/hyperlink" Target="https://es.wikipedia.org/wiki/Las_95_tesis" TargetMode="External"/><Relationship Id="rId784" Type="http://schemas.openxmlformats.org/officeDocument/2006/relationships/hyperlink" Target="https://es.wikipedia.org/wiki/Renania_del_Norte-Westfalia" TargetMode="External"/><Relationship Id="rId991" Type="http://schemas.openxmlformats.org/officeDocument/2006/relationships/hyperlink" Target="https://es.wikipedia.org/wiki/Copa_Mundial_de_F%C3%BAtbol_de_2006" TargetMode="External"/><Relationship Id="rId1067" Type="http://schemas.openxmlformats.org/officeDocument/2006/relationships/hyperlink" Target="https://es.wikipedia.org/wiki/F%C3%B3rmula_1" TargetMode="External"/><Relationship Id="rId437" Type="http://schemas.openxmlformats.org/officeDocument/2006/relationships/hyperlink" Target="https://es.wikipedia.org/wiki/Renania_del_Norte-Westfalia" TargetMode="External"/><Relationship Id="rId644" Type="http://schemas.openxmlformats.org/officeDocument/2006/relationships/hyperlink" Target="https://es.wikipedia.org/wiki/Canal_%28v%C3%ADa_artificial_de_agua%29" TargetMode="External"/><Relationship Id="rId851" Type="http://schemas.openxmlformats.org/officeDocument/2006/relationships/hyperlink" Target="https://es.wikipedia.org/wiki/Otto_Lilienthal" TargetMode="External"/><Relationship Id="rId283" Type="http://schemas.openxmlformats.org/officeDocument/2006/relationships/hyperlink" Target="https://es.wikipedia.org/wiki/1949" TargetMode="External"/><Relationship Id="rId490" Type="http://schemas.openxmlformats.org/officeDocument/2006/relationships/hyperlink" Target="https://es.wikipedia.org/wiki/Metro" TargetMode="External"/><Relationship Id="rId504" Type="http://schemas.openxmlformats.org/officeDocument/2006/relationships/hyperlink" Target="https://es.wikipedia.org/wiki/Lago_de_M%C3%BCritz" TargetMode="External"/><Relationship Id="rId711" Type="http://schemas.openxmlformats.org/officeDocument/2006/relationships/hyperlink" Target="https://es.wikipedia.org/wiki/Lenguas_sorbias" TargetMode="External"/><Relationship Id="rId949" Type="http://schemas.openxmlformats.org/officeDocument/2006/relationships/hyperlink" Target="https://es.wikipedia.org/wiki/Academia_de_Cine_Europeo" TargetMode="External"/><Relationship Id="rId78" Type="http://schemas.openxmlformats.org/officeDocument/2006/relationships/hyperlink" Target="https://es.wikipedia.org/wiki/Grupo_de_los_cuatro" TargetMode="External"/><Relationship Id="rId143" Type="http://schemas.openxmlformats.org/officeDocument/2006/relationships/hyperlink" Target="https://es.wikipedia.org/wiki/Berl%C3%ADn" TargetMode="External"/><Relationship Id="rId350" Type="http://schemas.openxmlformats.org/officeDocument/2006/relationships/hyperlink" Target="https://es.wikipedia.org/wiki/Gobierno" TargetMode="External"/><Relationship Id="rId588" Type="http://schemas.openxmlformats.org/officeDocument/2006/relationships/hyperlink" Target="https://es.wikipedia.org/wiki/R%C3%ADo_Neckar" TargetMode="External"/><Relationship Id="rId795" Type="http://schemas.openxmlformats.org/officeDocument/2006/relationships/hyperlink" Target="https://es.wikipedia.org/wiki/Hannover" TargetMode="External"/><Relationship Id="rId809" Type="http://schemas.openxmlformats.org/officeDocument/2006/relationships/hyperlink" Target="https://es.wikipedia.org/wiki/Premio_Nobel" TargetMode="External"/><Relationship Id="rId9" Type="http://schemas.openxmlformats.org/officeDocument/2006/relationships/image" Target="media/image4.jpeg"/><Relationship Id="rId210" Type="http://schemas.openxmlformats.org/officeDocument/2006/relationships/hyperlink" Target="https://es.wikipedia.org/wiki/Jefe_de_Estado" TargetMode="External"/><Relationship Id="rId448" Type="http://schemas.openxmlformats.org/officeDocument/2006/relationships/hyperlink" Target="https://es.wikipedia.org/wiki/Suiza" TargetMode="External"/><Relationship Id="rId655" Type="http://schemas.openxmlformats.org/officeDocument/2006/relationships/hyperlink" Target="https://es.wikipedia.org/wiki/Colonia_%28Renania_del_Norte-Westfalia%29" TargetMode="External"/><Relationship Id="rId862" Type="http://schemas.openxmlformats.org/officeDocument/2006/relationships/hyperlink" Target="https://es.wikipedia.org/wiki/Walther_von_der_Vogelweide" TargetMode="External"/><Relationship Id="rId1078" Type="http://schemas.openxmlformats.org/officeDocument/2006/relationships/hyperlink" Target="https://es.wikipedia.org/wiki/Volkswagen" TargetMode="External"/><Relationship Id="rId294" Type="http://schemas.openxmlformats.org/officeDocument/2006/relationships/hyperlink" Target="https://es.wikipedia.org/wiki/Democracia" TargetMode="External"/><Relationship Id="rId308" Type="http://schemas.openxmlformats.org/officeDocument/2006/relationships/hyperlink" Target="https://es.wikipedia.org/wiki/Bundespr%C3%A4sident" TargetMode="External"/><Relationship Id="rId515" Type="http://schemas.openxmlformats.org/officeDocument/2006/relationships/hyperlink" Target="https://es.wikipedia.org/wiki/Clima_continental" TargetMode="External"/><Relationship Id="rId722" Type="http://schemas.openxmlformats.org/officeDocument/2006/relationships/hyperlink" Target="https://es.wikipedia.org/wiki/Idioma_griego" TargetMode="External"/><Relationship Id="rId89" Type="http://schemas.openxmlformats.org/officeDocument/2006/relationships/hyperlink" Target="https://es.wikipedia.org/wiki/Celtas" TargetMode="External"/><Relationship Id="rId154" Type="http://schemas.openxmlformats.org/officeDocument/2006/relationships/hyperlink" Target="https://es.wikipedia.org/wiki/Parlamento_de_Fr%C3%A1ncfort" TargetMode="External"/><Relationship Id="rId361" Type="http://schemas.openxmlformats.org/officeDocument/2006/relationships/hyperlink" Target="https://es.wikipedia.org/wiki/Artiller%C3%ADa" TargetMode="External"/><Relationship Id="rId599" Type="http://schemas.openxmlformats.org/officeDocument/2006/relationships/hyperlink" Target="https://es.wikipedia.org/wiki/Estados_Unidos" TargetMode="External"/><Relationship Id="rId1005" Type="http://schemas.openxmlformats.org/officeDocument/2006/relationships/hyperlink" Target="https://es.wikipedia.org/wiki/Asilo_humanitario" TargetMode="External"/><Relationship Id="rId459" Type="http://schemas.openxmlformats.org/officeDocument/2006/relationships/hyperlink" Target="https://es.wikipedia.org/wiki/Berl%C3%ADn" TargetMode="External"/><Relationship Id="rId666" Type="http://schemas.openxmlformats.org/officeDocument/2006/relationships/hyperlink" Target="https://es.wikipedia.org/wiki/Aglomeraci%C3%B3n_urbana" TargetMode="External"/><Relationship Id="rId873" Type="http://schemas.openxmlformats.org/officeDocument/2006/relationships/hyperlink" Target="https://es.wikipedia.org/wiki/Gottfried_Leibniz" TargetMode="External"/><Relationship Id="rId1089" Type="http://schemas.openxmlformats.org/officeDocument/2006/relationships/hyperlink" Target="https://es.wikipedia.org/wiki/Era_Abierta" TargetMode="External"/><Relationship Id="rId16" Type="http://schemas.openxmlformats.org/officeDocument/2006/relationships/hyperlink" Target="https://es.wikipedia.org/wiki/Alfabeto_Fon%C3%A9tico_Internacional" TargetMode="External"/><Relationship Id="rId221" Type="http://schemas.openxmlformats.org/officeDocument/2006/relationships/hyperlink" Target="https://es.wikipedia.org/wiki/Dinamarca" TargetMode="External"/><Relationship Id="rId319" Type="http://schemas.openxmlformats.org/officeDocument/2006/relationships/hyperlink" Target="https://es.wikipedia.org/wiki/Presidente_del_Parlamento_Europeo" TargetMode="External"/><Relationship Id="rId526" Type="http://schemas.openxmlformats.org/officeDocument/2006/relationships/hyperlink" Target="https://es.wikipedia.org/wiki/Dama_dama" TargetMode="External"/><Relationship Id="rId733" Type="http://schemas.openxmlformats.org/officeDocument/2006/relationships/hyperlink" Target="https://es.wikipedia.org/wiki/Profesor" TargetMode="External"/><Relationship Id="rId940" Type="http://schemas.openxmlformats.org/officeDocument/2006/relationships/hyperlink" Target="https://es.wikipedia.org/wiki/Rainer_Werner_Fassbinder" TargetMode="External"/><Relationship Id="rId1016" Type="http://schemas.openxmlformats.org/officeDocument/2006/relationships/hyperlink" Target="https://es.wikipedia.org/wiki/Juegos_Ol%C3%ADmpicos_de_Garmisch-Partenkirchen_1936" TargetMode="External"/><Relationship Id="rId165" Type="http://schemas.openxmlformats.org/officeDocument/2006/relationships/hyperlink" Target="https://es.wikipedia.org/wiki/1866" TargetMode="External"/><Relationship Id="rId372" Type="http://schemas.openxmlformats.org/officeDocument/2006/relationships/hyperlink" Target="https://es.wikipedia.org/wiki/Tribunal_de_justicia" TargetMode="External"/><Relationship Id="rId677" Type="http://schemas.openxmlformats.org/officeDocument/2006/relationships/hyperlink" Target="https://es.wikipedia.org/wiki/Organizaci%C3%B3n_de_las_Naciones_Unidas" TargetMode="External"/><Relationship Id="rId800" Type="http://schemas.openxmlformats.org/officeDocument/2006/relationships/hyperlink" Target="https://es.wikipedia.org/wiki/Renania_del_Norte-Westfalia" TargetMode="External"/><Relationship Id="rId232" Type="http://schemas.openxmlformats.org/officeDocument/2006/relationships/hyperlink" Target="https://es.wikipedia.org/wiki/Siberia" TargetMode="External"/><Relationship Id="rId884" Type="http://schemas.openxmlformats.org/officeDocument/2006/relationships/hyperlink" Target="https://es.wikipedia.org/wiki/Pesimismo" TargetMode="External"/><Relationship Id="rId27" Type="http://schemas.openxmlformats.org/officeDocument/2006/relationships/hyperlink" Target="https://es.wikipedia.org/wiki/Dinamarca" TargetMode="External"/><Relationship Id="rId537" Type="http://schemas.openxmlformats.org/officeDocument/2006/relationships/hyperlink" Target="https://es.wikipedia.org/wiki/Rep%C3%BAblica_Checa" TargetMode="External"/><Relationship Id="rId744" Type="http://schemas.openxmlformats.org/officeDocument/2006/relationships/hyperlink" Target="https://es.wikipedia.org/wiki/Alemania" TargetMode="External"/><Relationship Id="rId951" Type="http://schemas.openxmlformats.org/officeDocument/2006/relationships/hyperlink" Target="https://es.wikipedia.org/wiki/Baviera" TargetMode="External"/><Relationship Id="rId80" Type="http://schemas.openxmlformats.org/officeDocument/2006/relationships/hyperlink" Target="https://es.wikipedia.org/wiki/PIB_nominal" TargetMode="External"/><Relationship Id="rId176" Type="http://schemas.openxmlformats.org/officeDocument/2006/relationships/hyperlink" Target="https://es.wikipedia.org/wiki/Imperio_ruso" TargetMode="External"/><Relationship Id="rId383" Type="http://schemas.openxmlformats.org/officeDocument/2006/relationships/hyperlink" Target="https://es.wikipedia.org/wiki/Tribunal_supremo" TargetMode="External"/><Relationship Id="rId590" Type="http://schemas.openxmlformats.org/officeDocument/2006/relationships/hyperlink" Target="https://es.wikipedia.org/wiki/R%C3%ADo_Mosela" TargetMode="External"/><Relationship Id="rId604" Type="http://schemas.openxmlformats.org/officeDocument/2006/relationships/hyperlink" Target="https://es.wikipedia.org/wiki/Francia" TargetMode="External"/><Relationship Id="rId811" Type="http://schemas.openxmlformats.org/officeDocument/2006/relationships/hyperlink" Target="https://es.wikipedia.org/wiki/Max_Planck" TargetMode="External"/><Relationship Id="rId1027" Type="http://schemas.openxmlformats.org/officeDocument/2006/relationships/hyperlink" Target="https://es.wikipedia.org/wiki/Alemania" TargetMode="External"/><Relationship Id="rId243" Type="http://schemas.openxmlformats.org/officeDocument/2006/relationships/hyperlink" Target="https://es.wikipedia.org/wiki/Ej%C3%A9rcito" TargetMode="External"/><Relationship Id="rId450" Type="http://schemas.openxmlformats.org/officeDocument/2006/relationships/hyperlink" Target="https://es.wikipedia.org/wiki/Rep%C3%BAblica_Checa" TargetMode="External"/><Relationship Id="rId688" Type="http://schemas.openxmlformats.org/officeDocument/2006/relationships/hyperlink" Target="https://es.wikipedia.org/wiki/Hinduismo" TargetMode="External"/><Relationship Id="rId895" Type="http://schemas.openxmlformats.org/officeDocument/2006/relationships/hyperlink" Target="https://es.wikipedia.org/wiki/M%C3%BAsica_cl%C3%A1sica_europea" TargetMode="External"/><Relationship Id="rId909" Type="http://schemas.openxmlformats.org/officeDocument/2006/relationships/hyperlink" Target="https://es.wikipedia.org/wiki/Scorpions" TargetMode="External"/><Relationship Id="rId1080" Type="http://schemas.openxmlformats.org/officeDocument/2006/relationships/hyperlink" Target="https://es.wikipedia.org/wiki/Jan_Ullrich" TargetMode="External"/><Relationship Id="rId38" Type="http://schemas.openxmlformats.org/officeDocument/2006/relationships/hyperlink" Target="https://es.wikipedia.org/wiki/Pa%C3%ADses_Bajos" TargetMode="External"/><Relationship Id="rId103" Type="http://schemas.openxmlformats.org/officeDocument/2006/relationships/hyperlink" Target="https://es.wikipedia.org/wiki/Pueblo_franco" TargetMode="External"/><Relationship Id="rId310" Type="http://schemas.openxmlformats.org/officeDocument/2006/relationships/hyperlink" Target="https://es.wikipedia.org/wiki/Bundesversammlung" TargetMode="External"/><Relationship Id="rId548" Type="http://schemas.openxmlformats.org/officeDocument/2006/relationships/hyperlink" Target="https://es.wikipedia.org/wiki/Fagus_sylvatica" TargetMode="External"/><Relationship Id="rId755" Type="http://schemas.openxmlformats.org/officeDocument/2006/relationships/hyperlink" Target="https://commons.wikimedia.org/wiki/File:Siegessaeule_Aussicht_10-13_img4_Tiergarten.jpg" TargetMode="External"/><Relationship Id="rId962" Type="http://schemas.openxmlformats.org/officeDocument/2006/relationships/hyperlink" Target="https://es.wikipedia.org/wiki/Miel" TargetMode="External"/><Relationship Id="rId91" Type="http://schemas.openxmlformats.org/officeDocument/2006/relationships/hyperlink" Target="https://es.wikipedia.org/wiki/Pueblos_eslavos" TargetMode="External"/><Relationship Id="rId187" Type="http://schemas.openxmlformats.org/officeDocument/2006/relationships/hyperlink" Target="https://es.wikipedia.org/wiki/Revoluci%C3%B3n_de_Noviembre" TargetMode="External"/><Relationship Id="rId394" Type="http://schemas.openxmlformats.org/officeDocument/2006/relationships/hyperlink" Target="https://es.wikipedia.org/wiki/C%C3%B3digo_Civil_de_Alemania" TargetMode="External"/><Relationship Id="rId408" Type="http://schemas.openxmlformats.org/officeDocument/2006/relationships/hyperlink" Target="https://es.wikipedia.org/wiki/Hesse" TargetMode="External"/><Relationship Id="rId615" Type="http://schemas.openxmlformats.org/officeDocument/2006/relationships/hyperlink" Target="https://es.wikipedia.org/wiki/Luxemburgo" TargetMode="External"/><Relationship Id="rId822" Type="http://schemas.openxmlformats.org/officeDocument/2006/relationships/hyperlink" Target="https://es.wikipedia.org/wiki/Wilhelm_Conrad_R%C3%B6ntgen" TargetMode="External"/><Relationship Id="rId1038" Type="http://schemas.openxmlformats.org/officeDocument/2006/relationships/hyperlink" Target="https://es.wikipedia.org/wiki/Eurocopa_1992" TargetMode="External"/><Relationship Id="rId254" Type="http://schemas.openxmlformats.org/officeDocument/2006/relationships/hyperlink" Target="https://es.wikipedia.org/wiki/A%C3%B1os_50" TargetMode="External"/><Relationship Id="rId699" Type="http://schemas.openxmlformats.org/officeDocument/2006/relationships/hyperlink" Target="https://es.wikipedia.org/wiki/Agn%C3%B3stico" TargetMode="External"/><Relationship Id="rId1091" Type="http://schemas.openxmlformats.org/officeDocument/2006/relationships/hyperlink" Target="https://es.wikipedia.org/wiki/Boris_Becker" TargetMode="External"/><Relationship Id="rId49" Type="http://schemas.openxmlformats.org/officeDocument/2006/relationships/hyperlink" Target="https://es.wikipedia.org/wiki/Germania_Magna" TargetMode="External"/><Relationship Id="rId114" Type="http://schemas.openxmlformats.org/officeDocument/2006/relationships/hyperlink" Target="https://es.wikipedia.org/wiki/Ducado_de_Lorena" TargetMode="External"/><Relationship Id="rId461" Type="http://schemas.openxmlformats.org/officeDocument/2006/relationships/hyperlink" Target="https://es.wikipedia.org/wiki/Potsdam" TargetMode="External"/><Relationship Id="rId559" Type="http://schemas.openxmlformats.org/officeDocument/2006/relationships/hyperlink" Target="https://es.wikipedia.org/wiki/Avena" TargetMode="External"/><Relationship Id="rId766" Type="http://schemas.openxmlformats.org/officeDocument/2006/relationships/hyperlink" Target="https://es.wikipedia.org/wiki/Colonia_%28Alemania%29" TargetMode="External"/><Relationship Id="rId198" Type="http://schemas.openxmlformats.org/officeDocument/2006/relationships/hyperlink" Target="https://es.wikipedia.org/wiki/Jud%C3%ADo" TargetMode="External"/><Relationship Id="rId321" Type="http://schemas.openxmlformats.org/officeDocument/2006/relationships/hyperlink" Target="https://es.wikipedia.org/wiki/Comisi%C3%B3n_Barroso" TargetMode="External"/><Relationship Id="rId419" Type="http://schemas.openxmlformats.org/officeDocument/2006/relationships/hyperlink" Target="https://es.wikipedia.org/wiki/Bremen_%28estado%29" TargetMode="External"/><Relationship Id="rId626" Type="http://schemas.openxmlformats.org/officeDocument/2006/relationships/hyperlink" Target="https://es.wikipedia.org/wiki/Francia" TargetMode="External"/><Relationship Id="rId973" Type="http://schemas.openxmlformats.org/officeDocument/2006/relationships/hyperlink" Target="https://es.wikipedia.org/wiki/Kebab" TargetMode="External"/><Relationship Id="rId1049" Type="http://schemas.openxmlformats.org/officeDocument/2006/relationships/hyperlink" Target="https://es.wikipedia.org/wiki/Borussia_M%C3%B6nchengladbach" TargetMode="External"/><Relationship Id="rId833" Type="http://schemas.openxmlformats.org/officeDocument/2006/relationships/hyperlink" Target="https://es.wikipedia.org/wiki/Alemania" TargetMode="External"/><Relationship Id="rId265" Type="http://schemas.openxmlformats.org/officeDocument/2006/relationships/hyperlink" Target="https://es.wikipedia.org/wiki/1990" TargetMode="External"/><Relationship Id="rId472" Type="http://schemas.openxmlformats.org/officeDocument/2006/relationships/hyperlink" Target="https://es.wikipedia.org/wiki/Renania_del_Norte-Westfalia" TargetMode="External"/><Relationship Id="rId900" Type="http://schemas.openxmlformats.org/officeDocument/2006/relationships/hyperlink" Target="https://es.wikipedia.org/wiki/2006" TargetMode="External"/><Relationship Id="rId125" Type="http://schemas.openxmlformats.org/officeDocument/2006/relationships/hyperlink" Target="https://es.wikipedia.org/wiki/Querella_de_las_Investiduras" TargetMode="External"/><Relationship Id="rId332" Type="http://schemas.openxmlformats.org/officeDocument/2006/relationships/hyperlink" Target="https://es.wikipedia.org/wiki/Frank-Walter_Steinmeier" TargetMode="External"/><Relationship Id="rId777" Type="http://schemas.openxmlformats.org/officeDocument/2006/relationships/hyperlink" Target="https://es.wikipedia.org/wiki/Colonia_%28Alemania%29" TargetMode="External"/><Relationship Id="rId984" Type="http://schemas.openxmlformats.org/officeDocument/2006/relationships/hyperlink" Target="https://es.wikipedia.org/wiki/Ascensi%C3%B3n_de_Jesucristo" TargetMode="External"/><Relationship Id="rId637" Type="http://schemas.openxmlformats.org/officeDocument/2006/relationships/hyperlink" Target="https://es.wikipedia.org/wiki/Edificio_del_Banco_Central_Europeo" TargetMode="External"/><Relationship Id="rId844" Type="http://schemas.openxmlformats.org/officeDocument/2006/relationships/hyperlink" Target="https://es.wikipedia.org/wiki/Imprenta" TargetMode="External"/><Relationship Id="rId276" Type="http://schemas.openxmlformats.org/officeDocument/2006/relationships/hyperlink" Target="https://es.wikipedia.org/wiki/Relaciones_franco-alemanas" TargetMode="External"/><Relationship Id="rId483" Type="http://schemas.openxmlformats.org/officeDocument/2006/relationships/hyperlink" Target="https://es.wikipedia.org/wiki/Kiel" TargetMode="External"/><Relationship Id="rId690" Type="http://schemas.openxmlformats.org/officeDocument/2006/relationships/hyperlink" Target="https://es.wikipedia.org/wiki/Cat%C3%B3lico" TargetMode="External"/><Relationship Id="rId704" Type="http://schemas.openxmlformats.org/officeDocument/2006/relationships/hyperlink" Target="https://es.wikipedia.org/wiki/Turqu%C3%ADa" TargetMode="External"/><Relationship Id="rId911" Type="http://schemas.openxmlformats.org/officeDocument/2006/relationships/hyperlink" Target="https://es.wikipedia.org/wiki/Pintura" TargetMode="External"/><Relationship Id="rId40" Type="http://schemas.openxmlformats.org/officeDocument/2006/relationships/hyperlink" Target="https://es.wikipedia.org/wiki/Clima" TargetMode="External"/><Relationship Id="rId136" Type="http://schemas.openxmlformats.org/officeDocument/2006/relationships/hyperlink" Target="https://es.wikipedia.org/wiki/Paz_de_Westfalia" TargetMode="External"/><Relationship Id="rId343" Type="http://schemas.openxmlformats.org/officeDocument/2006/relationships/hyperlink" Target="https://es.wikipedia.org/wiki/Paz" TargetMode="External"/><Relationship Id="rId550" Type="http://schemas.openxmlformats.org/officeDocument/2006/relationships/hyperlink" Target="https://es.wikipedia.org/wiki/Betula" TargetMode="External"/><Relationship Id="rId788" Type="http://schemas.openxmlformats.org/officeDocument/2006/relationships/hyperlink" Target="https://es.wikipedia.org/wiki/Renania_del_Norte-Westfalia" TargetMode="External"/><Relationship Id="rId995" Type="http://schemas.openxmlformats.org/officeDocument/2006/relationships/hyperlink" Target="https://es.wikipedia.org/wiki/Investigaci%C3%B3n" TargetMode="External"/><Relationship Id="rId203" Type="http://schemas.openxmlformats.org/officeDocument/2006/relationships/hyperlink" Target="https://es.wikipedia.org/wiki/Presidente_del_gobierno" TargetMode="External"/><Relationship Id="rId648" Type="http://schemas.openxmlformats.org/officeDocument/2006/relationships/hyperlink" Target="https://es.wikipedia.org/wiki/Dortmund" TargetMode="External"/><Relationship Id="rId855" Type="http://schemas.openxmlformats.org/officeDocument/2006/relationships/hyperlink" Target="https://es.wikipedia.org/wiki/Karl_Benz" TargetMode="External"/><Relationship Id="rId1040" Type="http://schemas.openxmlformats.org/officeDocument/2006/relationships/hyperlink" Target="https://es.wikipedia.org/wiki/Copa_Mundial_de_F%C3%BAtbol_de_1974" TargetMode="External"/><Relationship Id="rId287" Type="http://schemas.openxmlformats.org/officeDocument/2006/relationships/hyperlink" Target="https://es.wikipedia.org/wiki/1990" TargetMode="External"/><Relationship Id="rId410" Type="http://schemas.openxmlformats.org/officeDocument/2006/relationships/hyperlink" Target="https://es.wikipedia.org/wiki/Sajonia" TargetMode="External"/><Relationship Id="rId494" Type="http://schemas.openxmlformats.org/officeDocument/2006/relationships/hyperlink" Target="https://es.wikipedia.org/wiki/Mar_del_Norte" TargetMode="External"/><Relationship Id="rId508" Type="http://schemas.openxmlformats.org/officeDocument/2006/relationships/hyperlink" Target="https://es.wikipedia.org/wiki/Corriente_del_Golfo" TargetMode="External"/><Relationship Id="rId715" Type="http://schemas.openxmlformats.org/officeDocument/2006/relationships/hyperlink" Target="https://es.wikipedia.org/wiki/Idioma_polaco" TargetMode="External"/><Relationship Id="rId922" Type="http://schemas.openxmlformats.org/officeDocument/2006/relationships/hyperlink" Target="https://es.wikipedia.org/wiki/Carolingio" TargetMode="External"/><Relationship Id="rId147" Type="http://schemas.openxmlformats.org/officeDocument/2006/relationships/hyperlink" Target="https://es.wikipedia.org/wiki/Primer_Imperio_franc%C3%A9s" TargetMode="External"/><Relationship Id="rId354" Type="http://schemas.openxmlformats.org/officeDocument/2006/relationships/hyperlink" Target="https://es.wikipedia.org/wiki/Aeroespacial" TargetMode="External"/><Relationship Id="rId799" Type="http://schemas.openxmlformats.org/officeDocument/2006/relationships/hyperlink" Target="https://es.wikipedia.org/wiki/Duisbu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24997</Words>
  <Characters>137489</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2016-10-01T07:25:00Z</dcterms:created>
  <dcterms:modified xsi:type="dcterms:W3CDTF">2016-10-01T07:25:00Z</dcterms:modified>
</cp:coreProperties>
</file>