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68E" w:rsidRDefault="00E8768E" w:rsidP="000C1762">
      <w:pPr>
        <w:spacing w:after="0" w:line="240" w:lineRule="auto"/>
        <w:jc w:val="center"/>
        <w:rPr>
          <w:rFonts w:ascii="Arial" w:hAnsi="Arial" w:cs="Arial"/>
          <w:b/>
          <w:color w:val="FF0000"/>
          <w:sz w:val="36"/>
          <w:szCs w:val="36"/>
        </w:rPr>
      </w:pPr>
    </w:p>
    <w:p w:rsidR="00E8768E" w:rsidRPr="00E8768E" w:rsidRDefault="00E8768E" w:rsidP="000C1762">
      <w:pPr>
        <w:spacing w:after="0" w:line="240" w:lineRule="auto"/>
        <w:jc w:val="center"/>
        <w:rPr>
          <w:rFonts w:ascii="Arial" w:hAnsi="Arial" w:cs="Arial"/>
          <w:b/>
          <w:color w:val="0070C0"/>
          <w:sz w:val="36"/>
          <w:szCs w:val="36"/>
        </w:rPr>
      </w:pPr>
      <w:r w:rsidRPr="00E8768E">
        <w:rPr>
          <w:rFonts w:ascii="Arial" w:hAnsi="Arial" w:cs="Arial"/>
          <w:b/>
          <w:color w:val="0070C0"/>
          <w:sz w:val="36"/>
          <w:szCs w:val="36"/>
        </w:rPr>
        <w:t>19</w:t>
      </w:r>
    </w:p>
    <w:p w:rsidR="0038412B" w:rsidRDefault="00A06EE0" w:rsidP="000C1762">
      <w:pPr>
        <w:spacing w:after="0" w:line="240" w:lineRule="auto"/>
        <w:jc w:val="center"/>
        <w:rPr>
          <w:rFonts w:ascii="Arial" w:hAnsi="Arial" w:cs="Arial"/>
          <w:b/>
          <w:color w:val="FF0000"/>
          <w:sz w:val="36"/>
          <w:szCs w:val="36"/>
        </w:rPr>
      </w:pPr>
      <w:r w:rsidRPr="000C1762">
        <w:rPr>
          <w:rFonts w:ascii="Arial" w:hAnsi="Arial" w:cs="Arial"/>
          <w:b/>
          <w:color w:val="FF0000"/>
          <w:sz w:val="36"/>
          <w:szCs w:val="36"/>
        </w:rPr>
        <w:t>Liberalismo y capitalismo</w:t>
      </w:r>
    </w:p>
    <w:p w:rsidR="000C1762" w:rsidRDefault="000C1762" w:rsidP="000C1762">
      <w:pPr>
        <w:spacing w:after="0" w:line="240" w:lineRule="auto"/>
        <w:jc w:val="center"/>
        <w:rPr>
          <w:rFonts w:ascii="Arial" w:hAnsi="Arial" w:cs="Arial"/>
          <w:b/>
          <w:color w:val="FF0000"/>
          <w:sz w:val="36"/>
          <w:szCs w:val="36"/>
        </w:rPr>
      </w:pPr>
    </w:p>
    <w:p w:rsidR="000C1762" w:rsidRDefault="000C1762" w:rsidP="000C1762">
      <w:pPr>
        <w:spacing w:after="0" w:line="240" w:lineRule="auto"/>
        <w:jc w:val="center"/>
        <w:rPr>
          <w:rFonts w:ascii="Arial" w:hAnsi="Arial" w:cs="Arial"/>
          <w:b/>
          <w:color w:val="0070C0"/>
          <w:sz w:val="32"/>
          <w:szCs w:val="32"/>
        </w:rPr>
      </w:pPr>
      <w:r w:rsidRPr="000C1762">
        <w:rPr>
          <w:rFonts w:ascii="Arial" w:hAnsi="Arial" w:cs="Arial"/>
          <w:b/>
          <w:color w:val="0070C0"/>
          <w:sz w:val="32"/>
          <w:szCs w:val="32"/>
        </w:rPr>
        <w:t>Sistema de la libertad en las posesiones</w:t>
      </w:r>
    </w:p>
    <w:p w:rsidR="000C1762" w:rsidRDefault="000C1762" w:rsidP="000C1762">
      <w:pPr>
        <w:spacing w:after="0" w:line="240" w:lineRule="auto"/>
        <w:jc w:val="center"/>
        <w:rPr>
          <w:rFonts w:ascii="Arial" w:hAnsi="Arial" w:cs="Arial"/>
          <w:b/>
          <w:color w:val="0070C0"/>
          <w:sz w:val="32"/>
          <w:szCs w:val="32"/>
        </w:rPr>
      </w:pPr>
    </w:p>
    <w:p w:rsidR="000C1762" w:rsidRDefault="000C1762" w:rsidP="000C1762">
      <w:pPr>
        <w:spacing w:after="0" w:line="240" w:lineRule="auto"/>
        <w:jc w:val="center"/>
        <w:rPr>
          <w:rFonts w:ascii="Arial" w:hAnsi="Arial" w:cs="Arial"/>
          <w:b/>
          <w:color w:val="0070C0"/>
          <w:sz w:val="32"/>
          <w:szCs w:val="32"/>
        </w:rPr>
      </w:pPr>
      <w:r>
        <w:rPr>
          <w:rFonts w:ascii="Arial" w:hAnsi="Arial" w:cs="Arial"/>
          <w:b/>
          <w:noProof/>
          <w:color w:val="0070C0"/>
          <w:sz w:val="32"/>
          <w:szCs w:val="32"/>
          <w:lang w:eastAsia="es-ES"/>
        </w:rPr>
        <w:drawing>
          <wp:inline distT="0" distB="0" distL="0" distR="0">
            <wp:extent cx="3472019" cy="2324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68078" t="16972" r="9524" b="59404"/>
                    <a:stretch>
                      <a:fillRect/>
                    </a:stretch>
                  </pic:blipFill>
                  <pic:spPr bwMode="auto">
                    <a:xfrm>
                      <a:off x="0" y="0"/>
                      <a:ext cx="3473645" cy="2325189"/>
                    </a:xfrm>
                    <a:prstGeom prst="rect">
                      <a:avLst/>
                    </a:prstGeom>
                    <a:noFill/>
                    <a:ln w="9525">
                      <a:noFill/>
                      <a:miter lim="800000"/>
                      <a:headEnd/>
                      <a:tailEnd/>
                    </a:ln>
                  </pic:spPr>
                </pic:pic>
              </a:graphicData>
            </a:graphic>
          </wp:inline>
        </w:drawing>
      </w:r>
    </w:p>
    <w:p w:rsidR="000C1762" w:rsidRDefault="000C1762" w:rsidP="000C1762">
      <w:pPr>
        <w:spacing w:after="0" w:line="240" w:lineRule="auto"/>
        <w:jc w:val="center"/>
        <w:rPr>
          <w:rFonts w:ascii="Arial" w:hAnsi="Arial" w:cs="Arial"/>
          <w:b/>
          <w:color w:val="0070C0"/>
          <w:sz w:val="32"/>
          <w:szCs w:val="32"/>
        </w:rPr>
      </w:pPr>
    </w:p>
    <w:p w:rsidR="000C1762" w:rsidRDefault="007012CD" w:rsidP="00756836">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A06EE0" w:rsidRPr="00A06EE0">
        <w:rPr>
          <w:rFonts w:ascii="Arial" w:hAnsi="Arial" w:cs="Arial"/>
          <w:b/>
          <w:sz w:val="24"/>
          <w:szCs w:val="24"/>
        </w:rPr>
        <w:t>M</w:t>
      </w:r>
      <w:r w:rsidR="000C1762">
        <w:rPr>
          <w:rFonts w:ascii="Arial" w:hAnsi="Arial" w:cs="Arial"/>
          <w:b/>
          <w:sz w:val="24"/>
          <w:szCs w:val="24"/>
        </w:rPr>
        <w:t>ás</w:t>
      </w:r>
      <w:r w:rsidR="00A06EE0" w:rsidRPr="00A06EE0">
        <w:rPr>
          <w:rFonts w:ascii="Arial" w:hAnsi="Arial" w:cs="Arial"/>
          <w:b/>
          <w:sz w:val="24"/>
          <w:szCs w:val="24"/>
        </w:rPr>
        <w:t xml:space="preserve"> que sistema es actitud que se </w:t>
      </w:r>
      <w:r w:rsidR="000C1762">
        <w:rPr>
          <w:rFonts w:ascii="Arial" w:hAnsi="Arial" w:cs="Arial"/>
          <w:b/>
          <w:sz w:val="24"/>
          <w:szCs w:val="24"/>
        </w:rPr>
        <w:t xml:space="preserve">enfoca </w:t>
      </w:r>
      <w:r w:rsidR="00A06EE0" w:rsidRPr="00A06EE0">
        <w:rPr>
          <w:rFonts w:ascii="Arial" w:hAnsi="Arial" w:cs="Arial"/>
          <w:b/>
          <w:sz w:val="24"/>
          <w:szCs w:val="24"/>
        </w:rPr>
        <w:t>e</w:t>
      </w:r>
      <w:r w:rsidR="000C1762">
        <w:rPr>
          <w:rFonts w:ascii="Arial" w:hAnsi="Arial" w:cs="Arial"/>
          <w:b/>
          <w:sz w:val="24"/>
          <w:szCs w:val="24"/>
        </w:rPr>
        <w:t>n</w:t>
      </w:r>
      <w:r w:rsidR="00A06EE0" w:rsidRPr="00A06EE0">
        <w:rPr>
          <w:rFonts w:ascii="Arial" w:hAnsi="Arial" w:cs="Arial"/>
          <w:b/>
          <w:sz w:val="24"/>
          <w:szCs w:val="24"/>
        </w:rPr>
        <w:t xml:space="preserve"> los pa</w:t>
      </w:r>
      <w:r w:rsidR="00756836">
        <w:rPr>
          <w:rFonts w:ascii="Arial" w:hAnsi="Arial" w:cs="Arial"/>
          <w:b/>
          <w:sz w:val="24"/>
          <w:szCs w:val="24"/>
        </w:rPr>
        <w:t>íses</w:t>
      </w:r>
      <w:r w:rsidR="00A06EE0" w:rsidRPr="00A06EE0">
        <w:rPr>
          <w:rFonts w:ascii="Arial" w:hAnsi="Arial" w:cs="Arial"/>
          <w:b/>
          <w:sz w:val="24"/>
          <w:szCs w:val="24"/>
        </w:rPr>
        <w:t xml:space="preserve"> m</w:t>
      </w:r>
      <w:r w:rsidR="000C1762">
        <w:rPr>
          <w:rFonts w:ascii="Arial" w:hAnsi="Arial" w:cs="Arial"/>
          <w:b/>
          <w:sz w:val="24"/>
          <w:szCs w:val="24"/>
        </w:rPr>
        <w:t>á</w:t>
      </w:r>
      <w:r w:rsidR="00A06EE0" w:rsidRPr="00A06EE0">
        <w:rPr>
          <w:rFonts w:ascii="Arial" w:hAnsi="Arial" w:cs="Arial"/>
          <w:b/>
          <w:sz w:val="24"/>
          <w:szCs w:val="24"/>
        </w:rPr>
        <w:t xml:space="preserve">s </w:t>
      </w:r>
      <w:r w:rsidR="000C1762">
        <w:rPr>
          <w:rFonts w:ascii="Arial" w:hAnsi="Arial" w:cs="Arial"/>
          <w:b/>
          <w:sz w:val="24"/>
          <w:szCs w:val="24"/>
        </w:rPr>
        <w:t>d</w:t>
      </w:r>
      <w:r w:rsidR="00A06EE0" w:rsidRPr="00A06EE0">
        <w:rPr>
          <w:rFonts w:ascii="Arial" w:hAnsi="Arial" w:cs="Arial"/>
          <w:b/>
          <w:sz w:val="24"/>
          <w:szCs w:val="24"/>
        </w:rPr>
        <w:t>esarrollado</w:t>
      </w:r>
      <w:r w:rsidR="00756836">
        <w:rPr>
          <w:rFonts w:ascii="Arial" w:hAnsi="Arial" w:cs="Arial"/>
          <w:b/>
          <w:sz w:val="24"/>
          <w:szCs w:val="24"/>
        </w:rPr>
        <w:t>s</w:t>
      </w:r>
      <w:r w:rsidR="00A06EE0" w:rsidRPr="00A06EE0">
        <w:rPr>
          <w:rFonts w:ascii="Arial" w:hAnsi="Arial" w:cs="Arial"/>
          <w:b/>
          <w:sz w:val="24"/>
          <w:szCs w:val="24"/>
        </w:rPr>
        <w:t xml:space="preserve"> de </w:t>
      </w:r>
      <w:r w:rsidR="000C1762">
        <w:rPr>
          <w:rFonts w:ascii="Arial" w:hAnsi="Arial" w:cs="Arial"/>
          <w:b/>
          <w:sz w:val="24"/>
          <w:szCs w:val="24"/>
        </w:rPr>
        <w:t>A</w:t>
      </w:r>
      <w:r w:rsidR="00A06EE0" w:rsidRPr="00A06EE0">
        <w:rPr>
          <w:rFonts w:ascii="Arial" w:hAnsi="Arial" w:cs="Arial"/>
          <w:b/>
          <w:sz w:val="24"/>
          <w:szCs w:val="24"/>
        </w:rPr>
        <w:t>m</w:t>
      </w:r>
      <w:r w:rsidR="00756836">
        <w:rPr>
          <w:rFonts w:ascii="Arial" w:hAnsi="Arial" w:cs="Arial"/>
          <w:b/>
          <w:sz w:val="24"/>
          <w:szCs w:val="24"/>
        </w:rPr>
        <w:t>é</w:t>
      </w:r>
      <w:r w:rsidR="00A06EE0" w:rsidRPr="00A06EE0">
        <w:rPr>
          <w:rFonts w:ascii="Arial" w:hAnsi="Arial" w:cs="Arial"/>
          <w:b/>
          <w:sz w:val="24"/>
          <w:szCs w:val="24"/>
        </w:rPr>
        <w:t>r</w:t>
      </w:r>
      <w:r w:rsidR="00756836">
        <w:rPr>
          <w:rFonts w:ascii="Arial" w:hAnsi="Arial" w:cs="Arial"/>
          <w:b/>
          <w:sz w:val="24"/>
          <w:szCs w:val="24"/>
        </w:rPr>
        <w:t>i</w:t>
      </w:r>
      <w:r w:rsidR="00A06EE0" w:rsidRPr="00A06EE0">
        <w:rPr>
          <w:rFonts w:ascii="Arial" w:hAnsi="Arial" w:cs="Arial"/>
          <w:b/>
          <w:sz w:val="24"/>
          <w:szCs w:val="24"/>
        </w:rPr>
        <w:t>c</w:t>
      </w:r>
      <w:r w:rsidR="000C1762">
        <w:rPr>
          <w:rFonts w:ascii="Arial" w:hAnsi="Arial" w:cs="Arial"/>
          <w:b/>
          <w:sz w:val="24"/>
          <w:szCs w:val="24"/>
        </w:rPr>
        <w:t>a</w:t>
      </w:r>
      <w:r w:rsidR="00A06EE0" w:rsidRPr="00A06EE0">
        <w:rPr>
          <w:rFonts w:ascii="Arial" w:hAnsi="Arial" w:cs="Arial"/>
          <w:b/>
          <w:sz w:val="24"/>
          <w:szCs w:val="24"/>
        </w:rPr>
        <w:t xml:space="preserve"> y </w:t>
      </w:r>
      <w:r w:rsidR="000C1762">
        <w:rPr>
          <w:rFonts w:ascii="Arial" w:hAnsi="Arial" w:cs="Arial"/>
          <w:b/>
          <w:sz w:val="24"/>
          <w:szCs w:val="24"/>
        </w:rPr>
        <w:t>Europa</w:t>
      </w:r>
      <w:r w:rsidR="00A06EE0" w:rsidRPr="00A06EE0">
        <w:rPr>
          <w:rFonts w:ascii="Arial" w:hAnsi="Arial" w:cs="Arial"/>
          <w:b/>
          <w:sz w:val="24"/>
          <w:szCs w:val="24"/>
        </w:rPr>
        <w:t>, y desde la segunda guerra mund</w:t>
      </w:r>
      <w:r w:rsidR="000C1762">
        <w:rPr>
          <w:rFonts w:ascii="Arial" w:hAnsi="Arial" w:cs="Arial"/>
          <w:b/>
          <w:sz w:val="24"/>
          <w:szCs w:val="24"/>
        </w:rPr>
        <w:t>i</w:t>
      </w:r>
      <w:r w:rsidR="00A06EE0" w:rsidRPr="00A06EE0">
        <w:rPr>
          <w:rFonts w:ascii="Arial" w:hAnsi="Arial" w:cs="Arial"/>
          <w:b/>
          <w:sz w:val="24"/>
          <w:szCs w:val="24"/>
        </w:rPr>
        <w:t>al</w:t>
      </w:r>
      <w:r w:rsidR="000C1762">
        <w:rPr>
          <w:rFonts w:ascii="Arial" w:hAnsi="Arial" w:cs="Arial"/>
          <w:b/>
          <w:sz w:val="24"/>
          <w:szCs w:val="24"/>
        </w:rPr>
        <w:t xml:space="preserve"> en </w:t>
      </w:r>
      <w:r w:rsidR="00A06EE0" w:rsidRPr="00A06EE0">
        <w:rPr>
          <w:rFonts w:ascii="Arial" w:hAnsi="Arial" w:cs="Arial"/>
          <w:b/>
          <w:sz w:val="24"/>
          <w:szCs w:val="24"/>
        </w:rPr>
        <w:t>Asia</w:t>
      </w:r>
      <w:r w:rsidR="000C1762">
        <w:rPr>
          <w:rFonts w:ascii="Arial" w:hAnsi="Arial" w:cs="Arial"/>
          <w:b/>
          <w:sz w:val="24"/>
          <w:szCs w:val="24"/>
        </w:rPr>
        <w:t xml:space="preserve"> Oriental. Los</w:t>
      </w:r>
      <w:r w:rsidR="003D63A8" w:rsidRPr="003D63A8">
        <w:rPr>
          <w:rFonts w:ascii="Arial" w:hAnsi="Arial" w:cs="Arial"/>
          <w:b/>
          <w:sz w:val="24"/>
          <w:szCs w:val="24"/>
        </w:rPr>
        <w:t xml:space="preserve"> hombres son capaces de</w:t>
      </w:r>
      <w:r w:rsidR="00756836">
        <w:rPr>
          <w:rFonts w:ascii="Arial" w:hAnsi="Arial" w:cs="Arial"/>
          <w:b/>
          <w:sz w:val="24"/>
          <w:szCs w:val="24"/>
        </w:rPr>
        <w:t xml:space="preserve"> formular muchas teorías. Pero s</w:t>
      </w:r>
      <w:r w:rsidR="003D63A8" w:rsidRPr="003D63A8">
        <w:rPr>
          <w:rFonts w:ascii="Arial" w:hAnsi="Arial" w:cs="Arial"/>
          <w:b/>
          <w:sz w:val="24"/>
          <w:szCs w:val="24"/>
        </w:rPr>
        <w:t>iempre t</w:t>
      </w:r>
      <w:r w:rsidR="000C1762">
        <w:rPr>
          <w:rFonts w:ascii="Arial" w:hAnsi="Arial" w:cs="Arial"/>
          <w:b/>
          <w:sz w:val="24"/>
          <w:szCs w:val="24"/>
        </w:rPr>
        <w:t>ienden hacia la defensa de sus propiedades</w:t>
      </w:r>
      <w:r w:rsidR="003C37EB">
        <w:rPr>
          <w:rFonts w:ascii="Arial" w:hAnsi="Arial" w:cs="Arial"/>
          <w:b/>
          <w:sz w:val="24"/>
          <w:szCs w:val="24"/>
        </w:rPr>
        <w:t>,</w:t>
      </w:r>
      <w:r w:rsidR="00756836">
        <w:rPr>
          <w:rFonts w:ascii="Arial" w:hAnsi="Arial" w:cs="Arial"/>
          <w:b/>
          <w:sz w:val="24"/>
          <w:szCs w:val="24"/>
        </w:rPr>
        <w:t xml:space="preserve"> al ser una tendencia natural y por lo tanto a </w:t>
      </w:r>
      <w:r w:rsidR="003C37EB">
        <w:rPr>
          <w:rFonts w:ascii="Arial" w:hAnsi="Arial" w:cs="Arial"/>
          <w:b/>
          <w:sz w:val="24"/>
          <w:szCs w:val="24"/>
        </w:rPr>
        <w:t>defender las posesiones como</w:t>
      </w:r>
      <w:r w:rsidR="00756836">
        <w:rPr>
          <w:rFonts w:ascii="Arial" w:hAnsi="Arial" w:cs="Arial"/>
          <w:b/>
          <w:sz w:val="24"/>
          <w:szCs w:val="24"/>
        </w:rPr>
        <w:t xml:space="preserve"> un derecho también natural</w:t>
      </w:r>
      <w:r w:rsidR="000C1762">
        <w:rPr>
          <w:rFonts w:ascii="Arial" w:hAnsi="Arial" w:cs="Arial"/>
          <w:b/>
          <w:sz w:val="24"/>
          <w:szCs w:val="24"/>
        </w:rPr>
        <w:t xml:space="preserve">. El problema no es tener posesiones, que </w:t>
      </w:r>
      <w:r w:rsidR="003C37EB">
        <w:rPr>
          <w:rFonts w:ascii="Arial" w:hAnsi="Arial" w:cs="Arial"/>
          <w:b/>
          <w:sz w:val="24"/>
          <w:szCs w:val="24"/>
        </w:rPr>
        <w:t>nadie niega,</w:t>
      </w:r>
      <w:r w:rsidR="000C1762">
        <w:rPr>
          <w:rFonts w:ascii="Arial" w:hAnsi="Arial" w:cs="Arial"/>
          <w:b/>
          <w:sz w:val="24"/>
          <w:szCs w:val="24"/>
        </w:rPr>
        <w:t xml:space="preserve"> sino el justificar las posesiones salvajes que perjudican a los que no pueden conseguir l</w:t>
      </w:r>
      <w:r w:rsidR="003C37EB">
        <w:rPr>
          <w:rFonts w:ascii="Arial" w:hAnsi="Arial" w:cs="Arial"/>
          <w:b/>
          <w:sz w:val="24"/>
          <w:szCs w:val="24"/>
        </w:rPr>
        <w:t>os necesarios recursos para</w:t>
      </w:r>
      <w:r w:rsidR="000C1762">
        <w:rPr>
          <w:rFonts w:ascii="Arial" w:hAnsi="Arial" w:cs="Arial"/>
          <w:b/>
          <w:sz w:val="24"/>
          <w:szCs w:val="24"/>
        </w:rPr>
        <w:t xml:space="preserve"> la vida personal y de la sociedad familiar o </w:t>
      </w:r>
      <w:proofErr w:type="spellStart"/>
      <w:r w:rsidR="000C1762">
        <w:rPr>
          <w:rFonts w:ascii="Arial" w:hAnsi="Arial" w:cs="Arial"/>
          <w:b/>
          <w:sz w:val="24"/>
          <w:szCs w:val="24"/>
        </w:rPr>
        <w:t>convivencial</w:t>
      </w:r>
      <w:proofErr w:type="spellEnd"/>
      <w:r w:rsidR="000C1762">
        <w:rPr>
          <w:rFonts w:ascii="Arial" w:hAnsi="Arial" w:cs="Arial"/>
          <w:b/>
          <w:sz w:val="24"/>
          <w:szCs w:val="24"/>
        </w:rPr>
        <w:t xml:space="preserve"> con la</w:t>
      </w:r>
      <w:r w:rsidR="00756836">
        <w:rPr>
          <w:rFonts w:ascii="Arial" w:hAnsi="Arial" w:cs="Arial"/>
          <w:b/>
          <w:sz w:val="24"/>
          <w:szCs w:val="24"/>
        </w:rPr>
        <w:t xml:space="preserve">s personas con las </w:t>
      </w:r>
      <w:r w:rsidR="000C1762">
        <w:rPr>
          <w:rFonts w:ascii="Arial" w:hAnsi="Arial" w:cs="Arial"/>
          <w:b/>
          <w:sz w:val="24"/>
          <w:szCs w:val="24"/>
        </w:rPr>
        <w:t>que se habita.</w:t>
      </w:r>
    </w:p>
    <w:p w:rsidR="003D63A8" w:rsidRDefault="003D63A8" w:rsidP="00756836">
      <w:pPr>
        <w:spacing w:after="0" w:line="240" w:lineRule="auto"/>
        <w:ind w:left="-993" w:right="-1135"/>
        <w:jc w:val="both"/>
        <w:rPr>
          <w:rFonts w:ascii="Arial" w:hAnsi="Arial" w:cs="Arial"/>
          <w:b/>
          <w:sz w:val="24"/>
          <w:szCs w:val="24"/>
        </w:rPr>
      </w:pPr>
    </w:p>
    <w:p w:rsidR="000C1762" w:rsidRDefault="000C1762" w:rsidP="00756836">
      <w:pPr>
        <w:spacing w:after="0" w:line="240" w:lineRule="auto"/>
        <w:ind w:left="-993" w:right="-1135"/>
        <w:jc w:val="both"/>
        <w:rPr>
          <w:rFonts w:ascii="Arial" w:hAnsi="Arial" w:cs="Arial"/>
          <w:b/>
          <w:sz w:val="24"/>
          <w:szCs w:val="24"/>
        </w:rPr>
      </w:pPr>
      <w:r>
        <w:rPr>
          <w:rFonts w:ascii="Arial" w:hAnsi="Arial" w:cs="Arial"/>
          <w:b/>
          <w:sz w:val="24"/>
          <w:szCs w:val="24"/>
        </w:rPr>
        <w:t xml:space="preserve">   La</w:t>
      </w:r>
      <w:r w:rsidR="003C37EB">
        <w:rPr>
          <w:rFonts w:ascii="Arial" w:hAnsi="Arial" w:cs="Arial"/>
          <w:b/>
          <w:sz w:val="24"/>
          <w:szCs w:val="24"/>
        </w:rPr>
        <w:t>s</w:t>
      </w:r>
      <w:r>
        <w:rPr>
          <w:rFonts w:ascii="Arial" w:hAnsi="Arial" w:cs="Arial"/>
          <w:b/>
          <w:sz w:val="24"/>
          <w:szCs w:val="24"/>
        </w:rPr>
        <w:t xml:space="preserve"> actitudes y las teorías respecto a la propiedad privada son muchas y van de la negación al derecho de tener y</w:t>
      </w:r>
      <w:r w:rsidR="003C37EB">
        <w:rPr>
          <w:rFonts w:ascii="Arial" w:hAnsi="Arial" w:cs="Arial"/>
          <w:b/>
          <w:sz w:val="24"/>
          <w:szCs w:val="24"/>
        </w:rPr>
        <w:t xml:space="preserve"> al extremo de</w:t>
      </w:r>
      <w:r>
        <w:rPr>
          <w:rFonts w:ascii="Arial" w:hAnsi="Arial" w:cs="Arial"/>
          <w:b/>
          <w:sz w:val="24"/>
          <w:szCs w:val="24"/>
        </w:rPr>
        <w:t xml:space="preserve"> la exageración en la libertad de acaparar</w:t>
      </w:r>
      <w:r w:rsidR="003B0A93">
        <w:rPr>
          <w:rFonts w:ascii="Arial" w:hAnsi="Arial" w:cs="Arial"/>
          <w:b/>
          <w:sz w:val="24"/>
          <w:szCs w:val="24"/>
        </w:rPr>
        <w:t xml:space="preserve"> bienes a costa de los demás</w:t>
      </w:r>
      <w:r w:rsidR="003C37EB">
        <w:rPr>
          <w:rFonts w:ascii="Arial" w:hAnsi="Arial" w:cs="Arial"/>
          <w:b/>
          <w:sz w:val="24"/>
          <w:szCs w:val="24"/>
        </w:rPr>
        <w:t xml:space="preserve">. Incluso se puede llegar a </w:t>
      </w:r>
      <w:r w:rsidR="003B0A93">
        <w:rPr>
          <w:rFonts w:ascii="Arial" w:hAnsi="Arial" w:cs="Arial"/>
          <w:b/>
          <w:sz w:val="24"/>
          <w:szCs w:val="24"/>
        </w:rPr>
        <w:t xml:space="preserve">la negación </w:t>
      </w:r>
      <w:r w:rsidR="003C37EB">
        <w:rPr>
          <w:rFonts w:ascii="Arial" w:hAnsi="Arial" w:cs="Arial"/>
          <w:b/>
          <w:sz w:val="24"/>
          <w:szCs w:val="24"/>
        </w:rPr>
        <w:t>del</w:t>
      </w:r>
      <w:r w:rsidR="003B0A93">
        <w:rPr>
          <w:rFonts w:ascii="Arial" w:hAnsi="Arial" w:cs="Arial"/>
          <w:b/>
          <w:sz w:val="24"/>
          <w:szCs w:val="24"/>
        </w:rPr>
        <w:t xml:space="preserve"> derecho natural de poseer los frutos del propio trabajo o de las circunstancias que facilitan la posesión</w:t>
      </w:r>
      <w:r w:rsidR="003C37EB">
        <w:rPr>
          <w:rFonts w:ascii="Arial" w:hAnsi="Arial" w:cs="Arial"/>
          <w:b/>
          <w:sz w:val="24"/>
          <w:szCs w:val="24"/>
        </w:rPr>
        <w:t>.</w:t>
      </w:r>
    </w:p>
    <w:p w:rsidR="003B0A93" w:rsidRPr="003D63A8" w:rsidRDefault="003B0A93" w:rsidP="00756836">
      <w:pPr>
        <w:spacing w:after="0" w:line="240" w:lineRule="auto"/>
        <w:ind w:left="-993" w:right="-1135"/>
        <w:jc w:val="both"/>
        <w:rPr>
          <w:rFonts w:ascii="Arial" w:hAnsi="Arial" w:cs="Arial"/>
          <w:b/>
          <w:sz w:val="24"/>
          <w:szCs w:val="24"/>
        </w:rPr>
      </w:pPr>
    </w:p>
    <w:p w:rsidR="003B0A93" w:rsidRDefault="003B0A93" w:rsidP="00756836">
      <w:pPr>
        <w:spacing w:after="0" w:line="240" w:lineRule="auto"/>
        <w:ind w:left="-993" w:right="-1135"/>
        <w:jc w:val="both"/>
        <w:rPr>
          <w:rFonts w:ascii="Arial" w:hAnsi="Arial" w:cs="Arial"/>
          <w:b/>
          <w:sz w:val="24"/>
          <w:szCs w:val="24"/>
        </w:rPr>
      </w:pPr>
      <w:r>
        <w:rPr>
          <w:rFonts w:ascii="Arial" w:hAnsi="Arial" w:cs="Arial"/>
          <w:b/>
          <w:sz w:val="24"/>
          <w:szCs w:val="24"/>
        </w:rPr>
        <w:t xml:space="preserve">    Las </w:t>
      </w:r>
      <w:r w:rsidR="003D63A8" w:rsidRPr="003D63A8">
        <w:rPr>
          <w:rFonts w:ascii="Arial" w:hAnsi="Arial" w:cs="Arial"/>
          <w:b/>
          <w:sz w:val="24"/>
          <w:szCs w:val="24"/>
        </w:rPr>
        <w:t>realizaciones concretas que vayan más allá de las opiniones y de las opciones ideo</w:t>
      </w:r>
      <w:r>
        <w:rPr>
          <w:rFonts w:ascii="Arial" w:hAnsi="Arial" w:cs="Arial"/>
          <w:b/>
          <w:sz w:val="24"/>
          <w:szCs w:val="24"/>
        </w:rPr>
        <w:t>lógicas afectan a los valores de la vida humana: libertad, derecho de propiedad, justicia, solidaridad y proporciona</w:t>
      </w:r>
      <w:r w:rsidR="00756836">
        <w:rPr>
          <w:rFonts w:ascii="Arial" w:hAnsi="Arial" w:cs="Arial"/>
          <w:b/>
          <w:sz w:val="24"/>
          <w:szCs w:val="24"/>
        </w:rPr>
        <w:t>lidad</w:t>
      </w:r>
      <w:r>
        <w:rPr>
          <w:rFonts w:ascii="Arial" w:hAnsi="Arial" w:cs="Arial"/>
          <w:b/>
          <w:sz w:val="24"/>
          <w:szCs w:val="24"/>
        </w:rPr>
        <w:t xml:space="preserve">. </w:t>
      </w:r>
      <w:r w:rsidR="003D63A8" w:rsidRPr="003D63A8">
        <w:rPr>
          <w:rFonts w:ascii="Arial" w:hAnsi="Arial" w:cs="Arial"/>
          <w:b/>
          <w:sz w:val="24"/>
          <w:szCs w:val="24"/>
        </w:rPr>
        <w:t xml:space="preserve">Nos interesa en </w:t>
      </w:r>
      <w:r>
        <w:rPr>
          <w:rFonts w:ascii="Arial" w:hAnsi="Arial" w:cs="Arial"/>
          <w:b/>
          <w:sz w:val="24"/>
          <w:szCs w:val="24"/>
        </w:rPr>
        <w:t xml:space="preserve">Filosofía analizar </w:t>
      </w:r>
      <w:r w:rsidR="003D63A8" w:rsidRPr="003D63A8">
        <w:rPr>
          <w:rFonts w:ascii="Arial" w:hAnsi="Arial" w:cs="Arial"/>
          <w:b/>
          <w:sz w:val="24"/>
          <w:szCs w:val="24"/>
        </w:rPr>
        <w:t>cómo ha funcionado el hombre a la hora</w:t>
      </w:r>
      <w:r>
        <w:rPr>
          <w:rFonts w:ascii="Arial" w:hAnsi="Arial" w:cs="Arial"/>
          <w:b/>
          <w:sz w:val="24"/>
          <w:szCs w:val="24"/>
        </w:rPr>
        <w:t xml:space="preserve"> de valorar las posesiones individuales y colectivas y </w:t>
      </w:r>
      <w:r w:rsidR="003C37EB">
        <w:rPr>
          <w:rFonts w:ascii="Arial" w:hAnsi="Arial" w:cs="Arial"/>
          <w:b/>
          <w:sz w:val="24"/>
          <w:szCs w:val="24"/>
        </w:rPr>
        <w:t xml:space="preserve">cómo </w:t>
      </w:r>
      <w:r>
        <w:rPr>
          <w:rFonts w:ascii="Arial" w:hAnsi="Arial" w:cs="Arial"/>
          <w:b/>
          <w:sz w:val="24"/>
          <w:szCs w:val="24"/>
        </w:rPr>
        <w:t>situarnos a lo largo de lo</w:t>
      </w:r>
      <w:r w:rsidR="003C37EB">
        <w:rPr>
          <w:rFonts w:ascii="Arial" w:hAnsi="Arial" w:cs="Arial"/>
          <w:b/>
          <w:sz w:val="24"/>
          <w:szCs w:val="24"/>
        </w:rPr>
        <w:t>s</w:t>
      </w:r>
      <w:r>
        <w:rPr>
          <w:rFonts w:ascii="Arial" w:hAnsi="Arial" w:cs="Arial"/>
          <w:b/>
          <w:sz w:val="24"/>
          <w:szCs w:val="24"/>
        </w:rPr>
        <w:t xml:space="preserve"> siglos y especialmente en las circunstancias mundiales en las que la población terrena se incrementa de manera expansiva.</w:t>
      </w:r>
      <w:r w:rsidR="003C37EB">
        <w:rPr>
          <w:rFonts w:ascii="Arial" w:hAnsi="Arial" w:cs="Arial"/>
          <w:b/>
          <w:sz w:val="24"/>
          <w:szCs w:val="24"/>
        </w:rPr>
        <w:t xml:space="preserve"> Entre capitalismo y comunismo se abre </w:t>
      </w:r>
      <w:r w:rsidR="00CA3B41">
        <w:rPr>
          <w:rFonts w:ascii="Arial" w:hAnsi="Arial" w:cs="Arial"/>
          <w:b/>
          <w:sz w:val="24"/>
          <w:szCs w:val="24"/>
        </w:rPr>
        <w:t>un abanico de actitudes diversas y no fácilmente compatibles.</w:t>
      </w:r>
    </w:p>
    <w:p w:rsidR="003B0A93" w:rsidRDefault="003B0A93" w:rsidP="00756836">
      <w:pPr>
        <w:spacing w:after="0" w:line="240" w:lineRule="auto"/>
        <w:ind w:left="-993" w:right="-1135"/>
        <w:jc w:val="both"/>
        <w:rPr>
          <w:rFonts w:ascii="Arial" w:hAnsi="Arial" w:cs="Arial"/>
          <w:b/>
          <w:sz w:val="24"/>
          <w:szCs w:val="24"/>
        </w:rPr>
      </w:pPr>
    </w:p>
    <w:p w:rsidR="003D63A8" w:rsidRDefault="007012CD" w:rsidP="00756836">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3D63A8" w:rsidRPr="003D63A8">
        <w:rPr>
          <w:rFonts w:ascii="Arial" w:hAnsi="Arial" w:cs="Arial"/>
          <w:b/>
          <w:sz w:val="24"/>
          <w:szCs w:val="24"/>
        </w:rPr>
        <w:t xml:space="preserve"> Por una parte</w:t>
      </w:r>
      <w:r w:rsidR="004A7428">
        <w:rPr>
          <w:rFonts w:ascii="Arial" w:hAnsi="Arial" w:cs="Arial"/>
          <w:b/>
          <w:sz w:val="24"/>
          <w:szCs w:val="24"/>
        </w:rPr>
        <w:t>,</w:t>
      </w:r>
      <w:r w:rsidR="003D63A8" w:rsidRPr="003D63A8">
        <w:rPr>
          <w:rFonts w:ascii="Arial" w:hAnsi="Arial" w:cs="Arial"/>
          <w:b/>
          <w:sz w:val="24"/>
          <w:szCs w:val="24"/>
        </w:rPr>
        <w:t xml:space="preserve"> se ha desarrollado </w:t>
      </w:r>
      <w:r w:rsidR="004A7428">
        <w:rPr>
          <w:rFonts w:ascii="Arial" w:hAnsi="Arial" w:cs="Arial"/>
          <w:b/>
          <w:sz w:val="24"/>
          <w:szCs w:val="24"/>
        </w:rPr>
        <w:t>l</w:t>
      </w:r>
      <w:r w:rsidR="003D63A8" w:rsidRPr="003D63A8">
        <w:rPr>
          <w:rFonts w:ascii="Arial" w:hAnsi="Arial" w:cs="Arial"/>
          <w:b/>
          <w:sz w:val="24"/>
          <w:szCs w:val="24"/>
        </w:rPr>
        <w:t>a</w:t>
      </w:r>
      <w:r>
        <w:rPr>
          <w:rFonts w:ascii="Arial" w:hAnsi="Arial" w:cs="Arial"/>
          <w:b/>
          <w:sz w:val="24"/>
          <w:szCs w:val="24"/>
        </w:rPr>
        <w:t xml:space="preserve"> </w:t>
      </w:r>
      <w:r w:rsidR="003B0A93">
        <w:rPr>
          <w:rFonts w:ascii="Arial" w:hAnsi="Arial" w:cs="Arial"/>
          <w:b/>
          <w:sz w:val="24"/>
          <w:szCs w:val="24"/>
        </w:rPr>
        <w:t xml:space="preserve">defensa de la libertad y la </w:t>
      </w:r>
      <w:r w:rsidR="003D63A8" w:rsidRPr="003D63A8">
        <w:rPr>
          <w:rFonts w:ascii="Arial" w:hAnsi="Arial" w:cs="Arial"/>
          <w:b/>
          <w:sz w:val="24"/>
          <w:szCs w:val="24"/>
        </w:rPr>
        <w:t>especulación en torno al liberalismo</w:t>
      </w:r>
      <w:r w:rsidR="00CA3B41">
        <w:rPr>
          <w:rFonts w:ascii="Arial" w:hAnsi="Arial" w:cs="Arial"/>
          <w:b/>
          <w:sz w:val="24"/>
          <w:szCs w:val="24"/>
        </w:rPr>
        <w:t xml:space="preserve"> capitalista</w:t>
      </w:r>
      <w:r w:rsidR="003B0A93">
        <w:rPr>
          <w:rFonts w:ascii="Arial" w:hAnsi="Arial" w:cs="Arial"/>
          <w:b/>
          <w:sz w:val="24"/>
          <w:szCs w:val="24"/>
        </w:rPr>
        <w:t xml:space="preserve">, </w:t>
      </w:r>
      <w:r w:rsidR="003D63A8" w:rsidRPr="003D63A8">
        <w:rPr>
          <w:rFonts w:ascii="Arial" w:hAnsi="Arial" w:cs="Arial"/>
          <w:b/>
          <w:sz w:val="24"/>
          <w:szCs w:val="24"/>
        </w:rPr>
        <w:t xml:space="preserve">tratando de justificar de una u otra forma la acumulación de riqueza en </w:t>
      </w:r>
      <w:r w:rsidR="003B0A93">
        <w:rPr>
          <w:rFonts w:ascii="Arial" w:hAnsi="Arial" w:cs="Arial"/>
          <w:b/>
          <w:sz w:val="24"/>
          <w:szCs w:val="24"/>
        </w:rPr>
        <w:t xml:space="preserve">las </w:t>
      </w:r>
      <w:r w:rsidR="003D63A8" w:rsidRPr="003D63A8">
        <w:rPr>
          <w:rFonts w:ascii="Arial" w:hAnsi="Arial" w:cs="Arial"/>
          <w:b/>
          <w:sz w:val="24"/>
          <w:szCs w:val="24"/>
        </w:rPr>
        <w:t>cole</w:t>
      </w:r>
      <w:r w:rsidR="003B0A93">
        <w:rPr>
          <w:rFonts w:ascii="Arial" w:hAnsi="Arial" w:cs="Arial"/>
          <w:b/>
          <w:sz w:val="24"/>
          <w:szCs w:val="24"/>
        </w:rPr>
        <w:t>c</w:t>
      </w:r>
      <w:r w:rsidR="003D63A8" w:rsidRPr="003D63A8">
        <w:rPr>
          <w:rFonts w:ascii="Arial" w:hAnsi="Arial" w:cs="Arial"/>
          <w:b/>
          <w:sz w:val="24"/>
          <w:szCs w:val="24"/>
        </w:rPr>
        <w:t>tividades</w:t>
      </w:r>
      <w:r w:rsidR="003B0A93">
        <w:rPr>
          <w:rFonts w:ascii="Arial" w:hAnsi="Arial" w:cs="Arial"/>
          <w:b/>
          <w:sz w:val="24"/>
          <w:szCs w:val="24"/>
        </w:rPr>
        <w:t xml:space="preserve"> y en las personas</w:t>
      </w:r>
      <w:r w:rsidR="003D63A8" w:rsidRPr="003D63A8">
        <w:rPr>
          <w:rFonts w:ascii="Arial" w:hAnsi="Arial" w:cs="Arial"/>
          <w:b/>
          <w:sz w:val="24"/>
          <w:szCs w:val="24"/>
        </w:rPr>
        <w:t xml:space="preserve">.Pero también </w:t>
      </w:r>
      <w:r w:rsidR="003B0A93">
        <w:rPr>
          <w:rFonts w:ascii="Arial" w:hAnsi="Arial" w:cs="Arial"/>
          <w:b/>
          <w:sz w:val="24"/>
          <w:szCs w:val="24"/>
        </w:rPr>
        <w:t>s</w:t>
      </w:r>
      <w:r w:rsidR="003D63A8" w:rsidRPr="003D63A8">
        <w:rPr>
          <w:rFonts w:ascii="Arial" w:hAnsi="Arial" w:cs="Arial"/>
          <w:b/>
          <w:sz w:val="24"/>
          <w:szCs w:val="24"/>
        </w:rPr>
        <w:t xml:space="preserve">e ha promocionado el sistema de propiedad colectivaestatal, en lo que hemos llamado en nuestro siglo comunismo.  </w:t>
      </w:r>
    </w:p>
    <w:p w:rsidR="003B0A93" w:rsidRPr="003D63A8" w:rsidRDefault="003B0A93" w:rsidP="00756836">
      <w:pPr>
        <w:spacing w:after="0" w:line="240" w:lineRule="auto"/>
        <w:ind w:left="-993" w:right="-1135"/>
        <w:jc w:val="both"/>
        <w:rPr>
          <w:rFonts w:ascii="Arial" w:hAnsi="Arial" w:cs="Arial"/>
          <w:b/>
          <w:sz w:val="24"/>
          <w:szCs w:val="24"/>
        </w:rPr>
      </w:pPr>
    </w:p>
    <w:p w:rsidR="00CA3B41" w:rsidRDefault="007012CD" w:rsidP="00756836">
      <w:pPr>
        <w:spacing w:after="0" w:line="240" w:lineRule="auto"/>
        <w:ind w:left="-993" w:right="-1135"/>
        <w:jc w:val="both"/>
        <w:rPr>
          <w:rFonts w:ascii="Arial" w:hAnsi="Arial" w:cs="Arial"/>
          <w:b/>
          <w:sz w:val="24"/>
          <w:szCs w:val="24"/>
        </w:rPr>
      </w:pPr>
      <w:r>
        <w:rPr>
          <w:rFonts w:ascii="Arial" w:hAnsi="Arial" w:cs="Arial"/>
          <w:b/>
          <w:sz w:val="24"/>
          <w:szCs w:val="24"/>
        </w:rPr>
        <w:lastRenderedPageBreak/>
        <w:t xml:space="preserve">    </w:t>
      </w:r>
      <w:r w:rsidR="003D63A8" w:rsidRPr="003D63A8">
        <w:rPr>
          <w:rFonts w:ascii="Arial" w:hAnsi="Arial" w:cs="Arial"/>
          <w:b/>
          <w:sz w:val="24"/>
          <w:szCs w:val="24"/>
        </w:rPr>
        <w:t>Al final de</w:t>
      </w:r>
      <w:r w:rsidR="003B0A93">
        <w:rPr>
          <w:rFonts w:ascii="Arial" w:hAnsi="Arial" w:cs="Arial"/>
          <w:b/>
          <w:sz w:val="24"/>
          <w:szCs w:val="24"/>
        </w:rPr>
        <w:t>l siglo XX</w:t>
      </w:r>
      <w:r w:rsidR="003D63A8" w:rsidRPr="003D63A8">
        <w:rPr>
          <w:rFonts w:ascii="Arial" w:hAnsi="Arial" w:cs="Arial"/>
          <w:b/>
          <w:sz w:val="24"/>
          <w:szCs w:val="24"/>
        </w:rPr>
        <w:t xml:space="preserve"> ni el capitalismo puede mantener fórmulas salvajes</w:t>
      </w:r>
      <w:r>
        <w:rPr>
          <w:rFonts w:ascii="Arial" w:hAnsi="Arial" w:cs="Arial"/>
          <w:b/>
          <w:sz w:val="24"/>
          <w:szCs w:val="24"/>
        </w:rPr>
        <w:t xml:space="preserve"> </w:t>
      </w:r>
      <w:r w:rsidR="003D63A8" w:rsidRPr="003D63A8">
        <w:rPr>
          <w:rFonts w:ascii="Arial" w:hAnsi="Arial" w:cs="Arial"/>
          <w:b/>
          <w:sz w:val="24"/>
          <w:szCs w:val="24"/>
        </w:rPr>
        <w:t>de</w:t>
      </w:r>
      <w:r w:rsidR="003B0A93">
        <w:rPr>
          <w:rFonts w:ascii="Arial" w:hAnsi="Arial" w:cs="Arial"/>
          <w:b/>
          <w:sz w:val="24"/>
          <w:szCs w:val="24"/>
        </w:rPr>
        <w:t xml:space="preserve"> posesión libre a costa de quienes no pueden l</w:t>
      </w:r>
      <w:r w:rsidR="00756836">
        <w:rPr>
          <w:rFonts w:ascii="Arial" w:hAnsi="Arial" w:cs="Arial"/>
          <w:b/>
          <w:sz w:val="24"/>
          <w:szCs w:val="24"/>
        </w:rPr>
        <w:t>l</w:t>
      </w:r>
      <w:r w:rsidR="003B0A93">
        <w:rPr>
          <w:rFonts w:ascii="Arial" w:hAnsi="Arial" w:cs="Arial"/>
          <w:b/>
          <w:sz w:val="24"/>
          <w:szCs w:val="24"/>
        </w:rPr>
        <w:t xml:space="preserve">egar a ella; </w:t>
      </w:r>
      <w:r w:rsidR="00756836">
        <w:rPr>
          <w:rFonts w:ascii="Arial" w:hAnsi="Arial" w:cs="Arial"/>
          <w:b/>
          <w:sz w:val="24"/>
          <w:szCs w:val="24"/>
        </w:rPr>
        <w:t>n</w:t>
      </w:r>
      <w:r w:rsidR="003B0A93">
        <w:rPr>
          <w:rFonts w:ascii="Arial" w:hAnsi="Arial" w:cs="Arial"/>
          <w:b/>
          <w:sz w:val="24"/>
          <w:szCs w:val="24"/>
        </w:rPr>
        <w:t>i se puede condenar las propiedades si su existencia no perjudica a n</w:t>
      </w:r>
      <w:r w:rsidR="00756836">
        <w:rPr>
          <w:rFonts w:ascii="Arial" w:hAnsi="Arial" w:cs="Arial"/>
          <w:b/>
          <w:sz w:val="24"/>
          <w:szCs w:val="24"/>
        </w:rPr>
        <w:t>a</w:t>
      </w:r>
      <w:r w:rsidR="003B0A93">
        <w:rPr>
          <w:rFonts w:ascii="Arial" w:hAnsi="Arial" w:cs="Arial"/>
          <w:b/>
          <w:sz w:val="24"/>
          <w:szCs w:val="24"/>
        </w:rPr>
        <w:t>die. Y sobre todo si esa propiedad puede generar beneficios compartibles como puede ser el progreso, el trabajo</w:t>
      </w:r>
      <w:r w:rsidR="00756836">
        <w:rPr>
          <w:rFonts w:ascii="Arial" w:hAnsi="Arial" w:cs="Arial"/>
          <w:b/>
          <w:sz w:val="24"/>
          <w:szCs w:val="24"/>
        </w:rPr>
        <w:t xml:space="preserve">, la seguridad, </w:t>
      </w:r>
      <w:r w:rsidR="003B0A93">
        <w:rPr>
          <w:rFonts w:ascii="Arial" w:hAnsi="Arial" w:cs="Arial"/>
          <w:b/>
          <w:sz w:val="24"/>
          <w:szCs w:val="24"/>
        </w:rPr>
        <w:t>para lo</w:t>
      </w:r>
      <w:r w:rsidR="00756836">
        <w:rPr>
          <w:rFonts w:ascii="Arial" w:hAnsi="Arial" w:cs="Arial"/>
          <w:b/>
          <w:sz w:val="24"/>
          <w:szCs w:val="24"/>
        </w:rPr>
        <w:t>s</w:t>
      </w:r>
      <w:r w:rsidR="003B0A93">
        <w:rPr>
          <w:rFonts w:ascii="Arial" w:hAnsi="Arial" w:cs="Arial"/>
          <w:b/>
          <w:sz w:val="24"/>
          <w:szCs w:val="24"/>
        </w:rPr>
        <w:t xml:space="preserve"> que colaboran en ella o </w:t>
      </w:r>
      <w:r w:rsidR="00756836">
        <w:rPr>
          <w:rFonts w:ascii="Arial" w:hAnsi="Arial" w:cs="Arial"/>
          <w:b/>
          <w:sz w:val="24"/>
          <w:szCs w:val="24"/>
        </w:rPr>
        <w:t xml:space="preserve">por </w:t>
      </w:r>
      <w:r w:rsidR="003B0A93">
        <w:rPr>
          <w:rFonts w:ascii="Arial" w:hAnsi="Arial" w:cs="Arial"/>
          <w:b/>
          <w:sz w:val="24"/>
          <w:szCs w:val="24"/>
        </w:rPr>
        <w:t>la promoción de las colectividades que se aprovechan de las posesiones</w:t>
      </w:r>
      <w:r w:rsidR="00CA3B41">
        <w:rPr>
          <w:rFonts w:ascii="Arial" w:hAnsi="Arial" w:cs="Arial"/>
          <w:b/>
          <w:sz w:val="24"/>
          <w:szCs w:val="24"/>
        </w:rPr>
        <w:t>.</w:t>
      </w:r>
    </w:p>
    <w:p w:rsidR="00E8768E" w:rsidRDefault="00E8768E" w:rsidP="00756836">
      <w:pPr>
        <w:spacing w:after="0" w:line="240" w:lineRule="auto"/>
        <w:ind w:left="-993" w:right="-1135"/>
        <w:jc w:val="both"/>
        <w:rPr>
          <w:rFonts w:ascii="Arial" w:hAnsi="Arial" w:cs="Arial"/>
          <w:b/>
          <w:sz w:val="24"/>
          <w:szCs w:val="24"/>
        </w:rPr>
      </w:pPr>
    </w:p>
    <w:p w:rsidR="00CA3B41" w:rsidRDefault="00CA3B41" w:rsidP="00756836">
      <w:pPr>
        <w:spacing w:after="0" w:line="240" w:lineRule="auto"/>
        <w:ind w:left="-993" w:right="-1135"/>
        <w:jc w:val="both"/>
        <w:rPr>
          <w:rFonts w:ascii="Arial" w:hAnsi="Arial" w:cs="Arial"/>
          <w:b/>
          <w:sz w:val="24"/>
          <w:szCs w:val="24"/>
        </w:rPr>
      </w:pPr>
      <w:r>
        <w:rPr>
          <w:rFonts w:ascii="Arial" w:hAnsi="Arial" w:cs="Arial"/>
          <w:b/>
          <w:sz w:val="24"/>
          <w:szCs w:val="24"/>
        </w:rPr>
        <w:t xml:space="preserve">   Y surgirá con facilidad una diferenciación cuando se precisan los contenidos: alimentos, vestidos, viviendas, medicinas, comodidades</w:t>
      </w:r>
      <w:r w:rsidR="003B0A93">
        <w:rPr>
          <w:rFonts w:ascii="Arial" w:hAnsi="Arial" w:cs="Arial"/>
          <w:b/>
          <w:sz w:val="24"/>
          <w:szCs w:val="24"/>
        </w:rPr>
        <w:t>,</w:t>
      </w:r>
      <w:r>
        <w:rPr>
          <w:rFonts w:ascii="Arial" w:hAnsi="Arial" w:cs="Arial"/>
          <w:b/>
          <w:sz w:val="24"/>
          <w:szCs w:val="24"/>
        </w:rPr>
        <w:t xml:space="preserve"> terrenos, vehículos… y cuando se sitúen esos recursos en el contexto de la</w:t>
      </w:r>
      <w:r w:rsidR="004A7428">
        <w:rPr>
          <w:rFonts w:ascii="Arial" w:hAnsi="Arial" w:cs="Arial"/>
          <w:b/>
          <w:sz w:val="24"/>
          <w:szCs w:val="24"/>
        </w:rPr>
        <w:t>s</w:t>
      </w:r>
      <w:r>
        <w:rPr>
          <w:rFonts w:ascii="Arial" w:hAnsi="Arial" w:cs="Arial"/>
          <w:b/>
          <w:sz w:val="24"/>
          <w:szCs w:val="24"/>
        </w:rPr>
        <w:t xml:space="preserve"> situaciones diversas en las que viven los variables núcleos de la población humana.</w:t>
      </w:r>
    </w:p>
    <w:p w:rsidR="00CA3B41" w:rsidRDefault="00CA3B41" w:rsidP="009D3E85">
      <w:pPr>
        <w:spacing w:after="0" w:line="240" w:lineRule="auto"/>
        <w:ind w:left="-993" w:right="-1135"/>
        <w:jc w:val="both"/>
        <w:rPr>
          <w:rFonts w:ascii="Arial" w:hAnsi="Arial" w:cs="Arial"/>
          <w:b/>
          <w:sz w:val="24"/>
          <w:szCs w:val="24"/>
        </w:rPr>
      </w:pPr>
    </w:p>
    <w:p w:rsidR="002D0988" w:rsidRDefault="007012CD" w:rsidP="009D3E85">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EC4CB4">
        <w:rPr>
          <w:rFonts w:ascii="Arial" w:hAnsi="Arial" w:cs="Arial"/>
          <w:b/>
          <w:sz w:val="24"/>
          <w:szCs w:val="24"/>
        </w:rPr>
        <w:t>La so</w:t>
      </w:r>
      <w:r w:rsidR="00CA3B41">
        <w:rPr>
          <w:rFonts w:ascii="Arial" w:hAnsi="Arial" w:cs="Arial"/>
          <w:b/>
          <w:sz w:val="24"/>
          <w:szCs w:val="24"/>
        </w:rPr>
        <w:t>c</w:t>
      </w:r>
      <w:r w:rsidR="00EC4CB4">
        <w:rPr>
          <w:rFonts w:ascii="Arial" w:hAnsi="Arial" w:cs="Arial"/>
          <w:b/>
          <w:sz w:val="24"/>
          <w:szCs w:val="24"/>
        </w:rPr>
        <w:t xml:space="preserve">iedad </w:t>
      </w:r>
      <w:r w:rsidR="00CA3B41">
        <w:rPr>
          <w:rFonts w:ascii="Arial" w:hAnsi="Arial" w:cs="Arial"/>
          <w:b/>
          <w:sz w:val="24"/>
          <w:szCs w:val="24"/>
        </w:rPr>
        <w:t>h</w:t>
      </w:r>
      <w:r w:rsidR="00EC4CB4">
        <w:rPr>
          <w:rFonts w:ascii="Arial" w:hAnsi="Arial" w:cs="Arial"/>
          <w:b/>
          <w:sz w:val="24"/>
          <w:szCs w:val="24"/>
        </w:rPr>
        <w:t xml:space="preserve">a ido </w:t>
      </w:r>
      <w:r w:rsidR="003D63A8" w:rsidRPr="003D63A8">
        <w:rPr>
          <w:rFonts w:ascii="Arial" w:hAnsi="Arial" w:cs="Arial"/>
          <w:b/>
          <w:sz w:val="24"/>
          <w:szCs w:val="24"/>
        </w:rPr>
        <w:t xml:space="preserve">evolucionando hacia modelos más </w:t>
      </w:r>
      <w:r w:rsidR="00CA3B41">
        <w:rPr>
          <w:rFonts w:ascii="Arial" w:hAnsi="Arial" w:cs="Arial"/>
          <w:b/>
          <w:sz w:val="24"/>
          <w:szCs w:val="24"/>
        </w:rPr>
        <w:t>regulados por leyes,</w:t>
      </w:r>
      <w:r w:rsidR="003D63A8" w:rsidRPr="003D63A8">
        <w:rPr>
          <w:rFonts w:ascii="Arial" w:hAnsi="Arial" w:cs="Arial"/>
          <w:b/>
          <w:sz w:val="24"/>
          <w:szCs w:val="24"/>
        </w:rPr>
        <w:t xml:space="preserve"> en función de los derechos de la ma</w:t>
      </w:r>
      <w:r w:rsidR="00EC4CB4">
        <w:rPr>
          <w:rFonts w:ascii="Arial" w:hAnsi="Arial" w:cs="Arial"/>
          <w:b/>
          <w:sz w:val="24"/>
          <w:szCs w:val="24"/>
        </w:rPr>
        <w:t>yoría. El capitalis</w:t>
      </w:r>
      <w:r w:rsidR="00CA3B41">
        <w:rPr>
          <w:rFonts w:ascii="Arial" w:hAnsi="Arial" w:cs="Arial"/>
          <w:b/>
          <w:sz w:val="24"/>
          <w:szCs w:val="24"/>
        </w:rPr>
        <w:t>m</w:t>
      </w:r>
      <w:r w:rsidR="00EC4CB4">
        <w:rPr>
          <w:rFonts w:ascii="Arial" w:hAnsi="Arial" w:cs="Arial"/>
          <w:b/>
          <w:sz w:val="24"/>
          <w:szCs w:val="24"/>
        </w:rPr>
        <w:t>o pr</w:t>
      </w:r>
      <w:r w:rsidR="00CA3B41">
        <w:rPr>
          <w:rFonts w:ascii="Arial" w:hAnsi="Arial" w:cs="Arial"/>
          <w:b/>
          <w:sz w:val="24"/>
          <w:szCs w:val="24"/>
        </w:rPr>
        <w:t>e</w:t>
      </w:r>
      <w:r w:rsidR="00EC4CB4">
        <w:rPr>
          <w:rFonts w:ascii="Arial" w:hAnsi="Arial" w:cs="Arial"/>
          <w:b/>
          <w:sz w:val="24"/>
          <w:szCs w:val="24"/>
        </w:rPr>
        <w:t>tende que esa evoluci</w:t>
      </w:r>
      <w:r w:rsidR="00CA3B41">
        <w:rPr>
          <w:rFonts w:ascii="Arial" w:hAnsi="Arial" w:cs="Arial"/>
          <w:b/>
          <w:sz w:val="24"/>
          <w:szCs w:val="24"/>
        </w:rPr>
        <w:t>ó</w:t>
      </w:r>
      <w:r w:rsidR="00EC4CB4">
        <w:rPr>
          <w:rFonts w:ascii="Arial" w:hAnsi="Arial" w:cs="Arial"/>
          <w:b/>
          <w:sz w:val="24"/>
          <w:szCs w:val="24"/>
        </w:rPr>
        <w:t>n sea libre y sin reglas, postulando el derecho del ho</w:t>
      </w:r>
      <w:r w:rsidR="00CA3B41">
        <w:rPr>
          <w:rFonts w:ascii="Arial" w:hAnsi="Arial" w:cs="Arial"/>
          <w:b/>
          <w:sz w:val="24"/>
          <w:szCs w:val="24"/>
        </w:rPr>
        <w:t>m</w:t>
      </w:r>
      <w:r w:rsidR="00EC4CB4">
        <w:rPr>
          <w:rFonts w:ascii="Arial" w:hAnsi="Arial" w:cs="Arial"/>
          <w:b/>
          <w:sz w:val="24"/>
          <w:szCs w:val="24"/>
        </w:rPr>
        <w:t>bre a tener su propi</w:t>
      </w:r>
      <w:r w:rsidR="00CA3B41">
        <w:rPr>
          <w:rFonts w:ascii="Arial" w:hAnsi="Arial" w:cs="Arial"/>
          <w:b/>
          <w:sz w:val="24"/>
          <w:szCs w:val="24"/>
        </w:rPr>
        <w:t>e</w:t>
      </w:r>
      <w:r w:rsidR="00EC4CB4">
        <w:rPr>
          <w:rFonts w:ascii="Arial" w:hAnsi="Arial" w:cs="Arial"/>
          <w:b/>
          <w:sz w:val="24"/>
          <w:szCs w:val="24"/>
        </w:rPr>
        <w:t>dad priv</w:t>
      </w:r>
      <w:r w:rsidR="00CA3B41">
        <w:rPr>
          <w:rFonts w:ascii="Arial" w:hAnsi="Arial" w:cs="Arial"/>
          <w:b/>
          <w:sz w:val="24"/>
          <w:szCs w:val="24"/>
        </w:rPr>
        <w:t>a</w:t>
      </w:r>
      <w:r w:rsidR="00EC4CB4">
        <w:rPr>
          <w:rFonts w:ascii="Arial" w:hAnsi="Arial" w:cs="Arial"/>
          <w:b/>
          <w:sz w:val="24"/>
          <w:szCs w:val="24"/>
        </w:rPr>
        <w:t>da</w:t>
      </w:r>
      <w:r w:rsidR="00CA3B41">
        <w:rPr>
          <w:rFonts w:ascii="Arial" w:hAnsi="Arial" w:cs="Arial"/>
          <w:b/>
          <w:sz w:val="24"/>
          <w:szCs w:val="24"/>
        </w:rPr>
        <w:t xml:space="preserve"> sin límites</w:t>
      </w:r>
      <w:r w:rsidR="00EC4CB4">
        <w:rPr>
          <w:rFonts w:ascii="Arial" w:hAnsi="Arial" w:cs="Arial"/>
          <w:b/>
          <w:sz w:val="24"/>
          <w:szCs w:val="24"/>
        </w:rPr>
        <w:t>.</w:t>
      </w:r>
      <w:r w:rsidR="00CA3B41">
        <w:rPr>
          <w:rFonts w:ascii="Arial" w:hAnsi="Arial" w:cs="Arial"/>
          <w:b/>
          <w:sz w:val="24"/>
          <w:szCs w:val="24"/>
        </w:rPr>
        <w:t xml:space="preserve"> Y el socialismo reclama la limitación del derecho individual ante el conflicto de derechos de los demás. El socialismo llegará al extremo del </w:t>
      </w:r>
      <w:r w:rsidR="003D63A8" w:rsidRPr="003D63A8">
        <w:rPr>
          <w:rFonts w:ascii="Arial" w:hAnsi="Arial" w:cs="Arial"/>
          <w:b/>
          <w:sz w:val="24"/>
          <w:szCs w:val="24"/>
        </w:rPr>
        <w:t>comunismo</w:t>
      </w:r>
      <w:r w:rsidR="00CA3B41">
        <w:rPr>
          <w:rFonts w:ascii="Arial" w:hAnsi="Arial" w:cs="Arial"/>
          <w:b/>
          <w:sz w:val="24"/>
          <w:szCs w:val="24"/>
        </w:rPr>
        <w:t xml:space="preserve"> que negar</w:t>
      </w:r>
      <w:r w:rsidR="004A7428">
        <w:rPr>
          <w:rFonts w:ascii="Arial" w:hAnsi="Arial" w:cs="Arial"/>
          <w:b/>
          <w:sz w:val="24"/>
          <w:szCs w:val="24"/>
        </w:rPr>
        <w:t xml:space="preserve">á </w:t>
      </w:r>
      <w:r w:rsidR="00CA3B41">
        <w:rPr>
          <w:rFonts w:ascii="Arial" w:hAnsi="Arial" w:cs="Arial"/>
          <w:b/>
          <w:sz w:val="24"/>
          <w:szCs w:val="24"/>
        </w:rPr>
        <w:t xml:space="preserve">todo derecho </w:t>
      </w:r>
      <w:r w:rsidR="002D0988">
        <w:rPr>
          <w:rFonts w:ascii="Arial" w:hAnsi="Arial" w:cs="Arial"/>
          <w:b/>
          <w:sz w:val="24"/>
          <w:szCs w:val="24"/>
        </w:rPr>
        <w:t xml:space="preserve">de propiedad privada. </w:t>
      </w:r>
    </w:p>
    <w:p w:rsidR="002D0988" w:rsidRDefault="002D0988" w:rsidP="009D3E85">
      <w:pPr>
        <w:spacing w:after="0" w:line="240" w:lineRule="auto"/>
        <w:ind w:left="-993" w:right="-1135"/>
        <w:jc w:val="both"/>
        <w:rPr>
          <w:rFonts w:ascii="Arial" w:hAnsi="Arial" w:cs="Arial"/>
          <w:b/>
          <w:sz w:val="24"/>
          <w:szCs w:val="24"/>
        </w:rPr>
      </w:pPr>
    </w:p>
    <w:p w:rsidR="00EC4CB4" w:rsidRDefault="002D0988" w:rsidP="009D3E85">
      <w:pPr>
        <w:spacing w:after="0" w:line="240" w:lineRule="auto"/>
        <w:ind w:left="-993" w:right="-1135"/>
        <w:jc w:val="both"/>
        <w:rPr>
          <w:rFonts w:ascii="Arial" w:hAnsi="Arial" w:cs="Arial"/>
          <w:b/>
          <w:sz w:val="24"/>
          <w:szCs w:val="24"/>
        </w:rPr>
      </w:pPr>
      <w:r>
        <w:rPr>
          <w:rFonts w:ascii="Arial" w:hAnsi="Arial" w:cs="Arial"/>
          <w:b/>
          <w:sz w:val="24"/>
          <w:szCs w:val="24"/>
        </w:rPr>
        <w:t xml:space="preserve">  La Filosofía, en su dimensión del Derecho,</w:t>
      </w:r>
      <w:r w:rsidR="003D63A8" w:rsidRPr="003D63A8">
        <w:rPr>
          <w:rFonts w:ascii="Arial" w:hAnsi="Arial" w:cs="Arial"/>
          <w:b/>
          <w:sz w:val="24"/>
          <w:szCs w:val="24"/>
        </w:rPr>
        <w:t xml:space="preserve"> ha resistido </w:t>
      </w:r>
      <w:r>
        <w:rPr>
          <w:rFonts w:ascii="Arial" w:hAnsi="Arial" w:cs="Arial"/>
          <w:b/>
          <w:sz w:val="24"/>
          <w:szCs w:val="24"/>
        </w:rPr>
        <w:t xml:space="preserve">siempre </w:t>
      </w:r>
      <w:r w:rsidR="003D63A8" w:rsidRPr="003D63A8">
        <w:rPr>
          <w:rFonts w:ascii="Arial" w:hAnsi="Arial" w:cs="Arial"/>
          <w:b/>
          <w:sz w:val="24"/>
          <w:szCs w:val="24"/>
        </w:rPr>
        <w:t>el sentido de las utopías liberadoras y ha tenido que compatibilizar sus principios con la propiedad personal que reclama la misma naturaleza</w:t>
      </w:r>
      <w:r w:rsidR="00EC4CB4">
        <w:rPr>
          <w:rFonts w:ascii="Arial" w:hAnsi="Arial" w:cs="Arial"/>
          <w:b/>
          <w:sz w:val="24"/>
          <w:szCs w:val="24"/>
        </w:rPr>
        <w:t>. Un</w:t>
      </w:r>
      <w:r w:rsidR="009D3E85">
        <w:rPr>
          <w:rFonts w:ascii="Arial" w:hAnsi="Arial" w:cs="Arial"/>
          <w:b/>
          <w:sz w:val="24"/>
          <w:szCs w:val="24"/>
        </w:rPr>
        <w:t>s</w:t>
      </w:r>
      <w:r w:rsidR="003D63A8" w:rsidRPr="003D63A8">
        <w:rPr>
          <w:rFonts w:ascii="Arial" w:hAnsi="Arial" w:cs="Arial"/>
          <w:b/>
          <w:sz w:val="24"/>
          <w:szCs w:val="24"/>
        </w:rPr>
        <w:t xml:space="preserve">ocialismo moderado y capitalismo compensado tienden </w:t>
      </w:r>
      <w:r w:rsidR="00EC4CB4">
        <w:rPr>
          <w:rFonts w:ascii="Arial" w:hAnsi="Arial" w:cs="Arial"/>
          <w:b/>
          <w:sz w:val="24"/>
          <w:szCs w:val="24"/>
        </w:rPr>
        <w:t xml:space="preserve">a </w:t>
      </w:r>
      <w:r w:rsidR="003D63A8" w:rsidRPr="003D63A8">
        <w:rPr>
          <w:rFonts w:ascii="Arial" w:hAnsi="Arial" w:cs="Arial"/>
          <w:b/>
          <w:sz w:val="24"/>
          <w:szCs w:val="24"/>
        </w:rPr>
        <w:t xml:space="preserve">planteamientos </w:t>
      </w:r>
      <w:r w:rsidR="00EC4CB4">
        <w:rPr>
          <w:rFonts w:ascii="Arial" w:hAnsi="Arial" w:cs="Arial"/>
          <w:b/>
          <w:sz w:val="24"/>
          <w:szCs w:val="24"/>
        </w:rPr>
        <w:t>intermedios haciendo el milagro social de respetar la propiedad y reclamar la moderación que haga posible la justa distribución de bienes</w:t>
      </w:r>
      <w:r w:rsidR="003D63A8" w:rsidRPr="003D63A8">
        <w:rPr>
          <w:rFonts w:ascii="Arial" w:hAnsi="Arial" w:cs="Arial"/>
          <w:b/>
          <w:sz w:val="24"/>
          <w:szCs w:val="24"/>
        </w:rPr>
        <w:t xml:space="preserve">. Ninguna justificación teórica </w:t>
      </w:r>
      <w:r w:rsidR="00EC4CB4">
        <w:rPr>
          <w:rFonts w:ascii="Arial" w:hAnsi="Arial" w:cs="Arial"/>
          <w:b/>
          <w:sz w:val="24"/>
          <w:szCs w:val="24"/>
        </w:rPr>
        <w:t>es perfecta. Pero la justicia tiene que ser compatible con la libertad.</w:t>
      </w:r>
    </w:p>
    <w:p w:rsidR="00EC4CB4" w:rsidRDefault="00EC4CB4" w:rsidP="009D3E85">
      <w:pPr>
        <w:spacing w:after="0" w:line="240" w:lineRule="auto"/>
        <w:ind w:left="-993" w:right="-1135"/>
        <w:jc w:val="both"/>
        <w:rPr>
          <w:rFonts w:ascii="Arial" w:hAnsi="Arial" w:cs="Arial"/>
          <w:b/>
          <w:sz w:val="24"/>
          <w:szCs w:val="24"/>
        </w:rPr>
      </w:pPr>
    </w:p>
    <w:p w:rsidR="003D63A8" w:rsidRDefault="007012CD" w:rsidP="009D3E85">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3D63A8" w:rsidRPr="003D63A8">
        <w:rPr>
          <w:rFonts w:ascii="Arial" w:hAnsi="Arial" w:cs="Arial"/>
          <w:b/>
          <w:sz w:val="24"/>
          <w:szCs w:val="24"/>
        </w:rPr>
        <w:t xml:space="preserve">Ciertamente queda mucho para conseguir una armonía social que rompa los </w:t>
      </w:r>
      <w:r w:rsidR="00EC4CB4">
        <w:rPr>
          <w:rFonts w:ascii="Arial" w:hAnsi="Arial" w:cs="Arial"/>
          <w:b/>
          <w:sz w:val="24"/>
          <w:szCs w:val="24"/>
        </w:rPr>
        <w:t>principios</w:t>
      </w:r>
      <w:r>
        <w:rPr>
          <w:rFonts w:ascii="Arial" w:hAnsi="Arial" w:cs="Arial"/>
          <w:b/>
          <w:sz w:val="24"/>
          <w:szCs w:val="24"/>
        </w:rPr>
        <w:t xml:space="preserve"> </w:t>
      </w:r>
      <w:r w:rsidR="003D63A8" w:rsidRPr="003D63A8">
        <w:rPr>
          <w:rFonts w:ascii="Arial" w:hAnsi="Arial" w:cs="Arial"/>
          <w:b/>
          <w:sz w:val="24"/>
          <w:szCs w:val="24"/>
        </w:rPr>
        <w:t xml:space="preserve">ideológicos de la explotación o de la privación de la libertad. Pero </w:t>
      </w:r>
      <w:r w:rsidR="00EC4CB4">
        <w:rPr>
          <w:rFonts w:ascii="Arial" w:hAnsi="Arial" w:cs="Arial"/>
          <w:b/>
          <w:sz w:val="24"/>
          <w:szCs w:val="24"/>
        </w:rPr>
        <w:t>s</w:t>
      </w:r>
      <w:r w:rsidR="003D63A8" w:rsidRPr="003D63A8">
        <w:rPr>
          <w:rFonts w:ascii="Arial" w:hAnsi="Arial" w:cs="Arial"/>
          <w:b/>
          <w:sz w:val="24"/>
          <w:szCs w:val="24"/>
        </w:rPr>
        <w:t>e cuenta con exper</w:t>
      </w:r>
      <w:r w:rsidR="00EC4CB4">
        <w:rPr>
          <w:rFonts w:ascii="Arial" w:hAnsi="Arial" w:cs="Arial"/>
          <w:b/>
          <w:sz w:val="24"/>
          <w:szCs w:val="24"/>
        </w:rPr>
        <w:t>iencias en</w:t>
      </w:r>
      <w:r w:rsidR="003D63A8" w:rsidRPr="003D63A8">
        <w:rPr>
          <w:rFonts w:ascii="Arial" w:hAnsi="Arial" w:cs="Arial"/>
          <w:b/>
          <w:sz w:val="24"/>
          <w:szCs w:val="24"/>
        </w:rPr>
        <w:t xml:space="preserve"> amb</w:t>
      </w:r>
      <w:r w:rsidR="00EC4CB4">
        <w:rPr>
          <w:rFonts w:ascii="Arial" w:hAnsi="Arial" w:cs="Arial"/>
          <w:b/>
          <w:sz w:val="24"/>
          <w:szCs w:val="24"/>
        </w:rPr>
        <w:t xml:space="preserve">as direcciones y se tiene la impresión colectiva que llegan tiempos en que </w:t>
      </w:r>
      <w:r w:rsidR="002D0988">
        <w:rPr>
          <w:rFonts w:ascii="Arial" w:hAnsi="Arial" w:cs="Arial"/>
          <w:b/>
          <w:sz w:val="24"/>
          <w:szCs w:val="24"/>
        </w:rPr>
        <w:t xml:space="preserve">se </w:t>
      </w:r>
      <w:r w:rsidR="00EC4CB4">
        <w:rPr>
          <w:rFonts w:ascii="Arial" w:hAnsi="Arial" w:cs="Arial"/>
          <w:b/>
          <w:sz w:val="24"/>
          <w:szCs w:val="24"/>
        </w:rPr>
        <w:t>popularicen l</w:t>
      </w:r>
      <w:r w:rsidR="002D0988">
        <w:rPr>
          <w:rFonts w:ascii="Arial" w:hAnsi="Arial" w:cs="Arial"/>
          <w:b/>
          <w:sz w:val="24"/>
          <w:szCs w:val="24"/>
        </w:rPr>
        <w:t>í</w:t>
      </w:r>
      <w:r w:rsidR="00EC4CB4">
        <w:rPr>
          <w:rFonts w:ascii="Arial" w:hAnsi="Arial" w:cs="Arial"/>
          <w:b/>
          <w:sz w:val="24"/>
          <w:szCs w:val="24"/>
        </w:rPr>
        <w:t>neas sociales adecuadas. H</w:t>
      </w:r>
      <w:r w:rsidR="003D63A8" w:rsidRPr="003D63A8">
        <w:rPr>
          <w:rFonts w:ascii="Arial" w:hAnsi="Arial" w:cs="Arial"/>
          <w:b/>
          <w:sz w:val="24"/>
          <w:szCs w:val="24"/>
        </w:rPr>
        <w:t xml:space="preserve">oy se tiende a regresar hacia un humanismo, al mismo </w:t>
      </w:r>
      <w:r w:rsidR="002D0988">
        <w:rPr>
          <w:rFonts w:ascii="Arial" w:hAnsi="Arial" w:cs="Arial"/>
          <w:b/>
          <w:sz w:val="24"/>
          <w:szCs w:val="24"/>
        </w:rPr>
        <w:t>tiempo</w:t>
      </w:r>
      <w:r w:rsidR="003D63A8" w:rsidRPr="003D63A8">
        <w:rPr>
          <w:rFonts w:ascii="Arial" w:hAnsi="Arial" w:cs="Arial"/>
          <w:b/>
          <w:sz w:val="24"/>
          <w:szCs w:val="24"/>
        </w:rPr>
        <w:t xml:space="preserve"> social</w:t>
      </w:r>
      <w:r>
        <w:rPr>
          <w:rFonts w:ascii="Arial" w:hAnsi="Arial" w:cs="Arial"/>
          <w:b/>
          <w:sz w:val="24"/>
          <w:szCs w:val="24"/>
        </w:rPr>
        <w:t xml:space="preserve"> </w:t>
      </w:r>
      <w:r w:rsidR="002D0988">
        <w:rPr>
          <w:rFonts w:ascii="Arial" w:hAnsi="Arial" w:cs="Arial"/>
          <w:b/>
          <w:sz w:val="24"/>
          <w:szCs w:val="24"/>
        </w:rPr>
        <w:t xml:space="preserve">y </w:t>
      </w:r>
      <w:r w:rsidR="00EC4CB4">
        <w:rPr>
          <w:rFonts w:ascii="Arial" w:hAnsi="Arial" w:cs="Arial"/>
          <w:b/>
          <w:sz w:val="24"/>
          <w:szCs w:val="24"/>
        </w:rPr>
        <w:t>liberal y</w:t>
      </w:r>
      <w:r w:rsidR="003D63A8" w:rsidRPr="003D63A8">
        <w:rPr>
          <w:rFonts w:ascii="Arial" w:hAnsi="Arial" w:cs="Arial"/>
          <w:b/>
          <w:sz w:val="24"/>
          <w:szCs w:val="24"/>
        </w:rPr>
        <w:t xml:space="preserve"> que haga posible el estímulo del bien común y el respeto a la dignidad del</w:t>
      </w:r>
      <w:r w:rsidR="00EC4CB4">
        <w:rPr>
          <w:rFonts w:ascii="Arial" w:hAnsi="Arial" w:cs="Arial"/>
          <w:b/>
          <w:sz w:val="24"/>
          <w:szCs w:val="24"/>
        </w:rPr>
        <w:t xml:space="preserve"> ser humano</w:t>
      </w:r>
      <w:r w:rsidR="002D0988">
        <w:rPr>
          <w:rFonts w:ascii="Arial" w:hAnsi="Arial" w:cs="Arial"/>
          <w:b/>
          <w:sz w:val="24"/>
          <w:szCs w:val="24"/>
        </w:rPr>
        <w:t>.</w:t>
      </w:r>
    </w:p>
    <w:p w:rsidR="00756836" w:rsidRDefault="00756836" w:rsidP="009D3E85">
      <w:pPr>
        <w:spacing w:after="0" w:line="240" w:lineRule="auto"/>
        <w:ind w:left="-993" w:right="-1135"/>
        <w:jc w:val="both"/>
        <w:rPr>
          <w:rFonts w:ascii="Arial" w:hAnsi="Arial" w:cs="Arial"/>
          <w:b/>
          <w:sz w:val="24"/>
          <w:szCs w:val="24"/>
        </w:rPr>
      </w:pPr>
    </w:p>
    <w:p w:rsidR="003D63A8" w:rsidRPr="009D3E85" w:rsidRDefault="009D3E85" w:rsidP="009D3E85">
      <w:pPr>
        <w:spacing w:after="0" w:line="240" w:lineRule="auto"/>
        <w:ind w:left="-993" w:right="-1135"/>
        <w:jc w:val="both"/>
        <w:rPr>
          <w:rFonts w:ascii="Arial" w:hAnsi="Arial" w:cs="Arial"/>
          <w:b/>
          <w:color w:val="FF0000"/>
          <w:sz w:val="28"/>
          <w:szCs w:val="28"/>
        </w:rPr>
      </w:pPr>
      <w:r w:rsidRPr="006666E3">
        <w:rPr>
          <w:rFonts w:ascii="Arial" w:hAnsi="Arial" w:cs="Arial"/>
          <w:b/>
          <w:color w:val="FF0000"/>
          <w:sz w:val="28"/>
          <w:szCs w:val="28"/>
        </w:rPr>
        <w:t xml:space="preserve">1.   </w:t>
      </w:r>
      <w:r w:rsidR="003D63A8" w:rsidRPr="006666E3">
        <w:rPr>
          <w:rFonts w:ascii="Arial" w:hAnsi="Arial" w:cs="Arial"/>
          <w:b/>
          <w:color w:val="FF0000"/>
          <w:sz w:val="28"/>
          <w:szCs w:val="28"/>
        </w:rPr>
        <w:t>L</w:t>
      </w:r>
      <w:r w:rsidR="00756836" w:rsidRPr="006666E3">
        <w:rPr>
          <w:rFonts w:ascii="Arial" w:hAnsi="Arial" w:cs="Arial"/>
          <w:b/>
          <w:color w:val="FF0000"/>
          <w:sz w:val="28"/>
          <w:szCs w:val="28"/>
        </w:rPr>
        <w:t>iberalismo</w:t>
      </w:r>
      <w:r w:rsidR="00756836" w:rsidRPr="009D3E85">
        <w:rPr>
          <w:rFonts w:ascii="Arial" w:hAnsi="Arial" w:cs="Arial"/>
          <w:b/>
          <w:color w:val="FF0000"/>
          <w:sz w:val="28"/>
          <w:szCs w:val="28"/>
        </w:rPr>
        <w:t xml:space="preserve"> económico</w:t>
      </w:r>
    </w:p>
    <w:p w:rsidR="00756836" w:rsidRPr="003D63A8" w:rsidRDefault="00756836" w:rsidP="009D3E85">
      <w:pPr>
        <w:spacing w:after="0" w:line="240" w:lineRule="auto"/>
        <w:ind w:left="-993" w:right="-1135"/>
        <w:jc w:val="both"/>
        <w:rPr>
          <w:rFonts w:ascii="Arial" w:hAnsi="Arial" w:cs="Arial"/>
          <w:b/>
          <w:sz w:val="24"/>
          <w:szCs w:val="24"/>
        </w:rPr>
      </w:pPr>
    </w:p>
    <w:p w:rsidR="003D63A8" w:rsidRDefault="007012CD" w:rsidP="009D3E85">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3D63A8" w:rsidRPr="003D63A8">
        <w:rPr>
          <w:rFonts w:ascii="Arial" w:hAnsi="Arial" w:cs="Arial"/>
          <w:b/>
          <w:sz w:val="24"/>
          <w:szCs w:val="24"/>
        </w:rPr>
        <w:t>Con las transformaciones sociales y económicas que se producen desde mediados de</w:t>
      </w:r>
      <w:r w:rsidR="009D3E85">
        <w:rPr>
          <w:rFonts w:ascii="Arial" w:hAnsi="Arial" w:cs="Arial"/>
          <w:b/>
          <w:sz w:val="24"/>
          <w:szCs w:val="24"/>
        </w:rPr>
        <w:t>l s</w:t>
      </w:r>
      <w:r w:rsidR="003D63A8" w:rsidRPr="003D63A8">
        <w:rPr>
          <w:rFonts w:ascii="Arial" w:hAnsi="Arial" w:cs="Arial"/>
          <w:b/>
          <w:sz w:val="24"/>
          <w:szCs w:val="24"/>
        </w:rPr>
        <w:t>iglo XVIII, que por lo demás son continuación de las promocionadas por la revolución industria</w:t>
      </w:r>
      <w:r w:rsidR="00EC4CB4">
        <w:rPr>
          <w:rFonts w:ascii="Arial" w:hAnsi="Arial" w:cs="Arial"/>
          <w:b/>
          <w:sz w:val="24"/>
          <w:szCs w:val="24"/>
        </w:rPr>
        <w:t xml:space="preserve">l </w:t>
      </w:r>
      <w:r w:rsidR="003D63A8" w:rsidRPr="003D63A8">
        <w:rPr>
          <w:rFonts w:ascii="Arial" w:hAnsi="Arial" w:cs="Arial"/>
          <w:b/>
          <w:sz w:val="24"/>
          <w:szCs w:val="24"/>
        </w:rPr>
        <w:t xml:space="preserve">del </w:t>
      </w:r>
      <w:r w:rsidR="002D0988">
        <w:rPr>
          <w:rFonts w:ascii="Arial" w:hAnsi="Arial" w:cs="Arial"/>
          <w:b/>
          <w:sz w:val="24"/>
          <w:szCs w:val="24"/>
        </w:rPr>
        <w:t>s</w:t>
      </w:r>
      <w:r w:rsidR="003D63A8" w:rsidRPr="003D63A8">
        <w:rPr>
          <w:rFonts w:ascii="Arial" w:hAnsi="Arial" w:cs="Arial"/>
          <w:b/>
          <w:sz w:val="24"/>
          <w:szCs w:val="24"/>
        </w:rPr>
        <w:t>iglo XVII, surge un intento de teorizar sobre la libertad aplic</w:t>
      </w:r>
      <w:r w:rsidR="009D3E85">
        <w:rPr>
          <w:rFonts w:ascii="Arial" w:hAnsi="Arial" w:cs="Arial"/>
          <w:b/>
          <w:sz w:val="24"/>
          <w:szCs w:val="24"/>
        </w:rPr>
        <w:t xml:space="preserve">ada al comportamiento político </w:t>
      </w:r>
      <w:r w:rsidR="002D0988">
        <w:rPr>
          <w:rFonts w:ascii="Arial" w:hAnsi="Arial" w:cs="Arial"/>
          <w:b/>
          <w:sz w:val="24"/>
          <w:szCs w:val="24"/>
        </w:rPr>
        <w:t xml:space="preserve">y </w:t>
      </w:r>
      <w:r w:rsidR="003D63A8" w:rsidRPr="003D63A8">
        <w:rPr>
          <w:rFonts w:ascii="Arial" w:hAnsi="Arial" w:cs="Arial"/>
          <w:b/>
          <w:sz w:val="24"/>
          <w:szCs w:val="24"/>
        </w:rPr>
        <w:t>al económico.</w:t>
      </w:r>
    </w:p>
    <w:p w:rsidR="009D3E85" w:rsidRPr="003D63A8" w:rsidRDefault="009D3E85" w:rsidP="009D3E85">
      <w:pPr>
        <w:spacing w:after="0" w:line="240" w:lineRule="auto"/>
        <w:ind w:left="-993" w:right="-1135"/>
        <w:jc w:val="both"/>
        <w:rPr>
          <w:rFonts w:ascii="Arial" w:hAnsi="Arial" w:cs="Arial"/>
          <w:b/>
          <w:sz w:val="24"/>
          <w:szCs w:val="24"/>
        </w:rPr>
      </w:pPr>
    </w:p>
    <w:p w:rsidR="003D63A8" w:rsidRDefault="007012CD" w:rsidP="009D3E85">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3D63A8" w:rsidRPr="003D63A8">
        <w:rPr>
          <w:rFonts w:ascii="Arial" w:hAnsi="Arial" w:cs="Arial"/>
          <w:b/>
          <w:sz w:val="24"/>
          <w:szCs w:val="24"/>
        </w:rPr>
        <w:t>Los racionalistas del siglo de la Ilustración y del Romant</w:t>
      </w:r>
      <w:r w:rsidR="00EC4CB4">
        <w:rPr>
          <w:rFonts w:ascii="Arial" w:hAnsi="Arial" w:cs="Arial"/>
          <w:b/>
          <w:sz w:val="24"/>
          <w:szCs w:val="24"/>
        </w:rPr>
        <w:t>i</w:t>
      </w:r>
      <w:r w:rsidR="003D63A8" w:rsidRPr="003D63A8">
        <w:rPr>
          <w:rFonts w:ascii="Arial" w:hAnsi="Arial" w:cs="Arial"/>
          <w:b/>
          <w:sz w:val="24"/>
          <w:szCs w:val="24"/>
        </w:rPr>
        <w:t>c</w:t>
      </w:r>
      <w:r w:rsidR="00EC4CB4">
        <w:rPr>
          <w:rFonts w:ascii="Arial" w:hAnsi="Arial" w:cs="Arial"/>
          <w:b/>
          <w:sz w:val="24"/>
          <w:szCs w:val="24"/>
        </w:rPr>
        <w:t>i</w:t>
      </w:r>
      <w:r w:rsidR="003D63A8" w:rsidRPr="003D63A8">
        <w:rPr>
          <w:rFonts w:ascii="Arial" w:hAnsi="Arial" w:cs="Arial"/>
          <w:b/>
          <w:sz w:val="24"/>
          <w:szCs w:val="24"/>
        </w:rPr>
        <w:t>smo del siglo X</w:t>
      </w:r>
      <w:r w:rsidR="00C453BF">
        <w:rPr>
          <w:rFonts w:ascii="Arial" w:hAnsi="Arial" w:cs="Arial"/>
          <w:b/>
          <w:sz w:val="24"/>
          <w:szCs w:val="24"/>
        </w:rPr>
        <w:t xml:space="preserve">VIII </w:t>
      </w:r>
      <w:r w:rsidR="003D63A8" w:rsidRPr="003D63A8">
        <w:rPr>
          <w:rFonts w:ascii="Arial" w:hAnsi="Arial" w:cs="Arial"/>
          <w:b/>
          <w:sz w:val="24"/>
          <w:szCs w:val="24"/>
        </w:rPr>
        <w:t>ensalzan la libertad del hombre como bien supremo e irrenunciable.Entre los postulados básicos de la libertad está el de comportarse s</w:t>
      </w:r>
      <w:r w:rsidR="00EC4CB4">
        <w:rPr>
          <w:rFonts w:ascii="Arial" w:hAnsi="Arial" w:cs="Arial"/>
          <w:b/>
          <w:sz w:val="24"/>
          <w:szCs w:val="24"/>
        </w:rPr>
        <w:t>i</w:t>
      </w:r>
      <w:r w:rsidR="003D63A8" w:rsidRPr="003D63A8">
        <w:rPr>
          <w:rFonts w:ascii="Arial" w:hAnsi="Arial" w:cs="Arial"/>
          <w:b/>
          <w:sz w:val="24"/>
          <w:szCs w:val="24"/>
        </w:rPr>
        <w:t>n trabas morales,</w:t>
      </w:r>
      <w:r>
        <w:rPr>
          <w:rFonts w:ascii="Arial" w:hAnsi="Arial" w:cs="Arial"/>
          <w:b/>
          <w:sz w:val="24"/>
          <w:szCs w:val="24"/>
        </w:rPr>
        <w:t xml:space="preserve"> </w:t>
      </w:r>
      <w:r w:rsidR="003D63A8" w:rsidRPr="003D63A8">
        <w:rPr>
          <w:rFonts w:ascii="Arial" w:hAnsi="Arial" w:cs="Arial"/>
          <w:b/>
          <w:sz w:val="24"/>
          <w:szCs w:val="24"/>
        </w:rPr>
        <w:t>religiosas y sociales. Se establece una relación espontánea entre el poseer y el ser, demodo que sólo las posesiones hacen posible la autonomía de las decisiones.</w:t>
      </w:r>
    </w:p>
    <w:p w:rsidR="00C453BF" w:rsidRPr="003D63A8" w:rsidRDefault="00C453BF" w:rsidP="009D3E85">
      <w:pPr>
        <w:spacing w:after="0" w:line="240" w:lineRule="auto"/>
        <w:ind w:left="-993" w:right="-1135"/>
        <w:jc w:val="both"/>
        <w:rPr>
          <w:rFonts w:ascii="Arial" w:hAnsi="Arial" w:cs="Arial"/>
          <w:b/>
          <w:sz w:val="24"/>
          <w:szCs w:val="24"/>
        </w:rPr>
      </w:pPr>
    </w:p>
    <w:p w:rsidR="003D63A8" w:rsidRPr="004A7428" w:rsidRDefault="007012CD" w:rsidP="009D3E85">
      <w:pPr>
        <w:spacing w:after="0" w:line="240" w:lineRule="auto"/>
        <w:ind w:left="-993" w:right="-1135"/>
        <w:jc w:val="both"/>
        <w:rPr>
          <w:rFonts w:ascii="Arial" w:hAnsi="Arial" w:cs="Arial"/>
          <w:b/>
          <w:color w:val="0070C0"/>
          <w:sz w:val="24"/>
          <w:szCs w:val="24"/>
        </w:rPr>
      </w:pPr>
      <w:r>
        <w:rPr>
          <w:rFonts w:ascii="Arial" w:hAnsi="Arial" w:cs="Arial"/>
          <w:b/>
          <w:color w:val="0070C0"/>
          <w:sz w:val="24"/>
          <w:szCs w:val="24"/>
        </w:rPr>
        <w:t xml:space="preserve">    </w:t>
      </w:r>
      <w:r w:rsidR="003D63A8" w:rsidRPr="004A7428">
        <w:rPr>
          <w:rFonts w:ascii="Arial" w:hAnsi="Arial" w:cs="Arial"/>
          <w:b/>
          <w:color w:val="0070C0"/>
          <w:sz w:val="24"/>
          <w:szCs w:val="24"/>
        </w:rPr>
        <w:t>Por otra</w:t>
      </w:r>
      <w:r w:rsidR="002D0988" w:rsidRPr="004A7428">
        <w:rPr>
          <w:rFonts w:ascii="Arial" w:hAnsi="Arial" w:cs="Arial"/>
          <w:b/>
          <w:color w:val="0070C0"/>
          <w:sz w:val="24"/>
          <w:szCs w:val="24"/>
        </w:rPr>
        <w:t xml:space="preserve"> parte,</w:t>
      </w:r>
      <w:r w:rsidR="003D63A8" w:rsidRPr="004A7428">
        <w:rPr>
          <w:rFonts w:ascii="Arial" w:hAnsi="Arial" w:cs="Arial"/>
          <w:b/>
          <w:color w:val="0070C0"/>
          <w:sz w:val="24"/>
          <w:szCs w:val="24"/>
        </w:rPr>
        <w:t xml:space="preserve"> se multiplican las demandas de autonom</w:t>
      </w:r>
      <w:r w:rsidR="00EC4CB4" w:rsidRPr="004A7428">
        <w:rPr>
          <w:rFonts w:ascii="Arial" w:hAnsi="Arial" w:cs="Arial"/>
          <w:b/>
          <w:color w:val="0070C0"/>
          <w:sz w:val="24"/>
          <w:szCs w:val="24"/>
        </w:rPr>
        <w:t>í</w:t>
      </w:r>
      <w:r w:rsidR="003D63A8" w:rsidRPr="004A7428">
        <w:rPr>
          <w:rFonts w:ascii="Arial" w:hAnsi="Arial" w:cs="Arial"/>
          <w:b/>
          <w:color w:val="0070C0"/>
          <w:sz w:val="24"/>
          <w:szCs w:val="24"/>
        </w:rPr>
        <w:t>a.</w:t>
      </w:r>
    </w:p>
    <w:p w:rsidR="00C453BF" w:rsidRDefault="00C453BF" w:rsidP="009D3E85">
      <w:pPr>
        <w:spacing w:after="0" w:line="240" w:lineRule="auto"/>
        <w:ind w:left="-993" w:right="-1135"/>
        <w:jc w:val="both"/>
        <w:rPr>
          <w:rFonts w:ascii="Arial" w:hAnsi="Arial" w:cs="Arial"/>
          <w:b/>
          <w:sz w:val="24"/>
          <w:szCs w:val="24"/>
        </w:rPr>
      </w:pPr>
    </w:p>
    <w:p w:rsidR="003D63A8" w:rsidRPr="003D63A8" w:rsidRDefault="00EC4CB4" w:rsidP="007012CD">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3D63A8" w:rsidRPr="003D63A8">
        <w:rPr>
          <w:rFonts w:ascii="Arial" w:hAnsi="Arial" w:cs="Arial"/>
          <w:b/>
          <w:sz w:val="24"/>
          <w:szCs w:val="24"/>
        </w:rPr>
        <w:t>Se pide libertad de conc</w:t>
      </w:r>
      <w:r w:rsidR="00C453BF">
        <w:rPr>
          <w:rFonts w:ascii="Arial" w:hAnsi="Arial" w:cs="Arial"/>
          <w:b/>
          <w:sz w:val="24"/>
          <w:szCs w:val="24"/>
        </w:rPr>
        <w:t>i</w:t>
      </w:r>
      <w:r w:rsidR="003D63A8" w:rsidRPr="003D63A8">
        <w:rPr>
          <w:rFonts w:ascii="Arial" w:hAnsi="Arial" w:cs="Arial"/>
          <w:b/>
          <w:sz w:val="24"/>
          <w:szCs w:val="24"/>
        </w:rPr>
        <w:t>enc</w:t>
      </w:r>
      <w:r>
        <w:rPr>
          <w:rFonts w:ascii="Arial" w:hAnsi="Arial" w:cs="Arial"/>
          <w:b/>
          <w:sz w:val="24"/>
          <w:szCs w:val="24"/>
        </w:rPr>
        <w:t>i</w:t>
      </w:r>
      <w:r w:rsidR="003D63A8" w:rsidRPr="003D63A8">
        <w:rPr>
          <w:rFonts w:ascii="Arial" w:hAnsi="Arial" w:cs="Arial"/>
          <w:b/>
          <w:sz w:val="24"/>
          <w:szCs w:val="24"/>
        </w:rPr>
        <w:t>a para comportarse autónomamente sin trabas religiosas,</w:t>
      </w:r>
      <w:r w:rsidR="007012CD">
        <w:rPr>
          <w:rFonts w:ascii="Arial" w:hAnsi="Arial" w:cs="Arial"/>
          <w:b/>
          <w:sz w:val="24"/>
          <w:szCs w:val="24"/>
        </w:rPr>
        <w:t xml:space="preserve"> </w:t>
      </w:r>
    </w:p>
    <w:p w:rsidR="003D63A8" w:rsidRPr="003D63A8" w:rsidRDefault="003D63A8" w:rsidP="007012CD">
      <w:pPr>
        <w:spacing w:after="0" w:line="240" w:lineRule="auto"/>
        <w:ind w:left="-993" w:right="-1135"/>
        <w:jc w:val="both"/>
        <w:rPr>
          <w:rFonts w:ascii="Arial" w:hAnsi="Arial" w:cs="Arial"/>
          <w:b/>
          <w:sz w:val="24"/>
          <w:szCs w:val="24"/>
        </w:rPr>
      </w:pPr>
      <w:r w:rsidRPr="003D63A8">
        <w:rPr>
          <w:rFonts w:ascii="Arial" w:hAnsi="Arial" w:cs="Arial"/>
          <w:b/>
          <w:sz w:val="24"/>
          <w:szCs w:val="24"/>
        </w:rPr>
        <w:t>éticas y sociales que coaccionen el comportamiento con cauces tradicionales.</w:t>
      </w:r>
    </w:p>
    <w:p w:rsidR="00C453BF" w:rsidRDefault="00C453BF" w:rsidP="009D3E85">
      <w:pPr>
        <w:spacing w:after="0" w:line="240" w:lineRule="auto"/>
        <w:ind w:left="-993" w:right="-1135"/>
        <w:jc w:val="both"/>
        <w:rPr>
          <w:rFonts w:ascii="Arial" w:hAnsi="Arial" w:cs="Arial"/>
          <w:b/>
          <w:sz w:val="24"/>
          <w:szCs w:val="24"/>
        </w:rPr>
      </w:pPr>
    </w:p>
    <w:p w:rsidR="003D63A8" w:rsidRPr="003D63A8" w:rsidRDefault="00C453BF" w:rsidP="009D3E85">
      <w:pPr>
        <w:spacing w:after="0" w:line="240" w:lineRule="auto"/>
        <w:ind w:left="-993" w:right="-1135"/>
        <w:jc w:val="both"/>
        <w:rPr>
          <w:rFonts w:ascii="Arial" w:hAnsi="Arial" w:cs="Arial"/>
          <w:b/>
          <w:sz w:val="24"/>
          <w:szCs w:val="24"/>
        </w:rPr>
      </w:pPr>
      <w:r>
        <w:rPr>
          <w:rFonts w:ascii="Arial" w:hAnsi="Arial" w:cs="Arial"/>
          <w:b/>
          <w:sz w:val="24"/>
          <w:szCs w:val="24"/>
        </w:rPr>
        <w:lastRenderedPageBreak/>
        <w:t xml:space="preserve">  -</w:t>
      </w:r>
      <w:r w:rsidR="003D63A8" w:rsidRPr="003D63A8">
        <w:rPr>
          <w:rFonts w:ascii="Arial" w:hAnsi="Arial" w:cs="Arial"/>
          <w:b/>
          <w:sz w:val="24"/>
          <w:szCs w:val="24"/>
        </w:rPr>
        <w:t xml:space="preserve"> Se rechaza cualquier Intervención de los poderes públicos que vayan contra losdeseos o las preferencias de los individuos y de las colectividades.</w:t>
      </w:r>
    </w:p>
    <w:p w:rsidR="00C453BF" w:rsidRDefault="00C453BF" w:rsidP="009D3E85">
      <w:pPr>
        <w:spacing w:after="0" w:line="240" w:lineRule="auto"/>
        <w:ind w:left="-993" w:right="-1135"/>
        <w:jc w:val="both"/>
        <w:rPr>
          <w:rFonts w:ascii="Arial" w:hAnsi="Arial" w:cs="Arial"/>
          <w:b/>
          <w:sz w:val="24"/>
          <w:szCs w:val="24"/>
        </w:rPr>
      </w:pPr>
    </w:p>
    <w:p w:rsidR="003D63A8" w:rsidRPr="003D63A8" w:rsidRDefault="00C453BF" w:rsidP="009D3E85">
      <w:pPr>
        <w:spacing w:after="0" w:line="240" w:lineRule="auto"/>
        <w:ind w:left="-993" w:right="-1135"/>
        <w:jc w:val="both"/>
        <w:rPr>
          <w:rFonts w:ascii="Arial" w:hAnsi="Arial" w:cs="Arial"/>
          <w:b/>
          <w:sz w:val="24"/>
          <w:szCs w:val="24"/>
        </w:rPr>
      </w:pPr>
      <w:r>
        <w:rPr>
          <w:rFonts w:ascii="Arial" w:hAnsi="Arial" w:cs="Arial"/>
          <w:b/>
          <w:sz w:val="24"/>
          <w:szCs w:val="24"/>
        </w:rPr>
        <w:t xml:space="preserve"> - </w:t>
      </w:r>
      <w:r w:rsidR="003D63A8" w:rsidRPr="003D63A8">
        <w:rPr>
          <w:rFonts w:ascii="Arial" w:hAnsi="Arial" w:cs="Arial"/>
          <w:b/>
          <w:sz w:val="24"/>
          <w:szCs w:val="24"/>
        </w:rPr>
        <w:t xml:space="preserve"> Se extiende esta actitud liberal a todas las áreas del actuar humano: al arte, a la literatura,</w:t>
      </w:r>
    </w:p>
    <w:p w:rsidR="003D63A8" w:rsidRPr="003D63A8" w:rsidRDefault="00EC4CB4" w:rsidP="009D3E85">
      <w:pPr>
        <w:spacing w:after="0" w:line="240" w:lineRule="auto"/>
        <w:ind w:left="-993" w:right="-1135"/>
        <w:jc w:val="both"/>
        <w:rPr>
          <w:rFonts w:ascii="Arial" w:hAnsi="Arial" w:cs="Arial"/>
          <w:b/>
          <w:sz w:val="24"/>
          <w:szCs w:val="24"/>
        </w:rPr>
      </w:pPr>
      <w:r>
        <w:rPr>
          <w:rFonts w:ascii="Arial" w:hAnsi="Arial" w:cs="Arial"/>
          <w:b/>
          <w:sz w:val="24"/>
          <w:szCs w:val="24"/>
        </w:rPr>
        <w:t>al periodismo, a la economí</w:t>
      </w:r>
      <w:r w:rsidR="003D63A8" w:rsidRPr="003D63A8">
        <w:rPr>
          <w:rFonts w:ascii="Arial" w:hAnsi="Arial" w:cs="Arial"/>
          <w:b/>
          <w:sz w:val="24"/>
          <w:szCs w:val="24"/>
        </w:rPr>
        <w:t xml:space="preserve">a, </w:t>
      </w:r>
      <w:r w:rsidR="002D0988">
        <w:rPr>
          <w:rFonts w:ascii="Arial" w:hAnsi="Arial" w:cs="Arial"/>
          <w:b/>
          <w:sz w:val="24"/>
          <w:szCs w:val="24"/>
        </w:rPr>
        <w:t xml:space="preserve">y </w:t>
      </w:r>
      <w:r w:rsidR="003D63A8" w:rsidRPr="003D63A8">
        <w:rPr>
          <w:rFonts w:ascii="Arial" w:hAnsi="Arial" w:cs="Arial"/>
          <w:b/>
          <w:sz w:val="24"/>
          <w:szCs w:val="24"/>
        </w:rPr>
        <w:t>a las leyes que rigen y con frecuencia limitan las acciones</w:t>
      </w:r>
      <w:r w:rsidR="007012CD">
        <w:rPr>
          <w:rFonts w:ascii="Arial" w:hAnsi="Arial" w:cs="Arial"/>
          <w:b/>
          <w:sz w:val="24"/>
          <w:szCs w:val="24"/>
        </w:rPr>
        <w:t xml:space="preserve"> </w:t>
      </w:r>
      <w:r w:rsidR="003D63A8" w:rsidRPr="003D63A8">
        <w:rPr>
          <w:rFonts w:ascii="Arial" w:hAnsi="Arial" w:cs="Arial"/>
          <w:b/>
          <w:sz w:val="24"/>
          <w:szCs w:val="24"/>
        </w:rPr>
        <w:t>individuales.</w:t>
      </w:r>
    </w:p>
    <w:p w:rsidR="003D63A8" w:rsidRPr="003D63A8" w:rsidRDefault="003D63A8" w:rsidP="009D3E85">
      <w:pPr>
        <w:spacing w:after="0" w:line="240" w:lineRule="auto"/>
        <w:ind w:left="-993" w:right="-1135"/>
        <w:jc w:val="both"/>
        <w:rPr>
          <w:rFonts w:ascii="Arial" w:hAnsi="Arial" w:cs="Arial"/>
          <w:b/>
          <w:sz w:val="24"/>
          <w:szCs w:val="24"/>
        </w:rPr>
      </w:pPr>
    </w:p>
    <w:p w:rsidR="003D63A8" w:rsidRDefault="007012CD" w:rsidP="009D3E85">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3D63A8" w:rsidRPr="003D63A8">
        <w:rPr>
          <w:rFonts w:ascii="Arial" w:hAnsi="Arial" w:cs="Arial"/>
          <w:b/>
          <w:sz w:val="24"/>
          <w:szCs w:val="24"/>
        </w:rPr>
        <w:t>En el terreno socio</w:t>
      </w:r>
      <w:r>
        <w:rPr>
          <w:rFonts w:ascii="Arial" w:hAnsi="Arial" w:cs="Arial"/>
          <w:b/>
          <w:sz w:val="24"/>
          <w:szCs w:val="24"/>
        </w:rPr>
        <w:t>-</w:t>
      </w:r>
      <w:r w:rsidR="003D63A8" w:rsidRPr="003D63A8">
        <w:rPr>
          <w:rFonts w:ascii="Arial" w:hAnsi="Arial" w:cs="Arial"/>
          <w:b/>
          <w:sz w:val="24"/>
          <w:szCs w:val="24"/>
        </w:rPr>
        <w:t xml:space="preserve">económico, que es </w:t>
      </w:r>
      <w:proofErr w:type="spellStart"/>
      <w:r w:rsidR="005F38B1">
        <w:rPr>
          <w:rFonts w:ascii="Arial" w:hAnsi="Arial" w:cs="Arial"/>
          <w:b/>
          <w:sz w:val="24"/>
          <w:szCs w:val="24"/>
        </w:rPr>
        <w:t>el</w:t>
      </w:r>
      <w:r w:rsidR="003D63A8" w:rsidRPr="003D63A8">
        <w:rPr>
          <w:rFonts w:ascii="Arial" w:hAnsi="Arial" w:cs="Arial"/>
          <w:b/>
          <w:sz w:val="24"/>
          <w:szCs w:val="24"/>
        </w:rPr>
        <w:t>que</w:t>
      </w:r>
      <w:proofErr w:type="spellEnd"/>
      <w:r w:rsidR="003D63A8" w:rsidRPr="003D63A8">
        <w:rPr>
          <w:rFonts w:ascii="Arial" w:hAnsi="Arial" w:cs="Arial"/>
          <w:b/>
          <w:sz w:val="24"/>
          <w:szCs w:val="24"/>
        </w:rPr>
        <w:t xml:space="preserve"> ahora nos interesa por </w:t>
      </w:r>
      <w:r w:rsidR="005F38B1">
        <w:rPr>
          <w:rFonts w:ascii="Arial" w:hAnsi="Arial" w:cs="Arial"/>
          <w:b/>
          <w:sz w:val="24"/>
          <w:szCs w:val="24"/>
        </w:rPr>
        <w:t xml:space="preserve">sus </w:t>
      </w:r>
      <w:r w:rsidR="003D63A8" w:rsidRPr="003D63A8">
        <w:rPr>
          <w:rFonts w:ascii="Arial" w:hAnsi="Arial" w:cs="Arial"/>
          <w:b/>
          <w:sz w:val="24"/>
          <w:szCs w:val="24"/>
        </w:rPr>
        <w:t>repercusiones en el tipo de sociedad que se gesta desde</w:t>
      </w:r>
      <w:r w:rsidR="002D0988">
        <w:rPr>
          <w:rFonts w:ascii="Arial" w:hAnsi="Arial" w:cs="Arial"/>
          <w:b/>
          <w:sz w:val="24"/>
          <w:szCs w:val="24"/>
        </w:rPr>
        <w:t xml:space="preserve"> la</w:t>
      </w:r>
      <w:r w:rsidR="00EC4CB4">
        <w:rPr>
          <w:rFonts w:ascii="Arial" w:hAnsi="Arial" w:cs="Arial"/>
          <w:b/>
          <w:sz w:val="24"/>
          <w:szCs w:val="24"/>
        </w:rPr>
        <w:t>s</w:t>
      </w:r>
      <w:r w:rsidR="003D63A8" w:rsidRPr="003D63A8">
        <w:rPr>
          <w:rFonts w:ascii="Arial" w:hAnsi="Arial" w:cs="Arial"/>
          <w:b/>
          <w:sz w:val="24"/>
          <w:szCs w:val="24"/>
        </w:rPr>
        <w:t>egunda mitad del siglo XIX y e</w:t>
      </w:r>
      <w:r w:rsidR="005F38B1">
        <w:rPr>
          <w:rFonts w:ascii="Arial" w:hAnsi="Arial" w:cs="Arial"/>
          <w:b/>
          <w:sz w:val="24"/>
          <w:szCs w:val="24"/>
        </w:rPr>
        <w:t xml:space="preserve">n </w:t>
      </w:r>
      <w:r w:rsidR="003D63A8" w:rsidRPr="003D63A8">
        <w:rPr>
          <w:rFonts w:ascii="Arial" w:hAnsi="Arial" w:cs="Arial"/>
          <w:b/>
          <w:sz w:val="24"/>
          <w:szCs w:val="24"/>
        </w:rPr>
        <w:t>los comienzos del XX, las actitudes liberales ganan terreno. Gracias al liberalismo, surgen los</w:t>
      </w:r>
      <w:r>
        <w:rPr>
          <w:rFonts w:ascii="Arial" w:hAnsi="Arial" w:cs="Arial"/>
          <w:b/>
          <w:sz w:val="24"/>
          <w:szCs w:val="24"/>
        </w:rPr>
        <w:t xml:space="preserve"> </w:t>
      </w:r>
      <w:r w:rsidR="003D63A8" w:rsidRPr="003D63A8">
        <w:rPr>
          <w:rFonts w:ascii="Arial" w:hAnsi="Arial" w:cs="Arial"/>
          <w:b/>
          <w:sz w:val="24"/>
          <w:szCs w:val="24"/>
        </w:rPr>
        <w:t xml:space="preserve">grandes </w:t>
      </w:r>
      <w:r w:rsidR="005F38B1">
        <w:rPr>
          <w:rFonts w:ascii="Arial" w:hAnsi="Arial" w:cs="Arial"/>
          <w:b/>
          <w:sz w:val="24"/>
          <w:szCs w:val="24"/>
        </w:rPr>
        <w:t xml:space="preserve"> c</w:t>
      </w:r>
      <w:r w:rsidR="003D63A8" w:rsidRPr="003D63A8">
        <w:rPr>
          <w:rFonts w:ascii="Arial" w:hAnsi="Arial" w:cs="Arial"/>
          <w:b/>
          <w:sz w:val="24"/>
          <w:szCs w:val="24"/>
        </w:rPr>
        <w:t>apitales</w:t>
      </w:r>
      <w:r w:rsidR="004A7428">
        <w:rPr>
          <w:rFonts w:ascii="Arial" w:hAnsi="Arial" w:cs="Arial"/>
          <w:b/>
          <w:sz w:val="24"/>
          <w:szCs w:val="24"/>
        </w:rPr>
        <w:t xml:space="preserve"> y capitalistas</w:t>
      </w:r>
      <w:r w:rsidR="003D63A8" w:rsidRPr="003D63A8">
        <w:rPr>
          <w:rFonts w:ascii="Arial" w:hAnsi="Arial" w:cs="Arial"/>
          <w:b/>
          <w:sz w:val="24"/>
          <w:szCs w:val="24"/>
        </w:rPr>
        <w:t xml:space="preserve">, en forma patrimonial </w:t>
      </w:r>
      <w:r w:rsidR="005F38B1">
        <w:rPr>
          <w:rFonts w:ascii="Arial" w:hAnsi="Arial" w:cs="Arial"/>
          <w:b/>
          <w:sz w:val="24"/>
          <w:szCs w:val="24"/>
        </w:rPr>
        <w:t xml:space="preserve">o en </w:t>
      </w:r>
      <w:r w:rsidR="003D63A8" w:rsidRPr="003D63A8">
        <w:rPr>
          <w:rFonts w:ascii="Arial" w:hAnsi="Arial" w:cs="Arial"/>
          <w:b/>
          <w:sz w:val="24"/>
          <w:szCs w:val="24"/>
        </w:rPr>
        <w:t xml:space="preserve">forma empresarial. </w:t>
      </w:r>
      <w:r w:rsidR="00EC4CB4">
        <w:rPr>
          <w:rFonts w:ascii="Arial" w:hAnsi="Arial" w:cs="Arial"/>
          <w:b/>
          <w:sz w:val="24"/>
          <w:szCs w:val="24"/>
        </w:rPr>
        <w:t>I</w:t>
      </w:r>
      <w:r w:rsidR="003D63A8" w:rsidRPr="003D63A8">
        <w:rPr>
          <w:rFonts w:ascii="Arial" w:hAnsi="Arial" w:cs="Arial"/>
          <w:b/>
          <w:sz w:val="24"/>
          <w:szCs w:val="24"/>
        </w:rPr>
        <w:t>mportan porque condicionan la marcha de la sociedad. Este fenómeno del capitalismo se da en las viejas sociedades de Europa y también en los grupos que se fortalecen en América del Norte y en las</w:t>
      </w:r>
      <w:r>
        <w:rPr>
          <w:rFonts w:ascii="Arial" w:hAnsi="Arial" w:cs="Arial"/>
          <w:b/>
          <w:sz w:val="24"/>
          <w:szCs w:val="24"/>
        </w:rPr>
        <w:t xml:space="preserve"> </w:t>
      </w:r>
      <w:r w:rsidR="003D63A8" w:rsidRPr="003D63A8">
        <w:rPr>
          <w:rFonts w:ascii="Arial" w:hAnsi="Arial" w:cs="Arial"/>
          <w:b/>
          <w:sz w:val="24"/>
          <w:szCs w:val="24"/>
        </w:rPr>
        <w:t>oligarquías de los países del Sur</w:t>
      </w:r>
      <w:r w:rsidR="002D0988">
        <w:rPr>
          <w:rFonts w:ascii="Arial" w:hAnsi="Arial" w:cs="Arial"/>
          <w:b/>
          <w:sz w:val="24"/>
          <w:szCs w:val="24"/>
        </w:rPr>
        <w:t xml:space="preserve"> y del Oriente</w:t>
      </w:r>
      <w:r w:rsidR="003D63A8" w:rsidRPr="003D63A8">
        <w:rPr>
          <w:rFonts w:ascii="Arial" w:hAnsi="Arial" w:cs="Arial"/>
          <w:b/>
          <w:sz w:val="24"/>
          <w:szCs w:val="24"/>
        </w:rPr>
        <w:t xml:space="preserve">.    </w:t>
      </w:r>
    </w:p>
    <w:p w:rsidR="005F38B1" w:rsidRPr="003D63A8" w:rsidRDefault="005F38B1" w:rsidP="009D3E85">
      <w:pPr>
        <w:spacing w:after="0" w:line="240" w:lineRule="auto"/>
        <w:ind w:left="-993" w:right="-1135"/>
        <w:jc w:val="both"/>
        <w:rPr>
          <w:rFonts w:ascii="Arial" w:hAnsi="Arial" w:cs="Arial"/>
          <w:b/>
          <w:sz w:val="24"/>
          <w:szCs w:val="24"/>
        </w:rPr>
      </w:pPr>
    </w:p>
    <w:p w:rsidR="005F38B1" w:rsidRDefault="007012CD" w:rsidP="009D3E85">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3D63A8" w:rsidRPr="003D63A8">
        <w:rPr>
          <w:rFonts w:ascii="Arial" w:hAnsi="Arial" w:cs="Arial"/>
          <w:b/>
          <w:sz w:val="24"/>
          <w:szCs w:val="24"/>
        </w:rPr>
        <w:t xml:space="preserve">El desarrollo </w:t>
      </w:r>
      <w:r w:rsidR="002D0988">
        <w:rPr>
          <w:rFonts w:ascii="Arial" w:hAnsi="Arial" w:cs="Arial"/>
          <w:b/>
          <w:sz w:val="24"/>
          <w:szCs w:val="24"/>
        </w:rPr>
        <w:t>i</w:t>
      </w:r>
      <w:r w:rsidR="003D63A8" w:rsidRPr="003D63A8">
        <w:rPr>
          <w:rFonts w:ascii="Arial" w:hAnsi="Arial" w:cs="Arial"/>
          <w:b/>
          <w:sz w:val="24"/>
          <w:szCs w:val="24"/>
        </w:rPr>
        <w:t xml:space="preserve">ndustrial implica acumulación de posesiones, afanes inmoderados de lucro, promoción de partidos políticos que legislan con criterios burgueses, apertura de relaciones internacionales preferentemente condicionadas por interesesmercantiles. </w:t>
      </w:r>
    </w:p>
    <w:p w:rsidR="005F38B1" w:rsidRDefault="005F38B1" w:rsidP="009D3E85">
      <w:pPr>
        <w:spacing w:after="0" w:line="240" w:lineRule="auto"/>
        <w:ind w:left="-993" w:right="-1135"/>
        <w:jc w:val="both"/>
        <w:rPr>
          <w:rFonts w:ascii="Arial" w:hAnsi="Arial" w:cs="Arial"/>
          <w:b/>
          <w:sz w:val="24"/>
          <w:szCs w:val="24"/>
        </w:rPr>
      </w:pPr>
    </w:p>
    <w:p w:rsidR="003D63A8" w:rsidRDefault="007012CD" w:rsidP="009D3E85">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3D63A8" w:rsidRPr="003D63A8">
        <w:rPr>
          <w:rFonts w:ascii="Arial" w:hAnsi="Arial" w:cs="Arial"/>
          <w:b/>
          <w:sz w:val="24"/>
          <w:szCs w:val="24"/>
        </w:rPr>
        <w:t xml:space="preserve">También se asocian las actitudes liberales con fórmulas culturales conservadoras,lo que hace al liberalismo de cierto tono social, contra actitudes más proletarias </w:t>
      </w:r>
      <w:r w:rsidR="006666E3">
        <w:rPr>
          <w:rFonts w:ascii="Arial" w:hAnsi="Arial" w:cs="Arial"/>
          <w:b/>
          <w:sz w:val="24"/>
          <w:szCs w:val="24"/>
        </w:rPr>
        <w:t xml:space="preserve">muy extendidas en </w:t>
      </w:r>
      <w:r w:rsidR="003D63A8" w:rsidRPr="003D63A8">
        <w:rPr>
          <w:rFonts w:ascii="Arial" w:hAnsi="Arial" w:cs="Arial"/>
          <w:b/>
          <w:sz w:val="24"/>
          <w:szCs w:val="24"/>
        </w:rPr>
        <w:t>las masas populares.</w:t>
      </w:r>
    </w:p>
    <w:p w:rsidR="005F38B1" w:rsidRPr="003D63A8" w:rsidRDefault="005F38B1" w:rsidP="009D3E85">
      <w:pPr>
        <w:spacing w:after="0" w:line="240" w:lineRule="auto"/>
        <w:ind w:left="-993" w:right="-1135"/>
        <w:jc w:val="both"/>
        <w:rPr>
          <w:rFonts w:ascii="Arial" w:hAnsi="Arial" w:cs="Arial"/>
          <w:b/>
          <w:sz w:val="24"/>
          <w:szCs w:val="24"/>
        </w:rPr>
      </w:pPr>
    </w:p>
    <w:p w:rsidR="003D63A8" w:rsidRDefault="007012CD" w:rsidP="009D3E85">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3D63A8" w:rsidRPr="003D63A8">
        <w:rPr>
          <w:rFonts w:ascii="Arial" w:hAnsi="Arial" w:cs="Arial"/>
          <w:b/>
          <w:sz w:val="24"/>
          <w:szCs w:val="24"/>
        </w:rPr>
        <w:t>Las formulaciones liberales primerizas provienen ya del siglo XV</w:t>
      </w:r>
      <w:r w:rsidR="004A7428">
        <w:rPr>
          <w:rFonts w:ascii="Arial" w:hAnsi="Arial" w:cs="Arial"/>
          <w:b/>
          <w:sz w:val="24"/>
          <w:szCs w:val="24"/>
        </w:rPr>
        <w:t>III</w:t>
      </w:r>
      <w:r w:rsidR="006666E3">
        <w:rPr>
          <w:rFonts w:ascii="Arial" w:hAnsi="Arial" w:cs="Arial"/>
          <w:b/>
          <w:sz w:val="24"/>
          <w:szCs w:val="24"/>
        </w:rPr>
        <w:t xml:space="preserve"> y del XIX</w:t>
      </w:r>
      <w:r w:rsidR="003D63A8" w:rsidRPr="003D63A8">
        <w:rPr>
          <w:rFonts w:ascii="Arial" w:hAnsi="Arial" w:cs="Arial"/>
          <w:b/>
          <w:sz w:val="24"/>
          <w:szCs w:val="24"/>
        </w:rPr>
        <w:t xml:space="preserve">, pero sus efectosideológicos se prolongan hasta el </w:t>
      </w:r>
      <w:r w:rsidR="006666E3">
        <w:rPr>
          <w:rFonts w:ascii="Arial" w:hAnsi="Arial" w:cs="Arial"/>
          <w:b/>
          <w:sz w:val="24"/>
          <w:szCs w:val="24"/>
        </w:rPr>
        <w:t>s</w:t>
      </w:r>
      <w:r w:rsidR="003D63A8" w:rsidRPr="003D63A8">
        <w:rPr>
          <w:rFonts w:ascii="Arial" w:hAnsi="Arial" w:cs="Arial"/>
          <w:b/>
          <w:sz w:val="24"/>
          <w:szCs w:val="24"/>
        </w:rPr>
        <w:t>i</w:t>
      </w:r>
      <w:r w:rsidR="005F38B1">
        <w:rPr>
          <w:rFonts w:ascii="Arial" w:hAnsi="Arial" w:cs="Arial"/>
          <w:b/>
          <w:sz w:val="24"/>
          <w:szCs w:val="24"/>
        </w:rPr>
        <w:t>glo</w:t>
      </w:r>
      <w:r w:rsidR="003D63A8" w:rsidRPr="003D63A8">
        <w:rPr>
          <w:rFonts w:ascii="Arial" w:hAnsi="Arial" w:cs="Arial"/>
          <w:b/>
          <w:sz w:val="24"/>
          <w:szCs w:val="24"/>
        </w:rPr>
        <w:t xml:space="preserve"> XX.</w:t>
      </w:r>
    </w:p>
    <w:p w:rsidR="0038412B" w:rsidRDefault="0038412B" w:rsidP="009D3E85">
      <w:pPr>
        <w:spacing w:after="0" w:line="240" w:lineRule="auto"/>
        <w:ind w:left="-993" w:right="-1135"/>
        <w:jc w:val="both"/>
        <w:rPr>
          <w:rFonts w:ascii="Arial" w:hAnsi="Arial" w:cs="Arial"/>
          <w:b/>
          <w:sz w:val="24"/>
          <w:szCs w:val="24"/>
        </w:rPr>
      </w:pPr>
    </w:p>
    <w:p w:rsidR="0038412B" w:rsidRDefault="0038412B" w:rsidP="0038412B">
      <w:pPr>
        <w:spacing w:after="0" w:line="240" w:lineRule="auto"/>
        <w:ind w:left="-993" w:right="-1135"/>
        <w:jc w:val="both"/>
        <w:rPr>
          <w:rFonts w:ascii="Arial" w:hAnsi="Arial" w:cs="Arial"/>
          <w:b/>
          <w:sz w:val="24"/>
          <w:szCs w:val="24"/>
        </w:rPr>
      </w:pPr>
      <w:r>
        <w:rPr>
          <w:rFonts w:ascii="Arial" w:hAnsi="Arial" w:cs="Arial"/>
          <w:b/>
          <w:sz w:val="24"/>
          <w:szCs w:val="24"/>
        </w:rPr>
        <w:t xml:space="preserve">  Los grandes teóricos del capitalismo han sido muchos</w:t>
      </w:r>
    </w:p>
    <w:p w:rsidR="0038412B" w:rsidRDefault="0038412B" w:rsidP="0038412B">
      <w:pPr>
        <w:spacing w:after="0" w:line="240" w:lineRule="auto"/>
        <w:ind w:left="-993" w:right="-1135"/>
        <w:jc w:val="both"/>
        <w:rPr>
          <w:rFonts w:ascii="Arial" w:hAnsi="Arial" w:cs="Arial"/>
          <w:b/>
          <w:sz w:val="24"/>
          <w:szCs w:val="24"/>
        </w:rPr>
      </w:pPr>
    </w:p>
    <w:p w:rsidR="0038412B" w:rsidRPr="0038412B" w:rsidRDefault="00E8768E" w:rsidP="0038412B">
      <w:pPr>
        <w:spacing w:after="0" w:line="240" w:lineRule="auto"/>
        <w:ind w:left="-993" w:right="-1135"/>
        <w:jc w:val="both"/>
        <w:rPr>
          <w:rFonts w:ascii="Arial" w:hAnsi="Arial" w:cs="Arial"/>
          <w:b/>
          <w:sz w:val="24"/>
          <w:szCs w:val="24"/>
        </w:rPr>
      </w:pPr>
      <w:r>
        <w:rPr>
          <w:rFonts w:ascii="Arial" w:hAnsi="Arial" w:cs="Arial"/>
          <w:b/>
          <w:color w:val="0070C0"/>
        </w:rPr>
        <w:t xml:space="preserve">•  </w:t>
      </w:r>
      <w:r w:rsidR="003D63A8" w:rsidRPr="00C453BF">
        <w:rPr>
          <w:rFonts w:ascii="Arial" w:hAnsi="Arial" w:cs="Arial"/>
          <w:b/>
          <w:color w:val="0070C0"/>
          <w:sz w:val="24"/>
          <w:szCs w:val="24"/>
        </w:rPr>
        <w:t>Adam Sm</w:t>
      </w:r>
      <w:r w:rsidR="005F38B1" w:rsidRPr="00C453BF">
        <w:rPr>
          <w:rFonts w:ascii="Arial" w:hAnsi="Arial" w:cs="Arial"/>
          <w:b/>
          <w:color w:val="0070C0"/>
          <w:sz w:val="24"/>
          <w:szCs w:val="24"/>
        </w:rPr>
        <w:t>i</w:t>
      </w:r>
      <w:r w:rsidR="003D63A8" w:rsidRPr="00C453BF">
        <w:rPr>
          <w:rFonts w:ascii="Arial" w:hAnsi="Arial" w:cs="Arial"/>
          <w:b/>
          <w:color w:val="0070C0"/>
          <w:sz w:val="24"/>
          <w:szCs w:val="24"/>
        </w:rPr>
        <w:t>th (1723-1790)</w:t>
      </w:r>
      <w:r w:rsidR="00B100CC">
        <w:rPr>
          <w:rFonts w:ascii="Arial" w:hAnsi="Arial" w:cs="Arial"/>
          <w:b/>
          <w:color w:val="0070C0"/>
          <w:sz w:val="24"/>
          <w:szCs w:val="24"/>
        </w:rPr>
        <w:t xml:space="preserve"> </w:t>
      </w:r>
      <w:r w:rsidR="0038412B" w:rsidRPr="0038412B">
        <w:rPr>
          <w:rFonts w:ascii="Arial" w:hAnsi="Arial" w:cs="Arial"/>
          <w:b/>
          <w:sz w:val="24"/>
          <w:szCs w:val="24"/>
        </w:rPr>
        <w:t>Fue </w:t>
      </w:r>
      <w:hyperlink r:id="rId9" w:tooltip="Economista" w:history="1">
        <w:r w:rsidR="0038412B" w:rsidRPr="0038412B">
          <w:rPr>
            <w:rStyle w:val="Hipervnculo"/>
            <w:rFonts w:ascii="Arial" w:hAnsi="Arial" w:cs="Arial"/>
            <w:b/>
            <w:color w:val="auto"/>
            <w:sz w:val="24"/>
            <w:szCs w:val="24"/>
            <w:u w:val="none"/>
          </w:rPr>
          <w:t>economista</w:t>
        </w:r>
      </w:hyperlink>
      <w:r w:rsidR="0038412B" w:rsidRPr="0038412B">
        <w:rPr>
          <w:rFonts w:ascii="Arial" w:hAnsi="Arial" w:cs="Arial"/>
          <w:b/>
          <w:sz w:val="24"/>
          <w:szCs w:val="24"/>
        </w:rPr>
        <w:t> y </w:t>
      </w:r>
      <w:hyperlink r:id="rId10" w:tooltip="Filósofo" w:history="1">
        <w:r w:rsidR="0038412B" w:rsidRPr="0038412B">
          <w:rPr>
            <w:rStyle w:val="Hipervnculo"/>
            <w:rFonts w:ascii="Arial" w:hAnsi="Arial" w:cs="Arial"/>
            <w:b/>
            <w:color w:val="auto"/>
            <w:sz w:val="24"/>
            <w:szCs w:val="24"/>
            <w:u w:val="none"/>
          </w:rPr>
          <w:t>filósofo</w:t>
        </w:r>
      </w:hyperlink>
      <w:r w:rsidR="0038412B" w:rsidRPr="0038412B">
        <w:rPr>
          <w:rFonts w:ascii="Arial" w:hAnsi="Arial" w:cs="Arial"/>
          <w:b/>
          <w:sz w:val="24"/>
          <w:szCs w:val="24"/>
        </w:rPr>
        <w:t> </w:t>
      </w:r>
      <w:hyperlink r:id="rId11" w:tooltip="Escocia" w:history="1">
        <w:r w:rsidR="0038412B" w:rsidRPr="0038412B">
          <w:rPr>
            <w:rStyle w:val="Hipervnculo"/>
            <w:rFonts w:ascii="Arial" w:hAnsi="Arial" w:cs="Arial"/>
            <w:b/>
            <w:color w:val="auto"/>
            <w:sz w:val="24"/>
            <w:szCs w:val="24"/>
            <w:u w:val="none"/>
          </w:rPr>
          <w:t>escocés</w:t>
        </w:r>
      </w:hyperlink>
      <w:r w:rsidR="0038412B" w:rsidRPr="0038412B">
        <w:rPr>
          <w:rFonts w:ascii="Arial" w:hAnsi="Arial" w:cs="Arial"/>
          <w:b/>
          <w:sz w:val="24"/>
          <w:szCs w:val="24"/>
        </w:rPr>
        <w:t xml:space="preserve">, </w:t>
      </w:r>
      <w:r w:rsidR="006666E3">
        <w:rPr>
          <w:rFonts w:ascii="Arial" w:hAnsi="Arial" w:cs="Arial"/>
          <w:b/>
          <w:sz w:val="24"/>
          <w:szCs w:val="24"/>
        </w:rPr>
        <w:t xml:space="preserve">y bastante </w:t>
      </w:r>
      <w:r w:rsidR="0038412B" w:rsidRPr="0038412B">
        <w:rPr>
          <w:rFonts w:ascii="Arial" w:hAnsi="Arial" w:cs="Arial"/>
          <w:b/>
          <w:sz w:val="24"/>
          <w:szCs w:val="24"/>
        </w:rPr>
        <w:t>considerado</w:t>
      </w:r>
      <w:r w:rsidR="006666E3">
        <w:rPr>
          <w:rFonts w:ascii="Arial" w:hAnsi="Arial" w:cs="Arial"/>
          <w:b/>
          <w:sz w:val="24"/>
          <w:szCs w:val="24"/>
        </w:rPr>
        <w:t>s</w:t>
      </w:r>
      <w:r w:rsidR="002D0988">
        <w:rPr>
          <w:rFonts w:ascii="Arial" w:hAnsi="Arial" w:cs="Arial"/>
          <w:b/>
          <w:sz w:val="24"/>
          <w:szCs w:val="24"/>
        </w:rPr>
        <w:t xml:space="preserve"> sus postulados como los</w:t>
      </w:r>
      <w:r w:rsidR="0038412B" w:rsidRPr="0038412B">
        <w:rPr>
          <w:rFonts w:ascii="Arial" w:hAnsi="Arial" w:cs="Arial"/>
          <w:b/>
          <w:sz w:val="24"/>
          <w:szCs w:val="24"/>
        </w:rPr>
        <w:t xml:space="preserve"> mayores exponentes de la </w:t>
      </w:r>
      <w:hyperlink r:id="rId12" w:tooltip="Economía clásica" w:history="1">
        <w:r w:rsidR="0038412B" w:rsidRPr="0038412B">
          <w:rPr>
            <w:rStyle w:val="Hipervnculo"/>
            <w:rFonts w:ascii="Arial" w:hAnsi="Arial" w:cs="Arial"/>
            <w:b/>
            <w:color w:val="auto"/>
            <w:sz w:val="24"/>
            <w:szCs w:val="24"/>
            <w:u w:val="none"/>
          </w:rPr>
          <w:t>economía clásica</w:t>
        </w:r>
      </w:hyperlink>
      <w:r w:rsidR="0038412B" w:rsidRPr="0038412B">
        <w:rPr>
          <w:rFonts w:ascii="Arial" w:hAnsi="Arial" w:cs="Arial"/>
          <w:b/>
          <w:sz w:val="24"/>
          <w:szCs w:val="24"/>
        </w:rPr>
        <w:t> y de la </w:t>
      </w:r>
      <w:hyperlink r:id="rId13" w:tooltip="Filosofía de la economía" w:history="1">
        <w:r w:rsidR="0038412B" w:rsidRPr="0038412B">
          <w:rPr>
            <w:rStyle w:val="Hipervnculo"/>
            <w:rFonts w:ascii="Arial" w:hAnsi="Arial" w:cs="Arial"/>
            <w:b/>
            <w:color w:val="auto"/>
            <w:sz w:val="24"/>
            <w:szCs w:val="24"/>
            <w:u w:val="none"/>
          </w:rPr>
          <w:t>filosofía de la economía</w:t>
        </w:r>
      </w:hyperlink>
      <w:r w:rsidR="002D0988">
        <w:rPr>
          <w:rStyle w:val="Hipervnculo"/>
          <w:rFonts w:ascii="Arial" w:hAnsi="Arial" w:cs="Arial"/>
          <w:b/>
          <w:color w:val="auto"/>
          <w:sz w:val="24"/>
          <w:szCs w:val="24"/>
          <w:u w:val="none"/>
        </w:rPr>
        <w:t xml:space="preserve"> liberal</w:t>
      </w:r>
      <w:r w:rsidR="006666E3">
        <w:rPr>
          <w:rStyle w:val="Hipervnculo"/>
          <w:rFonts w:ascii="Arial" w:hAnsi="Arial" w:cs="Arial"/>
          <w:b/>
          <w:color w:val="auto"/>
          <w:sz w:val="24"/>
          <w:szCs w:val="24"/>
          <w:u w:val="none"/>
        </w:rPr>
        <w:t xml:space="preserve"> en su tiempo</w:t>
      </w:r>
      <w:r w:rsidR="0038412B" w:rsidRPr="0038412B">
        <w:rPr>
          <w:rFonts w:ascii="Arial" w:hAnsi="Arial" w:cs="Arial"/>
          <w:b/>
          <w:sz w:val="24"/>
          <w:szCs w:val="24"/>
        </w:rPr>
        <w:t>.</w:t>
      </w:r>
    </w:p>
    <w:p w:rsidR="0038412B" w:rsidRPr="0038412B" w:rsidRDefault="0038412B" w:rsidP="0038412B">
      <w:pPr>
        <w:spacing w:after="0" w:line="240" w:lineRule="auto"/>
        <w:ind w:left="-993" w:right="-1135"/>
        <w:jc w:val="both"/>
        <w:rPr>
          <w:rFonts w:ascii="Arial" w:hAnsi="Arial" w:cs="Arial"/>
          <w:b/>
          <w:sz w:val="24"/>
          <w:szCs w:val="24"/>
        </w:rPr>
      </w:pPr>
    </w:p>
    <w:p w:rsidR="0038412B" w:rsidRDefault="007012CD" w:rsidP="0038412B">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38412B" w:rsidRPr="0038412B">
        <w:rPr>
          <w:rFonts w:ascii="Arial" w:hAnsi="Arial" w:cs="Arial"/>
          <w:b/>
          <w:sz w:val="24"/>
          <w:szCs w:val="24"/>
        </w:rPr>
        <w:t>Es conocido principalmente por su obra</w:t>
      </w:r>
      <w:r w:rsidR="002D0988">
        <w:rPr>
          <w:rFonts w:ascii="Arial" w:hAnsi="Arial" w:cs="Arial"/>
          <w:b/>
          <w:sz w:val="24"/>
          <w:szCs w:val="24"/>
        </w:rPr>
        <w:t xml:space="preserve"> “</w:t>
      </w:r>
      <w:hyperlink r:id="rId14" w:tooltip="La riqueza de las naciones" w:history="1">
        <w:r w:rsidR="0038412B" w:rsidRPr="0038412B">
          <w:rPr>
            <w:rStyle w:val="Hipervnculo"/>
            <w:rFonts w:ascii="Arial" w:hAnsi="Arial" w:cs="Arial"/>
            <w:b/>
            <w:i/>
            <w:iCs/>
            <w:color w:val="auto"/>
            <w:sz w:val="24"/>
            <w:szCs w:val="24"/>
            <w:u w:val="none"/>
          </w:rPr>
          <w:t>La riqueza de las naciones</w:t>
        </w:r>
      </w:hyperlink>
      <w:r w:rsidR="002D0988">
        <w:rPr>
          <w:rStyle w:val="Hipervnculo"/>
          <w:rFonts w:ascii="Arial" w:hAnsi="Arial" w:cs="Arial"/>
          <w:b/>
          <w:i/>
          <w:iCs/>
          <w:color w:val="auto"/>
          <w:sz w:val="24"/>
          <w:szCs w:val="24"/>
          <w:u w:val="none"/>
        </w:rPr>
        <w:t>”</w:t>
      </w:r>
      <w:r w:rsidR="0038412B" w:rsidRPr="0038412B">
        <w:rPr>
          <w:rFonts w:ascii="Arial" w:hAnsi="Arial" w:cs="Arial"/>
          <w:b/>
          <w:sz w:val="24"/>
          <w:szCs w:val="24"/>
        </w:rPr>
        <w:t> (</w:t>
      </w:r>
      <w:hyperlink r:id="rId15" w:tooltip="1776" w:history="1">
        <w:r w:rsidR="0038412B" w:rsidRPr="0038412B">
          <w:rPr>
            <w:rStyle w:val="Hipervnculo"/>
            <w:rFonts w:ascii="Arial" w:hAnsi="Arial" w:cs="Arial"/>
            <w:b/>
            <w:color w:val="auto"/>
            <w:sz w:val="24"/>
            <w:szCs w:val="24"/>
            <w:u w:val="none"/>
          </w:rPr>
          <w:t>1776</w:t>
        </w:r>
      </w:hyperlink>
      <w:r w:rsidR="0038412B" w:rsidRPr="0038412B">
        <w:rPr>
          <w:rFonts w:ascii="Arial" w:hAnsi="Arial" w:cs="Arial"/>
          <w:b/>
          <w:sz w:val="24"/>
          <w:szCs w:val="24"/>
        </w:rPr>
        <w:t xml:space="preserve">), que es un estudio acerca del proceso de creación y acumulación de la riqueza, </w:t>
      </w:r>
      <w:r w:rsidR="002D0988">
        <w:rPr>
          <w:rFonts w:ascii="Arial" w:hAnsi="Arial" w:cs="Arial"/>
          <w:b/>
          <w:sz w:val="24"/>
          <w:szCs w:val="24"/>
        </w:rPr>
        <w:t xml:space="preserve">con </w:t>
      </w:r>
      <w:r w:rsidR="0038412B" w:rsidRPr="0038412B">
        <w:rPr>
          <w:rFonts w:ascii="Arial" w:hAnsi="Arial" w:cs="Arial"/>
          <w:b/>
          <w:sz w:val="24"/>
          <w:szCs w:val="24"/>
        </w:rPr>
        <w:t>temas ya abordados por los </w:t>
      </w:r>
      <w:hyperlink r:id="rId16" w:tooltip="Mercantilismo" w:history="1">
        <w:r w:rsidR="0038412B" w:rsidRPr="0038412B">
          <w:rPr>
            <w:rStyle w:val="Hipervnculo"/>
            <w:rFonts w:ascii="Arial" w:hAnsi="Arial" w:cs="Arial"/>
            <w:b/>
            <w:color w:val="auto"/>
            <w:sz w:val="24"/>
            <w:szCs w:val="24"/>
            <w:u w:val="none"/>
          </w:rPr>
          <w:t>mercantilistas</w:t>
        </w:r>
      </w:hyperlink>
      <w:r w:rsidR="0038412B" w:rsidRPr="0038412B">
        <w:rPr>
          <w:rFonts w:ascii="Arial" w:hAnsi="Arial" w:cs="Arial"/>
          <w:b/>
          <w:sz w:val="24"/>
          <w:szCs w:val="24"/>
        </w:rPr>
        <w:t> y </w:t>
      </w:r>
      <w:hyperlink r:id="rId17" w:tooltip="Fisiocracia" w:history="1">
        <w:r w:rsidR="0038412B" w:rsidRPr="0038412B">
          <w:rPr>
            <w:rStyle w:val="Hipervnculo"/>
            <w:rFonts w:ascii="Arial" w:hAnsi="Arial" w:cs="Arial"/>
            <w:b/>
            <w:color w:val="auto"/>
            <w:sz w:val="24"/>
            <w:szCs w:val="24"/>
            <w:u w:val="none"/>
          </w:rPr>
          <w:t>fisiócratas</w:t>
        </w:r>
      </w:hyperlink>
      <w:r w:rsidR="0038412B" w:rsidRPr="0038412B">
        <w:rPr>
          <w:rFonts w:ascii="Arial" w:hAnsi="Arial" w:cs="Arial"/>
          <w:b/>
          <w:sz w:val="24"/>
          <w:szCs w:val="24"/>
        </w:rPr>
        <w:t>, pero sin el carácter científico de la obra de Smith. Debido a dicho trabajo, que fue el primer estudio completo y sistemático sobre el tema, a Smith se le conoce como el padre de la </w:t>
      </w:r>
      <w:hyperlink r:id="rId18" w:tooltip="Economía" w:history="1">
        <w:r w:rsidR="0038412B" w:rsidRPr="0038412B">
          <w:rPr>
            <w:rStyle w:val="Hipervnculo"/>
            <w:rFonts w:ascii="Arial" w:hAnsi="Arial" w:cs="Arial"/>
            <w:b/>
            <w:color w:val="auto"/>
            <w:sz w:val="24"/>
            <w:szCs w:val="24"/>
            <w:u w:val="none"/>
          </w:rPr>
          <w:t>economía</w:t>
        </w:r>
      </w:hyperlink>
      <w:r w:rsidR="0038412B" w:rsidRPr="0038412B">
        <w:rPr>
          <w:rFonts w:ascii="Arial" w:hAnsi="Arial" w:cs="Arial"/>
          <w:b/>
          <w:sz w:val="24"/>
          <w:szCs w:val="24"/>
        </w:rPr>
        <w:t> moderna. Fue rector honorífico de la </w:t>
      </w:r>
      <w:hyperlink r:id="rId19" w:tooltip="Universidad de Glasgow" w:history="1">
        <w:r w:rsidR="0038412B" w:rsidRPr="0038412B">
          <w:rPr>
            <w:rStyle w:val="Hipervnculo"/>
            <w:rFonts w:ascii="Arial" w:hAnsi="Arial" w:cs="Arial"/>
            <w:b/>
            <w:color w:val="auto"/>
            <w:sz w:val="24"/>
            <w:szCs w:val="24"/>
            <w:u w:val="none"/>
          </w:rPr>
          <w:t>Universidad de Gl</w:t>
        </w:r>
      </w:hyperlink>
      <w:r w:rsidR="0038412B">
        <w:rPr>
          <w:rFonts w:ascii="Arial" w:hAnsi="Arial" w:cs="Arial"/>
          <w:b/>
          <w:sz w:val="24"/>
          <w:szCs w:val="24"/>
        </w:rPr>
        <w:t>asgow</w:t>
      </w:r>
      <w:r w:rsidR="000273A2">
        <w:rPr>
          <w:rFonts w:ascii="Arial" w:hAnsi="Arial" w:cs="Arial"/>
          <w:b/>
          <w:sz w:val="24"/>
          <w:szCs w:val="24"/>
        </w:rPr>
        <w:t>.</w:t>
      </w:r>
    </w:p>
    <w:p w:rsidR="000273A2" w:rsidRPr="0038412B" w:rsidRDefault="000273A2" w:rsidP="0038412B">
      <w:pPr>
        <w:spacing w:after="0" w:line="240" w:lineRule="auto"/>
        <w:ind w:left="-993" w:right="-1135"/>
        <w:jc w:val="both"/>
        <w:rPr>
          <w:rFonts w:ascii="Arial" w:hAnsi="Arial" w:cs="Arial"/>
          <w:b/>
          <w:sz w:val="24"/>
          <w:szCs w:val="24"/>
        </w:rPr>
      </w:pPr>
    </w:p>
    <w:p w:rsidR="0038412B" w:rsidRPr="0038412B" w:rsidRDefault="007012CD" w:rsidP="009D3E85">
      <w:pPr>
        <w:spacing w:after="0" w:line="240" w:lineRule="auto"/>
        <w:ind w:left="-993" w:right="-1135"/>
        <w:jc w:val="both"/>
        <w:rPr>
          <w:rFonts w:ascii="Arial" w:hAnsi="Arial" w:cs="Arial"/>
          <w:b/>
          <w:sz w:val="24"/>
          <w:szCs w:val="24"/>
        </w:rPr>
      </w:pPr>
      <w:r>
        <w:rPr>
          <w:rFonts w:ascii="Arial" w:hAnsi="Arial" w:cs="Arial"/>
          <w:b/>
          <w:sz w:val="24"/>
          <w:szCs w:val="24"/>
          <w:shd w:val="clear" w:color="auto" w:fill="FFFFFF"/>
        </w:rPr>
        <w:t xml:space="preserve">    </w:t>
      </w:r>
      <w:r w:rsidR="0038412B">
        <w:rPr>
          <w:rFonts w:ascii="Arial" w:hAnsi="Arial" w:cs="Arial"/>
          <w:b/>
          <w:sz w:val="24"/>
          <w:szCs w:val="24"/>
          <w:shd w:val="clear" w:color="auto" w:fill="FFFFFF"/>
        </w:rPr>
        <w:t>E</w:t>
      </w:r>
      <w:r w:rsidR="0038412B" w:rsidRPr="0038412B">
        <w:rPr>
          <w:rFonts w:ascii="Arial" w:hAnsi="Arial" w:cs="Arial"/>
          <w:b/>
          <w:sz w:val="24"/>
          <w:szCs w:val="24"/>
          <w:shd w:val="clear" w:color="auto" w:fill="FFFFFF"/>
        </w:rPr>
        <w:t>n 1751</w:t>
      </w:r>
      <w:r w:rsidR="0038412B">
        <w:rPr>
          <w:rFonts w:ascii="Arial" w:hAnsi="Arial" w:cs="Arial"/>
          <w:b/>
          <w:sz w:val="24"/>
          <w:szCs w:val="24"/>
          <w:shd w:val="clear" w:color="auto" w:fill="FFFFFF"/>
        </w:rPr>
        <w:t xml:space="preserve"> fue llamado por es</w:t>
      </w:r>
      <w:r w:rsidR="0038412B" w:rsidRPr="0038412B">
        <w:rPr>
          <w:rFonts w:ascii="Arial" w:hAnsi="Arial" w:cs="Arial"/>
          <w:b/>
          <w:sz w:val="24"/>
          <w:szCs w:val="24"/>
          <w:shd w:val="clear" w:color="auto" w:fill="FFFFFF"/>
        </w:rPr>
        <w:t>a Universidad de Glasgow para ocupar primeramente la cátedra de </w:t>
      </w:r>
      <w:hyperlink r:id="rId20" w:tooltip="Lógica" w:history="1">
        <w:r w:rsidR="0038412B" w:rsidRPr="0038412B">
          <w:rPr>
            <w:rStyle w:val="Hipervnculo"/>
            <w:rFonts w:ascii="Arial" w:hAnsi="Arial" w:cs="Arial"/>
            <w:b/>
            <w:color w:val="auto"/>
            <w:sz w:val="24"/>
            <w:szCs w:val="24"/>
            <w:u w:val="none"/>
            <w:shd w:val="clear" w:color="auto" w:fill="FFFFFF"/>
          </w:rPr>
          <w:t>lógica</w:t>
        </w:r>
      </w:hyperlink>
      <w:r w:rsidR="0038412B" w:rsidRPr="0038412B">
        <w:rPr>
          <w:rFonts w:ascii="Arial" w:hAnsi="Arial" w:cs="Arial"/>
          <w:b/>
          <w:sz w:val="24"/>
          <w:szCs w:val="24"/>
          <w:shd w:val="clear" w:color="auto" w:fill="FFFFFF"/>
        </w:rPr>
        <w:t> y, al año siguiente, la de filosofía moral. Este último cargo lo ejerció por 12 años, período que luego describiría como «el más útil y por tanto el más feliz y honorable de mi vida». Su curso de filosofía moral estaba dividido en cuatro partes: teología natural, ética, jurisprudencia, y economía política. En 1759 publicó su primer libro, </w:t>
      </w:r>
      <w:r w:rsidR="000273A2">
        <w:rPr>
          <w:rFonts w:ascii="Arial" w:hAnsi="Arial" w:cs="Arial"/>
          <w:b/>
          <w:sz w:val="24"/>
          <w:szCs w:val="24"/>
          <w:shd w:val="clear" w:color="auto" w:fill="FFFFFF"/>
        </w:rPr>
        <w:t>“</w:t>
      </w:r>
      <w:hyperlink r:id="rId21" w:tooltip="Teoría de los sentimientos morales" w:history="1">
        <w:r w:rsidR="0038412B" w:rsidRPr="0038412B">
          <w:rPr>
            <w:rStyle w:val="Hipervnculo"/>
            <w:rFonts w:ascii="Arial" w:hAnsi="Arial" w:cs="Arial"/>
            <w:b/>
            <w:i/>
            <w:iCs/>
            <w:color w:val="auto"/>
            <w:sz w:val="24"/>
            <w:szCs w:val="24"/>
            <w:u w:val="none"/>
            <w:shd w:val="clear" w:color="auto" w:fill="FFFFFF"/>
          </w:rPr>
          <w:t>Teoría de los sentimientos morales</w:t>
        </w:r>
      </w:hyperlink>
      <w:r w:rsidR="000273A2">
        <w:rPr>
          <w:rStyle w:val="Hipervnculo"/>
          <w:rFonts w:ascii="Arial" w:hAnsi="Arial" w:cs="Arial"/>
          <w:b/>
          <w:i/>
          <w:iCs/>
          <w:color w:val="auto"/>
          <w:sz w:val="24"/>
          <w:szCs w:val="24"/>
          <w:u w:val="none"/>
          <w:shd w:val="clear" w:color="auto" w:fill="FFFFFF"/>
        </w:rPr>
        <w:t>”</w:t>
      </w:r>
      <w:r w:rsidR="0038412B" w:rsidRPr="0038412B">
        <w:rPr>
          <w:rFonts w:ascii="Arial" w:hAnsi="Arial" w:cs="Arial"/>
          <w:b/>
          <w:sz w:val="24"/>
          <w:szCs w:val="24"/>
          <w:shd w:val="clear" w:color="auto" w:fill="FFFFFF"/>
        </w:rPr>
        <w:t>, que incorporaba la segunda parte de su curso, y que casi inmediatamente estableció su reputación académica y literaria. Publicó un ensayo sobre </w:t>
      </w:r>
      <w:r w:rsidR="000273A2">
        <w:rPr>
          <w:rFonts w:ascii="Arial" w:hAnsi="Arial" w:cs="Arial"/>
          <w:b/>
          <w:sz w:val="24"/>
          <w:szCs w:val="24"/>
          <w:shd w:val="clear" w:color="auto" w:fill="FFFFFF"/>
        </w:rPr>
        <w:t>“</w:t>
      </w:r>
      <w:r w:rsidR="0038412B" w:rsidRPr="0038412B">
        <w:rPr>
          <w:rFonts w:ascii="Arial" w:hAnsi="Arial" w:cs="Arial"/>
          <w:b/>
          <w:i/>
          <w:iCs/>
          <w:sz w:val="24"/>
          <w:szCs w:val="24"/>
          <w:shd w:val="clear" w:color="auto" w:fill="FFFFFF"/>
        </w:rPr>
        <w:t>La primera formación de los idiomas</w:t>
      </w:r>
      <w:r w:rsidR="000273A2">
        <w:rPr>
          <w:rFonts w:ascii="Arial" w:hAnsi="Arial" w:cs="Arial"/>
          <w:b/>
          <w:i/>
          <w:iCs/>
          <w:sz w:val="24"/>
          <w:szCs w:val="24"/>
          <w:shd w:val="clear" w:color="auto" w:fill="FFFFFF"/>
        </w:rPr>
        <w:t>”</w:t>
      </w:r>
      <w:r w:rsidR="0038412B" w:rsidRPr="0038412B">
        <w:rPr>
          <w:rFonts w:ascii="Arial" w:hAnsi="Arial" w:cs="Arial"/>
          <w:b/>
          <w:sz w:val="24"/>
          <w:szCs w:val="24"/>
          <w:shd w:val="clear" w:color="auto" w:fill="FFFFFF"/>
        </w:rPr>
        <w:t>, que fue incluido como apéndice en posteriores ediciones de </w:t>
      </w:r>
      <w:r w:rsidR="00E8768E">
        <w:rPr>
          <w:rFonts w:ascii="Arial" w:hAnsi="Arial" w:cs="Arial"/>
          <w:b/>
          <w:sz w:val="24"/>
          <w:szCs w:val="24"/>
          <w:shd w:val="clear" w:color="auto" w:fill="FFFFFF"/>
        </w:rPr>
        <w:t>"</w:t>
      </w:r>
      <w:r w:rsidR="0038412B" w:rsidRPr="0038412B">
        <w:rPr>
          <w:rFonts w:ascii="Arial" w:hAnsi="Arial" w:cs="Arial"/>
          <w:b/>
          <w:i/>
          <w:iCs/>
          <w:sz w:val="24"/>
          <w:szCs w:val="24"/>
          <w:shd w:val="clear" w:color="auto" w:fill="FFFFFF"/>
        </w:rPr>
        <w:t>Los sentimientos morales</w:t>
      </w:r>
      <w:r w:rsidR="00E8768E">
        <w:rPr>
          <w:rFonts w:ascii="Arial" w:hAnsi="Arial" w:cs="Arial"/>
          <w:b/>
          <w:i/>
          <w:iCs/>
          <w:sz w:val="24"/>
          <w:szCs w:val="24"/>
          <w:shd w:val="clear" w:color="auto" w:fill="FFFFFF"/>
        </w:rPr>
        <w:t>"</w:t>
      </w:r>
      <w:r w:rsidR="0038412B" w:rsidRPr="0038412B">
        <w:rPr>
          <w:rFonts w:ascii="Arial" w:hAnsi="Arial" w:cs="Arial"/>
          <w:b/>
          <w:sz w:val="24"/>
          <w:szCs w:val="24"/>
          <w:shd w:val="clear" w:color="auto" w:fill="FFFFFF"/>
        </w:rPr>
        <w:t> (se publicaron seis ediciones durante su vida)</w:t>
      </w:r>
    </w:p>
    <w:p w:rsidR="0038412B" w:rsidRDefault="0038412B" w:rsidP="009D3E85">
      <w:pPr>
        <w:spacing w:after="0" w:line="240" w:lineRule="auto"/>
        <w:ind w:left="-993" w:right="-1135"/>
        <w:jc w:val="both"/>
        <w:rPr>
          <w:rFonts w:ascii="Arial" w:hAnsi="Arial" w:cs="Arial"/>
          <w:b/>
          <w:sz w:val="24"/>
          <w:szCs w:val="24"/>
        </w:rPr>
      </w:pPr>
    </w:p>
    <w:p w:rsidR="000273A2" w:rsidRDefault="0038412B" w:rsidP="009D3E85">
      <w:pPr>
        <w:spacing w:after="0" w:line="240" w:lineRule="auto"/>
        <w:ind w:left="-993" w:right="-1135"/>
        <w:jc w:val="both"/>
        <w:rPr>
          <w:rFonts w:ascii="Arial" w:hAnsi="Arial" w:cs="Arial"/>
          <w:b/>
          <w:sz w:val="24"/>
          <w:szCs w:val="24"/>
        </w:rPr>
      </w:pPr>
      <w:r>
        <w:rPr>
          <w:rFonts w:ascii="Arial" w:hAnsi="Arial" w:cs="Arial"/>
          <w:b/>
          <w:sz w:val="24"/>
          <w:szCs w:val="24"/>
        </w:rPr>
        <w:t xml:space="preserve">   F</w:t>
      </w:r>
      <w:r w:rsidR="005F38B1">
        <w:rPr>
          <w:rFonts w:ascii="Arial" w:hAnsi="Arial" w:cs="Arial"/>
          <w:b/>
          <w:sz w:val="24"/>
          <w:szCs w:val="24"/>
        </w:rPr>
        <w:t>ue</w:t>
      </w:r>
      <w:r>
        <w:rPr>
          <w:rFonts w:ascii="Arial" w:hAnsi="Arial" w:cs="Arial"/>
          <w:b/>
          <w:sz w:val="24"/>
          <w:szCs w:val="24"/>
        </w:rPr>
        <w:t xml:space="preserve"> el</w:t>
      </w:r>
      <w:r w:rsidR="005F38B1">
        <w:rPr>
          <w:rFonts w:ascii="Arial" w:hAnsi="Arial" w:cs="Arial"/>
          <w:b/>
          <w:sz w:val="24"/>
          <w:szCs w:val="24"/>
        </w:rPr>
        <w:t xml:space="preserve"> teórico</w:t>
      </w:r>
      <w:r w:rsidR="003D63A8" w:rsidRPr="003D63A8">
        <w:rPr>
          <w:rFonts w:ascii="Arial" w:hAnsi="Arial" w:cs="Arial"/>
          <w:b/>
          <w:sz w:val="24"/>
          <w:szCs w:val="24"/>
        </w:rPr>
        <w:t xml:space="preserve"> más prematuro de </w:t>
      </w:r>
      <w:r w:rsidR="005F38B1">
        <w:rPr>
          <w:rFonts w:ascii="Arial" w:hAnsi="Arial" w:cs="Arial"/>
          <w:b/>
          <w:sz w:val="24"/>
          <w:szCs w:val="24"/>
        </w:rPr>
        <w:t>l</w:t>
      </w:r>
      <w:r w:rsidR="003D63A8" w:rsidRPr="003D63A8">
        <w:rPr>
          <w:rFonts w:ascii="Arial" w:hAnsi="Arial" w:cs="Arial"/>
          <w:b/>
          <w:sz w:val="24"/>
          <w:szCs w:val="24"/>
        </w:rPr>
        <w:t>os teóricos de</w:t>
      </w:r>
      <w:r w:rsidR="005F38B1">
        <w:rPr>
          <w:rFonts w:ascii="Arial" w:hAnsi="Arial" w:cs="Arial"/>
          <w:b/>
          <w:sz w:val="24"/>
          <w:szCs w:val="24"/>
        </w:rPr>
        <w:t>ll</w:t>
      </w:r>
      <w:r w:rsidR="003D63A8" w:rsidRPr="003D63A8">
        <w:rPr>
          <w:rFonts w:ascii="Arial" w:hAnsi="Arial" w:cs="Arial"/>
          <w:b/>
          <w:sz w:val="24"/>
          <w:szCs w:val="24"/>
        </w:rPr>
        <w:t>ibera</w:t>
      </w:r>
      <w:r w:rsidR="005F38B1">
        <w:rPr>
          <w:rFonts w:ascii="Arial" w:hAnsi="Arial" w:cs="Arial"/>
          <w:b/>
          <w:sz w:val="24"/>
          <w:szCs w:val="24"/>
        </w:rPr>
        <w:t>li</w:t>
      </w:r>
      <w:r w:rsidR="003D63A8" w:rsidRPr="003D63A8">
        <w:rPr>
          <w:rFonts w:ascii="Arial" w:hAnsi="Arial" w:cs="Arial"/>
          <w:b/>
          <w:sz w:val="24"/>
          <w:szCs w:val="24"/>
        </w:rPr>
        <w:t xml:space="preserve">smo </w:t>
      </w:r>
      <w:r w:rsidR="005F38B1">
        <w:rPr>
          <w:rFonts w:ascii="Arial" w:hAnsi="Arial" w:cs="Arial"/>
          <w:b/>
          <w:sz w:val="24"/>
          <w:szCs w:val="24"/>
        </w:rPr>
        <w:t xml:space="preserve">económico. En su </w:t>
      </w:r>
      <w:r>
        <w:rPr>
          <w:rFonts w:ascii="Arial" w:hAnsi="Arial" w:cs="Arial"/>
          <w:b/>
          <w:sz w:val="24"/>
          <w:szCs w:val="24"/>
        </w:rPr>
        <w:t>l</w:t>
      </w:r>
      <w:r w:rsidR="005F38B1">
        <w:rPr>
          <w:rFonts w:ascii="Arial" w:hAnsi="Arial" w:cs="Arial"/>
          <w:b/>
          <w:sz w:val="24"/>
          <w:szCs w:val="24"/>
        </w:rPr>
        <w:t>ibro "</w:t>
      </w:r>
      <w:r>
        <w:rPr>
          <w:rFonts w:ascii="Arial" w:hAnsi="Arial" w:cs="Arial"/>
          <w:b/>
          <w:sz w:val="24"/>
          <w:szCs w:val="24"/>
        </w:rPr>
        <w:t>Investigación sobre l</w:t>
      </w:r>
      <w:r w:rsidR="003D63A8" w:rsidRPr="003D63A8">
        <w:rPr>
          <w:rFonts w:ascii="Arial" w:hAnsi="Arial" w:cs="Arial"/>
          <w:b/>
          <w:sz w:val="24"/>
          <w:szCs w:val="24"/>
        </w:rPr>
        <w:t xml:space="preserve">a naturaleza y causas de </w:t>
      </w:r>
      <w:r w:rsidR="000273A2">
        <w:rPr>
          <w:rFonts w:ascii="Arial" w:hAnsi="Arial" w:cs="Arial"/>
          <w:b/>
          <w:sz w:val="24"/>
          <w:szCs w:val="24"/>
        </w:rPr>
        <w:t>la</w:t>
      </w:r>
      <w:r w:rsidR="003D63A8" w:rsidRPr="003D63A8">
        <w:rPr>
          <w:rFonts w:ascii="Arial" w:hAnsi="Arial" w:cs="Arial"/>
          <w:b/>
          <w:sz w:val="24"/>
          <w:szCs w:val="24"/>
        </w:rPr>
        <w:t xml:space="preserve"> riqueza de las naciones‘‛ expone cómo e</w:t>
      </w:r>
      <w:r w:rsidR="000273A2">
        <w:rPr>
          <w:rFonts w:ascii="Arial" w:hAnsi="Arial" w:cs="Arial"/>
          <w:b/>
          <w:sz w:val="24"/>
          <w:szCs w:val="24"/>
        </w:rPr>
        <w:t>l</w:t>
      </w:r>
      <w:r w:rsidR="003D63A8" w:rsidRPr="003D63A8">
        <w:rPr>
          <w:rFonts w:ascii="Arial" w:hAnsi="Arial" w:cs="Arial"/>
          <w:b/>
          <w:sz w:val="24"/>
          <w:szCs w:val="24"/>
        </w:rPr>
        <w:t xml:space="preserve"> fenómeno económico se rige </w:t>
      </w:r>
      <w:r w:rsidR="005F38B1">
        <w:rPr>
          <w:rFonts w:ascii="Arial" w:hAnsi="Arial" w:cs="Arial"/>
          <w:b/>
          <w:sz w:val="24"/>
          <w:szCs w:val="24"/>
        </w:rPr>
        <w:t>f</w:t>
      </w:r>
      <w:r w:rsidR="003D63A8" w:rsidRPr="003D63A8">
        <w:rPr>
          <w:rFonts w:ascii="Arial" w:hAnsi="Arial" w:cs="Arial"/>
          <w:b/>
          <w:sz w:val="24"/>
          <w:szCs w:val="24"/>
        </w:rPr>
        <w:t>undamenta</w:t>
      </w:r>
      <w:r w:rsidR="005F38B1">
        <w:rPr>
          <w:rFonts w:ascii="Arial" w:hAnsi="Arial" w:cs="Arial"/>
          <w:b/>
          <w:sz w:val="24"/>
          <w:szCs w:val="24"/>
        </w:rPr>
        <w:t>l</w:t>
      </w:r>
      <w:r w:rsidR="003D63A8" w:rsidRPr="003D63A8">
        <w:rPr>
          <w:rFonts w:ascii="Arial" w:hAnsi="Arial" w:cs="Arial"/>
          <w:b/>
          <w:sz w:val="24"/>
          <w:szCs w:val="24"/>
        </w:rPr>
        <w:t xml:space="preserve">mente por </w:t>
      </w:r>
      <w:r>
        <w:rPr>
          <w:rFonts w:ascii="Arial" w:hAnsi="Arial" w:cs="Arial"/>
          <w:b/>
          <w:sz w:val="24"/>
          <w:szCs w:val="24"/>
        </w:rPr>
        <w:t>l</w:t>
      </w:r>
      <w:r w:rsidR="003D63A8" w:rsidRPr="003D63A8">
        <w:rPr>
          <w:rFonts w:ascii="Arial" w:hAnsi="Arial" w:cs="Arial"/>
          <w:b/>
          <w:sz w:val="24"/>
          <w:szCs w:val="24"/>
        </w:rPr>
        <w:t>eyes natura</w:t>
      </w:r>
      <w:r>
        <w:rPr>
          <w:rFonts w:ascii="Arial" w:hAnsi="Arial" w:cs="Arial"/>
          <w:b/>
          <w:sz w:val="24"/>
          <w:szCs w:val="24"/>
        </w:rPr>
        <w:t>l</w:t>
      </w:r>
      <w:r w:rsidR="003D63A8" w:rsidRPr="003D63A8">
        <w:rPr>
          <w:rFonts w:ascii="Arial" w:hAnsi="Arial" w:cs="Arial"/>
          <w:b/>
          <w:sz w:val="24"/>
          <w:szCs w:val="24"/>
        </w:rPr>
        <w:t>es. Entiende</w:t>
      </w:r>
      <w:r>
        <w:rPr>
          <w:rFonts w:ascii="Arial" w:hAnsi="Arial" w:cs="Arial"/>
          <w:b/>
          <w:sz w:val="24"/>
          <w:szCs w:val="24"/>
        </w:rPr>
        <w:t xml:space="preserve"> la</w:t>
      </w:r>
      <w:r w:rsidR="003D63A8" w:rsidRPr="003D63A8">
        <w:rPr>
          <w:rFonts w:ascii="Arial" w:hAnsi="Arial" w:cs="Arial"/>
          <w:b/>
          <w:sz w:val="24"/>
          <w:szCs w:val="24"/>
        </w:rPr>
        <w:t xml:space="preserve"> economía como una ciencia descriptiva y no normativ</w:t>
      </w:r>
      <w:r w:rsidR="005F38B1">
        <w:rPr>
          <w:rFonts w:ascii="Arial" w:hAnsi="Arial" w:cs="Arial"/>
          <w:b/>
          <w:sz w:val="24"/>
          <w:szCs w:val="24"/>
        </w:rPr>
        <w:t>a</w:t>
      </w:r>
      <w:r w:rsidR="003D63A8" w:rsidRPr="003D63A8">
        <w:rPr>
          <w:rFonts w:ascii="Arial" w:hAnsi="Arial" w:cs="Arial"/>
          <w:b/>
          <w:sz w:val="24"/>
          <w:szCs w:val="24"/>
        </w:rPr>
        <w:t xml:space="preserve">, pues su </w:t>
      </w:r>
      <w:r w:rsidR="000273A2">
        <w:rPr>
          <w:rFonts w:ascii="Arial" w:hAnsi="Arial" w:cs="Arial"/>
          <w:b/>
          <w:sz w:val="24"/>
          <w:szCs w:val="24"/>
        </w:rPr>
        <w:t>l</w:t>
      </w:r>
      <w:r w:rsidR="003D63A8" w:rsidRPr="003D63A8">
        <w:rPr>
          <w:rFonts w:ascii="Arial" w:hAnsi="Arial" w:cs="Arial"/>
          <w:b/>
          <w:sz w:val="24"/>
          <w:szCs w:val="24"/>
        </w:rPr>
        <w:t>abor es describir</w:t>
      </w:r>
      <w:r w:rsidR="005F38B1">
        <w:rPr>
          <w:rFonts w:ascii="Arial" w:hAnsi="Arial" w:cs="Arial"/>
          <w:b/>
          <w:sz w:val="24"/>
          <w:szCs w:val="24"/>
        </w:rPr>
        <w:t xml:space="preserve"> l</w:t>
      </w:r>
      <w:r w:rsidR="003D63A8" w:rsidRPr="003D63A8">
        <w:rPr>
          <w:rFonts w:ascii="Arial" w:hAnsi="Arial" w:cs="Arial"/>
          <w:b/>
          <w:sz w:val="24"/>
          <w:szCs w:val="24"/>
        </w:rPr>
        <w:t>os acontecimientos socioeconómicos y de ningun</w:t>
      </w:r>
      <w:r w:rsidR="005F38B1">
        <w:rPr>
          <w:rFonts w:ascii="Arial" w:hAnsi="Arial" w:cs="Arial"/>
          <w:b/>
          <w:sz w:val="24"/>
          <w:szCs w:val="24"/>
        </w:rPr>
        <w:t>a</w:t>
      </w:r>
      <w:r w:rsidR="003D63A8" w:rsidRPr="003D63A8">
        <w:rPr>
          <w:rFonts w:ascii="Arial" w:hAnsi="Arial" w:cs="Arial"/>
          <w:b/>
          <w:sz w:val="24"/>
          <w:szCs w:val="24"/>
        </w:rPr>
        <w:t xml:space="preserve"> forma e</w:t>
      </w:r>
      <w:r w:rsidR="005F38B1">
        <w:rPr>
          <w:rFonts w:ascii="Arial" w:hAnsi="Arial" w:cs="Arial"/>
          <w:b/>
          <w:sz w:val="24"/>
          <w:szCs w:val="24"/>
        </w:rPr>
        <w:t>l</w:t>
      </w:r>
      <w:r w:rsidR="003D63A8" w:rsidRPr="003D63A8">
        <w:rPr>
          <w:rFonts w:ascii="Arial" w:hAnsi="Arial" w:cs="Arial"/>
          <w:b/>
          <w:sz w:val="24"/>
          <w:szCs w:val="24"/>
        </w:rPr>
        <w:t xml:space="preserve">aborar normativas que </w:t>
      </w:r>
      <w:r w:rsidR="005F38B1">
        <w:rPr>
          <w:rFonts w:ascii="Arial" w:hAnsi="Arial" w:cs="Arial"/>
          <w:b/>
          <w:sz w:val="24"/>
          <w:szCs w:val="24"/>
        </w:rPr>
        <w:t>c</w:t>
      </w:r>
      <w:r w:rsidR="003D63A8" w:rsidRPr="003D63A8">
        <w:rPr>
          <w:rFonts w:ascii="Arial" w:hAnsi="Arial" w:cs="Arial"/>
          <w:b/>
          <w:sz w:val="24"/>
          <w:szCs w:val="24"/>
        </w:rPr>
        <w:t>o</w:t>
      </w:r>
      <w:r w:rsidR="005F38B1">
        <w:rPr>
          <w:rFonts w:ascii="Arial" w:hAnsi="Arial" w:cs="Arial"/>
          <w:b/>
          <w:sz w:val="24"/>
          <w:szCs w:val="24"/>
        </w:rPr>
        <w:t>a</w:t>
      </w:r>
      <w:r w:rsidR="003D63A8" w:rsidRPr="003D63A8">
        <w:rPr>
          <w:rFonts w:ascii="Arial" w:hAnsi="Arial" w:cs="Arial"/>
          <w:b/>
          <w:sz w:val="24"/>
          <w:szCs w:val="24"/>
        </w:rPr>
        <w:t>ccioneno manipu</w:t>
      </w:r>
      <w:r w:rsidR="005F38B1">
        <w:rPr>
          <w:rFonts w:ascii="Arial" w:hAnsi="Arial" w:cs="Arial"/>
          <w:b/>
          <w:sz w:val="24"/>
          <w:szCs w:val="24"/>
        </w:rPr>
        <w:t>l</w:t>
      </w:r>
      <w:r w:rsidR="003D63A8" w:rsidRPr="003D63A8">
        <w:rPr>
          <w:rFonts w:ascii="Arial" w:hAnsi="Arial" w:cs="Arial"/>
          <w:b/>
          <w:sz w:val="24"/>
          <w:szCs w:val="24"/>
        </w:rPr>
        <w:t>en esos hechos. Capita</w:t>
      </w:r>
      <w:r w:rsidR="005F38B1">
        <w:rPr>
          <w:rFonts w:ascii="Arial" w:hAnsi="Arial" w:cs="Arial"/>
          <w:b/>
          <w:sz w:val="24"/>
          <w:szCs w:val="24"/>
        </w:rPr>
        <w:t>l</w:t>
      </w:r>
      <w:r w:rsidR="003D63A8" w:rsidRPr="003D63A8">
        <w:rPr>
          <w:rFonts w:ascii="Arial" w:hAnsi="Arial" w:cs="Arial"/>
          <w:b/>
          <w:sz w:val="24"/>
          <w:szCs w:val="24"/>
        </w:rPr>
        <w:t>, traba</w:t>
      </w:r>
      <w:r w:rsidR="005F38B1">
        <w:rPr>
          <w:rFonts w:ascii="Arial" w:hAnsi="Arial" w:cs="Arial"/>
          <w:b/>
          <w:sz w:val="24"/>
          <w:szCs w:val="24"/>
        </w:rPr>
        <w:t>j</w:t>
      </w:r>
      <w:r w:rsidR="003D63A8" w:rsidRPr="003D63A8">
        <w:rPr>
          <w:rFonts w:ascii="Arial" w:hAnsi="Arial" w:cs="Arial"/>
          <w:b/>
          <w:sz w:val="24"/>
          <w:szCs w:val="24"/>
        </w:rPr>
        <w:t>o,</w:t>
      </w:r>
      <w:r w:rsidR="005F38B1">
        <w:rPr>
          <w:rFonts w:ascii="Arial" w:hAnsi="Arial" w:cs="Arial"/>
          <w:b/>
          <w:sz w:val="24"/>
          <w:szCs w:val="24"/>
        </w:rPr>
        <w:t xml:space="preserve"> especulación, beneficio,</w:t>
      </w:r>
      <w:r w:rsidR="003D63A8" w:rsidRPr="003D63A8">
        <w:rPr>
          <w:rFonts w:ascii="Arial" w:hAnsi="Arial" w:cs="Arial"/>
          <w:b/>
          <w:sz w:val="24"/>
          <w:szCs w:val="24"/>
        </w:rPr>
        <w:t xml:space="preserve"> tierra, re</w:t>
      </w:r>
      <w:r w:rsidR="005F38B1">
        <w:rPr>
          <w:rFonts w:ascii="Arial" w:hAnsi="Arial" w:cs="Arial"/>
          <w:b/>
          <w:sz w:val="24"/>
          <w:szCs w:val="24"/>
        </w:rPr>
        <w:t>l</w:t>
      </w:r>
      <w:r w:rsidR="003D63A8" w:rsidRPr="003D63A8">
        <w:rPr>
          <w:rFonts w:ascii="Arial" w:hAnsi="Arial" w:cs="Arial"/>
          <w:b/>
          <w:sz w:val="24"/>
          <w:szCs w:val="24"/>
        </w:rPr>
        <w:t>ación comercia</w:t>
      </w:r>
      <w:r w:rsidR="005F38B1">
        <w:rPr>
          <w:rFonts w:ascii="Arial" w:hAnsi="Arial" w:cs="Arial"/>
          <w:b/>
          <w:sz w:val="24"/>
          <w:szCs w:val="24"/>
        </w:rPr>
        <w:t>l</w:t>
      </w:r>
      <w:r w:rsidR="003D63A8" w:rsidRPr="003D63A8">
        <w:rPr>
          <w:rFonts w:ascii="Arial" w:hAnsi="Arial" w:cs="Arial"/>
          <w:b/>
          <w:sz w:val="24"/>
          <w:szCs w:val="24"/>
        </w:rPr>
        <w:t>,</w:t>
      </w:r>
      <w:r w:rsidR="000273A2">
        <w:rPr>
          <w:rFonts w:ascii="Arial" w:hAnsi="Arial" w:cs="Arial"/>
          <w:b/>
          <w:sz w:val="24"/>
          <w:szCs w:val="24"/>
        </w:rPr>
        <w:t xml:space="preserve"> posesión,</w:t>
      </w:r>
      <w:r w:rsidR="003D63A8" w:rsidRPr="003D63A8">
        <w:rPr>
          <w:rFonts w:ascii="Arial" w:hAnsi="Arial" w:cs="Arial"/>
          <w:b/>
          <w:sz w:val="24"/>
          <w:szCs w:val="24"/>
        </w:rPr>
        <w:t xml:space="preserve"> acumu</w:t>
      </w:r>
      <w:r w:rsidR="005F38B1">
        <w:rPr>
          <w:rFonts w:ascii="Arial" w:hAnsi="Arial" w:cs="Arial"/>
          <w:b/>
          <w:sz w:val="24"/>
          <w:szCs w:val="24"/>
        </w:rPr>
        <w:t>l</w:t>
      </w:r>
      <w:r w:rsidR="003D63A8" w:rsidRPr="003D63A8">
        <w:rPr>
          <w:rFonts w:ascii="Arial" w:hAnsi="Arial" w:cs="Arial"/>
          <w:b/>
          <w:sz w:val="24"/>
          <w:szCs w:val="24"/>
        </w:rPr>
        <w:t xml:space="preserve">ación, gobierno derecursos, se rige por </w:t>
      </w:r>
      <w:r w:rsidR="005F38B1">
        <w:rPr>
          <w:rFonts w:ascii="Arial" w:hAnsi="Arial" w:cs="Arial"/>
          <w:b/>
          <w:sz w:val="24"/>
          <w:szCs w:val="24"/>
        </w:rPr>
        <w:t>l</w:t>
      </w:r>
      <w:r>
        <w:rPr>
          <w:rFonts w:ascii="Arial" w:hAnsi="Arial" w:cs="Arial"/>
          <w:b/>
          <w:sz w:val="24"/>
          <w:szCs w:val="24"/>
        </w:rPr>
        <w:t>a l</w:t>
      </w:r>
      <w:r w:rsidR="003D63A8" w:rsidRPr="003D63A8">
        <w:rPr>
          <w:rFonts w:ascii="Arial" w:hAnsi="Arial" w:cs="Arial"/>
          <w:b/>
          <w:sz w:val="24"/>
          <w:szCs w:val="24"/>
        </w:rPr>
        <w:t>ey natura</w:t>
      </w:r>
      <w:r w:rsidR="005F38B1">
        <w:rPr>
          <w:rFonts w:ascii="Arial" w:hAnsi="Arial" w:cs="Arial"/>
          <w:b/>
          <w:sz w:val="24"/>
          <w:szCs w:val="24"/>
        </w:rPr>
        <w:t>l</w:t>
      </w:r>
      <w:r w:rsidR="003D63A8" w:rsidRPr="003D63A8">
        <w:rPr>
          <w:rFonts w:ascii="Arial" w:hAnsi="Arial" w:cs="Arial"/>
          <w:b/>
          <w:sz w:val="24"/>
          <w:szCs w:val="24"/>
        </w:rPr>
        <w:t xml:space="preserve"> de</w:t>
      </w:r>
      <w:r w:rsidR="000273A2">
        <w:rPr>
          <w:rFonts w:ascii="Arial" w:hAnsi="Arial" w:cs="Arial"/>
          <w:b/>
          <w:sz w:val="24"/>
          <w:szCs w:val="24"/>
        </w:rPr>
        <w:t xml:space="preserve"> la</w:t>
      </w:r>
      <w:r w:rsidR="003D63A8" w:rsidRPr="003D63A8">
        <w:rPr>
          <w:rFonts w:ascii="Arial" w:hAnsi="Arial" w:cs="Arial"/>
          <w:b/>
          <w:sz w:val="24"/>
          <w:szCs w:val="24"/>
        </w:rPr>
        <w:t xml:space="preserve"> oferta y de</w:t>
      </w:r>
      <w:r w:rsidR="000273A2">
        <w:rPr>
          <w:rFonts w:ascii="Arial" w:hAnsi="Arial" w:cs="Arial"/>
          <w:b/>
          <w:sz w:val="24"/>
          <w:szCs w:val="24"/>
        </w:rPr>
        <w:t xml:space="preserve"> la</w:t>
      </w:r>
      <w:r w:rsidR="003D63A8" w:rsidRPr="003D63A8">
        <w:rPr>
          <w:rFonts w:ascii="Arial" w:hAnsi="Arial" w:cs="Arial"/>
          <w:b/>
          <w:sz w:val="24"/>
          <w:szCs w:val="24"/>
        </w:rPr>
        <w:t xml:space="preserve"> demanda. </w:t>
      </w:r>
    </w:p>
    <w:p w:rsidR="00964D36" w:rsidRDefault="00964D36" w:rsidP="009D3E85">
      <w:pPr>
        <w:spacing w:after="0" w:line="240" w:lineRule="auto"/>
        <w:ind w:left="-993" w:right="-1135"/>
        <w:jc w:val="both"/>
        <w:rPr>
          <w:rFonts w:ascii="Arial" w:hAnsi="Arial" w:cs="Arial"/>
          <w:b/>
          <w:sz w:val="24"/>
          <w:szCs w:val="24"/>
        </w:rPr>
      </w:pPr>
    </w:p>
    <w:p w:rsidR="00964D36" w:rsidRPr="006666E3" w:rsidRDefault="00964D36" w:rsidP="00964D36">
      <w:pPr>
        <w:spacing w:after="0" w:line="240" w:lineRule="auto"/>
        <w:ind w:left="-993" w:right="-1135"/>
        <w:jc w:val="center"/>
        <w:rPr>
          <w:rFonts w:ascii="Arial" w:hAnsi="Arial" w:cs="Arial"/>
          <w:b/>
          <w:sz w:val="24"/>
          <w:szCs w:val="24"/>
          <w:lang w:val="en-US"/>
        </w:rPr>
      </w:pPr>
      <w:r>
        <w:rPr>
          <w:noProof/>
          <w:lang w:eastAsia="es-ES"/>
        </w:rPr>
        <w:drawing>
          <wp:inline distT="0" distB="0" distL="0" distR="0">
            <wp:extent cx="1825432" cy="1803438"/>
            <wp:effectExtent l="19050" t="0" r="3368"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8628" t="29600" r="46732" b="51583"/>
                    <a:stretch/>
                  </pic:blipFill>
                  <pic:spPr bwMode="auto">
                    <a:xfrm>
                      <a:off x="0" y="0"/>
                      <a:ext cx="1831884" cy="1809813"/>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es-ES"/>
        </w:rPr>
        <w:drawing>
          <wp:inline distT="0" distB="0" distL="0" distR="0">
            <wp:extent cx="1866900" cy="1791868"/>
            <wp:effectExtent l="19050" t="0" r="0" b="0"/>
            <wp:docPr id="3" name="Imagen 2" descr="Alexander Hamilton no tuvo esclavos, pero sí fue cómplice del si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exander Hamilton no tuvo esclavos, pero sí fue cómplice del sistema"/>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344" cy="1791335"/>
                    </a:xfrm>
                    <a:prstGeom prst="rect">
                      <a:avLst/>
                    </a:prstGeom>
                    <a:noFill/>
                    <a:ln>
                      <a:noFill/>
                    </a:ln>
                  </pic:spPr>
                </pic:pic>
              </a:graphicData>
            </a:graphic>
          </wp:inline>
        </w:drawing>
      </w:r>
      <w:r>
        <w:rPr>
          <w:noProof/>
          <w:lang w:eastAsia="es-ES"/>
        </w:rPr>
        <w:drawing>
          <wp:inline distT="0" distB="0" distL="0" distR="0">
            <wp:extent cx="1819275" cy="1819275"/>
            <wp:effectExtent l="19050" t="0" r="9525" b="0"/>
            <wp:docPr id="4" name="Imagen 4" descr="Frases de David Rica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ses de David Ricardo"/>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rsidR="00964D36" w:rsidRPr="006666E3" w:rsidRDefault="00964D36" w:rsidP="00964D36">
      <w:pPr>
        <w:spacing w:after="0" w:line="240" w:lineRule="auto"/>
        <w:ind w:left="-993" w:right="-1135"/>
        <w:jc w:val="center"/>
        <w:rPr>
          <w:rFonts w:ascii="Arial" w:hAnsi="Arial" w:cs="Arial"/>
          <w:b/>
          <w:color w:val="0070C0"/>
          <w:lang w:val="en-US"/>
        </w:rPr>
      </w:pPr>
      <w:r w:rsidRPr="006666E3">
        <w:rPr>
          <w:rFonts w:ascii="Arial" w:hAnsi="Arial" w:cs="Arial"/>
          <w:b/>
          <w:color w:val="0070C0"/>
          <w:lang w:val="en-US"/>
        </w:rPr>
        <w:t xml:space="preserve">Adam Smith  </w:t>
      </w:r>
      <w:r w:rsidR="00B100CC">
        <w:rPr>
          <w:rFonts w:ascii="Arial" w:hAnsi="Arial" w:cs="Arial"/>
          <w:b/>
          <w:color w:val="0070C0"/>
          <w:lang w:val="en-US"/>
        </w:rPr>
        <w:t xml:space="preserve">                 </w:t>
      </w:r>
      <w:r w:rsidRPr="006666E3">
        <w:rPr>
          <w:rFonts w:ascii="Arial" w:hAnsi="Arial" w:cs="Arial"/>
          <w:b/>
          <w:color w:val="0070C0"/>
          <w:lang w:val="en-US"/>
        </w:rPr>
        <w:t xml:space="preserve">Alexander Hamilton  </w:t>
      </w:r>
      <w:r w:rsidR="00B100CC">
        <w:rPr>
          <w:rFonts w:ascii="Arial" w:hAnsi="Arial" w:cs="Arial"/>
          <w:b/>
          <w:color w:val="0070C0"/>
          <w:lang w:val="en-US"/>
        </w:rPr>
        <w:t xml:space="preserve">            </w:t>
      </w:r>
      <w:r w:rsidRPr="006666E3">
        <w:rPr>
          <w:rFonts w:ascii="Arial" w:hAnsi="Arial" w:cs="Arial"/>
          <w:b/>
          <w:color w:val="0070C0"/>
          <w:lang w:val="en-US"/>
        </w:rPr>
        <w:t xml:space="preserve"> David Ricardo</w:t>
      </w:r>
    </w:p>
    <w:p w:rsidR="00964D36" w:rsidRPr="006666E3" w:rsidRDefault="00964D36" w:rsidP="009D3E85">
      <w:pPr>
        <w:spacing w:after="0" w:line="240" w:lineRule="auto"/>
        <w:ind w:left="-993" w:right="-1135"/>
        <w:jc w:val="both"/>
        <w:rPr>
          <w:rFonts w:ascii="Arial" w:hAnsi="Arial" w:cs="Arial"/>
          <w:b/>
          <w:sz w:val="24"/>
          <w:szCs w:val="24"/>
          <w:lang w:val="en-US"/>
        </w:rPr>
      </w:pPr>
    </w:p>
    <w:p w:rsidR="00614F2D" w:rsidRDefault="007012CD" w:rsidP="009D3E85">
      <w:pPr>
        <w:spacing w:after="0" w:line="240" w:lineRule="auto"/>
        <w:ind w:left="-993" w:right="-1135"/>
        <w:jc w:val="both"/>
        <w:rPr>
          <w:rFonts w:ascii="Arial" w:hAnsi="Arial" w:cs="Arial"/>
          <w:b/>
          <w:sz w:val="24"/>
          <w:szCs w:val="24"/>
          <w:shd w:val="clear" w:color="auto" w:fill="FFFFFF"/>
        </w:rPr>
      </w:pPr>
      <w:r w:rsidRPr="00B100CC">
        <w:rPr>
          <w:rFonts w:ascii="Arial" w:hAnsi="Arial" w:cs="Arial"/>
          <w:b/>
          <w:color w:val="0070C0"/>
          <w:lang w:val="en-US"/>
        </w:rPr>
        <w:t xml:space="preserve">    </w:t>
      </w:r>
      <w:r w:rsidR="00E8768E">
        <w:rPr>
          <w:rFonts w:ascii="Arial" w:hAnsi="Arial" w:cs="Arial"/>
          <w:b/>
          <w:color w:val="0070C0"/>
        </w:rPr>
        <w:t xml:space="preserve">• </w:t>
      </w:r>
      <w:r w:rsidR="003D63A8" w:rsidRPr="00C453BF">
        <w:rPr>
          <w:rFonts w:ascii="Arial" w:hAnsi="Arial" w:cs="Arial"/>
          <w:b/>
          <w:color w:val="0070C0"/>
          <w:sz w:val="24"/>
          <w:szCs w:val="24"/>
        </w:rPr>
        <w:t>A</w:t>
      </w:r>
      <w:r w:rsidR="005F38B1" w:rsidRPr="00C453BF">
        <w:rPr>
          <w:rFonts w:ascii="Arial" w:hAnsi="Arial" w:cs="Arial"/>
          <w:b/>
          <w:color w:val="0070C0"/>
          <w:sz w:val="24"/>
          <w:szCs w:val="24"/>
        </w:rPr>
        <w:t>l</w:t>
      </w:r>
      <w:r w:rsidR="003D63A8" w:rsidRPr="00C453BF">
        <w:rPr>
          <w:rFonts w:ascii="Arial" w:hAnsi="Arial" w:cs="Arial"/>
          <w:b/>
          <w:color w:val="0070C0"/>
          <w:sz w:val="24"/>
          <w:szCs w:val="24"/>
        </w:rPr>
        <w:t>exander Ham</w:t>
      </w:r>
      <w:r w:rsidR="005F38B1" w:rsidRPr="00C453BF">
        <w:rPr>
          <w:rFonts w:ascii="Arial" w:hAnsi="Arial" w:cs="Arial"/>
          <w:b/>
          <w:color w:val="0070C0"/>
          <w:sz w:val="24"/>
          <w:szCs w:val="24"/>
        </w:rPr>
        <w:t>il</w:t>
      </w:r>
      <w:r w:rsidR="003D63A8" w:rsidRPr="00C453BF">
        <w:rPr>
          <w:rFonts w:ascii="Arial" w:hAnsi="Arial" w:cs="Arial"/>
          <w:b/>
          <w:color w:val="0070C0"/>
          <w:sz w:val="24"/>
          <w:szCs w:val="24"/>
        </w:rPr>
        <w:t>ton (1757-1804)</w:t>
      </w:r>
      <w:r w:rsidR="0038412B">
        <w:rPr>
          <w:rFonts w:ascii="Arial" w:hAnsi="Arial" w:cs="Arial"/>
          <w:b/>
          <w:sz w:val="24"/>
          <w:szCs w:val="24"/>
          <w:shd w:val="clear" w:color="auto" w:fill="FFFFFF"/>
        </w:rPr>
        <w:t xml:space="preserve"> F</w:t>
      </w:r>
      <w:r w:rsidR="0038412B" w:rsidRPr="0038412B">
        <w:rPr>
          <w:rFonts w:ascii="Arial" w:hAnsi="Arial" w:cs="Arial"/>
          <w:b/>
          <w:sz w:val="24"/>
          <w:szCs w:val="24"/>
          <w:shd w:val="clear" w:color="auto" w:fill="FFFFFF"/>
        </w:rPr>
        <w:t>ue </w:t>
      </w:r>
      <w:hyperlink r:id="rId25" w:tooltip="Economista" w:history="1">
        <w:r w:rsidR="0038412B" w:rsidRPr="0038412B">
          <w:rPr>
            <w:rStyle w:val="Hipervnculo"/>
            <w:rFonts w:ascii="Arial" w:hAnsi="Arial" w:cs="Arial"/>
            <w:b/>
            <w:color w:val="auto"/>
            <w:sz w:val="24"/>
            <w:szCs w:val="24"/>
            <w:u w:val="none"/>
            <w:shd w:val="clear" w:color="auto" w:fill="FFFFFF"/>
          </w:rPr>
          <w:t>economista</w:t>
        </w:r>
      </w:hyperlink>
      <w:r w:rsidR="0038412B" w:rsidRPr="0038412B">
        <w:rPr>
          <w:rFonts w:ascii="Arial" w:hAnsi="Arial" w:cs="Arial"/>
          <w:b/>
          <w:sz w:val="24"/>
          <w:szCs w:val="24"/>
          <w:shd w:val="clear" w:color="auto" w:fill="FFFFFF"/>
        </w:rPr>
        <w:t>, </w:t>
      </w:r>
      <w:hyperlink r:id="rId26" w:tooltip="Estadista" w:history="1">
        <w:r w:rsidR="0038412B" w:rsidRPr="0038412B">
          <w:rPr>
            <w:rStyle w:val="Hipervnculo"/>
            <w:rFonts w:ascii="Arial" w:hAnsi="Arial" w:cs="Arial"/>
            <w:b/>
            <w:color w:val="auto"/>
            <w:sz w:val="24"/>
            <w:szCs w:val="24"/>
            <w:u w:val="none"/>
            <w:shd w:val="clear" w:color="auto" w:fill="FFFFFF"/>
          </w:rPr>
          <w:t>estadista</w:t>
        </w:r>
      </w:hyperlink>
      <w:r w:rsidR="0038412B" w:rsidRPr="0038412B">
        <w:rPr>
          <w:rFonts w:ascii="Arial" w:hAnsi="Arial" w:cs="Arial"/>
          <w:b/>
          <w:sz w:val="24"/>
          <w:szCs w:val="24"/>
          <w:shd w:val="clear" w:color="auto" w:fill="FFFFFF"/>
        </w:rPr>
        <w:t>, </w:t>
      </w:r>
      <w:r>
        <w:rPr>
          <w:rFonts w:ascii="Arial" w:hAnsi="Arial" w:cs="Arial"/>
          <w:b/>
          <w:sz w:val="24"/>
          <w:szCs w:val="24"/>
          <w:shd w:val="clear" w:color="auto" w:fill="FFFFFF"/>
        </w:rPr>
        <w:t xml:space="preserve"> </w:t>
      </w:r>
      <w:hyperlink r:id="rId27" w:tooltip="Político" w:history="1">
        <w:r w:rsidR="0038412B" w:rsidRPr="0038412B">
          <w:rPr>
            <w:rStyle w:val="Hipervnculo"/>
            <w:rFonts w:ascii="Arial" w:hAnsi="Arial" w:cs="Arial"/>
            <w:b/>
            <w:color w:val="auto"/>
            <w:sz w:val="24"/>
            <w:szCs w:val="24"/>
            <w:u w:val="none"/>
            <w:shd w:val="clear" w:color="auto" w:fill="FFFFFF"/>
          </w:rPr>
          <w:t>político</w:t>
        </w:r>
      </w:hyperlink>
      <w:r>
        <w:t xml:space="preserve"> </w:t>
      </w:r>
      <w:r w:rsidR="0038412B" w:rsidRPr="0038412B">
        <w:rPr>
          <w:rFonts w:ascii="Arial" w:hAnsi="Arial" w:cs="Arial"/>
          <w:b/>
          <w:sz w:val="24"/>
          <w:szCs w:val="24"/>
          <w:shd w:val="clear" w:color="auto" w:fill="FFFFFF"/>
        </w:rPr>
        <w:t>, </w:t>
      </w:r>
      <w:hyperlink r:id="rId28" w:tooltip="Escritor" w:history="1">
        <w:r w:rsidR="0038412B" w:rsidRPr="0038412B">
          <w:rPr>
            <w:rStyle w:val="Hipervnculo"/>
            <w:rFonts w:ascii="Arial" w:hAnsi="Arial" w:cs="Arial"/>
            <w:b/>
            <w:color w:val="auto"/>
            <w:sz w:val="24"/>
            <w:szCs w:val="24"/>
            <w:u w:val="none"/>
            <w:shd w:val="clear" w:color="auto" w:fill="FFFFFF"/>
          </w:rPr>
          <w:t>escritor</w:t>
        </w:r>
      </w:hyperlink>
      <w:r w:rsidR="0038412B" w:rsidRPr="0038412B">
        <w:rPr>
          <w:rFonts w:ascii="Arial" w:hAnsi="Arial" w:cs="Arial"/>
          <w:b/>
          <w:sz w:val="24"/>
          <w:szCs w:val="24"/>
          <w:shd w:val="clear" w:color="auto" w:fill="FFFFFF"/>
        </w:rPr>
        <w:t>,</w:t>
      </w:r>
      <w:r>
        <w:rPr>
          <w:rFonts w:ascii="Arial" w:hAnsi="Arial" w:cs="Arial"/>
          <w:b/>
          <w:sz w:val="24"/>
          <w:szCs w:val="24"/>
          <w:shd w:val="clear" w:color="auto" w:fill="FFFFFF"/>
        </w:rPr>
        <w:t xml:space="preserve"> </w:t>
      </w:r>
      <w:r w:rsidR="0038412B" w:rsidRPr="0038412B">
        <w:rPr>
          <w:rFonts w:ascii="Arial" w:hAnsi="Arial" w:cs="Arial"/>
          <w:b/>
          <w:sz w:val="24"/>
          <w:szCs w:val="24"/>
          <w:shd w:val="clear" w:color="auto" w:fill="FFFFFF"/>
        </w:rPr>
        <w:t> </w:t>
      </w:r>
      <w:hyperlink r:id="rId29" w:tooltip="Abogado" w:history="1">
        <w:r w:rsidR="0038412B" w:rsidRPr="0038412B">
          <w:rPr>
            <w:rStyle w:val="Hipervnculo"/>
            <w:rFonts w:ascii="Arial" w:hAnsi="Arial" w:cs="Arial"/>
            <w:b/>
            <w:color w:val="auto"/>
            <w:sz w:val="24"/>
            <w:szCs w:val="24"/>
            <w:u w:val="none"/>
            <w:shd w:val="clear" w:color="auto" w:fill="FFFFFF"/>
          </w:rPr>
          <w:t>abogado</w:t>
        </w:r>
      </w:hyperlink>
      <w:r w:rsidR="0038412B" w:rsidRPr="0038412B">
        <w:rPr>
          <w:rFonts w:ascii="Arial" w:hAnsi="Arial" w:cs="Arial"/>
          <w:b/>
          <w:sz w:val="24"/>
          <w:szCs w:val="24"/>
          <w:shd w:val="clear" w:color="auto" w:fill="FFFFFF"/>
        </w:rPr>
        <w:t>,</w:t>
      </w:r>
      <w:r>
        <w:rPr>
          <w:rFonts w:ascii="Arial" w:hAnsi="Arial" w:cs="Arial"/>
          <w:b/>
          <w:sz w:val="24"/>
          <w:szCs w:val="24"/>
          <w:shd w:val="clear" w:color="auto" w:fill="FFFFFF"/>
        </w:rPr>
        <w:t xml:space="preserve">  </w:t>
      </w:r>
      <w:r w:rsidR="0038412B" w:rsidRPr="0038412B">
        <w:rPr>
          <w:rFonts w:ascii="Arial" w:hAnsi="Arial" w:cs="Arial"/>
          <w:b/>
          <w:sz w:val="24"/>
          <w:szCs w:val="24"/>
          <w:shd w:val="clear" w:color="auto" w:fill="FFFFFF"/>
        </w:rPr>
        <w:t xml:space="preserve"> y el primer </w:t>
      </w:r>
      <w:hyperlink r:id="rId30" w:tooltip="Secretario del Tesoro de los Estados Unidos" w:history="1">
        <w:r w:rsidR="0038412B" w:rsidRPr="0038412B">
          <w:rPr>
            <w:rStyle w:val="Hipervnculo"/>
            <w:rFonts w:ascii="Arial" w:hAnsi="Arial" w:cs="Arial"/>
            <w:b/>
            <w:color w:val="auto"/>
            <w:sz w:val="24"/>
            <w:szCs w:val="24"/>
            <w:u w:val="none"/>
            <w:shd w:val="clear" w:color="auto" w:fill="FFFFFF"/>
          </w:rPr>
          <w:t>secretario del Tesoro de los Estados Unidos</w:t>
        </w:r>
      </w:hyperlink>
      <w:r w:rsidR="0038412B" w:rsidRPr="0038412B">
        <w:rPr>
          <w:rFonts w:ascii="Arial" w:hAnsi="Arial" w:cs="Arial"/>
          <w:b/>
          <w:sz w:val="24"/>
          <w:szCs w:val="24"/>
          <w:shd w:val="clear" w:color="auto" w:fill="FFFFFF"/>
        </w:rPr>
        <w:t>. Fue uno de los </w:t>
      </w:r>
      <w:hyperlink r:id="rId31" w:tooltip="Padres fundadores de los Estados Unidos" w:history="1">
        <w:r w:rsidR="0038412B" w:rsidRPr="0038412B">
          <w:rPr>
            <w:rStyle w:val="Hipervnculo"/>
            <w:rFonts w:ascii="Arial" w:hAnsi="Arial" w:cs="Arial"/>
            <w:b/>
            <w:color w:val="auto"/>
            <w:sz w:val="24"/>
            <w:szCs w:val="24"/>
            <w:u w:val="none"/>
            <w:shd w:val="clear" w:color="auto" w:fill="FFFFFF"/>
          </w:rPr>
          <w:t>padres fundadores de los Estados Unidos</w:t>
        </w:r>
      </w:hyperlink>
      <w:r w:rsidR="0038412B" w:rsidRPr="0038412B">
        <w:rPr>
          <w:rFonts w:ascii="Arial" w:hAnsi="Arial" w:cs="Arial"/>
          <w:b/>
          <w:sz w:val="24"/>
          <w:szCs w:val="24"/>
          <w:shd w:val="clear" w:color="auto" w:fill="FFFFFF"/>
        </w:rPr>
        <w:t>. Fue un influyente intérprete y promotor de la </w:t>
      </w:r>
      <w:hyperlink r:id="rId32" w:tooltip="Constitución de los Estados Unidos" w:history="1">
        <w:r w:rsidR="0038412B" w:rsidRPr="0038412B">
          <w:rPr>
            <w:rStyle w:val="Hipervnculo"/>
            <w:rFonts w:ascii="Arial" w:hAnsi="Arial" w:cs="Arial"/>
            <w:b/>
            <w:color w:val="auto"/>
            <w:sz w:val="24"/>
            <w:szCs w:val="24"/>
            <w:u w:val="none"/>
            <w:shd w:val="clear" w:color="auto" w:fill="FFFFFF"/>
          </w:rPr>
          <w:t>Constitución de los Estados Unidos</w:t>
        </w:r>
      </w:hyperlink>
      <w:r w:rsidR="0038412B" w:rsidRPr="0038412B">
        <w:rPr>
          <w:rFonts w:ascii="Arial" w:hAnsi="Arial" w:cs="Arial"/>
          <w:b/>
          <w:sz w:val="24"/>
          <w:szCs w:val="24"/>
          <w:shd w:val="clear" w:color="auto" w:fill="FFFFFF"/>
        </w:rPr>
        <w:t>, así como el fundador del sistema financiero de la nación, el </w:t>
      </w:r>
      <w:hyperlink r:id="rId33" w:tooltip="Partido Federalista" w:history="1">
        <w:r w:rsidR="0038412B" w:rsidRPr="0038412B">
          <w:rPr>
            <w:rStyle w:val="Hipervnculo"/>
            <w:rFonts w:ascii="Arial" w:hAnsi="Arial" w:cs="Arial"/>
            <w:b/>
            <w:color w:val="auto"/>
            <w:sz w:val="24"/>
            <w:szCs w:val="24"/>
            <w:u w:val="none"/>
            <w:shd w:val="clear" w:color="auto" w:fill="FFFFFF"/>
          </w:rPr>
          <w:t>Partido Federalista</w:t>
        </w:r>
      </w:hyperlink>
      <w:r w:rsidR="0038412B" w:rsidRPr="0038412B">
        <w:rPr>
          <w:rFonts w:ascii="Arial" w:hAnsi="Arial" w:cs="Arial"/>
          <w:b/>
          <w:sz w:val="24"/>
          <w:szCs w:val="24"/>
          <w:shd w:val="clear" w:color="auto" w:fill="FFFFFF"/>
        </w:rPr>
        <w:t>, la </w:t>
      </w:r>
      <w:hyperlink r:id="rId34" w:tooltip="Guardia Costera de Estados Unidos" w:history="1">
        <w:r w:rsidR="0038412B" w:rsidRPr="0038412B">
          <w:rPr>
            <w:rStyle w:val="Hipervnculo"/>
            <w:rFonts w:ascii="Arial" w:hAnsi="Arial" w:cs="Arial"/>
            <w:b/>
            <w:color w:val="auto"/>
            <w:sz w:val="24"/>
            <w:szCs w:val="24"/>
            <w:u w:val="none"/>
            <w:shd w:val="clear" w:color="auto" w:fill="FFFFFF"/>
          </w:rPr>
          <w:t>Guardia Costera de Estados Unidos</w:t>
        </w:r>
      </w:hyperlink>
      <w:r w:rsidR="0038412B" w:rsidRPr="0038412B">
        <w:rPr>
          <w:rFonts w:ascii="Arial" w:hAnsi="Arial" w:cs="Arial"/>
          <w:b/>
          <w:sz w:val="24"/>
          <w:szCs w:val="24"/>
          <w:shd w:val="clear" w:color="auto" w:fill="FFFFFF"/>
        </w:rPr>
        <w:t> y del periódico </w:t>
      </w:r>
      <w:r w:rsidR="0004580F">
        <w:rPr>
          <w:rFonts w:ascii="Arial" w:hAnsi="Arial" w:cs="Arial"/>
          <w:b/>
          <w:sz w:val="24"/>
          <w:szCs w:val="24"/>
          <w:shd w:val="clear" w:color="auto" w:fill="FFFFFF"/>
        </w:rPr>
        <w:t>"</w:t>
      </w:r>
      <w:proofErr w:type="spellStart"/>
      <w:r w:rsidR="00B92657">
        <w:fldChar w:fldCharType="begin"/>
      </w:r>
      <w:r w:rsidR="00675CD8">
        <w:instrText>HYPERLINK "https://es.wikipedia.org/wiki/The_New_York_Post" \o "The New York Post"</w:instrText>
      </w:r>
      <w:r w:rsidR="00B92657">
        <w:fldChar w:fldCharType="separate"/>
      </w:r>
      <w:r w:rsidR="0038412B" w:rsidRPr="0038412B">
        <w:rPr>
          <w:rStyle w:val="Hipervnculo"/>
          <w:rFonts w:ascii="Arial" w:hAnsi="Arial" w:cs="Arial"/>
          <w:b/>
          <w:i/>
          <w:iCs/>
          <w:color w:val="auto"/>
          <w:sz w:val="24"/>
          <w:szCs w:val="24"/>
          <w:u w:val="none"/>
          <w:shd w:val="clear" w:color="auto" w:fill="FFFFFF"/>
        </w:rPr>
        <w:t>The</w:t>
      </w:r>
      <w:proofErr w:type="spellEnd"/>
      <w:r w:rsidR="0038412B" w:rsidRPr="0038412B">
        <w:rPr>
          <w:rStyle w:val="Hipervnculo"/>
          <w:rFonts w:ascii="Arial" w:hAnsi="Arial" w:cs="Arial"/>
          <w:b/>
          <w:i/>
          <w:iCs/>
          <w:color w:val="auto"/>
          <w:sz w:val="24"/>
          <w:szCs w:val="24"/>
          <w:u w:val="none"/>
          <w:shd w:val="clear" w:color="auto" w:fill="FFFFFF"/>
        </w:rPr>
        <w:t xml:space="preserve"> New York Post</w:t>
      </w:r>
      <w:r w:rsidR="00B92657">
        <w:fldChar w:fldCharType="end"/>
      </w:r>
      <w:r w:rsidR="0004580F">
        <w:t>"</w:t>
      </w:r>
      <w:r w:rsidR="0038412B" w:rsidRPr="0038412B">
        <w:rPr>
          <w:rFonts w:ascii="Arial" w:hAnsi="Arial" w:cs="Arial"/>
          <w:b/>
          <w:sz w:val="24"/>
          <w:szCs w:val="24"/>
          <w:shd w:val="clear" w:color="auto" w:fill="FFFFFF"/>
        </w:rPr>
        <w:t>. Comoprimer </w:t>
      </w:r>
      <w:hyperlink r:id="rId35" w:tooltip="Secretario del Tesoro" w:history="1">
        <w:r w:rsidR="0038412B" w:rsidRPr="0038412B">
          <w:rPr>
            <w:rStyle w:val="Hipervnculo"/>
            <w:rFonts w:ascii="Arial" w:hAnsi="Arial" w:cs="Arial"/>
            <w:b/>
            <w:color w:val="auto"/>
            <w:sz w:val="24"/>
            <w:szCs w:val="24"/>
            <w:u w:val="none"/>
            <w:shd w:val="clear" w:color="auto" w:fill="FFFFFF"/>
          </w:rPr>
          <w:t>Secretario del Tesoro</w:t>
        </w:r>
      </w:hyperlink>
      <w:r w:rsidR="0038412B" w:rsidRPr="0038412B">
        <w:rPr>
          <w:rFonts w:ascii="Arial" w:hAnsi="Arial" w:cs="Arial"/>
          <w:b/>
          <w:sz w:val="24"/>
          <w:szCs w:val="24"/>
          <w:shd w:val="clear" w:color="auto" w:fill="FFFFFF"/>
        </w:rPr>
        <w:t>, Hamilton fue el autor principal de las políticas económicas de la </w:t>
      </w:r>
      <w:hyperlink r:id="rId36" w:tooltip="Presidencia de George Washington" w:history="1">
        <w:r w:rsidR="0038412B" w:rsidRPr="0038412B">
          <w:rPr>
            <w:rStyle w:val="Hipervnculo"/>
            <w:rFonts w:ascii="Arial" w:hAnsi="Arial" w:cs="Arial"/>
            <w:b/>
            <w:color w:val="auto"/>
            <w:sz w:val="24"/>
            <w:szCs w:val="24"/>
            <w:u w:val="none"/>
            <w:shd w:val="clear" w:color="auto" w:fill="FFFFFF"/>
          </w:rPr>
          <w:t>administración de George Washington</w:t>
        </w:r>
      </w:hyperlink>
      <w:r w:rsidR="0038412B" w:rsidRPr="0038412B">
        <w:rPr>
          <w:rFonts w:ascii="Arial" w:hAnsi="Arial" w:cs="Arial"/>
          <w:b/>
          <w:sz w:val="24"/>
          <w:szCs w:val="24"/>
          <w:shd w:val="clear" w:color="auto" w:fill="FFFFFF"/>
        </w:rPr>
        <w:t xml:space="preserve">. </w:t>
      </w:r>
    </w:p>
    <w:p w:rsidR="000273A2" w:rsidRDefault="000273A2" w:rsidP="009D3E85">
      <w:pPr>
        <w:spacing w:after="0" w:line="240" w:lineRule="auto"/>
        <w:ind w:left="-993" w:right="-1135"/>
        <w:jc w:val="both"/>
        <w:rPr>
          <w:rFonts w:ascii="Arial" w:hAnsi="Arial" w:cs="Arial"/>
          <w:b/>
          <w:sz w:val="24"/>
          <w:szCs w:val="24"/>
          <w:shd w:val="clear" w:color="auto" w:fill="FFFFFF"/>
        </w:rPr>
      </w:pPr>
    </w:p>
    <w:p w:rsidR="000273A2" w:rsidRDefault="007012CD" w:rsidP="009D3E85">
      <w:pPr>
        <w:spacing w:after="0" w:line="240" w:lineRule="auto"/>
        <w:ind w:left="-993" w:right="-1135"/>
        <w:jc w:val="both"/>
        <w:rPr>
          <w:rFonts w:ascii="Arial" w:hAnsi="Arial" w:cs="Arial"/>
          <w:b/>
          <w:sz w:val="24"/>
          <w:szCs w:val="24"/>
          <w:shd w:val="clear" w:color="auto" w:fill="FFFFFF"/>
        </w:rPr>
      </w:pPr>
      <w:r>
        <w:rPr>
          <w:rFonts w:ascii="Arial" w:hAnsi="Arial" w:cs="Arial"/>
          <w:b/>
          <w:sz w:val="24"/>
          <w:szCs w:val="24"/>
          <w:shd w:val="clear" w:color="auto" w:fill="FFFFFF"/>
        </w:rPr>
        <w:t xml:space="preserve">    </w:t>
      </w:r>
      <w:r w:rsidR="0038412B" w:rsidRPr="0038412B">
        <w:rPr>
          <w:rFonts w:ascii="Arial" w:hAnsi="Arial" w:cs="Arial"/>
          <w:b/>
          <w:sz w:val="24"/>
          <w:szCs w:val="24"/>
          <w:shd w:val="clear" w:color="auto" w:fill="FFFFFF"/>
        </w:rPr>
        <w:t>Lideró la fin</w:t>
      </w:r>
      <w:r w:rsidR="004A7428">
        <w:rPr>
          <w:rFonts w:ascii="Arial" w:hAnsi="Arial" w:cs="Arial"/>
          <w:b/>
          <w:sz w:val="24"/>
          <w:szCs w:val="24"/>
          <w:shd w:val="clear" w:color="auto" w:fill="FFFFFF"/>
        </w:rPr>
        <w:t>anciación de las deudas de los E</w:t>
      </w:r>
      <w:r w:rsidR="0038412B" w:rsidRPr="0038412B">
        <w:rPr>
          <w:rFonts w:ascii="Arial" w:hAnsi="Arial" w:cs="Arial"/>
          <w:b/>
          <w:sz w:val="24"/>
          <w:szCs w:val="24"/>
          <w:shd w:val="clear" w:color="auto" w:fill="FFFFFF"/>
        </w:rPr>
        <w:t>stados por el </w:t>
      </w:r>
      <w:hyperlink r:id="rId37" w:tooltip="Gobierno federal" w:history="1">
        <w:r w:rsidR="0038412B" w:rsidRPr="0038412B">
          <w:rPr>
            <w:rStyle w:val="Hipervnculo"/>
            <w:rFonts w:ascii="Arial" w:hAnsi="Arial" w:cs="Arial"/>
            <w:b/>
            <w:color w:val="auto"/>
            <w:sz w:val="24"/>
            <w:szCs w:val="24"/>
            <w:u w:val="none"/>
            <w:shd w:val="clear" w:color="auto" w:fill="FFFFFF"/>
          </w:rPr>
          <w:t>gobierno federal</w:t>
        </w:r>
      </w:hyperlink>
      <w:r w:rsidR="0038412B" w:rsidRPr="0038412B">
        <w:rPr>
          <w:rFonts w:ascii="Arial" w:hAnsi="Arial" w:cs="Arial"/>
          <w:b/>
          <w:sz w:val="24"/>
          <w:szCs w:val="24"/>
          <w:shd w:val="clear" w:color="auto" w:fill="FFFFFF"/>
        </w:rPr>
        <w:t>, así como el </w:t>
      </w:r>
      <w:hyperlink r:id="rId38" w:tooltip="Primer Banco de los Estados Unidos" w:history="1">
        <w:r w:rsidR="0038412B" w:rsidRPr="0038412B">
          <w:rPr>
            <w:rStyle w:val="Hipervnculo"/>
            <w:rFonts w:ascii="Arial" w:hAnsi="Arial" w:cs="Arial"/>
            <w:b/>
            <w:color w:val="auto"/>
            <w:sz w:val="24"/>
            <w:szCs w:val="24"/>
            <w:u w:val="none"/>
            <w:shd w:val="clear" w:color="auto" w:fill="FFFFFF"/>
          </w:rPr>
          <w:t>establecimiento de un banco nacional</w:t>
        </w:r>
      </w:hyperlink>
      <w:r w:rsidR="0038412B" w:rsidRPr="0038412B">
        <w:rPr>
          <w:rFonts w:ascii="Arial" w:hAnsi="Arial" w:cs="Arial"/>
          <w:b/>
          <w:sz w:val="24"/>
          <w:szCs w:val="24"/>
          <w:shd w:val="clear" w:color="auto" w:fill="FFFFFF"/>
        </w:rPr>
        <w:t xml:space="preserve">, un sistema tarifario, y unas relaciones comerciales amistosas con Gran Bretaña. Su visión incluía un fuerte gobierno central liderado por una vigorosa rama ejecutiva,una fuerte economía comercial, con un banco nacional y apoyo a las manufacturas, más un ejército potente. </w:t>
      </w:r>
    </w:p>
    <w:p w:rsidR="000273A2" w:rsidRDefault="000273A2" w:rsidP="009D3E85">
      <w:pPr>
        <w:spacing w:after="0" w:line="240" w:lineRule="auto"/>
        <w:ind w:left="-993" w:right="-1135"/>
        <w:jc w:val="both"/>
        <w:rPr>
          <w:rFonts w:ascii="Arial" w:hAnsi="Arial" w:cs="Arial"/>
          <w:b/>
          <w:sz w:val="24"/>
          <w:szCs w:val="24"/>
          <w:shd w:val="clear" w:color="auto" w:fill="FFFFFF"/>
        </w:rPr>
      </w:pPr>
    </w:p>
    <w:p w:rsidR="0038412B" w:rsidRPr="0038412B" w:rsidRDefault="007012CD" w:rsidP="009D3E85">
      <w:pPr>
        <w:spacing w:after="0" w:line="240" w:lineRule="auto"/>
        <w:ind w:left="-993" w:right="-1135"/>
        <w:jc w:val="both"/>
        <w:rPr>
          <w:rFonts w:ascii="Arial" w:hAnsi="Arial" w:cs="Arial"/>
          <w:b/>
          <w:sz w:val="24"/>
          <w:szCs w:val="24"/>
        </w:rPr>
      </w:pPr>
      <w:r>
        <w:rPr>
          <w:rFonts w:ascii="Arial" w:hAnsi="Arial" w:cs="Arial"/>
          <w:b/>
          <w:sz w:val="24"/>
          <w:szCs w:val="24"/>
          <w:shd w:val="clear" w:color="auto" w:fill="FFFFFF"/>
        </w:rPr>
        <w:t xml:space="preserve">     </w:t>
      </w:r>
      <w:r w:rsidR="0038412B" w:rsidRPr="0038412B">
        <w:rPr>
          <w:rFonts w:ascii="Arial" w:hAnsi="Arial" w:cs="Arial"/>
          <w:b/>
          <w:sz w:val="24"/>
          <w:szCs w:val="24"/>
          <w:shd w:val="clear" w:color="auto" w:fill="FFFFFF"/>
        </w:rPr>
        <w:t>A esto se opusieron los agrícolas de Virginia </w:t>
      </w:r>
      <w:hyperlink r:id="rId39" w:tooltip="Thomas Jefferson" w:history="1">
        <w:r w:rsidR="0038412B" w:rsidRPr="0038412B">
          <w:rPr>
            <w:rStyle w:val="Hipervnculo"/>
            <w:rFonts w:ascii="Arial" w:hAnsi="Arial" w:cs="Arial"/>
            <w:b/>
            <w:color w:val="auto"/>
            <w:sz w:val="24"/>
            <w:szCs w:val="24"/>
            <w:u w:val="none"/>
            <w:shd w:val="clear" w:color="auto" w:fill="FFFFFF"/>
          </w:rPr>
          <w:t>Thomas Jefferson</w:t>
        </w:r>
      </w:hyperlink>
      <w:r w:rsidR="0038412B" w:rsidRPr="0038412B">
        <w:rPr>
          <w:rFonts w:ascii="Arial" w:hAnsi="Arial" w:cs="Arial"/>
          <w:b/>
          <w:sz w:val="24"/>
          <w:szCs w:val="24"/>
          <w:shd w:val="clear" w:color="auto" w:fill="FFFFFF"/>
        </w:rPr>
        <w:t> y </w:t>
      </w:r>
      <w:hyperlink r:id="rId40" w:tooltip="James Madison" w:history="1">
        <w:r w:rsidR="0038412B" w:rsidRPr="0038412B">
          <w:rPr>
            <w:rStyle w:val="Hipervnculo"/>
            <w:rFonts w:ascii="Arial" w:hAnsi="Arial" w:cs="Arial"/>
            <w:b/>
            <w:color w:val="auto"/>
            <w:sz w:val="24"/>
            <w:szCs w:val="24"/>
            <w:u w:val="none"/>
            <w:shd w:val="clear" w:color="auto" w:fill="FFFFFF"/>
          </w:rPr>
          <w:t>James Madison</w:t>
        </w:r>
      </w:hyperlink>
      <w:r w:rsidR="0038412B" w:rsidRPr="0038412B">
        <w:rPr>
          <w:rFonts w:ascii="Arial" w:hAnsi="Arial" w:cs="Arial"/>
          <w:b/>
          <w:sz w:val="24"/>
          <w:szCs w:val="24"/>
          <w:shd w:val="clear" w:color="auto" w:fill="FFFFFF"/>
        </w:rPr>
        <w:t>, quienes formaron un partido rival, el </w:t>
      </w:r>
      <w:hyperlink r:id="rId41" w:tooltip="Partido Demócrata-Republicano (Estados Unidos)" w:history="1">
        <w:r w:rsidR="0038412B" w:rsidRPr="0038412B">
          <w:rPr>
            <w:rStyle w:val="Hipervnculo"/>
            <w:rFonts w:ascii="Arial" w:hAnsi="Arial" w:cs="Arial"/>
            <w:b/>
            <w:color w:val="auto"/>
            <w:sz w:val="24"/>
            <w:szCs w:val="24"/>
            <w:u w:val="none"/>
            <w:shd w:val="clear" w:color="auto" w:fill="FFFFFF"/>
          </w:rPr>
          <w:t>Partido Demócrata-Republicano</w:t>
        </w:r>
      </w:hyperlink>
      <w:r w:rsidR="0038412B" w:rsidRPr="0038412B">
        <w:rPr>
          <w:rFonts w:ascii="Arial" w:hAnsi="Arial" w:cs="Arial"/>
          <w:b/>
          <w:sz w:val="24"/>
          <w:szCs w:val="24"/>
          <w:shd w:val="clear" w:color="auto" w:fill="FFFFFF"/>
        </w:rPr>
        <w:t>. Preferían estados fuertes basados en la América rural y protegidos por milicias estatales en oposición a un ejército y una marina federales poderosas. Denunciaron que Hamilton era demasiado amistoso hacia Gran Bretaña y la monarquía en general, y demasiado orientado a las ciudades, los negocios y la banca.</w:t>
      </w:r>
    </w:p>
    <w:p w:rsidR="0038412B" w:rsidRDefault="0038412B" w:rsidP="009D3E85">
      <w:pPr>
        <w:spacing w:after="0" w:line="240" w:lineRule="auto"/>
        <w:ind w:left="-993" w:right="-1135"/>
        <w:jc w:val="both"/>
        <w:rPr>
          <w:rFonts w:ascii="Arial" w:hAnsi="Arial" w:cs="Arial"/>
          <w:b/>
          <w:sz w:val="24"/>
          <w:szCs w:val="24"/>
        </w:rPr>
      </w:pPr>
    </w:p>
    <w:p w:rsidR="003D63A8" w:rsidRDefault="00614F2D" w:rsidP="00964D36">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7012CD">
        <w:rPr>
          <w:rFonts w:ascii="Arial" w:hAnsi="Arial" w:cs="Arial"/>
          <w:b/>
          <w:sz w:val="24"/>
          <w:szCs w:val="24"/>
        </w:rPr>
        <w:t xml:space="preserve">    </w:t>
      </w:r>
      <w:r>
        <w:rPr>
          <w:rFonts w:ascii="Arial" w:hAnsi="Arial" w:cs="Arial"/>
          <w:b/>
          <w:sz w:val="24"/>
          <w:szCs w:val="24"/>
        </w:rPr>
        <w:t>F</w:t>
      </w:r>
      <w:r w:rsidR="003D63A8" w:rsidRPr="003D63A8">
        <w:rPr>
          <w:rFonts w:ascii="Arial" w:hAnsi="Arial" w:cs="Arial"/>
          <w:b/>
          <w:sz w:val="24"/>
          <w:szCs w:val="24"/>
        </w:rPr>
        <w:t>ue menos teórico y más práctico que A. Smith, pero</w:t>
      </w:r>
      <w:r w:rsidR="007012CD">
        <w:rPr>
          <w:rFonts w:ascii="Arial" w:hAnsi="Arial" w:cs="Arial"/>
          <w:b/>
          <w:sz w:val="24"/>
          <w:szCs w:val="24"/>
        </w:rPr>
        <w:t xml:space="preserve"> </w:t>
      </w:r>
      <w:r w:rsidR="003D63A8" w:rsidRPr="003D63A8">
        <w:rPr>
          <w:rFonts w:ascii="Arial" w:hAnsi="Arial" w:cs="Arial"/>
          <w:b/>
          <w:sz w:val="24"/>
          <w:szCs w:val="24"/>
        </w:rPr>
        <w:t>representa e</w:t>
      </w:r>
      <w:r>
        <w:rPr>
          <w:rFonts w:ascii="Arial" w:hAnsi="Arial" w:cs="Arial"/>
          <w:b/>
          <w:sz w:val="24"/>
          <w:szCs w:val="24"/>
        </w:rPr>
        <w:t>l</w:t>
      </w:r>
      <w:r w:rsidR="003D63A8" w:rsidRPr="003D63A8">
        <w:rPr>
          <w:rFonts w:ascii="Arial" w:hAnsi="Arial" w:cs="Arial"/>
          <w:b/>
          <w:sz w:val="24"/>
          <w:szCs w:val="24"/>
        </w:rPr>
        <w:t xml:space="preserve"> más agresivo defensor de</w:t>
      </w:r>
      <w:r w:rsidR="005F38B1">
        <w:rPr>
          <w:rFonts w:ascii="Arial" w:hAnsi="Arial" w:cs="Arial"/>
          <w:b/>
          <w:sz w:val="24"/>
          <w:szCs w:val="24"/>
        </w:rPr>
        <w:t>l</w:t>
      </w:r>
      <w:r w:rsidR="007012CD">
        <w:rPr>
          <w:rFonts w:ascii="Arial" w:hAnsi="Arial" w:cs="Arial"/>
          <w:b/>
          <w:sz w:val="24"/>
          <w:szCs w:val="24"/>
        </w:rPr>
        <w:t xml:space="preserve"> </w:t>
      </w:r>
      <w:r>
        <w:rPr>
          <w:rFonts w:ascii="Arial" w:hAnsi="Arial" w:cs="Arial"/>
          <w:b/>
          <w:sz w:val="24"/>
          <w:szCs w:val="24"/>
        </w:rPr>
        <w:t>l</w:t>
      </w:r>
      <w:r w:rsidR="003D63A8" w:rsidRPr="003D63A8">
        <w:rPr>
          <w:rFonts w:ascii="Arial" w:hAnsi="Arial" w:cs="Arial"/>
          <w:b/>
          <w:sz w:val="24"/>
          <w:szCs w:val="24"/>
        </w:rPr>
        <w:t>ibera</w:t>
      </w:r>
      <w:r>
        <w:rPr>
          <w:rFonts w:ascii="Arial" w:hAnsi="Arial" w:cs="Arial"/>
          <w:b/>
          <w:sz w:val="24"/>
          <w:szCs w:val="24"/>
        </w:rPr>
        <w:t>li</w:t>
      </w:r>
      <w:r w:rsidR="003D63A8" w:rsidRPr="003D63A8">
        <w:rPr>
          <w:rFonts w:ascii="Arial" w:hAnsi="Arial" w:cs="Arial"/>
          <w:b/>
          <w:sz w:val="24"/>
          <w:szCs w:val="24"/>
        </w:rPr>
        <w:t>smo económico en sus formas másabso</w:t>
      </w:r>
      <w:r w:rsidR="005F38B1">
        <w:rPr>
          <w:rFonts w:ascii="Arial" w:hAnsi="Arial" w:cs="Arial"/>
          <w:b/>
          <w:sz w:val="24"/>
          <w:szCs w:val="24"/>
        </w:rPr>
        <w:t>l</w:t>
      </w:r>
      <w:r w:rsidR="003D63A8" w:rsidRPr="003D63A8">
        <w:rPr>
          <w:rFonts w:ascii="Arial" w:hAnsi="Arial" w:cs="Arial"/>
          <w:b/>
          <w:sz w:val="24"/>
          <w:szCs w:val="24"/>
        </w:rPr>
        <w:t>utistas. Po</w:t>
      </w:r>
      <w:r>
        <w:rPr>
          <w:rFonts w:ascii="Arial" w:hAnsi="Arial" w:cs="Arial"/>
          <w:b/>
          <w:sz w:val="24"/>
          <w:szCs w:val="24"/>
        </w:rPr>
        <w:t>lí</w:t>
      </w:r>
      <w:r w:rsidR="003D63A8" w:rsidRPr="003D63A8">
        <w:rPr>
          <w:rFonts w:ascii="Arial" w:hAnsi="Arial" w:cs="Arial"/>
          <w:b/>
          <w:sz w:val="24"/>
          <w:szCs w:val="24"/>
        </w:rPr>
        <w:t>t</w:t>
      </w:r>
      <w:r>
        <w:rPr>
          <w:rFonts w:ascii="Arial" w:hAnsi="Arial" w:cs="Arial"/>
          <w:b/>
          <w:sz w:val="24"/>
          <w:szCs w:val="24"/>
        </w:rPr>
        <w:t>i</w:t>
      </w:r>
      <w:r w:rsidR="003D63A8" w:rsidRPr="003D63A8">
        <w:rPr>
          <w:rFonts w:ascii="Arial" w:hAnsi="Arial" w:cs="Arial"/>
          <w:b/>
          <w:sz w:val="24"/>
          <w:szCs w:val="24"/>
        </w:rPr>
        <w:t>co bri</w:t>
      </w:r>
      <w:r>
        <w:rPr>
          <w:rFonts w:ascii="Arial" w:hAnsi="Arial" w:cs="Arial"/>
          <w:b/>
          <w:sz w:val="24"/>
          <w:szCs w:val="24"/>
        </w:rPr>
        <w:t>ll</w:t>
      </w:r>
      <w:r w:rsidR="003D63A8" w:rsidRPr="003D63A8">
        <w:rPr>
          <w:rFonts w:ascii="Arial" w:hAnsi="Arial" w:cs="Arial"/>
          <w:b/>
          <w:sz w:val="24"/>
          <w:szCs w:val="24"/>
        </w:rPr>
        <w:t>ante, intrigante gobernante y promotor de un capita</w:t>
      </w:r>
      <w:r w:rsidR="005F38B1">
        <w:rPr>
          <w:rFonts w:ascii="Arial" w:hAnsi="Arial" w:cs="Arial"/>
          <w:b/>
          <w:sz w:val="24"/>
          <w:szCs w:val="24"/>
        </w:rPr>
        <w:t>l</w:t>
      </w:r>
      <w:r w:rsidR="003D63A8" w:rsidRPr="003D63A8">
        <w:rPr>
          <w:rFonts w:ascii="Arial" w:hAnsi="Arial" w:cs="Arial"/>
          <w:b/>
          <w:sz w:val="24"/>
          <w:szCs w:val="24"/>
        </w:rPr>
        <w:t xml:space="preserve">ismo </w:t>
      </w:r>
      <w:r>
        <w:rPr>
          <w:rFonts w:ascii="Arial" w:hAnsi="Arial" w:cs="Arial"/>
          <w:b/>
          <w:sz w:val="24"/>
          <w:szCs w:val="24"/>
        </w:rPr>
        <w:t>a</w:t>
      </w:r>
      <w:r w:rsidR="003D63A8" w:rsidRPr="003D63A8">
        <w:rPr>
          <w:rFonts w:ascii="Arial" w:hAnsi="Arial" w:cs="Arial"/>
          <w:b/>
          <w:sz w:val="24"/>
          <w:szCs w:val="24"/>
        </w:rPr>
        <w:t>bso</w:t>
      </w:r>
      <w:r>
        <w:rPr>
          <w:rFonts w:ascii="Arial" w:hAnsi="Arial" w:cs="Arial"/>
          <w:b/>
          <w:sz w:val="24"/>
          <w:szCs w:val="24"/>
        </w:rPr>
        <w:t>l</w:t>
      </w:r>
      <w:r w:rsidR="003D63A8" w:rsidRPr="003D63A8">
        <w:rPr>
          <w:rFonts w:ascii="Arial" w:hAnsi="Arial" w:cs="Arial"/>
          <w:b/>
          <w:sz w:val="24"/>
          <w:szCs w:val="24"/>
        </w:rPr>
        <w:t>uto.</w:t>
      </w:r>
      <w:r>
        <w:rPr>
          <w:rFonts w:ascii="Arial" w:hAnsi="Arial" w:cs="Arial"/>
          <w:b/>
          <w:sz w:val="24"/>
          <w:szCs w:val="24"/>
        </w:rPr>
        <w:t xml:space="preserve"> I</w:t>
      </w:r>
      <w:r w:rsidR="003D63A8" w:rsidRPr="003D63A8">
        <w:rPr>
          <w:rFonts w:ascii="Arial" w:hAnsi="Arial" w:cs="Arial"/>
          <w:b/>
          <w:sz w:val="24"/>
          <w:szCs w:val="24"/>
        </w:rPr>
        <w:t xml:space="preserve">mprimió en </w:t>
      </w:r>
      <w:r>
        <w:rPr>
          <w:rFonts w:ascii="Arial" w:hAnsi="Arial" w:cs="Arial"/>
          <w:b/>
          <w:sz w:val="24"/>
          <w:szCs w:val="24"/>
        </w:rPr>
        <w:t>l</w:t>
      </w:r>
      <w:r w:rsidR="003D63A8" w:rsidRPr="003D63A8">
        <w:rPr>
          <w:rFonts w:ascii="Arial" w:hAnsi="Arial" w:cs="Arial"/>
          <w:b/>
          <w:sz w:val="24"/>
          <w:szCs w:val="24"/>
        </w:rPr>
        <w:t>a recién estrenada democracia norteamericana e</w:t>
      </w:r>
      <w:r>
        <w:rPr>
          <w:rFonts w:ascii="Arial" w:hAnsi="Arial" w:cs="Arial"/>
          <w:b/>
          <w:sz w:val="24"/>
          <w:szCs w:val="24"/>
        </w:rPr>
        <w:t>l</w:t>
      </w:r>
      <w:r w:rsidR="003D63A8" w:rsidRPr="003D63A8">
        <w:rPr>
          <w:rFonts w:ascii="Arial" w:hAnsi="Arial" w:cs="Arial"/>
          <w:b/>
          <w:sz w:val="24"/>
          <w:szCs w:val="24"/>
        </w:rPr>
        <w:t xml:space="preserve"> esti</w:t>
      </w:r>
      <w:r>
        <w:rPr>
          <w:rFonts w:ascii="Arial" w:hAnsi="Arial" w:cs="Arial"/>
          <w:b/>
          <w:sz w:val="24"/>
          <w:szCs w:val="24"/>
        </w:rPr>
        <w:t>l</w:t>
      </w:r>
      <w:r w:rsidR="003D63A8" w:rsidRPr="003D63A8">
        <w:rPr>
          <w:rFonts w:ascii="Arial" w:hAnsi="Arial" w:cs="Arial"/>
          <w:b/>
          <w:sz w:val="24"/>
          <w:szCs w:val="24"/>
        </w:rPr>
        <w:t xml:space="preserve">o </w:t>
      </w:r>
      <w:r>
        <w:rPr>
          <w:rFonts w:ascii="Arial" w:hAnsi="Arial" w:cs="Arial"/>
          <w:b/>
          <w:sz w:val="24"/>
          <w:szCs w:val="24"/>
        </w:rPr>
        <w:t>l</w:t>
      </w:r>
      <w:r w:rsidR="003D63A8" w:rsidRPr="003D63A8">
        <w:rPr>
          <w:rFonts w:ascii="Arial" w:hAnsi="Arial" w:cs="Arial"/>
          <w:b/>
          <w:sz w:val="24"/>
          <w:szCs w:val="24"/>
        </w:rPr>
        <w:t>ibera</w:t>
      </w:r>
      <w:r>
        <w:rPr>
          <w:rFonts w:ascii="Arial" w:hAnsi="Arial" w:cs="Arial"/>
          <w:b/>
          <w:sz w:val="24"/>
          <w:szCs w:val="24"/>
        </w:rPr>
        <w:t>l</w:t>
      </w:r>
      <w:r w:rsidR="003D63A8" w:rsidRPr="003D63A8">
        <w:rPr>
          <w:rFonts w:ascii="Arial" w:hAnsi="Arial" w:cs="Arial"/>
          <w:b/>
          <w:sz w:val="24"/>
          <w:szCs w:val="24"/>
        </w:rPr>
        <w:t xml:space="preserve"> y aristocráti</w:t>
      </w:r>
      <w:r>
        <w:rPr>
          <w:rFonts w:ascii="Arial" w:hAnsi="Arial" w:cs="Arial"/>
          <w:b/>
          <w:sz w:val="24"/>
          <w:szCs w:val="24"/>
        </w:rPr>
        <w:t>c</w:t>
      </w:r>
      <w:r w:rsidR="003D63A8" w:rsidRPr="003D63A8">
        <w:rPr>
          <w:rFonts w:ascii="Arial" w:hAnsi="Arial" w:cs="Arial"/>
          <w:b/>
          <w:sz w:val="24"/>
          <w:szCs w:val="24"/>
        </w:rPr>
        <w:t xml:space="preserve">o quesiempre habría de tener </w:t>
      </w:r>
      <w:r>
        <w:rPr>
          <w:rFonts w:ascii="Arial" w:hAnsi="Arial" w:cs="Arial"/>
          <w:b/>
          <w:sz w:val="24"/>
          <w:szCs w:val="24"/>
        </w:rPr>
        <w:t>l</w:t>
      </w:r>
      <w:r w:rsidR="003D63A8" w:rsidRPr="003D63A8">
        <w:rPr>
          <w:rFonts w:ascii="Arial" w:hAnsi="Arial" w:cs="Arial"/>
          <w:b/>
          <w:sz w:val="24"/>
          <w:szCs w:val="24"/>
        </w:rPr>
        <w:t>a o</w:t>
      </w:r>
      <w:r w:rsidR="005F38B1">
        <w:rPr>
          <w:rFonts w:ascii="Arial" w:hAnsi="Arial" w:cs="Arial"/>
          <w:b/>
          <w:sz w:val="24"/>
          <w:szCs w:val="24"/>
        </w:rPr>
        <w:t>l</w:t>
      </w:r>
      <w:r w:rsidR="003D63A8" w:rsidRPr="003D63A8">
        <w:rPr>
          <w:rFonts w:ascii="Arial" w:hAnsi="Arial" w:cs="Arial"/>
          <w:b/>
          <w:sz w:val="24"/>
          <w:szCs w:val="24"/>
        </w:rPr>
        <w:t>igarqu</w:t>
      </w:r>
      <w:r w:rsidR="000273A2">
        <w:rPr>
          <w:rFonts w:ascii="Arial" w:hAnsi="Arial" w:cs="Arial"/>
          <w:b/>
          <w:sz w:val="24"/>
          <w:szCs w:val="24"/>
        </w:rPr>
        <w:t>í</w:t>
      </w:r>
      <w:r w:rsidR="003D63A8" w:rsidRPr="003D63A8">
        <w:rPr>
          <w:rFonts w:ascii="Arial" w:hAnsi="Arial" w:cs="Arial"/>
          <w:b/>
          <w:sz w:val="24"/>
          <w:szCs w:val="24"/>
        </w:rPr>
        <w:t>a de</w:t>
      </w:r>
      <w:r>
        <w:rPr>
          <w:rFonts w:ascii="Arial" w:hAnsi="Arial" w:cs="Arial"/>
          <w:b/>
          <w:sz w:val="24"/>
          <w:szCs w:val="24"/>
        </w:rPr>
        <w:t>l</w:t>
      </w:r>
      <w:r w:rsidR="003D63A8" w:rsidRPr="003D63A8">
        <w:rPr>
          <w:rFonts w:ascii="Arial" w:hAnsi="Arial" w:cs="Arial"/>
          <w:b/>
          <w:sz w:val="24"/>
          <w:szCs w:val="24"/>
        </w:rPr>
        <w:t xml:space="preserve"> poder económico.</w:t>
      </w:r>
      <w:r w:rsidR="007012CD">
        <w:rPr>
          <w:rFonts w:ascii="Arial" w:hAnsi="Arial" w:cs="Arial"/>
          <w:b/>
          <w:sz w:val="24"/>
          <w:szCs w:val="24"/>
        </w:rPr>
        <w:t xml:space="preserve"> </w:t>
      </w:r>
      <w:r w:rsidR="003D63A8" w:rsidRPr="003D63A8">
        <w:rPr>
          <w:rFonts w:ascii="Arial" w:hAnsi="Arial" w:cs="Arial"/>
          <w:b/>
          <w:sz w:val="24"/>
          <w:szCs w:val="24"/>
        </w:rPr>
        <w:t>A</w:t>
      </w:r>
      <w:r w:rsidR="005F38B1">
        <w:rPr>
          <w:rFonts w:ascii="Arial" w:hAnsi="Arial" w:cs="Arial"/>
          <w:b/>
          <w:sz w:val="24"/>
          <w:szCs w:val="24"/>
        </w:rPr>
        <w:t>l</w:t>
      </w:r>
      <w:r w:rsidR="003D63A8" w:rsidRPr="003D63A8">
        <w:rPr>
          <w:rFonts w:ascii="Arial" w:hAnsi="Arial" w:cs="Arial"/>
          <w:b/>
          <w:sz w:val="24"/>
          <w:szCs w:val="24"/>
        </w:rPr>
        <w:t>gunos de sus discursos po</w:t>
      </w:r>
      <w:r w:rsidR="005F38B1">
        <w:rPr>
          <w:rFonts w:ascii="Arial" w:hAnsi="Arial" w:cs="Arial"/>
          <w:b/>
          <w:sz w:val="24"/>
          <w:szCs w:val="24"/>
        </w:rPr>
        <w:t>l</w:t>
      </w:r>
      <w:r w:rsidR="003D63A8" w:rsidRPr="003D63A8">
        <w:rPr>
          <w:rFonts w:ascii="Arial" w:hAnsi="Arial" w:cs="Arial"/>
          <w:b/>
          <w:sz w:val="24"/>
          <w:szCs w:val="24"/>
        </w:rPr>
        <w:t>ít</w:t>
      </w:r>
      <w:r w:rsidR="005F38B1">
        <w:rPr>
          <w:rFonts w:ascii="Arial" w:hAnsi="Arial" w:cs="Arial"/>
          <w:b/>
          <w:sz w:val="24"/>
          <w:szCs w:val="24"/>
        </w:rPr>
        <w:t>ic</w:t>
      </w:r>
      <w:r w:rsidR="003D63A8" w:rsidRPr="003D63A8">
        <w:rPr>
          <w:rFonts w:ascii="Arial" w:hAnsi="Arial" w:cs="Arial"/>
          <w:b/>
          <w:sz w:val="24"/>
          <w:szCs w:val="24"/>
        </w:rPr>
        <w:t>os y artícu</w:t>
      </w:r>
      <w:r w:rsidR="000273A2">
        <w:rPr>
          <w:rFonts w:ascii="Arial" w:hAnsi="Arial" w:cs="Arial"/>
          <w:b/>
          <w:sz w:val="24"/>
          <w:szCs w:val="24"/>
        </w:rPr>
        <w:t>l</w:t>
      </w:r>
      <w:r w:rsidR="003D63A8" w:rsidRPr="003D63A8">
        <w:rPr>
          <w:rFonts w:ascii="Arial" w:hAnsi="Arial" w:cs="Arial"/>
          <w:b/>
          <w:sz w:val="24"/>
          <w:szCs w:val="24"/>
        </w:rPr>
        <w:t xml:space="preserve">os, como </w:t>
      </w:r>
      <w:r w:rsidR="005F38B1">
        <w:rPr>
          <w:rFonts w:ascii="Arial" w:hAnsi="Arial" w:cs="Arial"/>
          <w:b/>
          <w:sz w:val="24"/>
          <w:szCs w:val="24"/>
        </w:rPr>
        <w:t>"</w:t>
      </w:r>
      <w:r w:rsidR="003D63A8" w:rsidRPr="003D63A8">
        <w:rPr>
          <w:rFonts w:ascii="Arial" w:hAnsi="Arial" w:cs="Arial"/>
          <w:b/>
          <w:sz w:val="24"/>
          <w:szCs w:val="24"/>
        </w:rPr>
        <w:t>E</w:t>
      </w:r>
      <w:r w:rsidR="005F38B1">
        <w:rPr>
          <w:rFonts w:ascii="Arial" w:hAnsi="Arial" w:cs="Arial"/>
          <w:b/>
          <w:sz w:val="24"/>
          <w:szCs w:val="24"/>
        </w:rPr>
        <w:t>l</w:t>
      </w:r>
      <w:r w:rsidR="003D63A8" w:rsidRPr="003D63A8">
        <w:rPr>
          <w:rFonts w:ascii="Arial" w:hAnsi="Arial" w:cs="Arial"/>
          <w:b/>
          <w:sz w:val="24"/>
          <w:szCs w:val="24"/>
        </w:rPr>
        <w:t xml:space="preserve"> federalista" adquirieron </w:t>
      </w:r>
      <w:r w:rsidR="005F38B1">
        <w:rPr>
          <w:rFonts w:ascii="Arial" w:hAnsi="Arial" w:cs="Arial"/>
          <w:b/>
          <w:sz w:val="24"/>
          <w:szCs w:val="24"/>
        </w:rPr>
        <w:t>j</w:t>
      </w:r>
      <w:r w:rsidR="003D63A8" w:rsidRPr="003D63A8">
        <w:rPr>
          <w:rFonts w:ascii="Arial" w:hAnsi="Arial" w:cs="Arial"/>
          <w:b/>
          <w:sz w:val="24"/>
          <w:szCs w:val="24"/>
        </w:rPr>
        <w:t>usto renombrede un esti</w:t>
      </w:r>
      <w:r>
        <w:rPr>
          <w:rFonts w:ascii="Arial" w:hAnsi="Arial" w:cs="Arial"/>
          <w:b/>
          <w:sz w:val="24"/>
          <w:szCs w:val="24"/>
        </w:rPr>
        <w:t>l</w:t>
      </w:r>
      <w:r w:rsidR="003D63A8" w:rsidRPr="003D63A8">
        <w:rPr>
          <w:rFonts w:ascii="Arial" w:hAnsi="Arial" w:cs="Arial"/>
          <w:b/>
          <w:sz w:val="24"/>
          <w:szCs w:val="24"/>
        </w:rPr>
        <w:t xml:space="preserve">o </w:t>
      </w:r>
      <w:r w:rsidR="000273A2">
        <w:rPr>
          <w:rFonts w:ascii="Arial" w:hAnsi="Arial" w:cs="Arial"/>
          <w:b/>
          <w:sz w:val="24"/>
          <w:szCs w:val="24"/>
        </w:rPr>
        <w:t>l</w:t>
      </w:r>
      <w:r w:rsidR="003D63A8" w:rsidRPr="003D63A8">
        <w:rPr>
          <w:rFonts w:ascii="Arial" w:hAnsi="Arial" w:cs="Arial"/>
          <w:b/>
          <w:sz w:val="24"/>
          <w:szCs w:val="24"/>
        </w:rPr>
        <w:t>ibera</w:t>
      </w:r>
      <w:r w:rsidR="005F38B1">
        <w:rPr>
          <w:rFonts w:ascii="Arial" w:hAnsi="Arial" w:cs="Arial"/>
          <w:b/>
          <w:sz w:val="24"/>
          <w:szCs w:val="24"/>
        </w:rPr>
        <w:t>l</w:t>
      </w:r>
      <w:r w:rsidR="003D63A8" w:rsidRPr="003D63A8">
        <w:rPr>
          <w:rFonts w:ascii="Arial" w:hAnsi="Arial" w:cs="Arial"/>
          <w:b/>
          <w:sz w:val="24"/>
          <w:szCs w:val="24"/>
        </w:rPr>
        <w:t xml:space="preserve"> de pensamiento naciona</w:t>
      </w:r>
      <w:r w:rsidR="005F38B1">
        <w:rPr>
          <w:rFonts w:ascii="Arial" w:hAnsi="Arial" w:cs="Arial"/>
          <w:b/>
          <w:sz w:val="24"/>
          <w:szCs w:val="24"/>
        </w:rPr>
        <w:t>l</w:t>
      </w:r>
      <w:r w:rsidR="003D63A8" w:rsidRPr="003D63A8">
        <w:rPr>
          <w:rFonts w:ascii="Arial" w:hAnsi="Arial" w:cs="Arial"/>
          <w:b/>
          <w:sz w:val="24"/>
          <w:szCs w:val="24"/>
        </w:rPr>
        <w:t>ista exagerado, pero muy de</w:t>
      </w:r>
      <w:r w:rsidR="005F38B1">
        <w:rPr>
          <w:rFonts w:ascii="Arial" w:hAnsi="Arial" w:cs="Arial"/>
          <w:b/>
          <w:sz w:val="24"/>
          <w:szCs w:val="24"/>
        </w:rPr>
        <w:t>l</w:t>
      </w:r>
      <w:r w:rsidR="003D63A8" w:rsidRPr="003D63A8">
        <w:rPr>
          <w:rFonts w:ascii="Arial" w:hAnsi="Arial" w:cs="Arial"/>
          <w:b/>
          <w:sz w:val="24"/>
          <w:szCs w:val="24"/>
        </w:rPr>
        <w:t xml:space="preserve"> gusto de</w:t>
      </w:r>
      <w:r w:rsidR="005F38B1">
        <w:rPr>
          <w:rFonts w:ascii="Arial" w:hAnsi="Arial" w:cs="Arial"/>
          <w:b/>
          <w:sz w:val="24"/>
          <w:szCs w:val="24"/>
        </w:rPr>
        <w:t xml:space="preserve"> l</w:t>
      </w:r>
      <w:r w:rsidR="003D63A8" w:rsidRPr="003D63A8">
        <w:rPr>
          <w:rFonts w:ascii="Arial" w:hAnsi="Arial" w:cs="Arial"/>
          <w:b/>
          <w:sz w:val="24"/>
          <w:szCs w:val="24"/>
        </w:rPr>
        <w:t>os grupos</w:t>
      </w:r>
      <w:r w:rsidR="007012CD">
        <w:rPr>
          <w:rFonts w:ascii="Arial" w:hAnsi="Arial" w:cs="Arial"/>
          <w:b/>
          <w:sz w:val="24"/>
          <w:szCs w:val="24"/>
        </w:rPr>
        <w:t xml:space="preserve"> </w:t>
      </w:r>
      <w:r w:rsidR="003D63A8" w:rsidRPr="003D63A8">
        <w:rPr>
          <w:rFonts w:ascii="Arial" w:hAnsi="Arial" w:cs="Arial"/>
          <w:b/>
          <w:sz w:val="24"/>
          <w:szCs w:val="24"/>
        </w:rPr>
        <w:t>p</w:t>
      </w:r>
      <w:r w:rsidR="005F38B1">
        <w:rPr>
          <w:rFonts w:ascii="Arial" w:hAnsi="Arial" w:cs="Arial"/>
          <w:b/>
          <w:sz w:val="24"/>
          <w:szCs w:val="24"/>
        </w:rPr>
        <w:t>l</w:t>
      </w:r>
      <w:r w:rsidR="003D63A8" w:rsidRPr="003D63A8">
        <w:rPr>
          <w:rFonts w:ascii="Arial" w:hAnsi="Arial" w:cs="Arial"/>
          <w:b/>
          <w:sz w:val="24"/>
          <w:szCs w:val="24"/>
        </w:rPr>
        <w:t>utócratas americanos.</w:t>
      </w:r>
    </w:p>
    <w:p w:rsidR="005F38B1" w:rsidRPr="003D63A8" w:rsidRDefault="005F38B1" w:rsidP="00964D36">
      <w:pPr>
        <w:spacing w:after="0" w:line="240" w:lineRule="auto"/>
        <w:ind w:left="-993" w:right="-1135"/>
        <w:jc w:val="both"/>
        <w:rPr>
          <w:rFonts w:ascii="Arial" w:hAnsi="Arial" w:cs="Arial"/>
          <w:b/>
          <w:sz w:val="24"/>
          <w:szCs w:val="24"/>
        </w:rPr>
      </w:pPr>
    </w:p>
    <w:p w:rsidR="00614F2D" w:rsidRDefault="007012CD" w:rsidP="00964D36">
      <w:pPr>
        <w:pStyle w:val="NormalWeb"/>
        <w:shd w:val="clear" w:color="auto" w:fill="FFFFFF"/>
        <w:spacing w:before="0" w:beforeAutospacing="0" w:after="0" w:afterAutospacing="0"/>
        <w:ind w:left="-993" w:right="-1135" w:firstLine="142"/>
        <w:jc w:val="both"/>
        <w:rPr>
          <w:rFonts w:ascii="Arial" w:hAnsi="Arial" w:cs="Arial"/>
          <w:b/>
        </w:rPr>
      </w:pPr>
      <w:r>
        <w:rPr>
          <w:rFonts w:ascii="Arial" w:hAnsi="Arial" w:cs="Arial"/>
          <w:b/>
          <w:color w:val="0070C0"/>
        </w:rPr>
        <w:t xml:space="preserve">    </w:t>
      </w:r>
      <w:r w:rsidR="00E8768E">
        <w:rPr>
          <w:rFonts w:ascii="Arial" w:hAnsi="Arial" w:cs="Arial"/>
          <w:b/>
          <w:color w:val="0070C0"/>
        </w:rPr>
        <w:t xml:space="preserve">• </w:t>
      </w:r>
      <w:r w:rsidR="00564C4E" w:rsidRPr="000273A2">
        <w:rPr>
          <w:rFonts w:ascii="Arial" w:hAnsi="Arial" w:cs="Arial"/>
          <w:b/>
          <w:color w:val="0070C0"/>
        </w:rPr>
        <w:t>David Ricardo (1772-1823.)</w:t>
      </w:r>
      <w:r w:rsidR="00564C4E">
        <w:rPr>
          <w:rFonts w:ascii="Arial" w:hAnsi="Arial" w:cs="Arial"/>
          <w:b/>
        </w:rPr>
        <w:t xml:space="preserve"> F</w:t>
      </w:r>
      <w:r w:rsidR="003D63A8" w:rsidRPr="00614F2D">
        <w:rPr>
          <w:rFonts w:ascii="Arial" w:hAnsi="Arial" w:cs="Arial"/>
          <w:b/>
        </w:rPr>
        <w:t>ue e</w:t>
      </w:r>
      <w:r w:rsidR="00564C4E">
        <w:rPr>
          <w:rFonts w:ascii="Arial" w:hAnsi="Arial" w:cs="Arial"/>
          <w:b/>
        </w:rPr>
        <w:t>l</w:t>
      </w:r>
      <w:r w:rsidR="003D63A8" w:rsidRPr="00614F2D">
        <w:rPr>
          <w:rFonts w:ascii="Arial" w:hAnsi="Arial" w:cs="Arial"/>
          <w:b/>
        </w:rPr>
        <w:t xml:space="preserve"> otro teorizante de</w:t>
      </w:r>
      <w:r w:rsidR="00564C4E">
        <w:rPr>
          <w:rFonts w:ascii="Arial" w:hAnsi="Arial" w:cs="Arial"/>
          <w:b/>
        </w:rPr>
        <w:t>l</w:t>
      </w:r>
      <w:r>
        <w:rPr>
          <w:rFonts w:ascii="Arial" w:hAnsi="Arial" w:cs="Arial"/>
          <w:b/>
        </w:rPr>
        <w:t xml:space="preserve"> </w:t>
      </w:r>
      <w:r w:rsidR="005F38B1" w:rsidRPr="00614F2D">
        <w:rPr>
          <w:rFonts w:ascii="Arial" w:hAnsi="Arial" w:cs="Arial"/>
          <w:b/>
        </w:rPr>
        <w:t>l</w:t>
      </w:r>
      <w:r w:rsidR="003D63A8" w:rsidRPr="00614F2D">
        <w:rPr>
          <w:rFonts w:ascii="Arial" w:hAnsi="Arial" w:cs="Arial"/>
          <w:b/>
        </w:rPr>
        <w:t>ibera</w:t>
      </w:r>
      <w:r w:rsidR="00614F2D">
        <w:rPr>
          <w:rFonts w:ascii="Arial" w:hAnsi="Arial" w:cs="Arial"/>
          <w:b/>
        </w:rPr>
        <w:t>l</w:t>
      </w:r>
      <w:r w:rsidR="003D63A8" w:rsidRPr="00614F2D">
        <w:rPr>
          <w:rFonts w:ascii="Arial" w:hAnsi="Arial" w:cs="Arial"/>
          <w:b/>
        </w:rPr>
        <w:t>ismo económico</w:t>
      </w:r>
      <w:r w:rsidR="000273A2">
        <w:rPr>
          <w:rFonts w:ascii="Arial" w:hAnsi="Arial" w:cs="Arial"/>
          <w:b/>
        </w:rPr>
        <w:t>.</w:t>
      </w:r>
      <w:r w:rsidR="004A7428">
        <w:rPr>
          <w:rFonts w:ascii="Arial" w:hAnsi="Arial" w:cs="Arial"/>
          <w:b/>
        </w:rPr>
        <w:t xml:space="preserve"> Inglé</w:t>
      </w:r>
      <w:r w:rsidR="00564C4E">
        <w:rPr>
          <w:rFonts w:ascii="Arial" w:hAnsi="Arial" w:cs="Arial"/>
          <w:b/>
        </w:rPr>
        <w:t>s y de or</w:t>
      </w:r>
      <w:r w:rsidR="00614F2D" w:rsidRPr="00614F2D">
        <w:rPr>
          <w:rFonts w:ascii="Arial" w:hAnsi="Arial" w:cs="Arial"/>
          <w:b/>
        </w:rPr>
        <w:t>igen </w:t>
      </w:r>
      <w:hyperlink r:id="rId42" w:tooltip="Pueblo judío" w:history="1">
        <w:r w:rsidR="00614F2D" w:rsidRPr="00614F2D">
          <w:rPr>
            <w:rStyle w:val="Hipervnculo"/>
            <w:rFonts w:ascii="Arial" w:hAnsi="Arial" w:cs="Arial"/>
            <w:b/>
            <w:color w:val="auto"/>
            <w:u w:val="none"/>
          </w:rPr>
          <w:t>judío</w:t>
        </w:r>
      </w:hyperlink>
      <w:r w:rsidR="00614F2D" w:rsidRPr="00614F2D">
        <w:rPr>
          <w:rFonts w:ascii="Arial" w:hAnsi="Arial" w:cs="Arial"/>
          <w:b/>
        </w:rPr>
        <w:t> </w:t>
      </w:r>
      <w:hyperlink r:id="rId43" w:tooltip="Sefardí" w:history="1">
        <w:r w:rsidR="00614F2D" w:rsidRPr="00614F2D">
          <w:rPr>
            <w:rStyle w:val="Hipervnculo"/>
            <w:rFonts w:ascii="Arial" w:hAnsi="Arial" w:cs="Arial"/>
            <w:b/>
            <w:color w:val="auto"/>
            <w:u w:val="none"/>
          </w:rPr>
          <w:t>sefardí</w:t>
        </w:r>
      </w:hyperlink>
      <w:r w:rsidR="00614F2D" w:rsidRPr="00614F2D">
        <w:rPr>
          <w:rFonts w:ascii="Arial" w:hAnsi="Arial" w:cs="Arial"/>
          <w:b/>
        </w:rPr>
        <w:t>-</w:t>
      </w:r>
      <w:hyperlink r:id="rId44" w:tooltip="Portugal" w:history="1">
        <w:r w:rsidR="00614F2D" w:rsidRPr="00614F2D">
          <w:rPr>
            <w:rStyle w:val="Hipervnculo"/>
            <w:rFonts w:ascii="Arial" w:hAnsi="Arial" w:cs="Arial"/>
            <w:b/>
            <w:color w:val="auto"/>
            <w:u w:val="none"/>
          </w:rPr>
          <w:t>portugués</w:t>
        </w:r>
      </w:hyperlink>
      <w:r w:rsidR="00614F2D" w:rsidRPr="00614F2D">
        <w:rPr>
          <w:rFonts w:ascii="Arial" w:hAnsi="Arial" w:cs="Arial"/>
          <w:b/>
        </w:rPr>
        <w:t>, de la corriente de pensamiento </w:t>
      </w:r>
      <w:hyperlink r:id="rId45" w:tooltip="Clasicismo (economía)" w:history="1">
        <w:r w:rsidR="00614F2D" w:rsidRPr="00614F2D">
          <w:rPr>
            <w:rStyle w:val="Hipervnculo"/>
            <w:rFonts w:ascii="Arial" w:hAnsi="Arial" w:cs="Arial"/>
            <w:b/>
            <w:color w:val="auto"/>
            <w:u w:val="none"/>
          </w:rPr>
          <w:t>clásico</w:t>
        </w:r>
      </w:hyperlink>
      <w:r w:rsidR="00614F2D" w:rsidRPr="00614F2D">
        <w:rPr>
          <w:rFonts w:ascii="Arial" w:hAnsi="Arial" w:cs="Arial"/>
          <w:b/>
        </w:rPr>
        <w:t> económico</w:t>
      </w:r>
      <w:r w:rsidR="00564C4E">
        <w:rPr>
          <w:rFonts w:ascii="Arial" w:hAnsi="Arial" w:cs="Arial"/>
          <w:b/>
        </w:rPr>
        <w:t>, fue</w:t>
      </w:r>
      <w:r w:rsidR="00614F2D" w:rsidRPr="00614F2D">
        <w:rPr>
          <w:rFonts w:ascii="Arial" w:hAnsi="Arial" w:cs="Arial"/>
          <w:b/>
        </w:rPr>
        <w:t xml:space="preserve"> uno de los más influyentes</w:t>
      </w:r>
      <w:r w:rsidR="00564C4E">
        <w:rPr>
          <w:rFonts w:ascii="Arial" w:hAnsi="Arial" w:cs="Arial"/>
          <w:b/>
        </w:rPr>
        <w:t>,</w:t>
      </w:r>
      <w:r w:rsidR="00614F2D" w:rsidRPr="00614F2D">
        <w:rPr>
          <w:rFonts w:ascii="Arial" w:hAnsi="Arial" w:cs="Arial"/>
          <w:b/>
        </w:rPr>
        <w:t xml:space="preserve"> junto a </w:t>
      </w:r>
      <w:hyperlink r:id="rId46" w:tooltip="Adam Smith" w:history="1">
        <w:r w:rsidR="00614F2D" w:rsidRPr="00614F2D">
          <w:rPr>
            <w:rStyle w:val="Hipervnculo"/>
            <w:rFonts w:ascii="Arial" w:hAnsi="Arial" w:cs="Arial"/>
            <w:b/>
            <w:color w:val="auto"/>
            <w:u w:val="none"/>
          </w:rPr>
          <w:t>Adam Smith</w:t>
        </w:r>
      </w:hyperlink>
      <w:r w:rsidR="00614F2D" w:rsidRPr="00614F2D">
        <w:rPr>
          <w:rFonts w:ascii="Arial" w:hAnsi="Arial" w:cs="Arial"/>
          <w:b/>
        </w:rPr>
        <w:t> y </w:t>
      </w:r>
      <w:hyperlink r:id="rId47" w:tooltip="Thomas Malthus" w:history="1">
        <w:r w:rsidR="00614F2D" w:rsidRPr="00614F2D">
          <w:rPr>
            <w:rStyle w:val="Hipervnculo"/>
            <w:rFonts w:ascii="Arial" w:hAnsi="Arial" w:cs="Arial"/>
            <w:b/>
            <w:color w:val="auto"/>
            <w:u w:val="none"/>
          </w:rPr>
          <w:t>Thomas Malthus</w:t>
        </w:r>
      </w:hyperlink>
      <w:r w:rsidR="00614F2D" w:rsidRPr="00614F2D">
        <w:rPr>
          <w:rFonts w:ascii="Arial" w:hAnsi="Arial" w:cs="Arial"/>
          <w:b/>
        </w:rPr>
        <w:t>. Continuó y profundizó el análisis del circuito de producción de la república, cuyo origen se remonta a </w:t>
      </w:r>
      <w:proofErr w:type="spellStart"/>
      <w:r w:rsidR="00B92657">
        <w:fldChar w:fldCharType="begin"/>
      </w:r>
      <w:r w:rsidR="00675CD8">
        <w:instrText>HYPERLINK "https://es.wikipedia.org/wiki/Quesnay" \o "Quesnay"</w:instrText>
      </w:r>
      <w:r w:rsidR="00B92657">
        <w:fldChar w:fldCharType="separate"/>
      </w:r>
      <w:r w:rsidR="00614F2D" w:rsidRPr="00614F2D">
        <w:rPr>
          <w:rStyle w:val="Hipervnculo"/>
          <w:rFonts w:ascii="Arial" w:hAnsi="Arial" w:cs="Arial"/>
          <w:b/>
          <w:color w:val="auto"/>
          <w:u w:val="none"/>
        </w:rPr>
        <w:t>Quesnay</w:t>
      </w:r>
      <w:proofErr w:type="spellEnd"/>
      <w:r w:rsidR="00B92657">
        <w:fldChar w:fldCharType="end"/>
      </w:r>
      <w:r w:rsidR="00614F2D" w:rsidRPr="00614F2D">
        <w:rPr>
          <w:rFonts w:ascii="Arial" w:hAnsi="Arial" w:cs="Arial"/>
          <w:b/>
        </w:rPr>
        <w:t> y al </w:t>
      </w:r>
      <w:proofErr w:type="spellStart"/>
      <w:r w:rsidR="00B92657">
        <w:fldChar w:fldCharType="begin"/>
      </w:r>
      <w:r w:rsidR="00675CD8">
        <w:instrText>HYPERLINK "https://es.wikipedia.org/wiki/Fisiocratismo" \o "Fisiocratismo"</w:instrText>
      </w:r>
      <w:r w:rsidR="00B92657">
        <w:fldChar w:fldCharType="separate"/>
      </w:r>
      <w:r w:rsidR="00614F2D" w:rsidRPr="00614F2D">
        <w:rPr>
          <w:rStyle w:val="Hipervnculo"/>
          <w:rFonts w:ascii="Arial" w:hAnsi="Arial" w:cs="Arial"/>
          <w:b/>
          <w:color w:val="auto"/>
          <w:u w:val="none"/>
        </w:rPr>
        <w:t>fisiocratismo</w:t>
      </w:r>
      <w:proofErr w:type="spellEnd"/>
      <w:r w:rsidR="00B92657">
        <w:fldChar w:fldCharType="end"/>
      </w:r>
      <w:r w:rsidR="00614F2D" w:rsidRPr="00614F2D">
        <w:rPr>
          <w:rFonts w:ascii="Arial" w:hAnsi="Arial" w:cs="Arial"/>
          <w:b/>
        </w:rPr>
        <w:t>. Es considerado uno de los pioneros de la </w:t>
      </w:r>
      <w:hyperlink r:id="rId48" w:tooltip="Macroeconomía" w:history="1">
        <w:r w:rsidR="00614F2D" w:rsidRPr="00614F2D">
          <w:rPr>
            <w:rStyle w:val="Hipervnculo"/>
            <w:rFonts w:ascii="Arial" w:hAnsi="Arial" w:cs="Arial"/>
            <w:b/>
            <w:color w:val="auto"/>
            <w:u w:val="none"/>
          </w:rPr>
          <w:t>macroeconomía</w:t>
        </w:r>
      </w:hyperlink>
      <w:r w:rsidR="00614F2D" w:rsidRPr="00614F2D">
        <w:rPr>
          <w:rFonts w:ascii="Arial" w:hAnsi="Arial" w:cs="Arial"/>
          <w:b/>
        </w:rPr>
        <w:t> moderna por su análisis de la relación entre beneficios y salarios, uno de los iniciadores del razonamiento que daría lugar a la </w:t>
      </w:r>
      <w:hyperlink r:id="rId49" w:tooltip="Ley de los rendimientos decrecientes" w:history="1">
        <w:r w:rsidR="00614F2D" w:rsidRPr="00614F2D">
          <w:rPr>
            <w:rStyle w:val="Hipervnculo"/>
            <w:rFonts w:ascii="Arial" w:hAnsi="Arial" w:cs="Arial"/>
            <w:b/>
            <w:color w:val="auto"/>
            <w:u w:val="none"/>
          </w:rPr>
          <w:t>ley de los rendimientos decrecientes</w:t>
        </w:r>
      </w:hyperlink>
      <w:r w:rsidR="00614F2D" w:rsidRPr="00614F2D">
        <w:rPr>
          <w:rFonts w:ascii="Arial" w:hAnsi="Arial" w:cs="Arial"/>
          <w:b/>
        </w:rPr>
        <w:t> y uno de los principales fundadores de la </w:t>
      </w:r>
      <w:hyperlink r:id="rId50" w:tooltip="Teoría cuantitativa del dinero" w:history="1">
        <w:r w:rsidR="00614F2D" w:rsidRPr="00614F2D">
          <w:rPr>
            <w:rStyle w:val="Hipervnculo"/>
            <w:rFonts w:ascii="Arial" w:hAnsi="Arial" w:cs="Arial"/>
            <w:b/>
            <w:color w:val="auto"/>
            <w:u w:val="none"/>
          </w:rPr>
          <w:t>teoría cuantitativa del dinero</w:t>
        </w:r>
      </w:hyperlink>
      <w:r w:rsidR="00614F2D" w:rsidRPr="00614F2D">
        <w:rPr>
          <w:rFonts w:ascii="Arial" w:hAnsi="Arial" w:cs="Arial"/>
          <w:b/>
        </w:rPr>
        <w:t xml:space="preserve">. </w:t>
      </w:r>
    </w:p>
    <w:p w:rsidR="003D63A8" w:rsidRDefault="00614F2D" w:rsidP="00614F2D">
      <w:pPr>
        <w:pStyle w:val="NormalWeb"/>
        <w:shd w:val="clear" w:color="auto" w:fill="FFFFFF"/>
        <w:spacing w:before="120" w:beforeAutospacing="0" w:after="120" w:afterAutospacing="0"/>
        <w:ind w:left="-993" w:right="-1135" w:firstLine="142"/>
        <w:jc w:val="both"/>
        <w:rPr>
          <w:rFonts w:ascii="Arial" w:hAnsi="Arial" w:cs="Arial"/>
          <w:b/>
        </w:rPr>
      </w:pPr>
      <w:r w:rsidRPr="00614F2D">
        <w:rPr>
          <w:rFonts w:ascii="Arial" w:hAnsi="Arial" w:cs="Arial"/>
          <w:b/>
        </w:rPr>
        <w:t>También fue un hombre de negocios, </w:t>
      </w:r>
      <w:hyperlink r:id="rId51" w:tooltip="Especulación (economía)" w:history="1">
        <w:r w:rsidRPr="00614F2D">
          <w:rPr>
            <w:rStyle w:val="Hipervnculo"/>
            <w:rFonts w:ascii="Arial" w:hAnsi="Arial" w:cs="Arial"/>
            <w:b/>
            <w:color w:val="auto"/>
            <w:u w:val="none"/>
          </w:rPr>
          <w:t>especulador</w:t>
        </w:r>
      </w:hyperlink>
      <w:r w:rsidRPr="00614F2D">
        <w:rPr>
          <w:rFonts w:ascii="Arial" w:hAnsi="Arial" w:cs="Arial"/>
          <w:b/>
        </w:rPr>
        <w:t> exitoso, </w:t>
      </w:r>
      <w:hyperlink r:id="rId52" w:tooltip="Agente (economía)" w:history="1">
        <w:r w:rsidRPr="00614F2D">
          <w:rPr>
            <w:rStyle w:val="Hipervnculo"/>
            <w:rFonts w:ascii="Arial" w:hAnsi="Arial" w:cs="Arial"/>
            <w:b/>
            <w:color w:val="auto"/>
            <w:u w:val="none"/>
          </w:rPr>
          <w:t>agente</w:t>
        </w:r>
      </w:hyperlink>
      <w:r w:rsidRPr="00614F2D">
        <w:rPr>
          <w:rFonts w:ascii="Arial" w:hAnsi="Arial" w:cs="Arial"/>
          <w:b/>
        </w:rPr>
        <w:t> de cambio y </w:t>
      </w:r>
      <w:hyperlink r:id="rId53" w:tooltip="Diputado" w:history="1">
        <w:r w:rsidRPr="00614F2D">
          <w:rPr>
            <w:rStyle w:val="Hipervnculo"/>
            <w:rFonts w:ascii="Arial" w:hAnsi="Arial" w:cs="Arial"/>
            <w:b/>
            <w:color w:val="auto"/>
            <w:u w:val="none"/>
          </w:rPr>
          <w:t>diputado</w:t>
        </w:r>
      </w:hyperlink>
      <w:r w:rsidRPr="00614F2D">
        <w:rPr>
          <w:rFonts w:ascii="Arial" w:hAnsi="Arial" w:cs="Arial"/>
          <w:b/>
        </w:rPr>
        <w:t>, logrando amasar una considerable fortuna</w:t>
      </w:r>
      <w:r w:rsidR="00D85407">
        <w:rPr>
          <w:rFonts w:ascii="Arial" w:hAnsi="Arial" w:cs="Arial"/>
          <w:b/>
        </w:rPr>
        <w:t>…</w:t>
      </w:r>
      <w:r>
        <w:rPr>
          <w:rFonts w:ascii="Arial" w:hAnsi="Arial" w:cs="Arial"/>
          <w:b/>
        </w:rPr>
        <w:t xml:space="preserve"> En sus l</w:t>
      </w:r>
      <w:r w:rsidR="003D63A8" w:rsidRPr="003D63A8">
        <w:rPr>
          <w:rFonts w:ascii="Arial" w:hAnsi="Arial" w:cs="Arial"/>
          <w:b/>
        </w:rPr>
        <w:t>ibr</w:t>
      </w:r>
      <w:r>
        <w:rPr>
          <w:rFonts w:ascii="Arial" w:hAnsi="Arial" w:cs="Arial"/>
          <w:b/>
        </w:rPr>
        <w:t>o</w:t>
      </w:r>
      <w:r w:rsidR="003D63A8" w:rsidRPr="003D63A8">
        <w:rPr>
          <w:rFonts w:ascii="Arial" w:hAnsi="Arial" w:cs="Arial"/>
          <w:b/>
        </w:rPr>
        <w:t>s</w:t>
      </w:r>
      <w:r w:rsidR="00D85407">
        <w:rPr>
          <w:rFonts w:ascii="Arial" w:hAnsi="Arial" w:cs="Arial"/>
          <w:b/>
        </w:rPr>
        <w:t>,</w:t>
      </w:r>
      <w:r w:rsidR="003D63A8" w:rsidRPr="003D63A8">
        <w:rPr>
          <w:rFonts w:ascii="Arial" w:hAnsi="Arial" w:cs="Arial"/>
          <w:b/>
        </w:rPr>
        <w:t>como</w:t>
      </w:r>
      <w:r w:rsidR="00D85407">
        <w:rPr>
          <w:rFonts w:ascii="Arial" w:hAnsi="Arial" w:cs="Arial"/>
          <w:b/>
        </w:rPr>
        <w:t xml:space="preserve"> en</w:t>
      </w:r>
      <w:r w:rsidR="003D63A8" w:rsidRPr="003D63A8">
        <w:rPr>
          <w:rFonts w:ascii="Arial" w:hAnsi="Arial" w:cs="Arial"/>
          <w:b/>
        </w:rPr>
        <w:t xml:space="preserve"> 'Principios de Economía política y del impuesto", se dec</w:t>
      </w:r>
      <w:r>
        <w:rPr>
          <w:rFonts w:ascii="Arial" w:hAnsi="Arial" w:cs="Arial"/>
          <w:b/>
        </w:rPr>
        <w:t>l</w:t>
      </w:r>
      <w:r w:rsidR="009D3E85">
        <w:rPr>
          <w:rFonts w:ascii="Arial" w:hAnsi="Arial" w:cs="Arial"/>
          <w:b/>
        </w:rPr>
        <w:t>ara</w:t>
      </w:r>
      <w:r w:rsidR="00564C4E">
        <w:rPr>
          <w:rFonts w:ascii="Arial" w:hAnsi="Arial" w:cs="Arial"/>
          <w:b/>
        </w:rPr>
        <w:t>ba</w:t>
      </w:r>
      <w:r w:rsidR="009D3E85">
        <w:rPr>
          <w:rFonts w:ascii="Arial" w:hAnsi="Arial" w:cs="Arial"/>
          <w:b/>
        </w:rPr>
        <w:t xml:space="preserve"> partidario de una regu</w:t>
      </w:r>
      <w:r>
        <w:rPr>
          <w:rFonts w:ascii="Arial" w:hAnsi="Arial" w:cs="Arial"/>
          <w:b/>
        </w:rPr>
        <w:t>l</w:t>
      </w:r>
      <w:r w:rsidR="009D3E85">
        <w:rPr>
          <w:rFonts w:ascii="Arial" w:hAnsi="Arial" w:cs="Arial"/>
          <w:b/>
        </w:rPr>
        <w:t>ació</w:t>
      </w:r>
      <w:r>
        <w:rPr>
          <w:rFonts w:ascii="Arial" w:hAnsi="Arial" w:cs="Arial"/>
          <w:b/>
        </w:rPr>
        <w:t>n</w:t>
      </w:r>
      <w:r w:rsidR="003D63A8" w:rsidRPr="003D63A8">
        <w:rPr>
          <w:rFonts w:ascii="Arial" w:hAnsi="Arial" w:cs="Arial"/>
          <w:b/>
        </w:rPr>
        <w:t>natura</w:t>
      </w:r>
      <w:r>
        <w:rPr>
          <w:rFonts w:ascii="Arial" w:hAnsi="Arial" w:cs="Arial"/>
          <w:b/>
        </w:rPr>
        <w:t>l</w:t>
      </w:r>
      <w:r w:rsidR="003D63A8" w:rsidRPr="003D63A8">
        <w:rPr>
          <w:rFonts w:ascii="Arial" w:hAnsi="Arial" w:cs="Arial"/>
          <w:b/>
        </w:rPr>
        <w:t xml:space="preserve"> de </w:t>
      </w:r>
      <w:r w:rsidR="00564C4E">
        <w:rPr>
          <w:rFonts w:ascii="Arial" w:hAnsi="Arial" w:cs="Arial"/>
          <w:b/>
        </w:rPr>
        <w:t>l</w:t>
      </w:r>
      <w:r w:rsidR="003D63A8" w:rsidRPr="003D63A8">
        <w:rPr>
          <w:rFonts w:ascii="Arial" w:hAnsi="Arial" w:cs="Arial"/>
          <w:b/>
        </w:rPr>
        <w:t>a producción y de</w:t>
      </w:r>
      <w:r>
        <w:rPr>
          <w:rFonts w:ascii="Arial" w:hAnsi="Arial" w:cs="Arial"/>
          <w:b/>
        </w:rPr>
        <w:t>l</w:t>
      </w:r>
      <w:r w:rsidR="003D63A8" w:rsidRPr="003D63A8">
        <w:rPr>
          <w:rFonts w:ascii="Arial" w:hAnsi="Arial" w:cs="Arial"/>
          <w:b/>
        </w:rPr>
        <w:t xml:space="preserve"> mercado. AI mismo tiempo p</w:t>
      </w:r>
      <w:r>
        <w:rPr>
          <w:rFonts w:ascii="Arial" w:hAnsi="Arial" w:cs="Arial"/>
          <w:b/>
        </w:rPr>
        <w:t>l</w:t>
      </w:r>
      <w:r w:rsidR="005E182F">
        <w:rPr>
          <w:rFonts w:ascii="Arial" w:hAnsi="Arial" w:cs="Arial"/>
          <w:b/>
        </w:rPr>
        <w:t>antea</w:t>
      </w:r>
      <w:r w:rsidR="00564C4E">
        <w:rPr>
          <w:rFonts w:ascii="Arial" w:hAnsi="Arial" w:cs="Arial"/>
          <w:b/>
        </w:rPr>
        <w:t>ba</w:t>
      </w:r>
      <w:r w:rsidR="005E182F">
        <w:rPr>
          <w:rFonts w:ascii="Arial" w:hAnsi="Arial" w:cs="Arial"/>
          <w:b/>
        </w:rPr>
        <w:t xml:space="preserve"> l</w:t>
      </w:r>
      <w:r>
        <w:rPr>
          <w:rFonts w:ascii="Arial" w:hAnsi="Arial" w:cs="Arial"/>
          <w:b/>
        </w:rPr>
        <w:t>a necesidad de la l</w:t>
      </w:r>
      <w:r w:rsidR="003D63A8" w:rsidRPr="003D63A8">
        <w:rPr>
          <w:rFonts w:ascii="Arial" w:hAnsi="Arial" w:cs="Arial"/>
          <w:b/>
        </w:rPr>
        <w:t>ibertad par</w:t>
      </w:r>
      <w:r>
        <w:rPr>
          <w:rFonts w:ascii="Arial" w:hAnsi="Arial" w:cs="Arial"/>
          <w:b/>
        </w:rPr>
        <w:t>a</w:t>
      </w:r>
      <w:r w:rsidR="003D63A8" w:rsidRPr="003D63A8">
        <w:rPr>
          <w:rFonts w:ascii="Arial" w:hAnsi="Arial" w:cs="Arial"/>
          <w:b/>
        </w:rPr>
        <w:t xml:space="preserve">que se eviten </w:t>
      </w:r>
      <w:r>
        <w:rPr>
          <w:rFonts w:ascii="Arial" w:hAnsi="Arial" w:cs="Arial"/>
          <w:b/>
        </w:rPr>
        <w:t>l</w:t>
      </w:r>
      <w:r w:rsidR="003D63A8" w:rsidRPr="003D63A8">
        <w:rPr>
          <w:rFonts w:ascii="Arial" w:hAnsi="Arial" w:cs="Arial"/>
          <w:b/>
        </w:rPr>
        <w:t xml:space="preserve">as </w:t>
      </w:r>
      <w:r w:rsidR="00D85407">
        <w:rPr>
          <w:rFonts w:ascii="Arial" w:hAnsi="Arial" w:cs="Arial"/>
          <w:b/>
        </w:rPr>
        <w:t>opresiones y l</w:t>
      </w:r>
      <w:r w:rsidR="003D63A8" w:rsidRPr="003D63A8">
        <w:rPr>
          <w:rFonts w:ascii="Arial" w:hAnsi="Arial" w:cs="Arial"/>
          <w:b/>
        </w:rPr>
        <w:t>as manipu</w:t>
      </w:r>
      <w:r>
        <w:rPr>
          <w:rFonts w:ascii="Arial" w:hAnsi="Arial" w:cs="Arial"/>
          <w:b/>
        </w:rPr>
        <w:t>l</w:t>
      </w:r>
      <w:r w:rsidR="003D63A8" w:rsidRPr="003D63A8">
        <w:rPr>
          <w:rFonts w:ascii="Arial" w:hAnsi="Arial" w:cs="Arial"/>
          <w:b/>
        </w:rPr>
        <w:t>aciones. Exager</w:t>
      </w:r>
      <w:r w:rsidR="00564C4E">
        <w:rPr>
          <w:rFonts w:ascii="Arial" w:hAnsi="Arial" w:cs="Arial"/>
          <w:b/>
        </w:rPr>
        <w:t>ó</w:t>
      </w:r>
      <w:r w:rsidR="005E182F">
        <w:rPr>
          <w:rFonts w:ascii="Arial" w:hAnsi="Arial" w:cs="Arial"/>
          <w:b/>
        </w:rPr>
        <w:t>l</w:t>
      </w:r>
      <w:r w:rsidR="003D63A8" w:rsidRPr="003D63A8">
        <w:rPr>
          <w:rFonts w:ascii="Arial" w:hAnsi="Arial" w:cs="Arial"/>
          <w:b/>
        </w:rPr>
        <w:t>a consideración y e</w:t>
      </w:r>
      <w:r>
        <w:rPr>
          <w:rFonts w:ascii="Arial" w:hAnsi="Arial" w:cs="Arial"/>
          <w:b/>
        </w:rPr>
        <w:t>l</w:t>
      </w:r>
      <w:r w:rsidR="003D63A8" w:rsidRPr="003D63A8">
        <w:rPr>
          <w:rFonts w:ascii="Arial" w:hAnsi="Arial" w:cs="Arial"/>
          <w:b/>
        </w:rPr>
        <w:t xml:space="preserve"> respeto qu</w:t>
      </w:r>
      <w:r>
        <w:rPr>
          <w:rFonts w:ascii="Arial" w:hAnsi="Arial" w:cs="Arial"/>
          <w:b/>
        </w:rPr>
        <w:t>e</w:t>
      </w:r>
      <w:r w:rsidR="003D63A8" w:rsidRPr="003D63A8">
        <w:rPr>
          <w:rFonts w:ascii="Arial" w:hAnsi="Arial" w:cs="Arial"/>
          <w:b/>
        </w:rPr>
        <w:t>rec</w:t>
      </w:r>
      <w:r>
        <w:rPr>
          <w:rFonts w:ascii="Arial" w:hAnsi="Arial" w:cs="Arial"/>
          <w:b/>
        </w:rPr>
        <w:t>l</w:t>
      </w:r>
      <w:r w:rsidR="003D63A8" w:rsidRPr="003D63A8">
        <w:rPr>
          <w:rFonts w:ascii="Arial" w:hAnsi="Arial" w:cs="Arial"/>
          <w:b/>
        </w:rPr>
        <w:t xml:space="preserve">ama para </w:t>
      </w:r>
      <w:r>
        <w:rPr>
          <w:rFonts w:ascii="Arial" w:hAnsi="Arial" w:cs="Arial"/>
          <w:b/>
        </w:rPr>
        <w:t>l</w:t>
      </w:r>
      <w:r w:rsidR="003D63A8" w:rsidRPr="003D63A8">
        <w:rPr>
          <w:rFonts w:ascii="Arial" w:hAnsi="Arial" w:cs="Arial"/>
          <w:b/>
        </w:rPr>
        <w:t>a propiedad privada, sin apenas atisbar su función socia</w:t>
      </w:r>
      <w:r>
        <w:rPr>
          <w:rFonts w:ascii="Arial" w:hAnsi="Arial" w:cs="Arial"/>
          <w:b/>
        </w:rPr>
        <w:t>l o l</w:t>
      </w:r>
      <w:r w:rsidR="003D63A8" w:rsidRPr="003D63A8">
        <w:rPr>
          <w:rFonts w:ascii="Arial" w:hAnsi="Arial" w:cs="Arial"/>
          <w:b/>
        </w:rPr>
        <w:t>as posibi</w:t>
      </w:r>
      <w:r w:rsidR="00C453BF">
        <w:rPr>
          <w:rFonts w:ascii="Arial" w:hAnsi="Arial" w:cs="Arial"/>
          <w:b/>
        </w:rPr>
        <w:t>l</w:t>
      </w:r>
      <w:r w:rsidR="003D63A8" w:rsidRPr="003D63A8">
        <w:rPr>
          <w:rFonts w:ascii="Arial" w:hAnsi="Arial" w:cs="Arial"/>
          <w:b/>
        </w:rPr>
        <w:t>idad</w:t>
      </w:r>
      <w:r>
        <w:rPr>
          <w:rFonts w:ascii="Arial" w:hAnsi="Arial" w:cs="Arial"/>
          <w:b/>
        </w:rPr>
        <w:t xml:space="preserve"> de</w:t>
      </w:r>
      <w:r w:rsidR="003D63A8" w:rsidRPr="003D63A8">
        <w:rPr>
          <w:rFonts w:ascii="Arial" w:hAnsi="Arial" w:cs="Arial"/>
          <w:b/>
        </w:rPr>
        <w:t xml:space="preserve"> abusos.</w:t>
      </w:r>
    </w:p>
    <w:p w:rsidR="00964D36" w:rsidRPr="003D63A8" w:rsidRDefault="00964D36" w:rsidP="009D3E85">
      <w:pPr>
        <w:spacing w:after="0" w:line="240" w:lineRule="auto"/>
        <w:ind w:left="-993" w:right="-1135"/>
        <w:jc w:val="both"/>
        <w:rPr>
          <w:rFonts w:ascii="Arial" w:hAnsi="Arial" w:cs="Arial"/>
          <w:b/>
          <w:sz w:val="24"/>
          <w:szCs w:val="24"/>
        </w:rPr>
      </w:pPr>
    </w:p>
    <w:p w:rsidR="009D3E85" w:rsidRPr="005E182F" w:rsidRDefault="00C453BF" w:rsidP="005E182F">
      <w:pPr>
        <w:spacing w:after="0" w:line="240" w:lineRule="auto"/>
        <w:ind w:left="-993" w:right="-1135"/>
        <w:jc w:val="both"/>
        <w:rPr>
          <w:rFonts w:ascii="Arial" w:hAnsi="Arial" w:cs="Arial"/>
          <w:b/>
          <w:color w:val="FF0000"/>
          <w:sz w:val="28"/>
          <w:szCs w:val="28"/>
        </w:rPr>
      </w:pPr>
      <w:r w:rsidRPr="005E182F">
        <w:rPr>
          <w:rFonts w:ascii="Arial" w:hAnsi="Arial" w:cs="Arial"/>
          <w:b/>
          <w:color w:val="FF0000"/>
          <w:sz w:val="28"/>
          <w:szCs w:val="28"/>
        </w:rPr>
        <w:t>2</w:t>
      </w:r>
      <w:r w:rsidR="007012CD">
        <w:rPr>
          <w:rFonts w:ascii="Arial" w:hAnsi="Arial" w:cs="Arial"/>
          <w:b/>
          <w:color w:val="FF0000"/>
          <w:sz w:val="28"/>
          <w:szCs w:val="28"/>
        </w:rPr>
        <w:t xml:space="preserve">  </w:t>
      </w:r>
      <w:r w:rsidR="009D3E85" w:rsidRPr="005E182F">
        <w:rPr>
          <w:rFonts w:ascii="Arial" w:hAnsi="Arial" w:cs="Arial"/>
          <w:b/>
          <w:color w:val="FF0000"/>
          <w:sz w:val="28"/>
          <w:szCs w:val="28"/>
        </w:rPr>
        <w:t>La tentación del anarquismo</w:t>
      </w:r>
    </w:p>
    <w:p w:rsidR="009D3E85" w:rsidRPr="009D3E85" w:rsidRDefault="009D3E85" w:rsidP="009D3E85">
      <w:pPr>
        <w:shd w:val="clear" w:color="auto" w:fill="FFFFFF"/>
        <w:tabs>
          <w:tab w:val="num" w:pos="-284"/>
        </w:tabs>
        <w:spacing w:after="0" w:line="240" w:lineRule="auto"/>
        <w:ind w:left="-993" w:right="-1135" w:firstLine="142"/>
        <w:jc w:val="both"/>
        <w:rPr>
          <w:rFonts w:ascii="Arial" w:hAnsi="Arial" w:cs="Arial"/>
          <w:b/>
          <w:color w:val="FF0000"/>
          <w:sz w:val="24"/>
          <w:szCs w:val="24"/>
        </w:rPr>
      </w:pPr>
    </w:p>
    <w:p w:rsidR="009D3E85" w:rsidRDefault="005E182F" w:rsidP="009D3E85">
      <w:pPr>
        <w:shd w:val="clear" w:color="auto" w:fill="FFFFFF"/>
        <w:tabs>
          <w:tab w:val="num" w:pos="-284"/>
        </w:tabs>
        <w:spacing w:after="0" w:line="240" w:lineRule="auto"/>
        <w:ind w:left="-993" w:right="-1135" w:firstLine="142"/>
        <w:jc w:val="both"/>
        <w:rPr>
          <w:rFonts w:ascii="Arial" w:hAnsi="Arial" w:cs="Arial"/>
          <w:b/>
          <w:color w:val="000000"/>
          <w:sz w:val="24"/>
          <w:szCs w:val="24"/>
        </w:rPr>
      </w:pPr>
      <w:r>
        <w:rPr>
          <w:rFonts w:ascii="Arial" w:hAnsi="Arial" w:cs="Arial"/>
          <w:b/>
          <w:color w:val="000000"/>
          <w:sz w:val="24"/>
          <w:szCs w:val="24"/>
        </w:rPr>
        <w:t>Desde el liberalismo</w:t>
      </w:r>
      <w:r w:rsidR="00B100CC">
        <w:rPr>
          <w:rFonts w:ascii="Arial" w:hAnsi="Arial" w:cs="Arial"/>
          <w:b/>
          <w:color w:val="000000"/>
          <w:sz w:val="24"/>
          <w:szCs w:val="24"/>
        </w:rPr>
        <w:t xml:space="preserve"> </w:t>
      </w:r>
      <w:r>
        <w:rPr>
          <w:rFonts w:ascii="Arial" w:hAnsi="Arial" w:cs="Arial"/>
          <w:b/>
          <w:color w:val="000000"/>
          <w:sz w:val="24"/>
          <w:szCs w:val="24"/>
        </w:rPr>
        <w:t>result</w:t>
      </w:r>
      <w:r w:rsidR="00564C4E">
        <w:rPr>
          <w:rFonts w:ascii="Arial" w:hAnsi="Arial" w:cs="Arial"/>
          <w:b/>
          <w:color w:val="000000"/>
          <w:sz w:val="24"/>
          <w:szCs w:val="24"/>
        </w:rPr>
        <w:t>ó</w:t>
      </w:r>
      <w:r>
        <w:rPr>
          <w:rFonts w:ascii="Arial" w:hAnsi="Arial" w:cs="Arial"/>
          <w:b/>
          <w:color w:val="000000"/>
          <w:sz w:val="24"/>
          <w:szCs w:val="24"/>
        </w:rPr>
        <w:t xml:space="preserve"> fácil saltar al anarquismo social. </w:t>
      </w:r>
      <w:r w:rsidR="009D3E85" w:rsidRPr="009D3E85">
        <w:rPr>
          <w:rFonts w:ascii="Arial" w:hAnsi="Arial" w:cs="Arial"/>
          <w:b/>
          <w:color w:val="000000"/>
          <w:sz w:val="24"/>
          <w:szCs w:val="24"/>
        </w:rPr>
        <w:t>La tentación del anarquismo fue típica de los comienzos del siglo XX y respondió</w:t>
      </w:r>
      <w:r w:rsidR="00564C4E">
        <w:rPr>
          <w:rFonts w:ascii="Arial" w:hAnsi="Arial" w:cs="Arial"/>
          <w:b/>
          <w:color w:val="000000"/>
          <w:sz w:val="24"/>
          <w:szCs w:val="24"/>
        </w:rPr>
        <w:t>,</w:t>
      </w:r>
      <w:r w:rsidR="009D3E85" w:rsidRPr="009D3E85">
        <w:rPr>
          <w:rFonts w:ascii="Arial" w:hAnsi="Arial" w:cs="Arial"/>
          <w:b/>
          <w:color w:val="000000"/>
          <w:sz w:val="24"/>
          <w:szCs w:val="24"/>
        </w:rPr>
        <w:t xml:space="preserve"> tanto en el ámbito de Europa como en el de América</w:t>
      </w:r>
      <w:r w:rsidR="00564C4E">
        <w:rPr>
          <w:rFonts w:ascii="Arial" w:hAnsi="Arial" w:cs="Arial"/>
          <w:b/>
          <w:color w:val="000000"/>
          <w:sz w:val="24"/>
          <w:szCs w:val="24"/>
        </w:rPr>
        <w:t>,</w:t>
      </w:r>
      <w:r w:rsidR="009D3E85" w:rsidRPr="009D3E85">
        <w:rPr>
          <w:rFonts w:ascii="Arial" w:hAnsi="Arial" w:cs="Arial"/>
          <w:b/>
          <w:color w:val="000000"/>
          <w:sz w:val="24"/>
          <w:szCs w:val="24"/>
        </w:rPr>
        <w:t xml:space="preserve"> a una moda tentadora para los soñadores de una </w:t>
      </w:r>
      <w:r>
        <w:rPr>
          <w:rFonts w:ascii="Arial" w:hAnsi="Arial" w:cs="Arial"/>
          <w:b/>
          <w:color w:val="000000"/>
          <w:sz w:val="24"/>
          <w:szCs w:val="24"/>
        </w:rPr>
        <w:t>vida</w:t>
      </w:r>
      <w:r w:rsidR="009D3E85" w:rsidRPr="009D3E85">
        <w:rPr>
          <w:rFonts w:ascii="Arial" w:hAnsi="Arial" w:cs="Arial"/>
          <w:b/>
          <w:color w:val="000000"/>
          <w:sz w:val="24"/>
          <w:szCs w:val="24"/>
        </w:rPr>
        <w:t xml:space="preserve"> liberal</w:t>
      </w:r>
      <w:r>
        <w:rPr>
          <w:rFonts w:ascii="Arial" w:hAnsi="Arial" w:cs="Arial"/>
          <w:b/>
          <w:color w:val="000000"/>
          <w:sz w:val="24"/>
          <w:szCs w:val="24"/>
        </w:rPr>
        <w:t xml:space="preserve"> y de que cada uno se defienda a su manera de las circunstancias adversas</w:t>
      </w:r>
      <w:r w:rsidR="009D3E85" w:rsidRPr="009D3E85">
        <w:rPr>
          <w:rFonts w:ascii="Arial" w:hAnsi="Arial" w:cs="Arial"/>
          <w:b/>
          <w:color w:val="000000"/>
          <w:sz w:val="24"/>
          <w:szCs w:val="24"/>
        </w:rPr>
        <w:t>.</w:t>
      </w:r>
      <w:r w:rsidR="0004580F">
        <w:rPr>
          <w:rFonts w:ascii="Arial" w:hAnsi="Arial" w:cs="Arial"/>
          <w:b/>
          <w:color w:val="000000"/>
          <w:sz w:val="24"/>
          <w:szCs w:val="24"/>
        </w:rPr>
        <w:t xml:space="preserve"> I</w:t>
      </w:r>
      <w:r w:rsidR="009D3E85" w:rsidRPr="009D3E85">
        <w:rPr>
          <w:rFonts w:ascii="Arial" w:hAnsi="Arial" w:cs="Arial"/>
          <w:b/>
          <w:color w:val="000000"/>
          <w:sz w:val="24"/>
          <w:szCs w:val="24"/>
        </w:rPr>
        <w:t>ncluso preferían el nombre de anarquista</w:t>
      </w:r>
      <w:r w:rsidR="00564C4E">
        <w:rPr>
          <w:rFonts w:ascii="Arial" w:hAnsi="Arial" w:cs="Arial"/>
          <w:b/>
          <w:color w:val="000000"/>
          <w:sz w:val="24"/>
          <w:szCs w:val="24"/>
        </w:rPr>
        <w:t>s al de liberales</w:t>
      </w:r>
      <w:r w:rsidR="009D3E85" w:rsidRPr="009D3E85">
        <w:rPr>
          <w:rFonts w:ascii="Arial" w:hAnsi="Arial" w:cs="Arial"/>
          <w:b/>
          <w:color w:val="000000"/>
          <w:sz w:val="24"/>
          <w:szCs w:val="24"/>
        </w:rPr>
        <w:t>, como respuesta obsesiva a su oposición a todo tipo de autoridad o de sociedad organizada.</w:t>
      </w:r>
    </w:p>
    <w:p w:rsidR="005E182F" w:rsidRPr="009D3E85" w:rsidRDefault="005E182F" w:rsidP="009D3E85">
      <w:pPr>
        <w:shd w:val="clear" w:color="auto" w:fill="FFFFFF"/>
        <w:tabs>
          <w:tab w:val="num" w:pos="-284"/>
        </w:tabs>
        <w:spacing w:after="0" w:line="240" w:lineRule="auto"/>
        <w:ind w:left="-993" w:right="-1135" w:firstLine="142"/>
        <w:jc w:val="both"/>
        <w:rPr>
          <w:rFonts w:ascii="Arial" w:hAnsi="Arial" w:cs="Arial"/>
          <w:b/>
          <w:color w:val="000000"/>
          <w:sz w:val="24"/>
          <w:szCs w:val="24"/>
        </w:rPr>
      </w:pPr>
    </w:p>
    <w:p w:rsidR="005E182F" w:rsidRDefault="009D3E85" w:rsidP="009D3E85">
      <w:pPr>
        <w:shd w:val="clear" w:color="auto" w:fill="FFFFFF"/>
        <w:tabs>
          <w:tab w:val="num" w:pos="-284"/>
        </w:tabs>
        <w:spacing w:after="0" w:line="240" w:lineRule="auto"/>
        <w:ind w:left="-993" w:right="-1135" w:firstLine="142"/>
        <w:jc w:val="both"/>
        <w:rPr>
          <w:rFonts w:ascii="Arial" w:hAnsi="Arial" w:cs="Arial"/>
          <w:b/>
          <w:color w:val="000000"/>
          <w:sz w:val="24"/>
          <w:szCs w:val="24"/>
        </w:rPr>
      </w:pPr>
      <w:r w:rsidRPr="009D3E85">
        <w:rPr>
          <w:rFonts w:ascii="Arial" w:hAnsi="Arial" w:cs="Arial"/>
          <w:b/>
          <w:color w:val="000000"/>
          <w:sz w:val="24"/>
          <w:szCs w:val="24"/>
        </w:rPr>
        <w:t xml:space="preserve">    Como en todos los demás aspectos de la vida, del terreno de las utopías se pasó al campo de los hechos cotidianos, y desde los postulados de los pensadores se saltó al terreno de la</w:t>
      </w:r>
      <w:r w:rsidR="00564C4E">
        <w:rPr>
          <w:rFonts w:ascii="Arial" w:hAnsi="Arial" w:cs="Arial"/>
          <w:b/>
          <w:color w:val="000000"/>
          <w:sz w:val="24"/>
          <w:szCs w:val="24"/>
        </w:rPr>
        <w:t xml:space="preserve"> familia y al de la </w:t>
      </w:r>
      <w:r w:rsidRPr="009D3E85">
        <w:rPr>
          <w:rFonts w:ascii="Arial" w:hAnsi="Arial" w:cs="Arial"/>
          <w:b/>
          <w:color w:val="000000"/>
          <w:sz w:val="24"/>
          <w:szCs w:val="24"/>
        </w:rPr>
        <w:t>educación</w:t>
      </w:r>
      <w:r w:rsidR="005E182F">
        <w:rPr>
          <w:rFonts w:ascii="Arial" w:hAnsi="Arial" w:cs="Arial"/>
          <w:b/>
          <w:color w:val="000000"/>
          <w:sz w:val="24"/>
          <w:szCs w:val="24"/>
        </w:rPr>
        <w:t xml:space="preserve">. </w:t>
      </w:r>
      <w:r w:rsidRPr="009D3E85">
        <w:rPr>
          <w:rFonts w:ascii="Arial" w:hAnsi="Arial" w:cs="Arial"/>
          <w:b/>
          <w:color w:val="000000"/>
          <w:sz w:val="24"/>
          <w:szCs w:val="24"/>
        </w:rPr>
        <w:t>Fueron tiempos en los que los revolucionarios se auto</w:t>
      </w:r>
      <w:r w:rsidR="007012CD">
        <w:rPr>
          <w:rFonts w:ascii="Arial" w:hAnsi="Arial" w:cs="Arial"/>
          <w:b/>
          <w:color w:val="000000"/>
          <w:sz w:val="24"/>
          <w:szCs w:val="24"/>
        </w:rPr>
        <w:t>-</w:t>
      </w:r>
      <w:r w:rsidRPr="009D3E85">
        <w:rPr>
          <w:rFonts w:ascii="Arial" w:hAnsi="Arial" w:cs="Arial"/>
          <w:b/>
          <w:color w:val="000000"/>
          <w:sz w:val="24"/>
          <w:szCs w:val="24"/>
        </w:rPr>
        <w:t xml:space="preserve">proclamaban “progresistas” </w:t>
      </w:r>
      <w:r w:rsidR="005E182F">
        <w:rPr>
          <w:rFonts w:ascii="Arial" w:hAnsi="Arial" w:cs="Arial"/>
          <w:b/>
          <w:color w:val="000000"/>
          <w:sz w:val="24"/>
          <w:szCs w:val="24"/>
        </w:rPr>
        <w:t xml:space="preserve">y </w:t>
      </w:r>
      <w:r w:rsidRPr="009D3E85">
        <w:rPr>
          <w:rFonts w:ascii="Arial" w:hAnsi="Arial" w:cs="Arial"/>
          <w:b/>
          <w:color w:val="000000"/>
          <w:sz w:val="24"/>
          <w:szCs w:val="24"/>
        </w:rPr>
        <w:t>pretendían imponerse a los que despectivamente eran tildados de “conservadores” Los sistemas sociales o los partidos políticos fueron a veces arrollado por regímenes militaristas o por dictaduras.</w:t>
      </w:r>
    </w:p>
    <w:p w:rsidR="00964D36" w:rsidRDefault="00964D36" w:rsidP="009D3E85">
      <w:pPr>
        <w:shd w:val="clear" w:color="auto" w:fill="FFFFFF"/>
        <w:tabs>
          <w:tab w:val="num" w:pos="-284"/>
        </w:tabs>
        <w:spacing w:after="0" w:line="240" w:lineRule="auto"/>
        <w:ind w:left="-993" w:right="-1135" w:firstLine="142"/>
        <w:jc w:val="both"/>
        <w:rPr>
          <w:rFonts w:ascii="Arial" w:hAnsi="Arial" w:cs="Arial"/>
          <w:b/>
          <w:color w:val="000000"/>
          <w:sz w:val="24"/>
          <w:szCs w:val="24"/>
        </w:rPr>
      </w:pPr>
    </w:p>
    <w:p w:rsidR="009D3E85" w:rsidRPr="009D3E85" w:rsidRDefault="009D3E85" w:rsidP="009D3E85">
      <w:pPr>
        <w:shd w:val="clear" w:color="auto" w:fill="FFFFFF"/>
        <w:tabs>
          <w:tab w:val="num" w:pos="-284"/>
        </w:tabs>
        <w:spacing w:after="0" w:line="240" w:lineRule="auto"/>
        <w:ind w:left="-993" w:right="-1135" w:firstLine="142"/>
        <w:jc w:val="both"/>
        <w:rPr>
          <w:rFonts w:ascii="Arial" w:hAnsi="Arial" w:cs="Arial"/>
          <w:b/>
          <w:color w:val="000000"/>
          <w:sz w:val="24"/>
          <w:szCs w:val="24"/>
        </w:rPr>
      </w:pPr>
      <w:r w:rsidRPr="009D3E85">
        <w:rPr>
          <w:rFonts w:ascii="Arial" w:hAnsi="Arial" w:cs="Arial"/>
          <w:b/>
          <w:color w:val="000000"/>
          <w:sz w:val="24"/>
          <w:szCs w:val="24"/>
        </w:rPr>
        <w:t xml:space="preserve"> La reacción subterránea fue intentar preparar oleadas de jóvenes educador</w:t>
      </w:r>
      <w:r w:rsidR="00564C4E">
        <w:rPr>
          <w:rFonts w:ascii="Arial" w:hAnsi="Arial" w:cs="Arial"/>
          <w:b/>
          <w:color w:val="000000"/>
          <w:sz w:val="24"/>
          <w:szCs w:val="24"/>
        </w:rPr>
        <w:t>es</w:t>
      </w:r>
      <w:r w:rsidR="007012CD">
        <w:rPr>
          <w:rFonts w:ascii="Arial" w:hAnsi="Arial" w:cs="Arial"/>
          <w:b/>
          <w:color w:val="000000"/>
          <w:sz w:val="24"/>
          <w:szCs w:val="24"/>
        </w:rPr>
        <w:t xml:space="preserve"> </w:t>
      </w:r>
      <w:r w:rsidR="00564C4E">
        <w:rPr>
          <w:rFonts w:ascii="Arial" w:hAnsi="Arial" w:cs="Arial"/>
          <w:b/>
          <w:color w:val="000000"/>
          <w:sz w:val="24"/>
          <w:szCs w:val="24"/>
        </w:rPr>
        <w:t>co</w:t>
      </w:r>
      <w:r w:rsidRPr="009D3E85">
        <w:rPr>
          <w:rFonts w:ascii="Arial" w:hAnsi="Arial" w:cs="Arial"/>
          <w:b/>
          <w:color w:val="000000"/>
          <w:sz w:val="24"/>
          <w:szCs w:val="24"/>
        </w:rPr>
        <w:t>n el afán de la independencia</w:t>
      </w:r>
      <w:r w:rsidR="00564C4E">
        <w:rPr>
          <w:rFonts w:ascii="Arial" w:hAnsi="Arial" w:cs="Arial"/>
          <w:b/>
          <w:color w:val="000000"/>
          <w:sz w:val="24"/>
          <w:szCs w:val="24"/>
        </w:rPr>
        <w:t>. U</w:t>
      </w:r>
      <w:r w:rsidRPr="009D3E85">
        <w:rPr>
          <w:rFonts w:ascii="Arial" w:hAnsi="Arial" w:cs="Arial"/>
          <w:b/>
          <w:color w:val="000000"/>
          <w:sz w:val="24"/>
          <w:szCs w:val="24"/>
        </w:rPr>
        <w:t xml:space="preserve">na algarada callejera enseñaba mucho más eficazmente que una serie de sesiones científicas bien planificadas. Desde el fracaso de </w:t>
      </w:r>
      <w:smartTag w:uri="urn:schemas-microsoft-com:office:smarttags" w:element="PersonName">
        <w:smartTagPr>
          <w:attr w:name="ProductID" w:val="la Revoluci￳n"/>
        </w:smartTagPr>
        <w:r w:rsidRPr="009D3E85">
          <w:rPr>
            <w:rFonts w:ascii="Arial" w:hAnsi="Arial" w:cs="Arial"/>
            <w:b/>
            <w:color w:val="000000"/>
            <w:sz w:val="24"/>
            <w:szCs w:val="24"/>
          </w:rPr>
          <w:t>la Revolución</w:t>
        </w:r>
      </w:smartTag>
      <w:r w:rsidRPr="009D3E85">
        <w:rPr>
          <w:rFonts w:ascii="Arial" w:hAnsi="Arial" w:cs="Arial"/>
          <w:b/>
          <w:color w:val="000000"/>
          <w:sz w:val="24"/>
          <w:szCs w:val="24"/>
        </w:rPr>
        <w:t xml:space="preserve"> francesa a manos de</w:t>
      </w:r>
      <w:r w:rsidR="005E182F">
        <w:rPr>
          <w:rFonts w:ascii="Arial" w:hAnsi="Arial" w:cs="Arial"/>
          <w:b/>
          <w:color w:val="000000"/>
          <w:sz w:val="24"/>
          <w:szCs w:val="24"/>
        </w:rPr>
        <w:t>l dictador</w:t>
      </w:r>
      <w:r w:rsidRPr="009D3E85">
        <w:rPr>
          <w:rFonts w:ascii="Arial" w:hAnsi="Arial" w:cs="Arial"/>
          <w:b/>
          <w:color w:val="000000"/>
          <w:sz w:val="24"/>
          <w:szCs w:val="24"/>
        </w:rPr>
        <w:t xml:space="preserve"> Napoleón Bonaparte y desde la derrota de Napoleón en 1814</w:t>
      </w:r>
      <w:r w:rsidR="005E182F">
        <w:rPr>
          <w:rFonts w:ascii="Arial" w:hAnsi="Arial" w:cs="Arial"/>
          <w:b/>
          <w:color w:val="000000"/>
          <w:sz w:val="24"/>
          <w:szCs w:val="24"/>
        </w:rPr>
        <w:t>,</w:t>
      </w:r>
      <w:r w:rsidRPr="009D3E85">
        <w:rPr>
          <w:rFonts w:ascii="Arial" w:hAnsi="Arial" w:cs="Arial"/>
          <w:b/>
          <w:color w:val="000000"/>
          <w:sz w:val="24"/>
          <w:szCs w:val="24"/>
        </w:rPr>
        <w:t xml:space="preserve"> la lucha en Europa, y en parte en América, estuvo entre los revolucionarios</w:t>
      </w:r>
      <w:r w:rsidR="00564C4E">
        <w:rPr>
          <w:rFonts w:ascii="Arial" w:hAnsi="Arial" w:cs="Arial"/>
          <w:b/>
          <w:color w:val="000000"/>
          <w:sz w:val="24"/>
          <w:szCs w:val="24"/>
        </w:rPr>
        <w:t>, llegados anarquistas,</w:t>
      </w:r>
      <w:r w:rsidRPr="009D3E85">
        <w:rPr>
          <w:rFonts w:ascii="Arial" w:hAnsi="Arial" w:cs="Arial"/>
          <w:b/>
          <w:color w:val="000000"/>
          <w:sz w:val="24"/>
          <w:szCs w:val="24"/>
        </w:rPr>
        <w:t xml:space="preserve"> y los conservadores</w:t>
      </w:r>
      <w:r w:rsidR="00564C4E">
        <w:rPr>
          <w:rFonts w:ascii="Arial" w:hAnsi="Arial" w:cs="Arial"/>
          <w:b/>
          <w:color w:val="000000"/>
          <w:sz w:val="24"/>
          <w:szCs w:val="24"/>
        </w:rPr>
        <w:t xml:space="preserve"> llamados despectivamente capitalistas</w:t>
      </w:r>
      <w:r w:rsidRPr="009D3E85">
        <w:rPr>
          <w:rFonts w:ascii="Arial" w:hAnsi="Arial" w:cs="Arial"/>
          <w:b/>
          <w:color w:val="000000"/>
          <w:sz w:val="24"/>
          <w:szCs w:val="24"/>
        </w:rPr>
        <w:t>.</w:t>
      </w:r>
    </w:p>
    <w:p w:rsidR="009D3E85" w:rsidRPr="009D3E85" w:rsidRDefault="009D3E85" w:rsidP="009D3E85">
      <w:pPr>
        <w:shd w:val="clear" w:color="auto" w:fill="FFFFFF"/>
        <w:tabs>
          <w:tab w:val="num" w:pos="-284"/>
        </w:tabs>
        <w:spacing w:after="0" w:line="240" w:lineRule="auto"/>
        <w:ind w:left="-993" w:right="-1135" w:firstLine="142"/>
        <w:jc w:val="both"/>
        <w:rPr>
          <w:rFonts w:ascii="Arial" w:hAnsi="Arial" w:cs="Arial"/>
          <w:b/>
          <w:color w:val="000000"/>
          <w:sz w:val="24"/>
          <w:szCs w:val="24"/>
        </w:rPr>
      </w:pPr>
    </w:p>
    <w:p w:rsidR="00964D36" w:rsidRDefault="009D3E85" w:rsidP="009D3E85">
      <w:pPr>
        <w:shd w:val="clear" w:color="auto" w:fill="FFFFFF"/>
        <w:tabs>
          <w:tab w:val="num" w:pos="-284"/>
        </w:tabs>
        <w:spacing w:after="0" w:line="240" w:lineRule="auto"/>
        <w:ind w:left="-993" w:right="-1135" w:firstLine="142"/>
        <w:jc w:val="both"/>
        <w:rPr>
          <w:rFonts w:ascii="Arial" w:hAnsi="Arial" w:cs="Arial"/>
          <w:b/>
          <w:sz w:val="24"/>
          <w:szCs w:val="24"/>
        </w:rPr>
      </w:pPr>
      <w:r w:rsidRPr="009D3E85">
        <w:rPr>
          <w:rFonts w:ascii="Arial" w:hAnsi="Arial" w:cs="Arial"/>
          <w:b/>
          <w:color w:val="000000"/>
          <w:sz w:val="24"/>
          <w:szCs w:val="24"/>
        </w:rPr>
        <w:t xml:space="preserve">    En el mundo de la escuela, caja de resonancia de la sociedad entera, no podía faltar la moda del anarquismo pedagógico, con proclamas de libertad y de cultura libre, al margen de la familia, de las iglesias, de los poderes del estado, del peso de las tradiciones y de los valores del pasado. </w:t>
      </w:r>
      <w:r w:rsidRPr="00C453BF">
        <w:rPr>
          <w:rFonts w:ascii="Arial" w:hAnsi="Arial" w:cs="Arial"/>
          <w:b/>
          <w:sz w:val="24"/>
          <w:szCs w:val="24"/>
        </w:rPr>
        <w:t>Los ecos de esa resonancia se dieron tanto en Oriente, donde a comienzos del siglo XX surgió el poder del gigante soviético.</w:t>
      </w:r>
    </w:p>
    <w:p w:rsidR="00964D36" w:rsidRDefault="00964D36" w:rsidP="009D3E85">
      <w:pPr>
        <w:shd w:val="clear" w:color="auto" w:fill="FFFFFF"/>
        <w:tabs>
          <w:tab w:val="num" w:pos="-284"/>
        </w:tabs>
        <w:spacing w:after="0" w:line="240" w:lineRule="auto"/>
        <w:ind w:left="-993" w:right="-1135" w:firstLine="142"/>
        <w:jc w:val="both"/>
        <w:rPr>
          <w:rFonts w:ascii="Arial" w:hAnsi="Arial" w:cs="Arial"/>
          <w:b/>
          <w:sz w:val="24"/>
          <w:szCs w:val="24"/>
        </w:rPr>
      </w:pPr>
    </w:p>
    <w:p w:rsidR="009D3E85" w:rsidRDefault="009D3E85" w:rsidP="009D3E85">
      <w:pPr>
        <w:shd w:val="clear" w:color="auto" w:fill="FFFFFF"/>
        <w:tabs>
          <w:tab w:val="num" w:pos="-284"/>
        </w:tabs>
        <w:spacing w:after="0" w:line="240" w:lineRule="auto"/>
        <w:ind w:left="-993" w:right="-1135" w:firstLine="142"/>
        <w:jc w:val="both"/>
        <w:rPr>
          <w:rFonts w:ascii="Arial" w:hAnsi="Arial" w:cs="Arial"/>
          <w:b/>
          <w:sz w:val="24"/>
          <w:szCs w:val="24"/>
        </w:rPr>
      </w:pPr>
      <w:r w:rsidRPr="00C453BF">
        <w:rPr>
          <w:rFonts w:ascii="Arial" w:hAnsi="Arial" w:cs="Arial"/>
          <w:b/>
          <w:sz w:val="24"/>
          <w:szCs w:val="24"/>
        </w:rPr>
        <w:t xml:space="preserve"> Y en el Occidente, donde también al comienzo del siglo XX surgió y se fue imponiendo el coloso del Norte de América.</w:t>
      </w:r>
    </w:p>
    <w:p w:rsidR="005E182F" w:rsidRPr="00C453BF" w:rsidRDefault="005E182F" w:rsidP="009D3E85">
      <w:pPr>
        <w:shd w:val="clear" w:color="auto" w:fill="FFFFFF"/>
        <w:tabs>
          <w:tab w:val="num" w:pos="-284"/>
        </w:tabs>
        <w:spacing w:after="0" w:line="240" w:lineRule="auto"/>
        <w:ind w:left="-993" w:right="-1135" w:firstLine="142"/>
        <w:jc w:val="both"/>
        <w:rPr>
          <w:rFonts w:ascii="Arial" w:hAnsi="Arial" w:cs="Arial"/>
          <w:b/>
          <w:sz w:val="24"/>
          <w:szCs w:val="24"/>
        </w:rPr>
      </w:pPr>
    </w:p>
    <w:p w:rsidR="00E8768E" w:rsidRDefault="009D3E85" w:rsidP="009D3E85">
      <w:pPr>
        <w:pStyle w:val="NormalWeb"/>
        <w:tabs>
          <w:tab w:val="num" w:pos="-284"/>
        </w:tabs>
        <w:spacing w:before="0" w:beforeAutospacing="0" w:after="0" w:afterAutospacing="0"/>
        <w:ind w:left="-993" w:right="-1135" w:firstLine="142"/>
        <w:jc w:val="both"/>
        <w:rPr>
          <w:rFonts w:ascii="Arial" w:hAnsi="Arial" w:cs="Arial"/>
          <w:b/>
        </w:rPr>
      </w:pPr>
      <w:r w:rsidRPr="00C453BF">
        <w:rPr>
          <w:rFonts w:ascii="Arial" w:hAnsi="Arial" w:cs="Arial"/>
          <w:b/>
        </w:rPr>
        <w:t xml:space="preserve">   Se le atribuye a </w:t>
      </w:r>
      <w:hyperlink r:id="rId54" w:tooltip="Sébastien Faure" w:history="1">
        <w:proofErr w:type="spellStart"/>
        <w:r w:rsidRPr="00C453BF">
          <w:rPr>
            <w:rStyle w:val="Hipervnculo"/>
            <w:rFonts w:ascii="Arial" w:hAnsi="Arial" w:cs="Arial"/>
            <w:b/>
            <w:color w:val="auto"/>
            <w:u w:val="none"/>
          </w:rPr>
          <w:t>Sébastien</w:t>
        </w:r>
        <w:proofErr w:type="spellEnd"/>
        <w:r w:rsidR="007012CD">
          <w:rPr>
            <w:rStyle w:val="Hipervnculo"/>
            <w:rFonts w:ascii="Arial" w:hAnsi="Arial" w:cs="Arial"/>
            <w:b/>
            <w:color w:val="auto"/>
            <w:u w:val="none"/>
          </w:rPr>
          <w:t xml:space="preserve"> </w:t>
        </w:r>
        <w:proofErr w:type="spellStart"/>
        <w:r w:rsidRPr="00C453BF">
          <w:rPr>
            <w:rStyle w:val="Hipervnculo"/>
            <w:rFonts w:ascii="Arial" w:hAnsi="Arial" w:cs="Arial"/>
            <w:b/>
            <w:color w:val="auto"/>
            <w:u w:val="none"/>
          </w:rPr>
          <w:t>Faure</w:t>
        </w:r>
        <w:proofErr w:type="spellEnd"/>
      </w:hyperlink>
      <w:r w:rsidRPr="00C453BF">
        <w:rPr>
          <w:rFonts w:ascii="Arial" w:hAnsi="Arial" w:cs="Arial"/>
          <w:b/>
        </w:rPr>
        <w:t xml:space="preserve">, </w:t>
      </w:r>
      <w:hyperlink r:id="rId55" w:tooltip="Filósofo" w:history="1">
        <w:r w:rsidRPr="00C453BF">
          <w:rPr>
            <w:rStyle w:val="Hipervnculo"/>
            <w:rFonts w:ascii="Arial" w:hAnsi="Arial" w:cs="Arial"/>
            <w:b/>
            <w:color w:val="auto"/>
            <w:u w:val="none"/>
          </w:rPr>
          <w:t>filósofo</w:t>
        </w:r>
      </w:hyperlink>
      <w:r w:rsidRPr="00C453BF">
        <w:rPr>
          <w:rFonts w:ascii="Arial" w:hAnsi="Arial" w:cs="Arial"/>
          <w:b/>
        </w:rPr>
        <w:t xml:space="preserve"> anarquista </w:t>
      </w:r>
      <w:hyperlink r:id="rId56" w:tooltip="Francia" w:history="1">
        <w:r w:rsidRPr="00C453BF">
          <w:rPr>
            <w:rStyle w:val="Hipervnculo"/>
            <w:rFonts w:ascii="Arial" w:hAnsi="Arial" w:cs="Arial"/>
            <w:b/>
            <w:color w:val="auto"/>
            <w:u w:val="none"/>
          </w:rPr>
          <w:t>francés</w:t>
        </w:r>
      </w:hyperlink>
      <w:r w:rsidRPr="00C453BF">
        <w:rPr>
          <w:rFonts w:ascii="Arial" w:hAnsi="Arial" w:cs="Arial"/>
          <w:b/>
        </w:rPr>
        <w:t>, la idea de que: «</w:t>
      </w:r>
      <w:r w:rsidR="00564C4E" w:rsidRPr="00564C4E">
        <w:rPr>
          <w:rFonts w:ascii="Arial" w:hAnsi="Arial" w:cs="Arial"/>
          <w:b/>
          <w:i/>
        </w:rPr>
        <w:t>c</w:t>
      </w:r>
      <w:r w:rsidRPr="00564C4E">
        <w:rPr>
          <w:rFonts w:ascii="Arial" w:hAnsi="Arial" w:cs="Arial"/>
          <w:b/>
          <w:i/>
        </w:rPr>
        <w:t>ualquiera que niegue la autoridad y luche contra ella es un anarquista</w:t>
      </w:r>
      <w:r w:rsidRPr="00C453BF">
        <w:rPr>
          <w:rFonts w:ascii="Arial" w:hAnsi="Arial" w:cs="Arial"/>
          <w:b/>
        </w:rPr>
        <w:t xml:space="preserve">». </w:t>
      </w:r>
    </w:p>
    <w:p w:rsidR="00D85407" w:rsidRDefault="00D85407" w:rsidP="009D3E85">
      <w:pPr>
        <w:pStyle w:val="NormalWeb"/>
        <w:tabs>
          <w:tab w:val="num" w:pos="-284"/>
        </w:tabs>
        <w:spacing w:before="0" w:beforeAutospacing="0" w:after="0" w:afterAutospacing="0"/>
        <w:ind w:left="-993" w:right="-1135" w:firstLine="142"/>
        <w:jc w:val="both"/>
        <w:rPr>
          <w:rFonts w:ascii="Arial" w:hAnsi="Arial" w:cs="Arial"/>
          <w:b/>
        </w:rPr>
      </w:pPr>
    </w:p>
    <w:p w:rsidR="009D3E85" w:rsidRDefault="009D3E85" w:rsidP="009D3E85">
      <w:pPr>
        <w:pStyle w:val="NormalWeb"/>
        <w:tabs>
          <w:tab w:val="num" w:pos="-284"/>
        </w:tabs>
        <w:spacing w:before="0" w:beforeAutospacing="0" w:after="0" w:afterAutospacing="0"/>
        <w:ind w:left="-993" w:right="-1135" w:firstLine="142"/>
        <w:jc w:val="both"/>
        <w:rPr>
          <w:rFonts w:ascii="Arial" w:hAnsi="Arial" w:cs="Arial"/>
          <w:b/>
        </w:rPr>
      </w:pPr>
      <w:r w:rsidRPr="00C453BF">
        <w:rPr>
          <w:rFonts w:ascii="Arial" w:hAnsi="Arial" w:cs="Arial"/>
          <w:b/>
        </w:rPr>
        <w:t>Esta idea es la que lleva</w:t>
      </w:r>
      <w:r w:rsidR="00564C4E">
        <w:rPr>
          <w:rFonts w:ascii="Arial" w:hAnsi="Arial" w:cs="Arial"/>
          <w:b/>
        </w:rPr>
        <w:t>ban</w:t>
      </w:r>
      <w:r w:rsidRPr="00C453BF">
        <w:rPr>
          <w:rFonts w:ascii="Arial" w:hAnsi="Arial" w:cs="Arial"/>
          <w:b/>
        </w:rPr>
        <w:t xml:space="preserve"> los más extremos anarquista</w:t>
      </w:r>
      <w:r w:rsidR="00564C4E">
        <w:rPr>
          <w:rFonts w:ascii="Arial" w:hAnsi="Arial" w:cs="Arial"/>
          <w:b/>
        </w:rPr>
        <w:t>s</w:t>
      </w:r>
      <w:r w:rsidRPr="00C453BF">
        <w:rPr>
          <w:rFonts w:ascii="Arial" w:hAnsi="Arial" w:cs="Arial"/>
          <w:b/>
        </w:rPr>
        <w:t xml:space="preserve"> a la vida escolar y </w:t>
      </w:r>
      <w:r w:rsidR="00564C4E">
        <w:rPr>
          <w:rFonts w:ascii="Arial" w:hAnsi="Arial" w:cs="Arial"/>
          <w:b/>
        </w:rPr>
        <w:t xml:space="preserve">a </w:t>
      </w:r>
      <w:r w:rsidRPr="00C453BF">
        <w:rPr>
          <w:rFonts w:ascii="Arial" w:hAnsi="Arial" w:cs="Arial"/>
          <w:b/>
        </w:rPr>
        <w:t>la preparación de la juventud para luchar por un mundo nuevo, o al menos diferente del que ha</w:t>
      </w:r>
      <w:r w:rsidR="00564C4E">
        <w:rPr>
          <w:rFonts w:ascii="Arial" w:hAnsi="Arial" w:cs="Arial"/>
          <w:b/>
        </w:rPr>
        <w:t>bían</w:t>
      </w:r>
      <w:r w:rsidRPr="00C453BF">
        <w:rPr>
          <w:rFonts w:ascii="Arial" w:hAnsi="Arial" w:cs="Arial"/>
          <w:b/>
        </w:rPr>
        <w:t xml:space="preserve"> heredado.</w:t>
      </w:r>
    </w:p>
    <w:p w:rsidR="005E182F" w:rsidRDefault="005E182F" w:rsidP="00FC79E9">
      <w:pPr>
        <w:pStyle w:val="NormalWeb"/>
        <w:tabs>
          <w:tab w:val="num" w:pos="-284"/>
        </w:tabs>
        <w:spacing w:before="0" w:beforeAutospacing="0" w:after="0" w:afterAutospacing="0"/>
        <w:ind w:left="-993" w:right="-1135" w:firstLine="142"/>
        <w:jc w:val="both"/>
        <w:rPr>
          <w:rFonts w:ascii="Arial" w:hAnsi="Arial" w:cs="Arial"/>
          <w:b/>
        </w:rPr>
      </w:pPr>
    </w:p>
    <w:p w:rsidR="00FC79E9" w:rsidRDefault="007012CD" w:rsidP="00FC79E9">
      <w:pPr>
        <w:pStyle w:val="NormalWeb"/>
        <w:shd w:val="clear" w:color="auto" w:fill="FFFFFF"/>
        <w:spacing w:before="120" w:beforeAutospacing="0" w:after="120" w:afterAutospacing="0"/>
        <w:ind w:left="-993" w:right="-1135" w:firstLine="142"/>
        <w:jc w:val="both"/>
        <w:rPr>
          <w:rFonts w:ascii="Arial" w:hAnsi="Arial" w:cs="Arial"/>
          <w:b/>
        </w:rPr>
      </w:pPr>
      <w:r>
        <w:rPr>
          <w:rFonts w:ascii="Arial" w:hAnsi="Arial" w:cs="Arial"/>
          <w:b/>
          <w:color w:val="0070C0"/>
        </w:rPr>
        <w:t xml:space="preserve">   </w:t>
      </w:r>
      <w:r w:rsidR="00E8768E">
        <w:rPr>
          <w:rFonts w:ascii="Arial" w:hAnsi="Arial" w:cs="Arial"/>
          <w:b/>
          <w:color w:val="0070C0"/>
        </w:rPr>
        <w:t>•</w:t>
      </w:r>
      <w:r>
        <w:rPr>
          <w:rFonts w:ascii="Arial" w:hAnsi="Arial" w:cs="Arial"/>
          <w:b/>
          <w:color w:val="0070C0"/>
        </w:rPr>
        <w:t xml:space="preserve"> </w:t>
      </w:r>
      <w:r w:rsidR="005E182F" w:rsidRPr="00FC79E9">
        <w:rPr>
          <w:rFonts w:ascii="Arial" w:hAnsi="Arial" w:cs="Arial"/>
          <w:b/>
          <w:color w:val="0070C0"/>
        </w:rPr>
        <w:t>Sebasti</w:t>
      </w:r>
      <w:r w:rsidR="006666E3">
        <w:rPr>
          <w:rFonts w:ascii="Arial" w:hAnsi="Arial" w:cs="Arial"/>
          <w:b/>
          <w:color w:val="0070C0"/>
        </w:rPr>
        <w:t>á</w:t>
      </w:r>
      <w:r w:rsidR="005E182F" w:rsidRPr="00FC79E9">
        <w:rPr>
          <w:rFonts w:ascii="Arial" w:hAnsi="Arial" w:cs="Arial"/>
          <w:b/>
          <w:color w:val="0070C0"/>
        </w:rPr>
        <w:t>n</w:t>
      </w:r>
      <w:r>
        <w:rPr>
          <w:rFonts w:ascii="Arial" w:hAnsi="Arial" w:cs="Arial"/>
          <w:b/>
          <w:color w:val="0070C0"/>
        </w:rPr>
        <w:t xml:space="preserve"> </w:t>
      </w:r>
      <w:proofErr w:type="spellStart"/>
      <w:r w:rsidR="005E182F" w:rsidRPr="00FC79E9">
        <w:rPr>
          <w:rFonts w:ascii="Arial" w:hAnsi="Arial" w:cs="Arial"/>
          <w:b/>
          <w:color w:val="0070C0"/>
        </w:rPr>
        <w:t>Faure</w:t>
      </w:r>
      <w:proofErr w:type="spellEnd"/>
      <w:r w:rsidR="005E182F" w:rsidRPr="00FC79E9">
        <w:rPr>
          <w:rFonts w:ascii="Arial" w:hAnsi="Arial" w:cs="Arial"/>
          <w:b/>
          <w:color w:val="0070C0"/>
        </w:rPr>
        <w:t xml:space="preserve"> (1858-1942)</w:t>
      </w:r>
      <w:r w:rsidR="00964D36">
        <w:rPr>
          <w:rFonts w:ascii="Arial" w:hAnsi="Arial" w:cs="Arial"/>
          <w:b/>
          <w:color w:val="0070C0"/>
        </w:rPr>
        <w:t>.</w:t>
      </w:r>
      <w:r>
        <w:rPr>
          <w:rFonts w:ascii="Arial" w:hAnsi="Arial" w:cs="Arial"/>
          <w:b/>
          <w:color w:val="0070C0"/>
        </w:rPr>
        <w:t xml:space="preserve"> </w:t>
      </w:r>
      <w:hyperlink r:id="rId57" w:tooltip="Filósofo" w:history="1"/>
      <w:r w:rsidR="00564C4E">
        <w:rPr>
          <w:rFonts w:ascii="Arial" w:hAnsi="Arial" w:cs="Arial"/>
          <w:b/>
        </w:rPr>
        <w:t>Fue el f</w:t>
      </w:r>
      <w:r w:rsidR="005E182F">
        <w:rPr>
          <w:rFonts w:ascii="Arial" w:hAnsi="Arial" w:cs="Arial"/>
          <w:b/>
        </w:rPr>
        <w:t>ilósofo</w:t>
      </w:r>
      <w:r w:rsidR="005E182F" w:rsidRPr="005E182F">
        <w:rPr>
          <w:rFonts w:ascii="Arial" w:hAnsi="Arial" w:cs="Arial"/>
          <w:b/>
        </w:rPr>
        <w:t> </w:t>
      </w:r>
      <w:hyperlink r:id="rId58" w:tooltip="Anarquista" w:history="1">
        <w:r w:rsidR="005E182F" w:rsidRPr="005E182F">
          <w:rPr>
            <w:rStyle w:val="Hipervnculo"/>
            <w:rFonts w:ascii="Arial" w:hAnsi="Arial" w:cs="Arial"/>
            <w:b/>
            <w:color w:val="auto"/>
            <w:u w:val="none"/>
          </w:rPr>
          <w:t>anarquista</w:t>
        </w:r>
      </w:hyperlink>
      <w:r w:rsidR="005E182F" w:rsidRPr="005E182F">
        <w:rPr>
          <w:rFonts w:ascii="Arial" w:hAnsi="Arial" w:cs="Arial"/>
          <w:b/>
        </w:rPr>
        <w:t> </w:t>
      </w:r>
      <w:hyperlink r:id="rId59" w:tooltip="Franceses" w:history="1">
        <w:r w:rsidR="005E182F" w:rsidRPr="005E182F">
          <w:rPr>
            <w:rStyle w:val="Hipervnculo"/>
            <w:rFonts w:ascii="Arial" w:hAnsi="Arial" w:cs="Arial"/>
            <w:b/>
            <w:color w:val="auto"/>
            <w:u w:val="none"/>
          </w:rPr>
          <w:t>francés</w:t>
        </w:r>
      </w:hyperlink>
      <w:r w:rsidR="005E182F" w:rsidRPr="005E182F">
        <w:rPr>
          <w:rFonts w:ascii="Arial" w:hAnsi="Arial" w:cs="Arial"/>
          <w:b/>
        </w:rPr>
        <w:t xml:space="preserve">, </w:t>
      </w:r>
      <w:r w:rsidR="005E182F">
        <w:rPr>
          <w:rFonts w:ascii="Arial" w:hAnsi="Arial" w:cs="Arial"/>
          <w:b/>
        </w:rPr>
        <w:t xml:space="preserve">que </w:t>
      </w:r>
      <w:r w:rsidR="00564C4E">
        <w:rPr>
          <w:rFonts w:ascii="Arial" w:hAnsi="Arial" w:cs="Arial"/>
          <w:b/>
        </w:rPr>
        <w:t>popularizó el proyecto del anarquismo social</w:t>
      </w:r>
      <w:r w:rsidR="00964D36">
        <w:rPr>
          <w:rFonts w:ascii="Arial" w:hAnsi="Arial" w:cs="Arial"/>
          <w:b/>
        </w:rPr>
        <w:t>.</w:t>
      </w:r>
      <w:r w:rsidR="00564C4E">
        <w:rPr>
          <w:rFonts w:ascii="Arial" w:hAnsi="Arial" w:cs="Arial"/>
          <w:b/>
        </w:rPr>
        <w:t xml:space="preserve"> H</w:t>
      </w:r>
      <w:r w:rsidR="005E182F" w:rsidRPr="005E182F">
        <w:rPr>
          <w:rFonts w:ascii="Arial" w:hAnsi="Arial" w:cs="Arial"/>
          <w:b/>
        </w:rPr>
        <w:t>izo estudios</w:t>
      </w:r>
      <w:r w:rsidR="00FC79E9">
        <w:rPr>
          <w:rFonts w:ascii="Arial" w:hAnsi="Arial" w:cs="Arial"/>
          <w:b/>
        </w:rPr>
        <w:t xml:space="preserve"> como religioso católico</w:t>
      </w:r>
      <w:r w:rsidR="00564C4E">
        <w:rPr>
          <w:rFonts w:ascii="Arial" w:hAnsi="Arial" w:cs="Arial"/>
          <w:b/>
        </w:rPr>
        <w:t>, pero de poco le valieron</w:t>
      </w:r>
      <w:r w:rsidR="00964D36">
        <w:rPr>
          <w:rFonts w:ascii="Arial" w:hAnsi="Arial" w:cs="Arial"/>
          <w:b/>
        </w:rPr>
        <w:t>. Se inició</w:t>
      </w:r>
      <w:r w:rsidR="005E182F" w:rsidRPr="005E182F">
        <w:rPr>
          <w:rFonts w:ascii="Arial" w:hAnsi="Arial" w:cs="Arial"/>
          <w:b/>
        </w:rPr>
        <w:t xml:space="preserve"> en política de la manodel </w:t>
      </w:r>
      <w:hyperlink r:id="rId60" w:tooltip="Partido Socialista (Francia)" w:history="1">
        <w:r w:rsidR="005E182F" w:rsidRPr="005E182F">
          <w:rPr>
            <w:rStyle w:val="Hipervnculo"/>
            <w:rFonts w:ascii="Arial" w:hAnsi="Arial" w:cs="Arial"/>
            <w:b/>
            <w:color w:val="auto"/>
            <w:u w:val="none"/>
          </w:rPr>
          <w:t>Partido Socialista francés</w:t>
        </w:r>
      </w:hyperlink>
      <w:r w:rsidR="005E182F" w:rsidRPr="005E182F">
        <w:rPr>
          <w:rFonts w:ascii="Arial" w:hAnsi="Arial" w:cs="Arial"/>
          <w:b/>
        </w:rPr>
        <w:t>, pero lo abandonó en </w:t>
      </w:r>
      <w:hyperlink r:id="rId61" w:tooltip="1888" w:history="1">
        <w:r w:rsidR="005E182F" w:rsidRPr="005E182F">
          <w:rPr>
            <w:rStyle w:val="Hipervnculo"/>
            <w:rFonts w:ascii="Arial" w:hAnsi="Arial" w:cs="Arial"/>
            <w:b/>
            <w:color w:val="auto"/>
            <w:u w:val="none"/>
          </w:rPr>
          <w:t>1888</w:t>
        </w:r>
      </w:hyperlink>
      <w:r w:rsidR="005E182F" w:rsidRPr="005E182F">
        <w:rPr>
          <w:rFonts w:ascii="Arial" w:hAnsi="Arial" w:cs="Arial"/>
          <w:b/>
        </w:rPr>
        <w:t>, pasándose al </w:t>
      </w:r>
      <w:hyperlink r:id="rId62" w:tooltip="Anarquismo" w:history="1">
        <w:r w:rsidR="005E182F" w:rsidRPr="00E8768E">
          <w:rPr>
            <w:rStyle w:val="Hipervnculo"/>
            <w:rFonts w:ascii="Arial" w:hAnsi="Arial" w:cs="Arial"/>
            <w:b/>
            <w:color w:val="auto"/>
            <w:u w:val="none"/>
          </w:rPr>
          <w:t>anarquismo</w:t>
        </w:r>
      </w:hyperlink>
      <w:r w:rsidR="00564C4E" w:rsidRPr="00E8768E">
        <w:rPr>
          <w:rFonts w:ascii="Arial" w:hAnsi="Arial" w:cs="Arial"/>
          <w:b/>
        </w:rPr>
        <w:t xml:space="preserve"> radical</w:t>
      </w:r>
      <w:r w:rsidR="005E182F" w:rsidRPr="005E182F">
        <w:rPr>
          <w:rFonts w:ascii="Arial" w:hAnsi="Arial" w:cs="Arial"/>
          <w:b/>
        </w:rPr>
        <w:t>.</w:t>
      </w:r>
    </w:p>
    <w:p w:rsidR="005E182F" w:rsidRDefault="007012CD" w:rsidP="00FC79E9">
      <w:pPr>
        <w:pStyle w:val="NormalWeb"/>
        <w:shd w:val="clear" w:color="auto" w:fill="FFFFFF"/>
        <w:spacing w:before="120" w:beforeAutospacing="0" w:after="120" w:afterAutospacing="0"/>
        <w:ind w:left="-993" w:right="-1135" w:firstLine="142"/>
        <w:jc w:val="both"/>
        <w:rPr>
          <w:rFonts w:ascii="Arial" w:hAnsi="Arial" w:cs="Arial"/>
          <w:b/>
        </w:rPr>
      </w:pPr>
      <w:r>
        <w:rPr>
          <w:rFonts w:ascii="Arial" w:hAnsi="Arial" w:cs="Arial"/>
          <w:b/>
        </w:rPr>
        <w:t xml:space="preserve">   </w:t>
      </w:r>
      <w:r w:rsidR="005E182F" w:rsidRPr="005E182F">
        <w:rPr>
          <w:rFonts w:ascii="Arial" w:hAnsi="Arial" w:cs="Arial"/>
          <w:b/>
        </w:rPr>
        <w:t>En 1894, fue juzgado en el llamado </w:t>
      </w:r>
      <w:hyperlink r:id="rId63" w:tooltip="Juicio de los treinta" w:history="1">
        <w:r w:rsidR="005E182F" w:rsidRPr="005E182F">
          <w:rPr>
            <w:rStyle w:val="Hipervnculo"/>
            <w:rFonts w:ascii="Arial" w:hAnsi="Arial" w:cs="Arial"/>
            <w:b/>
            <w:i/>
            <w:iCs/>
            <w:color w:val="auto"/>
            <w:u w:val="none"/>
          </w:rPr>
          <w:t>Juicio de los treinta</w:t>
        </w:r>
      </w:hyperlink>
      <w:r w:rsidR="005E182F" w:rsidRPr="005E182F">
        <w:rPr>
          <w:rFonts w:ascii="Arial" w:hAnsi="Arial" w:cs="Arial"/>
          <w:b/>
        </w:rPr>
        <w:t>. Durante el </w:t>
      </w:r>
      <w:hyperlink r:id="rId64" w:tooltip="Caso Dreyfus" w:history="1">
        <w:r w:rsidR="005E182F" w:rsidRPr="005E182F">
          <w:rPr>
            <w:rStyle w:val="Hipervnculo"/>
            <w:rFonts w:ascii="Arial" w:hAnsi="Arial" w:cs="Arial"/>
            <w:b/>
            <w:i/>
            <w:iCs/>
            <w:color w:val="auto"/>
            <w:u w:val="none"/>
          </w:rPr>
          <w:t xml:space="preserve">Caso </w:t>
        </w:r>
        <w:proofErr w:type="spellStart"/>
        <w:r w:rsidR="005E182F" w:rsidRPr="005E182F">
          <w:rPr>
            <w:rStyle w:val="Hipervnculo"/>
            <w:rFonts w:ascii="Arial" w:hAnsi="Arial" w:cs="Arial"/>
            <w:b/>
            <w:i/>
            <w:iCs/>
            <w:color w:val="auto"/>
            <w:u w:val="none"/>
          </w:rPr>
          <w:t>Dreyfus</w:t>
        </w:r>
        <w:proofErr w:type="spellEnd"/>
      </w:hyperlink>
      <w:r w:rsidR="005E182F" w:rsidRPr="005E182F">
        <w:rPr>
          <w:rFonts w:ascii="Arial" w:hAnsi="Arial" w:cs="Arial"/>
          <w:b/>
        </w:rPr>
        <w:t>, fue uno de los abanderados de la defensa de </w:t>
      </w:r>
      <w:hyperlink r:id="rId65" w:tooltip="Alfred Dreyfus" w:history="1">
        <w:r w:rsidR="005E182F" w:rsidRPr="005E182F">
          <w:rPr>
            <w:rStyle w:val="Hipervnculo"/>
            <w:rFonts w:ascii="Arial" w:hAnsi="Arial" w:cs="Arial"/>
            <w:b/>
            <w:color w:val="auto"/>
            <w:u w:val="none"/>
          </w:rPr>
          <w:t xml:space="preserve">Alfred </w:t>
        </w:r>
        <w:proofErr w:type="spellStart"/>
        <w:r w:rsidR="005E182F" w:rsidRPr="005E182F">
          <w:rPr>
            <w:rStyle w:val="Hipervnculo"/>
            <w:rFonts w:ascii="Arial" w:hAnsi="Arial" w:cs="Arial"/>
            <w:b/>
            <w:color w:val="auto"/>
            <w:u w:val="none"/>
          </w:rPr>
          <w:t>Dreyfus</w:t>
        </w:r>
        <w:proofErr w:type="spellEnd"/>
      </w:hyperlink>
      <w:r w:rsidR="005E182F" w:rsidRPr="005E182F">
        <w:rPr>
          <w:rFonts w:ascii="Arial" w:hAnsi="Arial" w:cs="Arial"/>
          <w:b/>
        </w:rPr>
        <w:t xml:space="preserve">. En 1904, creó cerca de </w:t>
      </w:r>
      <w:proofErr w:type="spellStart"/>
      <w:r w:rsidR="005E182F" w:rsidRPr="005E182F">
        <w:rPr>
          <w:rFonts w:ascii="Arial" w:hAnsi="Arial" w:cs="Arial"/>
          <w:b/>
        </w:rPr>
        <w:t>Rambouillet</w:t>
      </w:r>
      <w:proofErr w:type="spellEnd"/>
      <w:r w:rsidR="005E182F" w:rsidRPr="005E182F">
        <w:rPr>
          <w:rFonts w:ascii="Arial" w:hAnsi="Arial" w:cs="Arial"/>
          <w:b/>
        </w:rPr>
        <w:t xml:space="preserve"> una escuela libertaria llamada </w:t>
      </w:r>
      <w:r w:rsidR="005E182F" w:rsidRPr="005E182F">
        <w:rPr>
          <w:rFonts w:ascii="Arial" w:hAnsi="Arial" w:cs="Arial"/>
          <w:b/>
          <w:i/>
          <w:iCs/>
        </w:rPr>
        <w:t>«</w:t>
      </w:r>
      <w:hyperlink r:id="rId66" w:tooltip="La Ruche" w:history="1">
        <w:r w:rsidR="005E182F" w:rsidRPr="005E182F">
          <w:rPr>
            <w:rStyle w:val="Hipervnculo"/>
            <w:rFonts w:ascii="Arial" w:hAnsi="Arial" w:cs="Arial"/>
            <w:b/>
            <w:i/>
            <w:iCs/>
            <w:color w:val="auto"/>
            <w:u w:val="none"/>
          </w:rPr>
          <w:t>La Ruche</w:t>
        </w:r>
      </w:hyperlink>
      <w:r w:rsidR="005E182F" w:rsidRPr="005E182F">
        <w:rPr>
          <w:rFonts w:ascii="Arial" w:hAnsi="Arial" w:cs="Arial"/>
          <w:b/>
          <w:i/>
          <w:iCs/>
        </w:rPr>
        <w:t>»</w:t>
      </w:r>
      <w:r w:rsidR="005E182F" w:rsidRPr="005E182F">
        <w:rPr>
          <w:rFonts w:ascii="Arial" w:hAnsi="Arial" w:cs="Arial"/>
          <w:b/>
        </w:rPr>
        <w:t> (La colmena). En 1916, editó el periódico </w:t>
      </w:r>
      <w:r w:rsidR="0004580F">
        <w:rPr>
          <w:rFonts w:ascii="Arial" w:hAnsi="Arial" w:cs="Arial"/>
          <w:b/>
        </w:rPr>
        <w:t>"</w:t>
      </w:r>
      <w:r w:rsidR="005E182F" w:rsidRPr="005E182F">
        <w:rPr>
          <w:rFonts w:ascii="Arial" w:hAnsi="Arial" w:cs="Arial"/>
          <w:b/>
          <w:i/>
          <w:iCs/>
        </w:rPr>
        <w:t xml:space="preserve">Ce </w:t>
      </w:r>
      <w:proofErr w:type="spellStart"/>
      <w:r w:rsidR="005E182F" w:rsidRPr="005E182F">
        <w:rPr>
          <w:rFonts w:ascii="Arial" w:hAnsi="Arial" w:cs="Arial"/>
          <w:b/>
          <w:i/>
          <w:iCs/>
        </w:rPr>
        <w:t>qu'ilfautdire</w:t>
      </w:r>
      <w:proofErr w:type="spellEnd"/>
      <w:r w:rsidR="0004580F">
        <w:rPr>
          <w:rFonts w:ascii="Arial" w:hAnsi="Arial" w:cs="Arial"/>
          <w:b/>
          <w:i/>
          <w:iCs/>
        </w:rPr>
        <w:t>"</w:t>
      </w:r>
      <w:r w:rsidR="005E182F" w:rsidRPr="005E182F">
        <w:rPr>
          <w:rFonts w:ascii="Arial" w:hAnsi="Arial" w:cs="Arial"/>
          <w:b/>
        </w:rPr>
        <w:t> (Lo que hay que decir). En 1918, fue encarcelado por organizar un mitin ilegal. Viajó a </w:t>
      </w:r>
      <w:hyperlink r:id="rId67" w:tooltip="España" w:history="1">
        <w:r w:rsidR="005E182F" w:rsidRPr="005E182F">
          <w:rPr>
            <w:rStyle w:val="Hipervnculo"/>
            <w:rFonts w:ascii="Arial" w:hAnsi="Arial" w:cs="Arial"/>
            <w:b/>
            <w:color w:val="auto"/>
            <w:u w:val="none"/>
          </w:rPr>
          <w:t>España</w:t>
        </w:r>
      </w:hyperlink>
      <w:r w:rsidR="005E182F" w:rsidRPr="005E182F">
        <w:rPr>
          <w:rFonts w:ascii="Arial" w:hAnsi="Arial" w:cs="Arial"/>
          <w:b/>
        </w:rPr>
        <w:t> en </w:t>
      </w:r>
      <w:hyperlink r:id="rId68" w:tooltip="1936" w:history="1">
        <w:r w:rsidR="005E182F" w:rsidRPr="005E182F">
          <w:rPr>
            <w:rStyle w:val="Hipervnculo"/>
            <w:rFonts w:ascii="Arial" w:hAnsi="Arial" w:cs="Arial"/>
            <w:b/>
            <w:color w:val="auto"/>
            <w:u w:val="none"/>
          </w:rPr>
          <w:t>1936</w:t>
        </w:r>
      </w:hyperlink>
      <w:r w:rsidR="005E182F" w:rsidRPr="005E182F">
        <w:rPr>
          <w:rFonts w:ascii="Arial" w:hAnsi="Arial" w:cs="Arial"/>
          <w:b/>
        </w:rPr>
        <w:t> invitado por la organización anarco</w:t>
      </w:r>
      <w:r w:rsidR="00C7653A">
        <w:rPr>
          <w:rFonts w:ascii="Arial" w:hAnsi="Arial" w:cs="Arial"/>
          <w:b/>
        </w:rPr>
        <w:t>-</w:t>
      </w:r>
      <w:r w:rsidR="005E182F" w:rsidRPr="005E182F">
        <w:rPr>
          <w:rFonts w:ascii="Arial" w:hAnsi="Arial" w:cs="Arial"/>
          <w:b/>
        </w:rPr>
        <w:t>sindicalista </w:t>
      </w:r>
      <w:hyperlink r:id="rId69" w:tooltip="Confederación Nacional del Trabajo" w:history="1">
        <w:r w:rsidR="005E182F" w:rsidRPr="005E182F">
          <w:rPr>
            <w:rStyle w:val="Hipervnculo"/>
            <w:rFonts w:ascii="Arial" w:hAnsi="Arial" w:cs="Arial"/>
            <w:b/>
            <w:color w:val="auto"/>
            <w:u w:val="none"/>
          </w:rPr>
          <w:t>CNT</w:t>
        </w:r>
      </w:hyperlink>
      <w:r w:rsidR="005E182F" w:rsidRPr="005E182F">
        <w:rPr>
          <w:rFonts w:ascii="Arial" w:hAnsi="Arial" w:cs="Arial"/>
          <w:b/>
        </w:rPr>
        <w:t>. Fue también el iniciador de la </w:t>
      </w:r>
      <w:r w:rsidR="006666E3">
        <w:rPr>
          <w:rFonts w:ascii="Arial" w:hAnsi="Arial" w:cs="Arial"/>
          <w:b/>
        </w:rPr>
        <w:t>"</w:t>
      </w:r>
      <w:proofErr w:type="spellStart"/>
      <w:r w:rsidR="00B92657">
        <w:fldChar w:fldCharType="begin"/>
      </w:r>
      <w:r w:rsidR="00675CD8">
        <w:instrText>HYPERLINK "https://es.wikipedia.org/wiki/Encyclop%C3%A9die_anarchiste" \o "Encyclopédie anarchiste"</w:instrText>
      </w:r>
      <w:r w:rsidR="00B92657">
        <w:fldChar w:fldCharType="separate"/>
      </w:r>
      <w:r w:rsidR="005E182F" w:rsidRPr="005E182F">
        <w:rPr>
          <w:rStyle w:val="Hipervnculo"/>
          <w:rFonts w:ascii="Arial" w:hAnsi="Arial" w:cs="Arial"/>
          <w:b/>
          <w:color w:val="auto"/>
          <w:u w:val="none"/>
        </w:rPr>
        <w:t>Encyclopédie</w:t>
      </w:r>
      <w:proofErr w:type="spellEnd"/>
      <w:r w:rsidR="00B100CC">
        <w:rPr>
          <w:rStyle w:val="Hipervnculo"/>
          <w:rFonts w:ascii="Arial" w:hAnsi="Arial" w:cs="Arial"/>
          <w:b/>
          <w:color w:val="auto"/>
          <w:u w:val="none"/>
        </w:rPr>
        <w:t xml:space="preserve"> </w:t>
      </w:r>
      <w:proofErr w:type="spellStart"/>
      <w:r w:rsidR="005E182F" w:rsidRPr="005E182F">
        <w:rPr>
          <w:rStyle w:val="Hipervnculo"/>
          <w:rFonts w:ascii="Arial" w:hAnsi="Arial" w:cs="Arial"/>
          <w:b/>
          <w:color w:val="auto"/>
          <w:u w:val="none"/>
        </w:rPr>
        <w:t>anarchiste</w:t>
      </w:r>
      <w:proofErr w:type="spellEnd"/>
      <w:r w:rsidR="00B92657">
        <w:fldChar w:fldCharType="end"/>
      </w:r>
      <w:r w:rsidR="006666E3">
        <w:rPr>
          <w:rStyle w:val="Hipervnculo"/>
          <w:rFonts w:ascii="Arial" w:hAnsi="Arial" w:cs="Arial"/>
          <w:b/>
          <w:color w:val="auto"/>
          <w:u w:val="none"/>
        </w:rPr>
        <w:t>"</w:t>
      </w:r>
      <w:r w:rsidR="005E182F" w:rsidRPr="005E182F">
        <w:rPr>
          <w:rFonts w:ascii="Arial" w:hAnsi="Arial" w:cs="Arial"/>
          <w:b/>
        </w:rPr>
        <w:t xml:space="preserve"> y uno de los promotores de la </w:t>
      </w:r>
      <w:r w:rsidR="006666E3">
        <w:rPr>
          <w:rFonts w:ascii="Arial" w:hAnsi="Arial" w:cs="Arial"/>
          <w:b/>
        </w:rPr>
        <w:t>s</w:t>
      </w:r>
      <w:r w:rsidR="00E8768E">
        <w:rPr>
          <w:rFonts w:ascii="Arial" w:hAnsi="Arial" w:cs="Arial"/>
          <w:b/>
        </w:rPr>
        <w:t>í</w:t>
      </w:r>
      <w:r w:rsidR="006666E3">
        <w:rPr>
          <w:rFonts w:ascii="Arial" w:hAnsi="Arial" w:cs="Arial"/>
          <w:b/>
        </w:rPr>
        <w:t xml:space="preserve">ntesis anarquista </w:t>
      </w:r>
      <w:r w:rsidR="0004580F">
        <w:t>"</w:t>
      </w:r>
      <w:r w:rsidR="005E182F" w:rsidRPr="005E182F">
        <w:rPr>
          <w:rFonts w:ascii="Arial" w:hAnsi="Arial" w:cs="Arial"/>
          <w:b/>
          <w:i/>
          <w:iCs/>
        </w:rPr>
        <w:t xml:space="preserve">La </w:t>
      </w:r>
      <w:proofErr w:type="spellStart"/>
      <w:r w:rsidR="005E182F" w:rsidRPr="005E182F">
        <w:rPr>
          <w:rFonts w:ascii="Arial" w:hAnsi="Arial" w:cs="Arial"/>
          <w:b/>
          <w:i/>
          <w:iCs/>
        </w:rPr>
        <w:t>douleur</w:t>
      </w:r>
      <w:proofErr w:type="spellEnd"/>
      <w:r w:rsidR="00B100CC">
        <w:rPr>
          <w:rFonts w:ascii="Arial" w:hAnsi="Arial" w:cs="Arial"/>
          <w:b/>
          <w:i/>
          <w:iCs/>
        </w:rPr>
        <w:t xml:space="preserve"> </w:t>
      </w:r>
      <w:proofErr w:type="spellStart"/>
      <w:r w:rsidR="005E182F" w:rsidRPr="005E182F">
        <w:rPr>
          <w:rFonts w:ascii="Arial" w:hAnsi="Arial" w:cs="Arial"/>
          <w:b/>
          <w:i/>
          <w:iCs/>
        </w:rPr>
        <w:t>universelle</w:t>
      </w:r>
      <w:proofErr w:type="spellEnd"/>
      <w:r w:rsidR="00964D36">
        <w:rPr>
          <w:rFonts w:ascii="Arial" w:hAnsi="Arial" w:cs="Arial"/>
          <w:b/>
          <w:i/>
          <w:iCs/>
        </w:rPr>
        <w:t>”</w:t>
      </w:r>
      <w:r w:rsidR="005E182F" w:rsidRPr="005E182F">
        <w:rPr>
          <w:rFonts w:ascii="Arial" w:hAnsi="Arial" w:cs="Arial"/>
          <w:b/>
        </w:rPr>
        <w:t> (</w:t>
      </w:r>
      <w:hyperlink r:id="rId70" w:tooltip="1895" w:history="1">
        <w:r w:rsidR="005E182F" w:rsidRPr="005E182F">
          <w:rPr>
            <w:rStyle w:val="Hipervnculo"/>
            <w:rFonts w:ascii="Arial" w:hAnsi="Arial" w:cs="Arial"/>
            <w:b/>
            <w:color w:val="auto"/>
            <w:u w:val="none"/>
          </w:rPr>
          <w:t>1895</w:t>
        </w:r>
      </w:hyperlink>
      <w:r w:rsidR="005E182F" w:rsidRPr="005E182F">
        <w:rPr>
          <w:rFonts w:ascii="Arial" w:hAnsi="Arial" w:cs="Arial"/>
          <w:b/>
        </w:rPr>
        <w:t>)</w:t>
      </w:r>
    </w:p>
    <w:p w:rsidR="00C7653A" w:rsidRDefault="00FC79E9" w:rsidP="00C7653A">
      <w:pPr>
        <w:pStyle w:val="NormalWeb"/>
        <w:shd w:val="clear" w:color="auto" w:fill="FFFFFF"/>
        <w:spacing w:before="120" w:beforeAutospacing="0" w:after="120" w:afterAutospacing="0"/>
        <w:ind w:left="-993" w:right="-1135" w:firstLine="142"/>
        <w:jc w:val="both"/>
        <w:rPr>
          <w:rFonts w:ascii="Arial" w:hAnsi="Arial" w:cs="Arial"/>
          <w:b/>
        </w:rPr>
      </w:pPr>
      <w:r>
        <w:rPr>
          <w:rFonts w:ascii="Arial" w:hAnsi="Arial" w:cs="Arial"/>
          <w:b/>
        </w:rPr>
        <w:t xml:space="preserve">  El t</w:t>
      </w:r>
      <w:r w:rsidR="00C7653A">
        <w:rPr>
          <w:rFonts w:ascii="Arial" w:hAnsi="Arial" w:cs="Arial"/>
          <w:b/>
        </w:rPr>
        <w:t>ítulo</w:t>
      </w:r>
      <w:r>
        <w:rPr>
          <w:rFonts w:ascii="Arial" w:hAnsi="Arial" w:cs="Arial"/>
          <w:b/>
        </w:rPr>
        <w:t xml:space="preserve"> de algunas de sus obras indica su </w:t>
      </w:r>
      <w:proofErr w:type="spellStart"/>
      <w:r>
        <w:rPr>
          <w:rFonts w:ascii="Arial" w:hAnsi="Arial" w:cs="Arial"/>
          <w:b/>
        </w:rPr>
        <w:t>orientacion</w:t>
      </w:r>
      <w:proofErr w:type="spellEnd"/>
      <w:r>
        <w:rPr>
          <w:rFonts w:ascii="Arial" w:hAnsi="Arial" w:cs="Arial"/>
          <w:b/>
        </w:rPr>
        <w:t xml:space="preserve"> mental: </w:t>
      </w:r>
      <w:r w:rsidR="0004580F">
        <w:rPr>
          <w:rFonts w:ascii="Arial" w:hAnsi="Arial" w:cs="Arial"/>
          <w:b/>
        </w:rPr>
        <w:t>"</w:t>
      </w:r>
      <w:r w:rsidR="005E182F" w:rsidRPr="005E182F">
        <w:rPr>
          <w:rFonts w:ascii="Arial" w:hAnsi="Arial" w:cs="Arial"/>
          <w:b/>
          <w:i/>
          <w:iCs/>
        </w:rPr>
        <w:t>Doce pruebas de la inexistencia</w:t>
      </w:r>
      <w:r w:rsidR="007012CD">
        <w:rPr>
          <w:rFonts w:ascii="Arial" w:hAnsi="Arial" w:cs="Arial"/>
          <w:b/>
          <w:i/>
          <w:iCs/>
        </w:rPr>
        <w:t xml:space="preserve"> </w:t>
      </w:r>
      <w:r w:rsidR="006666E3">
        <w:rPr>
          <w:rFonts w:ascii="Arial" w:hAnsi="Arial" w:cs="Arial"/>
          <w:b/>
          <w:i/>
          <w:iCs/>
        </w:rPr>
        <w:t>d</w:t>
      </w:r>
      <w:r w:rsidR="005E182F" w:rsidRPr="005E182F">
        <w:rPr>
          <w:rFonts w:ascii="Arial" w:hAnsi="Arial" w:cs="Arial"/>
          <w:b/>
          <w:i/>
          <w:iCs/>
        </w:rPr>
        <w:t>e Dios</w:t>
      </w:r>
      <w:r w:rsidR="0004580F">
        <w:rPr>
          <w:rFonts w:ascii="Arial" w:hAnsi="Arial" w:cs="Arial"/>
          <w:b/>
          <w:i/>
          <w:iCs/>
        </w:rPr>
        <w:t>"</w:t>
      </w:r>
      <w:r w:rsidR="005E182F" w:rsidRPr="005E182F">
        <w:rPr>
          <w:rFonts w:ascii="Arial" w:hAnsi="Arial" w:cs="Arial"/>
          <w:b/>
        </w:rPr>
        <w:t> (</w:t>
      </w:r>
      <w:hyperlink r:id="rId71" w:tooltip="1920" w:history="1">
        <w:r w:rsidR="005E182F" w:rsidRPr="005E182F">
          <w:rPr>
            <w:rStyle w:val="Hipervnculo"/>
            <w:rFonts w:ascii="Arial" w:hAnsi="Arial" w:cs="Arial"/>
            <w:b/>
            <w:color w:val="auto"/>
            <w:u w:val="none"/>
          </w:rPr>
          <w:t>1920</w:t>
        </w:r>
      </w:hyperlink>
      <w:r w:rsidR="005E182F" w:rsidRPr="005E182F">
        <w:rPr>
          <w:rFonts w:ascii="Arial" w:hAnsi="Arial" w:cs="Arial"/>
          <w:b/>
        </w:rPr>
        <w:t>)</w:t>
      </w:r>
      <w:r w:rsidR="007012CD">
        <w:rPr>
          <w:rFonts w:ascii="Arial" w:hAnsi="Arial" w:cs="Arial"/>
          <w:b/>
        </w:rPr>
        <w:t xml:space="preserve"> </w:t>
      </w:r>
      <w:r w:rsidR="00964D36">
        <w:rPr>
          <w:rFonts w:ascii="Arial" w:hAnsi="Arial" w:cs="Arial"/>
          <w:b/>
        </w:rPr>
        <w:t>“</w:t>
      </w:r>
      <w:proofErr w:type="spellStart"/>
      <w:r w:rsidR="005E182F" w:rsidRPr="005E182F">
        <w:rPr>
          <w:rFonts w:ascii="Arial" w:hAnsi="Arial" w:cs="Arial"/>
          <w:b/>
          <w:i/>
          <w:iCs/>
        </w:rPr>
        <w:t>Mon</w:t>
      </w:r>
      <w:proofErr w:type="spellEnd"/>
      <w:r w:rsidR="00B100CC">
        <w:rPr>
          <w:rFonts w:ascii="Arial" w:hAnsi="Arial" w:cs="Arial"/>
          <w:b/>
          <w:i/>
          <w:iCs/>
        </w:rPr>
        <w:t xml:space="preserve"> </w:t>
      </w:r>
      <w:proofErr w:type="spellStart"/>
      <w:r w:rsidR="005E182F" w:rsidRPr="005E182F">
        <w:rPr>
          <w:rFonts w:ascii="Arial" w:hAnsi="Arial" w:cs="Arial"/>
          <w:b/>
          <w:i/>
          <w:iCs/>
        </w:rPr>
        <w:t>communisme</w:t>
      </w:r>
      <w:proofErr w:type="spellEnd"/>
      <w:r w:rsidR="00964D36">
        <w:rPr>
          <w:rFonts w:ascii="Arial" w:hAnsi="Arial" w:cs="Arial"/>
          <w:b/>
          <w:i/>
          <w:iCs/>
        </w:rPr>
        <w:t>”</w:t>
      </w:r>
      <w:r w:rsidR="007012CD">
        <w:rPr>
          <w:rFonts w:ascii="Arial" w:hAnsi="Arial" w:cs="Arial"/>
          <w:b/>
          <w:i/>
          <w:iCs/>
        </w:rPr>
        <w:t xml:space="preserve"> </w:t>
      </w:r>
      <w:r w:rsidR="005E182F" w:rsidRPr="005E182F">
        <w:rPr>
          <w:rFonts w:ascii="Arial" w:hAnsi="Arial" w:cs="Arial"/>
          <w:b/>
        </w:rPr>
        <w:t> (</w:t>
      </w:r>
      <w:hyperlink r:id="rId72" w:tooltip="1921" w:history="1">
        <w:r w:rsidR="005E182F" w:rsidRPr="005E182F">
          <w:rPr>
            <w:rStyle w:val="Hipervnculo"/>
            <w:rFonts w:ascii="Arial" w:hAnsi="Arial" w:cs="Arial"/>
            <w:b/>
            <w:color w:val="auto"/>
            <w:u w:val="none"/>
          </w:rPr>
          <w:t>1921</w:t>
        </w:r>
      </w:hyperlink>
      <w:r w:rsidR="005E182F" w:rsidRPr="005E182F">
        <w:rPr>
          <w:rFonts w:ascii="Arial" w:hAnsi="Arial" w:cs="Arial"/>
          <w:b/>
        </w:rPr>
        <w:t>)</w:t>
      </w:r>
      <w:r w:rsidR="00B100CC">
        <w:rPr>
          <w:rFonts w:ascii="Arial" w:hAnsi="Arial" w:cs="Arial"/>
          <w:b/>
        </w:rPr>
        <w:t xml:space="preserve"> </w:t>
      </w:r>
      <w:r w:rsidR="00964D36">
        <w:rPr>
          <w:rFonts w:ascii="Arial" w:hAnsi="Arial" w:cs="Arial"/>
          <w:b/>
        </w:rPr>
        <w:t>“</w:t>
      </w:r>
      <w:proofErr w:type="spellStart"/>
      <w:r w:rsidR="005E182F" w:rsidRPr="005E182F">
        <w:rPr>
          <w:rFonts w:ascii="Arial" w:hAnsi="Arial" w:cs="Arial"/>
          <w:b/>
          <w:i/>
          <w:iCs/>
        </w:rPr>
        <w:t>L'imposture</w:t>
      </w:r>
      <w:proofErr w:type="spellEnd"/>
      <w:r w:rsidR="007012CD">
        <w:rPr>
          <w:rFonts w:ascii="Arial" w:hAnsi="Arial" w:cs="Arial"/>
          <w:b/>
          <w:i/>
          <w:iCs/>
        </w:rPr>
        <w:t xml:space="preserve"> </w:t>
      </w:r>
      <w:proofErr w:type="spellStart"/>
      <w:r w:rsidR="005E182F" w:rsidRPr="005E182F">
        <w:rPr>
          <w:rFonts w:ascii="Arial" w:hAnsi="Arial" w:cs="Arial"/>
          <w:b/>
          <w:i/>
          <w:iCs/>
        </w:rPr>
        <w:t>religieuse</w:t>
      </w:r>
      <w:proofErr w:type="spellEnd"/>
      <w:r w:rsidR="00964D36">
        <w:rPr>
          <w:rFonts w:ascii="Arial" w:hAnsi="Arial" w:cs="Arial"/>
          <w:b/>
          <w:i/>
          <w:iCs/>
        </w:rPr>
        <w:t>”</w:t>
      </w:r>
      <w:r w:rsidR="005E182F" w:rsidRPr="005E182F">
        <w:rPr>
          <w:rFonts w:ascii="Arial" w:hAnsi="Arial" w:cs="Arial"/>
          <w:b/>
        </w:rPr>
        <w:t> (</w:t>
      </w:r>
      <w:hyperlink r:id="rId73" w:tooltip="1923" w:history="1">
        <w:r w:rsidR="005E182F" w:rsidRPr="005E182F">
          <w:rPr>
            <w:rStyle w:val="Hipervnculo"/>
            <w:rFonts w:ascii="Arial" w:hAnsi="Arial" w:cs="Arial"/>
            <w:b/>
            <w:color w:val="auto"/>
            <w:u w:val="none"/>
          </w:rPr>
          <w:t>1923</w:t>
        </w:r>
      </w:hyperlink>
      <w:r w:rsidR="005E182F" w:rsidRPr="005E182F">
        <w:rPr>
          <w:rFonts w:ascii="Arial" w:hAnsi="Arial" w:cs="Arial"/>
          <w:b/>
        </w:rPr>
        <w:t>)</w:t>
      </w:r>
      <w:r w:rsidR="007012CD">
        <w:rPr>
          <w:rFonts w:ascii="Arial" w:hAnsi="Arial" w:cs="Arial"/>
          <w:b/>
        </w:rPr>
        <w:t xml:space="preserve"> </w:t>
      </w:r>
      <w:r w:rsidR="00964D36">
        <w:rPr>
          <w:rFonts w:ascii="Arial" w:hAnsi="Arial" w:cs="Arial"/>
          <w:b/>
        </w:rPr>
        <w:t>“</w:t>
      </w:r>
      <w:proofErr w:type="spellStart"/>
      <w:r w:rsidR="005E182F" w:rsidRPr="005E182F">
        <w:rPr>
          <w:rFonts w:ascii="Arial" w:hAnsi="Arial" w:cs="Arial"/>
          <w:b/>
          <w:i/>
          <w:iCs/>
        </w:rPr>
        <w:t>Propos</w:t>
      </w:r>
      <w:proofErr w:type="spellEnd"/>
      <w:r w:rsidR="007012CD">
        <w:rPr>
          <w:rFonts w:ascii="Arial" w:hAnsi="Arial" w:cs="Arial"/>
          <w:b/>
          <w:i/>
          <w:iCs/>
        </w:rPr>
        <w:t xml:space="preserve"> </w:t>
      </w:r>
      <w:proofErr w:type="spellStart"/>
      <w:r w:rsidR="005E182F" w:rsidRPr="005E182F">
        <w:rPr>
          <w:rFonts w:ascii="Arial" w:hAnsi="Arial" w:cs="Arial"/>
          <w:b/>
          <w:i/>
          <w:iCs/>
        </w:rPr>
        <w:t>subversifs</w:t>
      </w:r>
      <w:proofErr w:type="spellEnd"/>
      <w:r w:rsidR="00964D36">
        <w:rPr>
          <w:rFonts w:ascii="Arial" w:hAnsi="Arial" w:cs="Arial"/>
          <w:b/>
          <w:i/>
          <w:iCs/>
        </w:rPr>
        <w:t>”</w:t>
      </w:r>
      <w:r w:rsidR="00C7653A">
        <w:rPr>
          <w:rFonts w:ascii="Arial" w:hAnsi="Arial" w:cs="Arial"/>
          <w:b/>
          <w:i/>
          <w:iCs/>
        </w:rPr>
        <w:t xml:space="preserve"> (1925).</w:t>
      </w:r>
      <w:r w:rsidR="00C7653A" w:rsidRPr="00C7653A">
        <w:rPr>
          <w:rFonts w:ascii="Arial" w:hAnsi="Arial" w:cs="Arial"/>
          <w:b/>
          <w:iCs/>
        </w:rPr>
        <w:t xml:space="preserve"> Esos</w:t>
      </w:r>
      <w:r w:rsidR="007012CD">
        <w:rPr>
          <w:rFonts w:ascii="Arial" w:hAnsi="Arial" w:cs="Arial"/>
          <w:b/>
          <w:iCs/>
        </w:rPr>
        <w:t xml:space="preserve"> </w:t>
      </w:r>
      <w:r w:rsidR="009D3E85" w:rsidRPr="00C453BF">
        <w:rPr>
          <w:rFonts w:ascii="Arial" w:hAnsi="Arial" w:cs="Arial"/>
          <w:b/>
        </w:rPr>
        <w:t>movimientos anti</w:t>
      </w:r>
      <w:r w:rsidR="00E8768E">
        <w:rPr>
          <w:rFonts w:ascii="Arial" w:hAnsi="Arial" w:cs="Arial"/>
          <w:b/>
        </w:rPr>
        <w:t>-</w:t>
      </w:r>
      <w:r w:rsidR="009D3E85" w:rsidRPr="00C453BF">
        <w:rPr>
          <w:rFonts w:ascii="Arial" w:hAnsi="Arial" w:cs="Arial"/>
          <w:b/>
        </w:rPr>
        <w:t>jerárquicos manifesta</w:t>
      </w:r>
      <w:r w:rsidR="00C7653A">
        <w:rPr>
          <w:rFonts w:ascii="Arial" w:hAnsi="Arial" w:cs="Arial"/>
          <w:b/>
        </w:rPr>
        <w:t>ron</w:t>
      </w:r>
      <w:r w:rsidR="009D3E85" w:rsidRPr="00C453BF">
        <w:rPr>
          <w:rFonts w:ascii="Arial" w:hAnsi="Arial" w:cs="Arial"/>
          <w:b/>
        </w:rPr>
        <w:t xml:space="preserve"> gran variedad de formas, de ideas y consignas para la vida.</w:t>
      </w:r>
    </w:p>
    <w:p w:rsidR="009D3E85" w:rsidRPr="00C453BF" w:rsidRDefault="00C7653A" w:rsidP="00C7653A">
      <w:pPr>
        <w:pStyle w:val="NormalWeb"/>
        <w:shd w:val="clear" w:color="auto" w:fill="FFFFFF"/>
        <w:spacing w:before="120" w:beforeAutospacing="0" w:after="120" w:afterAutospacing="0"/>
        <w:ind w:left="-993" w:right="-1135" w:firstLine="142"/>
        <w:jc w:val="both"/>
        <w:rPr>
          <w:rFonts w:ascii="Arial" w:hAnsi="Arial" w:cs="Arial"/>
          <w:b/>
        </w:rPr>
      </w:pPr>
      <w:r>
        <w:rPr>
          <w:rFonts w:ascii="Arial" w:hAnsi="Arial" w:cs="Arial"/>
          <w:b/>
        </w:rPr>
        <w:t xml:space="preserve"> Todavía hoy, l</w:t>
      </w:r>
      <w:r w:rsidR="009D3E85" w:rsidRPr="00C453BF">
        <w:rPr>
          <w:rFonts w:ascii="Arial" w:hAnsi="Arial" w:cs="Arial"/>
          <w:b/>
        </w:rPr>
        <w:t>o que declaraban ruptura</w:t>
      </w:r>
      <w:r>
        <w:rPr>
          <w:rFonts w:ascii="Arial" w:hAnsi="Arial" w:cs="Arial"/>
          <w:b/>
        </w:rPr>
        <w:t>,</w:t>
      </w:r>
      <w:r w:rsidR="009D3E85" w:rsidRPr="00C453BF">
        <w:rPr>
          <w:rFonts w:ascii="Arial" w:hAnsi="Arial" w:cs="Arial"/>
          <w:b/>
        </w:rPr>
        <w:t xml:space="preserve"> incluso violenta, se les llama revolucionarios. Los que sólo se quedan en el alejamiento y en la indiferencia prefieren el nombre de progresistas</w:t>
      </w:r>
      <w:r w:rsidR="00E8768E">
        <w:rPr>
          <w:rFonts w:ascii="Arial" w:hAnsi="Arial" w:cs="Arial"/>
          <w:b/>
        </w:rPr>
        <w:t xml:space="preserve">. </w:t>
      </w:r>
      <w:r w:rsidR="00964D36">
        <w:rPr>
          <w:rFonts w:ascii="Arial" w:hAnsi="Arial" w:cs="Arial"/>
          <w:b/>
        </w:rPr>
        <w:t>C</w:t>
      </w:r>
      <w:r w:rsidR="009D3E85" w:rsidRPr="00C453BF">
        <w:rPr>
          <w:rFonts w:ascii="Arial" w:hAnsi="Arial" w:cs="Arial"/>
          <w:b/>
        </w:rPr>
        <w:t xml:space="preserve">on movimientos precursores desde la antigüedad, el punto de partida del debate doctrinal sobre un pensamiento anarquista moderno se remonta a finales del </w:t>
      </w:r>
      <w:hyperlink r:id="rId74" w:tooltip="Siglo XVIII" w:history="1">
        <w:r w:rsidR="009D3E85" w:rsidRPr="00C453BF">
          <w:rPr>
            <w:rStyle w:val="Hipervnculo"/>
            <w:rFonts w:ascii="Arial" w:hAnsi="Arial" w:cs="Arial"/>
            <w:b/>
            <w:color w:val="auto"/>
            <w:u w:val="none"/>
          </w:rPr>
          <w:t>siglo XVIII</w:t>
        </w:r>
      </w:hyperlink>
      <w:r w:rsidR="009D3E85" w:rsidRPr="00C453BF">
        <w:rPr>
          <w:rFonts w:ascii="Arial" w:hAnsi="Arial" w:cs="Arial"/>
          <w:b/>
        </w:rPr>
        <w:t xml:space="preserve">, en la obra de </w:t>
      </w:r>
      <w:hyperlink r:id="rId75" w:tooltip="William &#10;Godwin" w:history="1">
        <w:r w:rsidR="009D3E85" w:rsidRPr="00C453BF">
          <w:rPr>
            <w:rStyle w:val="Hipervnculo"/>
            <w:rFonts w:ascii="Arial" w:hAnsi="Arial" w:cs="Arial"/>
            <w:b/>
            <w:color w:val="auto"/>
            <w:u w:val="none"/>
          </w:rPr>
          <w:t xml:space="preserve">William </w:t>
        </w:r>
        <w:proofErr w:type="spellStart"/>
        <w:r w:rsidR="009D3E85" w:rsidRPr="00C453BF">
          <w:rPr>
            <w:rStyle w:val="Hipervnculo"/>
            <w:rFonts w:ascii="Arial" w:hAnsi="Arial" w:cs="Arial"/>
            <w:b/>
            <w:color w:val="auto"/>
            <w:u w:val="none"/>
          </w:rPr>
          <w:t>Godwin</w:t>
        </w:r>
        <w:proofErr w:type="spellEnd"/>
      </w:hyperlink>
      <w:r w:rsidR="009D3E85" w:rsidRPr="00C453BF">
        <w:rPr>
          <w:rFonts w:ascii="Arial" w:hAnsi="Arial" w:cs="Arial"/>
          <w:b/>
        </w:rPr>
        <w:t xml:space="preserve">, aunque el anarquismo se desarrolla en el </w:t>
      </w:r>
      <w:hyperlink r:id="rId76" w:tooltip="Siglo XIX" w:history="1">
        <w:r w:rsidR="009D3E85" w:rsidRPr="00C453BF">
          <w:rPr>
            <w:rStyle w:val="Hipervnculo"/>
            <w:rFonts w:ascii="Arial" w:hAnsi="Arial" w:cs="Arial"/>
            <w:b/>
            <w:color w:val="auto"/>
            <w:u w:val="none"/>
          </w:rPr>
          <w:t>siglo XIX</w:t>
        </w:r>
      </w:hyperlink>
      <w:r w:rsidR="009D3E85" w:rsidRPr="00C453BF">
        <w:rPr>
          <w:rFonts w:ascii="Arial" w:hAnsi="Arial" w:cs="Arial"/>
          <w:b/>
        </w:rPr>
        <w:t xml:space="preserve"> a través de distintas corrientes, dándose algunas de las experiencias </w:t>
      </w:r>
      <w:hyperlink r:id="rId77" w:tooltip="Libertario" w:history="1">
        <w:r w:rsidR="009D3E85" w:rsidRPr="00C453BF">
          <w:rPr>
            <w:rStyle w:val="Hipervnculo"/>
            <w:rFonts w:ascii="Arial" w:hAnsi="Arial" w:cs="Arial"/>
            <w:b/>
            <w:color w:val="auto"/>
            <w:u w:val="none"/>
          </w:rPr>
          <w:t>libertarias</w:t>
        </w:r>
      </w:hyperlink>
      <w:r w:rsidR="009D3E85" w:rsidRPr="00C453BF">
        <w:rPr>
          <w:rFonts w:ascii="Arial" w:hAnsi="Arial" w:cs="Arial"/>
          <w:b/>
        </w:rPr>
        <w:t xml:space="preserve"> más significativas a lo largo del </w:t>
      </w:r>
      <w:hyperlink r:id="rId78" w:tooltip="Siglo XX" w:history="1">
        <w:r w:rsidR="009D3E85" w:rsidRPr="00C453BF">
          <w:rPr>
            <w:rStyle w:val="Hipervnculo"/>
            <w:rFonts w:ascii="Arial" w:hAnsi="Arial" w:cs="Arial"/>
            <w:b/>
            <w:color w:val="auto"/>
            <w:u w:val="none"/>
          </w:rPr>
          <w:t>siglo XX</w:t>
        </w:r>
      </w:hyperlink>
      <w:r w:rsidR="009D3E85" w:rsidRPr="00C453BF">
        <w:rPr>
          <w:rFonts w:ascii="Arial" w:hAnsi="Arial" w:cs="Arial"/>
          <w:b/>
        </w:rPr>
        <w:t>.</w:t>
      </w:r>
    </w:p>
    <w:p w:rsidR="009D3E85" w:rsidRPr="00C453BF" w:rsidRDefault="009D3E85" w:rsidP="009D3E85">
      <w:pPr>
        <w:pStyle w:val="NormalWeb"/>
        <w:tabs>
          <w:tab w:val="num" w:pos="-284"/>
        </w:tabs>
        <w:spacing w:before="0" w:beforeAutospacing="0" w:after="0" w:afterAutospacing="0"/>
        <w:ind w:left="-993" w:right="-1135" w:firstLine="142"/>
        <w:jc w:val="both"/>
        <w:rPr>
          <w:rFonts w:ascii="Arial" w:hAnsi="Arial" w:cs="Arial"/>
          <w:b/>
        </w:rPr>
      </w:pPr>
      <w:r w:rsidRPr="00C453BF">
        <w:rPr>
          <w:rFonts w:ascii="Arial" w:hAnsi="Arial" w:cs="Arial"/>
          <w:b/>
        </w:rPr>
        <w:t xml:space="preserve"> Tras el declive del anarquismo como </w:t>
      </w:r>
      <w:hyperlink r:id="rId79" w:tooltip="Movimiento &#10;social" w:history="1">
        <w:r w:rsidRPr="00C453BF">
          <w:rPr>
            <w:rStyle w:val="Hipervnculo"/>
            <w:rFonts w:ascii="Arial" w:hAnsi="Arial" w:cs="Arial"/>
            <w:b/>
            <w:color w:val="auto"/>
            <w:u w:val="none"/>
          </w:rPr>
          <w:t>movimiento social</w:t>
        </w:r>
      </w:hyperlink>
      <w:r w:rsidRPr="00C453BF">
        <w:rPr>
          <w:rFonts w:ascii="Arial" w:hAnsi="Arial" w:cs="Arial"/>
          <w:b/>
        </w:rPr>
        <w:t xml:space="preserve"> en la década de </w:t>
      </w:r>
      <w:hyperlink r:id="rId80" w:tooltip="1940" w:history="1">
        <w:r w:rsidRPr="00C453BF">
          <w:rPr>
            <w:rStyle w:val="Hipervnculo"/>
            <w:rFonts w:ascii="Arial" w:hAnsi="Arial" w:cs="Arial"/>
            <w:b/>
            <w:color w:val="auto"/>
            <w:u w:val="none"/>
          </w:rPr>
          <w:t>1940</w:t>
        </w:r>
      </w:hyperlink>
      <w:r w:rsidRPr="00C453BF">
        <w:rPr>
          <w:rFonts w:ascii="Arial" w:hAnsi="Arial" w:cs="Arial"/>
          <w:b/>
        </w:rPr>
        <w:t>, las ideas anarquistas han sido recuperadas y reelaboradas por estudiosos y pensadores, y han estado continuamente insertadas en multitud de doctrinas y movimientos contemporáneos, especialmente tras su emergencia en el contexto de los movimientos estudiantiles y anti</w:t>
      </w:r>
      <w:r w:rsidR="0004580F">
        <w:rPr>
          <w:rFonts w:ascii="Arial" w:hAnsi="Arial" w:cs="Arial"/>
          <w:b/>
        </w:rPr>
        <w:t>-</w:t>
      </w:r>
      <w:r w:rsidRPr="00C453BF">
        <w:rPr>
          <w:rFonts w:ascii="Arial" w:hAnsi="Arial" w:cs="Arial"/>
          <w:b/>
        </w:rPr>
        <w:t xml:space="preserve">autoritarios de la década de </w:t>
      </w:r>
      <w:hyperlink r:id="rId81" w:tooltip="1960" w:history="1">
        <w:r w:rsidRPr="00C453BF">
          <w:rPr>
            <w:rStyle w:val="Hipervnculo"/>
            <w:rFonts w:ascii="Arial" w:hAnsi="Arial" w:cs="Arial"/>
            <w:b/>
            <w:color w:val="auto"/>
            <w:u w:val="none"/>
          </w:rPr>
          <w:t>1960</w:t>
        </w:r>
      </w:hyperlink>
      <w:r w:rsidRPr="00C453BF">
        <w:rPr>
          <w:rFonts w:ascii="Arial" w:hAnsi="Arial" w:cs="Arial"/>
          <w:b/>
        </w:rPr>
        <w:t xml:space="preserve">. </w:t>
      </w:r>
    </w:p>
    <w:p w:rsidR="009D3E85" w:rsidRPr="00C453BF" w:rsidRDefault="009D3E85" w:rsidP="009D3E85">
      <w:pPr>
        <w:shd w:val="clear" w:color="auto" w:fill="FFFFFF"/>
        <w:tabs>
          <w:tab w:val="num" w:pos="-284"/>
        </w:tabs>
        <w:spacing w:after="0" w:line="240" w:lineRule="auto"/>
        <w:ind w:left="-993" w:right="-1135" w:firstLine="142"/>
        <w:jc w:val="both"/>
        <w:rPr>
          <w:rFonts w:ascii="Arial" w:hAnsi="Arial" w:cs="Arial"/>
          <w:b/>
          <w:sz w:val="24"/>
          <w:szCs w:val="24"/>
        </w:rPr>
      </w:pPr>
    </w:p>
    <w:p w:rsidR="00E36DB8" w:rsidRDefault="00E36DB8" w:rsidP="00E36DB8">
      <w:pPr>
        <w:shd w:val="clear" w:color="auto" w:fill="FFFFFF"/>
        <w:tabs>
          <w:tab w:val="num" w:pos="-284"/>
        </w:tabs>
        <w:spacing w:after="0" w:line="240" w:lineRule="auto"/>
        <w:ind w:left="-993" w:right="-1135" w:firstLine="142"/>
        <w:jc w:val="center"/>
        <w:rPr>
          <w:rFonts w:ascii="Arial" w:hAnsi="Arial" w:cs="Arial"/>
          <w:b/>
          <w:sz w:val="24"/>
          <w:szCs w:val="24"/>
        </w:rPr>
      </w:pPr>
      <w:r>
        <w:rPr>
          <w:noProof/>
          <w:lang w:eastAsia="es-ES"/>
        </w:rPr>
        <w:drawing>
          <wp:inline distT="0" distB="0" distL="0" distR="0">
            <wp:extent cx="1812200" cy="2066925"/>
            <wp:effectExtent l="0" t="0" r="0" b="0"/>
            <wp:docPr id="5" name="Imagen 5" descr="Biografía de Sébastien Faure, el gran propagandista del anarquismo - Portal  Libertario O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ografía de Sébastien Faure, el gran propagandista del anarquismo - Portal  Libertario OACA"/>
                    <pic:cNvPicPr>
                      <a:picLocks noChangeAspect="1" noChangeArrowheads="1"/>
                    </pic:cNvPicPr>
                  </pic:nvPicPr>
                  <pic:blipFill>
                    <a:blip r:embed="rId8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7690" cy="2084592"/>
                    </a:xfrm>
                    <a:prstGeom prst="rect">
                      <a:avLst/>
                    </a:prstGeom>
                    <a:noFill/>
                    <a:ln>
                      <a:noFill/>
                    </a:ln>
                  </pic:spPr>
                </pic:pic>
              </a:graphicData>
            </a:graphic>
          </wp:inline>
        </w:drawing>
      </w:r>
      <w:r>
        <w:rPr>
          <w:noProof/>
          <w:lang w:eastAsia="es-ES"/>
        </w:rPr>
        <w:drawing>
          <wp:inline distT="0" distB="0" distL="0" distR="0">
            <wp:extent cx="2261006" cy="2028256"/>
            <wp:effectExtent l="0" t="0" r="0" b="0"/>
            <wp:docPr id="6" name="Imagen 7" descr="Biografia de Francisco Ferrer i Guàr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ografia de Francisco Ferrer i Guàrdia"/>
                    <pic:cNvPicPr>
                      <a:picLocks noChangeAspect="1" noChangeArrowheads="1"/>
                    </pic:cNvPicPr>
                  </pic:nvPicPr>
                  <pic:blipFill>
                    <a:blip r:embed="rId8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7152" cy="2042740"/>
                    </a:xfrm>
                    <a:prstGeom prst="rect">
                      <a:avLst/>
                    </a:prstGeom>
                    <a:noFill/>
                    <a:ln>
                      <a:noFill/>
                    </a:ln>
                  </pic:spPr>
                </pic:pic>
              </a:graphicData>
            </a:graphic>
          </wp:inline>
        </w:drawing>
      </w:r>
    </w:p>
    <w:p w:rsidR="00E36DB8" w:rsidRPr="00E36DB8" w:rsidRDefault="00E36DB8" w:rsidP="00E36DB8">
      <w:pPr>
        <w:shd w:val="clear" w:color="auto" w:fill="FFFFFF"/>
        <w:tabs>
          <w:tab w:val="num" w:pos="-284"/>
        </w:tabs>
        <w:spacing w:after="0" w:line="240" w:lineRule="auto"/>
        <w:ind w:left="-993" w:right="-1135" w:firstLine="142"/>
        <w:jc w:val="center"/>
        <w:rPr>
          <w:rFonts w:ascii="Arial" w:hAnsi="Arial" w:cs="Arial"/>
          <w:b/>
          <w:color w:val="0070C0"/>
        </w:rPr>
      </w:pPr>
      <w:r w:rsidRPr="00E36DB8">
        <w:rPr>
          <w:rFonts w:ascii="Arial" w:hAnsi="Arial" w:cs="Arial"/>
          <w:b/>
          <w:color w:val="0070C0"/>
        </w:rPr>
        <w:t>Sebasti</w:t>
      </w:r>
      <w:r w:rsidR="00E8768E">
        <w:rPr>
          <w:rFonts w:ascii="Arial" w:hAnsi="Arial" w:cs="Arial"/>
          <w:b/>
          <w:color w:val="0070C0"/>
        </w:rPr>
        <w:t>á</w:t>
      </w:r>
      <w:r w:rsidRPr="00E36DB8">
        <w:rPr>
          <w:rFonts w:ascii="Arial" w:hAnsi="Arial" w:cs="Arial"/>
          <w:b/>
          <w:color w:val="0070C0"/>
        </w:rPr>
        <w:t>n</w:t>
      </w:r>
      <w:r w:rsidR="007012CD">
        <w:rPr>
          <w:rFonts w:ascii="Arial" w:hAnsi="Arial" w:cs="Arial"/>
          <w:b/>
          <w:color w:val="0070C0"/>
        </w:rPr>
        <w:t xml:space="preserve">  </w:t>
      </w:r>
      <w:proofErr w:type="spellStart"/>
      <w:r w:rsidRPr="00E36DB8">
        <w:rPr>
          <w:rFonts w:ascii="Arial" w:hAnsi="Arial" w:cs="Arial"/>
          <w:b/>
          <w:color w:val="0070C0"/>
        </w:rPr>
        <w:t>Faure</w:t>
      </w:r>
      <w:proofErr w:type="spellEnd"/>
      <w:r w:rsidR="007012CD">
        <w:rPr>
          <w:rFonts w:ascii="Arial" w:hAnsi="Arial" w:cs="Arial"/>
          <w:b/>
          <w:color w:val="0070C0"/>
        </w:rPr>
        <w:t xml:space="preserve">                                    </w:t>
      </w:r>
      <w:r w:rsidRPr="00E36DB8">
        <w:rPr>
          <w:rFonts w:ascii="Arial" w:hAnsi="Arial" w:cs="Arial"/>
          <w:b/>
          <w:color w:val="0070C0"/>
        </w:rPr>
        <w:t xml:space="preserve"> Ferrer Guardia</w:t>
      </w:r>
    </w:p>
    <w:p w:rsidR="00D85407" w:rsidRDefault="00D85407" w:rsidP="00D85407">
      <w:pPr>
        <w:shd w:val="clear" w:color="auto" w:fill="FFFFFF"/>
        <w:tabs>
          <w:tab w:val="num" w:pos="-284"/>
        </w:tabs>
        <w:spacing w:after="0" w:line="240" w:lineRule="auto"/>
        <w:ind w:left="-993" w:right="-1135" w:firstLine="142"/>
        <w:jc w:val="both"/>
        <w:rPr>
          <w:rFonts w:ascii="Arial" w:hAnsi="Arial" w:cs="Arial"/>
          <w:b/>
          <w:sz w:val="24"/>
          <w:szCs w:val="24"/>
        </w:rPr>
      </w:pPr>
    </w:p>
    <w:p w:rsidR="00D85407" w:rsidRDefault="00D85407" w:rsidP="00D85407">
      <w:pPr>
        <w:shd w:val="clear" w:color="auto" w:fill="FFFFFF"/>
        <w:tabs>
          <w:tab w:val="num" w:pos="-284"/>
        </w:tabs>
        <w:spacing w:after="0" w:line="240" w:lineRule="auto"/>
        <w:ind w:left="-993" w:right="-1135" w:firstLine="142"/>
        <w:jc w:val="both"/>
        <w:rPr>
          <w:rFonts w:ascii="Arial" w:hAnsi="Arial" w:cs="Arial"/>
          <w:b/>
          <w:sz w:val="24"/>
          <w:szCs w:val="24"/>
        </w:rPr>
      </w:pPr>
      <w:r w:rsidRPr="00C453BF">
        <w:rPr>
          <w:rFonts w:ascii="Arial" w:hAnsi="Arial" w:cs="Arial"/>
          <w:b/>
          <w:sz w:val="24"/>
          <w:szCs w:val="24"/>
        </w:rPr>
        <w:t xml:space="preserve">  Una serie de nombres promotores del anarquismo nos llevan hasta los umbrales de la escuela. Además de </w:t>
      </w:r>
      <w:hyperlink r:id="rId84" w:tooltip="Mijaíl Bakunin" w:history="1">
        <w:r w:rsidRPr="00C453BF">
          <w:rPr>
            <w:rStyle w:val="Hipervnculo"/>
            <w:rFonts w:ascii="Arial" w:hAnsi="Arial" w:cs="Arial"/>
            <w:b/>
            <w:color w:val="auto"/>
            <w:sz w:val="24"/>
            <w:szCs w:val="24"/>
            <w:u w:val="none"/>
          </w:rPr>
          <w:t xml:space="preserve">Mijaíl </w:t>
        </w:r>
        <w:proofErr w:type="spellStart"/>
        <w:r w:rsidRPr="00C453BF">
          <w:rPr>
            <w:rStyle w:val="Hipervnculo"/>
            <w:rFonts w:ascii="Arial" w:hAnsi="Arial" w:cs="Arial"/>
            <w:b/>
            <w:color w:val="auto"/>
            <w:sz w:val="24"/>
            <w:szCs w:val="24"/>
            <w:u w:val="none"/>
          </w:rPr>
          <w:t>Bakunin</w:t>
        </w:r>
        <w:proofErr w:type="spellEnd"/>
      </w:hyperlink>
      <w:r w:rsidRPr="00C453BF">
        <w:rPr>
          <w:rFonts w:ascii="Arial" w:hAnsi="Arial" w:cs="Arial"/>
          <w:b/>
          <w:sz w:val="24"/>
          <w:szCs w:val="24"/>
        </w:rPr>
        <w:t xml:space="preserve">, son especialmente memorables </w:t>
      </w:r>
      <w:r w:rsidR="007012CD">
        <w:rPr>
          <w:rFonts w:ascii="Arial" w:hAnsi="Arial" w:cs="Arial"/>
          <w:b/>
          <w:sz w:val="24"/>
          <w:szCs w:val="24"/>
        </w:rPr>
        <w:t xml:space="preserve"> </w:t>
      </w:r>
      <w:hyperlink r:id="rId85" w:tooltip="Max &#10;Stirner" w:history="1">
        <w:r w:rsidRPr="00C453BF">
          <w:rPr>
            <w:rStyle w:val="Hipervnculo"/>
            <w:rFonts w:ascii="Arial" w:hAnsi="Arial" w:cs="Arial"/>
            <w:b/>
            <w:color w:val="auto"/>
            <w:sz w:val="24"/>
            <w:szCs w:val="24"/>
            <w:u w:val="none"/>
          </w:rPr>
          <w:t xml:space="preserve">Max </w:t>
        </w:r>
        <w:proofErr w:type="spellStart"/>
        <w:r w:rsidRPr="00C453BF">
          <w:rPr>
            <w:rStyle w:val="Hipervnculo"/>
            <w:rFonts w:ascii="Arial" w:hAnsi="Arial" w:cs="Arial"/>
            <w:b/>
            <w:color w:val="auto"/>
            <w:sz w:val="24"/>
            <w:szCs w:val="24"/>
            <w:u w:val="none"/>
          </w:rPr>
          <w:t>Stirner</w:t>
        </w:r>
        <w:proofErr w:type="spellEnd"/>
      </w:hyperlink>
      <w:r w:rsidRPr="00C453BF">
        <w:rPr>
          <w:rFonts w:ascii="Arial" w:hAnsi="Arial" w:cs="Arial"/>
          <w:b/>
          <w:sz w:val="24"/>
          <w:szCs w:val="24"/>
        </w:rPr>
        <w:t xml:space="preserve"> (1806-1856) </w:t>
      </w:r>
      <w:hyperlink r:id="rId86" w:tooltip="Benjamin &#10;Tucker" w:history="1">
        <w:proofErr w:type="spellStart"/>
        <w:r w:rsidRPr="00C453BF">
          <w:rPr>
            <w:rStyle w:val="Hipervnculo"/>
            <w:rFonts w:ascii="Arial" w:hAnsi="Arial" w:cs="Arial"/>
            <w:b/>
            <w:color w:val="auto"/>
            <w:sz w:val="24"/>
            <w:szCs w:val="24"/>
            <w:u w:val="none"/>
          </w:rPr>
          <w:t>Benjamin</w:t>
        </w:r>
        <w:proofErr w:type="spellEnd"/>
        <w:r w:rsidR="007012CD">
          <w:rPr>
            <w:rStyle w:val="Hipervnculo"/>
            <w:rFonts w:ascii="Arial" w:hAnsi="Arial" w:cs="Arial"/>
            <w:b/>
            <w:color w:val="auto"/>
            <w:sz w:val="24"/>
            <w:szCs w:val="24"/>
            <w:u w:val="none"/>
          </w:rPr>
          <w:t xml:space="preserve"> </w:t>
        </w:r>
        <w:r w:rsidRPr="00C453BF">
          <w:rPr>
            <w:rStyle w:val="Hipervnculo"/>
            <w:rFonts w:ascii="Arial" w:hAnsi="Arial" w:cs="Arial"/>
            <w:b/>
            <w:color w:val="auto"/>
            <w:sz w:val="24"/>
            <w:szCs w:val="24"/>
            <w:u w:val="none"/>
          </w:rPr>
          <w:t>Tucker</w:t>
        </w:r>
      </w:hyperlink>
      <w:r w:rsidRPr="00C453BF">
        <w:rPr>
          <w:rFonts w:ascii="Arial" w:hAnsi="Arial" w:cs="Arial"/>
          <w:b/>
          <w:sz w:val="24"/>
          <w:szCs w:val="24"/>
        </w:rPr>
        <w:t xml:space="preserve"> (1854-1939), </w:t>
      </w:r>
      <w:hyperlink r:id="rId87" w:tooltip="Pierre-Joseph Proudhon" w:history="1">
        <w:r w:rsidRPr="00C453BF">
          <w:rPr>
            <w:rStyle w:val="Hipervnculo"/>
            <w:rFonts w:ascii="Arial" w:hAnsi="Arial" w:cs="Arial"/>
            <w:b/>
            <w:color w:val="auto"/>
            <w:sz w:val="24"/>
            <w:szCs w:val="24"/>
            <w:u w:val="none"/>
          </w:rPr>
          <w:t xml:space="preserve">Pierre-Joseph </w:t>
        </w:r>
        <w:proofErr w:type="spellStart"/>
        <w:r w:rsidRPr="00C453BF">
          <w:rPr>
            <w:rStyle w:val="Hipervnculo"/>
            <w:rFonts w:ascii="Arial" w:hAnsi="Arial" w:cs="Arial"/>
            <w:b/>
            <w:color w:val="auto"/>
            <w:sz w:val="24"/>
            <w:szCs w:val="24"/>
            <w:u w:val="none"/>
          </w:rPr>
          <w:t>Proudhon</w:t>
        </w:r>
        <w:proofErr w:type="spellEnd"/>
      </w:hyperlink>
      <w:r w:rsidRPr="00C453BF">
        <w:rPr>
          <w:rFonts w:ascii="Arial" w:hAnsi="Arial" w:cs="Arial"/>
          <w:b/>
          <w:sz w:val="24"/>
          <w:szCs w:val="24"/>
        </w:rPr>
        <w:t xml:space="preserve"> (1809–1865), </w:t>
      </w:r>
      <w:hyperlink r:id="rId88" w:tooltip="Emilio &#10;Arango" w:history="1">
        <w:r w:rsidRPr="00C453BF">
          <w:rPr>
            <w:rStyle w:val="Hipervnculo"/>
            <w:rFonts w:ascii="Arial" w:hAnsi="Arial" w:cs="Arial"/>
            <w:b/>
            <w:color w:val="auto"/>
            <w:sz w:val="24"/>
            <w:szCs w:val="24"/>
            <w:u w:val="none"/>
          </w:rPr>
          <w:t>Emilio Arango</w:t>
        </w:r>
      </w:hyperlink>
      <w:r w:rsidRPr="00C453BF">
        <w:rPr>
          <w:rFonts w:ascii="Arial" w:hAnsi="Arial" w:cs="Arial"/>
          <w:b/>
          <w:sz w:val="24"/>
          <w:szCs w:val="24"/>
        </w:rPr>
        <w:t xml:space="preserve">, </w:t>
      </w:r>
      <w:hyperlink r:id="rId89" w:tooltip="Buenaventura Durruti" w:history="1">
        <w:r w:rsidRPr="00C453BF">
          <w:rPr>
            <w:rStyle w:val="Hipervnculo"/>
            <w:rFonts w:ascii="Arial" w:hAnsi="Arial" w:cs="Arial"/>
            <w:b/>
            <w:color w:val="auto"/>
            <w:sz w:val="24"/>
            <w:szCs w:val="24"/>
            <w:u w:val="none"/>
          </w:rPr>
          <w:t xml:space="preserve">Buenaventura </w:t>
        </w:r>
        <w:proofErr w:type="spellStart"/>
        <w:r w:rsidRPr="00C453BF">
          <w:rPr>
            <w:rStyle w:val="Hipervnculo"/>
            <w:rFonts w:ascii="Arial" w:hAnsi="Arial" w:cs="Arial"/>
            <w:b/>
            <w:color w:val="auto"/>
            <w:sz w:val="24"/>
            <w:szCs w:val="24"/>
            <w:u w:val="none"/>
          </w:rPr>
          <w:t>Durruti</w:t>
        </w:r>
        <w:proofErr w:type="spellEnd"/>
      </w:hyperlink>
      <w:r w:rsidRPr="00C453BF">
        <w:rPr>
          <w:rFonts w:ascii="Arial" w:hAnsi="Arial" w:cs="Arial"/>
          <w:b/>
          <w:sz w:val="24"/>
          <w:szCs w:val="24"/>
        </w:rPr>
        <w:t xml:space="preserve"> y </w:t>
      </w:r>
      <w:hyperlink r:id="rId90" w:tooltip="Albert &#10;Camus" w:history="1">
        <w:r w:rsidRPr="00C453BF">
          <w:rPr>
            <w:rStyle w:val="Hipervnculo"/>
            <w:rFonts w:ascii="Arial" w:hAnsi="Arial" w:cs="Arial"/>
            <w:b/>
            <w:color w:val="auto"/>
            <w:sz w:val="24"/>
            <w:szCs w:val="24"/>
            <w:u w:val="none"/>
          </w:rPr>
          <w:t>Albert Camus</w:t>
        </w:r>
      </w:hyperlink>
      <w:r>
        <w:rPr>
          <w:rFonts w:ascii="Arial" w:hAnsi="Arial" w:cs="Arial"/>
          <w:b/>
          <w:sz w:val="24"/>
          <w:szCs w:val="24"/>
        </w:rPr>
        <w:t>.</w:t>
      </w:r>
    </w:p>
    <w:p w:rsidR="009D3E85" w:rsidRPr="00C453BF" w:rsidRDefault="009D3E85" w:rsidP="009D3E85">
      <w:pPr>
        <w:tabs>
          <w:tab w:val="num" w:pos="-284"/>
        </w:tabs>
        <w:spacing w:after="0" w:line="240" w:lineRule="auto"/>
        <w:ind w:left="-993" w:right="-1135" w:firstLine="142"/>
        <w:rPr>
          <w:rFonts w:ascii="Arial" w:hAnsi="Arial" w:cs="Arial"/>
          <w:b/>
          <w:sz w:val="24"/>
          <w:szCs w:val="24"/>
        </w:rPr>
      </w:pPr>
    </w:p>
    <w:p w:rsidR="00473D35" w:rsidRPr="009D3E85" w:rsidRDefault="007012CD" w:rsidP="00473D35">
      <w:pPr>
        <w:pStyle w:val="NormalWeb"/>
        <w:spacing w:before="0" w:beforeAutospacing="0" w:after="0" w:afterAutospacing="0"/>
        <w:ind w:left="-993" w:right="-1135"/>
        <w:jc w:val="both"/>
        <w:rPr>
          <w:rFonts w:ascii="Arial" w:hAnsi="Arial" w:cs="Arial"/>
          <w:b/>
        </w:rPr>
      </w:pPr>
      <w:r>
        <w:rPr>
          <w:rFonts w:ascii="Arial" w:hAnsi="Arial" w:cs="Arial"/>
          <w:b/>
          <w:color w:val="0070C0"/>
        </w:rPr>
        <w:t xml:space="preserve">    </w:t>
      </w:r>
      <w:r w:rsidR="00E8768E">
        <w:rPr>
          <w:rFonts w:ascii="Arial" w:hAnsi="Arial" w:cs="Arial"/>
          <w:b/>
          <w:color w:val="0070C0"/>
        </w:rPr>
        <w:t xml:space="preserve">• </w:t>
      </w:r>
      <w:r w:rsidR="00473D35" w:rsidRPr="009D3E85">
        <w:rPr>
          <w:rFonts w:ascii="Arial" w:hAnsi="Arial" w:cs="Arial"/>
          <w:b/>
          <w:bCs/>
          <w:color w:val="0070C0"/>
        </w:rPr>
        <w:t>Francisco Ferrer Guardia (1859-1909</w:t>
      </w:r>
      <w:r w:rsidR="00473D35" w:rsidRPr="009D3E85">
        <w:rPr>
          <w:rFonts w:ascii="Arial" w:hAnsi="Arial" w:cs="Arial"/>
          <w:b/>
          <w:color w:val="0070C0"/>
        </w:rPr>
        <w:t>)</w:t>
      </w:r>
      <w:r w:rsidR="00C7653A">
        <w:rPr>
          <w:rFonts w:ascii="Arial" w:hAnsi="Arial" w:cs="Arial"/>
          <w:b/>
          <w:color w:val="0070C0"/>
        </w:rPr>
        <w:t>.</w:t>
      </w:r>
      <w:r w:rsidR="00C7653A">
        <w:rPr>
          <w:rFonts w:ascii="Arial" w:hAnsi="Arial" w:cs="Arial"/>
          <w:b/>
        </w:rPr>
        <w:t xml:space="preserve"> F</w:t>
      </w:r>
      <w:r w:rsidR="00473D35" w:rsidRPr="009D3E85">
        <w:rPr>
          <w:rFonts w:ascii="Arial" w:hAnsi="Arial" w:cs="Arial"/>
          <w:b/>
        </w:rPr>
        <w:t xml:space="preserve">ue un famoso </w:t>
      </w:r>
      <w:hyperlink r:id="rId91" w:tooltip="Pedagogía" w:history="1">
        <w:r w:rsidR="00473D35" w:rsidRPr="009D3E85">
          <w:rPr>
            <w:rStyle w:val="Hipervnculo"/>
            <w:rFonts w:ascii="Arial" w:hAnsi="Arial" w:cs="Arial"/>
            <w:b/>
            <w:color w:val="auto"/>
            <w:u w:val="none"/>
          </w:rPr>
          <w:t>pedagogo</w:t>
        </w:r>
      </w:hyperlink>
      <w:r>
        <w:t xml:space="preserve"> </w:t>
      </w:r>
      <w:hyperlink r:id="rId92" w:tooltip="Libertario" w:history="1">
        <w:r w:rsidR="00473D35" w:rsidRPr="009D3E85">
          <w:rPr>
            <w:rStyle w:val="Hipervnculo"/>
            <w:rFonts w:ascii="Arial" w:hAnsi="Arial" w:cs="Arial"/>
            <w:b/>
            <w:color w:val="auto"/>
            <w:u w:val="none"/>
          </w:rPr>
          <w:t>libertario</w:t>
        </w:r>
      </w:hyperlink>
      <w:r>
        <w:t xml:space="preserve"> </w:t>
      </w:r>
      <w:hyperlink r:id="rId93" w:tooltip="España" w:history="1">
        <w:r w:rsidR="00473D35" w:rsidRPr="009D3E85">
          <w:rPr>
            <w:rStyle w:val="Hipervnculo"/>
            <w:rFonts w:ascii="Arial" w:hAnsi="Arial" w:cs="Arial"/>
            <w:b/>
            <w:color w:val="auto"/>
            <w:u w:val="none"/>
          </w:rPr>
          <w:t>español</w:t>
        </w:r>
      </w:hyperlink>
      <w:r w:rsidR="00473D35" w:rsidRPr="009D3E85">
        <w:rPr>
          <w:rFonts w:ascii="Arial" w:hAnsi="Arial" w:cs="Arial"/>
          <w:b/>
        </w:rPr>
        <w:t xml:space="preserve"> radicado en Barcelona y promotor de una iniciativa pedagógica de educación libertaria. Recogió la tradición de </w:t>
      </w:r>
      <w:hyperlink r:id="rId94" w:tooltip="Rousseau" w:history="1">
        <w:r w:rsidR="00473D35" w:rsidRPr="009D3E85">
          <w:rPr>
            <w:rStyle w:val="Hipervnculo"/>
            <w:rFonts w:ascii="Arial" w:hAnsi="Arial" w:cs="Arial"/>
            <w:b/>
            <w:color w:val="auto"/>
            <w:u w:val="none"/>
          </w:rPr>
          <w:t>Rousseau</w:t>
        </w:r>
      </w:hyperlink>
      <w:r>
        <w:rPr>
          <w:rFonts w:ascii="Arial" w:hAnsi="Arial" w:cs="Arial"/>
          <w:b/>
        </w:rPr>
        <w:t xml:space="preserve"> contraria en el siglo XVIII , </w:t>
      </w:r>
      <w:r w:rsidR="00473D35" w:rsidRPr="009D3E85">
        <w:rPr>
          <w:rFonts w:ascii="Arial" w:hAnsi="Arial" w:cs="Arial"/>
          <w:b/>
        </w:rPr>
        <w:t xml:space="preserve">contraria a la </w:t>
      </w:r>
      <w:hyperlink r:id="rId95" w:tooltip="Autoridad" w:history="1">
        <w:r w:rsidR="00473D35" w:rsidRPr="009D3E85">
          <w:rPr>
            <w:rStyle w:val="Hipervnculo"/>
            <w:rFonts w:ascii="Arial" w:hAnsi="Arial" w:cs="Arial"/>
            <w:b/>
            <w:color w:val="auto"/>
            <w:u w:val="none"/>
          </w:rPr>
          <w:t>autoridad</w:t>
        </w:r>
      </w:hyperlink>
      <w:r w:rsidR="00473D35" w:rsidRPr="009D3E85">
        <w:rPr>
          <w:rFonts w:ascii="Arial" w:hAnsi="Arial" w:cs="Arial"/>
          <w:b/>
        </w:rPr>
        <w:t xml:space="preserve"> y a la cosmovisión religiosa, para adaptarla al </w:t>
      </w:r>
      <w:hyperlink r:id="rId96" w:tooltip="Anarquismo" w:history="1">
        <w:r w:rsidR="00473D35" w:rsidRPr="009D3E85">
          <w:rPr>
            <w:rStyle w:val="Hipervnculo"/>
            <w:rFonts w:ascii="Arial" w:hAnsi="Arial" w:cs="Arial"/>
            <w:b/>
            <w:color w:val="auto"/>
            <w:u w:val="none"/>
          </w:rPr>
          <w:t>anarquismo</w:t>
        </w:r>
      </w:hyperlink>
      <w:r w:rsidR="00473D35" w:rsidRPr="009D3E85">
        <w:rPr>
          <w:rFonts w:ascii="Arial" w:hAnsi="Arial" w:cs="Arial"/>
          <w:b/>
        </w:rPr>
        <w:t xml:space="preserve"> y el </w:t>
      </w:r>
      <w:hyperlink r:id="rId97" w:tooltip="Librepensamiento" w:history="1">
        <w:r w:rsidR="00473D35" w:rsidRPr="009D3E85">
          <w:rPr>
            <w:rStyle w:val="Hipervnculo"/>
            <w:rFonts w:ascii="Arial" w:hAnsi="Arial" w:cs="Arial"/>
            <w:b/>
            <w:color w:val="auto"/>
            <w:u w:val="none"/>
          </w:rPr>
          <w:t>librepensamiento</w:t>
        </w:r>
      </w:hyperlink>
      <w:r w:rsidR="00473D35" w:rsidRPr="009D3E85">
        <w:rPr>
          <w:rFonts w:ascii="Arial" w:hAnsi="Arial" w:cs="Arial"/>
          <w:b/>
        </w:rPr>
        <w:t xml:space="preserve"> que florecía en las </w:t>
      </w:r>
      <w:hyperlink r:id="rId98" w:tooltip="Industrialización" w:history="1">
        <w:r w:rsidR="00473D35" w:rsidRPr="009D3E85">
          <w:rPr>
            <w:rStyle w:val="Hipervnculo"/>
            <w:rFonts w:ascii="Arial" w:hAnsi="Arial" w:cs="Arial"/>
            <w:b/>
            <w:color w:val="auto"/>
            <w:u w:val="none"/>
          </w:rPr>
          <w:t>ciudades industriales</w:t>
        </w:r>
      </w:hyperlink>
    </w:p>
    <w:p w:rsidR="00473D35" w:rsidRPr="009D3E85" w:rsidRDefault="00473D35" w:rsidP="00473D35">
      <w:pPr>
        <w:pStyle w:val="NormalWeb"/>
        <w:spacing w:before="0" w:beforeAutospacing="0" w:after="0" w:afterAutospacing="0"/>
        <w:ind w:left="-993" w:right="-1135"/>
        <w:jc w:val="both"/>
        <w:rPr>
          <w:rStyle w:val="corchete-llamada"/>
          <w:rFonts w:ascii="Arial" w:hAnsi="Arial" w:cs="Arial"/>
          <w:b/>
          <w:vertAlign w:val="superscript"/>
        </w:rPr>
      </w:pPr>
    </w:p>
    <w:p w:rsidR="00473D35" w:rsidRPr="009D3E85" w:rsidRDefault="00473D35" w:rsidP="00473D35">
      <w:pPr>
        <w:pStyle w:val="NormalWeb"/>
        <w:spacing w:before="0" w:beforeAutospacing="0" w:after="0" w:afterAutospacing="0"/>
        <w:ind w:left="-993" w:right="-1135"/>
        <w:jc w:val="both"/>
        <w:rPr>
          <w:rFonts w:ascii="Arial" w:hAnsi="Arial" w:cs="Arial"/>
          <w:b/>
        </w:rPr>
      </w:pPr>
      <w:r w:rsidRPr="009D3E85">
        <w:rPr>
          <w:rFonts w:ascii="Arial" w:hAnsi="Arial" w:cs="Arial"/>
          <w:b/>
        </w:rPr>
        <w:t xml:space="preserve">   De familia muy católica, Ferrer se hizo pronto </w:t>
      </w:r>
      <w:hyperlink r:id="rId99" w:tooltip="Anticlerical" w:history="1">
        <w:r w:rsidRPr="009D3E85">
          <w:rPr>
            <w:rStyle w:val="Hipervnculo"/>
            <w:rFonts w:ascii="Arial" w:hAnsi="Arial" w:cs="Arial"/>
            <w:b/>
            <w:color w:val="auto"/>
            <w:u w:val="none"/>
          </w:rPr>
          <w:t>anticlerical</w:t>
        </w:r>
      </w:hyperlink>
      <w:r w:rsidRPr="009D3E85">
        <w:rPr>
          <w:rFonts w:ascii="Arial" w:hAnsi="Arial" w:cs="Arial"/>
          <w:b/>
        </w:rPr>
        <w:t xml:space="preserve"> e ingresó en la </w:t>
      </w:r>
      <w:hyperlink r:id="rId100" w:tooltip="Logia masónica" w:history="1">
        <w:r w:rsidRPr="009D3E85">
          <w:rPr>
            <w:rStyle w:val="Hipervnculo"/>
            <w:rFonts w:ascii="Arial" w:hAnsi="Arial" w:cs="Arial"/>
            <w:b/>
            <w:color w:val="auto"/>
            <w:u w:val="none"/>
          </w:rPr>
          <w:t>logia masónica</w:t>
        </w:r>
      </w:hyperlink>
      <w:r w:rsidR="007012CD">
        <w:t xml:space="preserve"> </w:t>
      </w:r>
      <w:r w:rsidRPr="009D3E85">
        <w:rPr>
          <w:rFonts w:ascii="Arial" w:hAnsi="Arial" w:cs="Arial"/>
          <w:b/>
          <w:i/>
          <w:iCs/>
        </w:rPr>
        <w:t>Verdad</w:t>
      </w:r>
      <w:r w:rsidRPr="009D3E85">
        <w:rPr>
          <w:rFonts w:ascii="Arial" w:hAnsi="Arial" w:cs="Arial"/>
          <w:b/>
        </w:rPr>
        <w:t xml:space="preserve"> de Barcelona. Fue a trabajar a </w:t>
      </w:r>
      <w:hyperlink r:id="rId101" w:tooltip="Barcelona" w:history="1">
        <w:r w:rsidRPr="009D3E85">
          <w:rPr>
            <w:rStyle w:val="Hipervnculo"/>
            <w:rFonts w:ascii="Arial" w:hAnsi="Arial" w:cs="Arial"/>
            <w:b/>
            <w:color w:val="auto"/>
            <w:u w:val="none"/>
          </w:rPr>
          <w:t>Barcelona</w:t>
        </w:r>
      </w:hyperlink>
      <w:r w:rsidRPr="009D3E85">
        <w:rPr>
          <w:rFonts w:ascii="Arial" w:hAnsi="Arial" w:cs="Arial"/>
          <w:b/>
        </w:rPr>
        <w:t xml:space="preserve">, donde entró como aprendiz en un comercio de harinas en el distrito de </w:t>
      </w:r>
      <w:hyperlink r:id="rId102" w:tooltip="Distrito de Sant Martí" w:history="1">
        <w:r w:rsidRPr="009D3E85">
          <w:rPr>
            <w:rStyle w:val="Hipervnculo"/>
            <w:rFonts w:ascii="Arial" w:hAnsi="Arial" w:cs="Arial"/>
            <w:b/>
            <w:color w:val="auto"/>
            <w:u w:val="none"/>
          </w:rPr>
          <w:t>Sa</w:t>
        </w:r>
        <w:r w:rsidR="00E8768E">
          <w:rPr>
            <w:rStyle w:val="Hipervnculo"/>
            <w:rFonts w:ascii="Arial" w:hAnsi="Arial" w:cs="Arial"/>
            <w:b/>
            <w:color w:val="auto"/>
            <w:u w:val="none"/>
          </w:rPr>
          <w:t>i</w:t>
        </w:r>
        <w:r w:rsidRPr="009D3E85">
          <w:rPr>
            <w:rStyle w:val="Hipervnculo"/>
            <w:rFonts w:ascii="Arial" w:hAnsi="Arial" w:cs="Arial"/>
            <w:b/>
            <w:color w:val="auto"/>
            <w:u w:val="none"/>
          </w:rPr>
          <w:t xml:space="preserve">nt Martí de </w:t>
        </w:r>
        <w:proofErr w:type="spellStart"/>
        <w:r w:rsidRPr="009D3E85">
          <w:rPr>
            <w:rStyle w:val="Hipervnculo"/>
            <w:rFonts w:ascii="Arial" w:hAnsi="Arial" w:cs="Arial"/>
            <w:b/>
            <w:color w:val="auto"/>
            <w:u w:val="none"/>
          </w:rPr>
          <w:t>Provença</w:t>
        </w:r>
        <w:r w:rsidR="0004580F">
          <w:rPr>
            <w:rStyle w:val="Hipervnculo"/>
            <w:rFonts w:ascii="Arial" w:hAnsi="Arial" w:cs="Arial"/>
            <w:b/>
            <w:color w:val="auto"/>
            <w:u w:val="none"/>
          </w:rPr>
          <w:t>i</w:t>
        </w:r>
        <w:r w:rsidRPr="009D3E85">
          <w:rPr>
            <w:rStyle w:val="Hipervnculo"/>
            <w:rFonts w:ascii="Arial" w:hAnsi="Arial" w:cs="Arial"/>
            <w:b/>
            <w:color w:val="auto"/>
            <w:u w:val="none"/>
          </w:rPr>
          <w:t>s</w:t>
        </w:r>
        <w:proofErr w:type="spellEnd"/>
      </w:hyperlink>
      <w:r w:rsidRPr="009D3E85">
        <w:rPr>
          <w:rFonts w:ascii="Arial" w:hAnsi="Arial" w:cs="Arial"/>
          <w:b/>
        </w:rPr>
        <w:t xml:space="preserve">, cuyo dueño le inscribió en clases nocturnas y le inició en los ideales republicanos. De formación autodidacta, estudió a fondo la doctrina de </w:t>
      </w:r>
      <w:hyperlink r:id="rId103" w:tooltip="Francisco Pi y Margall" w:history="1">
        <w:r w:rsidRPr="009D3E85">
          <w:rPr>
            <w:rStyle w:val="Hipervnculo"/>
            <w:rFonts w:ascii="Arial" w:hAnsi="Arial" w:cs="Arial"/>
            <w:b/>
            <w:color w:val="auto"/>
            <w:u w:val="none"/>
          </w:rPr>
          <w:t xml:space="preserve">Francisco Pi y </w:t>
        </w:r>
        <w:proofErr w:type="spellStart"/>
        <w:r w:rsidRPr="009D3E85">
          <w:rPr>
            <w:rStyle w:val="Hipervnculo"/>
            <w:rFonts w:ascii="Arial" w:hAnsi="Arial" w:cs="Arial"/>
            <w:b/>
            <w:color w:val="auto"/>
            <w:u w:val="none"/>
          </w:rPr>
          <w:t>Margall</w:t>
        </w:r>
        <w:proofErr w:type="spellEnd"/>
      </w:hyperlink>
      <w:r w:rsidRPr="009D3E85">
        <w:rPr>
          <w:rFonts w:ascii="Arial" w:hAnsi="Arial" w:cs="Arial"/>
          <w:b/>
        </w:rPr>
        <w:t xml:space="preserve"> y las tesis </w:t>
      </w:r>
      <w:hyperlink r:id="rId104" w:tooltip="Internacionalismo" w:history="1">
        <w:r w:rsidRPr="009D3E85">
          <w:rPr>
            <w:rStyle w:val="Hipervnculo"/>
            <w:rFonts w:ascii="Arial" w:hAnsi="Arial" w:cs="Arial"/>
            <w:b/>
            <w:color w:val="auto"/>
            <w:u w:val="none"/>
          </w:rPr>
          <w:t>internacionalistas</w:t>
        </w:r>
      </w:hyperlink>
      <w:r w:rsidRPr="009D3E85">
        <w:rPr>
          <w:rFonts w:ascii="Arial" w:hAnsi="Arial" w:cs="Arial"/>
          <w:b/>
        </w:rPr>
        <w:t>.</w:t>
      </w:r>
    </w:p>
    <w:p w:rsidR="00473D35" w:rsidRPr="009D3E85" w:rsidRDefault="00473D35" w:rsidP="00473D35">
      <w:pPr>
        <w:pStyle w:val="NormalWeb"/>
        <w:spacing w:before="0" w:beforeAutospacing="0" w:after="0" w:afterAutospacing="0"/>
        <w:ind w:left="-993" w:right="-1135"/>
        <w:jc w:val="both"/>
        <w:rPr>
          <w:rFonts w:ascii="Arial" w:hAnsi="Arial" w:cs="Arial"/>
          <w:b/>
        </w:rPr>
      </w:pPr>
    </w:p>
    <w:p w:rsidR="00473D35" w:rsidRPr="009D3E85" w:rsidRDefault="00473D35" w:rsidP="00473D35">
      <w:pPr>
        <w:pStyle w:val="NormalWeb"/>
        <w:spacing w:before="0" w:beforeAutospacing="0" w:after="0" w:afterAutospacing="0"/>
        <w:ind w:left="-993" w:right="-1135"/>
        <w:jc w:val="both"/>
        <w:rPr>
          <w:rFonts w:ascii="Arial" w:hAnsi="Arial" w:cs="Arial"/>
          <w:b/>
        </w:rPr>
      </w:pPr>
      <w:r w:rsidRPr="009D3E85">
        <w:rPr>
          <w:rFonts w:ascii="Arial" w:hAnsi="Arial" w:cs="Arial"/>
          <w:b/>
        </w:rPr>
        <w:t xml:space="preserve">   En </w:t>
      </w:r>
      <w:hyperlink r:id="rId105" w:tooltip="1883" w:history="1">
        <w:r w:rsidRPr="009D3E85">
          <w:rPr>
            <w:rStyle w:val="Hipervnculo"/>
            <w:rFonts w:ascii="Arial" w:hAnsi="Arial" w:cs="Arial"/>
            <w:b/>
            <w:color w:val="auto"/>
            <w:u w:val="none"/>
          </w:rPr>
          <w:t>1883</w:t>
        </w:r>
      </w:hyperlink>
      <w:r w:rsidRPr="009D3E85">
        <w:rPr>
          <w:rFonts w:ascii="Arial" w:hAnsi="Arial" w:cs="Arial"/>
          <w:b/>
        </w:rPr>
        <w:t xml:space="preserve"> entra a trabajar como revisor en la línea de ferrocarril Barcelona-</w:t>
      </w:r>
      <w:proofErr w:type="spellStart"/>
      <w:r w:rsidRPr="009D3E85">
        <w:rPr>
          <w:rFonts w:ascii="Arial" w:hAnsi="Arial" w:cs="Arial"/>
          <w:b/>
        </w:rPr>
        <w:t>Cervere</w:t>
      </w:r>
      <w:proofErr w:type="spellEnd"/>
      <w:r w:rsidRPr="009D3E85">
        <w:rPr>
          <w:rFonts w:ascii="Arial" w:hAnsi="Arial" w:cs="Arial"/>
          <w:b/>
        </w:rPr>
        <w:t xml:space="preserve">, lo que aprovecha para ejercer de enlace con </w:t>
      </w:r>
      <w:hyperlink r:id="rId106" w:tooltip="Manuel Ruiz Zorrilla" w:history="1">
        <w:r w:rsidRPr="009D3E85">
          <w:rPr>
            <w:rStyle w:val="Hipervnculo"/>
            <w:rFonts w:ascii="Arial" w:hAnsi="Arial" w:cs="Arial"/>
            <w:b/>
            <w:color w:val="auto"/>
            <w:u w:val="none"/>
          </w:rPr>
          <w:t>Ruiz Zorrilla</w:t>
        </w:r>
      </w:hyperlink>
      <w:r w:rsidRPr="009D3E85">
        <w:rPr>
          <w:rFonts w:ascii="Arial" w:hAnsi="Arial" w:cs="Arial"/>
          <w:b/>
        </w:rPr>
        <w:t xml:space="preserve">, de cuyo </w:t>
      </w:r>
      <w:hyperlink r:id="rId107" w:tooltip="Partido Republicano Progresista" w:history="1">
        <w:r w:rsidRPr="009D3E85">
          <w:rPr>
            <w:rStyle w:val="Hipervnculo"/>
            <w:rFonts w:ascii="Arial" w:hAnsi="Arial" w:cs="Arial"/>
            <w:b/>
            <w:color w:val="auto"/>
            <w:u w:val="none"/>
          </w:rPr>
          <w:t>Partido Republicano Progresista</w:t>
        </w:r>
      </w:hyperlink>
      <w:r w:rsidRPr="009D3E85">
        <w:rPr>
          <w:rFonts w:ascii="Arial" w:hAnsi="Arial" w:cs="Arial"/>
          <w:b/>
        </w:rPr>
        <w:t xml:space="preserve"> era militante. Apoyó en </w:t>
      </w:r>
      <w:hyperlink r:id="rId108" w:tooltip="1886" w:history="1">
        <w:r w:rsidRPr="009D3E85">
          <w:rPr>
            <w:rStyle w:val="Hipervnculo"/>
            <w:rFonts w:ascii="Arial" w:hAnsi="Arial" w:cs="Arial"/>
            <w:b/>
            <w:color w:val="auto"/>
            <w:u w:val="none"/>
          </w:rPr>
          <w:t>1886</w:t>
        </w:r>
      </w:hyperlink>
      <w:r w:rsidRPr="009D3E85">
        <w:rPr>
          <w:rFonts w:ascii="Arial" w:hAnsi="Arial" w:cs="Arial"/>
          <w:b/>
        </w:rPr>
        <w:t xml:space="preserve"> el pronunciamiento militar del general Villacampa, partidario de Ruiz Zorrilla, cuya finalidad era proclamar </w:t>
      </w:r>
      <w:smartTag w:uri="urn:schemas-microsoft-com:office:smarttags" w:element="PersonName">
        <w:smartTagPr>
          <w:attr w:name="ProductID" w:val="la Rep￺blica. Al"/>
        </w:smartTagPr>
        <w:smartTag w:uri="urn:schemas-microsoft-com:office:smarttags" w:element="PersonName">
          <w:smartTagPr>
            <w:attr w:name="ProductID" w:val="la Rep￺blica."/>
          </w:smartTagPr>
          <w:r w:rsidRPr="009D3E85">
            <w:rPr>
              <w:rFonts w:ascii="Arial" w:hAnsi="Arial" w:cs="Arial"/>
              <w:b/>
            </w:rPr>
            <w:t>la República.</w:t>
          </w:r>
        </w:smartTag>
        <w:r w:rsidRPr="009D3E85">
          <w:rPr>
            <w:rFonts w:ascii="Arial" w:hAnsi="Arial" w:cs="Arial"/>
            <w:b/>
          </w:rPr>
          <w:t xml:space="preserve"> Al</w:t>
        </w:r>
      </w:smartTag>
      <w:r w:rsidRPr="009D3E85">
        <w:rPr>
          <w:rFonts w:ascii="Arial" w:hAnsi="Arial" w:cs="Arial"/>
          <w:b/>
        </w:rPr>
        <w:t xml:space="preserve"> fracasar éste, tuvo que exiliarse en </w:t>
      </w:r>
      <w:hyperlink r:id="rId109" w:tooltip="París" w:history="1">
        <w:r w:rsidRPr="009D3E85">
          <w:rPr>
            <w:rStyle w:val="Hipervnculo"/>
            <w:rFonts w:ascii="Arial" w:hAnsi="Arial" w:cs="Arial"/>
            <w:b/>
            <w:color w:val="auto"/>
            <w:u w:val="none"/>
          </w:rPr>
          <w:t>París</w:t>
        </w:r>
      </w:hyperlink>
      <w:r w:rsidRPr="009D3E85">
        <w:rPr>
          <w:rFonts w:ascii="Arial" w:hAnsi="Arial" w:cs="Arial"/>
          <w:b/>
        </w:rPr>
        <w:t>, acompañado de Teresa Sanmartí</w:t>
      </w:r>
      <w:r w:rsidR="00E8768E">
        <w:rPr>
          <w:rFonts w:ascii="Arial" w:hAnsi="Arial" w:cs="Arial"/>
          <w:b/>
        </w:rPr>
        <w:t>n</w:t>
      </w:r>
      <w:r w:rsidRPr="009D3E85">
        <w:rPr>
          <w:rFonts w:ascii="Arial" w:hAnsi="Arial" w:cs="Arial"/>
          <w:b/>
        </w:rPr>
        <w:t xml:space="preserve">, con la que tuvo tres hijos. Subsistió dando clases de castellano y ejerciendo como secretario sin sueldo de Ruiz Zorrilla. </w:t>
      </w:r>
    </w:p>
    <w:p w:rsidR="00473D35" w:rsidRPr="009D3E85" w:rsidRDefault="00473D35" w:rsidP="00473D35">
      <w:pPr>
        <w:pStyle w:val="NormalWeb"/>
        <w:spacing w:before="0" w:beforeAutospacing="0" w:after="0" w:afterAutospacing="0"/>
        <w:ind w:left="-993" w:right="-1135"/>
        <w:jc w:val="both"/>
        <w:rPr>
          <w:rFonts w:ascii="Arial" w:hAnsi="Arial" w:cs="Arial"/>
          <w:b/>
        </w:rPr>
      </w:pPr>
    </w:p>
    <w:p w:rsidR="00473D35" w:rsidRPr="009D3E85" w:rsidRDefault="00473D35" w:rsidP="00473D35">
      <w:pPr>
        <w:pStyle w:val="NormalWeb"/>
        <w:spacing w:before="0" w:beforeAutospacing="0" w:after="0" w:afterAutospacing="0"/>
        <w:ind w:left="-993" w:right="-1135"/>
        <w:jc w:val="both"/>
        <w:rPr>
          <w:rFonts w:ascii="Arial" w:hAnsi="Arial" w:cs="Arial"/>
          <w:b/>
        </w:rPr>
      </w:pPr>
      <w:r w:rsidRPr="009D3E85">
        <w:rPr>
          <w:rFonts w:ascii="Arial" w:hAnsi="Arial" w:cs="Arial"/>
          <w:b/>
        </w:rPr>
        <w:t xml:space="preserve">  Hasta la década de 1890 continuó siendo republicano, pero a partir de entonces comienza un viraje hacia el anarquismo. Participó en </w:t>
      </w:r>
      <w:hyperlink r:id="rId110" w:tooltip="1892" w:history="1">
        <w:r w:rsidRPr="009D3E85">
          <w:rPr>
            <w:rStyle w:val="Hipervnculo"/>
            <w:rFonts w:ascii="Arial" w:hAnsi="Arial" w:cs="Arial"/>
            <w:b/>
            <w:color w:val="auto"/>
            <w:u w:val="none"/>
          </w:rPr>
          <w:t>1892</w:t>
        </w:r>
      </w:hyperlink>
      <w:r w:rsidRPr="009D3E85">
        <w:rPr>
          <w:rFonts w:ascii="Arial" w:hAnsi="Arial" w:cs="Arial"/>
          <w:b/>
        </w:rPr>
        <w:t xml:space="preserve"> en el “</w:t>
      </w:r>
      <w:hyperlink r:id="rId111" w:tooltip="Congreso Universal de Librepensamiento (aún no redactado)" w:history="1">
        <w:r w:rsidRPr="009D3E85">
          <w:rPr>
            <w:rStyle w:val="Hipervnculo"/>
            <w:rFonts w:ascii="Arial" w:hAnsi="Arial" w:cs="Arial"/>
            <w:b/>
            <w:color w:val="auto"/>
            <w:u w:val="none"/>
          </w:rPr>
          <w:t>Congreso Universal de</w:t>
        </w:r>
        <w:r w:rsidR="00FC79E9">
          <w:rPr>
            <w:rStyle w:val="Hipervnculo"/>
            <w:rFonts w:ascii="Arial" w:hAnsi="Arial" w:cs="Arial"/>
            <w:b/>
            <w:color w:val="auto"/>
            <w:u w:val="none"/>
          </w:rPr>
          <w:t xml:space="preserve"> los</w:t>
        </w:r>
        <w:r w:rsidRPr="009D3E85">
          <w:rPr>
            <w:rStyle w:val="Hipervnculo"/>
            <w:rFonts w:ascii="Arial" w:hAnsi="Arial" w:cs="Arial"/>
            <w:b/>
            <w:color w:val="auto"/>
            <w:u w:val="none"/>
          </w:rPr>
          <w:t xml:space="preserve"> Librepensa</w:t>
        </w:r>
        <w:r w:rsidR="00FC79E9">
          <w:rPr>
            <w:rStyle w:val="Hipervnculo"/>
            <w:rFonts w:ascii="Arial" w:hAnsi="Arial" w:cs="Arial"/>
            <w:b/>
            <w:color w:val="auto"/>
            <w:u w:val="none"/>
          </w:rPr>
          <w:t>dores</w:t>
        </w:r>
      </w:hyperlink>
      <w:r w:rsidRPr="009D3E85">
        <w:rPr>
          <w:rFonts w:ascii="Arial" w:hAnsi="Arial" w:cs="Arial"/>
          <w:b/>
        </w:rPr>
        <w:t xml:space="preserve"> organizado</w:t>
      </w:r>
      <w:r w:rsidR="00FC79E9">
        <w:rPr>
          <w:rFonts w:ascii="Arial" w:hAnsi="Arial" w:cs="Arial"/>
          <w:b/>
        </w:rPr>
        <w:t>s</w:t>
      </w:r>
      <w:r w:rsidRPr="009D3E85">
        <w:rPr>
          <w:rFonts w:ascii="Arial" w:hAnsi="Arial" w:cs="Arial"/>
          <w:b/>
        </w:rPr>
        <w:t xml:space="preserve">” en </w:t>
      </w:r>
      <w:hyperlink r:id="rId112" w:tooltip="Madrid" w:history="1">
        <w:r w:rsidRPr="009D3E85">
          <w:rPr>
            <w:rStyle w:val="Hipervnculo"/>
            <w:rFonts w:ascii="Arial" w:hAnsi="Arial" w:cs="Arial"/>
            <w:b/>
            <w:color w:val="auto"/>
            <w:u w:val="none"/>
          </w:rPr>
          <w:t>Madrid</w:t>
        </w:r>
      </w:hyperlink>
      <w:r w:rsidRPr="009D3E85">
        <w:rPr>
          <w:rFonts w:ascii="Arial" w:hAnsi="Arial" w:cs="Arial"/>
          <w:b/>
        </w:rPr>
        <w:t>. Fue conocido como “</w:t>
      </w:r>
      <w:r w:rsidRPr="009D3E85">
        <w:rPr>
          <w:rFonts w:ascii="Arial" w:hAnsi="Arial" w:cs="Arial"/>
          <w:b/>
          <w:i/>
          <w:iCs/>
        </w:rPr>
        <w:t xml:space="preserve">Congreso </w:t>
      </w:r>
      <w:hyperlink r:id="rId113" w:tooltip="Librepensamiento" w:history="1">
        <w:r w:rsidRPr="009D3E85">
          <w:rPr>
            <w:rStyle w:val="Hipervnculo"/>
            <w:rFonts w:ascii="Arial" w:hAnsi="Arial" w:cs="Arial"/>
            <w:b/>
            <w:i/>
            <w:iCs/>
            <w:color w:val="auto"/>
            <w:u w:val="none"/>
          </w:rPr>
          <w:t>Librepensador</w:t>
        </w:r>
      </w:hyperlink>
      <w:r w:rsidRPr="009D3E85">
        <w:rPr>
          <w:rFonts w:ascii="Arial" w:hAnsi="Arial" w:cs="Arial"/>
          <w:b/>
          <w:i/>
          <w:iCs/>
        </w:rPr>
        <w:t xml:space="preserve"> Madrid de </w:t>
      </w:r>
      <w:smartTag w:uri="urn:schemas-microsoft-com:office:smarttags" w:element="metricconverter">
        <w:smartTagPr>
          <w:attr w:name="ProductID" w:val="1892”"/>
        </w:smartTagPr>
        <w:r w:rsidRPr="009D3E85">
          <w:rPr>
            <w:rFonts w:ascii="Arial" w:hAnsi="Arial" w:cs="Arial"/>
            <w:b/>
            <w:i/>
            <w:iCs/>
          </w:rPr>
          <w:t>1892”</w:t>
        </w:r>
      </w:smartTag>
      <w:r w:rsidRPr="009D3E85">
        <w:rPr>
          <w:rFonts w:ascii="Arial" w:hAnsi="Arial" w:cs="Arial"/>
          <w:b/>
          <w:i/>
          <w:iCs/>
        </w:rPr>
        <w:t xml:space="preserve">. </w:t>
      </w:r>
      <w:r w:rsidRPr="009D3E85">
        <w:rPr>
          <w:rFonts w:ascii="Arial" w:hAnsi="Arial" w:cs="Arial"/>
          <w:b/>
          <w:iCs/>
        </w:rPr>
        <w:t>Lo convocó</w:t>
      </w:r>
      <w:r w:rsidRPr="009D3E85">
        <w:rPr>
          <w:rFonts w:ascii="Arial" w:hAnsi="Arial" w:cs="Arial"/>
          <w:b/>
        </w:rPr>
        <w:t xml:space="preserve"> la “</w:t>
      </w:r>
      <w:r w:rsidRPr="009D3E85">
        <w:rPr>
          <w:rFonts w:ascii="Arial" w:hAnsi="Arial" w:cs="Arial"/>
          <w:b/>
          <w:iCs/>
        </w:rPr>
        <w:t>Federación Internacional de Librepensamiento</w:t>
      </w:r>
      <w:r w:rsidR="00E8768E">
        <w:rPr>
          <w:rFonts w:ascii="Arial" w:hAnsi="Arial" w:cs="Arial"/>
          <w:b/>
          <w:iCs/>
        </w:rPr>
        <w:t>"</w:t>
      </w:r>
      <w:r w:rsidRPr="009D3E85">
        <w:rPr>
          <w:rFonts w:ascii="Arial" w:hAnsi="Arial" w:cs="Arial"/>
          <w:b/>
          <w:iCs/>
        </w:rPr>
        <w:t xml:space="preserve">, </w:t>
      </w:r>
      <w:r w:rsidRPr="009D3E85">
        <w:rPr>
          <w:rFonts w:ascii="Arial" w:hAnsi="Arial" w:cs="Arial"/>
          <w:b/>
        </w:rPr>
        <w:t xml:space="preserve">con sede en Bruselas. </w:t>
      </w:r>
    </w:p>
    <w:p w:rsidR="00473D35" w:rsidRPr="009D3E85" w:rsidRDefault="00473D35" w:rsidP="00473D35">
      <w:pPr>
        <w:pStyle w:val="NormalWeb"/>
        <w:spacing w:before="0" w:beforeAutospacing="0" w:after="0" w:afterAutospacing="0"/>
        <w:ind w:left="-993" w:right="-1135"/>
        <w:jc w:val="both"/>
        <w:rPr>
          <w:rFonts w:ascii="Arial" w:hAnsi="Arial" w:cs="Arial"/>
          <w:b/>
        </w:rPr>
      </w:pPr>
    </w:p>
    <w:p w:rsidR="00473D35" w:rsidRDefault="00473D35" w:rsidP="00473D35">
      <w:pPr>
        <w:pStyle w:val="NormalWeb"/>
        <w:spacing w:before="0" w:beforeAutospacing="0" w:after="0" w:afterAutospacing="0"/>
        <w:ind w:left="-993" w:right="-1135"/>
        <w:jc w:val="both"/>
        <w:rPr>
          <w:rFonts w:ascii="Arial" w:hAnsi="Arial" w:cs="Arial"/>
          <w:b/>
        </w:rPr>
      </w:pPr>
      <w:r w:rsidRPr="009D3E85">
        <w:rPr>
          <w:rFonts w:ascii="Arial" w:hAnsi="Arial" w:cs="Arial"/>
          <w:b/>
        </w:rPr>
        <w:t xml:space="preserve">    En </w:t>
      </w:r>
      <w:hyperlink r:id="rId114" w:tooltip="1893" w:history="1">
        <w:r w:rsidRPr="009D3E85">
          <w:rPr>
            <w:rStyle w:val="Hipervnculo"/>
            <w:rFonts w:ascii="Arial" w:hAnsi="Arial" w:cs="Arial"/>
            <w:b/>
            <w:color w:val="auto"/>
            <w:u w:val="none"/>
          </w:rPr>
          <w:t>1893</w:t>
        </w:r>
      </w:hyperlink>
      <w:r w:rsidRPr="009D3E85">
        <w:rPr>
          <w:rFonts w:ascii="Arial" w:hAnsi="Arial" w:cs="Arial"/>
          <w:b/>
        </w:rPr>
        <w:t xml:space="preserve"> se separó de su esposa y en </w:t>
      </w:r>
      <w:hyperlink r:id="rId115" w:tooltip="1899" w:history="1">
        <w:r w:rsidRPr="009D3E85">
          <w:rPr>
            <w:rStyle w:val="Hipervnculo"/>
            <w:rFonts w:ascii="Arial" w:hAnsi="Arial" w:cs="Arial"/>
            <w:b/>
            <w:color w:val="auto"/>
            <w:u w:val="none"/>
          </w:rPr>
          <w:t>1899</w:t>
        </w:r>
      </w:hyperlink>
      <w:r w:rsidRPr="009D3E85">
        <w:rPr>
          <w:rFonts w:ascii="Arial" w:hAnsi="Arial" w:cs="Arial"/>
          <w:b/>
        </w:rPr>
        <w:t xml:space="preserve"> se casó con </w:t>
      </w:r>
      <w:proofErr w:type="spellStart"/>
      <w:r w:rsidRPr="009D3E85">
        <w:rPr>
          <w:rFonts w:ascii="Arial" w:hAnsi="Arial" w:cs="Arial"/>
          <w:b/>
        </w:rPr>
        <w:t>Leopoldine</w:t>
      </w:r>
      <w:proofErr w:type="spellEnd"/>
      <w:r w:rsidR="007012CD">
        <w:rPr>
          <w:rFonts w:ascii="Arial" w:hAnsi="Arial" w:cs="Arial"/>
          <w:b/>
        </w:rPr>
        <w:t xml:space="preserve"> </w:t>
      </w:r>
      <w:proofErr w:type="spellStart"/>
      <w:r w:rsidRPr="009D3E85">
        <w:rPr>
          <w:rFonts w:ascii="Arial" w:hAnsi="Arial" w:cs="Arial"/>
          <w:b/>
        </w:rPr>
        <w:t>Bonnard</w:t>
      </w:r>
      <w:proofErr w:type="spellEnd"/>
      <w:r w:rsidRPr="009D3E85">
        <w:rPr>
          <w:rFonts w:ascii="Arial" w:hAnsi="Arial" w:cs="Arial"/>
          <w:b/>
        </w:rPr>
        <w:t xml:space="preserve">, maestra </w:t>
      </w:r>
      <w:hyperlink r:id="rId116" w:tooltip="Librepensador" w:history="1">
        <w:r w:rsidRPr="009D3E85">
          <w:rPr>
            <w:rStyle w:val="Hipervnculo"/>
            <w:rFonts w:ascii="Arial" w:hAnsi="Arial" w:cs="Arial"/>
            <w:b/>
            <w:color w:val="auto"/>
            <w:u w:val="none"/>
          </w:rPr>
          <w:t>librepensadora</w:t>
        </w:r>
      </w:hyperlink>
      <w:r w:rsidRPr="009D3E85">
        <w:rPr>
          <w:rFonts w:ascii="Arial" w:hAnsi="Arial" w:cs="Arial"/>
          <w:b/>
        </w:rPr>
        <w:t xml:space="preserve">, con la que recorrió Europa. En este tiempo aprovechó para concebir los conceptos educativos </w:t>
      </w:r>
      <w:hyperlink r:id="rId117" w:tooltip="Anarquía" w:history="1">
        <w:r w:rsidRPr="009D3E85">
          <w:rPr>
            <w:rStyle w:val="Hipervnculo"/>
            <w:rFonts w:ascii="Arial" w:hAnsi="Arial" w:cs="Arial"/>
            <w:b/>
            <w:color w:val="auto"/>
            <w:u w:val="none"/>
          </w:rPr>
          <w:t>anarquistas</w:t>
        </w:r>
      </w:hyperlink>
      <w:r w:rsidRPr="009D3E85">
        <w:rPr>
          <w:rFonts w:ascii="Arial" w:hAnsi="Arial" w:cs="Arial"/>
          <w:b/>
        </w:rPr>
        <w:t xml:space="preserve"> que luego aplicaría en España en sus proyectos y conoció a un grupo de anarquistas y anarcosindicalistas (</w:t>
      </w:r>
      <w:hyperlink r:id="rId118" w:tooltip="Jean Grave" w:history="1">
        <w:r w:rsidRPr="009D3E85">
          <w:rPr>
            <w:rStyle w:val="Hipervnculo"/>
            <w:rFonts w:ascii="Arial" w:hAnsi="Arial" w:cs="Arial"/>
            <w:b/>
            <w:color w:val="auto"/>
            <w:u w:val="none"/>
          </w:rPr>
          <w:t>Jean Grave</w:t>
        </w:r>
      </w:hyperlink>
      <w:r w:rsidRPr="009D3E85">
        <w:rPr>
          <w:rFonts w:ascii="Arial" w:hAnsi="Arial" w:cs="Arial"/>
          <w:b/>
        </w:rPr>
        <w:t xml:space="preserve">, </w:t>
      </w:r>
      <w:hyperlink r:id="rId119" w:tooltip="Jean Jaurés" w:history="1">
        <w:r w:rsidRPr="009D3E85">
          <w:rPr>
            <w:rStyle w:val="Hipervnculo"/>
            <w:rFonts w:ascii="Arial" w:hAnsi="Arial" w:cs="Arial"/>
            <w:b/>
            <w:color w:val="auto"/>
            <w:u w:val="none"/>
          </w:rPr>
          <w:t xml:space="preserve">Jean </w:t>
        </w:r>
        <w:proofErr w:type="spellStart"/>
        <w:r w:rsidRPr="009D3E85">
          <w:rPr>
            <w:rStyle w:val="Hipervnculo"/>
            <w:rFonts w:ascii="Arial" w:hAnsi="Arial" w:cs="Arial"/>
            <w:b/>
            <w:color w:val="auto"/>
            <w:u w:val="none"/>
          </w:rPr>
          <w:t>Jaurés</w:t>
        </w:r>
        <w:proofErr w:type="spellEnd"/>
      </w:hyperlink>
      <w:r w:rsidRPr="009D3E85">
        <w:rPr>
          <w:rFonts w:ascii="Arial" w:hAnsi="Arial" w:cs="Arial"/>
          <w:b/>
        </w:rPr>
        <w:t xml:space="preserve">, </w:t>
      </w:r>
      <w:hyperlink r:id="rId120" w:tooltip="Federico Urales" w:history="1">
        <w:r w:rsidRPr="009D3E85">
          <w:rPr>
            <w:rStyle w:val="Hipervnculo"/>
            <w:rFonts w:ascii="Arial" w:hAnsi="Arial" w:cs="Arial"/>
            <w:b/>
            <w:color w:val="auto"/>
            <w:u w:val="none"/>
          </w:rPr>
          <w:t>Federico Urales</w:t>
        </w:r>
      </w:hyperlink>
      <w:r w:rsidRPr="009D3E85">
        <w:rPr>
          <w:rFonts w:ascii="Arial" w:hAnsi="Arial" w:cs="Arial"/>
          <w:b/>
        </w:rPr>
        <w:t xml:space="preserve"> o </w:t>
      </w:r>
      <w:hyperlink r:id="rId121" w:tooltip="Anselmo Lorenzo" w:history="1">
        <w:r w:rsidRPr="009D3E85">
          <w:rPr>
            <w:rStyle w:val="Hipervnculo"/>
            <w:rFonts w:ascii="Arial" w:hAnsi="Arial" w:cs="Arial"/>
            <w:b/>
            <w:color w:val="auto"/>
            <w:u w:val="none"/>
          </w:rPr>
          <w:t>Anselmo Lorenzo</w:t>
        </w:r>
      </w:hyperlink>
      <w:r w:rsidRPr="009D3E85">
        <w:rPr>
          <w:rFonts w:ascii="Arial" w:hAnsi="Arial" w:cs="Arial"/>
          <w:b/>
        </w:rPr>
        <w:t xml:space="preserve">), que le influyen decisivamente en su pensamiento. </w:t>
      </w:r>
    </w:p>
    <w:p w:rsidR="00FC79E9" w:rsidRPr="009D3E85" w:rsidRDefault="00FC79E9" w:rsidP="00473D35">
      <w:pPr>
        <w:pStyle w:val="NormalWeb"/>
        <w:spacing w:before="0" w:beforeAutospacing="0" w:after="0" w:afterAutospacing="0"/>
        <w:ind w:left="-993" w:right="-1135"/>
        <w:jc w:val="both"/>
        <w:rPr>
          <w:rFonts w:ascii="Arial" w:hAnsi="Arial" w:cs="Arial"/>
          <w:b/>
        </w:rPr>
      </w:pPr>
    </w:p>
    <w:p w:rsidR="00473D35" w:rsidRPr="009D3E85" w:rsidRDefault="00473D35" w:rsidP="00473D35">
      <w:pPr>
        <w:pStyle w:val="NormalWeb"/>
        <w:spacing w:before="0" w:beforeAutospacing="0" w:after="0" w:afterAutospacing="0"/>
        <w:ind w:left="-993" w:right="-1135"/>
        <w:jc w:val="both"/>
        <w:rPr>
          <w:rFonts w:ascii="Arial" w:hAnsi="Arial" w:cs="Arial"/>
          <w:b/>
        </w:rPr>
      </w:pPr>
      <w:r w:rsidRPr="009D3E85">
        <w:rPr>
          <w:rFonts w:ascii="Arial" w:hAnsi="Arial" w:cs="Arial"/>
          <w:b/>
        </w:rPr>
        <w:t xml:space="preserve">    Una cuantiosa </w:t>
      </w:r>
      <w:hyperlink r:id="rId122" w:tooltip="Herencia" w:history="1">
        <w:r w:rsidRPr="009D3E85">
          <w:rPr>
            <w:rStyle w:val="Hipervnculo"/>
            <w:rFonts w:ascii="Arial" w:hAnsi="Arial" w:cs="Arial"/>
            <w:b/>
            <w:color w:val="auto"/>
            <w:u w:val="none"/>
          </w:rPr>
          <w:t>herencia</w:t>
        </w:r>
      </w:hyperlink>
      <w:r w:rsidRPr="009D3E85">
        <w:rPr>
          <w:rFonts w:ascii="Arial" w:hAnsi="Arial" w:cs="Arial"/>
          <w:b/>
        </w:rPr>
        <w:t xml:space="preserve"> (un millón de francos) de una antigua alumna, Ernestina </w:t>
      </w:r>
      <w:proofErr w:type="spellStart"/>
      <w:r w:rsidRPr="009D3E85">
        <w:rPr>
          <w:rFonts w:ascii="Arial" w:hAnsi="Arial" w:cs="Arial"/>
          <w:b/>
        </w:rPr>
        <w:t>M</w:t>
      </w:r>
      <w:r w:rsidR="00D85407">
        <w:rPr>
          <w:rFonts w:ascii="Arial" w:hAnsi="Arial" w:cs="Arial"/>
          <w:b/>
        </w:rPr>
        <w:t>o</w:t>
      </w:r>
      <w:r w:rsidRPr="009D3E85">
        <w:rPr>
          <w:rFonts w:ascii="Arial" w:hAnsi="Arial" w:cs="Arial"/>
          <w:b/>
        </w:rPr>
        <w:t>unier</w:t>
      </w:r>
      <w:proofErr w:type="spellEnd"/>
      <w:r w:rsidRPr="009D3E85">
        <w:rPr>
          <w:rFonts w:ascii="Arial" w:hAnsi="Arial" w:cs="Arial"/>
          <w:b/>
        </w:rPr>
        <w:t xml:space="preserve">, hizo posible que pudiera llevar a cabo su proyecto en la ciudad de </w:t>
      </w:r>
      <w:hyperlink r:id="rId123" w:tooltip="Barcelona" w:history="1">
        <w:r w:rsidRPr="009D3E85">
          <w:rPr>
            <w:rStyle w:val="Hipervnculo"/>
            <w:rFonts w:ascii="Arial" w:hAnsi="Arial" w:cs="Arial"/>
            <w:b/>
            <w:color w:val="auto"/>
            <w:u w:val="none"/>
          </w:rPr>
          <w:t>Barcelona</w:t>
        </w:r>
      </w:hyperlink>
      <w:r w:rsidRPr="009D3E85">
        <w:rPr>
          <w:rFonts w:ascii="Arial" w:hAnsi="Arial" w:cs="Arial"/>
          <w:b/>
        </w:rPr>
        <w:t xml:space="preserve">. Allí inauguró en Agosto de </w:t>
      </w:r>
      <w:hyperlink r:id="rId124" w:tooltip="1901" w:history="1">
        <w:r w:rsidRPr="009D3E85">
          <w:rPr>
            <w:rStyle w:val="Hipervnculo"/>
            <w:rFonts w:ascii="Arial" w:hAnsi="Arial" w:cs="Arial"/>
            <w:b/>
            <w:color w:val="auto"/>
            <w:u w:val="none"/>
          </w:rPr>
          <w:t>1901</w:t>
        </w:r>
      </w:hyperlink>
      <w:r w:rsidRPr="009D3E85">
        <w:rPr>
          <w:rFonts w:ascii="Arial" w:hAnsi="Arial" w:cs="Arial"/>
          <w:b/>
        </w:rPr>
        <w:t xml:space="preserve"> la </w:t>
      </w:r>
      <w:hyperlink r:id="rId125" w:tooltip="Escuela Moderna" w:history="1">
        <w:r w:rsidRPr="009D3E85">
          <w:rPr>
            <w:rStyle w:val="Hipervnculo"/>
            <w:rFonts w:ascii="Arial" w:hAnsi="Arial" w:cs="Arial"/>
            <w:b/>
            <w:color w:val="auto"/>
            <w:u w:val="none"/>
          </w:rPr>
          <w:t>Escuela Moderna</w:t>
        </w:r>
      </w:hyperlink>
      <w:r w:rsidRPr="009D3E85">
        <w:rPr>
          <w:rFonts w:ascii="Arial" w:hAnsi="Arial" w:cs="Arial"/>
          <w:b/>
        </w:rPr>
        <w:t xml:space="preserve">, un proyecto práctico de </w:t>
      </w:r>
      <w:hyperlink r:id="rId126" w:tooltip="Pedagogía libertaria" w:history="1">
        <w:r w:rsidRPr="009D3E85">
          <w:rPr>
            <w:rStyle w:val="Hipervnculo"/>
            <w:rFonts w:ascii="Arial" w:hAnsi="Arial" w:cs="Arial"/>
            <w:b/>
            <w:color w:val="auto"/>
            <w:u w:val="none"/>
          </w:rPr>
          <w:t>pedagogía libertaria</w:t>
        </w:r>
      </w:hyperlink>
      <w:r w:rsidRPr="009D3E85">
        <w:rPr>
          <w:rFonts w:ascii="Arial" w:hAnsi="Arial" w:cs="Arial"/>
          <w:b/>
        </w:rPr>
        <w:t xml:space="preserve">, que le acarreó la enemistad con los sectores conservadores y con </w:t>
      </w:r>
      <w:smartTag w:uri="urn:schemas-microsoft-com:office:smarttags" w:element="PersonName">
        <w:smartTagPr>
          <w:attr w:name="ProductID" w:val="la Iglesia Cat￳lica"/>
        </w:smartTagPr>
        <w:r w:rsidRPr="009D3E85">
          <w:rPr>
            <w:rFonts w:ascii="Arial" w:hAnsi="Arial" w:cs="Arial"/>
            <w:b/>
          </w:rPr>
          <w:t>la Iglesia Católica</w:t>
        </w:r>
      </w:smartTag>
      <w:r w:rsidRPr="009D3E85">
        <w:rPr>
          <w:rFonts w:ascii="Arial" w:hAnsi="Arial" w:cs="Arial"/>
          <w:b/>
        </w:rPr>
        <w:t>, que veían en estas escuelas laicas una amenaza a sus intereses.</w:t>
      </w:r>
    </w:p>
    <w:p w:rsidR="00473D35" w:rsidRPr="009D3E85" w:rsidRDefault="00473D35" w:rsidP="00473D35">
      <w:pPr>
        <w:pStyle w:val="NormalWeb"/>
        <w:spacing w:before="0" w:beforeAutospacing="0" w:after="0" w:afterAutospacing="0"/>
        <w:ind w:left="-993" w:right="-1135"/>
        <w:jc w:val="both"/>
        <w:rPr>
          <w:rFonts w:ascii="Arial" w:hAnsi="Arial" w:cs="Arial"/>
          <w:b/>
        </w:rPr>
      </w:pPr>
    </w:p>
    <w:p w:rsidR="00473D35" w:rsidRDefault="007012CD" w:rsidP="00473D35">
      <w:pPr>
        <w:pStyle w:val="NormalWeb"/>
        <w:spacing w:before="0" w:beforeAutospacing="0" w:after="0" w:afterAutospacing="0"/>
        <w:ind w:left="-993" w:right="-1135"/>
        <w:jc w:val="both"/>
        <w:rPr>
          <w:rFonts w:ascii="Arial" w:hAnsi="Arial" w:cs="Arial"/>
          <w:b/>
        </w:rPr>
      </w:pPr>
      <w:r>
        <w:rPr>
          <w:rFonts w:ascii="Arial" w:hAnsi="Arial" w:cs="Arial"/>
          <w:b/>
        </w:rPr>
        <w:t xml:space="preserve">    </w:t>
      </w:r>
      <w:smartTag w:uri="urn:schemas-microsoft-com:office:smarttags" w:element="PersonName">
        <w:smartTagPr>
          <w:attr w:name="ProductID" w:val="La Escuela Moderna"/>
        </w:smartTagPr>
        <w:r w:rsidR="00473D35" w:rsidRPr="009D3E85">
          <w:rPr>
            <w:rFonts w:ascii="Arial" w:hAnsi="Arial" w:cs="Arial"/>
            <w:b/>
          </w:rPr>
          <w:t>La Escuela Moderna</w:t>
        </w:r>
      </w:smartTag>
      <w:r w:rsidR="00473D35" w:rsidRPr="009D3E85">
        <w:rPr>
          <w:rFonts w:ascii="Arial" w:hAnsi="Arial" w:cs="Arial"/>
          <w:b/>
        </w:rPr>
        <w:t xml:space="preserve"> promovida por Ferrer funcionó intermitentemente en Barcelona desde 1901 a </w:t>
      </w:r>
      <w:hyperlink r:id="rId127" w:tooltip="1909" w:history="1">
        <w:r w:rsidR="00473D35" w:rsidRPr="009D3E85">
          <w:rPr>
            <w:rStyle w:val="Hipervnculo"/>
            <w:rFonts w:ascii="Arial" w:hAnsi="Arial" w:cs="Arial"/>
            <w:b/>
            <w:color w:val="auto"/>
            <w:u w:val="none"/>
          </w:rPr>
          <w:t>1909</w:t>
        </w:r>
      </w:hyperlink>
      <w:r w:rsidR="00473D35" w:rsidRPr="009D3E85">
        <w:rPr>
          <w:rFonts w:ascii="Arial" w:hAnsi="Arial" w:cs="Arial"/>
          <w:b/>
        </w:rPr>
        <w:t xml:space="preserve">. Durante ese período se la clausuró repetidas veces por orden gubernamental y sufrió la persecución de los sectores políticos y religiosos más conservadores de la ciudad. Tuvo escolarizados a más de un centenar de niños de ambos sexos, practicándose así la </w:t>
      </w:r>
      <w:hyperlink r:id="rId128" w:tooltip="Coeducación" w:history="1">
        <w:r w:rsidR="00473D35" w:rsidRPr="009D3E85">
          <w:rPr>
            <w:rStyle w:val="Hipervnculo"/>
            <w:rFonts w:ascii="Arial" w:hAnsi="Arial" w:cs="Arial"/>
            <w:b/>
            <w:color w:val="auto"/>
            <w:u w:val="none"/>
          </w:rPr>
          <w:t>coeducación</w:t>
        </w:r>
      </w:hyperlink>
      <w:r w:rsidR="00473D35" w:rsidRPr="009D3E85">
        <w:rPr>
          <w:rFonts w:ascii="Arial" w:hAnsi="Arial" w:cs="Arial"/>
          <w:b/>
        </w:rPr>
        <w:t xml:space="preserve">, algo inédito en aquellos tiempos, complementándose con la publicación de un boletín, charlas y apoyándose en una </w:t>
      </w:r>
      <w:hyperlink r:id="rId129" w:tooltip="Universidad Popular" w:history="1">
        <w:r w:rsidR="00473D35" w:rsidRPr="009D3E85">
          <w:rPr>
            <w:rStyle w:val="Hipervnculo"/>
            <w:rFonts w:ascii="Arial" w:hAnsi="Arial" w:cs="Arial"/>
            <w:b/>
            <w:color w:val="auto"/>
            <w:u w:val="none"/>
          </w:rPr>
          <w:t>Universidad Popular</w:t>
        </w:r>
      </w:hyperlink>
      <w:r w:rsidR="00473D35" w:rsidRPr="009D3E85">
        <w:rPr>
          <w:rFonts w:ascii="Arial" w:hAnsi="Arial" w:cs="Arial"/>
          <w:b/>
        </w:rPr>
        <w:t xml:space="preserve"> para los adultos, en donde se dan recitales, se hace  teatro y se cultiva el arte. </w:t>
      </w:r>
    </w:p>
    <w:p w:rsidR="00473D35" w:rsidRDefault="00473D35" w:rsidP="00473D35">
      <w:pPr>
        <w:pStyle w:val="NormalWeb"/>
        <w:spacing w:before="0" w:beforeAutospacing="0" w:after="0" w:afterAutospacing="0"/>
        <w:ind w:left="-993" w:right="-1135"/>
        <w:jc w:val="both"/>
        <w:rPr>
          <w:rFonts w:ascii="Arial" w:hAnsi="Arial" w:cs="Arial"/>
          <w:b/>
        </w:rPr>
      </w:pPr>
    </w:p>
    <w:p w:rsidR="00473D35" w:rsidRDefault="007012CD" w:rsidP="00473D35">
      <w:pPr>
        <w:pStyle w:val="NormalWeb"/>
        <w:spacing w:before="0" w:beforeAutospacing="0" w:after="0" w:afterAutospacing="0"/>
        <w:ind w:left="-993" w:right="-1135"/>
        <w:jc w:val="both"/>
        <w:rPr>
          <w:rFonts w:ascii="Arial" w:hAnsi="Arial" w:cs="Arial"/>
          <w:b/>
        </w:rPr>
      </w:pPr>
      <w:r>
        <w:rPr>
          <w:rFonts w:ascii="Arial" w:hAnsi="Arial" w:cs="Arial"/>
          <w:b/>
        </w:rPr>
        <w:t xml:space="preserve">     </w:t>
      </w:r>
      <w:r w:rsidR="00FC79E9">
        <w:rPr>
          <w:rFonts w:ascii="Arial" w:hAnsi="Arial" w:cs="Arial"/>
          <w:b/>
        </w:rPr>
        <w:t xml:space="preserve">En </w:t>
      </w:r>
      <w:r w:rsidR="00473D35" w:rsidRPr="009D3E85">
        <w:rPr>
          <w:rFonts w:ascii="Arial" w:hAnsi="Arial" w:cs="Arial"/>
          <w:b/>
        </w:rPr>
        <w:t>sus aulas no se impartían enseñanzas religiosas, pero sí científicas y humanistas. Se fomentaba la no competitividad, el pensamiento libre e individual (es decir no condicionado), las iniciativas, diversidad de experiencias sociales, el excursionismo al campo, y el desarrollo integral del niño. Los principios disciplinares eran libremente discutidos por todos y, según los objetivos que se postulaban se determinaban las conveniencias.</w:t>
      </w:r>
    </w:p>
    <w:p w:rsidR="00C7653A" w:rsidRDefault="00C7653A" w:rsidP="00473D35">
      <w:pPr>
        <w:pStyle w:val="NormalWeb"/>
        <w:spacing w:before="0" w:beforeAutospacing="0" w:after="0" w:afterAutospacing="0"/>
        <w:ind w:left="-993" w:right="-1135"/>
        <w:jc w:val="both"/>
        <w:rPr>
          <w:rFonts w:ascii="Arial" w:hAnsi="Arial" w:cs="Arial"/>
          <w:b/>
        </w:rPr>
      </w:pPr>
    </w:p>
    <w:p w:rsidR="00C7653A" w:rsidRDefault="007012CD" w:rsidP="00473D35">
      <w:pPr>
        <w:pStyle w:val="NormalWeb"/>
        <w:spacing w:before="0" w:beforeAutospacing="0" w:after="0" w:afterAutospacing="0"/>
        <w:ind w:left="-993" w:right="-1135"/>
        <w:jc w:val="both"/>
        <w:rPr>
          <w:rFonts w:ascii="Arial" w:hAnsi="Arial" w:cs="Arial"/>
          <w:b/>
        </w:rPr>
      </w:pPr>
      <w:r>
        <w:rPr>
          <w:rFonts w:ascii="Arial" w:hAnsi="Arial" w:cs="Arial"/>
          <w:b/>
        </w:rPr>
        <w:t xml:space="preserve">     </w:t>
      </w:r>
      <w:r w:rsidR="00C7653A">
        <w:rPr>
          <w:rFonts w:ascii="Arial" w:hAnsi="Arial" w:cs="Arial"/>
          <w:b/>
        </w:rPr>
        <w:t>Su proyecto social y pedagógico terminó en la Semana Trágica de Barcelona  (1909)y en su condena a muerte por los d</w:t>
      </w:r>
      <w:r w:rsidR="006666E3">
        <w:rPr>
          <w:rFonts w:ascii="Arial" w:hAnsi="Arial" w:cs="Arial"/>
          <w:b/>
        </w:rPr>
        <w:t>esordenes y violentos de esos dí</w:t>
      </w:r>
      <w:r w:rsidR="00C7653A">
        <w:rPr>
          <w:rFonts w:ascii="Arial" w:hAnsi="Arial" w:cs="Arial"/>
          <w:b/>
        </w:rPr>
        <w:t>as que se le atribuyeron.</w:t>
      </w:r>
    </w:p>
    <w:p w:rsidR="00473D35" w:rsidRDefault="00473D35" w:rsidP="00473D35">
      <w:pPr>
        <w:pStyle w:val="NormalWeb"/>
        <w:spacing w:before="0" w:beforeAutospacing="0" w:after="0" w:afterAutospacing="0"/>
        <w:ind w:left="-993" w:right="-1135"/>
        <w:jc w:val="both"/>
        <w:rPr>
          <w:rFonts w:ascii="Arial" w:hAnsi="Arial" w:cs="Arial"/>
          <w:b/>
        </w:rPr>
      </w:pPr>
    </w:p>
    <w:p w:rsidR="009D3E85" w:rsidRPr="00C453BF" w:rsidRDefault="00E8768E" w:rsidP="009D3E85">
      <w:pPr>
        <w:shd w:val="clear" w:color="auto" w:fill="FFFFFF"/>
        <w:tabs>
          <w:tab w:val="num" w:pos="-284"/>
        </w:tabs>
        <w:spacing w:after="0" w:line="240" w:lineRule="auto"/>
        <w:ind w:left="-993" w:right="-1135" w:firstLine="142"/>
        <w:jc w:val="both"/>
        <w:rPr>
          <w:rFonts w:ascii="Arial" w:hAnsi="Arial" w:cs="Arial"/>
          <w:b/>
          <w:sz w:val="24"/>
          <w:szCs w:val="24"/>
        </w:rPr>
      </w:pPr>
      <w:r>
        <w:rPr>
          <w:rFonts w:ascii="Arial" w:hAnsi="Arial" w:cs="Arial"/>
          <w:b/>
          <w:color w:val="0070C0"/>
        </w:rPr>
        <w:t xml:space="preserve">• </w:t>
      </w:r>
      <w:proofErr w:type="spellStart"/>
      <w:r w:rsidR="00C453BF" w:rsidRPr="00C453BF">
        <w:rPr>
          <w:rFonts w:ascii="Arial" w:hAnsi="Arial" w:cs="Arial"/>
          <w:b/>
          <w:color w:val="0070C0"/>
          <w:sz w:val="24"/>
          <w:szCs w:val="24"/>
        </w:rPr>
        <w:t>Leon</w:t>
      </w:r>
      <w:proofErr w:type="spellEnd"/>
      <w:r w:rsidR="00B100CC">
        <w:rPr>
          <w:rFonts w:ascii="Arial" w:hAnsi="Arial" w:cs="Arial"/>
          <w:b/>
          <w:color w:val="0070C0"/>
          <w:sz w:val="24"/>
          <w:szCs w:val="24"/>
        </w:rPr>
        <w:t xml:space="preserve"> </w:t>
      </w:r>
      <w:proofErr w:type="spellStart"/>
      <w:r w:rsidR="009D3E85" w:rsidRPr="00C453BF">
        <w:rPr>
          <w:rFonts w:ascii="Arial" w:hAnsi="Arial" w:cs="Arial"/>
          <w:b/>
          <w:color w:val="0070C0"/>
          <w:sz w:val="24"/>
          <w:szCs w:val="24"/>
        </w:rPr>
        <w:t>Tolstoy</w:t>
      </w:r>
      <w:proofErr w:type="spellEnd"/>
      <w:r w:rsidR="00B100CC">
        <w:rPr>
          <w:rFonts w:ascii="Arial" w:hAnsi="Arial" w:cs="Arial"/>
          <w:b/>
          <w:color w:val="0070C0"/>
          <w:sz w:val="24"/>
          <w:szCs w:val="24"/>
        </w:rPr>
        <w:t xml:space="preserve"> </w:t>
      </w:r>
      <w:r w:rsidR="00C453BF" w:rsidRPr="00C453BF">
        <w:rPr>
          <w:rFonts w:ascii="Arial" w:hAnsi="Arial" w:cs="Arial"/>
          <w:b/>
          <w:color w:val="0070C0"/>
          <w:sz w:val="24"/>
          <w:szCs w:val="24"/>
        </w:rPr>
        <w:t>(1828-1910).</w:t>
      </w:r>
      <w:r w:rsidR="007012CD">
        <w:rPr>
          <w:rFonts w:ascii="Arial" w:hAnsi="Arial" w:cs="Arial"/>
          <w:b/>
          <w:color w:val="0070C0"/>
          <w:sz w:val="24"/>
          <w:szCs w:val="24"/>
        </w:rPr>
        <w:t xml:space="preserve"> </w:t>
      </w:r>
      <w:r w:rsidR="00FC79E9">
        <w:rPr>
          <w:rFonts w:ascii="Arial" w:hAnsi="Arial" w:cs="Arial"/>
          <w:b/>
          <w:sz w:val="24"/>
          <w:szCs w:val="24"/>
        </w:rPr>
        <w:t>Famoso escrito</w:t>
      </w:r>
      <w:r w:rsidR="0004580F">
        <w:rPr>
          <w:rFonts w:ascii="Arial" w:hAnsi="Arial" w:cs="Arial"/>
          <w:b/>
          <w:sz w:val="24"/>
          <w:szCs w:val="24"/>
        </w:rPr>
        <w:t>r</w:t>
      </w:r>
      <w:r w:rsidR="00FC79E9">
        <w:rPr>
          <w:rFonts w:ascii="Arial" w:hAnsi="Arial" w:cs="Arial"/>
          <w:b/>
          <w:sz w:val="24"/>
          <w:szCs w:val="24"/>
        </w:rPr>
        <w:t xml:space="preserve"> ruso que brilló como </w:t>
      </w:r>
      <w:r w:rsidR="009D3E85" w:rsidRPr="00C453BF">
        <w:rPr>
          <w:rFonts w:ascii="Arial" w:hAnsi="Arial" w:cs="Arial"/>
          <w:b/>
          <w:sz w:val="24"/>
          <w:szCs w:val="24"/>
        </w:rPr>
        <w:t>adelant</w:t>
      </w:r>
      <w:r w:rsidR="00FC79E9">
        <w:rPr>
          <w:rFonts w:ascii="Arial" w:hAnsi="Arial" w:cs="Arial"/>
          <w:b/>
          <w:sz w:val="24"/>
          <w:szCs w:val="24"/>
        </w:rPr>
        <w:t>ad</w:t>
      </w:r>
      <w:r w:rsidR="009D3E85" w:rsidRPr="00C453BF">
        <w:rPr>
          <w:rFonts w:ascii="Arial" w:hAnsi="Arial" w:cs="Arial"/>
          <w:b/>
          <w:sz w:val="24"/>
          <w:szCs w:val="24"/>
        </w:rPr>
        <w:t>o hacia el movimiento en el ámbito</w:t>
      </w:r>
      <w:r w:rsidR="00FC79E9">
        <w:rPr>
          <w:rFonts w:ascii="Arial" w:hAnsi="Arial" w:cs="Arial"/>
          <w:b/>
          <w:sz w:val="24"/>
          <w:szCs w:val="24"/>
        </w:rPr>
        <w:t xml:space="preserve"> social hacia </w:t>
      </w:r>
      <w:r w:rsidR="009D3E85" w:rsidRPr="00C453BF">
        <w:rPr>
          <w:rFonts w:ascii="Arial" w:hAnsi="Arial" w:cs="Arial"/>
          <w:b/>
          <w:sz w:val="24"/>
          <w:szCs w:val="24"/>
        </w:rPr>
        <w:t>el anarquis</w:t>
      </w:r>
      <w:r w:rsidR="00FC79E9">
        <w:rPr>
          <w:rFonts w:ascii="Arial" w:hAnsi="Arial" w:cs="Arial"/>
          <w:b/>
          <w:sz w:val="24"/>
          <w:szCs w:val="24"/>
        </w:rPr>
        <w:t>mo</w:t>
      </w:r>
      <w:r w:rsidR="009D3E85" w:rsidRPr="00C453BF">
        <w:rPr>
          <w:rFonts w:ascii="Arial" w:hAnsi="Arial" w:cs="Arial"/>
          <w:b/>
          <w:sz w:val="24"/>
          <w:szCs w:val="24"/>
        </w:rPr>
        <w:t xml:space="preserve"> pacífico</w:t>
      </w:r>
      <w:r w:rsidR="00FC79E9">
        <w:rPr>
          <w:rFonts w:ascii="Arial" w:hAnsi="Arial" w:cs="Arial"/>
          <w:b/>
          <w:sz w:val="24"/>
          <w:szCs w:val="24"/>
        </w:rPr>
        <w:t xml:space="preserve">. su nombre era </w:t>
      </w:r>
      <w:proofErr w:type="spellStart"/>
      <w:r w:rsidR="009D3E85" w:rsidRPr="00C453BF">
        <w:rPr>
          <w:rFonts w:ascii="Arial" w:hAnsi="Arial" w:cs="Arial"/>
          <w:b/>
          <w:bCs/>
          <w:sz w:val="24"/>
          <w:szCs w:val="24"/>
        </w:rPr>
        <w:t>Lev</w:t>
      </w:r>
      <w:proofErr w:type="spellEnd"/>
      <w:r w:rsidR="007012CD">
        <w:rPr>
          <w:rFonts w:ascii="Arial" w:hAnsi="Arial" w:cs="Arial"/>
          <w:b/>
          <w:bCs/>
          <w:sz w:val="24"/>
          <w:szCs w:val="24"/>
        </w:rPr>
        <w:t xml:space="preserve"> </w:t>
      </w:r>
      <w:r w:rsidR="009D3E85" w:rsidRPr="00C453BF">
        <w:rPr>
          <w:rFonts w:ascii="Arial" w:hAnsi="Arial" w:cs="Arial"/>
          <w:b/>
          <w:bCs/>
          <w:sz w:val="24"/>
          <w:szCs w:val="24"/>
        </w:rPr>
        <w:t xml:space="preserve"> </w:t>
      </w:r>
      <w:proofErr w:type="spellStart"/>
      <w:r w:rsidR="009D3E85" w:rsidRPr="00C453BF">
        <w:rPr>
          <w:rFonts w:ascii="Arial" w:hAnsi="Arial" w:cs="Arial"/>
          <w:b/>
          <w:bCs/>
          <w:sz w:val="24"/>
          <w:szCs w:val="24"/>
        </w:rPr>
        <w:t>Nikoláyevich</w:t>
      </w:r>
      <w:proofErr w:type="spellEnd"/>
      <w:r w:rsidR="007012CD">
        <w:rPr>
          <w:rFonts w:ascii="Arial" w:hAnsi="Arial" w:cs="Arial"/>
          <w:b/>
          <w:bCs/>
          <w:sz w:val="24"/>
          <w:szCs w:val="24"/>
        </w:rPr>
        <w:t xml:space="preserve"> </w:t>
      </w:r>
      <w:proofErr w:type="spellStart"/>
      <w:r w:rsidR="009D3E85" w:rsidRPr="00C453BF">
        <w:rPr>
          <w:rFonts w:ascii="Arial" w:hAnsi="Arial" w:cs="Arial"/>
          <w:b/>
          <w:bCs/>
          <w:sz w:val="24"/>
          <w:szCs w:val="24"/>
        </w:rPr>
        <w:t>Tolstói</w:t>
      </w:r>
      <w:proofErr w:type="spellEnd"/>
      <w:r w:rsidR="009D3E85" w:rsidRPr="00C453BF">
        <w:rPr>
          <w:rFonts w:ascii="Arial" w:hAnsi="Arial" w:cs="Arial"/>
          <w:b/>
          <w:bCs/>
          <w:sz w:val="24"/>
          <w:szCs w:val="24"/>
        </w:rPr>
        <w:t>,</w:t>
      </w:r>
      <w:r w:rsidR="00FC79E9">
        <w:rPr>
          <w:rFonts w:ascii="Arial" w:hAnsi="Arial" w:cs="Arial"/>
          <w:b/>
          <w:sz w:val="24"/>
          <w:szCs w:val="24"/>
        </w:rPr>
        <w:t xml:space="preserve"> y brilló como</w:t>
      </w:r>
      <w:r w:rsidR="009D3E85" w:rsidRPr="00C453BF">
        <w:rPr>
          <w:rFonts w:ascii="Arial" w:hAnsi="Arial" w:cs="Arial"/>
          <w:b/>
          <w:sz w:val="24"/>
          <w:szCs w:val="24"/>
        </w:rPr>
        <w:t xml:space="preserve"> novelista cautivador, con obras como </w:t>
      </w:r>
      <w:r w:rsidR="0004580F">
        <w:rPr>
          <w:rFonts w:ascii="Arial" w:hAnsi="Arial" w:cs="Arial"/>
          <w:b/>
          <w:sz w:val="24"/>
          <w:szCs w:val="24"/>
        </w:rPr>
        <w:t>"</w:t>
      </w:r>
      <w:hyperlink r:id="rId130" w:tooltip="Guerra y Paz" w:history="1">
        <w:r w:rsidR="009D3E85" w:rsidRPr="00C453BF">
          <w:rPr>
            <w:rStyle w:val="Hipervnculo"/>
            <w:rFonts w:ascii="Arial" w:hAnsi="Arial" w:cs="Arial"/>
            <w:b/>
            <w:i/>
            <w:iCs/>
            <w:color w:val="auto"/>
            <w:sz w:val="24"/>
            <w:szCs w:val="24"/>
            <w:u w:val="none"/>
          </w:rPr>
          <w:t>Guerra y Paz</w:t>
        </w:r>
      </w:hyperlink>
      <w:r w:rsidR="0004580F">
        <w:t>"</w:t>
      </w:r>
      <w:r w:rsidR="009D3E85" w:rsidRPr="00C453BF">
        <w:rPr>
          <w:rFonts w:ascii="Arial" w:hAnsi="Arial" w:cs="Arial"/>
          <w:b/>
          <w:sz w:val="24"/>
          <w:szCs w:val="24"/>
        </w:rPr>
        <w:t xml:space="preserve"> y </w:t>
      </w:r>
      <w:r w:rsidR="0004580F">
        <w:rPr>
          <w:rFonts w:ascii="Arial" w:hAnsi="Arial" w:cs="Arial"/>
          <w:b/>
          <w:sz w:val="24"/>
          <w:szCs w:val="24"/>
        </w:rPr>
        <w:t>"</w:t>
      </w:r>
      <w:hyperlink r:id="rId131" w:tooltip="Anna &#10;Karénina" w:history="1">
        <w:r w:rsidR="009D3E85" w:rsidRPr="00C453BF">
          <w:rPr>
            <w:rStyle w:val="Hipervnculo"/>
            <w:rFonts w:ascii="Arial" w:hAnsi="Arial" w:cs="Arial"/>
            <w:b/>
            <w:i/>
            <w:iCs/>
            <w:color w:val="auto"/>
            <w:sz w:val="24"/>
            <w:szCs w:val="24"/>
            <w:u w:val="none"/>
          </w:rPr>
          <w:t xml:space="preserve">Anna </w:t>
        </w:r>
        <w:proofErr w:type="spellStart"/>
        <w:r w:rsidR="009D3E85" w:rsidRPr="00C453BF">
          <w:rPr>
            <w:rStyle w:val="Hipervnculo"/>
            <w:rFonts w:ascii="Arial" w:hAnsi="Arial" w:cs="Arial"/>
            <w:b/>
            <w:i/>
            <w:iCs/>
            <w:color w:val="auto"/>
            <w:sz w:val="24"/>
            <w:szCs w:val="24"/>
            <w:u w:val="none"/>
          </w:rPr>
          <w:t>Karénina</w:t>
        </w:r>
        <w:proofErr w:type="spellEnd"/>
      </w:hyperlink>
      <w:r w:rsidR="0004580F">
        <w:t>"</w:t>
      </w:r>
      <w:r w:rsidR="009D3E85" w:rsidRPr="00C453BF">
        <w:rPr>
          <w:rFonts w:ascii="Arial" w:hAnsi="Arial" w:cs="Arial"/>
          <w:b/>
          <w:sz w:val="24"/>
          <w:szCs w:val="24"/>
        </w:rPr>
        <w:t>, entre las varias docenas que escribi</w:t>
      </w:r>
      <w:r w:rsidR="00D85407">
        <w:rPr>
          <w:rFonts w:ascii="Arial" w:hAnsi="Arial" w:cs="Arial"/>
          <w:b/>
          <w:sz w:val="24"/>
          <w:szCs w:val="24"/>
        </w:rPr>
        <w:t>ó. El representa en literatura l</w:t>
      </w:r>
      <w:r w:rsidR="009D3E85" w:rsidRPr="00C453BF">
        <w:rPr>
          <w:rFonts w:ascii="Arial" w:hAnsi="Arial" w:cs="Arial"/>
          <w:b/>
          <w:sz w:val="24"/>
          <w:szCs w:val="24"/>
        </w:rPr>
        <w:t xml:space="preserve">a  cúspide del </w:t>
      </w:r>
      <w:r w:rsidR="00FC79E9">
        <w:rPr>
          <w:rFonts w:ascii="Arial" w:hAnsi="Arial" w:cs="Arial"/>
          <w:b/>
          <w:sz w:val="24"/>
          <w:szCs w:val="24"/>
        </w:rPr>
        <w:t>liberalismo</w:t>
      </w:r>
      <w:r w:rsidR="009D3E85" w:rsidRPr="00C453BF">
        <w:rPr>
          <w:rFonts w:ascii="Arial" w:hAnsi="Arial" w:cs="Arial"/>
          <w:b/>
          <w:sz w:val="24"/>
          <w:szCs w:val="24"/>
        </w:rPr>
        <w:t xml:space="preserve"> ruso. Sus ideas sobre la «</w:t>
      </w:r>
      <w:hyperlink r:id="rId132" w:tooltip="No &#10;violencia activa" w:history="1">
        <w:r w:rsidR="009D3E85" w:rsidRPr="00C453BF">
          <w:rPr>
            <w:rStyle w:val="Hipervnculo"/>
            <w:rFonts w:ascii="Arial" w:hAnsi="Arial" w:cs="Arial"/>
            <w:b/>
            <w:color w:val="auto"/>
            <w:sz w:val="24"/>
            <w:szCs w:val="24"/>
            <w:u w:val="none"/>
          </w:rPr>
          <w:t>no violencia activa</w:t>
        </w:r>
      </w:hyperlink>
      <w:r w:rsidR="009D3E85" w:rsidRPr="00C453BF">
        <w:rPr>
          <w:rFonts w:ascii="Arial" w:hAnsi="Arial" w:cs="Arial"/>
          <w:b/>
          <w:sz w:val="24"/>
          <w:szCs w:val="24"/>
        </w:rPr>
        <w:t>», expresadas en libros como “</w:t>
      </w:r>
      <w:hyperlink r:id="rId133" w:tooltip="El Reino de Dios está en Vosotros" w:history="1">
        <w:r w:rsidR="009D3E85" w:rsidRPr="00C453BF">
          <w:rPr>
            <w:rStyle w:val="Hipervnculo"/>
            <w:rFonts w:ascii="Arial" w:hAnsi="Arial" w:cs="Arial"/>
            <w:b/>
            <w:color w:val="auto"/>
            <w:sz w:val="24"/>
            <w:szCs w:val="24"/>
            <w:u w:val="none"/>
          </w:rPr>
          <w:t>El Reino de Dios está en Vosotros</w:t>
        </w:r>
      </w:hyperlink>
      <w:r w:rsidR="009D3E85" w:rsidRPr="00C453BF">
        <w:rPr>
          <w:rFonts w:ascii="Arial" w:hAnsi="Arial" w:cs="Arial"/>
          <w:b/>
          <w:sz w:val="24"/>
          <w:szCs w:val="24"/>
        </w:rPr>
        <w:t xml:space="preserve">” tuvieron un profundo impacto en gente como </w:t>
      </w:r>
      <w:hyperlink r:id="rId134" w:tooltip="Gandhi" w:history="1">
        <w:r w:rsidR="009D3E85" w:rsidRPr="00C453BF">
          <w:rPr>
            <w:rStyle w:val="Hipervnculo"/>
            <w:rFonts w:ascii="Arial" w:hAnsi="Arial" w:cs="Arial"/>
            <w:b/>
            <w:color w:val="auto"/>
            <w:sz w:val="24"/>
            <w:szCs w:val="24"/>
            <w:u w:val="none"/>
          </w:rPr>
          <w:t>Gandhi</w:t>
        </w:r>
      </w:hyperlink>
      <w:r w:rsidR="009D3E85" w:rsidRPr="00C453BF">
        <w:rPr>
          <w:rFonts w:ascii="Arial" w:hAnsi="Arial" w:cs="Arial"/>
          <w:b/>
          <w:sz w:val="24"/>
          <w:szCs w:val="24"/>
        </w:rPr>
        <w:t xml:space="preserve"> y </w:t>
      </w:r>
      <w:hyperlink r:id="rId135" w:tooltip="Martin &#10;Luther King" w:history="1">
        <w:r w:rsidR="009D3E85" w:rsidRPr="00C453BF">
          <w:rPr>
            <w:rStyle w:val="Hipervnculo"/>
            <w:rFonts w:ascii="Arial" w:hAnsi="Arial" w:cs="Arial"/>
            <w:b/>
            <w:color w:val="auto"/>
            <w:sz w:val="24"/>
            <w:szCs w:val="24"/>
            <w:u w:val="none"/>
          </w:rPr>
          <w:t>Martín Luther King</w:t>
        </w:r>
      </w:hyperlink>
      <w:r w:rsidR="009D3E85" w:rsidRPr="00C453BF">
        <w:rPr>
          <w:rFonts w:ascii="Arial" w:hAnsi="Arial" w:cs="Arial"/>
          <w:b/>
          <w:sz w:val="24"/>
          <w:szCs w:val="24"/>
        </w:rPr>
        <w:t xml:space="preserve">. </w:t>
      </w:r>
    </w:p>
    <w:p w:rsidR="009D3E85" w:rsidRPr="00C453BF" w:rsidRDefault="009D3E85" w:rsidP="009D3E85">
      <w:pPr>
        <w:shd w:val="clear" w:color="auto" w:fill="FFFFFF"/>
        <w:tabs>
          <w:tab w:val="num" w:pos="-284"/>
        </w:tabs>
        <w:spacing w:after="0" w:line="240" w:lineRule="auto"/>
        <w:ind w:left="-993" w:right="-1135" w:firstLine="142"/>
        <w:jc w:val="both"/>
        <w:rPr>
          <w:rFonts w:ascii="Arial" w:hAnsi="Arial" w:cs="Arial"/>
          <w:b/>
          <w:sz w:val="24"/>
          <w:szCs w:val="24"/>
        </w:rPr>
      </w:pPr>
    </w:p>
    <w:p w:rsidR="00FC79E9" w:rsidRDefault="009D3E85" w:rsidP="009D3E85">
      <w:pPr>
        <w:shd w:val="clear" w:color="auto" w:fill="FFFFFF"/>
        <w:tabs>
          <w:tab w:val="num" w:pos="-284"/>
        </w:tabs>
        <w:spacing w:after="0" w:line="240" w:lineRule="auto"/>
        <w:ind w:left="-993" w:right="-1135" w:firstLine="142"/>
        <w:jc w:val="both"/>
        <w:rPr>
          <w:rFonts w:ascii="Arial" w:hAnsi="Arial" w:cs="Arial"/>
          <w:b/>
          <w:sz w:val="24"/>
          <w:szCs w:val="24"/>
        </w:rPr>
      </w:pPr>
      <w:r w:rsidRPr="00C453BF">
        <w:rPr>
          <w:rFonts w:ascii="Arial" w:hAnsi="Arial" w:cs="Arial"/>
          <w:b/>
          <w:sz w:val="24"/>
          <w:szCs w:val="24"/>
        </w:rPr>
        <w:t xml:space="preserve">   Como pedagogo</w:t>
      </w:r>
      <w:r w:rsidR="00B100CC">
        <w:rPr>
          <w:rFonts w:ascii="Arial" w:hAnsi="Arial" w:cs="Arial"/>
          <w:b/>
          <w:sz w:val="24"/>
          <w:szCs w:val="24"/>
        </w:rPr>
        <w:t>,</w:t>
      </w:r>
      <w:r w:rsidRPr="00C453BF">
        <w:rPr>
          <w:rFonts w:ascii="Arial" w:hAnsi="Arial" w:cs="Arial"/>
          <w:b/>
          <w:sz w:val="24"/>
          <w:szCs w:val="24"/>
        </w:rPr>
        <w:t xml:space="preserve"> tuvo también sus ideales al escribir una revista con el t</w:t>
      </w:r>
      <w:r w:rsidR="00E8768E">
        <w:rPr>
          <w:rFonts w:ascii="Arial" w:hAnsi="Arial" w:cs="Arial"/>
          <w:b/>
          <w:sz w:val="24"/>
          <w:szCs w:val="24"/>
        </w:rPr>
        <w:t>í</w:t>
      </w:r>
      <w:r w:rsidRPr="00C453BF">
        <w:rPr>
          <w:rFonts w:ascii="Arial" w:hAnsi="Arial" w:cs="Arial"/>
          <w:b/>
          <w:sz w:val="24"/>
          <w:szCs w:val="24"/>
        </w:rPr>
        <w:t xml:space="preserve">tulo de su aldea natal, </w:t>
      </w:r>
      <w:proofErr w:type="spellStart"/>
      <w:r w:rsidRPr="00C453BF">
        <w:rPr>
          <w:rFonts w:ascii="Arial" w:hAnsi="Arial" w:cs="Arial"/>
          <w:b/>
          <w:sz w:val="24"/>
          <w:szCs w:val="24"/>
        </w:rPr>
        <w:t>Yasnaia</w:t>
      </w:r>
      <w:proofErr w:type="spellEnd"/>
      <w:r w:rsidR="00DA7ED7">
        <w:rPr>
          <w:rFonts w:ascii="Arial" w:hAnsi="Arial" w:cs="Arial"/>
          <w:b/>
          <w:sz w:val="24"/>
          <w:szCs w:val="24"/>
        </w:rPr>
        <w:t xml:space="preserve"> </w:t>
      </w:r>
      <w:proofErr w:type="spellStart"/>
      <w:r w:rsidRPr="00C453BF">
        <w:rPr>
          <w:rFonts w:ascii="Arial" w:hAnsi="Arial" w:cs="Arial"/>
          <w:b/>
          <w:sz w:val="24"/>
          <w:szCs w:val="24"/>
        </w:rPr>
        <w:t>Poliana</w:t>
      </w:r>
      <w:proofErr w:type="spellEnd"/>
      <w:r w:rsidRPr="00C453BF">
        <w:rPr>
          <w:rFonts w:ascii="Arial" w:hAnsi="Arial" w:cs="Arial"/>
          <w:b/>
          <w:sz w:val="24"/>
          <w:szCs w:val="24"/>
        </w:rPr>
        <w:t xml:space="preserve">, y con la escuela de talante </w:t>
      </w:r>
      <w:proofErr w:type="spellStart"/>
      <w:r w:rsidRPr="00C453BF">
        <w:rPr>
          <w:rFonts w:ascii="Arial" w:hAnsi="Arial" w:cs="Arial"/>
          <w:b/>
          <w:sz w:val="24"/>
          <w:szCs w:val="24"/>
        </w:rPr>
        <w:t>rusoniano</w:t>
      </w:r>
      <w:proofErr w:type="spellEnd"/>
      <w:r w:rsidRPr="00C453BF">
        <w:rPr>
          <w:rFonts w:ascii="Arial" w:hAnsi="Arial" w:cs="Arial"/>
          <w:b/>
          <w:sz w:val="24"/>
          <w:szCs w:val="24"/>
        </w:rPr>
        <w:t xml:space="preserve"> que se conoce con el mismo nombre por estar en la misma localidad, dentro de su señorial condado. Sobre su método libertario y pacífico dejó escrito  “La escuela de </w:t>
      </w:r>
      <w:proofErr w:type="spellStart"/>
      <w:r w:rsidRPr="00C453BF">
        <w:rPr>
          <w:rFonts w:ascii="Arial" w:hAnsi="Arial" w:cs="Arial"/>
          <w:b/>
          <w:sz w:val="24"/>
          <w:szCs w:val="24"/>
        </w:rPr>
        <w:t>Yasnaia</w:t>
      </w:r>
      <w:proofErr w:type="spellEnd"/>
      <w:r w:rsidR="00DA7ED7">
        <w:rPr>
          <w:rFonts w:ascii="Arial" w:hAnsi="Arial" w:cs="Arial"/>
          <w:b/>
          <w:sz w:val="24"/>
          <w:szCs w:val="24"/>
        </w:rPr>
        <w:t xml:space="preserve"> </w:t>
      </w:r>
      <w:proofErr w:type="spellStart"/>
      <w:r w:rsidRPr="00C453BF">
        <w:rPr>
          <w:rFonts w:ascii="Arial" w:hAnsi="Arial" w:cs="Arial"/>
          <w:b/>
          <w:sz w:val="24"/>
          <w:szCs w:val="24"/>
        </w:rPr>
        <w:t>Poliana</w:t>
      </w:r>
      <w:proofErr w:type="spellEnd"/>
      <w:r w:rsidRPr="00C453BF">
        <w:rPr>
          <w:rFonts w:ascii="Arial" w:hAnsi="Arial" w:cs="Arial"/>
          <w:b/>
          <w:sz w:val="24"/>
          <w:szCs w:val="24"/>
        </w:rPr>
        <w:t xml:space="preserve">”. </w:t>
      </w:r>
    </w:p>
    <w:p w:rsidR="00D7643F" w:rsidRDefault="00D7643F" w:rsidP="009D3E85">
      <w:pPr>
        <w:shd w:val="clear" w:color="auto" w:fill="FFFFFF"/>
        <w:tabs>
          <w:tab w:val="num" w:pos="-284"/>
        </w:tabs>
        <w:spacing w:after="0" w:line="240" w:lineRule="auto"/>
        <w:ind w:left="-993" w:right="-1135" w:firstLine="142"/>
        <w:jc w:val="both"/>
        <w:rPr>
          <w:rFonts w:ascii="Arial" w:hAnsi="Arial" w:cs="Arial"/>
          <w:b/>
          <w:sz w:val="24"/>
          <w:szCs w:val="24"/>
        </w:rPr>
      </w:pPr>
    </w:p>
    <w:p w:rsidR="009D3E85" w:rsidRPr="00C453BF" w:rsidRDefault="009D3E85" w:rsidP="009D3E85">
      <w:pPr>
        <w:shd w:val="clear" w:color="auto" w:fill="FFFFFF"/>
        <w:tabs>
          <w:tab w:val="num" w:pos="-284"/>
        </w:tabs>
        <w:spacing w:after="0" w:line="240" w:lineRule="auto"/>
        <w:ind w:left="-993" w:right="-1135" w:firstLine="142"/>
        <w:jc w:val="both"/>
        <w:rPr>
          <w:rFonts w:ascii="Arial" w:hAnsi="Arial" w:cs="Arial"/>
          <w:b/>
          <w:sz w:val="24"/>
          <w:szCs w:val="24"/>
        </w:rPr>
      </w:pPr>
      <w:r w:rsidRPr="00C453BF">
        <w:rPr>
          <w:rFonts w:ascii="Arial" w:hAnsi="Arial" w:cs="Arial"/>
          <w:b/>
          <w:sz w:val="24"/>
          <w:szCs w:val="24"/>
        </w:rPr>
        <w:t>En ella expone su método, relata sus experiencias como docente con los niños campesinos y declara cómo preparaba él mismo los libros de texto para hacer una docencia más adecuada a la libertad del campesino. El reclamaba en aquel ambiente un aprendiza</w:t>
      </w:r>
      <w:r w:rsidR="00D85407">
        <w:rPr>
          <w:rFonts w:ascii="Arial" w:hAnsi="Arial" w:cs="Arial"/>
          <w:b/>
          <w:sz w:val="24"/>
          <w:szCs w:val="24"/>
        </w:rPr>
        <w:t>je</w:t>
      </w:r>
      <w:r w:rsidRPr="00C453BF">
        <w:rPr>
          <w:rFonts w:ascii="Arial" w:hAnsi="Arial" w:cs="Arial"/>
          <w:b/>
          <w:sz w:val="24"/>
          <w:szCs w:val="24"/>
        </w:rPr>
        <w:t xml:space="preserve"> libre de exigencias y lleno de agradables satisfacciones.</w:t>
      </w:r>
    </w:p>
    <w:p w:rsidR="009D3E85" w:rsidRPr="00C453BF" w:rsidRDefault="009D3E85" w:rsidP="009D3E85">
      <w:pPr>
        <w:shd w:val="clear" w:color="auto" w:fill="FFFFFF"/>
        <w:tabs>
          <w:tab w:val="num" w:pos="-284"/>
        </w:tabs>
        <w:spacing w:after="0" w:line="240" w:lineRule="auto"/>
        <w:ind w:left="-993" w:right="-1135" w:firstLine="142"/>
        <w:jc w:val="both"/>
        <w:rPr>
          <w:rFonts w:ascii="Arial" w:hAnsi="Arial" w:cs="Arial"/>
          <w:b/>
          <w:sz w:val="24"/>
          <w:szCs w:val="24"/>
        </w:rPr>
      </w:pPr>
    </w:p>
    <w:p w:rsidR="009D3E85" w:rsidRDefault="009D3E85" w:rsidP="009D3E85">
      <w:pPr>
        <w:shd w:val="clear" w:color="auto" w:fill="FFFFFF"/>
        <w:tabs>
          <w:tab w:val="num" w:pos="-284"/>
        </w:tabs>
        <w:spacing w:after="0" w:line="240" w:lineRule="auto"/>
        <w:ind w:left="-993" w:right="-1135" w:firstLine="142"/>
        <w:jc w:val="both"/>
        <w:rPr>
          <w:rFonts w:ascii="Arial" w:hAnsi="Arial" w:cs="Arial"/>
          <w:b/>
          <w:sz w:val="24"/>
          <w:szCs w:val="24"/>
        </w:rPr>
      </w:pPr>
      <w:r w:rsidRPr="00C453BF">
        <w:rPr>
          <w:rFonts w:ascii="Arial" w:hAnsi="Arial" w:cs="Arial"/>
          <w:b/>
          <w:sz w:val="24"/>
          <w:szCs w:val="24"/>
        </w:rPr>
        <w:t xml:space="preserve">   Impartía módulos de gimnasia. Cultivaba el arte y la música, defendiendo el derecho de todos, incluso los pobres campesinos, a ser tan culto como los ricos de las ciudades. Prefería el jardín para dar clases o el campo. Sobre todo</w:t>
      </w:r>
      <w:r w:rsidR="00D85407">
        <w:rPr>
          <w:rFonts w:ascii="Arial" w:hAnsi="Arial" w:cs="Arial"/>
          <w:b/>
          <w:sz w:val="24"/>
          <w:szCs w:val="24"/>
        </w:rPr>
        <w:t>,</w:t>
      </w:r>
      <w:r w:rsidRPr="00C453BF">
        <w:rPr>
          <w:rFonts w:ascii="Arial" w:hAnsi="Arial" w:cs="Arial"/>
          <w:b/>
          <w:sz w:val="24"/>
          <w:szCs w:val="24"/>
        </w:rPr>
        <w:t xml:space="preserve"> intentaba proyectar la escuela hacia toda la sociedad del entorno para que todos conocieran la libertad de la cultura y el placer de aprender las bellezas del mundo.Creó para ello una </w:t>
      </w:r>
      <w:hyperlink r:id="rId136" w:tooltip="Pedagogía libertaria" w:history="1">
        <w:r w:rsidRPr="00C453BF">
          <w:rPr>
            <w:rStyle w:val="Hipervnculo"/>
            <w:rFonts w:ascii="Arial" w:hAnsi="Arial" w:cs="Arial"/>
            <w:b/>
            <w:color w:val="auto"/>
            <w:sz w:val="24"/>
            <w:szCs w:val="24"/>
            <w:u w:val="none"/>
          </w:rPr>
          <w:t>pedagogía libertaria</w:t>
        </w:r>
      </w:hyperlink>
      <w:r w:rsidRPr="00C453BF">
        <w:rPr>
          <w:rFonts w:ascii="Arial" w:hAnsi="Arial" w:cs="Arial"/>
          <w:b/>
          <w:sz w:val="24"/>
          <w:szCs w:val="24"/>
        </w:rPr>
        <w:t xml:space="preserve"> cuyos principios instruían en el respeto a ellos mismos y a sus semejantes.</w:t>
      </w:r>
    </w:p>
    <w:p w:rsidR="00E36DB8" w:rsidRDefault="00E36DB8" w:rsidP="009D3E85">
      <w:pPr>
        <w:shd w:val="clear" w:color="auto" w:fill="FFFFFF"/>
        <w:tabs>
          <w:tab w:val="num" w:pos="-284"/>
        </w:tabs>
        <w:spacing w:after="0" w:line="240" w:lineRule="auto"/>
        <w:ind w:left="-993" w:right="-1135" w:firstLine="142"/>
        <w:jc w:val="both"/>
        <w:rPr>
          <w:rFonts w:ascii="Arial" w:hAnsi="Arial" w:cs="Arial"/>
          <w:b/>
          <w:sz w:val="24"/>
          <w:szCs w:val="24"/>
        </w:rPr>
      </w:pPr>
    </w:p>
    <w:p w:rsidR="00E36DB8" w:rsidRDefault="00E36DB8" w:rsidP="009D3E85">
      <w:pPr>
        <w:shd w:val="clear" w:color="auto" w:fill="FFFFFF"/>
        <w:tabs>
          <w:tab w:val="num" w:pos="-284"/>
        </w:tabs>
        <w:spacing w:after="0" w:line="240" w:lineRule="auto"/>
        <w:ind w:left="-993" w:right="-1135" w:firstLine="142"/>
        <w:jc w:val="both"/>
        <w:rPr>
          <w:rFonts w:ascii="Arial" w:hAnsi="Arial" w:cs="Arial"/>
          <w:b/>
          <w:sz w:val="24"/>
          <w:szCs w:val="24"/>
        </w:rPr>
      </w:pPr>
    </w:p>
    <w:p w:rsidR="00E36DB8" w:rsidRPr="00C453BF" w:rsidRDefault="00E36DB8" w:rsidP="002C1EE3">
      <w:pPr>
        <w:shd w:val="clear" w:color="auto" w:fill="FFFFFF"/>
        <w:tabs>
          <w:tab w:val="num" w:pos="-284"/>
        </w:tabs>
        <w:spacing w:after="0" w:line="240" w:lineRule="auto"/>
        <w:ind w:left="-993" w:right="-1135" w:firstLine="142"/>
        <w:jc w:val="center"/>
        <w:rPr>
          <w:rFonts w:ascii="Arial" w:hAnsi="Arial" w:cs="Arial"/>
          <w:b/>
          <w:sz w:val="24"/>
          <w:szCs w:val="24"/>
        </w:rPr>
      </w:pPr>
      <w:r>
        <w:rPr>
          <w:noProof/>
          <w:lang w:eastAsia="es-ES"/>
        </w:rPr>
        <w:drawing>
          <wp:inline distT="0" distB="0" distL="0" distR="0">
            <wp:extent cx="2739377" cy="2247900"/>
            <wp:effectExtent l="19050" t="0" r="3823" b="0"/>
            <wp:docPr id="7" name="Imagen 7" descr="León Tolstoi y la escuela de Yásnaia Poliana. - Escritos sobr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ón Tolstoi y la escuela de Yásnaia Poliana. - Escritos sobre Educación"/>
                    <pic:cNvPicPr>
                      <a:picLocks noChangeAspect="1" noChangeArrowheads="1"/>
                    </pic:cNvPicPr>
                  </pic:nvPicPr>
                  <pic:blipFill>
                    <a:blip r:embed="rId13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1779" cy="2258077"/>
                    </a:xfrm>
                    <a:prstGeom prst="rect">
                      <a:avLst/>
                    </a:prstGeom>
                    <a:noFill/>
                    <a:ln>
                      <a:noFill/>
                    </a:ln>
                  </pic:spPr>
                </pic:pic>
              </a:graphicData>
            </a:graphic>
          </wp:inline>
        </w:drawing>
      </w:r>
      <w:r w:rsidR="002C1EE3">
        <w:rPr>
          <w:noProof/>
          <w:lang w:eastAsia="es-ES"/>
        </w:rPr>
        <w:drawing>
          <wp:inline distT="0" distB="0" distL="0" distR="0">
            <wp:extent cx="3486640" cy="2247579"/>
            <wp:effectExtent l="19050" t="0" r="0" b="0"/>
            <wp:docPr id="8" name="Imagen 8" descr="Yásnaia Poliana - casa-museo de León Tolstói, Rusia - atracción famosa |  Routes.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ásnaia Poliana - casa-museo de León Tolstói, Rusia - atracción famosa |  Routes.global"/>
                    <pic:cNvPicPr>
                      <a:picLocks noChangeAspect="1" noChangeArrowheads="1"/>
                    </pic:cNvPicPr>
                  </pic:nvPicPr>
                  <pic:blipFill>
                    <a:blip r:embed="rId13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1081" cy="2256888"/>
                    </a:xfrm>
                    <a:prstGeom prst="rect">
                      <a:avLst/>
                    </a:prstGeom>
                    <a:noFill/>
                    <a:ln>
                      <a:noFill/>
                    </a:ln>
                  </pic:spPr>
                </pic:pic>
              </a:graphicData>
            </a:graphic>
          </wp:inline>
        </w:drawing>
      </w:r>
    </w:p>
    <w:p w:rsidR="002C1EE3" w:rsidRPr="0004580F" w:rsidRDefault="002C1EE3" w:rsidP="006666E3">
      <w:pPr>
        <w:spacing w:after="0" w:line="240" w:lineRule="auto"/>
        <w:ind w:left="-993" w:right="-1135"/>
        <w:jc w:val="center"/>
        <w:rPr>
          <w:rFonts w:ascii="Arial" w:hAnsi="Arial" w:cs="Arial"/>
          <w:b/>
          <w:color w:val="0070C0"/>
          <w:sz w:val="24"/>
          <w:szCs w:val="24"/>
        </w:rPr>
      </w:pPr>
      <w:proofErr w:type="spellStart"/>
      <w:r w:rsidRPr="0004580F">
        <w:rPr>
          <w:rFonts w:ascii="Arial" w:hAnsi="Arial" w:cs="Arial"/>
          <w:b/>
          <w:color w:val="0070C0"/>
          <w:sz w:val="24"/>
          <w:szCs w:val="24"/>
        </w:rPr>
        <w:t>Leon</w:t>
      </w:r>
      <w:proofErr w:type="spellEnd"/>
      <w:r w:rsidR="00DA7ED7">
        <w:rPr>
          <w:rFonts w:ascii="Arial" w:hAnsi="Arial" w:cs="Arial"/>
          <w:b/>
          <w:color w:val="0070C0"/>
          <w:sz w:val="24"/>
          <w:szCs w:val="24"/>
        </w:rPr>
        <w:t xml:space="preserve">  </w:t>
      </w:r>
      <w:proofErr w:type="spellStart"/>
      <w:r w:rsidR="006666E3" w:rsidRPr="0004580F">
        <w:rPr>
          <w:rFonts w:ascii="Arial" w:hAnsi="Arial" w:cs="Arial"/>
          <w:b/>
          <w:color w:val="0070C0"/>
          <w:sz w:val="24"/>
          <w:szCs w:val="24"/>
        </w:rPr>
        <w:t>T</w:t>
      </w:r>
      <w:r w:rsidRPr="0004580F">
        <w:rPr>
          <w:rFonts w:ascii="Arial" w:hAnsi="Arial" w:cs="Arial"/>
          <w:b/>
          <w:color w:val="0070C0"/>
          <w:sz w:val="24"/>
          <w:szCs w:val="24"/>
        </w:rPr>
        <w:t>olstoyy</w:t>
      </w:r>
      <w:proofErr w:type="spellEnd"/>
      <w:r w:rsidR="00DA7ED7">
        <w:rPr>
          <w:rFonts w:ascii="Arial" w:hAnsi="Arial" w:cs="Arial"/>
          <w:b/>
          <w:color w:val="0070C0"/>
          <w:sz w:val="24"/>
          <w:szCs w:val="24"/>
        </w:rPr>
        <w:t xml:space="preserve">                                  </w:t>
      </w:r>
      <w:proofErr w:type="spellStart"/>
      <w:r w:rsidRPr="0004580F">
        <w:rPr>
          <w:rFonts w:ascii="Arial" w:hAnsi="Arial" w:cs="Arial"/>
          <w:b/>
          <w:color w:val="0070C0"/>
          <w:sz w:val="24"/>
          <w:szCs w:val="24"/>
        </w:rPr>
        <w:t>JasnaiaPoliana</w:t>
      </w:r>
      <w:proofErr w:type="spellEnd"/>
    </w:p>
    <w:p w:rsidR="009D3E85" w:rsidRDefault="009D3E85" w:rsidP="009D3E85">
      <w:pPr>
        <w:spacing w:after="0" w:line="240" w:lineRule="auto"/>
        <w:ind w:left="-993" w:right="-1135"/>
        <w:rPr>
          <w:rFonts w:ascii="Arial" w:hAnsi="Arial" w:cs="Arial"/>
          <w:b/>
          <w:sz w:val="24"/>
          <w:szCs w:val="24"/>
        </w:rPr>
      </w:pPr>
    </w:p>
    <w:p w:rsidR="003D63A8" w:rsidRPr="00C453BF" w:rsidRDefault="00C453BF" w:rsidP="000C1762">
      <w:pPr>
        <w:spacing w:after="0" w:line="240" w:lineRule="auto"/>
        <w:ind w:left="-993" w:right="-1135"/>
        <w:rPr>
          <w:rFonts w:ascii="Arial" w:hAnsi="Arial" w:cs="Arial"/>
          <w:b/>
          <w:color w:val="FF0000"/>
          <w:sz w:val="28"/>
          <w:szCs w:val="28"/>
        </w:rPr>
      </w:pPr>
      <w:r w:rsidRPr="00C453BF">
        <w:rPr>
          <w:rFonts w:ascii="Arial" w:hAnsi="Arial" w:cs="Arial"/>
          <w:b/>
          <w:color w:val="FF0000"/>
          <w:sz w:val="28"/>
          <w:szCs w:val="28"/>
        </w:rPr>
        <w:t>3  El  cap</w:t>
      </w:r>
      <w:r w:rsidR="00FC79E9">
        <w:rPr>
          <w:rFonts w:ascii="Arial" w:hAnsi="Arial" w:cs="Arial"/>
          <w:b/>
          <w:color w:val="FF0000"/>
          <w:sz w:val="28"/>
          <w:szCs w:val="28"/>
        </w:rPr>
        <w:t>italismo como instrumento del li</w:t>
      </w:r>
      <w:r w:rsidRPr="00C453BF">
        <w:rPr>
          <w:rFonts w:ascii="Arial" w:hAnsi="Arial" w:cs="Arial"/>
          <w:b/>
          <w:color w:val="FF0000"/>
          <w:sz w:val="28"/>
          <w:szCs w:val="28"/>
        </w:rPr>
        <w:t>bera</w:t>
      </w:r>
      <w:r w:rsidR="00E36DB8">
        <w:rPr>
          <w:rFonts w:ascii="Arial" w:hAnsi="Arial" w:cs="Arial"/>
          <w:b/>
          <w:color w:val="FF0000"/>
          <w:sz w:val="28"/>
          <w:szCs w:val="28"/>
        </w:rPr>
        <w:t>lis</w:t>
      </w:r>
      <w:r w:rsidRPr="00C453BF">
        <w:rPr>
          <w:rFonts w:ascii="Arial" w:hAnsi="Arial" w:cs="Arial"/>
          <w:b/>
          <w:color w:val="FF0000"/>
          <w:sz w:val="28"/>
          <w:szCs w:val="28"/>
        </w:rPr>
        <w:t>mo</w:t>
      </w:r>
    </w:p>
    <w:p w:rsidR="00C453BF" w:rsidRPr="003D63A8" w:rsidRDefault="00C453BF" w:rsidP="000C1762">
      <w:pPr>
        <w:spacing w:after="0" w:line="240" w:lineRule="auto"/>
        <w:ind w:left="-993" w:right="-1135"/>
        <w:rPr>
          <w:rFonts w:ascii="Arial" w:hAnsi="Arial" w:cs="Arial"/>
          <w:b/>
          <w:sz w:val="24"/>
          <w:szCs w:val="24"/>
        </w:rPr>
      </w:pPr>
    </w:p>
    <w:p w:rsidR="003D63A8" w:rsidRPr="003D63A8" w:rsidRDefault="00DA7ED7" w:rsidP="00C453BF">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3D63A8" w:rsidRPr="003D63A8">
        <w:rPr>
          <w:rFonts w:ascii="Arial" w:hAnsi="Arial" w:cs="Arial"/>
          <w:b/>
          <w:sz w:val="24"/>
          <w:szCs w:val="24"/>
        </w:rPr>
        <w:t>EI sig</w:t>
      </w:r>
      <w:r w:rsidR="0090025E">
        <w:rPr>
          <w:rFonts w:ascii="Arial" w:hAnsi="Arial" w:cs="Arial"/>
          <w:b/>
          <w:sz w:val="24"/>
          <w:szCs w:val="24"/>
        </w:rPr>
        <w:t>l</w:t>
      </w:r>
      <w:r w:rsidR="003D63A8" w:rsidRPr="003D63A8">
        <w:rPr>
          <w:rFonts w:ascii="Arial" w:hAnsi="Arial" w:cs="Arial"/>
          <w:b/>
          <w:sz w:val="24"/>
          <w:szCs w:val="24"/>
        </w:rPr>
        <w:t>o XIX es e</w:t>
      </w:r>
      <w:r w:rsidR="00D7643F">
        <w:rPr>
          <w:rFonts w:ascii="Arial" w:hAnsi="Arial" w:cs="Arial"/>
          <w:b/>
          <w:sz w:val="24"/>
          <w:szCs w:val="24"/>
        </w:rPr>
        <w:t>l</w:t>
      </w:r>
      <w:r w:rsidR="003D63A8" w:rsidRPr="003D63A8">
        <w:rPr>
          <w:rFonts w:ascii="Arial" w:hAnsi="Arial" w:cs="Arial"/>
          <w:b/>
          <w:sz w:val="24"/>
          <w:szCs w:val="24"/>
        </w:rPr>
        <w:t xml:space="preserve"> sig</w:t>
      </w:r>
      <w:r w:rsidR="00D7643F">
        <w:rPr>
          <w:rFonts w:ascii="Arial" w:hAnsi="Arial" w:cs="Arial"/>
          <w:b/>
          <w:sz w:val="24"/>
          <w:szCs w:val="24"/>
        </w:rPr>
        <w:t>l</w:t>
      </w:r>
      <w:r w:rsidR="003D63A8" w:rsidRPr="003D63A8">
        <w:rPr>
          <w:rFonts w:ascii="Arial" w:hAnsi="Arial" w:cs="Arial"/>
          <w:b/>
          <w:sz w:val="24"/>
          <w:szCs w:val="24"/>
        </w:rPr>
        <w:t xml:space="preserve">o de </w:t>
      </w:r>
      <w:r w:rsidR="00D7643F">
        <w:rPr>
          <w:rFonts w:ascii="Arial" w:hAnsi="Arial" w:cs="Arial"/>
          <w:b/>
          <w:sz w:val="24"/>
          <w:szCs w:val="24"/>
        </w:rPr>
        <w:t>l</w:t>
      </w:r>
      <w:r w:rsidR="003D63A8" w:rsidRPr="003D63A8">
        <w:rPr>
          <w:rFonts w:ascii="Arial" w:hAnsi="Arial" w:cs="Arial"/>
          <w:b/>
          <w:sz w:val="24"/>
          <w:szCs w:val="24"/>
        </w:rPr>
        <w:t xml:space="preserve">as </w:t>
      </w:r>
      <w:r w:rsidR="00D7643F">
        <w:rPr>
          <w:rFonts w:ascii="Arial" w:hAnsi="Arial" w:cs="Arial"/>
          <w:b/>
          <w:sz w:val="24"/>
          <w:szCs w:val="24"/>
        </w:rPr>
        <w:t>i</w:t>
      </w:r>
      <w:r w:rsidR="003D63A8" w:rsidRPr="003D63A8">
        <w:rPr>
          <w:rFonts w:ascii="Arial" w:hAnsi="Arial" w:cs="Arial"/>
          <w:b/>
          <w:sz w:val="24"/>
          <w:szCs w:val="24"/>
        </w:rPr>
        <w:t>ndependenc</w:t>
      </w:r>
      <w:r w:rsidR="00D7643F">
        <w:rPr>
          <w:rFonts w:ascii="Arial" w:hAnsi="Arial" w:cs="Arial"/>
          <w:b/>
          <w:sz w:val="24"/>
          <w:szCs w:val="24"/>
        </w:rPr>
        <w:t>i</w:t>
      </w:r>
      <w:r w:rsidR="003D63A8" w:rsidRPr="003D63A8">
        <w:rPr>
          <w:rFonts w:ascii="Arial" w:hAnsi="Arial" w:cs="Arial"/>
          <w:b/>
          <w:sz w:val="24"/>
          <w:szCs w:val="24"/>
        </w:rPr>
        <w:t xml:space="preserve">as </w:t>
      </w:r>
      <w:r w:rsidR="00D7643F">
        <w:rPr>
          <w:rFonts w:ascii="Arial" w:hAnsi="Arial" w:cs="Arial"/>
          <w:b/>
          <w:sz w:val="24"/>
          <w:szCs w:val="24"/>
        </w:rPr>
        <w:t>latino</w:t>
      </w:r>
      <w:r w:rsidR="003D63A8" w:rsidRPr="003D63A8">
        <w:rPr>
          <w:rFonts w:ascii="Arial" w:hAnsi="Arial" w:cs="Arial"/>
          <w:b/>
          <w:sz w:val="24"/>
          <w:szCs w:val="24"/>
        </w:rPr>
        <w:t xml:space="preserve">americanas, pero también </w:t>
      </w:r>
      <w:r w:rsidR="00D7643F">
        <w:rPr>
          <w:rFonts w:ascii="Arial" w:hAnsi="Arial" w:cs="Arial"/>
          <w:b/>
          <w:sz w:val="24"/>
          <w:szCs w:val="24"/>
        </w:rPr>
        <w:t>l</w:t>
      </w:r>
      <w:r w:rsidR="003D63A8" w:rsidRPr="003D63A8">
        <w:rPr>
          <w:rFonts w:ascii="Arial" w:hAnsi="Arial" w:cs="Arial"/>
          <w:b/>
          <w:sz w:val="24"/>
          <w:szCs w:val="24"/>
        </w:rPr>
        <w:t>o e</w:t>
      </w:r>
      <w:r w:rsidR="00D7643F">
        <w:rPr>
          <w:rFonts w:ascii="Arial" w:hAnsi="Arial" w:cs="Arial"/>
          <w:b/>
          <w:sz w:val="24"/>
          <w:szCs w:val="24"/>
        </w:rPr>
        <w:t xml:space="preserve">sde </w:t>
      </w:r>
      <w:r w:rsidR="003D63A8" w:rsidRPr="003D63A8">
        <w:rPr>
          <w:rFonts w:ascii="Arial" w:hAnsi="Arial" w:cs="Arial"/>
          <w:b/>
          <w:sz w:val="24"/>
          <w:szCs w:val="24"/>
        </w:rPr>
        <w:t>organizaciones capita</w:t>
      </w:r>
      <w:r w:rsidR="00D7643F">
        <w:rPr>
          <w:rFonts w:ascii="Arial" w:hAnsi="Arial" w:cs="Arial"/>
          <w:b/>
          <w:sz w:val="24"/>
          <w:szCs w:val="24"/>
        </w:rPr>
        <w:t>l</w:t>
      </w:r>
      <w:r w:rsidR="003D63A8" w:rsidRPr="003D63A8">
        <w:rPr>
          <w:rFonts w:ascii="Arial" w:hAnsi="Arial" w:cs="Arial"/>
          <w:b/>
          <w:sz w:val="24"/>
          <w:szCs w:val="24"/>
        </w:rPr>
        <w:t xml:space="preserve">istas, siempre at amparo de </w:t>
      </w:r>
      <w:r w:rsidR="00D7643F">
        <w:rPr>
          <w:rFonts w:ascii="Arial" w:hAnsi="Arial" w:cs="Arial"/>
          <w:b/>
          <w:sz w:val="24"/>
          <w:szCs w:val="24"/>
        </w:rPr>
        <w:t>l</w:t>
      </w:r>
      <w:r w:rsidR="003D63A8" w:rsidRPr="003D63A8">
        <w:rPr>
          <w:rFonts w:ascii="Arial" w:hAnsi="Arial" w:cs="Arial"/>
          <w:b/>
          <w:sz w:val="24"/>
          <w:szCs w:val="24"/>
        </w:rPr>
        <w:t>egis</w:t>
      </w:r>
      <w:r w:rsidR="00D7643F">
        <w:rPr>
          <w:rFonts w:ascii="Arial" w:hAnsi="Arial" w:cs="Arial"/>
          <w:b/>
          <w:sz w:val="24"/>
          <w:szCs w:val="24"/>
        </w:rPr>
        <w:t>l</w:t>
      </w:r>
      <w:r w:rsidR="003D63A8" w:rsidRPr="003D63A8">
        <w:rPr>
          <w:rFonts w:ascii="Arial" w:hAnsi="Arial" w:cs="Arial"/>
          <w:b/>
          <w:sz w:val="24"/>
          <w:szCs w:val="24"/>
        </w:rPr>
        <w:t>aciones que, con criterios act</w:t>
      </w:r>
      <w:r w:rsidR="00D7643F">
        <w:rPr>
          <w:rFonts w:ascii="Arial" w:hAnsi="Arial" w:cs="Arial"/>
          <w:b/>
          <w:sz w:val="24"/>
          <w:szCs w:val="24"/>
        </w:rPr>
        <w:t>uales</w:t>
      </w:r>
      <w:r w:rsidR="0090025E">
        <w:rPr>
          <w:rFonts w:ascii="Arial" w:hAnsi="Arial" w:cs="Arial"/>
          <w:b/>
          <w:sz w:val="24"/>
          <w:szCs w:val="24"/>
        </w:rPr>
        <w:t>,</w:t>
      </w:r>
    </w:p>
    <w:p w:rsidR="003D63A8" w:rsidRPr="003D63A8" w:rsidRDefault="00D7643F" w:rsidP="00C453BF">
      <w:pPr>
        <w:spacing w:after="0" w:line="240" w:lineRule="auto"/>
        <w:ind w:left="-993" w:right="-1135"/>
        <w:jc w:val="both"/>
        <w:rPr>
          <w:rFonts w:ascii="Arial" w:hAnsi="Arial" w:cs="Arial"/>
          <w:b/>
          <w:sz w:val="24"/>
          <w:szCs w:val="24"/>
        </w:rPr>
      </w:pPr>
      <w:r>
        <w:rPr>
          <w:rFonts w:ascii="Arial" w:hAnsi="Arial" w:cs="Arial"/>
          <w:b/>
          <w:sz w:val="24"/>
          <w:szCs w:val="24"/>
        </w:rPr>
        <w:t>c</w:t>
      </w:r>
      <w:r w:rsidR="003D63A8" w:rsidRPr="003D63A8">
        <w:rPr>
          <w:rFonts w:ascii="Arial" w:hAnsi="Arial" w:cs="Arial"/>
          <w:b/>
          <w:sz w:val="24"/>
          <w:szCs w:val="24"/>
        </w:rPr>
        <w:t xml:space="preserve">onsideramos injustas, pero que en su tiempo </w:t>
      </w:r>
      <w:r>
        <w:rPr>
          <w:rFonts w:ascii="Arial" w:hAnsi="Arial" w:cs="Arial"/>
          <w:b/>
          <w:sz w:val="24"/>
          <w:szCs w:val="24"/>
        </w:rPr>
        <w:t>s</w:t>
      </w:r>
      <w:r w:rsidR="003D63A8" w:rsidRPr="003D63A8">
        <w:rPr>
          <w:rFonts w:ascii="Arial" w:hAnsi="Arial" w:cs="Arial"/>
          <w:b/>
          <w:sz w:val="24"/>
          <w:szCs w:val="24"/>
        </w:rPr>
        <w:t xml:space="preserve">e presentaban como expresiones de </w:t>
      </w:r>
      <w:r>
        <w:rPr>
          <w:rFonts w:ascii="Arial" w:hAnsi="Arial" w:cs="Arial"/>
          <w:b/>
          <w:sz w:val="24"/>
          <w:szCs w:val="24"/>
        </w:rPr>
        <w:t xml:space="preserve">libertad. </w:t>
      </w:r>
      <w:r w:rsidR="003D63A8" w:rsidRPr="003D63A8">
        <w:rPr>
          <w:rFonts w:ascii="Arial" w:hAnsi="Arial" w:cs="Arial"/>
          <w:b/>
          <w:sz w:val="24"/>
          <w:szCs w:val="24"/>
        </w:rPr>
        <w:t>Por eso es un sig</w:t>
      </w:r>
      <w:r>
        <w:rPr>
          <w:rFonts w:ascii="Arial" w:hAnsi="Arial" w:cs="Arial"/>
          <w:b/>
          <w:sz w:val="24"/>
          <w:szCs w:val="24"/>
        </w:rPr>
        <w:t>l</w:t>
      </w:r>
      <w:r w:rsidR="003D63A8" w:rsidRPr="003D63A8">
        <w:rPr>
          <w:rFonts w:ascii="Arial" w:hAnsi="Arial" w:cs="Arial"/>
          <w:b/>
          <w:sz w:val="24"/>
          <w:szCs w:val="24"/>
        </w:rPr>
        <w:t>o de tensiones bé</w:t>
      </w:r>
      <w:r>
        <w:rPr>
          <w:rFonts w:ascii="Arial" w:hAnsi="Arial" w:cs="Arial"/>
          <w:b/>
          <w:sz w:val="24"/>
          <w:szCs w:val="24"/>
        </w:rPr>
        <w:t>l</w:t>
      </w:r>
      <w:r w:rsidR="003D63A8" w:rsidRPr="003D63A8">
        <w:rPr>
          <w:rFonts w:ascii="Arial" w:hAnsi="Arial" w:cs="Arial"/>
          <w:b/>
          <w:sz w:val="24"/>
          <w:szCs w:val="24"/>
        </w:rPr>
        <w:t>icas, de con</w:t>
      </w:r>
      <w:r>
        <w:rPr>
          <w:rFonts w:ascii="Arial" w:hAnsi="Arial" w:cs="Arial"/>
          <w:b/>
          <w:sz w:val="24"/>
          <w:szCs w:val="24"/>
        </w:rPr>
        <w:t>fl</w:t>
      </w:r>
      <w:r w:rsidR="003D63A8" w:rsidRPr="003D63A8">
        <w:rPr>
          <w:rFonts w:ascii="Arial" w:hAnsi="Arial" w:cs="Arial"/>
          <w:b/>
          <w:sz w:val="24"/>
          <w:szCs w:val="24"/>
        </w:rPr>
        <w:t xml:space="preserve">ictos </w:t>
      </w:r>
      <w:r>
        <w:rPr>
          <w:rFonts w:ascii="Arial" w:hAnsi="Arial" w:cs="Arial"/>
          <w:b/>
          <w:sz w:val="24"/>
          <w:szCs w:val="24"/>
        </w:rPr>
        <w:t xml:space="preserve">fronterizos, de asociaciones </w:t>
      </w:r>
      <w:r w:rsidR="003D63A8" w:rsidRPr="003D63A8">
        <w:rPr>
          <w:rFonts w:ascii="Arial" w:hAnsi="Arial" w:cs="Arial"/>
          <w:b/>
          <w:sz w:val="24"/>
          <w:szCs w:val="24"/>
        </w:rPr>
        <w:t>pro</w:t>
      </w:r>
      <w:r>
        <w:rPr>
          <w:rFonts w:ascii="Arial" w:hAnsi="Arial" w:cs="Arial"/>
          <w:b/>
          <w:sz w:val="24"/>
          <w:szCs w:val="24"/>
        </w:rPr>
        <w:t>l</w:t>
      </w:r>
      <w:r w:rsidR="003D63A8" w:rsidRPr="003D63A8">
        <w:rPr>
          <w:rFonts w:ascii="Arial" w:hAnsi="Arial" w:cs="Arial"/>
          <w:b/>
          <w:sz w:val="24"/>
          <w:szCs w:val="24"/>
        </w:rPr>
        <w:t>etari</w:t>
      </w:r>
      <w:r>
        <w:rPr>
          <w:rFonts w:ascii="Arial" w:hAnsi="Arial" w:cs="Arial"/>
          <w:b/>
          <w:sz w:val="24"/>
          <w:szCs w:val="24"/>
        </w:rPr>
        <w:t>a</w:t>
      </w:r>
      <w:r w:rsidR="003D63A8" w:rsidRPr="003D63A8">
        <w:rPr>
          <w:rFonts w:ascii="Arial" w:hAnsi="Arial" w:cs="Arial"/>
          <w:b/>
          <w:sz w:val="24"/>
          <w:szCs w:val="24"/>
        </w:rPr>
        <w:t>s</w:t>
      </w:r>
      <w:r>
        <w:rPr>
          <w:rFonts w:ascii="Arial" w:hAnsi="Arial" w:cs="Arial"/>
          <w:b/>
          <w:sz w:val="24"/>
          <w:szCs w:val="24"/>
        </w:rPr>
        <w:t xml:space="preserve"> y</w:t>
      </w:r>
      <w:r w:rsidR="003D63A8" w:rsidRPr="003D63A8">
        <w:rPr>
          <w:rFonts w:ascii="Arial" w:hAnsi="Arial" w:cs="Arial"/>
          <w:b/>
          <w:sz w:val="24"/>
          <w:szCs w:val="24"/>
        </w:rPr>
        <w:t xml:space="preserve"> de movimientos y organismos sociopo</w:t>
      </w:r>
      <w:r>
        <w:rPr>
          <w:rFonts w:ascii="Arial" w:hAnsi="Arial" w:cs="Arial"/>
          <w:b/>
          <w:sz w:val="24"/>
          <w:szCs w:val="24"/>
        </w:rPr>
        <w:t>lí</w:t>
      </w:r>
      <w:r w:rsidR="003D63A8" w:rsidRPr="003D63A8">
        <w:rPr>
          <w:rFonts w:ascii="Arial" w:hAnsi="Arial" w:cs="Arial"/>
          <w:b/>
          <w:sz w:val="24"/>
          <w:szCs w:val="24"/>
        </w:rPr>
        <w:t>ticos que se van a pr</w:t>
      </w:r>
      <w:r>
        <w:rPr>
          <w:rFonts w:ascii="Arial" w:hAnsi="Arial" w:cs="Arial"/>
          <w:b/>
          <w:sz w:val="24"/>
          <w:szCs w:val="24"/>
        </w:rPr>
        <w:t xml:space="preserve">olongar </w:t>
      </w:r>
      <w:r w:rsidR="003D63A8" w:rsidRPr="003D63A8">
        <w:rPr>
          <w:rFonts w:ascii="Arial" w:hAnsi="Arial" w:cs="Arial"/>
          <w:b/>
          <w:sz w:val="24"/>
          <w:szCs w:val="24"/>
        </w:rPr>
        <w:t>hasta bien entrado et sig</w:t>
      </w:r>
      <w:r>
        <w:rPr>
          <w:rFonts w:ascii="Arial" w:hAnsi="Arial" w:cs="Arial"/>
          <w:b/>
          <w:sz w:val="24"/>
          <w:szCs w:val="24"/>
        </w:rPr>
        <w:t>l</w:t>
      </w:r>
      <w:r w:rsidR="003D63A8" w:rsidRPr="003D63A8">
        <w:rPr>
          <w:rFonts w:ascii="Arial" w:hAnsi="Arial" w:cs="Arial"/>
          <w:b/>
          <w:sz w:val="24"/>
          <w:szCs w:val="24"/>
        </w:rPr>
        <w:t>o XX.</w:t>
      </w:r>
    </w:p>
    <w:p w:rsidR="00D7643F" w:rsidRDefault="00D7643F" w:rsidP="00C453BF">
      <w:pPr>
        <w:spacing w:after="0" w:line="240" w:lineRule="auto"/>
        <w:ind w:left="-993" w:right="-1135"/>
        <w:jc w:val="both"/>
        <w:rPr>
          <w:rFonts w:ascii="Arial" w:hAnsi="Arial" w:cs="Arial"/>
          <w:b/>
          <w:sz w:val="24"/>
          <w:szCs w:val="24"/>
        </w:rPr>
      </w:pPr>
    </w:p>
    <w:p w:rsidR="00605CBF" w:rsidRDefault="00DA7ED7" w:rsidP="00C453BF">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3D63A8" w:rsidRPr="003D63A8">
        <w:rPr>
          <w:rFonts w:ascii="Arial" w:hAnsi="Arial" w:cs="Arial"/>
          <w:b/>
          <w:sz w:val="24"/>
          <w:szCs w:val="24"/>
        </w:rPr>
        <w:t>La sociedad sigue siendo mayoritariamente rura</w:t>
      </w:r>
      <w:r w:rsidR="00D7643F">
        <w:rPr>
          <w:rFonts w:ascii="Arial" w:hAnsi="Arial" w:cs="Arial"/>
          <w:b/>
          <w:sz w:val="24"/>
          <w:szCs w:val="24"/>
        </w:rPr>
        <w:t>l</w:t>
      </w:r>
      <w:r w:rsidR="003D63A8" w:rsidRPr="003D63A8">
        <w:rPr>
          <w:rFonts w:ascii="Arial" w:hAnsi="Arial" w:cs="Arial"/>
          <w:b/>
          <w:sz w:val="24"/>
          <w:szCs w:val="24"/>
        </w:rPr>
        <w:t xml:space="preserve">, pero </w:t>
      </w:r>
      <w:r w:rsidR="00D7643F">
        <w:rPr>
          <w:rFonts w:ascii="Arial" w:hAnsi="Arial" w:cs="Arial"/>
          <w:b/>
          <w:sz w:val="24"/>
          <w:szCs w:val="24"/>
        </w:rPr>
        <w:t>l</w:t>
      </w:r>
      <w:r w:rsidR="003D63A8" w:rsidRPr="003D63A8">
        <w:rPr>
          <w:rFonts w:ascii="Arial" w:hAnsi="Arial" w:cs="Arial"/>
          <w:b/>
          <w:sz w:val="24"/>
          <w:szCs w:val="24"/>
        </w:rPr>
        <w:t>as grandes ciudades</w:t>
      </w:r>
      <w:r w:rsidR="00D7643F">
        <w:rPr>
          <w:rFonts w:ascii="Arial" w:hAnsi="Arial" w:cs="Arial"/>
          <w:b/>
          <w:sz w:val="24"/>
          <w:szCs w:val="24"/>
        </w:rPr>
        <w:t xml:space="preserve"> se van poblando en el </w:t>
      </w:r>
      <w:r w:rsidR="003D63A8" w:rsidRPr="003D63A8">
        <w:rPr>
          <w:rFonts w:ascii="Arial" w:hAnsi="Arial" w:cs="Arial"/>
          <w:b/>
          <w:sz w:val="24"/>
          <w:szCs w:val="24"/>
        </w:rPr>
        <w:t xml:space="preserve"> Continente Europeo, con masas pro</w:t>
      </w:r>
      <w:r w:rsidR="00D7643F">
        <w:rPr>
          <w:rFonts w:ascii="Arial" w:hAnsi="Arial" w:cs="Arial"/>
          <w:b/>
          <w:sz w:val="24"/>
          <w:szCs w:val="24"/>
        </w:rPr>
        <w:t>l</w:t>
      </w:r>
      <w:r w:rsidR="003D63A8" w:rsidRPr="003D63A8">
        <w:rPr>
          <w:rFonts w:ascii="Arial" w:hAnsi="Arial" w:cs="Arial"/>
          <w:b/>
          <w:sz w:val="24"/>
          <w:szCs w:val="24"/>
        </w:rPr>
        <w:t>etarias. También determinados</w:t>
      </w:r>
      <w:r w:rsidR="00D7643F">
        <w:rPr>
          <w:rFonts w:ascii="Arial" w:hAnsi="Arial" w:cs="Arial"/>
          <w:b/>
          <w:sz w:val="24"/>
          <w:szCs w:val="24"/>
        </w:rPr>
        <w:t xml:space="preserve"> lugares </w:t>
      </w:r>
      <w:r w:rsidR="00605CBF" w:rsidRPr="00605CBF">
        <w:rPr>
          <w:rFonts w:ascii="Arial" w:hAnsi="Arial" w:cs="Arial"/>
          <w:b/>
          <w:sz w:val="24"/>
          <w:szCs w:val="24"/>
        </w:rPr>
        <w:t xml:space="preserve">americanos </w:t>
      </w:r>
      <w:r w:rsidR="00D7643F">
        <w:rPr>
          <w:rFonts w:ascii="Arial" w:hAnsi="Arial" w:cs="Arial"/>
          <w:b/>
          <w:sz w:val="24"/>
          <w:szCs w:val="24"/>
        </w:rPr>
        <w:t>s</w:t>
      </w:r>
      <w:r w:rsidR="00605CBF" w:rsidRPr="00605CBF">
        <w:rPr>
          <w:rFonts w:ascii="Arial" w:hAnsi="Arial" w:cs="Arial"/>
          <w:b/>
          <w:sz w:val="24"/>
          <w:szCs w:val="24"/>
        </w:rPr>
        <w:t>e v</w:t>
      </w:r>
      <w:r w:rsidR="00D7643F">
        <w:rPr>
          <w:rFonts w:ascii="Arial" w:hAnsi="Arial" w:cs="Arial"/>
          <w:b/>
          <w:sz w:val="24"/>
          <w:szCs w:val="24"/>
        </w:rPr>
        <w:t>en</w:t>
      </w:r>
      <w:r w:rsidR="00605CBF" w:rsidRPr="00605CBF">
        <w:rPr>
          <w:rFonts w:ascii="Arial" w:hAnsi="Arial" w:cs="Arial"/>
          <w:b/>
          <w:sz w:val="24"/>
          <w:szCs w:val="24"/>
        </w:rPr>
        <w:t xml:space="preserve"> envueltos en ideologías de contraste y en situaciones deconfrontación.</w:t>
      </w:r>
    </w:p>
    <w:p w:rsidR="00D7643F" w:rsidRPr="00605CBF" w:rsidRDefault="00D7643F" w:rsidP="00C453BF">
      <w:pPr>
        <w:spacing w:after="0" w:line="240" w:lineRule="auto"/>
        <w:ind w:left="-993" w:right="-1135"/>
        <w:jc w:val="both"/>
        <w:rPr>
          <w:rFonts w:ascii="Arial" w:hAnsi="Arial" w:cs="Arial"/>
          <w:b/>
          <w:sz w:val="24"/>
          <w:szCs w:val="24"/>
        </w:rPr>
      </w:pPr>
    </w:p>
    <w:p w:rsidR="00D7643F" w:rsidRDefault="00DA7ED7" w:rsidP="00C453BF">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605CBF" w:rsidRPr="00605CBF">
        <w:rPr>
          <w:rFonts w:ascii="Arial" w:hAnsi="Arial" w:cs="Arial"/>
          <w:b/>
          <w:sz w:val="24"/>
          <w:szCs w:val="24"/>
        </w:rPr>
        <w:t>Una serie de fenómenos económicos hacen entender el capitalismo que se gesta a lolargo del siglo</w:t>
      </w:r>
      <w:r w:rsidR="00D7643F">
        <w:rPr>
          <w:rFonts w:ascii="Arial" w:hAnsi="Arial" w:cs="Arial"/>
          <w:b/>
          <w:sz w:val="24"/>
          <w:szCs w:val="24"/>
        </w:rPr>
        <w:t xml:space="preserve"> y </w:t>
      </w:r>
      <w:r w:rsidR="006D462A">
        <w:rPr>
          <w:rFonts w:ascii="Arial" w:hAnsi="Arial" w:cs="Arial"/>
          <w:b/>
          <w:sz w:val="24"/>
          <w:szCs w:val="24"/>
        </w:rPr>
        <w:t xml:space="preserve">descubrir </w:t>
      </w:r>
      <w:r w:rsidR="00D7643F">
        <w:rPr>
          <w:rFonts w:ascii="Arial" w:hAnsi="Arial" w:cs="Arial"/>
          <w:b/>
          <w:sz w:val="24"/>
          <w:szCs w:val="24"/>
        </w:rPr>
        <w:t>el comunismo que se organiza como aparente reacción, pero que re</w:t>
      </w:r>
      <w:r w:rsidR="006D462A">
        <w:rPr>
          <w:rFonts w:ascii="Arial" w:hAnsi="Arial" w:cs="Arial"/>
          <w:b/>
          <w:sz w:val="24"/>
          <w:szCs w:val="24"/>
        </w:rPr>
        <w:t>a</w:t>
      </w:r>
      <w:r w:rsidR="00D7643F">
        <w:rPr>
          <w:rFonts w:ascii="Arial" w:hAnsi="Arial" w:cs="Arial"/>
          <w:b/>
          <w:sz w:val="24"/>
          <w:szCs w:val="24"/>
        </w:rPr>
        <w:t>lmente se tran</w:t>
      </w:r>
      <w:r w:rsidR="006D462A">
        <w:rPr>
          <w:rFonts w:ascii="Arial" w:hAnsi="Arial" w:cs="Arial"/>
          <w:b/>
          <w:sz w:val="24"/>
          <w:szCs w:val="24"/>
        </w:rPr>
        <w:t>s</w:t>
      </w:r>
      <w:r w:rsidR="00D7643F">
        <w:rPr>
          <w:rFonts w:ascii="Arial" w:hAnsi="Arial" w:cs="Arial"/>
          <w:b/>
          <w:sz w:val="24"/>
          <w:szCs w:val="24"/>
        </w:rPr>
        <w:t>forma en un capitalismo de estado totalitario, que lo que re</w:t>
      </w:r>
      <w:r w:rsidR="006D462A">
        <w:rPr>
          <w:rFonts w:ascii="Arial" w:hAnsi="Arial" w:cs="Arial"/>
          <w:b/>
          <w:sz w:val="24"/>
          <w:szCs w:val="24"/>
        </w:rPr>
        <w:t>a</w:t>
      </w:r>
      <w:r w:rsidR="00D7643F">
        <w:rPr>
          <w:rFonts w:ascii="Arial" w:hAnsi="Arial" w:cs="Arial"/>
          <w:b/>
          <w:sz w:val="24"/>
          <w:szCs w:val="24"/>
        </w:rPr>
        <w:t xml:space="preserve">lmente </w:t>
      </w:r>
      <w:r w:rsidR="006D462A">
        <w:rPr>
          <w:rFonts w:ascii="Arial" w:hAnsi="Arial" w:cs="Arial"/>
          <w:b/>
          <w:sz w:val="24"/>
          <w:szCs w:val="24"/>
        </w:rPr>
        <w:t xml:space="preserve">buscara </w:t>
      </w:r>
      <w:r w:rsidR="00D7643F">
        <w:rPr>
          <w:rFonts w:ascii="Arial" w:hAnsi="Arial" w:cs="Arial"/>
          <w:b/>
          <w:sz w:val="24"/>
          <w:szCs w:val="24"/>
        </w:rPr>
        <w:t xml:space="preserve"> no</w:t>
      </w:r>
      <w:r w:rsidR="006D462A">
        <w:rPr>
          <w:rFonts w:ascii="Arial" w:hAnsi="Arial" w:cs="Arial"/>
          <w:b/>
          <w:sz w:val="24"/>
          <w:szCs w:val="24"/>
        </w:rPr>
        <w:t xml:space="preserve"> es</w:t>
      </w:r>
      <w:r w:rsidR="00D7643F">
        <w:rPr>
          <w:rFonts w:ascii="Arial" w:hAnsi="Arial" w:cs="Arial"/>
          <w:b/>
          <w:sz w:val="24"/>
          <w:szCs w:val="24"/>
        </w:rPr>
        <w:t xml:space="preserve"> el socialismo</w:t>
      </w:r>
      <w:r w:rsidR="006D462A">
        <w:rPr>
          <w:rFonts w:ascii="Arial" w:hAnsi="Arial" w:cs="Arial"/>
          <w:b/>
          <w:sz w:val="24"/>
          <w:szCs w:val="24"/>
        </w:rPr>
        <w:t xml:space="preserve"> de Marx</w:t>
      </w:r>
      <w:r w:rsidR="00D7643F">
        <w:rPr>
          <w:rFonts w:ascii="Arial" w:hAnsi="Arial" w:cs="Arial"/>
          <w:b/>
          <w:sz w:val="24"/>
          <w:szCs w:val="24"/>
        </w:rPr>
        <w:t xml:space="preserve">, sino </w:t>
      </w:r>
      <w:r w:rsidR="006D462A">
        <w:rPr>
          <w:rFonts w:ascii="Arial" w:hAnsi="Arial" w:cs="Arial"/>
          <w:b/>
          <w:sz w:val="24"/>
          <w:szCs w:val="24"/>
        </w:rPr>
        <w:t>e</w:t>
      </w:r>
      <w:r w:rsidR="00D7643F">
        <w:rPr>
          <w:rFonts w:ascii="Arial" w:hAnsi="Arial" w:cs="Arial"/>
          <w:b/>
          <w:sz w:val="24"/>
          <w:szCs w:val="24"/>
        </w:rPr>
        <w:t xml:space="preserve">l comunismo </w:t>
      </w:r>
      <w:r w:rsidR="006D462A">
        <w:rPr>
          <w:rFonts w:ascii="Arial" w:hAnsi="Arial" w:cs="Arial"/>
          <w:b/>
          <w:sz w:val="24"/>
          <w:szCs w:val="24"/>
        </w:rPr>
        <w:t>totalitario de Lenin, de Mao-</w:t>
      </w:r>
      <w:proofErr w:type="spellStart"/>
      <w:r w:rsidR="006D462A">
        <w:rPr>
          <w:rFonts w:ascii="Arial" w:hAnsi="Arial" w:cs="Arial"/>
          <w:b/>
          <w:sz w:val="24"/>
          <w:szCs w:val="24"/>
        </w:rPr>
        <w:t>tse</w:t>
      </w:r>
      <w:proofErr w:type="spellEnd"/>
      <w:r w:rsidR="006D462A">
        <w:rPr>
          <w:rFonts w:ascii="Arial" w:hAnsi="Arial" w:cs="Arial"/>
          <w:b/>
          <w:sz w:val="24"/>
          <w:szCs w:val="24"/>
        </w:rPr>
        <w:t xml:space="preserve">- </w:t>
      </w:r>
      <w:proofErr w:type="spellStart"/>
      <w:r w:rsidR="006D462A">
        <w:rPr>
          <w:rFonts w:ascii="Arial" w:hAnsi="Arial" w:cs="Arial"/>
          <w:b/>
          <w:sz w:val="24"/>
          <w:szCs w:val="24"/>
        </w:rPr>
        <w:t>tung</w:t>
      </w:r>
      <w:proofErr w:type="spellEnd"/>
      <w:r w:rsidR="006D462A">
        <w:rPr>
          <w:rFonts w:ascii="Arial" w:hAnsi="Arial" w:cs="Arial"/>
          <w:b/>
          <w:sz w:val="24"/>
          <w:szCs w:val="24"/>
        </w:rPr>
        <w:t xml:space="preserve"> y otros representantes del comunismo integral</w:t>
      </w:r>
    </w:p>
    <w:p w:rsidR="00D7643F" w:rsidRDefault="00D7643F" w:rsidP="00C453BF">
      <w:pPr>
        <w:spacing w:after="0" w:line="240" w:lineRule="auto"/>
        <w:ind w:left="-993" w:right="-1135"/>
        <w:jc w:val="both"/>
        <w:rPr>
          <w:rFonts w:ascii="Arial" w:hAnsi="Arial" w:cs="Arial"/>
          <w:b/>
          <w:sz w:val="24"/>
          <w:szCs w:val="24"/>
        </w:rPr>
      </w:pPr>
    </w:p>
    <w:p w:rsidR="00D7643F" w:rsidRDefault="00D7643F" w:rsidP="00C453BF">
      <w:pPr>
        <w:spacing w:after="0" w:line="240" w:lineRule="auto"/>
        <w:ind w:left="-993" w:right="-1135"/>
        <w:jc w:val="both"/>
        <w:rPr>
          <w:rFonts w:ascii="Arial" w:hAnsi="Arial" w:cs="Arial"/>
          <w:b/>
          <w:sz w:val="24"/>
          <w:szCs w:val="24"/>
        </w:rPr>
      </w:pPr>
      <w:r>
        <w:rPr>
          <w:rFonts w:ascii="Arial" w:hAnsi="Arial" w:cs="Arial"/>
          <w:b/>
          <w:sz w:val="24"/>
          <w:szCs w:val="24"/>
        </w:rPr>
        <w:t xml:space="preserve">    Analizamos la parte del capitalismo y más adelante revisamos el leninismo</w:t>
      </w:r>
    </w:p>
    <w:p w:rsidR="00D7643F" w:rsidRDefault="00D7643F" w:rsidP="0090025E">
      <w:pPr>
        <w:spacing w:after="0" w:line="240" w:lineRule="auto"/>
        <w:ind w:left="-993" w:right="-1135"/>
        <w:jc w:val="both"/>
        <w:rPr>
          <w:rFonts w:ascii="Arial" w:hAnsi="Arial" w:cs="Arial"/>
          <w:b/>
          <w:sz w:val="24"/>
          <w:szCs w:val="24"/>
        </w:rPr>
      </w:pPr>
    </w:p>
    <w:p w:rsidR="00605CBF" w:rsidRDefault="00D7643F" w:rsidP="0090025E">
      <w:pPr>
        <w:spacing w:after="0" w:line="240" w:lineRule="auto"/>
        <w:ind w:left="-993" w:right="-1135"/>
        <w:jc w:val="both"/>
        <w:rPr>
          <w:rFonts w:ascii="Arial" w:hAnsi="Arial" w:cs="Arial"/>
          <w:b/>
          <w:sz w:val="24"/>
          <w:szCs w:val="24"/>
        </w:rPr>
      </w:pPr>
      <w:r>
        <w:rPr>
          <w:rFonts w:ascii="Arial" w:hAnsi="Arial" w:cs="Arial"/>
          <w:b/>
          <w:sz w:val="24"/>
          <w:szCs w:val="24"/>
        </w:rPr>
        <w:t xml:space="preserve">    El capitalismo, fr</w:t>
      </w:r>
      <w:r w:rsidR="006D462A">
        <w:rPr>
          <w:rFonts w:ascii="Arial" w:hAnsi="Arial" w:cs="Arial"/>
          <w:b/>
          <w:sz w:val="24"/>
          <w:szCs w:val="24"/>
        </w:rPr>
        <w:t>u</w:t>
      </w:r>
      <w:r>
        <w:rPr>
          <w:rFonts w:ascii="Arial" w:hAnsi="Arial" w:cs="Arial"/>
          <w:b/>
          <w:sz w:val="24"/>
          <w:szCs w:val="24"/>
        </w:rPr>
        <w:t>to del liberalismo, se puede con</w:t>
      </w:r>
      <w:r w:rsidR="006D462A">
        <w:rPr>
          <w:rFonts w:ascii="Arial" w:hAnsi="Arial" w:cs="Arial"/>
          <w:b/>
          <w:sz w:val="24"/>
          <w:szCs w:val="24"/>
        </w:rPr>
        <w:t>d</w:t>
      </w:r>
      <w:r>
        <w:rPr>
          <w:rFonts w:ascii="Arial" w:hAnsi="Arial" w:cs="Arial"/>
          <w:b/>
          <w:sz w:val="24"/>
          <w:szCs w:val="24"/>
        </w:rPr>
        <w:t>ensar en unas</w:t>
      </w:r>
      <w:r w:rsidR="006D462A">
        <w:rPr>
          <w:rFonts w:ascii="Arial" w:hAnsi="Arial" w:cs="Arial"/>
          <w:b/>
          <w:sz w:val="24"/>
          <w:szCs w:val="24"/>
        </w:rPr>
        <w:t xml:space="preserve"> caracterí</w:t>
      </w:r>
      <w:r>
        <w:rPr>
          <w:rFonts w:ascii="Arial" w:hAnsi="Arial" w:cs="Arial"/>
          <w:b/>
          <w:sz w:val="24"/>
          <w:szCs w:val="24"/>
        </w:rPr>
        <w:t xml:space="preserve">sticas típicas. </w:t>
      </w:r>
    </w:p>
    <w:p w:rsidR="006D462A" w:rsidRPr="00605CBF" w:rsidRDefault="006D462A" w:rsidP="0090025E">
      <w:pPr>
        <w:spacing w:after="0" w:line="240" w:lineRule="auto"/>
        <w:ind w:left="-993" w:right="-1135"/>
        <w:jc w:val="both"/>
        <w:rPr>
          <w:rFonts w:ascii="Arial" w:hAnsi="Arial" w:cs="Arial"/>
          <w:b/>
          <w:sz w:val="24"/>
          <w:szCs w:val="24"/>
        </w:rPr>
      </w:pPr>
    </w:p>
    <w:p w:rsidR="00605CBF" w:rsidRDefault="006D462A" w:rsidP="0090025E">
      <w:pPr>
        <w:spacing w:after="0" w:line="240" w:lineRule="auto"/>
        <w:ind w:left="-993" w:right="-1135"/>
        <w:jc w:val="both"/>
        <w:rPr>
          <w:rFonts w:ascii="Arial" w:hAnsi="Arial" w:cs="Arial"/>
          <w:b/>
          <w:sz w:val="24"/>
          <w:szCs w:val="24"/>
        </w:rPr>
      </w:pPr>
      <w:r>
        <w:rPr>
          <w:rFonts w:ascii="Arial" w:hAnsi="Arial" w:cs="Arial"/>
          <w:b/>
          <w:sz w:val="24"/>
          <w:szCs w:val="24"/>
        </w:rPr>
        <w:t xml:space="preserve"> - </w:t>
      </w:r>
      <w:r w:rsidR="00605CBF" w:rsidRPr="00605CBF">
        <w:rPr>
          <w:rFonts w:ascii="Arial" w:hAnsi="Arial" w:cs="Arial"/>
          <w:b/>
          <w:sz w:val="24"/>
          <w:szCs w:val="24"/>
        </w:rPr>
        <w:t xml:space="preserve"> El comercio </w:t>
      </w:r>
      <w:r>
        <w:rPr>
          <w:rFonts w:ascii="Arial" w:hAnsi="Arial" w:cs="Arial"/>
          <w:b/>
          <w:sz w:val="24"/>
          <w:szCs w:val="24"/>
        </w:rPr>
        <w:t>i</w:t>
      </w:r>
      <w:r w:rsidR="00605CBF" w:rsidRPr="00605CBF">
        <w:rPr>
          <w:rFonts w:ascii="Arial" w:hAnsi="Arial" w:cs="Arial"/>
          <w:b/>
          <w:sz w:val="24"/>
          <w:szCs w:val="24"/>
        </w:rPr>
        <w:t xml:space="preserve">nternacional e </w:t>
      </w:r>
      <w:r>
        <w:rPr>
          <w:rFonts w:ascii="Arial" w:hAnsi="Arial" w:cs="Arial"/>
          <w:b/>
          <w:sz w:val="24"/>
          <w:szCs w:val="24"/>
        </w:rPr>
        <w:t>i</w:t>
      </w:r>
      <w:r w:rsidR="00605CBF" w:rsidRPr="00605CBF">
        <w:rPr>
          <w:rFonts w:ascii="Arial" w:hAnsi="Arial" w:cs="Arial"/>
          <w:b/>
          <w:sz w:val="24"/>
          <w:szCs w:val="24"/>
        </w:rPr>
        <w:t>ntercont</w:t>
      </w:r>
      <w:r>
        <w:rPr>
          <w:rFonts w:ascii="Arial" w:hAnsi="Arial" w:cs="Arial"/>
          <w:b/>
          <w:sz w:val="24"/>
          <w:szCs w:val="24"/>
        </w:rPr>
        <w:t>i</w:t>
      </w:r>
      <w:r w:rsidR="00605CBF" w:rsidRPr="00605CBF">
        <w:rPr>
          <w:rFonts w:ascii="Arial" w:hAnsi="Arial" w:cs="Arial"/>
          <w:b/>
          <w:sz w:val="24"/>
          <w:szCs w:val="24"/>
        </w:rPr>
        <w:t>nental se incrementa masivamente al aumentarlos recursos técnicos y económicos de la navegación interoceánica.</w:t>
      </w:r>
    </w:p>
    <w:p w:rsidR="004F1B8B" w:rsidRPr="00605CBF" w:rsidRDefault="004F1B8B" w:rsidP="0090025E">
      <w:pPr>
        <w:spacing w:after="0" w:line="240" w:lineRule="auto"/>
        <w:ind w:left="-993" w:right="-1135"/>
        <w:jc w:val="both"/>
        <w:rPr>
          <w:rFonts w:ascii="Arial" w:hAnsi="Arial" w:cs="Arial"/>
          <w:b/>
          <w:sz w:val="24"/>
          <w:szCs w:val="24"/>
        </w:rPr>
      </w:pPr>
    </w:p>
    <w:p w:rsidR="00605CBF" w:rsidRDefault="004F1B8B" w:rsidP="0090025E">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605CBF" w:rsidRPr="00605CBF">
        <w:rPr>
          <w:rFonts w:ascii="Arial" w:hAnsi="Arial" w:cs="Arial"/>
          <w:b/>
          <w:sz w:val="24"/>
          <w:szCs w:val="24"/>
        </w:rPr>
        <w:t xml:space="preserve"> Se mult</w:t>
      </w:r>
      <w:r w:rsidR="00E36DB8">
        <w:rPr>
          <w:rFonts w:ascii="Arial" w:hAnsi="Arial" w:cs="Arial"/>
          <w:b/>
          <w:sz w:val="24"/>
          <w:szCs w:val="24"/>
        </w:rPr>
        <w:t>i</w:t>
      </w:r>
      <w:r w:rsidR="00605CBF" w:rsidRPr="00605CBF">
        <w:rPr>
          <w:rFonts w:ascii="Arial" w:hAnsi="Arial" w:cs="Arial"/>
          <w:b/>
          <w:sz w:val="24"/>
          <w:szCs w:val="24"/>
        </w:rPr>
        <w:t>pl</w:t>
      </w:r>
      <w:r>
        <w:rPr>
          <w:rFonts w:ascii="Arial" w:hAnsi="Arial" w:cs="Arial"/>
          <w:b/>
          <w:sz w:val="24"/>
          <w:szCs w:val="24"/>
        </w:rPr>
        <w:t>i</w:t>
      </w:r>
      <w:r w:rsidR="00605CBF" w:rsidRPr="00605CBF">
        <w:rPr>
          <w:rFonts w:ascii="Arial" w:hAnsi="Arial" w:cs="Arial"/>
          <w:b/>
          <w:sz w:val="24"/>
          <w:szCs w:val="24"/>
        </w:rPr>
        <w:t>can las Empresas comerciales y las Compañías mercantiles que mueven</w:t>
      </w:r>
      <w:r w:rsidR="00DA7ED7">
        <w:rPr>
          <w:rFonts w:ascii="Arial" w:hAnsi="Arial" w:cs="Arial"/>
          <w:b/>
          <w:sz w:val="24"/>
          <w:szCs w:val="24"/>
        </w:rPr>
        <w:t xml:space="preserve"> </w:t>
      </w:r>
      <w:r w:rsidR="00605CBF" w:rsidRPr="00605CBF">
        <w:rPr>
          <w:rFonts w:ascii="Arial" w:hAnsi="Arial" w:cs="Arial"/>
          <w:b/>
          <w:sz w:val="24"/>
          <w:szCs w:val="24"/>
        </w:rPr>
        <w:t>capitales, mercancías y</w:t>
      </w:r>
      <w:r>
        <w:rPr>
          <w:rFonts w:ascii="Arial" w:hAnsi="Arial" w:cs="Arial"/>
          <w:b/>
          <w:sz w:val="24"/>
          <w:szCs w:val="24"/>
        </w:rPr>
        <w:t xml:space="preserve"> sobre todo </w:t>
      </w:r>
      <w:r w:rsidR="00D85407">
        <w:rPr>
          <w:rFonts w:ascii="Arial" w:hAnsi="Arial" w:cs="Arial"/>
          <w:b/>
          <w:sz w:val="24"/>
          <w:szCs w:val="24"/>
        </w:rPr>
        <w:t>la</w:t>
      </w:r>
      <w:r w:rsidR="00605CBF" w:rsidRPr="00605CBF">
        <w:rPr>
          <w:rFonts w:ascii="Arial" w:hAnsi="Arial" w:cs="Arial"/>
          <w:b/>
          <w:sz w:val="24"/>
          <w:szCs w:val="24"/>
        </w:rPr>
        <w:t xml:space="preserve"> mano de obra variada</w:t>
      </w:r>
      <w:r>
        <w:rPr>
          <w:rFonts w:ascii="Arial" w:hAnsi="Arial" w:cs="Arial"/>
          <w:b/>
          <w:sz w:val="24"/>
          <w:szCs w:val="24"/>
        </w:rPr>
        <w:t xml:space="preserve"> en cantidades ingentes</w:t>
      </w:r>
      <w:r w:rsidR="00605CBF" w:rsidRPr="00605CBF">
        <w:rPr>
          <w:rFonts w:ascii="Arial" w:hAnsi="Arial" w:cs="Arial"/>
          <w:b/>
          <w:sz w:val="24"/>
          <w:szCs w:val="24"/>
        </w:rPr>
        <w:t>.</w:t>
      </w:r>
    </w:p>
    <w:p w:rsidR="00C453BF" w:rsidRPr="00605CBF" w:rsidRDefault="00C453BF" w:rsidP="0090025E">
      <w:pPr>
        <w:spacing w:after="0" w:line="240" w:lineRule="auto"/>
        <w:ind w:left="-993" w:right="-1135"/>
        <w:jc w:val="both"/>
        <w:rPr>
          <w:rFonts w:ascii="Arial" w:hAnsi="Arial" w:cs="Arial"/>
          <w:b/>
          <w:sz w:val="24"/>
          <w:szCs w:val="24"/>
        </w:rPr>
      </w:pPr>
    </w:p>
    <w:p w:rsidR="00605CBF" w:rsidRDefault="00605CBF" w:rsidP="0090025E">
      <w:pPr>
        <w:spacing w:after="0" w:line="240" w:lineRule="auto"/>
        <w:ind w:left="-993" w:right="-1135"/>
        <w:jc w:val="both"/>
        <w:rPr>
          <w:rFonts w:ascii="Arial" w:hAnsi="Arial" w:cs="Arial"/>
          <w:b/>
          <w:sz w:val="24"/>
          <w:szCs w:val="24"/>
        </w:rPr>
      </w:pPr>
      <w:r w:rsidRPr="00605CBF">
        <w:rPr>
          <w:rFonts w:ascii="Arial" w:hAnsi="Arial" w:cs="Arial"/>
          <w:b/>
          <w:sz w:val="24"/>
          <w:szCs w:val="24"/>
        </w:rPr>
        <w:t>- Surge también la banca nac</w:t>
      </w:r>
      <w:r w:rsidR="00E36DB8">
        <w:rPr>
          <w:rFonts w:ascii="Arial" w:hAnsi="Arial" w:cs="Arial"/>
          <w:b/>
          <w:sz w:val="24"/>
          <w:szCs w:val="24"/>
        </w:rPr>
        <w:t>i</w:t>
      </w:r>
      <w:r w:rsidR="00D85407">
        <w:rPr>
          <w:rFonts w:ascii="Arial" w:hAnsi="Arial" w:cs="Arial"/>
          <w:b/>
          <w:sz w:val="24"/>
          <w:szCs w:val="24"/>
        </w:rPr>
        <w:t>onal</w:t>
      </w:r>
      <w:r w:rsidR="004F1B8B">
        <w:rPr>
          <w:rFonts w:ascii="Arial" w:hAnsi="Arial" w:cs="Arial"/>
          <w:b/>
          <w:sz w:val="24"/>
          <w:szCs w:val="24"/>
        </w:rPr>
        <w:t xml:space="preserve"> e</w:t>
      </w:r>
      <w:r w:rsidRPr="00605CBF">
        <w:rPr>
          <w:rFonts w:ascii="Arial" w:hAnsi="Arial" w:cs="Arial"/>
          <w:b/>
          <w:sz w:val="24"/>
          <w:szCs w:val="24"/>
        </w:rPr>
        <w:t xml:space="preserve"> Internacional que posibilita las acciones mercantilesy estimula las iniciativas especulativas de productores e intermediarios</w:t>
      </w:r>
      <w:r w:rsidR="004F1B8B">
        <w:rPr>
          <w:rFonts w:ascii="Arial" w:hAnsi="Arial" w:cs="Arial"/>
          <w:b/>
          <w:sz w:val="24"/>
          <w:szCs w:val="24"/>
        </w:rPr>
        <w:t xml:space="preserve"> financieros</w:t>
      </w:r>
      <w:r w:rsidRPr="00605CBF">
        <w:rPr>
          <w:rFonts w:ascii="Arial" w:hAnsi="Arial" w:cs="Arial"/>
          <w:b/>
          <w:sz w:val="24"/>
          <w:szCs w:val="24"/>
        </w:rPr>
        <w:t>.</w:t>
      </w:r>
    </w:p>
    <w:p w:rsidR="00C453BF" w:rsidRPr="00605CBF" w:rsidRDefault="00C453BF" w:rsidP="0090025E">
      <w:pPr>
        <w:spacing w:after="0" w:line="240" w:lineRule="auto"/>
        <w:ind w:left="-993" w:right="-1135"/>
        <w:jc w:val="both"/>
        <w:rPr>
          <w:rFonts w:ascii="Arial" w:hAnsi="Arial" w:cs="Arial"/>
          <w:b/>
          <w:sz w:val="24"/>
          <w:szCs w:val="24"/>
        </w:rPr>
      </w:pPr>
    </w:p>
    <w:p w:rsidR="00605CBF" w:rsidRDefault="004F1B8B" w:rsidP="0090025E">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605CBF" w:rsidRPr="00605CBF">
        <w:rPr>
          <w:rFonts w:ascii="Arial" w:hAnsi="Arial" w:cs="Arial"/>
          <w:b/>
          <w:sz w:val="24"/>
          <w:szCs w:val="24"/>
        </w:rPr>
        <w:t xml:space="preserve"> A veces Empresas, Banca e Intereses particulares suscitan los monopolios que seadueñan de los mercados y condicionan los procesos de rentabilidad financiera.</w:t>
      </w:r>
    </w:p>
    <w:p w:rsidR="00C453BF" w:rsidRPr="00605CBF" w:rsidRDefault="00C453BF" w:rsidP="00C453BF">
      <w:pPr>
        <w:spacing w:after="0" w:line="240" w:lineRule="auto"/>
        <w:ind w:left="-993" w:right="-1135"/>
        <w:jc w:val="both"/>
        <w:rPr>
          <w:rFonts w:ascii="Arial" w:hAnsi="Arial" w:cs="Arial"/>
          <w:b/>
          <w:sz w:val="24"/>
          <w:szCs w:val="24"/>
        </w:rPr>
      </w:pPr>
    </w:p>
    <w:p w:rsidR="00605CBF" w:rsidRDefault="004F1B8B" w:rsidP="00C453BF">
      <w:pPr>
        <w:spacing w:after="0" w:line="240" w:lineRule="auto"/>
        <w:ind w:left="-993" w:right="-1135"/>
        <w:jc w:val="both"/>
        <w:rPr>
          <w:rFonts w:ascii="Arial" w:hAnsi="Arial" w:cs="Arial"/>
          <w:b/>
          <w:sz w:val="24"/>
          <w:szCs w:val="24"/>
        </w:rPr>
      </w:pPr>
      <w:r>
        <w:rPr>
          <w:rFonts w:ascii="Arial" w:hAnsi="Arial" w:cs="Arial"/>
          <w:b/>
          <w:sz w:val="24"/>
          <w:szCs w:val="24"/>
        </w:rPr>
        <w:t>-</w:t>
      </w:r>
      <w:r w:rsidR="00605CBF" w:rsidRPr="00605CBF">
        <w:rPr>
          <w:rFonts w:ascii="Arial" w:hAnsi="Arial" w:cs="Arial"/>
          <w:b/>
          <w:sz w:val="24"/>
          <w:szCs w:val="24"/>
        </w:rPr>
        <w:t xml:space="preserve"> Desde finales de siglo entra en juego masivamente la industria, lo cual estimula legislaciones aveces interesadas y sectoriales. Incluso los hechos bélicos se hallan estrechamente</w:t>
      </w:r>
      <w:r w:rsidR="00DA7ED7">
        <w:rPr>
          <w:rFonts w:ascii="Arial" w:hAnsi="Arial" w:cs="Arial"/>
          <w:b/>
          <w:sz w:val="24"/>
          <w:szCs w:val="24"/>
        </w:rPr>
        <w:t xml:space="preserve"> </w:t>
      </w:r>
      <w:r w:rsidR="00605CBF" w:rsidRPr="00605CBF">
        <w:rPr>
          <w:rFonts w:ascii="Arial" w:hAnsi="Arial" w:cs="Arial"/>
          <w:b/>
          <w:sz w:val="24"/>
          <w:szCs w:val="24"/>
        </w:rPr>
        <w:t>condicionados por las apetenc</w:t>
      </w:r>
      <w:r>
        <w:rPr>
          <w:rFonts w:ascii="Arial" w:hAnsi="Arial" w:cs="Arial"/>
          <w:b/>
          <w:sz w:val="24"/>
          <w:szCs w:val="24"/>
        </w:rPr>
        <w:t>i</w:t>
      </w:r>
      <w:r w:rsidR="00605CBF" w:rsidRPr="00605CBF">
        <w:rPr>
          <w:rFonts w:ascii="Arial" w:hAnsi="Arial" w:cs="Arial"/>
          <w:b/>
          <w:sz w:val="24"/>
          <w:szCs w:val="24"/>
        </w:rPr>
        <w:t>as mercantiles de unos países sobre otros.</w:t>
      </w:r>
    </w:p>
    <w:p w:rsidR="00C453BF" w:rsidRPr="00605CBF" w:rsidRDefault="00C453BF" w:rsidP="00C453BF">
      <w:pPr>
        <w:spacing w:after="0" w:line="240" w:lineRule="auto"/>
        <w:ind w:left="-993" w:right="-1135"/>
        <w:jc w:val="both"/>
        <w:rPr>
          <w:rFonts w:ascii="Arial" w:hAnsi="Arial" w:cs="Arial"/>
          <w:b/>
          <w:sz w:val="24"/>
          <w:szCs w:val="24"/>
        </w:rPr>
      </w:pPr>
    </w:p>
    <w:p w:rsidR="00605CBF" w:rsidRDefault="004F1B8B" w:rsidP="00C453BF">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605CBF" w:rsidRPr="00605CBF">
        <w:rPr>
          <w:rFonts w:ascii="Arial" w:hAnsi="Arial" w:cs="Arial"/>
          <w:b/>
          <w:sz w:val="24"/>
          <w:szCs w:val="24"/>
        </w:rPr>
        <w:t xml:space="preserve"> También, en los fines del XIX y comienzos del XX, la economía se hace inestable. Hay períodos</w:t>
      </w:r>
      <w:r w:rsidR="00DA7ED7">
        <w:rPr>
          <w:rFonts w:ascii="Arial" w:hAnsi="Arial" w:cs="Arial"/>
          <w:b/>
          <w:sz w:val="24"/>
          <w:szCs w:val="24"/>
        </w:rPr>
        <w:t xml:space="preserve"> </w:t>
      </w:r>
      <w:r w:rsidR="00605CBF" w:rsidRPr="00605CBF">
        <w:rPr>
          <w:rFonts w:ascii="Arial" w:hAnsi="Arial" w:cs="Arial"/>
          <w:b/>
          <w:sz w:val="24"/>
          <w:szCs w:val="24"/>
        </w:rPr>
        <w:t>de florecimiento y recesiones a veces traumáticas, que ponen en juego el bienestar y la</w:t>
      </w:r>
      <w:r>
        <w:rPr>
          <w:rFonts w:ascii="Arial" w:hAnsi="Arial" w:cs="Arial"/>
          <w:b/>
          <w:sz w:val="24"/>
          <w:szCs w:val="24"/>
        </w:rPr>
        <w:t xml:space="preserve"> s</w:t>
      </w:r>
      <w:r w:rsidR="00605CBF" w:rsidRPr="00605CBF">
        <w:rPr>
          <w:rFonts w:ascii="Arial" w:hAnsi="Arial" w:cs="Arial"/>
          <w:b/>
          <w:sz w:val="24"/>
          <w:szCs w:val="24"/>
        </w:rPr>
        <w:t>eguridad de grandes masas proletarias.</w:t>
      </w:r>
    </w:p>
    <w:p w:rsidR="00C453BF" w:rsidRPr="00605CBF" w:rsidRDefault="00C453BF" w:rsidP="00C453BF">
      <w:pPr>
        <w:spacing w:after="0" w:line="240" w:lineRule="auto"/>
        <w:ind w:left="-993" w:right="-1135"/>
        <w:jc w:val="both"/>
        <w:rPr>
          <w:rFonts w:ascii="Arial" w:hAnsi="Arial" w:cs="Arial"/>
          <w:b/>
          <w:sz w:val="24"/>
          <w:szCs w:val="24"/>
        </w:rPr>
      </w:pPr>
    </w:p>
    <w:p w:rsidR="00605CBF" w:rsidRDefault="004F1B8B" w:rsidP="00C453BF">
      <w:pPr>
        <w:spacing w:after="0" w:line="240" w:lineRule="auto"/>
        <w:ind w:left="-993" w:right="-1135"/>
        <w:jc w:val="both"/>
        <w:rPr>
          <w:rFonts w:ascii="Arial" w:hAnsi="Arial" w:cs="Arial"/>
          <w:b/>
          <w:sz w:val="24"/>
          <w:szCs w:val="24"/>
        </w:rPr>
      </w:pPr>
      <w:r>
        <w:rPr>
          <w:rFonts w:ascii="Arial" w:hAnsi="Arial" w:cs="Arial"/>
          <w:b/>
          <w:sz w:val="24"/>
          <w:szCs w:val="24"/>
        </w:rPr>
        <w:t xml:space="preserve"> - </w:t>
      </w:r>
      <w:r w:rsidR="00605CBF" w:rsidRPr="00605CBF">
        <w:rPr>
          <w:rFonts w:ascii="Arial" w:hAnsi="Arial" w:cs="Arial"/>
          <w:b/>
          <w:sz w:val="24"/>
          <w:szCs w:val="24"/>
        </w:rPr>
        <w:t xml:space="preserve"> Nuevas estructuras socioeconómicas dinamizan la sociedad. </w:t>
      </w:r>
      <w:proofErr w:type="spellStart"/>
      <w:r w:rsidR="00605CBF" w:rsidRPr="00605CBF">
        <w:rPr>
          <w:rFonts w:ascii="Arial" w:hAnsi="Arial" w:cs="Arial"/>
          <w:b/>
          <w:sz w:val="24"/>
          <w:szCs w:val="24"/>
        </w:rPr>
        <w:t>Trusts</w:t>
      </w:r>
      <w:proofErr w:type="spellEnd"/>
      <w:r w:rsidR="00605CBF" w:rsidRPr="00605CBF">
        <w:rPr>
          <w:rFonts w:ascii="Arial" w:hAnsi="Arial" w:cs="Arial"/>
          <w:b/>
          <w:sz w:val="24"/>
          <w:szCs w:val="24"/>
        </w:rPr>
        <w:t xml:space="preserve"> y </w:t>
      </w:r>
      <w:proofErr w:type="spellStart"/>
      <w:r w:rsidR="00605CBF" w:rsidRPr="00605CBF">
        <w:rPr>
          <w:rFonts w:ascii="Arial" w:hAnsi="Arial" w:cs="Arial"/>
          <w:b/>
          <w:sz w:val="24"/>
          <w:szCs w:val="24"/>
        </w:rPr>
        <w:t>cartels</w:t>
      </w:r>
      <w:proofErr w:type="spellEnd"/>
      <w:r w:rsidR="00605CBF" w:rsidRPr="00605CBF">
        <w:rPr>
          <w:rFonts w:ascii="Arial" w:hAnsi="Arial" w:cs="Arial"/>
          <w:b/>
          <w:sz w:val="24"/>
          <w:szCs w:val="24"/>
        </w:rPr>
        <w:t xml:space="preserve"> acumulan la</w:t>
      </w:r>
      <w:r w:rsidR="00DA7ED7">
        <w:rPr>
          <w:rFonts w:ascii="Arial" w:hAnsi="Arial" w:cs="Arial"/>
          <w:b/>
          <w:sz w:val="24"/>
          <w:szCs w:val="24"/>
        </w:rPr>
        <w:t xml:space="preserve"> </w:t>
      </w:r>
      <w:r w:rsidR="00605CBF" w:rsidRPr="00605CBF">
        <w:rPr>
          <w:rFonts w:ascii="Arial" w:hAnsi="Arial" w:cs="Arial"/>
          <w:b/>
          <w:sz w:val="24"/>
          <w:szCs w:val="24"/>
        </w:rPr>
        <w:t>producción industrial. Los sindicatos cobran fuerza creciente</w:t>
      </w:r>
      <w:r>
        <w:rPr>
          <w:rFonts w:ascii="Arial" w:hAnsi="Arial" w:cs="Arial"/>
          <w:b/>
          <w:sz w:val="24"/>
          <w:szCs w:val="24"/>
        </w:rPr>
        <w:t xml:space="preserve"> pero no desbordante</w:t>
      </w:r>
      <w:r w:rsidR="00605CBF" w:rsidRPr="00605CBF">
        <w:rPr>
          <w:rFonts w:ascii="Arial" w:hAnsi="Arial" w:cs="Arial"/>
          <w:b/>
          <w:sz w:val="24"/>
          <w:szCs w:val="24"/>
        </w:rPr>
        <w:t>. Las tensiones laborales resultan</w:t>
      </w:r>
      <w:r w:rsidR="00DA7ED7">
        <w:rPr>
          <w:rFonts w:ascii="Arial" w:hAnsi="Arial" w:cs="Arial"/>
          <w:b/>
          <w:sz w:val="24"/>
          <w:szCs w:val="24"/>
        </w:rPr>
        <w:t xml:space="preserve"> </w:t>
      </w:r>
      <w:r w:rsidR="00605CBF" w:rsidRPr="00605CBF">
        <w:rPr>
          <w:rFonts w:ascii="Arial" w:hAnsi="Arial" w:cs="Arial"/>
          <w:b/>
          <w:sz w:val="24"/>
          <w:szCs w:val="24"/>
        </w:rPr>
        <w:t>inevitables</w:t>
      </w:r>
      <w:r>
        <w:rPr>
          <w:rFonts w:ascii="Arial" w:hAnsi="Arial" w:cs="Arial"/>
          <w:b/>
          <w:sz w:val="24"/>
          <w:szCs w:val="24"/>
        </w:rPr>
        <w:t xml:space="preserve"> y continuas</w:t>
      </w:r>
      <w:r w:rsidR="00D85407">
        <w:rPr>
          <w:rFonts w:ascii="Arial" w:hAnsi="Arial" w:cs="Arial"/>
          <w:b/>
          <w:sz w:val="24"/>
          <w:szCs w:val="24"/>
        </w:rPr>
        <w:t>,</w:t>
      </w:r>
      <w:r>
        <w:rPr>
          <w:rFonts w:ascii="Arial" w:hAnsi="Arial" w:cs="Arial"/>
          <w:b/>
          <w:sz w:val="24"/>
          <w:szCs w:val="24"/>
        </w:rPr>
        <w:t xml:space="preserve"> convirtiendo en natural la aberrante lucha de clases</w:t>
      </w:r>
      <w:r w:rsidR="00605CBF" w:rsidRPr="00605CBF">
        <w:rPr>
          <w:rFonts w:ascii="Arial" w:hAnsi="Arial" w:cs="Arial"/>
          <w:b/>
          <w:sz w:val="24"/>
          <w:szCs w:val="24"/>
        </w:rPr>
        <w:t>.</w:t>
      </w:r>
    </w:p>
    <w:p w:rsidR="00C453BF" w:rsidRDefault="00C453BF" w:rsidP="00C453BF">
      <w:pPr>
        <w:spacing w:after="0" w:line="240" w:lineRule="auto"/>
        <w:ind w:left="-993" w:right="-1135"/>
        <w:jc w:val="both"/>
        <w:rPr>
          <w:rFonts w:ascii="Arial" w:hAnsi="Arial" w:cs="Arial"/>
          <w:b/>
          <w:sz w:val="24"/>
          <w:szCs w:val="24"/>
        </w:rPr>
      </w:pPr>
    </w:p>
    <w:p w:rsidR="00605CBF" w:rsidRDefault="0090025E" w:rsidP="004F1B8B">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4F1B8B">
        <w:rPr>
          <w:rFonts w:ascii="Arial" w:hAnsi="Arial" w:cs="Arial"/>
          <w:b/>
          <w:sz w:val="24"/>
          <w:szCs w:val="24"/>
        </w:rPr>
        <w:t xml:space="preserve"> Las economías de Intereses artifi</w:t>
      </w:r>
      <w:r w:rsidR="00605CBF" w:rsidRPr="00605CBF">
        <w:rPr>
          <w:rFonts w:ascii="Arial" w:hAnsi="Arial" w:cs="Arial"/>
          <w:b/>
          <w:sz w:val="24"/>
          <w:szCs w:val="24"/>
        </w:rPr>
        <w:t>c</w:t>
      </w:r>
      <w:r w:rsidR="004F1B8B">
        <w:rPr>
          <w:rFonts w:ascii="Arial" w:hAnsi="Arial" w:cs="Arial"/>
          <w:b/>
          <w:sz w:val="24"/>
          <w:szCs w:val="24"/>
        </w:rPr>
        <w:t>ia</w:t>
      </w:r>
      <w:r w:rsidR="00605CBF" w:rsidRPr="00605CBF">
        <w:rPr>
          <w:rFonts w:ascii="Arial" w:hAnsi="Arial" w:cs="Arial"/>
          <w:b/>
          <w:sz w:val="24"/>
          <w:szCs w:val="24"/>
        </w:rPr>
        <w:t>les</w:t>
      </w:r>
      <w:r w:rsidR="00DA7ED7">
        <w:rPr>
          <w:rFonts w:ascii="Arial" w:hAnsi="Arial" w:cs="Arial"/>
          <w:b/>
          <w:sz w:val="24"/>
          <w:szCs w:val="24"/>
        </w:rPr>
        <w:t xml:space="preserve"> </w:t>
      </w:r>
      <w:r w:rsidR="00605CBF" w:rsidRPr="009D3E85">
        <w:rPr>
          <w:rFonts w:ascii="Arial" w:hAnsi="Arial" w:cs="Arial"/>
          <w:b/>
          <w:sz w:val="24"/>
          <w:szCs w:val="24"/>
        </w:rPr>
        <w:t>reemplazan con frecuencia a las economías de</w:t>
      </w:r>
      <w:r w:rsidR="00B100CC">
        <w:rPr>
          <w:rFonts w:ascii="Arial" w:hAnsi="Arial" w:cs="Arial"/>
          <w:b/>
          <w:sz w:val="24"/>
          <w:szCs w:val="24"/>
        </w:rPr>
        <w:t xml:space="preserve"> </w:t>
      </w:r>
      <w:r w:rsidR="00605CBF" w:rsidRPr="009D3E85">
        <w:rPr>
          <w:rFonts w:ascii="Arial" w:hAnsi="Arial" w:cs="Arial"/>
          <w:b/>
          <w:sz w:val="24"/>
          <w:szCs w:val="24"/>
        </w:rPr>
        <w:t>recursos y necesidades naturales.</w:t>
      </w:r>
      <w:r w:rsidR="00DA7ED7">
        <w:rPr>
          <w:rFonts w:ascii="Arial" w:hAnsi="Arial" w:cs="Arial"/>
          <w:b/>
          <w:sz w:val="24"/>
          <w:szCs w:val="24"/>
        </w:rPr>
        <w:t xml:space="preserve"> </w:t>
      </w:r>
      <w:r w:rsidR="00605CBF" w:rsidRPr="009D3E85">
        <w:rPr>
          <w:rFonts w:ascii="Arial" w:hAnsi="Arial" w:cs="Arial"/>
          <w:b/>
          <w:sz w:val="24"/>
          <w:szCs w:val="24"/>
        </w:rPr>
        <w:t xml:space="preserve"> Por eso los</w:t>
      </w:r>
      <w:r w:rsidR="00DA7ED7">
        <w:rPr>
          <w:rFonts w:ascii="Arial" w:hAnsi="Arial" w:cs="Arial"/>
          <w:b/>
          <w:sz w:val="24"/>
          <w:szCs w:val="24"/>
        </w:rPr>
        <w:t xml:space="preserve"> </w:t>
      </w:r>
      <w:r w:rsidR="00605CBF" w:rsidRPr="009D3E85">
        <w:rPr>
          <w:rFonts w:ascii="Arial" w:hAnsi="Arial" w:cs="Arial"/>
          <w:b/>
          <w:sz w:val="24"/>
          <w:szCs w:val="24"/>
        </w:rPr>
        <w:t>productos primarios, como son los alimentos o el</w:t>
      </w:r>
      <w:r w:rsidR="00DA7ED7">
        <w:rPr>
          <w:rFonts w:ascii="Arial" w:hAnsi="Arial" w:cs="Arial"/>
          <w:b/>
          <w:sz w:val="24"/>
          <w:szCs w:val="24"/>
        </w:rPr>
        <w:t xml:space="preserve"> </w:t>
      </w:r>
      <w:r w:rsidR="00605CBF" w:rsidRPr="009D3E85">
        <w:rPr>
          <w:rFonts w:ascii="Arial" w:hAnsi="Arial" w:cs="Arial"/>
          <w:b/>
          <w:sz w:val="24"/>
          <w:szCs w:val="24"/>
        </w:rPr>
        <w:t>vestido, con frecuencia son desplazados por la</w:t>
      </w:r>
      <w:r w:rsidR="00DA7ED7">
        <w:rPr>
          <w:rFonts w:ascii="Arial" w:hAnsi="Arial" w:cs="Arial"/>
          <w:b/>
          <w:sz w:val="24"/>
          <w:szCs w:val="24"/>
        </w:rPr>
        <w:t xml:space="preserve"> </w:t>
      </w:r>
      <w:r w:rsidR="00605CBF" w:rsidRPr="009D3E85">
        <w:rPr>
          <w:rFonts w:ascii="Arial" w:hAnsi="Arial" w:cs="Arial"/>
          <w:b/>
          <w:sz w:val="24"/>
          <w:szCs w:val="24"/>
        </w:rPr>
        <w:t>industria militar o los productos ya típicos de una</w:t>
      </w:r>
      <w:r w:rsidR="00DA7ED7">
        <w:rPr>
          <w:rFonts w:ascii="Arial" w:hAnsi="Arial" w:cs="Arial"/>
          <w:b/>
          <w:sz w:val="24"/>
          <w:szCs w:val="24"/>
        </w:rPr>
        <w:t xml:space="preserve"> </w:t>
      </w:r>
      <w:r w:rsidR="00605CBF" w:rsidRPr="009D3E85">
        <w:rPr>
          <w:rFonts w:ascii="Arial" w:hAnsi="Arial" w:cs="Arial"/>
          <w:b/>
          <w:sz w:val="24"/>
          <w:szCs w:val="24"/>
        </w:rPr>
        <w:t>sociedad de consumo. Estos entran en el juegode la producción masiva y son comercialmente</w:t>
      </w:r>
      <w:r w:rsidR="00DA7ED7">
        <w:rPr>
          <w:rFonts w:ascii="Arial" w:hAnsi="Arial" w:cs="Arial"/>
          <w:b/>
          <w:sz w:val="24"/>
          <w:szCs w:val="24"/>
        </w:rPr>
        <w:t xml:space="preserve"> </w:t>
      </w:r>
      <w:r w:rsidR="00605CBF" w:rsidRPr="009D3E85">
        <w:rPr>
          <w:rFonts w:ascii="Arial" w:hAnsi="Arial" w:cs="Arial"/>
          <w:b/>
          <w:sz w:val="24"/>
          <w:szCs w:val="24"/>
        </w:rPr>
        <w:t>desplazados a largas distancias según las</w:t>
      </w:r>
      <w:r w:rsidR="00DA7ED7">
        <w:rPr>
          <w:rFonts w:ascii="Arial" w:hAnsi="Arial" w:cs="Arial"/>
          <w:b/>
          <w:sz w:val="24"/>
          <w:szCs w:val="24"/>
        </w:rPr>
        <w:t xml:space="preserve"> </w:t>
      </w:r>
      <w:r w:rsidR="00605CBF" w:rsidRPr="009D3E85">
        <w:rPr>
          <w:rFonts w:ascii="Arial" w:hAnsi="Arial" w:cs="Arial"/>
          <w:b/>
          <w:sz w:val="24"/>
          <w:szCs w:val="24"/>
        </w:rPr>
        <w:t>demandas previamente estimuladas o las</w:t>
      </w:r>
      <w:r w:rsidR="00DA7ED7">
        <w:rPr>
          <w:rFonts w:ascii="Arial" w:hAnsi="Arial" w:cs="Arial"/>
          <w:b/>
          <w:sz w:val="24"/>
          <w:szCs w:val="24"/>
        </w:rPr>
        <w:t xml:space="preserve"> </w:t>
      </w:r>
      <w:r w:rsidR="00605CBF" w:rsidRPr="009D3E85">
        <w:rPr>
          <w:rFonts w:ascii="Arial" w:hAnsi="Arial" w:cs="Arial"/>
          <w:b/>
          <w:sz w:val="24"/>
          <w:szCs w:val="24"/>
        </w:rPr>
        <w:t>necesidades art</w:t>
      </w:r>
      <w:r w:rsidR="004F1B8B">
        <w:rPr>
          <w:rFonts w:ascii="Arial" w:hAnsi="Arial" w:cs="Arial"/>
          <w:b/>
          <w:sz w:val="24"/>
          <w:szCs w:val="24"/>
        </w:rPr>
        <w:t>ifi</w:t>
      </w:r>
      <w:r w:rsidR="00605CBF" w:rsidRPr="009D3E85">
        <w:rPr>
          <w:rFonts w:ascii="Arial" w:hAnsi="Arial" w:cs="Arial"/>
          <w:b/>
          <w:sz w:val="24"/>
          <w:szCs w:val="24"/>
        </w:rPr>
        <w:t>cialmente dirigidas.</w:t>
      </w:r>
    </w:p>
    <w:p w:rsidR="009D3E85" w:rsidRPr="009D3E85" w:rsidRDefault="009D3E85" w:rsidP="004F1B8B">
      <w:pPr>
        <w:spacing w:after="0" w:line="240" w:lineRule="auto"/>
        <w:ind w:left="-993" w:right="-1135"/>
        <w:jc w:val="both"/>
        <w:rPr>
          <w:rFonts w:ascii="Arial" w:hAnsi="Arial" w:cs="Arial"/>
          <w:b/>
          <w:sz w:val="24"/>
          <w:szCs w:val="24"/>
        </w:rPr>
      </w:pPr>
    </w:p>
    <w:p w:rsidR="004F1B8B" w:rsidRDefault="00DA7ED7" w:rsidP="004F1B8B">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605CBF" w:rsidRPr="009D3E85">
        <w:rPr>
          <w:rFonts w:ascii="Arial" w:hAnsi="Arial" w:cs="Arial"/>
          <w:b/>
          <w:sz w:val="24"/>
          <w:szCs w:val="24"/>
        </w:rPr>
        <w:t>En c</w:t>
      </w:r>
      <w:r w:rsidR="004F1B8B">
        <w:rPr>
          <w:rFonts w:ascii="Arial" w:hAnsi="Arial" w:cs="Arial"/>
          <w:b/>
          <w:sz w:val="24"/>
          <w:szCs w:val="24"/>
        </w:rPr>
        <w:t>onsecuencia</w:t>
      </w:r>
      <w:r w:rsidR="002317D1">
        <w:rPr>
          <w:rFonts w:ascii="Arial" w:hAnsi="Arial" w:cs="Arial"/>
          <w:b/>
          <w:sz w:val="24"/>
          <w:szCs w:val="24"/>
        </w:rPr>
        <w:t>,</w:t>
      </w:r>
      <w:r w:rsidR="004F1B8B">
        <w:rPr>
          <w:rFonts w:ascii="Arial" w:hAnsi="Arial" w:cs="Arial"/>
          <w:b/>
          <w:sz w:val="24"/>
          <w:szCs w:val="24"/>
        </w:rPr>
        <w:t xml:space="preserve"> de todo ello, las di</w:t>
      </w:r>
      <w:r w:rsidR="00605CBF" w:rsidRPr="009D3E85">
        <w:rPr>
          <w:rFonts w:ascii="Arial" w:hAnsi="Arial" w:cs="Arial"/>
          <w:b/>
          <w:sz w:val="24"/>
          <w:szCs w:val="24"/>
        </w:rPr>
        <w:t>ferenc</w:t>
      </w:r>
      <w:r w:rsidR="004F1B8B">
        <w:rPr>
          <w:rFonts w:ascii="Arial" w:hAnsi="Arial" w:cs="Arial"/>
          <w:b/>
          <w:sz w:val="24"/>
          <w:szCs w:val="24"/>
        </w:rPr>
        <w:t>i</w:t>
      </w:r>
      <w:r w:rsidR="00605CBF" w:rsidRPr="009D3E85">
        <w:rPr>
          <w:rFonts w:ascii="Arial" w:hAnsi="Arial" w:cs="Arial"/>
          <w:b/>
          <w:sz w:val="24"/>
          <w:szCs w:val="24"/>
        </w:rPr>
        <w:t>as</w:t>
      </w:r>
      <w:r>
        <w:rPr>
          <w:rFonts w:ascii="Arial" w:hAnsi="Arial" w:cs="Arial"/>
          <w:b/>
          <w:sz w:val="24"/>
          <w:szCs w:val="24"/>
        </w:rPr>
        <w:t xml:space="preserve"> </w:t>
      </w:r>
      <w:r w:rsidR="00605CBF" w:rsidRPr="009D3E85">
        <w:rPr>
          <w:rFonts w:ascii="Arial" w:hAnsi="Arial" w:cs="Arial"/>
          <w:b/>
          <w:sz w:val="24"/>
          <w:szCs w:val="24"/>
        </w:rPr>
        <w:t>entre unos países y otros se hacen</w:t>
      </w:r>
      <w:r>
        <w:rPr>
          <w:rFonts w:ascii="Arial" w:hAnsi="Arial" w:cs="Arial"/>
          <w:b/>
          <w:sz w:val="24"/>
          <w:szCs w:val="24"/>
        </w:rPr>
        <w:t xml:space="preserve"> </w:t>
      </w:r>
      <w:r w:rsidR="00605CBF" w:rsidRPr="009D3E85">
        <w:rPr>
          <w:rFonts w:ascii="Arial" w:hAnsi="Arial" w:cs="Arial"/>
          <w:b/>
          <w:sz w:val="24"/>
          <w:szCs w:val="24"/>
        </w:rPr>
        <w:t>enormes. E incluso en el mismo país, las zonas</w:t>
      </w:r>
      <w:r>
        <w:rPr>
          <w:rFonts w:ascii="Arial" w:hAnsi="Arial" w:cs="Arial"/>
          <w:b/>
          <w:sz w:val="24"/>
          <w:szCs w:val="24"/>
        </w:rPr>
        <w:t xml:space="preserve"> </w:t>
      </w:r>
      <w:r w:rsidR="00605CBF" w:rsidRPr="009D3E85">
        <w:rPr>
          <w:rFonts w:ascii="Arial" w:hAnsi="Arial" w:cs="Arial"/>
          <w:b/>
          <w:sz w:val="24"/>
          <w:szCs w:val="24"/>
        </w:rPr>
        <w:t>rurales se empobrecen en beneficio de los</w:t>
      </w:r>
      <w:r>
        <w:rPr>
          <w:rFonts w:ascii="Arial" w:hAnsi="Arial" w:cs="Arial"/>
          <w:b/>
          <w:sz w:val="24"/>
          <w:szCs w:val="24"/>
        </w:rPr>
        <w:t xml:space="preserve"> </w:t>
      </w:r>
      <w:r w:rsidR="00605CBF" w:rsidRPr="009D3E85">
        <w:rPr>
          <w:rFonts w:ascii="Arial" w:hAnsi="Arial" w:cs="Arial"/>
          <w:b/>
          <w:sz w:val="24"/>
          <w:szCs w:val="24"/>
        </w:rPr>
        <w:t>núcleos urbanos e industriales. Esto condiciona</w:t>
      </w:r>
      <w:r>
        <w:rPr>
          <w:rFonts w:ascii="Arial" w:hAnsi="Arial" w:cs="Arial"/>
          <w:b/>
          <w:sz w:val="24"/>
          <w:szCs w:val="24"/>
        </w:rPr>
        <w:t xml:space="preserve"> </w:t>
      </w:r>
      <w:r w:rsidR="00605CBF" w:rsidRPr="009D3E85">
        <w:rPr>
          <w:rFonts w:ascii="Arial" w:hAnsi="Arial" w:cs="Arial"/>
          <w:b/>
          <w:sz w:val="24"/>
          <w:szCs w:val="24"/>
        </w:rPr>
        <w:t>grandes flujos de emigración y de inmigración,</w:t>
      </w:r>
      <w:r>
        <w:rPr>
          <w:rFonts w:ascii="Arial" w:hAnsi="Arial" w:cs="Arial"/>
          <w:b/>
          <w:sz w:val="24"/>
          <w:szCs w:val="24"/>
        </w:rPr>
        <w:t xml:space="preserve"> </w:t>
      </w:r>
      <w:r w:rsidR="00605CBF" w:rsidRPr="009D3E85">
        <w:rPr>
          <w:rFonts w:ascii="Arial" w:hAnsi="Arial" w:cs="Arial"/>
          <w:b/>
          <w:sz w:val="24"/>
          <w:szCs w:val="24"/>
        </w:rPr>
        <w:t>con todo lo que ello supone para las costumbres,</w:t>
      </w:r>
      <w:r>
        <w:rPr>
          <w:rFonts w:ascii="Arial" w:hAnsi="Arial" w:cs="Arial"/>
          <w:b/>
          <w:sz w:val="24"/>
          <w:szCs w:val="24"/>
        </w:rPr>
        <w:t xml:space="preserve"> </w:t>
      </w:r>
      <w:r w:rsidR="00605CBF" w:rsidRPr="009D3E85">
        <w:rPr>
          <w:rFonts w:ascii="Arial" w:hAnsi="Arial" w:cs="Arial"/>
          <w:b/>
          <w:sz w:val="24"/>
          <w:szCs w:val="24"/>
        </w:rPr>
        <w:t>las creencias e incluso la estabilidad social.</w:t>
      </w:r>
    </w:p>
    <w:p w:rsidR="004F1B8B" w:rsidRDefault="004F1B8B" w:rsidP="004F1B8B">
      <w:pPr>
        <w:spacing w:after="0" w:line="240" w:lineRule="auto"/>
        <w:ind w:left="-993" w:right="-1135"/>
        <w:jc w:val="both"/>
        <w:rPr>
          <w:rFonts w:ascii="Arial" w:hAnsi="Arial" w:cs="Arial"/>
          <w:b/>
          <w:sz w:val="24"/>
          <w:szCs w:val="24"/>
        </w:rPr>
      </w:pPr>
    </w:p>
    <w:p w:rsidR="004F1B8B" w:rsidRDefault="00DA7ED7" w:rsidP="004F1B8B">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605CBF" w:rsidRPr="009D3E85">
        <w:rPr>
          <w:rFonts w:ascii="Arial" w:hAnsi="Arial" w:cs="Arial"/>
          <w:b/>
          <w:sz w:val="24"/>
          <w:szCs w:val="24"/>
        </w:rPr>
        <w:t>Estos rasgos y otros similares del capitalismo no</w:t>
      </w:r>
      <w:r w:rsidR="004F1B8B">
        <w:rPr>
          <w:rFonts w:ascii="Arial" w:hAnsi="Arial" w:cs="Arial"/>
          <w:b/>
          <w:sz w:val="24"/>
          <w:szCs w:val="24"/>
        </w:rPr>
        <w:t>e</w:t>
      </w:r>
      <w:r w:rsidR="00605CBF" w:rsidRPr="009D3E85">
        <w:rPr>
          <w:rFonts w:ascii="Arial" w:hAnsi="Arial" w:cs="Arial"/>
          <w:b/>
          <w:sz w:val="24"/>
          <w:szCs w:val="24"/>
        </w:rPr>
        <w:t>stán exentos de frecuentes intentos de explicación</w:t>
      </w:r>
      <w:r>
        <w:rPr>
          <w:rFonts w:ascii="Arial" w:hAnsi="Arial" w:cs="Arial"/>
          <w:b/>
          <w:sz w:val="24"/>
          <w:szCs w:val="24"/>
        </w:rPr>
        <w:t xml:space="preserve"> </w:t>
      </w:r>
      <w:r w:rsidR="004F1B8B">
        <w:rPr>
          <w:rFonts w:ascii="Arial" w:hAnsi="Arial" w:cs="Arial"/>
          <w:b/>
          <w:sz w:val="24"/>
          <w:szCs w:val="24"/>
        </w:rPr>
        <w:t>retó</w:t>
      </w:r>
      <w:r w:rsidR="00605CBF" w:rsidRPr="009D3E85">
        <w:rPr>
          <w:rFonts w:ascii="Arial" w:hAnsi="Arial" w:cs="Arial"/>
          <w:b/>
          <w:sz w:val="24"/>
          <w:szCs w:val="24"/>
        </w:rPr>
        <w:t>rica por parte de muchos pensadores. Ellos</w:t>
      </w:r>
      <w:r>
        <w:rPr>
          <w:rFonts w:ascii="Arial" w:hAnsi="Arial" w:cs="Arial"/>
          <w:b/>
          <w:sz w:val="24"/>
          <w:szCs w:val="24"/>
        </w:rPr>
        <w:t xml:space="preserve"> </w:t>
      </w:r>
      <w:r w:rsidR="004F1B8B">
        <w:rPr>
          <w:rFonts w:ascii="Arial" w:hAnsi="Arial" w:cs="Arial"/>
          <w:b/>
          <w:sz w:val="24"/>
          <w:szCs w:val="24"/>
        </w:rPr>
        <w:t>s</w:t>
      </w:r>
      <w:r w:rsidR="009D3E85">
        <w:rPr>
          <w:rFonts w:ascii="Arial" w:hAnsi="Arial" w:cs="Arial"/>
          <w:b/>
          <w:sz w:val="24"/>
          <w:szCs w:val="24"/>
        </w:rPr>
        <w:t>implemente son testigos de los c</w:t>
      </w:r>
      <w:r w:rsidR="00605CBF" w:rsidRPr="009D3E85">
        <w:rPr>
          <w:rFonts w:ascii="Arial" w:hAnsi="Arial" w:cs="Arial"/>
          <w:b/>
          <w:sz w:val="24"/>
          <w:szCs w:val="24"/>
        </w:rPr>
        <w:t>ambios, pero intentan con</w:t>
      </w:r>
      <w:r w:rsidR="004F1B8B">
        <w:rPr>
          <w:rFonts w:ascii="Arial" w:hAnsi="Arial" w:cs="Arial"/>
          <w:b/>
          <w:sz w:val="24"/>
          <w:szCs w:val="24"/>
        </w:rPr>
        <w:t xml:space="preserve"> f</w:t>
      </w:r>
      <w:r w:rsidR="00605CBF" w:rsidRPr="009D3E85">
        <w:rPr>
          <w:rFonts w:ascii="Arial" w:hAnsi="Arial" w:cs="Arial"/>
          <w:b/>
          <w:sz w:val="24"/>
          <w:szCs w:val="24"/>
        </w:rPr>
        <w:t>recuencia teorizar a la luz de los hechos y de las tendencias</w:t>
      </w:r>
      <w:r w:rsidR="004F1B8B">
        <w:rPr>
          <w:rFonts w:ascii="Arial" w:hAnsi="Arial" w:cs="Arial"/>
          <w:b/>
          <w:sz w:val="24"/>
          <w:szCs w:val="24"/>
        </w:rPr>
        <w:t>.</w:t>
      </w:r>
    </w:p>
    <w:p w:rsidR="004F1B8B" w:rsidRDefault="004F1B8B" w:rsidP="000C1762">
      <w:pPr>
        <w:spacing w:after="0" w:line="240" w:lineRule="auto"/>
        <w:ind w:left="-993" w:right="-1135"/>
        <w:rPr>
          <w:rFonts w:ascii="Arial" w:hAnsi="Arial" w:cs="Arial"/>
          <w:b/>
          <w:sz w:val="24"/>
          <w:szCs w:val="24"/>
        </w:rPr>
      </w:pPr>
    </w:p>
    <w:p w:rsidR="00605CBF" w:rsidRDefault="00DA7ED7" w:rsidP="000361A5">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605CBF" w:rsidRPr="009D3E85">
        <w:rPr>
          <w:rFonts w:ascii="Arial" w:hAnsi="Arial" w:cs="Arial"/>
          <w:b/>
          <w:sz w:val="24"/>
          <w:szCs w:val="24"/>
        </w:rPr>
        <w:t>Nace así la</w:t>
      </w:r>
      <w:r>
        <w:rPr>
          <w:rFonts w:ascii="Arial" w:hAnsi="Arial" w:cs="Arial"/>
          <w:b/>
          <w:sz w:val="24"/>
          <w:szCs w:val="24"/>
        </w:rPr>
        <w:t xml:space="preserve"> </w:t>
      </w:r>
      <w:r w:rsidR="00605CBF" w:rsidRPr="009D3E85">
        <w:rPr>
          <w:rFonts w:ascii="Arial" w:hAnsi="Arial" w:cs="Arial"/>
          <w:b/>
          <w:sz w:val="24"/>
          <w:szCs w:val="24"/>
        </w:rPr>
        <w:t xml:space="preserve">Sociología </w:t>
      </w:r>
      <w:r w:rsidR="004F1B8B">
        <w:rPr>
          <w:rFonts w:ascii="Arial" w:hAnsi="Arial" w:cs="Arial"/>
          <w:b/>
          <w:sz w:val="24"/>
          <w:szCs w:val="24"/>
        </w:rPr>
        <w:t xml:space="preserve">o Filosofía social </w:t>
      </w:r>
      <w:r w:rsidR="00605CBF" w:rsidRPr="009D3E85">
        <w:rPr>
          <w:rFonts w:ascii="Arial" w:hAnsi="Arial" w:cs="Arial"/>
          <w:b/>
          <w:sz w:val="24"/>
          <w:szCs w:val="24"/>
        </w:rPr>
        <w:t>como ciencia, empezando por presentarse con carácter re</w:t>
      </w:r>
      <w:r w:rsidR="002317D1">
        <w:rPr>
          <w:rFonts w:ascii="Arial" w:hAnsi="Arial" w:cs="Arial"/>
          <w:b/>
          <w:sz w:val="24"/>
          <w:szCs w:val="24"/>
        </w:rPr>
        <w:t>f</w:t>
      </w:r>
      <w:r w:rsidR="0090025E">
        <w:rPr>
          <w:rFonts w:ascii="Arial" w:hAnsi="Arial" w:cs="Arial"/>
          <w:b/>
          <w:sz w:val="24"/>
          <w:szCs w:val="24"/>
        </w:rPr>
        <w:t>l</w:t>
      </w:r>
      <w:r w:rsidR="00605CBF" w:rsidRPr="009D3E85">
        <w:rPr>
          <w:rFonts w:ascii="Arial" w:hAnsi="Arial" w:cs="Arial"/>
          <w:b/>
          <w:sz w:val="24"/>
          <w:szCs w:val="24"/>
        </w:rPr>
        <w:t>exivo y especulativo y</w:t>
      </w:r>
      <w:r>
        <w:rPr>
          <w:rFonts w:ascii="Arial" w:hAnsi="Arial" w:cs="Arial"/>
          <w:b/>
          <w:sz w:val="24"/>
          <w:szCs w:val="24"/>
        </w:rPr>
        <w:t xml:space="preserve"> </w:t>
      </w:r>
      <w:r w:rsidR="00605CBF" w:rsidRPr="009D3E85">
        <w:rPr>
          <w:rFonts w:ascii="Arial" w:hAnsi="Arial" w:cs="Arial"/>
          <w:b/>
          <w:sz w:val="24"/>
          <w:szCs w:val="24"/>
        </w:rPr>
        <w:t>orientándose cada vez más hacia actividades descriptivas y testimoniales.</w:t>
      </w:r>
    </w:p>
    <w:p w:rsidR="004F1B8B" w:rsidRPr="009D3E85" w:rsidRDefault="004F1B8B" w:rsidP="000361A5">
      <w:pPr>
        <w:spacing w:after="0" w:line="240" w:lineRule="auto"/>
        <w:ind w:left="-993" w:right="-1135"/>
        <w:jc w:val="both"/>
        <w:rPr>
          <w:rFonts w:ascii="Arial" w:hAnsi="Arial" w:cs="Arial"/>
          <w:b/>
          <w:sz w:val="24"/>
          <w:szCs w:val="24"/>
        </w:rPr>
      </w:pPr>
    </w:p>
    <w:p w:rsidR="00605CBF" w:rsidRPr="009D3E85" w:rsidRDefault="00DA7ED7" w:rsidP="000361A5">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605CBF" w:rsidRPr="009D3E85">
        <w:rPr>
          <w:rFonts w:ascii="Arial" w:hAnsi="Arial" w:cs="Arial"/>
          <w:b/>
          <w:sz w:val="24"/>
          <w:szCs w:val="24"/>
        </w:rPr>
        <w:t>Los grandes teóricos de</w:t>
      </w:r>
      <w:r w:rsidR="004F1B8B">
        <w:rPr>
          <w:rFonts w:ascii="Arial" w:hAnsi="Arial" w:cs="Arial"/>
          <w:b/>
          <w:sz w:val="24"/>
          <w:szCs w:val="24"/>
        </w:rPr>
        <w:t>l</w:t>
      </w:r>
      <w:r w:rsidR="00605CBF" w:rsidRPr="009D3E85">
        <w:rPr>
          <w:rFonts w:ascii="Arial" w:hAnsi="Arial" w:cs="Arial"/>
          <w:b/>
          <w:sz w:val="24"/>
          <w:szCs w:val="24"/>
        </w:rPr>
        <w:t xml:space="preserve"> capitalismo como sistema social cabalgan ya a lo largo del siglo</w:t>
      </w:r>
    </w:p>
    <w:p w:rsidR="00605CBF" w:rsidRPr="009D3E85" w:rsidRDefault="00605CBF" w:rsidP="000361A5">
      <w:pPr>
        <w:spacing w:after="0" w:line="240" w:lineRule="auto"/>
        <w:ind w:left="-993" w:right="-1135"/>
        <w:jc w:val="both"/>
        <w:rPr>
          <w:rFonts w:ascii="Arial" w:hAnsi="Arial" w:cs="Arial"/>
          <w:b/>
          <w:sz w:val="24"/>
          <w:szCs w:val="24"/>
        </w:rPr>
      </w:pPr>
      <w:r w:rsidRPr="009D3E85">
        <w:rPr>
          <w:rFonts w:ascii="Arial" w:hAnsi="Arial" w:cs="Arial"/>
          <w:b/>
          <w:sz w:val="24"/>
          <w:szCs w:val="24"/>
        </w:rPr>
        <w:t xml:space="preserve">XX, aunque sus enseñanzas no pueden ser entendidas </w:t>
      </w:r>
      <w:r w:rsidR="004F1B8B">
        <w:rPr>
          <w:rFonts w:ascii="Arial" w:hAnsi="Arial" w:cs="Arial"/>
          <w:b/>
          <w:sz w:val="24"/>
          <w:szCs w:val="24"/>
        </w:rPr>
        <w:t>s</w:t>
      </w:r>
      <w:r w:rsidRPr="009D3E85">
        <w:rPr>
          <w:rFonts w:ascii="Arial" w:hAnsi="Arial" w:cs="Arial"/>
          <w:b/>
          <w:sz w:val="24"/>
          <w:szCs w:val="24"/>
        </w:rPr>
        <w:t>in los precedentes intelectuales y</w:t>
      </w:r>
    </w:p>
    <w:p w:rsidR="009D3E85" w:rsidRDefault="00605CBF" w:rsidP="000361A5">
      <w:pPr>
        <w:spacing w:after="0" w:line="240" w:lineRule="auto"/>
        <w:ind w:left="-993" w:right="-1135"/>
        <w:jc w:val="both"/>
        <w:rPr>
          <w:rFonts w:ascii="Arial" w:hAnsi="Arial" w:cs="Arial"/>
          <w:b/>
          <w:sz w:val="24"/>
          <w:szCs w:val="24"/>
        </w:rPr>
      </w:pPr>
      <w:r w:rsidRPr="009D3E85">
        <w:rPr>
          <w:rFonts w:ascii="Arial" w:hAnsi="Arial" w:cs="Arial"/>
          <w:b/>
          <w:sz w:val="24"/>
          <w:szCs w:val="24"/>
        </w:rPr>
        <w:t xml:space="preserve">estructurales de la </w:t>
      </w:r>
      <w:r w:rsidR="004F1B8B">
        <w:rPr>
          <w:rFonts w:ascii="Arial" w:hAnsi="Arial" w:cs="Arial"/>
          <w:b/>
          <w:sz w:val="24"/>
          <w:szCs w:val="24"/>
        </w:rPr>
        <w:t>ú</w:t>
      </w:r>
      <w:r w:rsidRPr="009D3E85">
        <w:rPr>
          <w:rFonts w:ascii="Arial" w:hAnsi="Arial" w:cs="Arial"/>
          <w:b/>
          <w:sz w:val="24"/>
          <w:szCs w:val="24"/>
        </w:rPr>
        <w:t>ltima parte de</w:t>
      </w:r>
      <w:r w:rsidR="004F1B8B">
        <w:rPr>
          <w:rFonts w:ascii="Arial" w:hAnsi="Arial" w:cs="Arial"/>
          <w:b/>
          <w:sz w:val="24"/>
          <w:szCs w:val="24"/>
        </w:rPr>
        <w:t>l</w:t>
      </w:r>
      <w:r w:rsidRPr="009D3E85">
        <w:rPr>
          <w:rFonts w:ascii="Arial" w:hAnsi="Arial" w:cs="Arial"/>
          <w:b/>
          <w:sz w:val="24"/>
          <w:szCs w:val="24"/>
        </w:rPr>
        <w:t>X</w:t>
      </w:r>
      <w:r w:rsidR="002317D1">
        <w:rPr>
          <w:rFonts w:ascii="Arial" w:hAnsi="Arial" w:cs="Arial"/>
          <w:b/>
          <w:sz w:val="24"/>
          <w:szCs w:val="24"/>
        </w:rPr>
        <w:t>I</w:t>
      </w:r>
      <w:r w:rsidRPr="009D3E85">
        <w:rPr>
          <w:rFonts w:ascii="Arial" w:hAnsi="Arial" w:cs="Arial"/>
          <w:b/>
          <w:sz w:val="24"/>
          <w:szCs w:val="24"/>
        </w:rPr>
        <w:t>X.</w:t>
      </w:r>
    </w:p>
    <w:p w:rsidR="009D3E85" w:rsidRDefault="009D3E85" w:rsidP="000C1762">
      <w:pPr>
        <w:spacing w:after="0" w:line="240" w:lineRule="auto"/>
        <w:ind w:left="-993" w:right="-1135"/>
        <w:rPr>
          <w:rFonts w:ascii="Arial" w:hAnsi="Arial" w:cs="Arial"/>
          <w:b/>
          <w:sz w:val="24"/>
          <w:szCs w:val="24"/>
        </w:rPr>
      </w:pPr>
    </w:p>
    <w:p w:rsidR="00605CBF" w:rsidRPr="009D3E85" w:rsidRDefault="00E8768E" w:rsidP="005A1F85">
      <w:pPr>
        <w:spacing w:after="0" w:line="240" w:lineRule="auto"/>
        <w:ind w:left="-993" w:right="-1135"/>
        <w:jc w:val="both"/>
        <w:rPr>
          <w:rFonts w:ascii="Arial" w:hAnsi="Arial" w:cs="Arial"/>
          <w:b/>
          <w:sz w:val="24"/>
          <w:szCs w:val="24"/>
        </w:rPr>
      </w:pPr>
      <w:r>
        <w:rPr>
          <w:rFonts w:ascii="Arial" w:hAnsi="Arial" w:cs="Arial"/>
          <w:b/>
          <w:color w:val="0070C0"/>
        </w:rPr>
        <w:t xml:space="preserve">    • </w:t>
      </w:r>
      <w:r w:rsidR="00605CBF" w:rsidRPr="009D3E85">
        <w:rPr>
          <w:rFonts w:ascii="Arial" w:hAnsi="Arial" w:cs="Arial"/>
          <w:b/>
          <w:color w:val="0070C0"/>
          <w:sz w:val="24"/>
          <w:szCs w:val="24"/>
        </w:rPr>
        <w:t xml:space="preserve">Werner </w:t>
      </w:r>
      <w:proofErr w:type="spellStart"/>
      <w:r w:rsidR="00605CBF" w:rsidRPr="009D3E85">
        <w:rPr>
          <w:rFonts w:ascii="Arial" w:hAnsi="Arial" w:cs="Arial"/>
          <w:b/>
          <w:color w:val="0070C0"/>
          <w:sz w:val="24"/>
          <w:szCs w:val="24"/>
        </w:rPr>
        <w:t>Sombart</w:t>
      </w:r>
      <w:proofErr w:type="spellEnd"/>
      <w:r w:rsidR="00605CBF" w:rsidRPr="009D3E85">
        <w:rPr>
          <w:rFonts w:ascii="Arial" w:hAnsi="Arial" w:cs="Arial"/>
          <w:b/>
          <w:color w:val="0070C0"/>
          <w:sz w:val="24"/>
          <w:szCs w:val="24"/>
        </w:rPr>
        <w:t xml:space="preserve"> (1863-1941</w:t>
      </w:r>
      <w:r w:rsidR="00605CBF" w:rsidRPr="009D3E85">
        <w:rPr>
          <w:rFonts w:ascii="Arial" w:hAnsi="Arial" w:cs="Arial"/>
          <w:b/>
          <w:sz w:val="24"/>
          <w:szCs w:val="24"/>
        </w:rPr>
        <w:t>)</w:t>
      </w:r>
      <w:r w:rsidR="005A1F85">
        <w:rPr>
          <w:rFonts w:ascii="Arial" w:hAnsi="Arial" w:cs="Arial"/>
          <w:color w:val="202122"/>
          <w:sz w:val="21"/>
          <w:szCs w:val="21"/>
          <w:shd w:val="clear" w:color="auto" w:fill="FFFFFF"/>
        </w:rPr>
        <w:t xml:space="preserve">) </w:t>
      </w:r>
      <w:r w:rsidR="005A1F85">
        <w:rPr>
          <w:rFonts w:ascii="Arial" w:hAnsi="Arial" w:cs="Arial"/>
          <w:b/>
          <w:sz w:val="24"/>
          <w:szCs w:val="24"/>
          <w:shd w:val="clear" w:color="auto" w:fill="FFFFFF"/>
        </w:rPr>
        <w:t xml:space="preserve">Fue </w:t>
      </w:r>
      <w:r w:rsidR="005A1F85" w:rsidRPr="005A1F85">
        <w:rPr>
          <w:rFonts w:ascii="Arial" w:hAnsi="Arial" w:cs="Arial"/>
          <w:b/>
          <w:sz w:val="24"/>
          <w:szCs w:val="24"/>
          <w:shd w:val="clear" w:color="auto" w:fill="FFFFFF"/>
        </w:rPr>
        <w:t>un </w:t>
      </w:r>
      <w:hyperlink r:id="rId139" w:tooltip="Economista" w:history="1">
        <w:r w:rsidR="005A1F85" w:rsidRPr="005A1F85">
          <w:rPr>
            <w:rStyle w:val="Hipervnculo"/>
            <w:rFonts w:ascii="Arial" w:hAnsi="Arial" w:cs="Arial"/>
            <w:b/>
            <w:color w:val="auto"/>
            <w:sz w:val="24"/>
            <w:szCs w:val="24"/>
            <w:u w:val="none"/>
            <w:shd w:val="clear" w:color="auto" w:fill="FFFFFF"/>
          </w:rPr>
          <w:t>economista</w:t>
        </w:r>
      </w:hyperlink>
      <w:r w:rsidR="005A1F85" w:rsidRPr="005A1F85">
        <w:rPr>
          <w:rFonts w:ascii="Arial" w:hAnsi="Arial" w:cs="Arial"/>
          <w:b/>
          <w:sz w:val="24"/>
          <w:szCs w:val="24"/>
          <w:shd w:val="clear" w:color="auto" w:fill="FFFFFF"/>
        </w:rPr>
        <w:t> y </w:t>
      </w:r>
      <w:hyperlink r:id="rId140" w:tooltip="Sociólogo" w:history="1">
        <w:r w:rsidR="005A1F85" w:rsidRPr="005A1F85">
          <w:rPr>
            <w:rStyle w:val="Hipervnculo"/>
            <w:rFonts w:ascii="Arial" w:hAnsi="Arial" w:cs="Arial"/>
            <w:b/>
            <w:color w:val="auto"/>
            <w:sz w:val="24"/>
            <w:szCs w:val="24"/>
            <w:u w:val="none"/>
            <w:shd w:val="clear" w:color="auto" w:fill="FFFFFF"/>
          </w:rPr>
          <w:t>sociólogo</w:t>
        </w:r>
      </w:hyperlink>
      <w:r w:rsidR="005A1F85" w:rsidRPr="005A1F85">
        <w:rPr>
          <w:rFonts w:ascii="Arial" w:hAnsi="Arial" w:cs="Arial"/>
          <w:b/>
          <w:sz w:val="24"/>
          <w:szCs w:val="24"/>
          <w:shd w:val="clear" w:color="auto" w:fill="FFFFFF"/>
        </w:rPr>
        <w:t> alemán, considerado el líder de la "</w:t>
      </w:r>
      <w:hyperlink r:id="rId141" w:tooltip="Escuela Historicista Alemana de Economía" w:history="1">
        <w:r w:rsidR="005A1F85" w:rsidRPr="005A1F85">
          <w:rPr>
            <w:rStyle w:val="Hipervnculo"/>
            <w:rFonts w:ascii="Arial" w:hAnsi="Arial" w:cs="Arial"/>
            <w:b/>
            <w:color w:val="auto"/>
            <w:sz w:val="24"/>
            <w:szCs w:val="24"/>
            <w:u w:val="none"/>
            <w:shd w:val="clear" w:color="auto" w:fill="FFFFFF"/>
          </w:rPr>
          <w:t>joven escuela histórica</w:t>
        </w:r>
      </w:hyperlink>
      <w:r w:rsidR="005A1F85" w:rsidRPr="005A1F85">
        <w:rPr>
          <w:rFonts w:ascii="Arial" w:hAnsi="Arial" w:cs="Arial"/>
          <w:b/>
          <w:sz w:val="24"/>
          <w:szCs w:val="24"/>
          <w:shd w:val="clear" w:color="auto" w:fill="FFFFFF"/>
        </w:rPr>
        <w:t>" y es uno de los investigadores y pensadores de ciencias sociales más connotados del primer cuarto del </w:t>
      </w:r>
      <w:hyperlink r:id="rId142" w:tooltip="Siglo XX" w:history="1">
        <w:r w:rsidR="005A1F85" w:rsidRPr="005A1F85">
          <w:rPr>
            <w:rStyle w:val="Hipervnculo"/>
            <w:rFonts w:ascii="Arial" w:hAnsi="Arial" w:cs="Arial"/>
            <w:b/>
            <w:color w:val="auto"/>
            <w:sz w:val="24"/>
            <w:szCs w:val="24"/>
            <w:u w:val="none"/>
            <w:shd w:val="clear" w:color="auto" w:fill="FFFFFF"/>
          </w:rPr>
          <w:t>siglo XX</w:t>
        </w:r>
      </w:hyperlink>
      <w:r w:rsidR="005A1F85" w:rsidRPr="005A1F85">
        <w:rPr>
          <w:rFonts w:ascii="Arial" w:hAnsi="Arial" w:cs="Arial"/>
          <w:b/>
          <w:sz w:val="24"/>
          <w:szCs w:val="24"/>
          <w:shd w:val="clear" w:color="auto" w:fill="FFFFFF"/>
        </w:rPr>
        <w:t> europeo.</w:t>
      </w:r>
      <w:r w:rsidR="005A1F85">
        <w:rPr>
          <w:rFonts w:ascii="Arial" w:hAnsi="Arial" w:cs="Arial"/>
          <w:b/>
          <w:sz w:val="24"/>
          <w:szCs w:val="24"/>
          <w:shd w:val="clear" w:color="auto" w:fill="FFFFFF"/>
        </w:rPr>
        <w:t xml:space="preserve"> Fue también e</w:t>
      </w:r>
      <w:r w:rsidR="00605CBF" w:rsidRPr="009D3E85">
        <w:rPr>
          <w:rFonts w:ascii="Arial" w:hAnsi="Arial" w:cs="Arial"/>
          <w:b/>
          <w:sz w:val="24"/>
          <w:szCs w:val="24"/>
        </w:rPr>
        <w:t xml:space="preserve">l más </w:t>
      </w:r>
      <w:r w:rsidR="005A1F85">
        <w:rPr>
          <w:rFonts w:ascii="Arial" w:hAnsi="Arial" w:cs="Arial"/>
          <w:b/>
          <w:sz w:val="24"/>
          <w:szCs w:val="24"/>
        </w:rPr>
        <w:t>f</w:t>
      </w:r>
      <w:r w:rsidR="00605CBF" w:rsidRPr="009D3E85">
        <w:rPr>
          <w:rFonts w:ascii="Arial" w:hAnsi="Arial" w:cs="Arial"/>
          <w:b/>
          <w:sz w:val="24"/>
          <w:szCs w:val="24"/>
        </w:rPr>
        <w:t>ino analista y el mejor teórico de laEconom</w:t>
      </w:r>
      <w:r w:rsidR="005A1F85">
        <w:rPr>
          <w:rFonts w:ascii="Arial" w:hAnsi="Arial" w:cs="Arial"/>
          <w:b/>
          <w:sz w:val="24"/>
          <w:szCs w:val="24"/>
        </w:rPr>
        <w:t>í</w:t>
      </w:r>
      <w:r w:rsidR="00605CBF" w:rsidRPr="009D3E85">
        <w:rPr>
          <w:rFonts w:ascii="Arial" w:hAnsi="Arial" w:cs="Arial"/>
          <w:b/>
          <w:sz w:val="24"/>
          <w:szCs w:val="24"/>
        </w:rPr>
        <w:t>a mundial en el último siglo. Sus libros y enseñanzas tuvieron creciente influencia am</w:t>
      </w:r>
      <w:r w:rsidR="0004580F">
        <w:rPr>
          <w:rFonts w:ascii="Arial" w:hAnsi="Arial" w:cs="Arial"/>
          <w:b/>
          <w:sz w:val="24"/>
          <w:szCs w:val="24"/>
        </w:rPr>
        <w:t>edida que f</w:t>
      </w:r>
      <w:r w:rsidR="00605CBF" w:rsidRPr="009D3E85">
        <w:rPr>
          <w:rFonts w:ascii="Arial" w:hAnsi="Arial" w:cs="Arial"/>
          <w:b/>
          <w:sz w:val="24"/>
          <w:szCs w:val="24"/>
        </w:rPr>
        <w:t>ue interpretando con acierto los hechos económicos de alcance mundial.</w:t>
      </w:r>
    </w:p>
    <w:p w:rsidR="005A1F85" w:rsidRDefault="005A1F85" w:rsidP="005A1F85">
      <w:pPr>
        <w:spacing w:after="0" w:line="240" w:lineRule="auto"/>
        <w:ind w:left="-993" w:right="-1135"/>
        <w:jc w:val="both"/>
        <w:rPr>
          <w:rFonts w:ascii="Arial" w:hAnsi="Arial" w:cs="Arial"/>
          <w:b/>
          <w:sz w:val="24"/>
          <w:szCs w:val="24"/>
        </w:rPr>
      </w:pPr>
    </w:p>
    <w:p w:rsidR="005A1F85" w:rsidRDefault="005A1F85" w:rsidP="005A1F85">
      <w:pPr>
        <w:spacing w:after="0" w:line="240" w:lineRule="auto"/>
        <w:ind w:left="-993" w:right="-1135"/>
        <w:jc w:val="both"/>
        <w:rPr>
          <w:rFonts w:ascii="Arial" w:hAnsi="Arial" w:cs="Arial"/>
          <w:b/>
          <w:sz w:val="24"/>
          <w:szCs w:val="24"/>
        </w:rPr>
      </w:pPr>
      <w:r>
        <w:rPr>
          <w:rFonts w:ascii="Arial" w:hAnsi="Arial" w:cs="Arial"/>
          <w:b/>
          <w:sz w:val="24"/>
          <w:szCs w:val="24"/>
        </w:rPr>
        <w:t xml:space="preserve">   Entre sus escritos "</w:t>
      </w:r>
      <w:r w:rsidR="00605CBF" w:rsidRPr="009D3E85">
        <w:rPr>
          <w:rFonts w:ascii="Arial" w:hAnsi="Arial" w:cs="Arial"/>
          <w:b/>
          <w:sz w:val="24"/>
          <w:szCs w:val="24"/>
        </w:rPr>
        <w:t>El capitalismo moderno</w:t>
      </w:r>
      <w:r>
        <w:rPr>
          <w:rFonts w:ascii="Arial" w:hAnsi="Arial" w:cs="Arial"/>
          <w:b/>
          <w:sz w:val="24"/>
          <w:szCs w:val="24"/>
        </w:rPr>
        <w:t>"</w:t>
      </w:r>
      <w:r w:rsidR="00605CBF" w:rsidRPr="009D3E85">
        <w:rPr>
          <w:rFonts w:ascii="Arial" w:hAnsi="Arial" w:cs="Arial"/>
          <w:b/>
          <w:sz w:val="24"/>
          <w:szCs w:val="24"/>
        </w:rPr>
        <w:t xml:space="preserve"> es su me</w:t>
      </w:r>
      <w:r>
        <w:rPr>
          <w:rFonts w:ascii="Arial" w:hAnsi="Arial" w:cs="Arial"/>
          <w:b/>
          <w:sz w:val="24"/>
          <w:szCs w:val="24"/>
        </w:rPr>
        <w:t>j</w:t>
      </w:r>
      <w:r w:rsidR="00605CBF" w:rsidRPr="009D3E85">
        <w:rPr>
          <w:rFonts w:ascii="Arial" w:hAnsi="Arial" w:cs="Arial"/>
          <w:b/>
          <w:sz w:val="24"/>
          <w:szCs w:val="24"/>
        </w:rPr>
        <w:t>or producción cient</w:t>
      </w:r>
      <w:r>
        <w:rPr>
          <w:rFonts w:ascii="Arial" w:hAnsi="Arial" w:cs="Arial"/>
          <w:b/>
          <w:sz w:val="24"/>
          <w:szCs w:val="24"/>
        </w:rPr>
        <w:t>ífica</w:t>
      </w:r>
      <w:r w:rsidR="00605CBF" w:rsidRPr="009D3E85">
        <w:rPr>
          <w:rFonts w:ascii="Arial" w:hAnsi="Arial" w:cs="Arial"/>
          <w:b/>
          <w:sz w:val="24"/>
          <w:szCs w:val="24"/>
        </w:rPr>
        <w:t xml:space="preserve">. Otros </w:t>
      </w:r>
      <w:r w:rsidR="000361A5">
        <w:rPr>
          <w:rFonts w:ascii="Arial" w:hAnsi="Arial" w:cs="Arial"/>
          <w:b/>
          <w:sz w:val="24"/>
          <w:szCs w:val="24"/>
        </w:rPr>
        <w:t>l</w:t>
      </w:r>
      <w:r w:rsidR="00605CBF" w:rsidRPr="009D3E85">
        <w:rPr>
          <w:rFonts w:ascii="Arial" w:hAnsi="Arial" w:cs="Arial"/>
          <w:b/>
          <w:sz w:val="24"/>
          <w:szCs w:val="24"/>
        </w:rPr>
        <w:t>ibros</w:t>
      </w:r>
      <w:r w:rsidR="00DA7ED7">
        <w:rPr>
          <w:rFonts w:ascii="Arial" w:hAnsi="Arial" w:cs="Arial"/>
          <w:b/>
          <w:sz w:val="24"/>
          <w:szCs w:val="24"/>
        </w:rPr>
        <w:t xml:space="preserve"> </w:t>
      </w:r>
      <w:r w:rsidR="00605CBF" w:rsidRPr="009D3E85">
        <w:rPr>
          <w:rFonts w:ascii="Arial" w:hAnsi="Arial" w:cs="Arial"/>
          <w:b/>
          <w:sz w:val="24"/>
          <w:szCs w:val="24"/>
        </w:rPr>
        <w:t xml:space="preserve">suyos son </w:t>
      </w:r>
      <w:r>
        <w:rPr>
          <w:rFonts w:ascii="Arial" w:hAnsi="Arial" w:cs="Arial"/>
          <w:b/>
          <w:sz w:val="24"/>
          <w:szCs w:val="24"/>
        </w:rPr>
        <w:t>"</w:t>
      </w:r>
      <w:r w:rsidR="00605CBF" w:rsidRPr="009D3E85">
        <w:rPr>
          <w:rFonts w:ascii="Arial" w:hAnsi="Arial" w:cs="Arial"/>
          <w:b/>
          <w:sz w:val="24"/>
          <w:szCs w:val="24"/>
        </w:rPr>
        <w:t>Las tres economías pol</w:t>
      </w:r>
      <w:r>
        <w:rPr>
          <w:rFonts w:ascii="Arial" w:hAnsi="Arial" w:cs="Arial"/>
          <w:b/>
          <w:sz w:val="24"/>
          <w:szCs w:val="24"/>
        </w:rPr>
        <w:t>í</w:t>
      </w:r>
      <w:r w:rsidR="00605CBF" w:rsidRPr="009D3E85">
        <w:rPr>
          <w:rFonts w:ascii="Arial" w:hAnsi="Arial" w:cs="Arial"/>
          <w:b/>
          <w:sz w:val="24"/>
          <w:szCs w:val="24"/>
        </w:rPr>
        <w:t xml:space="preserve">ticas", </w:t>
      </w:r>
      <w:r>
        <w:rPr>
          <w:rFonts w:ascii="Arial" w:hAnsi="Arial" w:cs="Arial"/>
          <w:b/>
          <w:sz w:val="24"/>
          <w:szCs w:val="24"/>
        </w:rPr>
        <w:t>"</w:t>
      </w:r>
      <w:r w:rsidR="00605CBF" w:rsidRPr="009D3E85">
        <w:rPr>
          <w:rFonts w:ascii="Arial" w:hAnsi="Arial" w:cs="Arial"/>
          <w:b/>
          <w:sz w:val="24"/>
          <w:szCs w:val="24"/>
        </w:rPr>
        <w:t>'L</w:t>
      </w:r>
      <w:r>
        <w:rPr>
          <w:rFonts w:ascii="Arial" w:hAnsi="Arial" w:cs="Arial"/>
          <w:b/>
          <w:sz w:val="24"/>
          <w:szCs w:val="24"/>
        </w:rPr>
        <w:t>os</w:t>
      </w:r>
      <w:r w:rsidR="00605CBF" w:rsidRPr="009D3E85">
        <w:rPr>
          <w:rFonts w:ascii="Arial" w:hAnsi="Arial" w:cs="Arial"/>
          <w:b/>
          <w:sz w:val="24"/>
          <w:szCs w:val="24"/>
        </w:rPr>
        <w:t xml:space="preserve"> judíos y la vida económica</w:t>
      </w:r>
      <w:r>
        <w:rPr>
          <w:rFonts w:ascii="Arial" w:hAnsi="Arial" w:cs="Arial"/>
          <w:b/>
          <w:sz w:val="24"/>
          <w:szCs w:val="24"/>
        </w:rPr>
        <w:t>"</w:t>
      </w:r>
      <w:r w:rsidR="00605CBF" w:rsidRPr="009D3E85">
        <w:rPr>
          <w:rFonts w:ascii="Arial" w:hAnsi="Arial" w:cs="Arial"/>
          <w:b/>
          <w:sz w:val="24"/>
          <w:szCs w:val="24"/>
        </w:rPr>
        <w:t xml:space="preserve">, </w:t>
      </w:r>
      <w:r>
        <w:rPr>
          <w:rFonts w:ascii="Arial" w:hAnsi="Arial" w:cs="Arial"/>
          <w:b/>
          <w:sz w:val="24"/>
          <w:szCs w:val="24"/>
        </w:rPr>
        <w:t>"</w:t>
      </w:r>
      <w:r w:rsidR="00605CBF" w:rsidRPr="009D3E85">
        <w:rPr>
          <w:rFonts w:ascii="Arial" w:hAnsi="Arial" w:cs="Arial"/>
          <w:b/>
          <w:sz w:val="24"/>
          <w:szCs w:val="24"/>
        </w:rPr>
        <w:t>EI futuro del</w:t>
      </w:r>
      <w:r w:rsidR="00DA7ED7">
        <w:rPr>
          <w:rFonts w:ascii="Arial" w:hAnsi="Arial" w:cs="Arial"/>
          <w:b/>
          <w:sz w:val="24"/>
          <w:szCs w:val="24"/>
        </w:rPr>
        <w:t xml:space="preserve"> </w:t>
      </w:r>
      <w:r w:rsidR="00605CBF" w:rsidRPr="009D3E85">
        <w:rPr>
          <w:rFonts w:ascii="Arial" w:hAnsi="Arial" w:cs="Arial"/>
          <w:b/>
          <w:sz w:val="24"/>
          <w:szCs w:val="24"/>
        </w:rPr>
        <w:t>capitalism</w:t>
      </w:r>
      <w:r w:rsidR="000361A5">
        <w:rPr>
          <w:rFonts w:ascii="Arial" w:hAnsi="Arial" w:cs="Arial"/>
          <w:b/>
          <w:sz w:val="24"/>
          <w:szCs w:val="24"/>
        </w:rPr>
        <w:t>o</w:t>
      </w:r>
      <w:r>
        <w:rPr>
          <w:rFonts w:ascii="Arial" w:hAnsi="Arial" w:cs="Arial"/>
          <w:b/>
          <w:sz w:val="24"/>
          <w:szCs w:val="24"/>
        </w:rPr>
        <w:t>"</w:t>
      </w:r>
      <w:r w:rsidR="00605CBF" w:rsidRPr="009D3E85">
        <w:rPr>
          <w:rFonts w:ascii="Arial" w:hAnsi="Arial" w:cs="Arial"/>
          <w:b/>
          <w:sz w:val="24"/>
          <w:szCs w:val="24"/>
        </w:rPr>
        <w:t xml:space="preserve"> y "El socialismo alemán</w:t>
      </w:r>
      <w:r>
        <w:rPr>
          <w:rFonts w:ascii="Arial" w:hAnsi="Arial" w:cs="Arial"/>
          <w:b/>
          <w:sz w:val="24"/>
          <w:szCs w:val="24"/>
        </w:rPr>
        <w:t>"</w:t>
      </w:r>
      <w:r w:rsidR="00605CBF" w:rsidRPr="009D3E85">
        <w:rPr>
          <w:rFonts w:ascii="Arial" w:hAnsi="Arial" w:cs="Arial"/>
          <w:b/>
          <w:sz w:val="24"/>
          <w:szCs w:val="24"/>
        </w:rPr>
        <w:t>.</w:t>
      </w:r>
    </w:p>
    <w:p w:rsidR="005A1F85" w:rsidRDefault="005A1F85" w:rsidP="005A1F85">
      <w:pPr>
        <w:spacing w:after="0" w:line="240" w:lineRule="auto"/>
        <w:ind w:left="-993" w:right="-1135"/>
        <w:jc w:val="both"/>
        <w:rPr>
          <w:rFonts w:ascii="Arial" w:hAnsi="Arial" w:cs="Arial"/>
          <w:b/>
          <w:sz w:val="24"/>
          <w:szCs w:val="24"/>
        </w:rPr>
      </w:pPr>
    </w:p>
    <w:p w:rsidR="00605CBF" w:rsidRPr="009D3E85" w:rsidRDefault="00DA7ED7" w:rsidP="005A1F85">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605CBF" w:rsidRPr="009D3E85">
        <w:rPr>
          <w:rFonts w:ascii="Arial" w:hAnsi="Arial" w:cs="Arial"/>
          <w:b/>
          <w:sz w:val="24"/>
          <w:szCs w:val="24"/>
        </w:rPr>
        <w:t xml:space="preserve">Supo enlazar en sus estudios los aspectos históricos,en los que </w:t>
      </w:r>
      <w:r w:rsidR="005A1F85">
        <w:rPr>
          <w:rFonts w:ascii="Arial" w:hAnsi="Arial" w:cs="Arial"/>
          <w:b/>
          <w:sz w:val="24"/>
          <w:szCs w:val="24"/>
        </w:rPr>
        <w:t>f</w:t>
      </w:r>
      <w:r w:rsidR="00605CBF" w:rsidRPr="009D3E85">
        <w:rPr>
          <w:rFonts w:ascii="Arial" w:hAnsi="Arial" w:cs="Arial"/>
          <w:b/>
          <w:sz w:val="24"/>
          <w:szCs w:val="24"/>
        </w:rPr>
        <w:t>ue maestro consumado de análisis delicados, y los planteamientos teóricos en losque con frecuencia se orientó hacia predicciones interesantes.</w:t>
      </w:r>
    </w:p>
    <w:p w:rsidR="000361A5" w:rsidRDefault="000361A5" w:rsidP="004F1B8B">
      <w:pPr>
        <w:spacing w:after="0" w:line="240" w:lineRule="auto"/>
        <w:ind w:left="-993" w:right="-1135"/>
        <w:jc w:val="both"/>
        <w:rPr>
          <w:rFonts w:ascii="Arial" w:hAnsi="Arial" w:cs="Arial"/>
          <w:b/>
          <w:color w:val="0070C0"/>
          <w:sz w:val="24"/>
          <w:szCs w:val="24"/>
        </w:rPr>
      </w:pPr>
    </w:p>
    <w:p w:rsidR="009706DF" w:rsidRDefault="00A8783C" w:rsidP="004F1B8B">
      <w:pPr>
        <w:spacing w:after="0" w:line="240" w:lineRule="auto"/>
        <w:ind w:left="-993" w:right="-1135"/>
        <w:jc w:val="both"/>
        <w:rPr>
          <w:rFonts w:ascii="Arial" w:hAnsi="Arial" w:cs="Arial"/>
          <w:b/>
          <w:sz w:val="24"/>
          <w:szCs w:val="24"/>
          <w:shd w:val="clear" w:color="auto" w:fill="FFFFFF"/>
        </w:rPr>
      </w:pPr>
      <w:r>
        <w:rPr>
          <w:rFonts w:ascii="Arial" w:hAnsi="Arial" w:cs="Arial"/>
          <w:b/>
          <w:color w:val="0070C0"/>
        </w:rPr>
        <w:t xml:space="preserve">   • </w:t>
      </w:r>
      <w:r w:rsidR="00605CBF" w:rsidRPr="009D3E85">
        <w:rPr>
          <w:rFonts w:ascii="Arial" w:hAnsi="Arial" w:cs="Arial"/>
          <w:b/>
          <w:color w:val="0070C0"/>
          <w:sz w:val="24"/>
          <w:szCs w:val="24"/>
        </w:rPr>
        <w:t>John M. Keynes (1883-1946)</w:t>
      </w:r>
      <w:r>
        <w:rPr>
          <w:rFonts w:ascii="Arial" w:hAnsi="Arial" w:cs="Arial"/>
          <w:b/>
          <w:color w:val="0070C0"/>
          <w:sz w:val="24"/>
          <w:szCs w:val="24"/>
        </w:rPr>
        <w:t>.</w:t>
      </w:r>
      <w:r w:rsidR="009706DF">
        <w:rPr>
          <w:rFonts w:ascii="Arial" w:hAnsi="Arial" w:cs="Arial"/>
          <w:b/>
          <w:sz w:val="24"/>
          <w:szCs w:val="24"/>
        </w:rPr>
        <w:t xml:space="preserve"> Fue </w:t>
      </w:r>
      <w:hyperlink r:id="rId143" w:tooltip="Economista" w:history="1">
        <w:r w:rsidR="005A1F85" w:rsidRPr="009706DF">
          <w:rPr>
            <w:rStyle w:val="Hipervnculo"/>
            <w:rFonts w:ascii="Arial" w:hAnsi="Arial" w:cs="Arial"/>
            <w:b/>
            <w:color w:val="auto"/>
            <w:sz w:val="24"/>
            <w:szCs w:val="24"/>
            <w:u w:val="none"/>
            <w:shd w:val="clear" w:color="auto" w:fill="FFFFFF"/>
          </w:rPr>
          <w:t>economista</w:t>
        </w:r>
      </w:hyperlink>
      <w:r w:rsidR="005A1F85" w:rsidRPr="009706DF">
        <w:rPr>
          <w:rFonts w:ascii="Arial" w:hAnsi="Arial" w:cs="Arial"/>
          <w:b/>
          <w:sz w:val="24"/>
          <w:szCs w:val="24"/>
          <w:shd w:val="clear" w:color="auto" w:fill="FFFFFF"/>
        </w:rPr>
        <w:t> </w:t>
      </w:r>
      <w:hyperlink r:id="rId144" w:tooltip="Reino Unido" w:history="1">
        <w:r w:rsidR="005A1F85" w:rsidRPr="009706DF">
          <w:rPr>
            <w:rStyle w:val="Hipervnculo"/>
            <w:rFonts w:ascii="Arial" w:hAnsi="Arial" w:cs="Arial"/>
            <w:b/>
            <w:color w:val="auto"/>
            <w:sz w:val="24"/>
            <w:szCs w:val="24"/>
            <w:u w:val="none"/>
            <w:shd w:val="clear" w:color="auto" w:fill="FFFFFF"/>
          </w:rPr>
          <w:t>británico</w:t>
        </w:r>
      </w:hyperlink>
      <w:r w:rsidR="005A1F85" w:rsidRPr="009706DF">
        <w:rPr>
          <w:rFonts w:ascii="Arial" w:hAnsi="Arial" w:cs="Arial"/>
          <w:b/>
          <w:sz w:val="24"/>
          <w:szCs w:val="24"/>
          <w:shd w:val="clear" w:color="auto" w:fill="FFFFFF"/>
        </w:rPr>
        <w:t>, considerado como uno de los más influyentes del siglo </w:t>
      </w:r>
      <w:r w:rsidR="005A1F85" w:rsidRPr="009706DF">
        <w:rPr>
          <w:rFonts w:ascii="Arial" w:hAnsi="Arial" w:cs="Arial"/>
          <w:b/>
          <w:smallCaps/>
          <w:sz w:val="24"/>
          <w:szCs w:val="24"/>
          <w:shd w:val="clear" w:color="auto" w:fill="FFFFFF"/>
        </w:rPr>
        <w:t>xx</w:t>
      </w:r>
      <w:r w:rsidR="005A1F85" w:rsidRPr="009706DF">
        <w:rPr>
          <w:rFonts w:ascii="Arial" w:hAnsi="Arial" w:cs="Arial"/>
          <w:b/>
          <w:sz w:val="24"/>
          <w:szCs w:val="24"/>
          <w:shd w:val="clear" w:color="auto" w:fill="FFFFFF"/>
        </w:rPr>
        <w:t>.​ Sus ideas tuvieron una fuerte repercusión en las teorías y políticas económicas.</w:t>
      </w:r>
      <w:r w:rsidR="009706DF">
        <w:rPr>
          <w:rFonts w:ascii="Arial" w:hAnsi="Arial" w:cs="Arial"/>
          <w:b/>
          <w:sz w:val="24"/>
          <w:szCs w:val="24"/>
          <w:shd w:val="clear" w:color="auto" w:fill="FFFFFF"/>
        </w:rPr>
        <w:t>L</w:t>
      </w:r>
      <w:r w:rsidR="009706DF" w:rsidRPr="009706DF">
        <w:rPr>
          <w:rFonts w:ascii="Arial" w:hAnsi="Arial" w:cs="Arial"/>
          <w:b/>
          <w:sz w:val="24"/>
          <w:szCs w:val="24"/>
          <w:shd w:val="clear" w:color="auto" w:fill="FFFFFF"/>
        </w:rPr>
        <w:t>a principal novedad de su pensamiento radicaba en considerar que el </w:t>
      </w:r>
      <w:hyperlink r:id="rId145" w:tooltip="Sistema capitalista" w:history="1">
        <w:r w:rsidR="009706DF" w:rsidRPr="009706DF">
          <w:rPr>
            <w:rStyle w:val="Hipervnculo"/>
            <w:rFonts w:ascii="Arial" w:hAnsi="Arial" w:cs="Arial"/>
            <w:b/>
            <w:color w:val="auto"/>
            <w:sz w:val="24"/>
            <w:szCs w:val="24"/>
            <w:u w:val="none"/>
            <w:shd w:val="clear" w:color="auto" w:fill="FFFFFF"/>
          </w:rPr>
          <w:t>sistema capitalista</w:t>
        </w:r>
      </w:hyperlink>
      <w:r w:rsidR="009706DF" w:rsidRPr="009706DF">
        <w:rPr>
          <w:rFonts w:ascii="Arial" w:hAnsi="Arial" w:cs="Arial"/>
          <w:b/>
          <w:sz w:val="24"/>
          <w:szCs w:val="24"/>
          <w:shd w:val="clear" w:color="auto" w:fill="FFFFFF"/>
        </w:rPr>
        <w:t> no tiende al </w:t>
      </w:r>
      <w:hyperlink r:id="rId146" w:tooltip="Pleno empleo" w:history="1">
        <w:r w:rsidR="009706DF" w:rsidRPr="009706DF">
          <w:rPr>
            <w:rStyle w:val="Hipervnculo"/>
            <w:rFonts w:ascii="Arial" w:hAnsi="Arial" w:cs="Arial"/>
            <w:b/>
            <w:color w:val="auto"/>
            <w:sz w:val="24"/>
            <w:szCs w:val="24"/>
            <w:u w:val="none"/>
            <w:shd w:val="clear" w:color="auto" w:fill="FFFFFF"/>
          </w:rPr>
          <w:t>pleno empleo</w:t>
        </w:r>
      </w:hyperlink>
      <w:r w:rsidR="009706DF" w:rsidRPr="009706DF">
        <w:rPr>
          <w:rFonts w:ascii="Arial" w:hAnsi="Arial" w:cs="Arial"/>
          <w:b/>
          <w:sz w:val="24"/>
          <w:szCs w:val="24"/>
          <w:shd w:val="clear" w:color="auto" w:fill="FFFFFF"/>
        </w:rPr>
        <w:t> ni al equilibrio de los </w:t>
      </w:r>
      <w:hyperlink r:id="rId147" w:tooltip="Factores productivos" w:history="1">
        <w:r w:rsidR="009706DF" w:rsidRPr="009706DF">
          <w:rPr>
            <w:rStyle w:val="Hipervnculo"/>
            <w:rFonts w:ascii="Arial" w:hAnsi="Arial" w:cs="Arial"/>
            <w:b/>
            <w:color w:val="auto"/>
            <w:sz w:val="24"/>
            <w:szCs w:val="24"/>
            <w:u w:val="none"/>
            <w:shd w:val="clear" w:color="auto" w:fill="FFFFFF"/>
          </w:rPr>
          <w:t>factores productivos</w:t>
        </w:r>
      </w:hyperlink>
      <w:r w:rsidR="009706DF" w:rsidRPr="009706DF">
        <w:rPr>
          <w:rFonts w:ascii="Arial" w:hAnsi="Arial" w:cs="Arial"/>
          <w:b/>
          <w:sz w:val="24"/>
          <w:szCs w:val="24"/>
          <w:shd w:val="clear" w:color="auto" w:fill="FFFFFF"/>
        </w:rPr>
        <w:t>, sino hacia un equilibrio que solo de forma accidental coincidirá con el </w:t>
      </w:r>
      <w:hyperlink r:id="rId148" w:tooltip="Pleno empleo" w:history="1">
        <w:r w:rsidR="009706DF" w:rsidRPr="009706DF">
          <w:rPr>
            <w:rStyle w:val="Hipervnculo"/>
            <w:rFonts w:ascii="Arial" w:hAnsi="Arial" w:cs="Arial"/>
            <w:b/>
            <w:color w:val="auto"/>
            <w:sz w:val="24"/>
            <w:szCs w:val="24"/>
            <w:u w:val="none"/>
            <w:shd w:val="clear" w:color="auto" w:fill="FFFFFF"/>
          </w:rPr>
          <w:t>pleno empleo</w:t>
        </w:r>
      </w:hyperlink>
      <w:r w:rsidR="009706DF" w:rsidRPr="009706DF">
        <w:rPr>
          <w:rFonts w:ascii="Arial" w:hAnsi="Arial" w:cs="Arial"/>
          <w:b/>
          <w:sz w:val="24"/>
          <w:szCs w:val="24"/>
          <w:shd w:val="clear" w:color="auto" w:fill="FFFFFF"/>
        </w:rPr>
        <w:t>.</w:t>
      </w:r>
    </w:p>
    <w:p w:rsidR="009706DF" w:rsidRDefault="009706DF" w:rsidP="004F1B8B">
      <w:pPr>
        <w:spacing w:after="0" w:line="240" w:lineRule="auto"/>
        <w:ind w:left="-993" w:right="-1135"/>
        <w:jc w:val="both"/>
        <w:rPr>
          <w:rFonts w:ascii="Arial" w:hAnsi="Arial" w:cs="Arial"/>
          <w:b/>
          <w:sz w:val="24"/>
          <w:szCs w:val="24"/>
          <w:shd w:val="clear" w:color="auto" w:fill="FFFFFF"/>
        </w:rPr>
      </w:pPr>
    </w:p>
    <w:p w:rsidR="009706DF" w:rsidRDefault="00DA7ED7" w:rsidP="004F1B8B">
      <w:pPr>
        <w:spacing w:after="0" w:line="240" w:lineRule="auto"/>
        <w:ind w:left="-993" w:right="-1135"/>
        <w:jc w:val="both"/>
        <w:rPr>
          <w:rFonts w:ascii="Arial" w:hAnsi="Arial" w:cs="Arial"/>
          <w:b/>
          <w:sz w:val="24"/>
          <w:szCs w:val="24"/>
          <w:shd w:val="clear" w:color="auto" w:fill="FFFFFF"/>
        </w:rPr>
      </w:pPr>
      <w:r>
        <w:rPr>
          <w:rFonts w:ascii="Arial" w:hAnsi="Arial" w:cs="Arial"/>
          <w:b/>
          <w:sz w:val="24"/>
          <w:szCs w:val="24"/>
          <w:shd w:val="clear" w:color="auto" w:fill="FFFFFF"/>
        </w:rPr>
        <w:t xml:space="preserve">     </w:t>
      </w:r>
      <w:proofErr w:type="spellStart"/>
      <w:r w:rsidR="009706DF" w:rsidRPr="009706DF">
        <w:rPr>
          <w:rFonts w:ascii="Arial" w:hAnsi="Arial" w:cs="Arial"/>
          <w:b/>
          <w:sz w:val="24"/>
          <w:szCs w:val="24"/>
          <w:shd w:val="clear" w:color="auto" w:fill="FFFFFF"/>
        </w:rPr>
        <w:t>Keynes</w:t>
      </w:r>
      <w:proofErr w:type="spellEnd"/>
      <w:r w:rsidR="009706DF" w:rsidRPr="009706DF">
        <w:rPr>
          <w:rFonts w:ascii="Arial" w:hAnsi="Arial" w:cs="Arial"/>
          <w:b/>
          <w:sz w:val="24"/>
          <w:szCs w:val="24"/>
          <w:shd w:val="clear" w:color="auto" w:fill="FFFFFF"/>
        </w:rPr>
        <w:t xml:space="preserve"> y sus seguidores de la posguerra destacaron no solo el carácter ascendente de la </w:t>
      </w:r>
      <w:hyperlink r:id="rId149" w:tooltip="Oferta agregada" w:history="1">
        <w:r w:rsidR="009706DF" w:rsidRPr="009706DF">
          <w:rPr>
            <w:rStyle w:val="Hipervnculo"/>
            <w:rFonts w:ascii="Arial" w:hAnsi="Arial" w:cs="Arial"/>
            <w:b/>
            <w:color w:val="auto"/>
            <w:sz w:val="24"/>
            <w:szCs w:val="24"/>
            <w:u w:val="none"/>
            <w:shd w:val="clear" w:color="auto" w:fill="FFFFFF"/>
          </w:rPr>
          <w:t>oferta agregada</w:t>
        </w:r>
      </w:hyperlink>
      <w:r w:rsidR="009706DF" w:rsidRPr="009706DF">
        <w:rPr>
          <w:rFonts w:ascii="Arial" w:hAnsi="Arial" w:cs="Arial"/>
          <w:b/>
          <w:sz w:val="24"/>
          <w:szCs w:val="24"/>
          <w:shd w:val="clear" w:color="auto" w:fill="FFFFFF"/>
        </w:rPr>
        <w:t>, en contraposición con la visión clásica, sino además la inestabilidad de la </w:t>
      </w:r>
      <w:hyperlink r:id="rId150" w:tooltip="Demanda agregada" w:history="1">
        <w:r w:rsidR="009706DF" w:rsidRPr="009706DF">
          <w:rPr>
            <w:rStyle w:val="Hipervnculo"/>
            <w:rFonts w:ascii="Arial" w:hAnsi="Arial" w:cs="Arial"/>
            <w:b/>
            <w:color w:val="auto"/>
            <w:sz w:val="24"/>
            <w:szCs w:val="24"/>
            <w:u w:val="none"/>
            <w:shd w:val="clear" w:color="auto" w:fill="FFFFFF"/>
          </w:rPr>
          <w:t>demanda agregada</w:t>
        </w:r>
      </w:hyperlink>
      <w:r w:rsidR="009706DF" w:rsidRPr="009706DF">
        <w:rPr>
          <w:rFonts w:ascii="Arial" w:hAnsi="Arial" w:cs="Arial"/>
          <w:b/>
          <w:sz w:val="24"/>
          <w:szCs w:val="24"/>
          <w:shd w:val="clear" w:color="auto" w:fill="FFFFFF"/>
        </w:rPr>
        <w:t>, proveniente de los </w:t>
      </w:r>
      <w:r w:rsidR="009706DF" w:rsidRPr="009706DF">
        <w:rPr>
          <w:rFonts w:ascii="Arial" w:hAnsi="Arial" w:cs="Arial"/>
          <w:b/>
          <w:i/>
          <w:iCs/>
          <w:sz w:val="24"/>
          <w:szCs w:val="24"/>
          <w:shd w:val="clear" w:color="auto" w:fill="FFFFFF"/>
        </w:rPr>
        <w:t>shocks</w:t>
      </w:r>
      <w:r w:rsidR="009706DF" w:rsidRPr="009706DF">
        <w:rPr>
          <w:rFonts w:ascii="Arial" w:hAnsi="Arial" w:cs="Arial"/>
          <w:b/>
          <w:sz w:val="24"/>
          <w:szCs w:val="24"/>
          <w:shd w:val="clear" w:color="auto" w:fill="FFFFFF"/>
        </w:rPr>
        <w:t xml:space="preserve"> ocurridos en mercados privados, como consecuencia de los altibajos en la confianza de los inversores. </w:t>
      </w:r>
    </w:p>
    <w:p w:rsidR="009706DF" w:rsidRDefault="009706DF" w:rsidP="004F1B8B">
      <w:pPr>
        <w:spacing w:after="0" w:line="240" w:lineRule="auto"/>
        <w:ind w:left="-993" w:right="-1135"/>
        <w:jc w:val="both"/>
        <w:rPr>
          <w:rFonts w:ascii="Arial" w:hAnsi="Arial" w:cs="Arial"/>
          <w:b/>
          <w:sz w:val="24"/>
          <w:szCs w:val="24"/>
          <w:shd w:val="clear" w:color="auto" w:fill="FFFFFF"/>
        </w:rPr>
      </w:pPr>
    </w:p>
    <w:p w:rsidR="009706DF" w:rsidRDefault="00DA7ED7" w:rsidP="004F1B8B">
      <w:pPr>
        <w:spacing w:after="0" w:line="240" w:lineRule="auto"/>
        <w:ind w:left="-993" w:right="-1135"/>
        <w:jc w:val="both"/>
        <w:rPr>
          <w:rFonts w:ascii="Arial" w:hAnsi="Arial" w:cs="Arial"/>
          <w:b/>
          <w:sz w:val="24"/>
          <w:szCs w:val="24"/>
        </w:rPr>
      </w:pPr>
      <w:r>
        <w:rPr>
          <w:rFonts w:ascii="Arial" w:hAnsi="Arial" w:cs="Arial"/>
          <w:b/>
          <w:sz w:val="24"/>
          <w:szCs w:val="24"/>
          <w:shd w:val="clear" w:color="auto" w:fill="FFFFFF"/>
        </w:rPr>
        <w:t xml:space="preserve">    </w:t>
      </w:r>
      <w:r w:rsidR="009706DF" w:rsidRPr="009706DF">
        <w:rPr>
          <w:rFonts w:ascii="Arial" w:hAnsi="Arial" w:cs="Arial"/>
          <w:b/>
          <w:sz w:val="24"/>
          <w:szCs w:val="24"/>
          <w:shd w:val="clear" w:color="auto" w:fill="FFFFFF"/>
        </w:rPr>
        <w:t>La principal conclusión de su análisis es una apuesta por la intervención pública directa en materia de </w:t>
      </w:r>
      <w:hyperlink r:id="rId151" w:tooltip="Gasto público" w:history="1">
        <w:r w:rsidR="009706DF" w:rsidRPr="009706DF">
          <w:rPr>
            <w:rStyle w:val="Hipervnculo"/>
            <w:rFonts w:ascii="Arial" w:hAnsi="Arial" w:cs="Arial"/>
            <w:b/>
            <w:color w:val="auto"/>
            <w:sz w:val="24"/>
            <w:szCs w:val="24"/>
            <w:u w:val="none"/>
            <w:shd w:val="clear" w:color="auto" w:fill="FFFFFF"/>
          </w:rPr>
          <w:t>gasto público</w:t>
        </w:r>
      </w:hyperlink>
      <w:r w:rsidR="009706DF" w:rsidRPr="009706DF">
        <w:rPr>
          <w:rFonts w:ascii="Arial" w:hAnsi="Arial" w:cs="Arial"/>
          <w:b/>
          <w:sz w:val="24"/>
          <w:szCs w:val="24"/>
          <w:shd w:val="clear" w:color="auto" w:fill="FFFFFF"/>
        </w:rPr>
        <w:t>, que permite cubrir la brecha o </w:t>
      </w:r>
      <w:hyperlink r:id="rId152" w:tooltip="Déficit comercial" w:history="1">
        <w:r w:rsidR="009706DF" w:rsidRPr="009706DF">
          <w:rPr>
            <w:rStyle w:val="Hipervnculo"/>
            <w:rFonts w:ascii="Arial" w:hAnsi="Arial" w:cs="Arial"/>
            <w:b/>
            <w:color w:val="auto"/>
            <w:sz w:val="24"/>
            <w:szCs w:val="24"/>
            <w:u w:val="none"/>
            <w:shd w:val="clear" w:color="auto" w:fill="FFFFFF"/>
          </w:rPr>
          <w:t>déficit</w:t>
        </w:r>
      </w:hyperlink>
      <w:r w:rsidR="009706DF" w:rsidRPr="009706DF">
        <w:rPr>
          <w:rFonts w:ascii="Arial" w:hAnsi="Arial" w:cs="Arial"/>
          <w:b/>
          <w:sz w:val="24"/>
          <w:szCs w:val="24"/>
          <w:shd w:val="clear" w:color="auto" w:fill="FFFFFF"/>
        </w:rPr>
        <w:t> de la </w:t>
      </w:r>
      <w:hyperlink r:id="rId153" w:tooltip="Demanda agregada" w:history="1">
        <w:r w:rsidR="009706DF" w:rsidRPr="009706DF">
          <w:rPr>
            <w:rStyle w:val="Hipervnculo"/>
            <w:rFonts w:ascii="Arial" w:hAnsi="Arial" w:cs="Arial"/>
            <w:b/>
            <w:color w:val="auto"/>
            <w:sz w:val="24"/>
            <w:szCs w:val="24"/>
            <w:u w:val="none"/>
            <w:shd w:val="clear" w:color="auto" w:fill="FFFFFF"/>
          </w:rPr>
          <w:t>demanda agregada</w:t>
        </w:r>
      </w:hyperlink>
      <w:r w:rsidR="009706DF" w:rsidRPr="009706DF">
        <w:rPr>
          <w:rFonts w:ascii="Arial" w:hAnsi="Arial" w:cs="Arial"/>
          <w:b/>
          <w:sz w:val="24"/>
          <w:szCs w:val="24"/>
          <w:shd w:val="clear" w:color="auto" w:fill="FFFFFF"/>
        </w:rPr>
        <w:t>. ​ Está considerado también como uno de los fundadores de la </w:t>
      </w:r>
      <w:hyperlink r:id="rId154" w:tooltip="Macroeconomía" w:history="1">
        <w:r w:rsidR="009706DF" w:rsidRPr="009706DF">
          <w:rPr>
            <w:rStyle w:val="Hipervnculo"/>
            <w:rFonts w:ascii="Arial" w:hAnsi="Arial" w:cs="Arial"/>
            <w:b/>
            <w:color w:val="auto"/>
            <w:sz w:val="24"/>
            <w:szCs w:val="24"/>
            <w:u w:val="none"/>
            <w:shd w:val="clear" w:color="auto" w:fill="FFFFFF"/>
          </w:rPr>
          <w:t>macroeconomía</w:t>
        </w:r>
      </w:hyperlink>
      <w:r w:rsidR="009706DF" w:rsidRPr="009706DF">
        <w:rPr>
          <w:rFonts w:ascii="Arial" w:hAnsi="Arial" w:cs="Arial"/>
          <w:b/>
          <w:sz w:val="24"/>
          <w:szCs w:val="24"/>
          <w:shd w:val="clear" w:color="auto" w:fill="FFFFFF"/>
        </w:rPr>
        <w:t> moderna.</w:t>
      </w:r>
      <w:r w:rsidR="009706DF">
        <w:rPr>
          <w:rFonts w:ascii="Arial" w:hAnsi="Arial" w:cs="Arial"/>
          <w:b/>
          <w:sz w:val="24"/>
          <w:szCs w:val="24"/>
          <w:shd w:val="clear" w:color="auto" w:fill="FFFFFF"/>
        </w:rPr>
        <w:t xml:space="preserve"> Y es</w:t>
      </w:r>
      <w:r w:rsidR="00605CBF" w:rsidRPr="009D3E85">
        <w:rPr>
          <w:rFonts w:ascii="Arial" w:hAnsi="Arial" w:cs="Arial"/>
          <w:b/>
          <w:sz w:val="24"/>
          <w:szCs w:val="24"/>
        </w:rPr>
        <w:t xml:space="preserve"> la otra gran figura de la reflexión económica desde elámbito británico en donde se movió, sobre todo antes de la Primera Guerra mundial.</w:t>
      </w:r>
      <w:r>
        <w:rPr>
          <w:rFonts w:ascii="Arial" w:hAnsi="Arial" w:cs="Arial"/>
          <w:b/>
          <w:sz w:val="24"/>
          <w:szCs w:val="24"/>
        </w:rPr>
        <w:t xml:space="preserve"> </w:t>
      </w:r>
      <w:r w:rsidR="00605CBF" w:rsidRPr="009D3E85">
        <w:rPr>
          <w:rFonts w:ascii="Arial" w:hAnsi="Arial" w:cs="Arial"/>
          <w:b/>
          <w:sz w:val="24"/>
          <w:szCs w:val="24"/>
        </w:rPr>
        <w:t>Su experiencia financiera le permitió enunciar múltiples explicaciones a los hechos</w:t>
      </w:r>
      <w:r>
        <w:rPr>
          <w:rFonts w:ascii="Arial" w:hAnsi="Arial" w:cs="Arial"/>
          <w:b/>
          <w:sz w:val="24"/>
          <w:szCs w:val="24"/>
        </w:rPr>
        <w:t xml:space="preserve"> </w:t>
      </w:r>
      <w:r w:rsidR="00605CBF" w:rsidRPr="009D3E85">
        <w:rPr>
          <w:rFonts w:ascii="Arial" w:hAnsi="Arial" w:cs="Arial"/>
          <w:b/>
          <w:sz w:val="24"/>
          <w:szCs w:val="24"/>
        </w:rPr>
        <w:t>económicos. Brilló con sus abu</w:t>
      </w:r>
      <w:r w:rsidR="009706DF">
        <w:rPr>
          <w:rFonts w:ascii="Arial" w:hAnsi="Arial" w:cs="Arial"/>
          <w:b/>
          <w:sz w:val="24"/>
          <w:szCs w:val="24"/>
        </w:rPr>
        <w:t>n</w:t>
      </w:r>
      <w:r w:rsidR="00605CBF" w:rsidRPr="009D3E85">
        <w:rPr>
          <w:rFonts w:ascii="Arial" w:hAnsi="Arial" w:cs="Arial"/>
          <w:b/>
          <w:sz w:val="24"/>
          <w:szCs w:val="24"/>
        </w:rPr>
        <w:t xml:space="preserve">dantes publicaciones. Entre estas </w:t>
      </w:r>
      <w:r w:rsidR="009706DF">
        <w:rPr>
          <w:rFonts w:ascii="Arial" w:hAnsi="Arial" w:cs="Arial"/>
          <w:b/>
          <w:sz w:val="24"/>
          <w:szCs w:val="24"/>
        </w:rPr>
        <w:t xml:space="preserve">se puede </w:t>
      </w:r>
      <w:r w:rsidR="00605CBF" w:rsidRPr="009D3E85">
        <w:rPr>
          <w:rFonts w:ascii="Arial" w:hAnsi="Arial" w:cs="Arial"/>
          <w:b/>
          <w:sz w:val="24"/>
          <w:szCs w:val="24"/>
        </w:rPr>
        <w:t>citar "Las</w:t>
      </w:r>
      <w:r w:rsidR="00B100CC">
        <w:rPr>
          <w:rFonts w:ascii="Arial" w:hAnsi="Arial" w:cs="Arial"/>
          <w:b/>
          <w:sz w:val="24"/>
          <w:szCs w:val="24"/>
        </w:rPr>
        <w:t xml:space="preserve"> </w:t>
      </w:r>
      <w:r w:rsidR="00605CBF" w:rsidRPr="009D3E85">
        <w:rPr>
          <w:rFonts w:ascii="Arial" w:hAnsi="Arial" w:cs="Arial"/>
          <w:b/>
          <w:sz w:val="24"/>
          <w:szCs w:val="24"/>
        </w:rPr>
        <w:t>consecuencias económicas de</w:t>
      </w:r>
      <w:r w:rsidR="00B100CC">
        <w:rPr>
          <w:rFonts w:ascii="Arial" w:hAnsi="Arial" w:cs="Arial"/>
          <w:b/>
          <w:sz w:val="24"/>
          <w:szCs w:val="24"/>
        </w:rPr>
        <w:t xml:space="preserve"> </w:t>
      </w:r>
      <w:r w:rsidR="00605CBF" w:rsidRPr="009D3E85">
        <w:rPr>
          <w:rFonts w:ascii="Arial" w:hAnsi="Arial" w:cs="Arial"/>
          <w:b/>
          <w:sz w:val="24"/>
          <w:szCs w:val="24"/>
        </w:rPr>
        <w:t>la paz", "Tratado sobre el dinero", "Cómo pagar</w:t>
      </w:r>
      <w:r>
        <w:rPr>
          <w:rFonts w:ascii="Arial" w:hAnsi="Arial" w:cs="Arial"/>
          <w:b/>
          <w:sz w:val="24"/>
          <w:szCs w:val="24"/>
        </w:rPr>
        <w:t xml:space="preserve"> </w:t>
      </w:r>
      <w:r w:rsidR="00605CBF" w:rsidRPr="009D3E85">
        <w:rPr>
          <w:rFonts w:ascii="Arial" w:hAnsi="Arial" w:cs="Arial"/>
          <w:b/>
          <w:sz w:val="24"/>
          <w:szCs w:val="24"/>
        </w:rPr>
        <w:t>la guerra".</w:t>
      </w:r>
    </w:p>
    <w:p w:rsidR="009706DF" w:rsidRDefault="009706DF" w:rsidP="004F1B8B">
      <w:pPr>
        <w:spacing w:after="0" w:line="240" w:lineRule="auto"/>
        <w:ind w:left="-993" w:right="-1135"/>
        <w:jc w:val="both"/>
        <w:rPr>
          <w:rFonts w:ascii="Arial" w:hAnsi="Arial" w:cs="Arial"/>
          <w:b/>
          <w:sz w:val="24"/>
          <w:szCs w:val="24"/>
        </w:rPr>
      </w:pPr>
    </w:p>
    <w:p w:rsidR="00605CBF" w:rsidRDefault="00A8783C" w:rsidP="004F1B8B">
      <w:pPr>
        <w:spacing w:after="0" w:line="240" w:lineRule="auto"/>
        <w:ind w:left="-993" w:right="-1135"/>
        <w:jc w:val="both"/>
        <w:rPr>
          <w:rFonts w:ascii="Arial" w:hAnsi="Arial" w:cs="Arial"/>
          <w:b/>
          <w:sz w:val="24"/>
          <w:szCs w:val="24"/>
        </w:rPr>
      </w:pPr>
      <w:r>
        <w:rPr>
          <w:rFonts w:ascii="Arial" w:hAnsi="Arial" w:cs="Arial"/>
          <w:b/>
          <w:sz w:val="24"/>
          <w:szCs w:val="24"/>
        </w:rPr>
        <w:t xml:space="preserve">   Su postura f</w:t>
      </w:r>
      <w:r w:rsidR="00605CBF" w:rsidRPr="009D3E85">
        <w:rPr>
          <w:rFonts w:ascii="Arial" w:hAnsi="Arial" w:cs="Arial"/>
          <w:b/>
          <w:sz w:val="24"/>
          <w:szCs w:val="24"/>
        </w:rPr>
        <w:t>ue siempre liberal, pero asegurando el control de hechos perturbadores como la</w:t>
      </w:r>
      <w:r w:rsidR="00DA7ED7">
        <w:rPr>
          <w:rFonts w:ascii="Arial" w:hAnsi="Arial" w:cs="Arial"/>
          <w:b/>
          <w:sz w:val="24"/>
          <w:szCs w:val="24"/>
        </w:rPr>
        <w:t xml:space="preserve"> </w:t>
      </w:r>
      <w:r w:rsidR="00605CBF" w:rsidRPr="009D3E85">
        <w:rPr>
          <w:rFonts w:ascii="Arial" w:hAnsi="Arial" w:cs="Arial"/>
          <w:b/>
          <w:sz w:val="24"/>
          <w:szCs w:val="24"/>
        </w:rPr>
        <w:t xml:space="preserve">inflación o la ausencia de crédito garantizado. </w:t>
      </w:r>
      <w:r w:rsidR="0004580F">
        <w:rPr>
          <w:rFonts w:ascii="Arial" w:hAnsi="Arial" w:cs="Arial"/>
          <w:b/>
          <w:sz w:val="24"/>
          <w:szCs w:val="24"/>
        </w:rPr>
        <w:t>Fue también def</w:t>
      </w:r>
      <w:r w:rsidR="00605CBF" w:rsidRPr="009D3E85">
        <w:rPr>
          <w:rFonts w:ascii="Arial" w:hAnsi="Arial" w:cs="Arial"/>
          <w:b/>
          <w:sz w:val="24"/>
          <w:szCs w:val="24"/>
        </w:rPr>
        <w:t>ensor acérrimo de estructuras e</w:t>
      </w:r>
      <w:r w:rsidR="00DA7ED7">
        <w:rPr>
          <w:rFonts w:ascii="Arial" w:hAnsi="Arial" w:cs="Arial"/>
          <w:b/>
          <w:sz w:val="24"/>
          <w:szCs w:val="24"/>
        </w:rPr>
        <w:t xml:space="preserve"> i</w:t>
      </w:r>
      <w:r w:rsidR="00605CBF" w:rsidRPr="009D3E85">
        <w:rPr>
          <w:rFonts w:ascii="Arial" w:hAnsi="Arial" w:cs="Arial"/>
          <w:b/>
          <w:sz w:val="24"/>
          <w:szCs w:val="24"/>
        </w:rPr>
        <w:t>mperio</w:t>
      </w:r>
      <w:r w:rsidR="00DA7ED7">
        <w:rPr>
          <w:rFonts w:ascii="Arial" w:hAnsi="Arial" w:cs="Arial"/>
          <w:b/>
          <w:sz w:val="24"/>
          <w:szCs w:val="24"/>
        </w:rPr>
        <w:t xml:space="preserve">s </w:t>
      </w:r>
      <w:r w:rsidR="00605CBF" w:rsidRPr="009D3E85">
        <w:rPr>
          <w:rFonts w:ascii="Arial" w:hAnsi="Arial" w:cs="Arial"/>
          <w:b/>
          <w:sz w:val="24"/>
          <w:szCs w:val="24"/>
        </w:rPr>
        <w:t>internacionales, rechazando el proteccionismo cerrado como cauce acelerado hacia</w:t>
      </w:r>
      <w:r w:rsidR="00DA7ED7">
        <w:rPr>
          <w:rFonts w:ascii="Arial" w:hAnsi="Arial" w:cs="Arial"/>
          <w:b/>
          <w:sz w:val="24"/>
          <w:szCs w:val="24"/>
        </w:rPr>
        <w:t xml:space="preserve"> </w:t>
      </w:r>
      <w:r w:rsidR="00605CBF" w:rsidRPr="009D3E85">
        <w:rPr>
          <w:rFonts w:ascii="Arial" w:hAnsi="Arial" w:cs="Arial"/>
          <w:b/>
          <w:sz w:val="24"/>
          <w:szCs w:val="24"/>
        </w:rPr>
        <w:t>el empobrecimiento.</w:t>
      </w:r>
    </w:p>
    <w:p w:rsidR="000361A5" w:rsidRDefault="000361A5" w:rsidP="004F1B8B">
      <w:pPr>
        <w:spacing w:after="0" w:line="240" w:lineRule="auto"/>
        <w:ind w:left="-993" w:right="-1135"/>
        <w:jc w:val="both"/>
        <w:rPr>
          <w:rFonts w:ascii="Arial" w:hAnsi="Arial" w:cs="Arial"/>
          <w:b/>
          <w:sz w:val="24"/>
          <w:szCs w:val="24"/>
        </w:rPr>
      </w:pPr>
    </w:p>
    <w:p w:rsidR="000361A5" w:rsidRDefault="000361A5" w:rsidP="000361A5">
      <w:pPr>
        <w:spacing w:after="0" w:line="240" w:lineRule="auto"/>
        <w:ind w:left="-993" w:right="-1135"/>
        <w:jc w:val="center"/>
        <w:rPr>
          <w:rFonts w:ascii="Arial" w:hAnsi="Arial" w:cs="Arial"/>
          <w:b/>
          <w:sz w:val="24"/>
          <w:szCs w:val="24"/>
        </w:rPr>
      </w:pPr>
      <w:r>
        <w:rPr>
          <w:rFonts w:ascii="Arial" w:hAnsi="Arial" w:cs="Arial"/>
          <w:b/>
          <w:noProof/>
          <w:sz w:val="24"/>
          <w:szCs w:val="24"/>
          <w:lang w:eastAsia="es-ES"/>
        </w:rPr>
        <w:drawing>
          <wp:inline distT="0" distB="0" distL="0" distR="0">
            <wp:extent cx="1851451" cy="1971675"/>
            <wp:effectExtent l="1905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srcRect l="83951" t="33028" r="2469" b="48165"/>
                    <a:stretch>
                      <a:fillRect/>
                    </a:stretch>
                  </pic:blipFill>
                  <pic:spPr bwMode="auto">
                    <a:xfrm>
                      <a:off x="0" y="0"/>
                      <a:ext cx="1851451" cy="1971675"/>
                    </a:xfrm>
                    <a:prstGeom prst="rect">
                      <a:avLst/>
                    </a:prstGeom>
                    <a:noFill/>
                    <a:ln w="9525">
                      <a:noFill/>
                      <a:miter lim="800000"/>
                      <a:headEnd/>
                      <a:tailEnd/>
                    </a:ln>
                  </pic:spPr>
                </pic:pic>
              </a:graphicData>
            </a:graphic>
          </wp:inline>
        </w:drawing>
      </w:r>
      <w:r>
        <w:rPr>
          <w:rFonts w:ascii="Arial" w:hAnsi="Arial" w:cs="Arial"/>
          <w:b/>
          <w:noProof/>
          <w:sz w:val="24"/>
          <w:szCs w:val="24"/>
          <w:lang w:eastAsia="es-ES"/>
        </w:rPr>
        <w:drawing>
          <wp:inline distT="0" distB="0" distL="0" distR="0">
            <wp:extent cx="1543050" cy="1971675"/>
            <wp:effectExtent l="1905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a:srcRect l="66843" t="21101" r="4586" b="31422"/>
                    <a:stretch>
                      <a:fillRect/>
                    </a:stretch>
                  </pic:blipFill>
                  <pic:spPr bwMode="auto">
                    <a:xfrm>
                      <a:off x="0" y="0"/>
                      <a:ext cx="1543050" cy="1971675"/>
                    </a:xfrm>
                    <a:prstGeom prst="rect">
                      <a:avLst/>
                    </a:prstGeom>
                    <a:noFill/>
                    <a:ln w="9525">
                      <a:noFill/>
                      <a:miter lim="800000"/>
                      <a:headEnd/>
                      <a:tailEnd/>
                    </a:ln>
                  </pic:spPr>
                </pic:pic>
              </a:graphicData>
            </a:graphic>
          </wp:inline>
        </w:drawing>
      </w:r>
      <w:r>
        <w:rPr>
          <w:rFonts w:ascii="Arial" w:hAnsi="Arial" w:cs="Arial"/>
          <w:b/>
          <w:noProof/>
          <w:sz w:val="24"/>
          <w:szCs w:val="24"/>
          <w:lang w:eastAsia="es-ES"/>
        </w:rPr>
        <w:drawing>
          <wp:inline distT="0" distB="0" distL="0" distR="0">
            <wp:extent cx="1952625" cy="1974949"/>
            <wp:effectExtent l="19050" t="0" r="9525"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a:srcRect l="82010" t="72706" r="2822" b="7347"/>
                    <a:stretch>
                      <a:fillRect/>
                    </a:stretch>
                  </pic:blipFill>
                  <pic:spPr bwMode="auto">
                    <a:xfrm>
                      <a:off x="0" y="0"/>
                      <a:ext cx="1953127" cy="1975456"/>
                    </a:xfrm>
                    <a:prstGeom prst="rect">
                      <a:avLst/>
                    </a:prstGeom>
                    <a:noFill/>
                    <a:ln w="9525">
                      <a:noFill/>
                      <a:miter lim="800000"/>
                      <a:headEnd/>
                      <a:tailEnd/>
                    </a:ln>
                  </pic:spPr>
                </pic:pic>
              </a:graphicData>
            </a:graphic>
          </wp:inline>
        </w:drawing>
      </w:r>
    </w:p>
    <w:p w:rsidR="000361A5" w:rsidRPr="000361A5" w:rsidRDefault="000361A5" w:rsidP="000361A5">
      <w:pPr>
        <w:spacing w:after="0" w:line="240" w:lineRule="auto"/>
        <w:ind w:left="-993" w:right="-1135"/>
        <w:jc w:val="center"/>
        <w:rPr>
          <w:rFonts w:ascii="Arial" w:hAnsi="Arial" w:cs="Arial"/>
          <w:b/>
          <w:color w:val="0070C0"/>
        </w:rPr>
      </w:pPr>
      <w:proofErr w:type="spellStart"/>
      <w:r w:rsidRPr="000361A5">
        <w:rPr>
          <w:rFonts w:ascii="Arial" w:hAnsi="Arial" w:cs="Arial"/>
          <w:b/>
          <w:color w:val="0070C0"/>
        </w:rPr>
        <w:t>Sombart</w:t>
      </w:r>
      <w:proofErr w:type="spellEnd"/>
      <w:r w:rsidR="00B100CC">
        <w:rPr>
          <w:rFonts w:ascii="Arial" w:hAnsi="Arial" w:cs="Arial"/>
          <w:b/>
          <w:color w:val="0070C0"/>
        </w:rPr>
        <w:t xml:space="preserve">                         </w:t>
      </w:r>
      <w:proofErr w:type="spellStart"/>
      <w:r w:rsidRPr="000361A5">
        <w:rPr>
          <w:rFonts w:ascii="Arial" w:hAnsi="Arial" w:cs="Arial"/>
          <w:b/>
          <w:color w:val="0070C0"/>
        </w:rPr>
        <w:t>Keines</w:t>
      </w:r>
      <w:proofErr w:type="spellEnd"/>
      <w:r w:rsidR="00B100CC">
        <w:rPr>
          <w:rFonts w:ascii="Arial" w:hAnsi="Arial" w:cs="Arial"/>
          <w:b/>
          <w:color w:val="0070C0"/>
        </w:rPr>
        <w:t xml:space="preserve">                           </w:t>
      </w:r>
      <w:proofErr w:type="spellStart"/>
      <w:r w:rsidRPr="000361A5">
        <w:rPr>
          <w:rFonts w:ascii="Arial" w:hAnsi="Arial" w:cs="Arial"/>
          <w:b/>
          <w:color w:val="0070C0"/>
        </w:rPr>
        <w:t>Galbraight</w:t>
      </w:r>
      <w:proofErr w:type="spellEnd"/>
    </w:p>
    <w:p w:rsidR="009D3E85" w:rsidRDefault="009D3E85" w:rsidP="004F1B8B">
      <w:pPr>
        <w:spacing w:after="0" w:line="240" w:lineRule="auto"/>
        <w:ind w:left="-993" w:right="-1135"/>
        <w:jc w:val="both"/>
        <w:rPr>
          <w:rFonts w:ascii="Arial" w:hAnsi="Arial" w:cs="Arial"/>
          <w:b/>
          <w:sz w:val="24"/>
          <w:szCs w:val="24"/>
        </w:rPr>
      </w:pPr>
    </w:p>
    <w:p w:rsidR="009706DF" w:rsidRDefault="00A8783C" w:rsidP="009706DF">
      <w:pPr>
        <w:pStyle w:val="NormalWeb"/>
        <w:shd w:val="clear" w:color="auto" w:fill="FFFFFF"/>
        <w:spacing w:before="120" w:beforeAutospacing="0" w:after="120" w:afterAutospacing="0"/>
        <w:ind w:left="-993" w:right="-1277"/>
        <w:jc w:val="both"/>
        <w:rPr>
          <w:rFonts w:ascii="Arial" w:hAnsi="Arial" w:cs="Arial"/>
          <w:b/>
        </w:rPr>
      </w:pPr>
      <w:r>
        <w:rPr>
          <w:rFonts w:ascii="Arial" w:hAnsi="Arial" w:cs="Arial"/>
          <w:b/>
          <w:color w:val="0070C0"/>
        </w:rPr>
        <w:t xml:space="preserve">• </w:t>
      </w:r>
      <w:r w:rsidR="00605CBF" w:rsidRPr="009706DF">
        <w:rPr>
          <w:rFonts w:ascii="Arial" w:hAnsi="Arial" w:cs="Arial"/>
          <w:b/>
          <w:color w:val="0070C0"/>
        </w:rPr>
        <w:t xml:space="preserve">John Kenneth </w:t>
      </w:r>
      <w:proofErr w:type="spellStart"/>
      <w:r w:rsidR="00605CBF" w:rsidRPr="009706DF">
        <w:rPr>
          <w:rFonts w:ascii="Arial" w:hAnsi="Arial" w:cs="Arial"/>
          <w:b/>
          <w:color w:val="0070C0"/>
        </w:rPr>
        <w:t>Galbraith</w:t>
      </w:r>
      <w:proofErr w:type="spellEnd"/>
      <w:r w:rsidR="00605CBF" w:rsidRPr="009706DF">
        <w:rPr>
          <w:rFonts w:ascii="Arial" w:hAnsi="Arial" w:cs="Arial"/>
          <w:b/>
          <w:color w:val="0070C0"/>
        </w:rPr>
        <w:t xml:space="preserve"> (1910-1972</w:t>
      </w:r>
      <w:r w:rsidR="00605CBF" w:rsidRPr="009706DF">
        <w:rPr>
          <w:rFonts w:ascii="Arial" w:hAnsi="Arial" w:cs="Arial"/>
          <w:b/>
        </w:rPr>
        <w:t xml:space="preserve">) </w:t>
      </w:r>
      <w:r w:rsidR="009706DF" w:rsidRPr="009706DF">
        <w:rPr>
          <w:rFonts w:ascii="Arial" w:hAnsi="Arial" w:cs="Arial"/>
          <w:b/>
        </w:rPr>
        <w:t>Economista canadienses que influy</w:t>
      </w:r>
      <w:r w:rsidR="009706DF">
        <w:rPr>
          <w:rFonts w:ascii="Arial" w:hAnsi="Arial" w:cs="Arial"/>
          <w:b/>
        </w:rPr>
        <w:t>ó</w:t>
      </w:r>
      <w:r w:rsidR="009706DF" w:rsidRPr="009706DF">
        <w:rPr>
          <w:rFonts w:ascii="Arial" w:hAnsi="Arial" w:cs="Arial"/>
          <w:b/>
        </w:rPr>
        <w:t xml:space="preserve"> en analizar la situaci</w:t>
      </w:r>
      <w:r w:rsidR="009706DF">
        <w:rPr>
          <w:rFonts w:ascii="Arial" w:hAnsi="Arial" w:cs="Arial"/>
          <w:b/>
        </w:rPr>
        <w:t>ó</w:t>
      </w:r>
      <w:r w:rsidR="009706DF" w:rsidRPr="009706DF">
        <w:rPr>
          <w:rFonts w:ascii="Arial" w:hAnsi="Arial" w:cs="Arial"/>
          <w:b/>
        </w:rPr>
        <w:t>n mundia</w:t>
      </w:r>
      <w:r>
        <w:rPr>
          <w:rFonts w:ascii="Arial" w:hAnsi="Arial" w:cs="Arial"/>
          <w:b/>
        </w:rPr>
        <w:t>l</w:t>
      </w:r>
      <w:r w:rsidR="009706DF" w:rsidRPr="009706DF">
        <w:rPr>
          <w:rFonts w:ascii="Arial" w:hAnsi="Arial" w:cs="Arial"/>
          <w:b/>
        </w:rPr>
        <w:t xml:space="preserve"> despu</w:t>
      </w:r>
      <w:r w:rsidR="009706DF">
        <w:rPr>
          <w:rFonts w:ascii="Arial" w:hAnsi="Arial" w:cs="Arial"/>
          <w:b/>
        </w:rPr>
        <w:t>é</w:t>
      </w:r>
      <w:r w:rsidR="009706DF" w:rsidRPr="009706DF">
        <w:rPr>
          <w:rFonts w:ascii="Arial" w:hAnsi="Arial" w:cs="Arial"/>
          <w:b/>
        </w:rPr>
        <w:t xml:space="preserve">s dela </w:t>
      </w:r>
      <w:r w:rsidR="009706DF">
        <w:rPr>
          <w:rFonts w:ascii="Arial" w:hAnsi="Arial" w:cs="Arial"/>
          <w:b/>
        </w:rPr>
        <w:t xml:space="preserve">segunda </w:t>
      </w:r>
      <w:r w:rsidR="009706DF" w:rsidRPr="009706DF">
        <w:rPr>
          <w:rFonts w:ascii="Arial" w:hAnsi="Arial" w:cs="Arial"/>
          <w:b/>
        </w:rPr>
        <w:t>guerra mundial</w:t>
      </w:r>
      <w:r w:rsidR="002317D1">
        <w:rPr>
          <w:rFonts w:ascii="Arial" w:hAnsi="Arial" w:cs="Arial"/>
          <w:b/>
        </w:rPr>
        <w:t>.</w:t>
      </w:r>
      <w:r w:rsidR="009706DF" w:rsidRPr="009706DF">
        <w:rPr>
          <w:rFonts w:ascii="Arial" w:hAnsi="Arial" w:cs="Arial"/>
          <w:b/>
        </w:rPr>
        <w:t xml:space="preserve">En febrero de 1946, </w:t>
      </w:r>
      <w:proofErr w:type="spellStart"/>
      <w:r w:rsidR="009706DF" w:rsidRPr="009706DF">
        <w:rPr>
          <w:rFonts w:ascii="Arial" w:hAnsi="Arial" w:cs="Arial"/>
          <w:b/>
        </w:rPr>
        <w:t>Galbraith</w:t>
      </w:r>
      <w:proofErr w:type="spellEnd"/>
      <w:r w:rsidR="009706DF" w:rsidRPr="009706DF">
        <w:rPr>
          <w:rFonts w:ascii="Arial" w:hAnsi="Arial" w:cs="Arial"/>
          <w:b/>
        </w:rPr>
        <w:t xml:space="preserve"> pasó a ser un alto cargo en el Departamento de Estado como director de la Oficina de Política de Seguridad Económica, donde estaba nominalmente a cargo de los asuntos económicos con Alemania, Japón, Austria y Corea del Sur. Los diplomáticos mayores no tenían confianza en él, así que lo relegaron al trabajo rutinario con pocas oportunidades de hacer política. </w:t>
      </w:r>
    </w:p>
    <w:p w:rsidR="000361A5" w:rsidRDefault="00DA7ED7" w:rsidP="009706DF">
      <w:pPr>
        <w:pStyle w:val="NormalWeb"/>
        <w:shd w:val="clear" w:color="auto" w:fill="FFFFFF"/>
        <w:spacing w:before="120" w:beforeAutospacing="0" w:after="120" w:afterAutospacing="0"/>
        <w:ind w:left="-993" w:right="-1277"/>
        <w:jc w:val="both"/>
        <w:rPr>
          <w:rFonts w:ascii="Arial" w:hAnsi="Arial" w:cs="Arial"/>
          <w:b/>
        </w:rPr>
      </w:pPr>
      <w:r>
        <w:rPr>
          <w:rFonts w:ascii="Arial" w:hAnsi="Arial" w:cs="Arial"/>
          <w:b/>
        </w:rPr>
        <w:t xml:space="preserve">     </w:t>
      </w:r>
      <w:proofErr w:type="spellStart"/>
      <w:r w:rsidR="009706DF" w:rsidRPr="009706DF">
        <w:rPr>
          <w:rFonts w:ascii="Arial" w:hAnsi="Arial" w:cs="Arial"/>
          <w:b/>
        </w:rPr>
        <w:t>Galbraith</w:t>
      </w:r>
      <w:proofErr w:type="spellEnd"/>
      <w:r w:rsidR="009706DF" w:rsidRPr="009706DF">
        <w:rPr>
          <w:rFonts w:ascii="Arial" w:hAnsi="Arial" w:cs="Arial"/>
          <w:b/>
        </w:rPr>
        <w:t xml:space="preserve"> favoreció la distensión con la Unión Soviética, junto con el Secretario de Estado </w:t>
      </w:r>
      <w:hyperlink r:id="rId158" w:tooltip="James F. Byrnes" w:history="1">
        <w:r w:rsidR="009706DF" w:rsidRPr="009706DF">
          <w:rPr>
            <w:rStyle w:val="Hipervnculo"/>
            <w:rFonts w:ascii="Arial" w:hAnsi="Arial" w:cs="Arial"/>
            <w:b/>
            <w:color w:val="auto"/>
            <w:u w:val="none"/>
          </w:rPr>
          <w:t xml:space="preserve">James F. </w:t>
        </w:r>
        <w:proofErr w:type="spellStart"/>
        <w:r w:rsidR="009706DF" w:rsidRPr="009706DF">
          <w:rPr>
            <w:rStyle w:val="Hipervnculo"/>
            <w:rFonts w:ascii="Arial" w:hAnsi="Arial" w:cs="Arial"/>
            <w:b/>
            <w:color w:val="auto"/>
            <w:u w:val="none"/>
          </w:rPr>
          <w:t>Byrnes</w:t>
        </w:r>
        <w:proofErr w:type="spellEnd"/>
      </w:hyperlink>
      <w:r w:rsidR="009706DF" w:rsidRPr="009706DF">
        <w:rPr>
          <w:rFonts w:ascii="Arial" w:hAnsi="Arial" w:cs="Arial"/>
          <w:b/>
        </w:rPr>
        <w:t> y el General </w:t>
      </w:r>
      <w:proofErr w:type="spellStart"/>
      <w:r w:rsidR="00B92657">
        <w:fldChar w:fldCharType="begin"/>
      </w:r>
      <w:r w:rsidR="00675CD8">
        <w:instrText>HYPERLINK "https://es.wikipedia.org/wiki/Lucius_D._Clay" \o "Lucius D. Clay"</w:instrText>
      </w:r>
      <w:r w:rsidR="00B92657">
        <w:fldChar w:fldCharType="separate"/>
      </w:r>
      <w:r w:rsidR="009706DF" w:rsidRPr="009706DF">
        <w:rPr>
          <w:rStyle w:val="Hipervnculo"/>
          <w:rFonts w:ascii="Arial" w:hAnsi="Arial" w:cs="Arial"/>
          <w:b/>
          <w:color w:val="auto"/>
          <w:u w:val="none"/>
        </w:rPr>
        <w:t>Lucius</w:t>
      </w:r>
      <w:proofErr w:type="spellEnd"/>
      <w:r w:rsidR="009706DF" w:rsidRPr="009706DF">
        <w:rPr>
          <w:rStyle w:val="Hipervnculo"/>
          <w:rFonts w:ascii="Arial" w:hAnsi="Arial" w:cs="Arial"/>
          <w:b/>
          <w:color w:val="auto"/>
          <w:u w:val="none"/>
        </w:rPr>
        <w:t xml:space="preserve"> D. </w:t>
      </w:r>
      <w:proofErr w:type="spellStart"/>
      <w:r w:rsidR="009706DF" w:rsidRPr="009706DF">
        <w:rPr>
          <w:rStyle w:val="Hipervnculo"/>
          <w:rFonts w:ascii="Arial" w:hAnsi="Arial" w:cs="Arial"/>
          <w:b/>
          <w:color w:val="auto"/>
          <w:u w:val="none"/>
        </w:rPr>
        <w:t>Clay</w:t>
      </w:r>
      <w:proofErr w:type="spellEnd"/>
      <w:r w:rsidR="00B92657">
        <w:fldChar w:fldCharType="end"/>
      </w:r>
      <w:r w:rsidR="009706DF" w:rsidRPr="009706DF">
        <w:rPr>
          <w:rFonts w:ascii="Arial" w:hAnsi="Arial" w:cs="Arial"/>
          <w:b/>
        </w:rPr>
        <w:t>, el gobernador militar de la Zona de Estados Unidos en Alemania de 1947 a 1949, pero estaban fuera juego con la </w:t>
      </w:r>
      <w:hyperlink r:id="rId159" w:tooltip="Contención" w:history="1">
        <w:r w:rsidR="009706DF" w:rsidRPr="009706DF">
          <w:rPr>
            <w:rStyle w:val="Hipervnculo"/>
            <w:rFonts w:ascii="Arial" w:hAnsi="Arial" w:cs="Arial"/>
            <w:b/>
            <w:color w:val="auto"/>
            <w:u w:val="none"/>
          </w:rPr>
          <w:t>Política de contención</w:t>
        </w:r>
      </w:hyperlink>
      <w:r w:rsidR="009706DF" w:rsidRPr="009706DF">
        <w:rPr>
          <w:rFonts w:ascii="Arial" w:hAnsi="Arial" w:cs="Arial"/>
          <w:b/>
        </w:rPr>
        <w:t> que entonces estaba siendo desarrollada por </w:t>
      </w:r>
      <w:hyperlink r:id="rId160" w:tooltip="George F. Kennan" w:history="1">
        <w:r w:rsidR="009706DF" w:rsidRPr="009706DF">
          <w:rPr>
            <w:rStyle w:val="Hipervnculo"/>
            <w:rFonts w:ascii="Arial" w:hAnsi="Arial" w:cs="Arial"/>
            <w:b/>
            <w:color w:val="auto"/>
            <w:u w:val="none"/>
          </w:rPr>
          <w:t xml:space="preserve">George </w:t>
        </w:r>
        <w:proofErr w:type="spellStart"/>
        <w:r w:rsidR="009706DF" w:rsidRPr="009706DF">
          <w:rPr>
            <w:rStyle w:val="Hipervnculo"/>
            <w:rFonts w:ascii="Arial" w:hAnsi="Arial" w:cs="Arial"/>
            <w:b/>
            <w:color w:val="auto"/>
            <w:u w:val="none"/>
          </w:rPr>
          <w:t>Kennan</w:t>
        </w:r>
        <w:proofErr w:type="spellEnd"/>
      </w:hyperlink>
      <w:r w:rsidR="009706DF" w:rsidRPr="009706DF">
        <w:rPr>
          <w:rFonts w:ascii="Arial" w:hAnsi="Arial" w:cs="Arial"/>
          <w:b/>
        </w:rPr>
        <w:t xml:space="preserve"> y favorecida por la mayoría de los principales políticos estadounidenses. </w:t>
      </w:r>
    </w:p>
    <w:p w:rsidR="009706DF" w:rsidRPr="009706DF" w:rsidRDefault="00DA7ED7" w:rsidP="009706DF">
      <w:pPr>
        <w:pStyle w:val="NormalWeb"/>
        <w:shd w:val="clear" w:color="auto" w:fill="FFFFFF"/>
        <w:spacing w:before="120" w:beforeAutospacing="0" w:after="120" w:afterAutospacing="0"/>
        <w:ind w:left="-993" w:right="-1277"/>
        <w:jc w:val="both"/>
        <w:rPr>
          <w:rFonts w:ascii="Arial" w:hAnsi="Arial" w:cs="Arial"/>
          <w:b/>
        </w:rPr>
      </w:pPr>
      <w:r>
        <w:rPr>
          <w:rFonts w:ascii="Arial" w:hAnsi="Arial" w:cs="Arial"/>
          <w:b/>
        </w:rPr>
        <w:t xml:space="preserve">     </w:t>
      </w:r>
      <w:r w:rsidR="009706DF" w:rsidRPr="009706DF">
        <w:rPr>
          <w:rFonts w:ascii="Arial" w:hAnsi="Arial" w:cs="Arial"/>
          <w:b/>
        </w:rPr>
        <w:t xml:space="preserve">Después de un desconcertante semestre, </w:t>
      </w:r>
      <w:proofErr w:type="spellStart"/>
      <w:r w:rsidR="009706DF" w:rsidRPr="009706DF">
        <w:rPr>
          <w:rFonts w:ascii="Arial" w:hAnsi="Arial" w:cs="Arial"/>
          <w:b/>
        </w:rPr>
        <w:t>Galbraith</w:t>
      </w:r>
      <w:proofErr w:type="spellEnd"/>
      <w:r w:rsidR="009706DF" w:rsidRPr="009706DF">
        <w:rPr>
          <w:rFonts w:ascii="Arial" w:hAnsi="Arial" w:cs="Arial"/>
          <w:b/>
        </w:rPr>
        <w:t xml:space="preserve"> renunció en septiembre de 1946 y volvió a su revista escribiendo sobre cuestiones económicas. Más tarde, inmortalizó su frustración con "</w:t>
      </w:r>
      <w:r>
        <w:rPr>
          <w:rFonts w:ascii="Arial" w:hAnsi="Arial" w:cs="Arial"/>
          <w:b/>
          <w:i/>
          <w:iCs/>
        </w:rPr>
        <w:t>L</w:t>
      </w:r>
      <w:r w:rsidR="009706DF" w:rsidRPr="009706DF">
        <w:rPr>
          <w:rFonts w:ascii="Arial" w:hAnsi="Arial" w:cs="Arial"/>
          <w:b/>
          <w:i/>
          <w:iCs/>
        </w:rPr>
        <w:t>os caminos de </w:t>
      </w:r>
      <w:proofErr w:type="spellStart"/>
      <w:r w:rsidR="00B92657">
        <w:fldChar w:fldCharType="begin"/>
      </w:r>
      <w:r w:rsidR="00675CD8">
        <w:instrText>HYPERLINK "https://es.wikipedia.org/wiki/Foggy_Bottom" \o "Foggy Bottom"</w:instrText>
      </w:r>
      <w:r w:rsidR="00B92657">
        <w:fldChar w:fldCharType="separate"/>
      </w:r>
      <w:r w:rsidR="009706DF" w:rsidRPr="009706DF">
        <w:rPr>
          <w:rStyle w:val="Hipervnculo"/>
          <w:rFonts w:ascii="Arial" w:hAnsi="Arial" w:cs="Arial"/>
          <w:b/>
          <w:i/>
          <w:iCs/>
          <w:color w:val="auto"/>
          <w:u w:val="none"/>
        </w:rPr>
        <w:t>Foggy</w:t>
      </w:r>
      <w:proofErr w:type="spellEnd"/>
      <w:r>
        <w:rPr>
          <w:rStyle w:val="Hipervnculo"/>
          <w:rFonts w:ascii="Arial" w:hAnsi="Arial" w:cs="Arial"/>
          <w:b/>
          <w:i/>
          <w:iCs/>
          <w:color w:val="auto"/>
          <w:u w:val="none"/>
        </w:rPr>
        <w:t xml:space="preserve"> </w:t>
      </w:r>
      <w:proofErr w:type="spellStart"/>
      <w:r w:rsidR="009706DF" w:rsidRPr="009706DF">
        <w:rPr>
          <w:rStyle w:val="Hipervnculo"/>
          <w:rFonts w:ascii="Arial" w:hAnsi="Arial" w:cs="Arial"/>
          <w:b/>
          <w:i/>
          <w:iCs/>
          <w:color w:val="auto"/>
          <w:u w:val="none"/>
        </w:rPr>
        <w:t>Bottom</w:t>
      </w:r>
      <w:proofErr w:type="spellEnd"/>
      <w:r w:rsidR="00B92657">
        <w:fldChar w:fldCharType="end"/>
      </w:r>
      <w:r w:rsidR="009706DF" w:rsidRPr="009706DF">
        <w:rPr>
          <w:rFonts w:ascii="Arial" w:hAnsi="Arial" w:cs="Arial"/>
          <w:b/>
        </w:rPr>
        <w:t>" en una novela satírica, </w:t>
      </w:r>
      <w:r w:rsidR="000361A5">
        <w:rPr>
          <w:rFonts w:ascii="Arial" w:hAnsi="Arial" w:cs="Arial"/>
          <w:b/>
        </w:rPr>
        <w:t>"</w:t>
      </w:r>
      <w:proofErr w:type="spellStart"/>
      <w:r w:rsidR="009706DF" w:rsidRPr="009706DF">
        <w:rPr>
          <w:rFonts w:ascii="Arial" w:hAnsi="Arial" w:cs="Arial"/>
          <w:b/>
          <w:i/>
          <w:iCs/>
        </w:rPr>
        <w:t>The</w:t>
      </w:r>
      <w:proofErr w:type="spellEnd"/>
      <w:r>
        <w:rPr>
          <w:rFonts w:ascii="Arial" w:hAnsi="Arial" w:cs="Arial"/>
          <w:b/>
          <w:i/>
          <w:iCs/>
        </w:rPr>
        <w:t xml:space="preserve"> </w:t>
      </w:r>
      <w:proofErr w:type="spellStart"/>
      <w:r w:rsidR="009706DF" w:rsidRPr="009706DF">
        <w:rPr>
          <w:rFonts w:ascii="Arial" w:hAnsi="Arial" w:cs="Arial"/>
          <w:b/>
          <w:i/>
          <w:iCs/>
        </w:rPr>
        <w:t>Triumph</w:t>
      </w:r>
      <w:proofErr w:type="spellEnd"/>
      <w:r w:rsidR="000361A5">
        <w:rPr>
          <w:rFonts w:ascii="Arial" w:hAnsi="Arial" w:cs="Arial"/>
          <w:b/>
          <w:i/>
          <w:iCs/>
        </w:rPr>
        <w:t>"</w:t>
      </w:r>
      <w:r w:rsidR="009706DF" w:rsidRPr="009706DF">
        <w:rPr>
          <w:rFonts w:ascii="Arial" w:hAnsi="Arial" w:cs="Arial"/>
          <w:b/>
        </w:rPr>
        <w:t xml:space="preserve"> (1968). El período de la posguerra también fue memorable para </w:t>
      </w:r>
      <w:proofErr w:type="spellStart"/>
      <w:r w:rsidR="009706DF" w:rsidRPr="009706DF">
        <w:rPr>
          <w:rFonts w:ascii="Arial" w:hAnsi="Arial" w:cs="Arial"/>
          <w:b/>
        </w:rPr>
        <w:t>Galbraith</w:t>
      </w:r>
      <w:proofErr w:type="spellEnd"/>
      <w:r w:rsidR="009706DF" w:rsidRPr="009706DF">
        <w:rPr>
          <w:rFonts w:ascii="Arial" w:hAnsi="Arial" w:cs="Arial"/>
          <w:b/>
        </w:rPr>
        <w:t xml:space="preserve"> debido a su trabajo, junto con </w:t>
      </w:r>
      <w:proofErr w:type="spellStart"/>
      <w:r w:rsidR="00B92657">
        <w:fldChar w:fldCharType="begin"/>
      </w:r>
      <w:r w:rsidR="00675CD8">
        <w:instrText>HYPERLINK "https://es.wikipedia.org/wiki/Eleanor_Roosevelt" \o "Eleanor Roosevelt"</w:instrText>
      </w:r>
      <w:r w:rsidR="00B92657">
        <w:fldChar w:fldCharType="separate"/>
      </w:r>
      <w:r w:rsidR="009706DF" w:rsidRPr="009706DF">
        <w:rPr>
          <w:rStyle w:val="Hipervnculo"/>
          <w:rFonts w:ascii="Arial" w:hAnsi="Arial" w:cs="Arial"/>
          <w:b/>
          <w:color w:val="auto"/>
          <w:u w:val="none"/>
        </w:rPr>
        <w:t>Eleanor</w:t>
      </w:r>
      <w:proofErr w:type="spellEnd"/>
      <w:r w:rsidR="009706DF" w:rsidRPr="009706DF">
        <w:rPr>
          <w:rStyle w:val="Hipervnculo"/>
          <w:rFonts w:ascii="Arial" w:hAnsi="Arial" w:cs="Arial"/>
          <w:b/>
          <w:color w:val="auto"/>
          <w:u w:val="none"/>
        </w:rPr>
        <w:t xml:space="preserve"> Roosevelt</w:t>
      </w:r>
      <w:r w:rsidR="00B92657">
        <w:fldChar w:fldCharType="end"/>
      </w:r>
      <w:r w:rsidR="009706DF" w:rsidRPr="009706DF">
        <w:rPr>
          <w:rFonts w:ascii="Arial" w:hAnsi="Arial" w:cs="Arial"/>
          <w:b/>
        </w:rPr>
        <w:t> y </w:t>
      </w:r>
      <w:proofErr w:type="spellStart"/>
      <w:r w:rsidR="00B92657">
        <w:fldChar w:fldCharType="begin"/>
      </w:r>
      <w:r w:rsidR="00675CD8">
        <w:instrText>HYPERLINK "https://es.wikipedia.org/wiki/Hubert_Humphrey" \o "Hubert Humphrey"</w:instrText>
      </w:r>
      <w:r w:rsidR="00B92657">
        <w:fldChar w:fldCharType="separate"/>
      </w:r>
      <w:r w:rsidR="009706DF" w:rsidRPr="009706DF">
        <w:rPr>
          <w:rStyle w:val="Hipervnculo"/>
          <w:rFonts w:ascii="Arial" w:hAnsi="Arial" w:cs="Arial"/>
          <w:b/>
          <w:color w:val="auto"/>
          <w:u w:val="none"/>
        </w:rPr>
        <w:t>Hubert</w:t>
      </w:r>
      <w:proofErr w:type="spellEnd"/>
      <w:r w:rsidR="009706DF" w:rsidRPr="009706DF">
        <w:rPr>
          <w:rStyle w:val="Hipervnculo"/>
          <w:rFonts w:ascii="Arial" w:hAnsi="Arial" w:cs="Arial"/>
          <w:b/>
          <w:color w:val="auto"/>
          <w:u w:val="none"/>
        </w:rPr>
        <w:t xml:space="preserve"> Humphrey</w:t>
      </w:r>
      <w:r w:rsidR="00B92657">
        <w:fldChar w:fldCharType="end"/>
      </w:r>
      <w:r w:rsidR="009706DF" w:rsidRPr="009706DF">
        <w:rPr>
          <w:rFonts w:ascii="Arial" w:hAnsi="Arial" w:cs="Arial"/>
          <w:b/>
        </w:rPr>
        <w:t>, para establecer una organización política progresista de los Americanos para la Acción Democrática (ADA) en apoyo de la causa de la justicia económica y social en 1947.</w:t>
      </w:r>
    </w:p>
    <w:p w:rsidR="002317D1" w:rsidRDefault="00DA7ED7" w:rsidP="00723FA3">
      <w:pPr>
        <w:pStyle w:val="NormalWeb"/>
        <w:shd w:val="clear" w:color="auto" w:fill="FFFFFF"/>
        <w:spacing w:before="120" w:beforeAutospacing="0" w:after="120" w:afterAutospacing="0"/>
        <w:ind w:left="-993" w:right="-1277"/>
        <w:jc w:val="both"/>
        <w:rPr>
          <w:rFonts w:ascii="Arial" w:hAnsi="Arial" w:cs="Arial"/>
          <w:b/>
        </w:rPr>
      </w:pPr>
      <w:r>
        <w:rPr>
          <w:rFonts w:ascii="Arial" w:hAnsi="Arial" w:cs="Arial"/>
          <w:b/>
        </w:rPr>
        <w:t xml:space="preserve">    </w:t>
      </w:r>
      <w:r w:rsidR="009706DF" w:rsidRPr="009706DF">
        <w:rPr>
          <w:rFonts w:ascii="Arial" w:hAnsi="Arial" w:cs="Arial"/>
          <w:b/>
        </w:rPr>
        <w:t xml:space="preserve">En 1949, fue nombrado profesor numerario de economía en Harvard, donde se hizo cargo de también de la editorial económica de la universidad, debido a su experiencia editorial en </w:t>
      </w:r>
      <w:proofErr w:type="spellStart"/>
      <w:r w:rsidR="009706DF" w:rsidRPr="009706DF">
        <w:rPr>
          <w:rFonts w:ascii="Arial" w:hAnsi="Arial" w:cs="Arial"/>
          <w:b/>
        </w:rPr>
        <w:t>Fortune</w:t>
      </w:r>
      <w:proofErr w:type="spellEnd"/>
      <w:r w:rsidR="009706DF" w:rsidRPr="009706DF">
        <w:rPr>
          <w:rFonts w:ascii="Arial" w:hAnsi="Arial" w:cs="Arial"/>
          <w:b/>
        </w:rPr>
        <w:t>.</w:t>
      </w:r>
    </w:p>
    <w:p w:rsidR="00605CBF" w:rsidRDefault="00DA7ED7" w:rsidP="00723FA3">
      <w:pPr>
        <w:pStyle w:val="NormalWeb"/>
        <w:shd w:val="clear" w:color="auto" w:fill="FFFFFF"/>
        <w:spacing w:before="120" w:beforeAutospacing="0" w:after="120" w:afterAutospacing="0"/>
        <w:ind w:left="-993" w:right="-1277"/>
        <w:jc w:val="both"/>
        <w:rPr>
          <w:rFonts w:ascii="Arial" w:hAnsi="Arial" w:cs="Arial"/>
          <w:b/>
        </w:rPr>
      </w:pPr>
      <w:r>
        <w:rPr>
          <w:rFonts w:ascii="Arial" w:hAnsi="Arial" w:cs="Arial"/>
          <w:b/>
        </w:rPr>
        <w:t xml:space="preserve">    </w:t>
      </w:r>
      <w:r w:rsidR="00605CBF" w:rsidRPr="009D3E85">
        <w:rPr>
          <w:rFonts w:ascii="Arial" w:hAnsi="Arial" w:cs="Arial"/>
          <w:b/>
        </w:rPr>
        <w:t>Valoró sobre todo las estructuras económicas que se crean paulatinamente y condicionan los</w:t>
      </w:r>
      <w:r w:rsidR="00B100CC">
        <w:rPr>
          <w:rFonts w:ascii="Arial" w:hAnsi="Arial" w:cs="Arial"/>
          <w:b/>
        </w:rPr>
        <w:t xml:space="preserve"> </w:t>
      </w:r>
      <w:r w:rsidR="00605CBF" w:rsidRPr="009D3E85">
        <w:rPr>
          <w:rFonts w:ascii="Arial" w:hAnsi="Arial" w:cs="Arial"/>
          <w:b/>
        </w:rPr>
        <w:t>procesos posteriores.</w:t>
      </w:r>
      <w:r>
        <w:rPr>
          <w:rFonts w:ascii="Arial" w:hAnsi="Arial" w:cs="Arial"/>
          <w:b/>
        </w:rPr>
        <w:t xml:space="preserve"> </w:t>
      </w:r>
      <w:r w:rsidR="00723FA3">
        <w:rPr>
          <w:rFonts w:ascii="Arial" w:hAnsi="Arial" w:cs="Arial"/>
          <w:b/>
        </w:rPr>
        <w:t xml:space="preserve">En libros como </w:t>
      </w:r>
      <w:r>
        <w:rPr>
          <w:rFonts w:ascii="Arial" w:hAnsi="Arial" w:cs="Arial"/>
          <w:b/>
        </w:rPr>
        <w:t>"</w:t>
      </w:r>
      <w:r w:rsidR="00605CBF" w:rsidRPr="009D3E85">
        <w:rPr>
          <w:rFonts w:ascii="Arial" w:hAnsi="Arial" w:cs="Arial"/>
          <w:b/>
        </w:rPr>
        <w:t>El capitalismo americano</w:t>
      </w:r>
      <w:r w:rsidR="00723FA3">
        <w:rPr>
          <w:rFonts w:ascii="Arial" w:hAnsi="Arial" w:cs="Arial"/>
          <w:b/>
        </w:rPr>
        <w:t>"</w:t>
      </w:r>
      <w:r w:rsidR="00605CBF" w:rsidRPr="009D3E85">
        <w:rPr>
          <w:rFonts w:ascii="Arial" w:hAnsi="Arial" w:cs="Arial"/>
          <w:b/>
        </w:rPr>
        <w:t>, "La sociedad opulenta</w:t>
      </w:r>
      <w:r w:rsidR="00723FA3">
        <w:rPr>
          <w:rFonts w:ascii="Arial" w:hAnsi="Arial" w:cs="Arial"/>
          <w:b/>
        </w:rPr>
        <w:t>", "</w:t>
      </w:r>
      <w:r w:rsidR="00605CBF" w:rsidRPr="009D3E85">
        <w:rPr>
          <w:rFonts w:ascii="Arial" w:hAnsi="Arial" w:cs="Arial"/>
          <w:b/>
        </w:rPr>
        <w:t>EI nuevo estado industrial</w:t>
      </w:r>
      <w:r w:rsidR="00723FA3">
        <w:rPr>
          <w:rFonts w:ascii="Arial" w:hAnsi="Arial" w:cs="Arial"/>
          <w:b/>
        </w:rPr>
        <w:t xml:space="preserve">". Habló muchos de la </w:t>
      </w:r>
      <w:r w:rsidR="00605CBF" w:rsidRPr="009D3E85">
        <w:rPr>
          <w:rFonts w:ascii="Arial" w:hAnsi="Arial" w:cs="Arial"/>
          <w:b/>
        </w:rPr>
        <w:t xml:space="preserve">visión macroeconómica de la sociedad, </w:t>
      </w:r>
      <w:r w:rsidR="00723FA3">
        <w:rPr>
          <w:rFonts w:ascii="Arial" w:hAnsi="Arial" w:cs="Arial"/>
          <w:b/>
        </w:rPr>
        <w:t>de</w:t>
      </w:r>
      <w:r w:rsidR="00605CBF" w:rsidRPr="009D3E85">
        <w:rPr>
          <w:rFonts w:ascii="Arial" w:hAnsi="Arial" w:cs="Arial"/>
          <w:b/>
        </w:rPr>
        <w:t xml:space="preserve"> la interdependencia mundial que predomina en el mundo del mercado,</w:t>
      </w:r>
      <w:r w:rsidR="00723FA3">
        <w:rPr>
          <w:rFonts w:ascii="Arial" w:hAnsi="Arial" w:cs="Arial"/>
          <w:b/>
        </w:rPr>
        <w:t xml:space="preserve"> y del </w:t>
      </w:r>
      <w:r w:rsidR="00605CBF" w:rsidRPr="009D3E85">
        <w:rPr>
          <w:rFonts w:ascii="Arial" w:hAnsi="Arial" w:cs="Arial"/>
          <w:b/>
        </w:rPr>
        <w:t xml:space="preserve">sentido dinámico y cambiante de las </w:t>
      </w:r>
      <w:r w:rsidR="00723FA3">
        <w:rPr>
          <w:rFonts w:ascii="Arial" w:hAnsi="Arial" w:cs="Arial"/>
          <w:b/>
        </w:rPr>
        <w:t>f</w:t>
      </w:r>
      <w:r w:rsidR="00605CBF" w:rsidRPr="009D3E85">
        <w:rPr>
          <w:rFonts w:ascii="Arial" w:hAnsi="Arial" w:cs="Arial"/>
          <w:b/>
        </w:rPr>
        <w:t>orma</w:t>
      </w:r>
      <w:r w:rsidR="00723FA3">
        <w:rPr>
          <w:rFonts w:ascii="Arial" w:hAnsi="Arial" w:cs="Arial"/>
          <w:b/>
        </w:rPr>
        <w:t>s</w:t>
      </w:r>
      <w:r w:rsidR="00605CBF" w:rsidRPr="009D3E85">
        <w:rPr>
          <w:rFonts w:ascii="Arial" w:hAnsi="Arial" w:cs="Arial"/>
          <w:b/>
        </w:rPr>
        <w:t>de producción.</w:t>
      </w:r>
    </w:p>
    <w:p w:rsidR="00723FA3" w:rsidRPr="00723FA3" w:rsidRDefault="00DA7ED7" w:rsidP="00723FA3">
      <w:pPr>
        <w:pStyle w:val="NormalWeb"/>
        <w:shd w:val="clear" w:color="auto" w:fill="FFFFFF"/>
        <w:spacing w:before="120" w:beforeAutospacing="0" w:after="120" w:afterAutospacing="0"/>
        <w:ind w:left="-993" w:right="-1135" w:firstLine="142"/>
        <w:jc w:val="both"/>
        <w:rPr>
          <w:rFonts w:ascii="Arial" w:hAnsi="Arial" w:cs="Arial"/>
          <w:b/>
        </w:rPr>
      </w:pPr>
      <w:r>
        <w:rPr>
          <w:rFonts w:ascii="Arial" w:hAnsi="Arial" w:cs="Arial"/>
          <w:b/>
          <w:color w:val="0070C0"/>
        </w:rPr>
        <w:t xml:space="preserve">     </w:t>
      </w:r>
      <w:r w:rsidR="00A8783C">
        <w:rPr>
          <w:rFonts w:ascii="Arial" w:hAnsi="Arial" w:cs="Arial"/>
          <w:b/>
          <w:color w:val="0070C0"/>
        </w:rPr>
        <w:t xml:space="preserve">• </w:t>
      </w:r>
      <w:r w:rsidR="00605CBF" w:rsidRPr="00723FA3">
        <w:rPr>
          <w:rFonts w:ascii="Arial" w:hAnsi="Arial" w:cs="Arial"/>
          <w:b/>
          <w:color w:val="0070C0"/>
        </w:rPr>
        <w:t xml:space="preserve"> Paul A. </w:t>
      </w:r>
      <w:proofErr w:type="spellStart"/>
      <w:r w:rsidR="00605CBF" w:rsidRPr="00723FA3">
        <w:rPr>
          <w:rFonts w:ascii="Arial" w:hAnsi="Arial" w:cs="Arial"/>
          <w:b/>
          <w:color w:val="0070C0"/>
        </w:rPr>
        <w:t>Samuelson</w:t>
      </w:r>
      <w:proofErr w:type="spellEnd"/>
      <w:r w:rsidR="00605CBF" w:rsidRPr="00723FA3">
        <w:rPr>
          <w:rFonts w:ascii="Arial" w:hAnsi="Arial" w:cs="Arial"/>
          <w:b/>
          <w:color w:val="0070C0"/>
        </w:rPr>
        <w:t xml:space="preserve"> (1915-1986)</w:t>
      </w:r>
      <w:r w:rsidR="000361A5">
        <w:rPr>
          <w:rFonts w:ascii="Arial" w:hAnsi="Arial" w:cs="Arial"/>
          <w:b/>
          <w:color w:val="0070C0"/>
        </w:rPr>
        <w:t xml:space="preserve">. </w:t>
      </w:r>
      <w:r w:rsidR="00723FA3">
        <w:rPr>
          <w:rFonts w:ascii="Arial" w:hAnsi="Arial" w:cs="Arial"/>
          <w:b/>
        </w:rPr>
        <w:t>F</w:t>
      </w:r>
      <w:r w:rsidR="00723FA3" w:rsidRPr="00723FA3">
        <w:rPr>
          <w:rFonts w:ascii="Arial" w:hAnsi="Arial" w:cs="Arial"/>
          <w:b/>
        </w:rPr>
        <w:t>ue un </w:t>
      </w:r>
      <w:hyperlink r:id="rId161" w:tooltip="Economista" w:history="1">
        <w:r w:rsidR="00723FA3" w:rsidRPr="00723FA3">
          <w:rPr>
            <w:rStyle w:val="Hipervnculo"/>
            <w:rFonts w:ascii="Arial" w:hAnsi="Arial" w:cs="Arial"/>
            <w:b/>
            <w:color w:val="auto"/>
            <w:u w:val="none"/>
          </w:rPr>
          <w:t>economista</w:t>
        </w:r>
      </w:hyperlink>
      <w:r w:rsidR="00723FA3" w:rsidRPr="00723FA3">
        <w:rPr>
          <w:rFonts w:ascii="Arial" w:hAnsi="Arial" w:cs="Arial"/>
          <w:b/>
        </w:rPr>
        <w:t> </w:t>
      </w:r>
      <w:hyperlink r:id="rId162" w:tooltip="Estados Unidos" w:history="1">
        <w:r w:rsidR="00723FA3" w:rsidRPr="00723FA3">
          <w:rPr>
            <w:rStyle w:val="Hipervnculo"/>
            <w:rFonts w:ascii="Arial" w:hAnsi="Arial" w:cs="Arial"/>
            <w:b/>
            <w:color w:val="auto"/>
            <w:u w:val="none"/>
          </w:rPr>
          <w:t>estadounidense</w:t>
        </w:r>
      </w:hyperlink>
      <w:r w:rsidR="00723FA3" w:rsidRPr="00723FA3">
        <w:rPr>
          <w:rFonts w:ascii="Arial" w:hAnsi="Arial" w:cs="Arial"/>
          <w:b/>
        </w:rPr>
        <w:t> de origen </w:t>
      </w:r>
      <w:hyperlink r:id="rId163" w:tooltip="Pueblo judío" w:history="1">
        <w:r w:rsidR="00723FA3" w:rsidRPr="00723FA3">
          <w:rPr>
            <w:rStyle w:val="Hipervnculo"/>
            <w:rFonts w:ascii="Arial" w:hAnsi="Arial" w:cs="Arial"/>
            <w:b/>
            <w:color w:val="auto"/>
            <w:u w:val="none"/>
          </w:rPr>
          <w:t>judío</w:t>
        </w:r>
      </w:hyperlink>
      <w:r w:rsidR="00723FA3" w:rsidRPr="00723FA3">
        <w:rPr>
          <w:rFonts w:ascii="Arial" w:hAnsi="Arial" w:cs="Arial"/>
          <w:b/>
        </w:rPr>
        <w:t> de la </w:t>
      </w:r>
      <w:hyperlink r:id="rId164" w:tooltip="Neokeynesianismo" w:history="1">
        <w:r w:rsidR="00723FA3" w:rsidRPr="00723FA3">
          <w:rPr>
            <w:rStyle w:val="Hipervnculo"/>
            <w:rFonts w:ascii="Arial" w:hAnsi="Arial" w:cs="Arial"/>
            <w:b/>
            <w:color w:val="auto"/>
            <w:u w:val="none"/>
          </w:rPr>
          <w:t xml:space="preserve">escuela </w:t>
        </w:r>
        <w:proofErr w:type="spellStart"/>
        <w:r w:rsidR="00723FA3" w:rsidRPr="00723FA3">
          <w:rPr>
            <w:rStyle w:val="Hipervnculo"/>
            <w:rFonts w:ascii="Arial" w:hAnsi="Arial" w:cs="Arial"/>
            <w:b/>
            <w:color w:val="auto"/>
            <w:u w:val="none"/>
          </w:rPr>
          <w:t>neokeynesiana</w:t>
        </w:r>
        <w:proofErr w:type="spellEnd"/>
      </w:hyperlink>
      <w:r w:rsidR="00723FA3" w:rsidRPr="00723FA3">
        <w:rPr>
          <w:rFonts w:ascii="Arial" w:hAnsi="Arial" w:cs="Arial"/>
          <w:b/>
        </w:rPr>
        <w:t>.</w:t>
      </w:r>
      <w:r>
        <w:rPr>
          <w:rFonts w:ascii="Arial" w:hAnsi="Arial" w:cs="Arial"/>
          <w:b/>
        </w:rPr>
        <w:t xml:space="preserve"> </w:t>
      </w:r>
      <w:r w:rsidR="00723FA3" w:rsidRPr="00723FA3">
        <w:rPr>
          <w:rFonts w:ascii="Arial" w:hAnsi="Arial" w:cs="Arial"/>
          <w:b/>
        </w:rPr>
        <w:t>Es especialmente conocido por el planteamiento general del método de las estáticas comparativas que hizo en su libro </w:t>
      </w:r>
      <w:r w:rsidR="000361A5">
        <w:rPr>
          <w:rFonts w:ascii="Arial" w:hAnsi="Arial" w:cs="Arial"/>
          <w:b/>
        </w:rPr>
        <w:t>"</w:t>
      </w:r>
      <w:proofErr w:type="spellStart"/>
      <w:r w:rsidR="00723FA3" w:rsidRPr="00723FA3">
        <w:rPr>
          <w:rFonts w:ascii="Arial" w:hAnsi="Arial" w:cs="Arial"/>
          <w:b/>
          <w:i/>
          <w:iCs/>
        </w:rPr>
        <w:t>Foundations</w:t>
      </w:r>
      <w:proofErr w:type="spellEnd"/>
      <w:r w:rsidR="00723FA3" w:rsidRPr="00723FA3">
        <w:rPr>
          <w:rFonts w:ascii="Arial" w:hAnsi="Arial" w:cs="Arial"/>
          <w:b/>
          <w:i/>
          <w:iCs/>
        </w:rPr>
        <w:t xml:space="preserve"> of </w:t>
      </w:r>
      <w:proofErr w:type="spellStart"/>
      <w:r w:rsidR="00723FA3" w:rsidRPr="00723FA3">
        <w:rPr>
          <w:rFonts w:ascii="Arial" w:hAnsi="Arial" w:cs="Arial"/>
          <w:b/>
          <w:i/>
          <w:iCs/>
        </w:rPr>
        <w:t>Economic</w:t>
      </w:r>
      <w:proofErr w:type="spellEnd"/>
      <w:r>
        <w:rPr>
          <w:rFonts w:ascii="Arial" w:hAnsi="Arial" w:cs="Arial"/>
          <w:b/>
          <w:i/>
          <w:iCs/>
        </w:rPr>
        <w:t xml:space="preserve"> </w:t>
      </w:r>
      <w:proofErr w:type="spellStart"/>
      <w:r w:rsidR="00723FA3" w:rsidRPr="00723FA3">
        <w:rPr>
          <w:rFonts w:ascii="Arial" w:hAnsi="Arial" w:cs="Arial"/>
          <w:b/>
          <w:i/>
          <w:iCs/>
        </w:rPr>
        <w:t>Analysis</w:t>
      </w:r>
      <w:proofErr w:type="spellEnd"/>
      <w:r w:rsidR="000361A5">
        <w:rPr>
          <w:rFonts w:ascii="Arial" w:hAnsi="Arial" w:cs="Arial"/>
          <w:b/>
          <w:i/>
          <w:iCs/>
        </w:rPr>
        <w:t>"</w:t>
      </w:r>
      <w:r w:rsidR="00723FA3" w:rsidRPr="00723FA3">
        <w:rPr>
          <w:rFonts w:ascii="Arial" w:hAnsi="Arial" w:cs="Arial"/>
          <w:b/>
        </w:rPr>
        <w:t> de 1947. Ese mismo año, fue premiado con la </w:t>
      </w:r>
      <w:hyperlink r:id="rId165" w:tooltip="Medalla John Bates Clark" w:history="1">
        <w:r w:rsidR="00723FA3" w:rsidRPr="00723FA3">
          <w:rPr>
            <w:rStyle w:val="Hipervnculo"/>
            <w:rFonts w:ascii="Arial" w:hAnsi="Arial" w:cs="Arial"/>
            <w:b/>
            <w:color w:val="auto"/>
            <w:u w:val="none"/>
          </w:rPr>
          <w:t>Medalla John Bates Clark</w:t>
        </w:r>
      </w:hyperlink>
      <w:r w:rsidR="00723FA3" w:rsidRPr="00723FA3">
        <w:rPr>
          <w:rFonts w:ascii="Arial" w:hAnsi="Arial" w:cs="Arial"/>
          <w:b/>
        </w:rPr>
        <w:t>. En 1970 fue el primer laureado individual del </w:t>
      </w:r>
      <w:hyperlink r:id="rId166" w:tooltip="Premio del Banco de Suecia en Ciencias Económicas en memoria de Alfred Nobel" w:history="1">
        <w:r w:rsidR="00723FA3" w:rsidRPr="00723FA3">
          <w:rPr>
            <w:rStyle w:val="Hipervnculo"/>
            <w:rFonts w:ascii="Arial" w:hAnsi="Arial" w:cs="Arial"/>
            <w:b/>
            <w:color w:val="auto"/>
            <w:u w:val="none"/>
          </w:rPr>
          <w:t>Premio del Banco de Suecia en Ciencias Económicas en memoria de Alfred Nobel</w:t>
        </w:r>
      </w:hyperlink>
      <w:r w:rsidR="00723FA3" w:rsidRPr="00723FA3">
        <w:rPr>
          <w:rFonts w:ascii="Arial" w:hAnsi="Arial" w:cs="Arial"/>
          <w:b/>
        </w:rPr>
        <w:t> por sus contribuciones a la teoría económica estática y dinámica</w:t>
      </w:r>
      <w:r w:rsidR="00842F95">
        <w:rPr>
          <w:rFonts w:ascii="Arial" w:hAnsi="Arial" w:cs="Arial"/>
          <w:b/>
        </w:rPr>
        <w:t>.</w:t>
      </w:r>
    </w:p>
    <w:p w:rsidR="00605CBF" w:rsidRDefault="00723FA3" w:rsidP="004F1B8B">
      <w:pPr>
        <w:spacing w:after="0" w:line="240" w:lineRule="auto"/>
        <w:ind w:left="-993" w:right="-1135"/>
        <w:jc w:val="both"/>
        <w:rPr>
          <w:rFonts w:ascii="Arial" w:hAnsi="Arial" w:cs="Arial"/>
          <w:b/>
          <w:sz w:val="24"/>
          <w:szCs w:val="24"/>
        </w:rPr>
      </w:pPr>
      <w:r>
        <w:rPr>
          <w:rFonts w:ascii="Arial" w:hAnsi="Arial" w:cs="Arial"/>
          <w:b/>
          <w:sz w:val="24"/>
          <w:szCs w:val="24"/>
        </w:rPr>
        <w:t xml:space="preserve">  E</w:t>
      </w:r>
      <w:r w:rsidR="00605CBF" w:rsidRPr="009D3E85">
        <w:rPr>
          <w:rFonts w:ascii="Arial" w:hAnsi="Arial" w:cs="Arial"/>
          <w:b/>
          <w:sz w:val="24"/>
          <w:szCs w:val="24"/>
        </w:rPr>
        <w:t>n obras como "Análisis económico y programaci</w:t>
      </w:r>
      <w:r>
        <w:rPr>
          <w:rFonts w:ascii="Arial" w:hAnsi="Arial" w:cs="Arial"/>
          <w:b/>
          <w:sz w:val="24"/>
          <w:szCs w:val="24"/>
        </w:rPr>
        <w:t>ón</w:t>
      </w:r>
      <w:r w:rsidR="00B100CC">
        <w:rPr>
          <w:rFonts w:ascii="Arial" w:hAnsi="Arial" w:cs="Arial"/>
          <w:b/>
          <w:sz w:val="24"/>
          <w:szCs w:val="24"/>
        </w:rPr>
        <w:t xml:space="preserve"> </w:t>
      </w:r>
      <w:r w:rsidR="00605CBF" w:rsidRPr="009D3E85">
        <w:rPr>
          <w:rFonts w:ascii="Arial" w:hAnsi="Arial" w:cs="Arial"/>
          <w:b/>
          <w:sz w:val="24"/>
          <w:szCs w:val="24"/>
        </w:rPr>
        <w:t>lineal", llama la atención sobre el valor de la 'inteligencia gubernativa" para una bue</w:t>
      </w:r>
      <w:r>
        <w:rPr>
          <w:rFonts w:ascii="Arial" w:hAnsi="Arial" w:cs="Arial"/>
          <w:b/>
          <w:sz w:val="24"/>
          <w:szCs w:val="24"/>
        </w:rPr>
        <w:t>na</w:t>
      </w:r>
      <w:r w:rsidR="00DA7ED7">
        <w:rPr>
          <w:rFonts w:ascii="Arial" w:hAnsi="Arial" w:cs="Arial"/>
          <w:b/>
          <w:sz w:val="24"/>
          <w:szCs w:val="24"/>
        </w:rPr>
        <w:t xml:space="preserve"> </w:t>
      </w:r>
      <w:r w:rsidR="00605CBF" w:rsidRPr="009D3E85">
        <w:rPr>
          <w:rFonts w:ascii="Arial" w:hAnsi="Arial" w:cs="Arial"/>
          <w:b/>
          <w:sz w:val="24"/>
          <w:szCs w:val="24"/>
        </w:rPr>
        <w:t>ordenación de la sociedad. insiste en el acto de inteligencia, y no sólo en la coyuntu</w:t>
      </w:r>
      <w:r>
        <w:rPr>
          <w:rFonts w:ascii="Arial" w:hAnsi="Arial" w:cs="Arial"/>
          <w:b/>
          <w:sz w:val="24"/>
          <w:szCs w:val="24"/>
        </w:rPr>
        <w:t>ra</w:t>
      </w:r>
      <w:r w:rsidR="00DA7ED7">
        <w:rPr>
          <w:rFonts w:ascii="Arial" w:hAnsi="Arial" w:cs="Arial"/>
          <w:b/>
          <w:sz w:val="24"/>
          <w:szCs w:val="24"/>
        </w:rPr>
        <w:t xml:space="preserve"> </w:t>
      </w:r>
      <w:r w:rsidR="00605CBF" w:rsidRPr="009D3E85">
        <w:rPr>
          <w:rFonts w:ascii="Arial" w:hAnsi="Arial" w:cs="Arial"/>
          <w:b/>
          <w:sz w:val="24"/>
          <w:szCs w:val="24"/>
        </w:rPr>
        <w:t>ocasional, como fuerza económica de la sociedad.</w:t>
      </w:r>
    </w:p>
    <w:p w:rsidR="009D3E85" w:rsidRPr="009D3E85" w:rsidRDefault="009D3E85" w:rsidP="004F1B8B">
      <w:pPr>
        <w:spacing w:after="0" w:line="240" w:lineRule="auto"/>
        <w:ind w:left="-993" w:right="-1135"/>
        <w:jc w:val="both"/>
        <w:rPr>
          <w:rFonts w:ascii="Arial" w:hAnsi="Arial" w:cs="Arial"/>
          <w:b/>
          <w:sz w:val="24"/>
          <w:szCs w:val="24"/>
        </w:rPr>
      </w:pPr>
    </w:p>
    <w:p w:rsidR="009D3E85" w:rsidRDefault="00B100CC" w:rsidP="00723FA3">
      <w:pPr>
        <w:spacing w:after="0" w:line="240" w:lineRule="auto"/>
        <w:ind w:left="-993" w:right="-1135"/>
        <w:rPr>
          <w:rFonts w:ascii="Arial" w:hAnsi="Arial" w:cs="Arial"/>
          <w:b/>
          <w:sz w:val="24"/>
          <w:szCs w:val="24"/>
        </w:rPr>
      </w:pPr>
      <w:r>
        <w:rPr>
          <w:rFonts w:ascii="Arial" w:hAnsi="Arial" w:cs="Arial"/>
          <w:b/>
          <w:sz w:val="24"/>
          <w:szCs w:val="24"/>
        </w:rPr>
        <w:t xml:space="preserve">    </w:t>
      </w:r>
      <w:r w:rsidR="00605CBF" w:rsidRPr="009D3E85">
        <w:rPr>
          <w:rFonts w:ascii="Arial" w:hAnsi="Arial" w:cs="Arial"/>
          <w:b/>
          <w:sz w:val="24"/>
          <w:szCs w:val="24"/>
        </w:rPr>
        <w:t xml:space="preserve">Un emblema, entre otros muchos, del poderío económico puede </w:t>
      </w:r>
      <w:r w:rsidR="00723FA3">
        <w:rPr>
          <w:rFonts w:ascii="Arial" w:hAnsi="Arial" w:cs="Arial"/>
          <w:b/>
          <w:sz w:val="24"/>
          <w:szCs w:val="24"/>
        </w:rPr>
        <w:t>s</w:t>
      </w:r>
      <w:r w:rsidR="00605CBF" w:rsidRPr="009D3E85">
        <w:rPr>
          <w:rFonts w:ascii="Arial" w:hAnsi="Arial" w:cs="Arial"/>
          <w:b/>
          <w:sz w:val="24"/>
          <w:szCs w:val="24"/>
        </w:rPr>
        <w:t>er el nombre de</w:t>
      </w:r>
      <w:r w:rsidR="002317D1">
        <w:rPr>
          <w:rFonts w:ascii="Arial" w:hAnsi="Arial" w:cs="Arial"/>
          <w:b/>
          <w:sz w:val="24"/>
          <w:szCs w:val="24"/>
        </w:rPr>
        <w:t xml:space="preserve"> u</w:t>
      </w:r>
      <w:r w:rsidR="00723FA3">
        <w:rPr>
          <w:rFonts w:ascii="Arial" w:hAnsi="Arial" w:cs="Arial"/>
          <w:b/>
          <w:sz w:val="24"/>
          <w:szCs w:val="24"/>
        </w:rPr>
        <w:t xml:space="preserve">n </w:t>
      </w:r>
      <w:r w:rsidR="002317D1">
        <w:rPr>
          <w:rFonts w:ascii="Arial" w:hAnsi="Arial" w:cs="Arial"/>
          <w:b/>
          <w:sz w:val="24"/>
          <w:szCs w:val="24"/>
        </w:rPr>
        <w:t xml:space="preserve">gran </w:t>
      </w:r>
      <w:r w:rsidR="00723FA3">
        <w:rPr>
          <w:rFonts w:ascii="Arial" w:hAnsi="Arial" w:cs="Arial"/>
          <w:b/>
          <w:sz w:val="24"/>
          <w:szCs w:val="24"/>
        </w:rPr>
        <w:t>financiero y teórico sorpre</w:t>
      </w:r>
      <w:r w:rsidR="002317D1">
        <w:rPr>
          <w:rFonts w:ascii="Arial" w:hAnsi="Arial" w:cs="Arial"/>
          <w:b/>
          <w:sz w:val="24"/>
          <w:szCs w:val="24"/>
        </w:rPr>
        <w:t>n</w:t>
      </w:r>
      <w:r w:rsidR="00723FA3">
        <w:rPr>
          <w:rFonts w:ascii="Arial" w:hAnsi="Arial" w:cs="Arial"/>
          <w:b/>
          <w:sz w:val="24"/>
          <w:szCs w:val="24"/>
        </w:rPr>
        <w:t>dente</w:t>
      </w:r>
    </w:p>
    <w:p w:rsidR="009D3E85" w:rsidRDefault="009D3E85" w:rsidP="000361A5">
      <w:pPr>
        <w:spacing w:after="0" w:line="240" w:lineRule="auto"/>
        <w:ind w:left="-993" w:right="-1135"/>
        <w:jc w:val="both"/>
        <w:rPr>
          <w:rFonts w:ascii="Arial" w:hAnsi="Arial" w:cs="Arial"/>
          <w:b/>
          <w:sz w:val="24"/>
          <w:szCs w:val="24"/>
        </w:rPr>
      </w:pPr>
    </w:p>
    <w:p w:rsidR="00605CBF" w:rsidRDefault="00DA7ED7" w:rsidP="000361A5">
      <w:pPr>
        <w:spacing w:after="0" w:line="240" w:lineRule="auto"/>
        <w:ind w:left="-993" w:right="-1135"/>
        <w:jc w:val="both"/>
        <w:rPr>
          <w:rFonts w:ascii="Arial" w:hAnsi="Arial" w:cs="Arial"/>
          <w:b/>
          <w:sz w:val="24"/>
          <w:szCs w:val="24"/>
        </w:rPr>
      </w:pPr>
      <w:r>
        <w:rPr>
          <w:rFonts w:ascii="Arial" w:hAnsi="Arial" w:cs="Arial"/>
          <w:b/>
          <w:color w:val="0070C0"/>
        </w:rPr>
        <w:t xml:space="preserve">     </w:t>
      </w:r>
      <w:r w:rsidR="00A8783C">
        <w:rPr>
          <w:rFonts w:ascii="Arial" w:hAnsi="Arial" w:cs="Arial"/>
          <w:b/>
          <w:color w:val="0070C0"/>
        </w:rPr>
        <w:t xml:space="preserve">• </w:t>
      </w:r>
      <w:r w:rsidR="00723FA3">
        <w:rPr>
          <w:rFonts w:ascii="Arial" w:hAnsi="Arial" w:cs="Arial"/>
          <w:b/>
          <w:sz w:val="24"/>
          <w:szCs w:val="24"/>
        </w:rPr>
        <w:t xml:space="preserve">Es la figura </w:t>
      </w:r>
      <w:r w:rsidR="00605CBF" w:rsidRPr="009D3E85">
        <w:rPr>
          <w:rFonts w:ascii="Arial" w:hAnsi="Arial" w:cs="Arial"/>
          <w:b/>
          <w:sz w:val="24"/>
          <w:szCs w:val="24"/>
        </w:rPr>
        <w:t xml:space="preserve">de </w:t>
      </w:r>
      <w:r w:rsidR="00605CBF" w:rsidRPr="009D3E85">
        <w:rPr>
          <w:rFonts w:ascii="Arial" w:hAnsi="Arial" w:cs="Arial"/>
          <w:b/>
          <w:color w:val="0070C0"/>
          <w:sz w:val="24"/>
          <w:szCs w:val="24"/>
        </w:rPr>
        <w:t xml:space="preserve">John </w:t>
      </w:r>
      <w:proofErr w:type="spellStart"/>
      <w:r w:rsidR="00605CBF" w:rsidRPr="009D3E85">
        <w:rPr>
          <w:rFonts w:ascii="Arial" w:hAnsi="Arial" w:cs="Arial"/>
          <w:b/>
          <w:color w:val="0070C0"/>
          <w:sz w:val="24"/>
          <w:szCs w:val="24"/>
        </w:rPr>
        <w:t>Davison</w:t>
      </w:r>
      <w:proofErr w:type="spellEnd"/>
      <w:r w:rsidR="00605CBF" w:rsidRPr="009D3E85">
        <w:rPr>
          <w:rFonts w:ascii="Arial" w:hAnsi="Arial" w:cs="Arial"/>
          <w:b/>
          <w:color w:val="0070C0"/>
          <w:sz w:val="24"/>
          <w:szCs w:val="24"/>
        </w:rPr>
        <w:t xml:space="preserve"> Rockefeller (1839-1937)</w:t>
      </w:r>
      <w:r w:rsidR="00605CBF" w:rsidRPr="009D3E85">
        <w:rPr>
          <w:rFonts w:ascii="Arial" w:hAnsi="Arial" w:cs="Arial"/>
          <w:b/>
          <w:sz w:val="24"/>
          <w:szCs w:val="24"/>
        </w:rPr>
        <w:t xml:space="preserve"> financiero</w:t>
      </w:r>
      <w:r>
        <w:rPr>
          <w:rFonts w:ascii="Arial" w:hAnsi="Arial" w:cs="Arial"/>
          <w:b/>
          <w:sz w:val="24"/>
          <w:szCs w:val="24"/>
        </w:rPr>
        <w:t xml:space="preserve"> </w:t>
      </w:r>
      <w:r w:rsidR="00605CBF" w:rsidRPr="009D3E85">
        <w:rPr>
          <w:rFonts w:ascii="Arial" w:hAnsi="Arial" w:cs="Arial"/>
          <w:b/>
          <w:sz w:val="24"/>
          <w:szCs w:val="24"/>
        </w:rPr>
        <w:t>fundador del instituto de su nombre para la investigación científica</w:t>
      </w:r>
      <w:r w:rsidR="00723FA3">
        <w:rPr>
          <w:rFonts w:ascii="Arial" w:hAnsi="Arial" w:cs="Arial"/>
          <w:b/>
          <w:sz w:val="24"/>
          <w:szCs w:val="24"/>
        </w:rPr>
        <w:t>de l</w:t>
      </w:r>
      <w:r w:rsidR="00A8783C">
        <w:rPr>
          <w:rFonts w:ascii="Arial" w:hAnsi="Arial" w:cs="Arial"/>
          <w:b/>
          <w:sz w:val="24"/>
          <w:szCs w:val="24"/>
        </w:rPr>
        <w:t xml:space="preserve">a </w:t>
      </w:r>
      <w:r w:rsidR="002317D1">
        <w:rPr>
          <w:rFonts w:ascii="Arial" w:hAnsi="Arial" w:cs="Arial"/>
          <w:b/>
          <w:sz w:val="24"/>
          <w:szCs w:val="24"/>
        </w:rPr>
        <w:t>economí</w:t>
      </w:r>
      <w:r w:rsidR="00723FA3">
        <w:rPr>
          <w:rFonts w:ascii="Arial" w:hAnsi="Arial" w:cs="Arial"/>
          <w:b/>
          <w:sz w:val="24"/>
          <w:szCs w:val="24"/>
        </w:rPr>
        <w:t>a</w:t>
      </w:r>
      <w:r w:rsidR="00605CBF" w:rsidRPr="009D3E85">
        <w:rPr>
          <w:rFonts w:ascii="Arial" w:hAnsi="Arial" w:cs="Arial"/>
          <w:b/>
          <w:sz w:val="24"/>
          <w:szCs w:val="24"/>
        </w:rPr>
        <w:t xml:space="preserve">; y la de Nelson </w:t>
      </w:r>
      <w:proofErr w:type="spellStart"/>
      <w:r w:rsidR="00605CBF" w:rsidRPr="009D3E85">
        <w:rPr>
          <w:rFonts w:ascii="Arial" w:hAnsi="Arial" w:cs="Arial"/>
          <w:b/>
          <w:sz w:val="24"/>
          <w:szCs w:val="24"/>
        </w:rPr>
        <w:t>A</w:t>
      </w:r>
      <w:r w:rsidR="002317D1">
        <w:rPr>
          <w:rFonts w:ascii="Arial" w:hAnsi="Arial" w:cs="Arial"/>
          <w:b/>
          <w:sz w:val="24"/>
          <w:szCs w:val="24"/>
        </w:rPr>
        <w:t>l</w:t>
      </w:r>
      <w:r w:rsidR="00605CBF" w:rsidRPr="009D3E85">
        <w:rPr>
          <w:rFonts w:ascii="Arial" w:hAnsi="Arial" w:cs="Arial"/>
          <w:b/>
          <w:sz w:val="24"/>
          <w:szCs w:val="24"/>
        </w:rPr>
        <w:t>dr</w:t>
      </w:r>
      <w:r w:rsidR="002317D1">
        <w:rPr>
          <w:rFonts w:ascii="Arial" w:hAnsi="Arial" w:cs="Arial"/>
          <w:b/>
          <w:sz w:val="24"/>
          <w:szCs w:val="24"/>
        </w:rPr>
        <w:t>i</w:t>
      </w:r>
      <w:r w:rsidR="00605CBF" w:rsidRPr="009D3E85">
        <w:rPr>
          <w:rFonts w:ascii="Arial" w:hAnsi="Arial" w:cs="Arial"/>
          <w:b/>
          <w:sz w:val="24"/>
          <w:szCs w:val="24"/>
        </w:rPr>
        <w:t>ch</w:t>
      </w:r>
      <w:proofErr w:type="spellEnd"/>
      <w:r>
        <w:rPr>
          <w:rFonts w:ascii="Arial" w:hAnsi="Arial" w:cs="Arial"/>
          <w:b/>
          <w:sz w:val="24"/>
          <w:szCs w:val="24"/>
        </w:rPr>
        <w:t xml:space="preserve"> </w:t>
      </w:r>
      <w:r w:rsidR="00605CBF" w:rsidRPr="009D3E85">
        <w:rPr>
          <w:rFonts w:ascii="Arial" w:hAnsi="Arial" w:cs="Arial"/>
          <w:b/>
          <w:sz w:val="24"/>
          <w:szCs w:val="24"/>
        </w:rPr>
        <w:t>Rockefeller (1908-1979), fundador de la Sociedad Internacional de Economía básica,</w:t>
      </w:r>
      <w:r w:rsidR="00B100CC">
        <w:rPr>
          <w:rFonts w:ascii="Arial" w:hAnsi="Arial" w:cs="Arial"/>
          <w:b/>
          <w:sz w:val="24"/>
          <w:szCs w:val="24"/>
        </w:rPr>
        <w:t xml:space="preserve"> </w:t>
      </w:r>
      <w:r w:rsidR="00605CBF" w:rsidRPr="009D3E85">
        <w:rPr>
          <w:rFonts w:ascii="Arial" w:hAnsi="Arial" w:cs="Arial"/>
          <w:b/>
          <w:sz w:val="24"/>
          <w:szCs w:val="24"/>
        </w:rPr>
        <w:t>orientada a lograr influencia y poderío político en el mundo entero. El nombre de Rock</w:t>
      </w:r>
      <w:r w:rsidR="002317D1">
        <w:rPr>
          <w:rFonts w:ascii="Arial" w:hAnsi="Arial" w:cs="Arial"/>
          <w:b/>
          <w:sz w:val="24"/>
          <w:szCs w:val="24"/>
        </w:rPr>
        <w:t>e</w:t>
      </w:r>
      <w:r w:rsidR="00605CBF" w:rsidRPr="009D3E85">
        <w:rPr>
          <w:rFonts w:ascii="Arial" w:hAnsi="Arial" w:cs="Arial"/>
          <w:b/>
          <w:sz w:val="24"/>
          <w:szCs w:val="24"/>
        </w:rPr>
        <w:t>feller se</w:t>
      </w:r>
      <w:r w:rsidR="00B100CC">
        <w:rPr>
          <w:rFonts w:ascii="Arial" w:hAnsi="Arial" w:cs="Arial"/>
          <w:b/>
          <w:sz w:val="24"/>
          <w:szCs w:val="24"/>
        </w:rPr>
        <w:t xml:space="preserve"> </w:t>
      </w:r>
      <w:r w:rsidR="00605CBF" w:rsidRPr="009D3E85">
        <w:rPr>
          <w:rFonts w:ascii="Arial" w:hAnsi="Arial" w:cs="Arial"/>
          <w:b/>
          <w:sz w:val="24"/>
          <w:szCs w:val="24"/>
        </w:rPr>
        <w:t>conviene así en el símbolo del poder económico enlazando irresistiblemente, en lo financiero,</w:t>
      </w:r>
      <w:r>
        <w:rPr>
          <w:rFonts w:ascii="Arial" w:hAnsi="Arial" w:cs="Arial"/>
          <w:b/>
          <w:sz w:val="24"/>
          <w:szCs w:val="24"/>
        </w:rPr>
        <w:t xml:space="preserve"> </w:t>
      </w:r>
      <w:r w:rsidR="00605CBF" w:rsidRPr="009D3E85">
        <w:rPr>
          <w:rFonts w:ascii="Arial" w:hAnsi="Arial" w:cs="Arial"/>
          <w:b/>
          <w:sz w:val="24"/>
          <w:szCs w:val="24"/>
        </w:rPr>
        <w:t>lo político y lo científico, con el riesgo del vacío ético, lógico y sociológico.</w:t>
      </w:r>
    </w:p>
    <w:p w:rsidR="00842F95" w:rsidRDefault="00842F95" w:rsidP="000361A5">
      <w:pPr>
        <w:spacing w:after="0" w:line="240" w:lineRule="auto"/>
        <w:ind w:left="-993" w:right="-1135"/>
        <w:jc w:val="both"/>
        <w:rPr>
          <w:rFonts w:ascii="Arial" w:hAnsi="Arial" w:cs="Arial"/>
          <w:b/>
          <w:sz w:val="24"/>
          <w:szCs w:val="24"/>
        </w:rPr>
      </w:pPr>
    </w:p>
    <w:p w:rsidR="00842F95" w:rsidRDefault="00842F95" w:rsidP="00842F95">
      <w:pPr>
        <w:spacing w:after="0" w:line="240" w:lineRule="auto"/>
        <w:ind w:left="-993" w:right="-1135"/>
        <w:jc w:val="center"/>
        <w:rPr>
          <w:rFonts w:ascii="Arial" w:hAnsi="Arial" w:cs="Arial"/>
          <w:b/>
          <w:sz w:val="24"/>
          <w:szCs w:val="24"/>
        </w:rPr>
      </w:pPr>
      <w:r>
        <w:rPr>
          <w:rFonts w:ascii="Arial" w:hAnsi="Arial" w:cs="Arial"/>
          <w:b/>
          <w:noProof/>
          <w:sz w:val="24"/>
          <w:szCs w:val="24"/>
          <w:lang w:eastAsia="es-ES"/>
        </w:rPr>
        <w:drawing>
          <wp:inline distT="0" distB="0" distL="0" distR="0">
            <wp:extent cx="1912526" cy="2038350"/>
            <wp:effectExtent l="19050" t="0" r="0" b="0"/>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7"/>
                    <a:srcRect l="48324" t="66055" r="38272" b="15367"/>
                    <a:stretch>
                      <a:fillRect/>
                    </a:stretch>
                  </pic:blipFill>
                  <pic:spPr bwMode="auto">
                    <a:xfrm>
                      <a:off x="0" y="0"/>
                      <a:ext cx="1912526" cy="2038350"/>
                    </a:xfrm>
                    <a:prstGeom prst="rect">
                      <a:avLst/>
                    </a:prstGeom>
                    <a:noFill/>
                    <a:ln w="9525">
                      <a:noFill/>
                      <a:miter lim="800000"/>
                      <a:headEnd/>
                      <a:tailEnd/>
                    </a:ln>
                  </pic:spPr>
                </pic:pic>
              </a:graphicData>
            </a:graphic>
          </wp:inline>
        </w:drawing>
      </w:r>
      <w:r>
        <w:rPr>
          <w:rFonts w:ascii="Arial" w:hAnsi="Arial" w:cs="Arial"/>
          <w:b/>
          <w:noProof/>
          <w:sz w:val="24"/>
          <w:szCs w:val="24"/>
          <w:lang w:eastAsia="es-ES"/>
        </w:rPr>
        <w:drawing>
          <wp:inline distT="0" distB="0" distL="0" distR="0">
            <wp:extent cx="2141907" cy="21336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8"/>
                    <a:srcRect l="6526" t="25917" r="78836" b="54358"/>
                    <a:stretch>
                      <a:fillRect/>
                    </a:stretch>
                  </pic:blipFill>
                  <pic:spPr bwMode="auto">
                    <a:xfrm>
                      <a:off x="0" y="0"/>
                      <a:ext cx="2143125" cy="2134813"/>
                    </a:xfrm>
                    <a:prstGeom prst="rect">
                      <a:avLst/>
                    </a:prstGeom>
                    <a:noFill/>
                    <a:ln w="9525">
                      <a:noFill/>
                      <a:miter lim="800000"/>
                      <a:headEnd/>
                      <a:tailEnd/>
                    </a:ln>
                  </pic:spPr>
                </pic:pic>
              </a:graphicData>
            </a:graphic>
          </wp:inline>
        </w:drawing>
      </w:r>
    </w:p>
    <w:p w:rsidR="00842F95" w:rsidRPr="00842F95" w:rsidRDefault="00842F95" w:rsidP="00842F95">
      <w:pPr>
        <w:spacing w:after="0" w:line="240" w:lineRule="auto"/>
        <w:ind w:left="-993" w:right="-1135"/>
        <w:jc w:val="center"/>
        <w:rPr>
          <w:rFonts w:ascii="Arial" w:hAnsi="Arial" w:cs="Arial"/>
          <w:b/>
          <w:color w:val="0070C0"/>
          <w:sz w:val="24"/>
          <w:szCs w:val="24"/>
        </w:rPr>
      </w:pPr>
      <w:proofErr w:type="spellStart"/>
      <w:r w:rsidRPr="00842F95">
        <w:rPr>
          <w:rFonts w:ascii="Arial" w:hAnsi="Arial" w:cs="Arial"/>
          <w:b/>
          <w:color w:val="0070C0"/>
          <w:sz w:val="24"/>
          <w:szCs w:val="24"/>
        </w:rPr>
        <w:t>Samuelson</w:t>
      </w:r>
      <w:proofErr w:type="spellEnd"/>
      <w:r w:rsidRPr="00842F95">
        <w:rPr>
          <w:rFonts w:ascii="Arial" w:hAnsi="Arial" w:cs="Arial"/>
          <w:b/>
          <w:color w:val="0070C0"/>
          <w:sz w:val="24"/>
          <w:szCs w:val="24"/>
        </w:rPr>
        <w:t xml:space="preserve">                            Rockefeller</w:t>
      </w:r>
    </w:p>
    <w:p w:rsidR="00605CBF" w:rsidRPr="009D3E85" w:rsidRDefault="00605CBF" w:rsidP="000C1762">
      <w:pPr>
        <w:spacing w:after="0" w:line="240" w:lineRule="auto"/>
        <w:ind w:left="-993" w:right="-1135"/>
        <w:rPr>
          <w:rFonts w:ascii="Arial" w:hAnsi="Arial" w:cs="Arial"/>
          <w:b/>
          <w:sz w:val="24"/>
          <w:szCs w:val="24"/>
        </w:rPr>
      </w:pPr>
    </w:p>
    <w:p w:rsidR="009D3E85" w:rsidRPr="00C453BF" w:rsidRDefault="00C453BF" w:rsidP="009D3E85">
      <w:pPr>
        <w:spacing w:after="0" w:line="240" w:lineRule="auto"/>
        <w:ind w:left="-993" w:right="-1135"/>
        <w:rPr>
          <w:rFonts w:ascii="Arial" w:hAnsi="Arial" w:cs="Arial"/>
          <w:b/>
          <w:color w:val="FF0000"/>
          <w:sz w:val="28"/>
          <w:szCs w:val="28"/>
        </w:rPr>
      </w:pPr>
      <w:r w:rsidRPr="00C453BF">
        <w:rPr>
          <w:rFonts w:ascii="Arial" w:hAnsi="Arial" w:cs="Arial"/>
          <w:b/>
          <w:color w:val="FF0000"/>
          <w:sz w:val="28"/>
          <w:szCs w:val="28"/>
        </w:rPr>
        <w:t xml:space="preserve">   4   </w:t>
      </w:r>
      <w:r w:rsidR="00F443AC">
        <w:rPr>
          <w:rFonts w:ascii="Arial" w:hAnsi="Arial" w:cs="Arial"/>
          <w:b/>
          <w:color w:val="FF0000"/>
          <w:sz w:val="28"/>
          <w:szCs w:val="28"/>
        </w:rPr>
        <w:t>Emblema entre liberalismo y capitalismo</w:t>
      </w:r>
    </w:p>
    <w:p w:rsidR="009D3E85" w:rsidRPr="009D3E85" w:rsidRDefault="009D3E85" w:rsidP="009D3E85">
      <w:pPr>
        <w:pStyle w:val="NormalWeb"/>
        <w:spacing w:before="0" w:beforeAutospacing="0" w:after="0" w:afterAutospacing="0"/>
        <w:ind w:left="-993" w:right="-1135"/>
        <w:jc w:val="both"/>
        <w:rPr>
          <w:rFonts w:ascii="Arial" w:hAnsi="Arial" w:cs="Arial"/>
          <w:b/>
        </w:rPr>
      </w:pPr>
    </w:p>
    <w:p w:rsidR="00F443AC" w:rsidRDefault="00DA7ED7" w:rsidP="009D3E85">
      <w:pPr>
        <w:pStyle w:val="NormalWeb"/>
        <w:spacing w:before="0" w:beforeAutospacing="0" w:after="0" w:afterAutospacing="0"/>
        <w:ind w:left="-993" w:right="-1135"/>
        <w:jc w:val="both"/>
        <w:rPr>
          <w:rFonts w:ascii="Arial" w:hAnsi="Arial" w:cs="Arial"/>
          <w:b/>
        </w:rPr>
      </w:pPr>
      <w:r>
        <w:rPr>
          <w:rFonts w:ascii="Arial" w:hAnsi="Arial" w:cs="Arial"/>
          <w:b/>
        </w:rPr>
        <w:t xml:space="preserve">     </w:t>
      </w:r>
      <w:r w:rsidR="00F443AC">
        <w:rPr>
          <w:rFonts w:ascii="Arial" w:hAnsi="Arial" w:cs="Arial"/>
          <w:b/>
        </w:rPr>
        <w:t>Podemos situar entre esos dos conceptos superpuestos el emblema de la "Desescolarizaci</w:t>
      </w:r>
      <w:r w:rsidR="00A8783C">
        <w:rPr>
          <w:rFonts w:ascii="Arial" w:hAnsi="Arial" w:cs="Arial"/>
          <w:b/>
        </w:rPr>
        <w:t>ó</w:t>
      </w:r>
      <w:r w:rsidR="00F443AC">
        <w:rPr>
          <w:rFonts w:ascii="Arial" w:hAnsi="Arial" w:cs="Arial"/>
          <w:b/>
        </w:rPr>
        <w:t>n del mundo" promovido utópicamente por protagonistas anarquistas y utópicos de esos ambientes americanos y eur</w:t>
      </w:r>
      <w:r w:rsidR="002317D1">
        <w:rPr>
          <w:rFonts w:ascii="Arial" w:hAnsi="Arial" w:cs="Arial"/>
          <w:b/>
        </w:rPr>
        <w:t>o</w:t>
      </w:r>
      <w:r w:rsidR="00F443AC">
        <w:rPr>
          <w:rFonts w:ascii="Arial" w:hAnsi="Arial" w:cs="Arial"/>
          <w:b/>
        </w:rPr>
        <w:t>peos que brillaron, o simplemente resonaron, en los comienzos del siglo XX</w:t>
      </w:r>
      <w:r>
        <w:rPr>
          <w:rFonts w:ascii="Arial" w:hAnsi="Arial" w:cs="Arial"/>
          <w:b/>
        </w:rPr>
        <w:t>.</w:t>
      </w:r>
    </w:p>
    <w:p w:rsidR="00F443AC" w:rsidRDefault="00F443AC" w:rsidP="009D3E85">
      <w:pPr>
        <w:pStyle w:val="NormalWeb"/>
        <w:spacing w:before="0" w:beforeAutospacing="0" w:after="0" w:afterAutospacing="0"/>
        <w:ind w:left="-993" w:right="-1135"/>
        <w:jc w:val="both"/>
        <w:rPr>
          <w:rFonts w:ascii="Arial" w:hAnsi="Arial" w:cs="Arial"/>
          <w:b/>
        </w:rPr>
      </w:pPr>
    </w:p>
    <w:p w:rsidR="009D3E85" w:rsidRPr="009D3E85" w:rsidRDefault="009D3E85" w:rsidP="009D3E85">
      <w:pPr>
        <w:pStyle w:val="NormalWeb"/>
        <w:spacing w:before="0" w:beforeAutospacing="0" w:after="0" w:afterAutospacing="0"/>
        <w:ind w:left="-993" w:right="-1135"/>
        <w:jc w:val="both"/>
        <w:rPr>
          <w:rFonts w:ascii="Arial" w:hAnsi="Arial" w:cs="Arial"/>
          <w:b/>
        </w:rPr>
      </w:pPr>
      <w:r w:rsidRPr="009D3E85">
        <w:rPr>
          <w:rFonts w:ascii="Arial" w:hAnsi="Arial" w:cs="Arial"/>
          <w:b/>
        </w:rPr>
        <w:t xml:space="preserve">     “Deseducación obligatoria” es el t</w:t>
      </w:r>
      <w:r w:rsidR="000361A5">
        <w:rPr>
          <w:rFonts w:ascii="Arial" w:hAnsi="Arial" w:cs="Arial"/>
          <w:b/>
        </w:rPr>
        <w:t>í</w:t>
      </w:r>
      <w:r w:rsidRPr="009D3E85">
        <w:rPr>
          <w:rFonts w:ascii="Arial" w:hAnsi="Arial" w:cs="Arial"/>
          <w:b/>
        </w:rPr>
        <w:t>tulo del libro de uno de los grandes promotores y teorizantes del anarquismo y liberalismo en Norteamérica. Porque también en la tierra del capitalismo occidental creció la hierba de la anarquía crítica opuesta a todo sistema, organismo o estructura, como es la escuela</w:t>
      </w:r>
      <w:r w:rsidR="00F443AC">
        <w:rPr>
          <w:rFonts w:ascii="Arial" w:hAnsi="Arial" w:cs="Arial"/>
          <w:b/>
        </w:rPr>
        <w:t xml:space="preserve"> donde la familia poner a los hijos para que se preparen e el mud</w:t>
      </w:r>
      <w:r w:rsidR="000361A5">
        <w:rPr>
          <w:rFonts w:ascii="Arial" w:hAnsi="Arial" w:cs="Arial"/>
          <w:b/>
        </w:rPr>
        <w:t>o real que existe y que existirá</w:t>
      </w:r>
      <w:r w:rsidR="00F443AC">
        <w:rPr>
          <w:rFonts w:ascii="Arial" w:hAnsi="Arial" w:cs="Arial"/>
          <w:b/>
        </w:rPr>
        <w:t xml:space="preserve"> a lo largo de mu</w:t>
      </w:r>
      <w:r w:rsidR="000361A5">
        <w:rPr>
          <w:rFonts w:ascii="Arial" w:hAnsi="Arial" w:cs="Arial"/>
          <w:b/>
        </w:rPr>
        <w:t>c</w:t>
      </w:r>
      <w:r w:rsidR="00F443AC">
        <w:rPr>
          <w:rFonts w:ascii="Arial" w:hAnsi="Arial" w:cs="Arial"/>
          <w:b/>
        </w:rPr>
        <w:t>hos años</w:t>
      </w:r>
      <w:r w:rsidRPr="009D3E85">
        <w:rPr>
          <w:rFonts w:ascii="Arial" w:hAnsi="Arial" w:cs="Arial"/>
          <w:b/>
        </w:rPr>
        <w:t xml:space="preserve">. </w:t>
      </w:r>
    </w:p>
    <w:p w:rsidR="009D3E85" w:rsidRPr="009D3E85" w:rsidRDefault="009D3E85" w:rsidP="009D3E85">
      <w:pPr>
        <w:pStyle w:val="NormalWeb"/>
        <w:spacing w:before="0" w:beforeAutospacing="0" w:after="0" w:afterAutospacing="0"/>
        <w:ind w:left="-993" w:right="-1135"/>
        <w:jc w:val="both"/>
        <w:rPr>
          <w:rFonts w:ascii="Arial" w:hAnsi="Arial" w:cs="Arial"/>
          <w:b/>
          <w:bCs/>
        </w:rPr>
      </w:pPr>
    </w:p>
    <w:p w:rsidR="009D3E85" w:rsidRPr="009D3E85" w:rsidRDefault="00A8783C" w:rsidP="009D3E85">
      <w:pPr>
        <w:pStyle w:val="NormalWeb"/>
        <w:spacing w:before="0" w:beforeAutospacing="0" w:after="0" w:afterAutospacing="0"/>
        <w:ind w:left="-993" w:right="-1135"/>
        <w:jc w:val="both"/>
        <w:rPr>
          <w:rFonts w:ascii="Arial" w:hAnsi="Arial" w:cs="Arial"/>
          <w:b/>
        </w:rPr>
      </w:pPr>
      <w:r>
        <w:rPr>
          <w:rFonts w:ascii="Arial" w:hAnsi="Arial" w:cs="Arial"/>
          <w:b/>
          <w:color w:val="0070C0"/>
        </w:rPr>
        <w:t xml:space="preserve">• </w:t>
      </w:r>
      <w:r w:rsidR="009D3E85" w:rsidRPr="009D3E85">
        <w:rPr>
          <w:rFonts w:ascii="Arial" w:hAnsi="Arial" w:cs="Arial"/>
          <w:b/>
          <w:bCs/>
          <w:color w:val="0070C0"/>
        </w:rPr>
        <w:t>Paul Goodman</w:t>
      </w:r>
      <w:r w:rsidR="009D3E85" w:rsidRPr="009D3E85">
        <w:rPr>
          <w:rFonts w:ascii="Arial" w:hAnsi="Arial" w:cs="Arial"/>
          <w:b/>
          <w:color w:val="0070C0"/>
        </w:rPr>
        <w:t xml:space="preserve"> (</w:t>
      </w:r>
      <w:hyperlink r:id="rId169" w:tooltip="1911" w:history="1">
        <w:r w:rsidR="009D3E85" w:rsidRPr="009D3E85">
          <w:rPr>
            <w:rStyle w:val="Hipervnculo"/>
            <w:rFonts w:ascii="Arial" w:hAnsi="Arial" w:cs="Arial"/>
            <w:b/>
            <w:color w:val="0070C0"/>
            <w:u w:val="none"/>
          </w:rPr>
          <w:t>1911</w:t>
        </w:r>
      </w:hyperlink>
      <w:r w:rsidR="009D3E85" w:rsidRPr="009D3E85">
        <w:rPr>
          <w:rFonts w:ascii="Arial" w:hAnsi="Arial" w:cs="Arial"/>
          <w:b/>
          <w:color w:val="0070C0"/>
        </w:rPr>
        <w:t xml:space="preserve">- </w:t>
      </w:r>
      <w:hyperlink r:id="rId170" w:tooltip="1972" w:history="1">
        <w:r w:rsidR="009D3E85" w:rsidRPr="009D3E85">
          <w:rPr>
            <w:rStyle w:val="Hipervnculo"/>
            <w:rFonts w:ascii="Arial" w:hAnsi="Arial" w:cs="Arial"/>
            <w:b/>
            <w:color w:val="0070C0"/>
            <w:u w:val="none"/>
          </w:rPr>
          <w:t>1972</w:t>
        </w:r>
      </w:hyperlink>
      <w:r w:rsidR="009D3E85" w:rsidRPr="009D3E85">
        <w:rPr>
          <w:rFonts w:ascii="Arial" w:hAnsi="Arial" w:cs="Arial"/>
          <w:b/>
          <w:color w:val="0070C0"/>
        </w:rPr>
        <w:t>)</w:t>
      </w:r>
      <w:r w:rsidR="009D3E85" w:rsidRPr="009D3E85">
        <w:rPr>
          <w:rFonts w:ascii="Arial" w:hAnsi="Arial" w:cs="Arial"/>
          <w:b/>
        </w:rPr>
        <w:t xml:space="preserve"> fue un </w:t>
      </w:r>
      <w:hyperlink r:id="rId171" w:tooltip="Escritor" w:history="1">
        <w:r w:rsidR="009D3E85" w:rsidRPr="009D3E85">
          <w:rPr>
            <w:rStyle w:val="Hipervnculo"/>
            <w:rFonts w:ascii="Arial" w:hAnsi="Arial" w:cs="Arial"/>
            <w:b/>
            <w:color w:val="auto"/>
            <w:u w:val="none"/>
          </w:rPr>
          <w:t>escritor</w:t>
        </w:r>
      </w:hyperlink>
      <w:r w:rsidR="00DA7ED7">
        <w:t xml:space="preserve"> </w:t>
      </w:r>
      <w:hyperlink r:id="rId172" w:tooltip="Estadounidense" w:history="1">
        <w:r w:rsidR="009D3E85" w:rsidRPr="009D3E85">
          <w:rPr>
            <w:rStyle w:val="Hipervnculo"/>
            <w:rFonts w:ascii="Arial" w:hAnsi="Arial" w:cs="Arial"/>
            <w:b/>
            <w:color w:val="auto"/>
            <w:u w:val="none"/>
          </w:rPr>
          <w:t>estadounidense</w:t>
        </w:r>
      </w:hyperlink>
      <w:r w:rsidR="009D3E85" w:rsidRPr="009D3E85">
        <w:rPr>
          <w:rFonts w:ascii="Arial" w:hAnsi="Arial" w:cs="Arial"/>
          <w:b/>
        </w:rPr>
        <w:t xml:space="preserve"> y además un </w:t>
      </w:r>
      <w:hyperlink r:id="rId173" w:tooltip="Activista" w:history="1">
        <w:r w:rsidR="009D3E85" w:rsidRPr="009D3E85">
          <w:rPr>
            <w:rStyle w:val="Hipervnculo"/>
            <w:rFonts w:ascii="Arial" w:hAnsi="Arial" w:cs="Arial"/>
            <w:b/>
            <w:color w:val="auto"/>
            <w:u w:val="none"/>
          </w:rPr>
          <w:t>activista</w:t>
        </w:r>
      </w:hyperlink>
      <w:r w:rsidR="00DA7ED7">
        <w:t xml:space="preserve"> </w:t>
      </w:r>
      <w:hyperlink r:id="rId174" w:tooltip="Anarquista" w:history="1">
        <w:r w:rsidR="009D3E85" w:rsidRPr="009D3E85">
          <w:rPr>
            <w:rStyle w:val="Hipervnculo"/>
            <w:rFonts w:ascii="Arial" w:hAnsi="Arial" w:cs="Arial"/>
            <w:b/>
            <w:color w:val="auto"/>
            <w:u w:val="none"/>
          </w:rPr>
          <w:t>anarquista</w:t>
        </w:r>
      </w:hyperlink>
      <w:r w:rsidR="009D3E85" w:rsidRPr="009D3E85">
        <w:rPr>
          <w:rFonts w:ascii="Arial" w:hAnsi="Arial" w:cs="Arial"/>
          <w:b/>
        </w:rPr>
        <w:t xml:space="preserve"> adscrito a la llamada </w:t>
      </w:r>
      <w:hyperlink r:id="rId175" w:tooltip="New Left" w:history="1">
        <w:r w:rsidR="009D3E85" w:rsidRPr="009D3E85">
          <w:rPr>
            <w:rStyle w:val="Hipervnculo"/>
            <w:rFonts w:ascii="Arial" w:hAnsi="Arial" w:cs="Arial"/>
            <w:b/>
            <w:color w:val="auto"/>
            <w:u w:val="none"/>
          </w:rPr>
          <w:t xml:space="preserve">New </w:t>
        </w:r>
        <w:proofErr w:type="spellStart"/>
        <w:r w:rsidR="009D3E85" w:rsidRPr="009D3E85">
          <w:rPr>
            <w:rStyle w:val="Hipervnculo"/>
            <w:rFonts w:ascii="Arial" w:hAnsi="Arial" w:cs="Arial"/>
            <w:b/>
            <w:color w:val="auto"/>
            <w:u w:val="none"/>
          </w:rPr>
          <w:t>Left</w:t>
        </w:r>
        <w:proofErr w:type="spellEnd"/>
      </w:hyperlink>
      <w:r w:rsidR="009D3E85" w:rsidRPr="009D3E85">
        <w:rPr>
          <w:rFonts w:ascii="Arial" w:hAnsi="Arial" w:cs="Arial"/>
          <w:b/>
        </w:rPr>
        <w:t xml:space="preserve"> o “Nueva Izquierda”. Natural de  Nueva York, hecho que marcó su discursos y su pensamiento, fue partidario de las </w:t>
      </w:r>
      <w:hyperlink r:id="rId176" w:tooltip="Comuna autónoma" w:history="1">
        <w:r w:rsidR="009D3E85" w:rsidRPr="009D3E85">
          <w:rPr>
            <w:rStyle w:val="Hipervnculo"/>
            <w:rFonts w:ascii="Arial" w:hAnsi="Arial" w:cs="Arial"/>
            <w:b/>
            <w:color w:val="auto"/>
            <w:u w:val="none"/>
          </w:rPr>
          <w:t>estructuras comunitarias</w:t>
        </w:r>
      </w:hyperlink>
      <w:r w:rsidR="009D3E85" w:rsidRPr="009D3E85">
        <w:rPr>
          <w:rFonts w:ascii="Arial" w:hAnsi="Arial" w:cs="Arial"/>
          <w:b/>
        </w:rPr>
        <w:t xml:space="preserve"> y de la </w:t>
      </w:r>
      <w:hyperlink r:id="rId177" w:tooltip="No violencia" w:history="1">
        <w:r w:rsidR="009D3E85" w:rsidRPr="009D3E85">
          <w:rPr>
            <w:rStyle w:val="Hipervnculo"/>
            <w:rFonts w:ascii="Arial" w:hAnsi="Arial" w:cs="Arial"/>
            <w:b/>
            <w:color w:val="auto"/>
            <w:u w:val="none"/>
          </w:rPr>
          <w:t>no violencia</w:t>
        </w:r>
      </w:hyperlink>
      <w:r w:rsidR="009D3E85" w:rsidRPr="009D3E85">
        <w:rPr>
          <w:rFonts w:ascii="Arial" w:hAnsi="Arial" w:cs="Arial"/>
          <w:b/>
        </w:rPr>
        <w:t>, pero siempre que fueran compatibles con el ideal de libertad de cada persona y con la más profunda libertad para sus decisiones y elecciones.</w:t>
      </w:r>
    </w:p>
    <w:p w:rsidR="009D3E85" w:rsidRPr="009D3E85" w:rsidRDefault="009D3E85" w:rsidP="009D3E85">
      <w:pPr>
        <w:pStyle w:val="NormalWeb"/>
        <w:spacing w:before="0" w:beforeAutospacing="0" w:after="0" w:afterAutospacing="0"/>
        <w:ind w:left="-993" w:right="-1135"/>
        <w:rPr>
          <w:rFonts w:ascii="Arial" w:hAnsi="Arial" w:cs="Arial"/>
          <w:b/>
        </w:rPr>
      </w:pPr>
    </w:p>
    <w:p w:rsidR="009D3E85" w:rsidRPr="009D3E85" w:rsidRDefault="009D3E85" w:rsidP="009D3E85">
      <w:pPr>
        <w:pStyle w:val="NormalWeb"/>
        <w:spacing w:before="0" w:beforeAutospacing="0" w:after="0" w:afterAutospacing="0"/>
        <w:ind w:left="-993" w:right="-1135"/>
        <w:rPr>
          <w:rFonts w:ascii="Arial" w:hAnsi="Arial" w:cs="Arial"/>
          <w:b/>
        </w:rPr>
      </w:pPr>
      <w:r w:rsidRPr="009D3E85">
        <w:rPr>
          <w:rFonts w:ascii="Arial" w:hAnsi="Arial" w:cs="Arial"/>
          <w:b/>
        </w:rPr>
        <w:t xml:space="preserve">   Actuó de ideólogo y referencia clave de la </w:t>
      </w:r>
      <w:hyperlink r:id="rId178" w:tooltip="Contracultura" w:history="1">
        <w:r w:rsidRPr="009D3E85">
          <w:rPr>
            <w:rStyle w:val="Hipervnculo"/>
            <w:rFonts w:ascii="Arial" w:hAnsi="Arial" w:cs="Arial"/>
            <w:b/>
            <w:color w:val="auto"/>
            <w:u w:val="none"/>
          </w:rPr>
          <w:t>contracultura</w:t>
        </w:r>
      </w:hyperlink>
      <w:r w:rsidRPr="009D3E85">
        <w:rPr>
          <w:rFonts w:ascii="Arial" w:hAnsi="Arial" w:cs="Arial"/>
          <w:b/>
        </w:rPr>
        <w:t xml:space="preserve"> de los años 1960. Tuvo, asimismo, un papel destacado en el desarrollo, junto con </w:t>
      </w:r>
      <w:hyperlink r:id="rId179" w:tooltip="Fritz Perls" w:history="1">
        <w:r w:rsidRPr="009D3E85">
          <w:rPr>
            <w:rStyle w:val="Hipervnculo"/>
            <w:rFonts w:ascii="Arial" w:hAnsi="Arial" w:cs="Arial"/>
            <w:b/>
            <w:color w:val="auto"/>
            <w:u w:val="none"/>
          </w:rPr>
          <w:t>Fritz Per</w:t>
        </w:r>
        <w:r w:rsidR="002317D1">
          <w:rPr>
            <w:rStyle w:val="Hipervnculo"/>
            <w:rFonts w:ascii="Arial" w:hAnsi="Arial" w:cs="Arial"/>
            <w:b/>
            <w:color w:val="auto"/>
            <w:u w:val="none"/>
          </w:rPr>
          <w:t>i</w:t>
        </w:r>
        <w:r w:rsidRPr="009D3E85">
          <w:rPr>
            <w:rStyle w:val="Hipervnculo"/>
            <w:rFonts w:ascii="Arial" w:hAnsi="Arial" w:cs="Arial"/>
            <w:b/>
            <w:color w:val="auto"/>
            <w:u w:val="none"/>
          </w:rPr>
          <w:t>s</w:t>
        </w:r>
      </w:hyperlink>
      <w:r w:rsidRPr="009D3E85">
        <w:rPr>
          <w:rFonts w:ascii="Arial" w:hAnsi="Arial" w:cs="Arial"/>
          <w:b/>
        </w:rPr>
        <w:t xml:space="preserve"> y </w:t>
      </w:r>
      <w:hyperlink r:id="rId180" w:tooltip="Laura Perls" w:history="1">
        <w:r w:rsidRPr="009D3E85">
          <w:rPr>
            <w:rStyle w:val="Hipervnculo"/>
            <w:rFonts w:ascii="Arial" w:hAnsi="Arial" w:cs="Arial"/>
            <w:b/>
            <w:color w:val="auto"/>
            <w:u w:val="none"/>
          </w:rPr>
          <w:t>Laura Per</w:t>
        </w:r>
        <w:r w:rsidR="002317D1">
          <w:rPr>
            <w:rStyle w:val="Hipervnculo"/>
            <w:rFonts w:ascii="Arial" w:hAnsi="Arial" w:cs="Arial"/>
            <w:b/>
            <w:color w:val="auto"/>
            <w:u w:val="none"/>
          </w:rPr>
          <w:t>i</w:t>
        </w:r>
        <w:r w:rsidRPr="009D3E85">
          <w:rPr>
            <w:rStyle w:val="Hipervnculo"/>
            <w:rFonts w:ascii="Arial" w:hAnsi="Arial" w:cs="Arial"/>
            <w:b/>
            <w:color w:val="auto"/>
            <w:u w:val="none"/>
          </w:rPr>
          <w:t>s</w:t>
        </w:r>
      </w:hyperlink>
      <w:r w:rsidRPr="009D3E85">
        <w:rPr>
          <w:rFonts w:ascii="Arial" w:hAnsi="Arial" w:cs="Arial"/>
          <w:b/>
        </w:rPr>
        <w:t>, en la práctica de la “</w:t>
      </w:r>
      <w:hyperlink r:id="rId181" w:tooltip="Terapia Gestalt" w:history="1">
        <w:r w:rsidRPr="009D3E85">
          <w:rPr>
            <w:rStyle w:val="Hipervnculo"/>
            <w:rFonts w:ascii="Arial" w:hAnsi="Arial" w:cs="Arial"/>
            <w:b/>
            <w:color w:val="auto"/>
            <w:u w:val="none"/>
          </w:rPr>
          <w:t>Terapia Gestált</w:t>
        </w:r>
      </w:hyperlink>
      <w:r w:rsidRPr="009D3E85">
        <w:rPr>
          <w:rFonts w:ascii="Arial" w:hAnsi="Arial" w:cs="Arial"/>
          <w:b/>
        </w:rPr>
        <w:t>ica”.</w:t>
      </w:r>
    </w:p>
    <w:p w:rsidR="009D3E85" w:rsidRPr="009D3E85" w:rsidRDefault="009D3E85" w:rsidP="009D3E85">
      <w:pPr>
        <w:pStyle w:val="NormalWeb"/>
        <w:spacing w:before="0" w:beforeAutospacing="0" w:after="0" w:afterAutospacing="0"/>
        <w:ind w:left="-993" w:right="-1135"/>
        <w:rPr>
          <w:rFonts w:ascii="Arial" w:hAnsi="Arial" w:cs="Arial"/>
          <w:b/>
        </w:rPr>
      </w:pPr>
    </w:p>
    <w:p w:rsidR="009D3E85" w:rsidRDefault="009D3E85" w:rsidP="009D3E85">
      <w:pPr>
        <w:pStyle w:val="NormalWeb"/>
        <w:spacing w:before="0" w:beforeAutospacing="0" w:after="0" w:afterAutospacing="0"/>
        <w:ind w:left="-993" w:right="-1135"/>
        <w:jc w:val="both"/>
        <w:rPr>
          <w:rFonts w:ascii="Arial" w:hAnsi="Arial" w:cs="Arial"/>
          <w:b/>
        </w:rPr>
      </w:pPr>
      <w:r w:rsidRPr="009D3E85">
        <w:rPr>
          <w:rFonts w:ascii="Arial" w:hAnsi="Arial" w:cs="Arial"/>
          <w:b/>
        </w:rPr>
        <w:t xml:space="preserve">    Aparte de sus obras de ficción y de poesía, Goodman escribió además sobre temas como la educación, la vida en la ciudad, el </w:t>
      </w:r>
      <w:hyperlink r:id="rId182" w:tooltip="Urbanismo" w:history="1">
        <w:r w:rsidRPr="009D3E85">
          <w:rPr>
            <w:rStyle w:val="Hipervnculo"/>
            <w:rFonts w:ascii="Arial" w:hAnsi="Arial" w:cs="Arial"/>
            <w:b/>
            <w:color w:val="auto"/>
            <w:u w:val="none"/>
          </w:rPr>
          <w:t>urbanismo</w:t>
        </w:r>
      </w:hyperlink>
      <w:r w:rsidRPr="009D3E85">
        <w:rPr>
          <w:rFonts w:ascii="Arial" w:hAnsi="Arial" w:cs="Arial"/>
          <w:b/>
        </w:rPr>
        <w:t xml:space="preserve">, los derechos de los menores, la política, la crítica literaria, entre otros. Se manifestó abiertamente </w:t>
      </w:r>
      <w:hyperlink r:id="rId183" w:tooltip="Bisexual" w:history="1">
        <w:r w:rsidRPr="009D3E85">
          <w:rPr>
            <w:rStyle w:val="Hipervnculo"/>
            <w:rFonts w:ascii="Arial" w:hAnsi="Arial" w:cs="Arial"/>
            <w:b/>
            <w:color w:val="auto"/>
            <w:u w:val="none"/>
          </w:rPr>
          <w:t>bisexual</w:t>
        </w:r>
      </w:hyperlink>
      <w:r w:rsidRPr="009D3E85">
        <w:rPr>
          <w:rFonts w:ascii="Arial" w:hAnsi="Arial" w:cs="Arial"/>
          <w:b/>
        </w:rPr>
        <w:t xml:space="preserve">, declaración que le causó no pocos problemas, entre ellos laborales, y fue uno de los pioneros del </w:t>
      </w:r>
      <w:hyperlink r:id="rId184" w:tooltip="Movimiento gay" w:history="1">
        <w:r w:rsidRPr="009D3E85">
          <w:rPr>
            <w:rStyle w:val="Hipervnculo"/>
            <w:rFonts w:ascii="Arial" w:hAnsi="Arial" w:cs="Arial"/>
            <w:b/>
            <w:color w:val="auto"/>
            <w:u w:val="none"/>
          </w:rPr>
          <w:t>movimiento gay</w:t>
        </w:r>
      </w:hyperlink>
      <w:r w:rsidRPr="009D3E85">
        <w:rPr>
          <w:rFonts w:ascii="Arial" w:hAnsi="Arial" w:cs="Arial"/>
          <w:b/>
        </w:rPr>
        <w:t xml:space="preserve"> de principio de los años 70. Sus libros se desenvuelven en una crítica mordaz de todas las estructuras. Así se ve en “</w:t>
      </w:r>
      <w:smartTag w:uri="urn:schemas-microsoft-com:office:smarttags" w:element="PersonName">
        <w:smartTagPr>
          <w:attr w:name="ProductID" w:val="La Deseducaci￳n Obligatoria"/>
        </w:smartTagPr>
        <w:smartTag w:uri="urn:schemas-microsoft-com:office:smarttags" w:element="PersonName">
          <w:smartTagPr>
            <w:attr w:name="ProductID" w:val="La Deseducaci￳n"/>
          </w:smartTagPr>
          <w:r w:rsidRPr="009D3E85">
            <w:rPr>
              <w:rFonts w:ascii="Arial" w:hAnsi="Arial" w:cs="Arial"/>
              <w:b/>
            </w:rPr>
            <w:t>La Deseducación</w:t>
          </w:r>
        </w:smartTag>
        <w:r w:rsidRPr="009D3E85">
          <w:rPr>
            <w:rFonts w:ascii="Arial" w:hAnsi="Arial" w:cs="Arial"/>
            <w:b/>
          </w:rPr>
          <w:t xml:space="preserve"> Obligatoria</w:t>
        </w:r>
      </w:smartTag>
      <w:r w:rsidRPr="009D3E85">
        <w:rPr>
          <w:rFonts w:ascii="Arial" w:hAnsi="Arial" w:cs="Arial"/>
          <w:b/>
        </w:rPr>
        <w:t>”, “La nueva Reforma”, “Problemas de la juventud en la sociedad organizada” y múltiples artículos de revista y comunicación. Se empeña en combatir todo: la familia, el ejército, las iglesias, el Estado.</w:t>
      </w:r>
    </w:p>
    <w:p w:rsidR="009D3E85" w:rsidRDefault="009D3E85" w:rsidP="009D3E85">
      <w:pPr>
        <w:pStyle w:val="NormalWeb"/>
        <w:spacing w:before="0" w:beforeAutospacing="0" w:after="0" w:afterAutospacing="0"/>
        <w:ind w:left="-993" w:right="-1135"/>
        <w:jc w:val="both"/>
        <w:rPr>
          <w:rFonts w:ascii="Arial" w:hAnsi="Arial" w:cs="Arial"/>
          <w:b/>
        </w:rPr>
      </w:pPr>
    </w:p>
    <w:p w:rsidR="009D3E85" w:rsidRPr="009D3E85" w:rsidRDefault="009D3E85" w:rsidP="009D3E85">
      <w:pPr>
        <w:pStyle w:val="NormalWeb"/>
        <w:spacing w:before="0" w:beforeAutospacing="0" w:after="0" w:afterAutospacing="0"/>
        <w:ind w:left="-993" w:right="-1135"/>
        <w:jc w:val="both"/>
        <w:rPr>
          <w:rFonts w:ascii="Arial" w:hAnsi="Arial" w:cs="Arial"/>
          <w:b/>
        </w:rPr>
      </w:pPr>
      <w:r>
        <w:rPr>
          <w:rFonts w:ascii="Arial" w:hAnsi="Arial" w:cs="Arial"/>
          <w:b/>
        </w:rPr>
        <w:t xml:space="preserve">   El </w:t>
      </w:r>
      <w:r w:rsidRPr="009D3E85">
        <w:rPr>
          <w:rFonts w:ascii="Arial" w:hAnsi="Arial" w:cs="Arial"/>
          <w:b/>
        </w:rPr>
        <w:t>hombre ha nacido para ser libre, en cuanto pueda volar, como las aves, es mejor que se desenvuelva fuera del nido.  Si además del nido de la familia, cuyas normas y tradiciones constriñen al llegar a cierta edad, existen otras muchas ataduras: iglesias, barrios, viviendas, normas urbanas, escuelas, centros de cultura y hasta grupos deportivos, hay algo que atrofian la personalidad del hombre desde sus primeros años</w:t>
      </w:r>
    </w:p>
    <w:p w:rsidR="009D3E85" w:rsidRPr="009D3E85" w:rsidRDefault="009D3E85" w:rsidP="009D3E85">
      <w:pPr>
        <w:shd w:val="clear" w:color="auto" w:fill="FFFFFF"/>
        <w:spacing w:after="0" w:line="240" w:lineRule="auto"/>
        <w:ind w:left="-993" w:right="-1135"/>
        <w:jc w:val="both"/>
        <w:rPr>
          <w:rFonts w:ascii="Arial" w:hAnsi="Arial" w:cs="Arial"/>
          <w:b/>
          <w:sz w:val="24"/>
          <w:szCs w:val="24"/>
        </w:rPr>
      </w:pPr>
    </w:p>
    <w:p w:rsidR="009D3E85" w:rsidRPr="009D3E85" w:rsidRDefault="009D3E85" w:rsidP="009D3E85">
      <w:pPr>
        <w:shd w:val="clear" w:color="auto" w:fill="FFFFFF"/>
        <w:spacing w:after="0" w:line="240" w:lineRule="auto"/>
        <w:ind w:left="-993" w:right="-1135"/>
        <w:jc w:val="both"/>
        <w:rPr>
          <w:rFonts w:ascii="Arial" w:hAnsi="Arial" w:cs="Arial"/>
          <w:b/>
          <w:sz w:val="24"/>
          <w:szCs w:val="24"/>
        </w:rPr>
      </w:pPr>
      <w:r w:rsidRPr="009D3E85">
        <w:rPr>
          <w:rFonts w:ascii="Arial" w:hAnsi="Arial" w:cs="Arial"/>
          <w:b/>
          <w:sz w:val="24"/>
          <w:szCs w:val="24"/>
        </w:rPr>
        <w:t xml:space="preserve">      En años posteriores, un fuerte movimiento contra la realidad escolar surgió en América y en Europa. Dos nombres sostiene</w:t>
      </w:r>
      <w:r w:rsidR="002317D1">
        <w:rPr>
          <w:rFonts w:ascii="Arial" w:hAnsi="Arial" w:cs="Arial"/>
          <w:b/>
          <w:sz w:val="24"/>
          <w:szCs w:val="24"/>
        </w:rPr>
        <w:t>n</w:t>
      </w:r>
      <w:r w:rsidRPr="009D3E85">
        <w:rPr>
          <w:rFonts w:ascii="Arial" w:hAnsi="Arial" w:cs="Arial"/>
          <w:b/>
          <w:sz w:val="24"/>
          <w:szCs w:val="24"/>
        </w:rPr>
        <w:t xml:space="preserve"> sus actitudes agresivas contra la educación institucional </w:t>
      </w:r>
      <w:proofErr w:type="spellStart"/>
      <w:r w:rsidRPr="009D3E85">
        <w:rPr>
          <w:rFonts w:ascii="Arial" w:hAnsi="Arial" w:cs="Arial"/>
          <w:b/>
          <w:sz w:val="24"/>
          <w:szCs w:val="24"/>
        </w:rPr>
        <w:t>Ivan</w:t>
      </w:r>
      <w:proofErr w:type="spellEnd"/>
      <w:r w:rsidR="00DA7ED7">
        <w:rPr>
          <w:rFonts w:ascii="Arial" w:hAnsi="Arial" w:cs="Arial"/>
          <w:b/>
          <w:sz w:val="24"/>
          <w:szCs w:val="24"/>
        </w:rPr>
        <w:t xml:space="preserve"> </w:t>
      </w:r>
      <w:proofErr w:type="spellStart"/>
      <w:r w:rsidR="002317D1">
        <w:rPr>
          <w:rFonts w:ascii="Arial" w:hAnsi="Arial" w:cs="Arial"/>
          <w:b/>
          <w:sz w:val="24"/>
          <w:szCs w:val="24"/>
        </w:rPr>
        <w:t>Il</w:t>
      </w:r>
      <w:r w:rsidRPr="009D3E85">
        <w:rPr>
          <w:rFonts w:ascii="Arial" w:hAnsi="Arial" w:cs="Arial"/>
          <w:b/>
          <w:sz w:val="24"/>
          <w:szCs w:val="24"/>
        </w:rPr>
        <w:t>lich</w:t>
      </w:r>
      <w:proofErr w:type="spellEnd"/>
      <w:r w:rsidRPr="009D3E85">
        <w:rPr>
          <w:rFonts w:ascii="Arial" w:hAnsi="Arial" w:cs="Arial"/>
          <w:b/>
          <w:sz w:val="24"/>
          <w:szCs w:val="24"/>
        </w:rPr>
        <w:t xml:space="preserve"> y Everett </w:t>
      </w:r>
      <w:proofErr w:type="spellStart"/>
      <w:r w:rsidRPr="009D3E85">
        <w:rPr>
          <w:rFonts w:ascii="Arial" w:hAnsi="Arial" w:cs="Arial"/>
          <w:b/>
          <w:sz w:val="24"/>
          <w:szCs w:val="24"/>
        </w:rPr>
        <w:t>Reimer</w:t>
      </w:r>
      <w:proofErr w:type="spellEnd"/>
      <w:r w:rsidRPr="009D3E85">
        <w:rPr>
          <w:rFonts w:ascii="Arial" w:hAnsi="Arial" w:cs="Arial"/>
          <w:b/>
          <w:sz w:val="24"/>
          <w:szCs w:val="24"/>
        </w:rPr>
        <w:t>, el primero en ambiente americano aunque austriaco y el segundo en Europa.</w:t>
      </w:r>
    </w:p>
    <w:p w:rsidR="009D3E85" w:rsidRPr="009D3E85" w:rsidRDefault="009D3E85" w:rsidP="009D3E85">
      <w:pPr>
        <w:shd w:val="clear" w:color="auto" w:fill="FFFFFF"/>
        <w:spacing w:after="0" w:line="240" w:lineRule="auto"/>
        <w:ind w:left="-993" w:right="-1135"/>
        <w:jc w:val="both"/>
        <w:rPr>
          <w:rFonts w:ascii="Arial" w:hAnsi="Arial" w:cs="Arial"/>
          <w:b/>
          <w:sz w:val="24"/>
          <w:szCs w:val="24"/>
        </w:rPr>
      </w:pPr>
    </w:p>
    <w:p w:rsidR="00F443AC" w:rsidRDefault="00A8783C" w:rsidP="009D3E85">
      <w:pPr>
        <w:pStyle w:val="NormalWeb"/>
        <w:spacing w:before="0" w:beforeAutospacing="0" w:after="0" w:afterAutospacing="0"/>
        <w:ind w:left="-993" w:right="-1135"/>
        <w:jc w:val="both"/>
        <w:rPr>
          <w:rFonts w:ascii="Arial" w:hAnsi="Arial" w:cs="Arial"/>
          <w:b/>
        </w:rPr>
      </w:pPr>
      <w:r>
        <w:rPr>
          <w:rFonts w:ascii="Arial" w:hAnsi="Arial" w:cs="Arial"/>
          <w:b/>
          <w:color w:val="0070C0"/>
        </w:rPr>
        <w:t xml:space="preserve">• </w:t>
      </w:r>
      <w:proofErr w:type="spellStart"/>
      <w:r w:rsidR="009D3E85" w:rsidRPr="009D3E85">
        <w:rPr>
          <w:rFonts w:ascii="Arial" w:hAnsi="Arial" w:cs="Arial"/>
          <w:b/>
          <w:bCs/>
          <w:color w:val="0070C0"/>
        </w:rPr>
        <w:t>Ivan</w:t>
      </w:r>
      <w:proofErr w:type="spellEnd"/>
      <w:r w:rsidR="00DA7ED7">
        <w:rPr>
          <w:rFonts w:ascii="Arial" w:hAnsi="Arial" w:cs="Arial"/>
          <w:b/>
          <w:bCs/>
          <w:color w:val="0070C0"/>
        </w:rPr>
        <w:t xml:space="preserve"> </w:t>
      </w:r>
      <w:proofErr w:type="spellStart"/>
      <w:r w:rsidR="009D3E85" w:rsidRPr="009D3E85">
        <w:rPr>
          <w:rFonts w:ascii="Arial" w:hAnsi="Arial" w:cs="Arial"/>
          <w:b/>
          <w:bCs/>
          <w:color w:val="0070C0"/>
        </w:rPr>
        <w:t>Illich</w:t>
      </w:r>
      <w:proofErr w:type="spellEnd"/>
      <w:r w:rsidR="009D3E85" w:rsidRPr="009D3E85">
        <w:rPr>
          <w:rFonts w:ascii="Arial" w:hAnsi="Arial" w:cs="Arial"/>
          <w:b/>
          <w:bCs/>
          <w:color w:val="0070C0"/>
        </w:rPr>
        <w:t xml:space="preserve">  (1926-2002)</w:t>
      </w:r>
      <w:r w:rsidR="00BA549C">
        <w:rPr>
          <w:rFonts w:ascii="Arial" w:hAnsi="Arial" w:cs="Arial"/>
          <w:b/>
          <w:bCs/>
          <w:color w:val="0070C0"/>
        </w:rPr>
        <w:t xml:space="preserve">. </w:t>
      </w:r>
      <w:r w:rsidR="00BA549C" w:rsidRPr="00A8783C">
        <w:rPr>
          <w:rFonts w:ascii="Arial" w:hAnsi="Arial" w:cs="Arial"/>
          <w:b/>
          <w:bCs/>
        </w:rPr>
        <w:t>Fue un</w:t>
      </w:r>
      <w:r w:rsidR="009D3E85" w:rsidRPr="009D3E85">
        <w:rPr>
          <w:rFonts w:ascii="Arial" w:hAnsi="Arial" w:cs="Arial"/>
          <w:b/>
          <w:bCs/>
        </w:rPr>
        <w:t xml:space="preserve"> pensador austriaco y escritor, que fue sacerdote católico y consejero en el Concilio Vaticano II de </w:t>
      </w:r>
      <w:smartTag w:uri="urn:schemas-microsoft-com:office:smarttags" w:element="PersonName">
        <w:smartTagPr>
          <w:attr w:name="ProductID" w:val="la Iglesia"/>
        </w:smartTagPr>
        <w:r w:rsidR="009D3E85" w:rsidRPr="009D3E85">
          <w:rPr>
            <w:rFonts w:ascii="Arial" w:hAnsi="Arial" w:cs="Arial"/>
            <w:b/>
            <w:bCs/>
          </w:rPr>
          <w:t>la Iglesia</w:t>
        </w:r>
      </w:smartTag>
      <w:r w:rsidR="009D3E85" w:rsidRPr="009D3E85">
        <w:rPr>
          <w:rFonts w:ascii="Arial" w:hAnsi="Arial" w:cs="Arial"/>
          <w:b/>
          <w:bCs/>
        </w:rPr>
        <w:t xml:space="preserve"> católica. Criticó intensamente</w:t>
      </w:r>
      <w:r w:rsidR="009D3E85" w:rsidRPr="009D3E85">
        <w:rPr>
          <w:rFonts w:ascii="Arial" w:hAnsi="Arial" w:cs="Arial"/>
          <w:b/>
        </w:rPr>
        <w:t xml:space="preserve"> las instituciones clave del progreso en la cultura moderna. De manera especial divulgó especiales y adversas críticas a la institución escolar, desde el CIDOC (Centro Internacional de documentación) que fundó en Cuernavaca</w:t>
      </w:r>
      <w:r w:rsidR="002317D1">
        <w:rPr>
          <w:rFonts w:ascii="Arial" w:hAnsi="Arial" w:cs="Arial"/>
          <w:b/>
        </w:rPr>
        <w:t>,</w:t>
      </w:r>
      <w:r w:rsidR="009D3E85" w:rsidRPr="009D3E85">
        <w:rPr>
          <w:rFonts w:ascii="Arial" w:hAnsi="Arial" w:cs="Arial"/>
          <w:b/>
        </w:rPr>
        <w:t xml:space="preserve"> en México. </w:t>
      </w:r>
    </w:p>
    <w:p w:rsidR="000361A5" w:rsidRDefault="000361A5" w:rsidP="009D3E85">
      <w:pPr>
        <w:pStyle w:val="NormalWeb"/>
        <w:spacing w:before="0" w:beforeAutospacing="0" w:after="0" w:afterAutospacing="0"/>
        <w:ind w:left="-993" w:right="-1135"/>
        <w:jc w:val="both"/>
        <w:rPr>
          <w:rFonts w:ascii="Arial" w:hAnsi="Arial" w:cs="Arial"/>
          <w:b/>
        </w:rPr>
      </w:pPr>
    </w:p>
    <w:p w:rsidR="009D3E85" w:rsidRPr="009D3E85" w:rsidRDefault="00DA7ED7" w:rsidP="009D3E85">
      <w:pPr>
        <w:pStyle w:val="NormalWeb"/>
        <w:spacing w:before="0" w:beforeAutospacing="0" w:after="0" w:afterAutospacing="0"/>
        <w:ind w:left="-993" w:right="-1135"/>
        <w:jc w:val="both"/>
        <w:rPr>
          <w:rFonts w:ascii="Arial" w:hAnsi="Arial" w:cs="Arial"/>
          <w:b/>
        </w:rPr>
      </w:pPr>
      <w:r>
        <w:rPr>
          <w:rFonts w:ascii="Arial" w:hAnsi="Arial" w:cs="Arial"/>
          <w:b/>
        </w:rPr>
        <w:t xml:space="preserve">    </w:t>
      </w:r>
      <w:r w:rsidR="009D3E85" w:rsidRPr="009D3E85">
        <w:rPr>
          <w:rFonts w:ascii="Arial" w:hAnsi="Arial" w:cs="Arial"/>
          <w:b/>
        </w:rPr>
        <w:t>Huyó de la persecución nazi por su ascendencia judía. E</w:t>
      </w:r>
      <w:r w:rsidR="00F443AC">
        <w:rPr>
          <w:rFonts w:ascii="Arial" w:hAnsi="Arial" w:cs="Arial"/>
          <w:b/>
        </w:rPr>
        <w:t>studio Teología en Roma. Trabajó</w:t>
      </w:r>
      <w:r w:rsidR="009D3E85" w:rsidRPr="009D3E85">
        <w:rPr>
          <w:rFonts w:ascii="Arial" w:hAnsi="Arial" w:cs="Arial"/>
          <w:b/>
        </w:rPr>
        <w:t xml:space="preserve"> como sacerdote en Nueva York y asistió como consejero del Cardenal de Nue</w:t>
      </w:r>
      <w:r w:rsidR="00F443AC">
        <w:rPr>
          <w:rFonts w:ascii="Arial" w:hAnsi="Arial" w:cs="Arial"/>
          <w:b/>
        </w:rPr>
        <w:t>va York al Concilio Vaticano II.</w:t>
      </w:r>
      <w:r w:rsidR="009D3E85" w:rsidRPr="009D3E85">
        <w:rPr>
          <w:rFonts w:ascii="Arial" w:hAnsi="Arial" w:cs="Arial"/>
          <w:b/>
        </w:rPr>
        <w:t xml:space="preserve"> Viajó dando conferencia y ejerciendo ocasionalmente la docencia en </w:t>
      </w:r>
      <w:smartTag w:uri="urn:schemas-microsoft-com:office:smarttags" w:element="PersonName">
        <w:smartTagPr>
          <w:attr w:name="ProductID" w:val="la Universidad"/>
        </w:smartTagPr>
        <w:r w:rsidR="009D3E85" w:rsidRPr="009D3E85">
          <w:rPr>
            <w:rFonts w:ascii="Arial" w:hAnsi="Arial" w:cs="Arial"/>
            <w:b/>
          </w:rPr>
          <w:t>la Universidad</w:t>
        </w:r>
      </w:smartTag>
      <w:r w:rsidR="009D3E85" w:rsidRPr="009D3E85">
        <w:rPr>
          <w:rFonts w:ascii="Arial" w:hAnsi="Arial" w:cs="Arial"/>
          <w:b/>
        </w:rPr>
        <w:t xml:space="preserve"> de Pensilvania</w:t>
      </w:r>
    </w:p>
    <w:p w:rsidR="009D3E85" w:rsidRPr="009D3E85" w:rsidRDefault="009D3E85" w:rsidP="009D3E85">
      <w:pPr>
        <w:pStyle w:val="NormalWeb"/>
        <w:spacing w:before="0" w:beforeAutospacing="0" w:after="0" w:afterAutospacing="0"/>
        <w:ind w:left="-993" w:right="-1135"/>
        <w:jc w:val="both"/>
        <w:rPr>
          <w:rFonts w:ascii="Arial" w:hAnsi="Arial" w:cs="Arial"/>
          <w:b/>
        </w:rPr>
      </w:pPr>
    </w:p>
    <w:p w:rsidR="00DA7ED7" w:rsidRDefault="009D3E85" w:rsidP="009D3E85">
      <w:pPr>
        <w:pStyle w:val="NormalWeb"/>
        <w:spacing w:before="0" w:beforeAutospacing="0" w:after="0" w:afterAutospacing="0"/>
        <w:ind w:left="-993" w:right="-1135"/>
        <w:jc w:val="both"/>
        <w:rPr>
          <w:rFonts w:ascii="Arial" w:hAnsi="Arial" w:cs="Arial"/>
          <w:b/>
        </w:rPr>
      </w:pPr>
      <w:r w:rsidRPr="009D3E85">
        <w:rPr>
          <w:rFonts w:ascii="Arial" w:hAnsi="Arial" w:cs="Arial"/>
          <w:b/>
        </w:rPr>
        <w:t xml:space="preserve">     Entre sus obra</w:t>
      </w:r>
      <w:r w:rsidR="002317D1">
        <w:rPr>
          <w:rFonts w:ascii="Arial" w:hAnsi="Arial" w:cs="Arial"/>
          <w:b/>
        </w:rPr>
        <w:t>s</w:t>
      </w:r>
      <w:r w:rsidRPr="009D3E85">
        <w:rPr>
          <w:rFonts w:ascii="Arial" w:hAnsi="Arial" w:cs="Arial"/>
          <w:b/>
        </w:rPr>
        <w:t xml:space="preserve">, la más significativa es “La sociedad desescolarizada”, en donde crítica la realidad escolar como estéril para transmitir la ciencia y deformadora para la persona humana. </w:t>
      </w:r>
      <w:r w:rsidR="00DA7ED7">
        <w:rPr>
          <w:rFonts w:ascii="Arial" w:hAnsi="Arial" w:cs="Arial"/>
          <w:b/>
        </w:rPr>
        <w:t xml:space="preserve"> </w:t>
      </w:r>
    </w:p>
    <w:p w:rsidR="00DA7ED7" w:rsidRDefault="00DA7ED7" w:rsidP="009D3E85">
      <w:pPr>
        <w:pStyle w:val="NormalWeb"/>
        <w:spacing w:before="0" w:beforeAutospacing="0" w:after="0" w:afterAutospacing="0"/>
        <w:ind w:left="-993" w:right="-1135"/>
        <w:jc w:val="both"/>
        <w:rPr>
          <w:rFonts w:ascii="Arial" w:hAnsi="Arial" w:cs="Arial"/>
          <w:b/>
        </w:rPr>
      </w:pPr>
    </w:p>
    <w:p w:rsidR="009D3E85" w:rsidRPr="009D3E85" w:rsidRDefault="00DA7ED7" w:rsidP="009D3E85">
      <w:pPr>
        <w:pStyle w:val="NormalWeb"/>
        <w:spacing w:before="0" w:beforeAutospacing="0" w:after="0" w:afterAutospacing="0"/>
        <w:ind w:left="-993" w:right="-1135"/>
        <w:jc w:val="both"/>
        <w:rPr>
          <w:rFonts w:ascii="Arial" w:hAnsi="Arial" w:cs="Arial"/>
          <w:b/>
        </w:rPr>
      </w:pPr>
      <w:r>
        <w:rPr>
          <w:rFonts w:ascii="Arial" w:hAnsi="Arial" w:cs="Arial"/>
          <w:b/>
        </w:rPr>
        <w:t xml:space="preserve">     </w:t>
      </w:r>
      <w:r w:rsidR="009D3E85" w:rsidRPr="009D3E85">
        <w:rPr>
          <w:rFonts w:ascii="Arial" w:hAnsi="Arial" w:cs="Arial"/>
          <w:b/>
        </w:rPr>
        <w:t xml:space="preserve">Su radical oposición a la enseñanza escolar y al aprendizaje </w:t>
      </w:r>
      <w:proofErr w:type="spellStart"/>
      <w:r w:rsidR="009D3E85" w:rsidRPr="009D3E85">
        <w:rPr>
          <w:rFonts w:ascii="Arial" w:hAnsi="Arial" w:cs="Arial"/>
          <w:b/>
        </w:rPr>
        <w:t>estandardizado</w:t>
      </w:r>
      <w:proofErr w:type="spellEnd"/>
      <w:r w:rsidR="009D3E85" w:rsidRPr="009D3E85">
        <w:rPr>
          <w:rFonts w:ascii="Arial" w:hAnsi="Arial" w:cs="Arial"/>
          <w:b/>
        </w:rPr>
        <w:t xml:space="preserve"> se enmarca en su aversión a todo tipo de institución militar, civil, social, familiar, religiosa… En consecuencia, se opone a las formas de aprendizaje que impliquen graduación y límites de ejercicio.  </w:t>
      </w:r>
    </w:p>
    <w:p w:rsidR="009D3E85" w:rsidRPr="009D3E85" w:rsidRDefault="009D3E85" w:rsidP="009D3E85">
      <w:pPr>
        <w:spacing w:after="0" w:line="240" w:lineRule="auto"/>
        <w:ind w:left="-993" w:right="-1135"/>
        <w:jc w:val="both"/>
        <w:rPr>
          <w:rFonts w:ascii="Arial" w:hAnsi="Arial" w:cs="Arial"/>
          <w:b/>
          <w:sz w:val="24"/>
          <w:szCs w:val="24"/>
        </w:rPr>
      </w:pPr>
    </w:p>
    <w:p w:rsidR="009D3E85" w:rsidRDefault="009D3E85" w:rsidP="009D3E85">
      <w:pPr>
        <w:spacing w:after="0" w:line="240" w:lineRule="auto"/>
        <w:ind w:left="-993" w:right="-1135"/>
        <w:jc w:val="both"/>
        <w:rPr>
          <w:rFonts w:ascii="Arial" w:hAnsi="Arial" w:cs="Arial"/>
          <w:b/>
          <w:sz w:val="24"/>
          <w:szCs w:val="24"/>
        </w:rPr>
      </w:pPr>
      <w:r w:rsidRPr="009D3E85">
        <w:rPr>
          <w:rFonts w:ascii="Arial" w:hAnsi="Arial" w:cs="Arial"/>
          <w:b/>
          <w:sz w:val="24"/>
          <w:szCs w:val="24"/>
        </w:rPr>
        <w:t xml:space="preserve">   En la misma idea insiste en otras obras posteriores: “La </w:t>
      </w:r>
      <w:proofErr w:type="spellStart"/>
      <w:r w:rsidRPr="009D3E85">
        <w:rPr>
          <w:rFonts w:ascii="Arial" w:hAnsi="Arial" w:cs="Arial"/>
          <w:b/>
          <w:sz w:val="24"/>
          <w:szCs w:val="24"/>
        </w:rPr>
        <w:t>convivencialidad</w:t>
      </w:r>
      <w:proofErr w:type="spellEnd"/>
      <w:r w:rsidRPr="009D3E85">
        <w:rPr>
          <w:rFonts w:ascii="Arial" w:hAnsi="Arial" w:cs="Arial"/>
          <w:b/>
          <w:sz w:val="24"/>
          <w:szCs w:val="24"/>
        </w:rPr>
        <w:t>”, “Energía y Equidad”, “Alternativas”, “Némesis médica” “El H</w:t>
      </w:r>
      <w:r w:rsidRPr="009D3E85">
        <w:rPr>
          <w:rFonts w:ascii="Arial" w:hAnsi="Arial" w:cs="Arial"/>
          <w:b/>
          <w:sz w:val="24"/>
          <w:szCs w:val="24"/>
          <w:vertAlign w:val="subscript"/>
        </w:rPr>
        <w:t>2</w:t>
      </w:r>
      <w:r w:rsidRPr="009D3E85">
        <w:rPr>
          <w:rFonts w:ascii="Arial" w:hAnsi="Arial" w:cs="Arial"/>
          <w:b/>
          <w:sz w:val="24"/>
          <w:szCs w:val="24"/>
        </w:rPr>
        <w:t>O y las aguas del olvido”, “El género vernáculo” y “En el viñedo del texto. Etología de la lectura”.</w:t>
      </w:r>
    </w:p>
    <w:p w:rsidR="00A8783C" w:rsidRPr="009D3E85" w:rsidRDefault="00A8783C" w:rsidP="009D3E85">
      <w:pPr>
        <w:spacing w:after="0" w:line="240" w:lineRule="auto"/>
        <w:ind w:left="-993" w:right="-1135"/>
        <w:jc w:val="both"/>
        <w:rPr>
          <w:rFonts w:ascii="Arial" w:hAnsi="Arial" w:cs="Arial"/>
          <w:b/>
          <w:sz w:val="24"/>
          <w:szCs w:val="24"/>
        </w:rPr>
      </w:pPr>
    </w:p>
    <w:p w:rsidR="009D3E85" w:rsidRPr="009D3E85" w:rsidRDefault="009D3E85" w:rsidP="00F443AC">
      <w:pPr>
        <w:spacing w:after="0" w:line="240" w:lineRule="auto"/>
        <w:ind w:left="-993" w:right="-1135"/>
        <w:jc w:val="both"/>
        <w:rPr>
          <w:rFonts w:ascii="Arial" w:hAnsi="Arial" w:cs="Arial"/>
          <w:b/>
          <w:sz w:val="24"/>
          <w:szCs w:val="24"/>
        </w:rPr>
      </w:pPr>
      <w:r w:rsidRPr="009D3E85">
        <w:rPr>
          <w:rFonts w:ascii="Arial" w:hAnsi="Arial" w:cs="Arial"/>
          <w:b/>
          <w:sz w:val="24"/>
          <w:szCs w:val="24"/>
        </w:rPr>
        <w:t xml:space="preserve">   Si no fuera por la influencia fuerte que en los ambientes liberales ejercieron sus ideas, no merecería la pena su atención. Pero sus críticas fuertes contra los planes de estudio, contra las metodologías académicas y contra cualquier jerarquía directiva de la cultura o de la </w:t>
      </w:r>
      <w:r w:rsidR="00F443AC">
        <w:rPr>
          <w:rFonts w:ascii="Arial" w:hAnsi="Arial" w:cs="Arial"/>
          <w:b/>
          <w:sz w:val="24"/>
          <w:szCs w:val="24"/>
        </w:rPr>
        <w:t>c</w:t>
      </w:r>
      <w:r w:rsidRPr="009D3E85">
        <w:rPr>
          <w:rFonts w:ascii="Arial" w:hAnsi="Arial" w:cs="Arial"/>
          <w:b/>
          <w:sz w:val="24"/>
          <w:szCs w:val="24"/>
        </w:rPr>
        <w:t xml:space="preserve">iencia cayeron bien en los ambientes liberales y por eso repercutieron con cierta sonoridad en los amientes americanos y europeos </w:t>
      </w:r>
    </w:p>
    <w:p w:rsidR="009D3E85" w:rsidRPr="009D3E85" w:rsidRDefault="009D3E85" w:rsidP="009D3E85">
      <w:pPr>
        <w:pStyle w:val="NormalWeb"/>
        <w:spacing w:before="0" w:beforeAutospacing="0" w:after="0" w:afterAutospacing="0"/>
        <w:ind w:left="-993" w:right="-1135"/>
        <w:jc w:val="both"/>
        <w:rPr>
          <w:rFonts w:ascii="Arial" w:hAnsi="Arial" w:cs="Arial"/>
          <w:b/>
        </w:rPr>
      </w:pPr>
    </w:p>
    <w:p w:rsidR="009D3E85" w:rsidRPr="009D3E85" w:rsidRDefault="009D3E85" w:rsidP="009D3E85">
      <w:pPr>
        <w:pStyle w:val="NormalWeb"/>
        <w:spacing w:before="0" w:beforeAutospacing="0" w:after="0" w:afterAutospacing="0"/>
        <w:ind w:left="-993" w:right="-1135"/>
        <w:jc w:val="both"/>
        <w:rPr>
          <w:rFonts w:ascii="Arial" w:hAnsi="Arial" w:cs="Arial"/>
          <w:b/>
        </w:rPr>
      </w:pPr>
      <w:r w:rsidRPr="009D3E85">
        <w:rPr>
          <w:rFonts w:ascii="Arial" w:hAnsi="Arial" w:cs="Arial"/>
          <w:b/>
        </w:rPr>
        <w:t xml:space="preserve">    La alternativa cultural que ofrecía este utópico promotor de la cultura libre era el auto</w:t>
      </w:r>
      <w:r w:rsidR="00BA549C">
        <w:rPr>
          <w:rFonts w:ascii="Arial" w:hAnsi="Arial" w:cs="Arial"/>
          <w:b/>
        </w:rPr>
        <w:t>-</w:t>
      </w:r>
      <w:r w:rsidRPr="009D3E85">
        <w:rPr>
          <w:rFonts w:ascii="Arial" w:hAnsi="Arial" w:cs="Arial"/>
          <w:b/>
        </w:rPr>
        <w:t xml:space="preserve">aprendizaje estimulado por relaciones sociales flexibles y por obra de promoción colectiva que la sociedad generaría en los momentos de vacío científico, legal, social, como respuesta a los afanes colectivos de progreso. La perspectiva de ”sustitución”, no de anulación, que </w:t>
      </w:r>
      <w:proofErr w:type="spellStart"/>
      <w:r w:rsidRPr="009D3E85">
        <w:rPr>
          <w:rFonts w:ascii="Arial" w:hAnsi="Arial" w:cs="Arial"/>
          <w:b/>
        </w:rPr>
        <w:t>Ivan</w:t>
      </w:r>
      <w:proofErr w:type="spellEnd"/>
      <w:r w:rsidR="00F431F0">
        <w:rPr>
          <w:rFonts w:ascii="Arial" w:hAnsi="Arial" w:cs="Arial"/>
          <w:b/>
        </w:rPr>
        <w:t xml:space="preserve"> </w:t>
      </w:r>
      <w:proofErr w:type="spellStart"/>
      <w:r w:rsidRPr="009D3E85">
        <w:rPr>
          <w:rFonts w:ascii="Arial" w:hAnsi="Arial" w:cs="Arial"/>
          <w:b/>
        </w:rPr>
        <w:t>Illich</w:t>
      </w:r>
      <w:proofErr w:type="spellEnd"/>
      <w:r w:rsidRPr="009D3E85">
        <w:rPr>
          <w:rFonts w:ascii="Arial" w:hAnsi="Arial" w:cs="Arial"/>
          <w:b/>
        </w:rPr>
        <w:t xml:space="preserve"> plantea no es fácil de entender fuera del contexto anarquista, en la modalidad de superación, que sólo es posible en los países desarrollados</w:t>
      </w:r>
      <w:r w:rsidR="002317D1">
        <w:rPr>
          <w:rFonts w:ascii="Arial" w:hAnsi="Arial" w:cs="Arial"/>
          <w:b/>
        </w:rPr>
        <w:t>.</w:t>
      </w:r>
    </w:p>
    <w:p w:rsidR="009D3E85" w:rsidRPr="009D3E85" w:rsidRDefault="009D3E85" w:rsidP="009D3E85">
      <w:pPr>
        <w:pStyle w:val="NormalWeb"/>
        <w:spacing w:before="0" w:beforeAutospacing="0" w:after="0" w:afterAutospacing="0"/>
        <w:ind w:left="-993" w:right="-1135"/>
        <w:jc w:val="both"/>
        <w:rPr>
          <w:rFonts w:ascii="Arial" w:hAnsi="Arial" w:cs="Arial"/>
          <w:b/>
        </w:rPr>
      </w:pPr>
    </w:p>
    <w:p w:rsidR="009D3E85" w:rsidRPr="009D3E85" w:rsidRDefault="009D3E85" w:rsidP="009D3E85">
      <w:pPr>
        <w:pStyle w:val="NormalWeb"/>
        <w:spacing w:before="0" w:beforeAutospacing="0" w:after="0" w:afterAutospacing="0"/>
        <w:ind w:left="-993" w:right="-1135"/>
        <w:jc w:val="both"/>
        <w:rPr>
          <w:rFonts w:ascii="Arial" w:hAnsi="Arial" w:cs="Arial"/>
          <w:b/>
        </w:rPr>
      </w:pPr>
      <w:r w:rsidRPr="009D3E85">
        <w:rPr>
          <w:rFonts w:ascii="Arial" w:hAnsi="Arial" w:cs="Arial"/>
          <w:b/>
        </w:rPr>
        <w:t xml:space="preserve">    El conocimiento y la cultura se siguen manteniendo con un bien conseguido por la humanidad y se reconoce el derecho de todos los hombres a llegar a ella. No podía ser menos en un testigo directo del gran acontecimiento mundial, no sólo católico, que supuso el Concilio Vatica</w:t>
      </w:r>
      <w:r w:rsidR="002317D1">
        <w:rPr>
          <w:rFonts w:ascii="Arial" w:hAnsi="Arial" w:cs="Arial"/>
          <w:b/>
        </w:rPr>
        <w:t xml:space="preserve">no II. Lo que el movimiento de </w:t>
      </w:r>
      <w:proofErr w:type="spellStart"/>
      <w:r w:rsidR="002317D1">
        <w:rPr>
          <w:rFonts w:ascii="Arial" w:hAnsi="Arial" w:cs="Arial"/>
          <w:b/>
        </w:rPr>
        <w:t>I</w:t>
      </w:r>
      <w:r w:rsidRPr="009D3E85">
        <w:rPr>
          <w:rFonts w:ascii="Arial" w:hAnsi="Arial" w:cs="Arial"/>
          <w:b/>
        </w:rPr>
        <w:t>llich</w:t>
      </w:r>
      <w:proofErr w:type="spellEnd"/>
      <w:r w:rsidRPr="009D3E85">
        <w:rPr>
          <w:rFonts w:ascii="Arial" w:hAnsi="Arial" w:cs="Arial"/>
          <w:b/>
        </w:rPr>
        <w:t xml:space="preserve"> representa es una cuestión de “medios de aprendizaje”. Entiende que es lento el tradicional camino de la escuela y sabe que la mayor parte de las cosas que un hombre moderno recibe, llegan por otros cauces diferentes del académico. </w:t>
      </w:r>
    </w:p>
    <w:p w:rsidR="009D3E85" w:rsidRPr="009D3E85" w:rsidRDefault="009D3E85" w:rsidP="009D3E85">
      <w:pPr>
        <w:pStyle w:val="NormalWeb"/>
        <w:spacing w:before="0" w:beforeAutospacing="0" w:after="0" w:afterAutospacing="0"/>
        <w:ind w:left="-993" w:right="-1135"/>
        <w:jc w:val="both"/>
        <w:rPr>
          <w:rFonts w:ascii="Arial" w:hAnsi="Arial" w:cs="Arial"/>
          <w:b/>
        </w:rPr>
      </w:pPr>
    </w:p>
    <w:p w:rsidR="000361A5" w:rsidRDefault="009D3E85" w:rsidP="009D3E85">
      <w:pPr>
        <w:spacing w:after="0" w:line="240" w:lineRule="auto"/>
        <w:ind w:left="-993" w:right="-1135"/>
        <w:jc w:val="both"/>
        <w:rPr>
          <w:rFonts w:ascii="Arial" w:hAnsi="Arial" w:cs="Arial"/>
          <w:b/>
          <w:iCs/>
          <w:sz w:val="24"/>
          <w:szCs w:val="24"/>
        </w:rPr>
      </w:pPr>
      <w:r w:rsidRPr="009D3E85">
        <w:rPr>
          <w:rFonts w:ascii="Arial" w:hAnsi="Arial" w:cs="Arial"/>
          <w:b/>
          <w:iCs/>
          <w:sz w:val="24"/>
          <w:szCs w:val="24"/>
        </w:rPr>
        <w:t xml:space="preserve">    La educación universal por medio de la escolarización no es factible. No sería más factible si se la intentara mediante instituciones alternativas construidas según el estilo de las escuelas actuales. Ni unas nuevas actitudes de los maestros hacia sus alumnos, ni la proliferación de nuevas herramientas y métodos físicos o mentales (en el aula o en el dormitorio), ni, finalmente, el intento de ampliar la responsabilidad del pedagogo hasta que englobe las vidas completas de sus alumnos, darán por resultado la educación universal. </w:t>
      </w:r>
    </w:p>
    <w:p w:rsidR="000361A5" w:rsidRDefault="000361A5" w:rsidP="009D3E85">
      <w:pPr>
        <w:spacing w:after="0" w:line="240" w:lineRule="auto"/>
        <w:ind w:left="-993" w:right="-1135"/>
        <w:jc w:val="both"/>
        <w:rPr>
          <w:rFonts w:ascii="Arial" w:hAnsi="Arial" w:cs="Arial"/>
          <w:b/>
          <w:iCs/>
          <w:sz w:val="24"/>
          <w:szCs w:val="24"/>
        </w:rPr>
      </w:pPr>
    </w:p>
    <w:p w:rsidR="009D3E85" w:rsidRPr="009D3E85" w:rsidRDefault="00F431F0" w:rsidP="009D3E85">
      <w:pPr>
        <w:spacing w:after="0" w:line="240" w:lineRule="auto"/>
        <w:ind w:left="-993" w:right="-1135"/>
        <w:jc w:val="both"/>
        <w:rPr>
          <w:rFonts w:ascii="Arial" w:hAnsi="Arial" w:cs="Arial"/>
          <w:b/>
          <w:sz w:val="24"/>
          <w:szCs w:val="24"/>
        </w:rPr>
      </w:pPr>
      <w:r>
        <w:rPr>
          <w:rFonts w:ascii="Arial" w:hAnsi="Arial" w:cs="Arial"/>
          <w:b/>
          <w:iCs/>
          <w:sz w:val="24"/>
          <w:szCs w:val="24"/>
        </w:rPr>
        <w:t xml:space="preserve">    </w:t>
      </w:r>
      <w:r w:rsidR="009D3E85" w:rsidRPr="009D3E85">
        <w:rPr>
          <w:rFonts w:ascii="Arial" w:hAnsi="Arial" w:cs="Arial"/>
          <w:b/>
          <w:iCs/>
          <w:sz w:val="24"/>
          <w:szCs w:val="24"/>
        </w:rPr>
        <w:t>La búsqueda actual de nuevos embudos educacionales debe revertirse hacia la búsqueda de su antípoda institucional: tramas educacionales que aumenten la oportunidad para que cada cual transforme cada momento de su vida en un momento de aprendizaje, de compartir, de interesarse. Confiamos en estar aportando conceptos necesarios para aquellos que realizan tales investigaciones a grandes rasgos sobre la educación y asimismo para aquellos que buscan alternativas para otras industrias de servicio establecidas</w:t>
      </w:r>
      <w:r w:rsidR="009D3E85" w:rsidRPr="009D3E85">
        <w:rPr>
          <w:rFonts w:ascii="Arial" w:hAnsi="Arial" w:cs="Arial"/>
          <w:b/>
          <w:i/>
          <w:iCs/>
          <w:sz w:val="24"/>
          <w:szCs w:val="24"/>
        </w:rPr>
        <w:t>.</w:t>
      </w:r>
    </w:p>
    <w:p w:rsidR="009D3E85" w:rsidRPr="009D3E85" w:rsidRDefault="009D3E85" w:rsidP="009D3E85">
      <w:pPr>
        <w:pStyle w:val="NormalWeb"/>
        <w:spacing w:before="0" w:beforeAutospacing="0" w:after="0" w:afterAutospacing="0"/>
        <w:ind w:left="-993" w:right="-1135"/>
        <w:jc w:val="both"/>
        <w:rPr>
          <w:rFonts w:ascii="Arial" w:hAnsi="Arial" w:cs="Arial"/>
          <w:b/>
        </w:rPr>
      </w:pPr>
    </w:p>
    <w:p w:rsidR="00A8783C" w:rsidRDefault="00A8783C" w:rsidP="00F443AC">
      <w:pPr>
        <w:pStyle w:val="NormalWeb"/>
        <w:spacing w:before="0" w:beforeAutospacing="0" w:after="0" w:afterAutospacing="0"/>
        <w:ind w:left="-993" w:right="-1135"/>
        <w:jc w:val="both"/>
        <w:rPr>
          <w:rFonts w:ascii="Arial" w:hAnsi="Arial" w:cs="Arial"/>
          <w:b/>
        </w:rPr>
      </w:pPr>
      <w:r>
        <w:rPr>
          <w:rFonts w:ascii="Arial" w:hAnsi="Arial" w:cs="Arial"/>
          <w:b/>
          <w:color w:val="0070C0"/>
        </w:rPr>
        <w:t xml:space="preserve">• </w:t>
      </w:r>
      <w:r w:rsidR="009D3E85" w:rsidRPr="009D3E85">
        <w:rPr>
          <w:rFonts w:ascii="Arial" w:hAnsi="Arial" w:cs="Arial"/>
          <w:b/>
          <w:bCs/>
          <w:color w:val="0070C0"/>
        </w:rPr>
        <w:t xml:space="preserve">Everett W. </w:t>
      </w:r>
      <w:proofErr w:type="spellStart"/>
      <w:r w:rsidR="009D3E85" w:rsidRPr="009D3E85">
        <w:rPr>
          <w:rFonts w:ascii="Arial" w:hAnsi="Arial" w:cs="Arial"/>
          <w:b/>
          <w:bCs/>
          <w:color w:val="0070C0"/>
        </w:rPr>
        <w:t>Reimer</w:t>
      </w:r>
      <w:proofErr w:type="spellEnd"/>
      <w:r w:rsidR="009D3E85" w:rsidRPr="009D3E85">
        <w:rPr>
          <w:rFonts w:ascii="Arial" w:hAnsi="Arial" w:cs="Arial"/>
          <w:b/>
          <w:color w:val="0070C0"/>
        </w:rPr>
        <w:t xml:space="preserve"> (1923-1998)</w:t>
      </w:r>
      <w:r w:rsidR="00BA549C">
        <w:rPr>
          <w:rFonts w:ascii="Arial" w:hAnsi="Arial" w:cs="Arial"/>
          <w:b/>
          <w:color w:val="0070C0"/>
        </w:rPr>
        <w:t xml:space="preserve">. </w:t>
      </w:r>
      <w:r w:rsidR="00BA549C" w:rsidRPr="002317D1">
        <w:rPr>
          <w:rFonts w:ascii="Arial" w:hAnsi="Arial" w:cs="Arial"/>
          <w:b/>
        </w:rPr>
        <w:t>F</w:t>
      </w:r>
      <w:r w:rsidR="009D3E85" w:rsidRPr="009D3E85">
        <w:rPr>
          <w:rFonts w:ascii="Arial" w:hAnsi="Arial" w:cs="Arial"/>
          <w:b/>
        </w:rPr>
        <w:t xml:space="preserve">ue un docente de ascendencia inglesa y afianzado en Puerto Rico, en cuya Universidad ejerció su docencia con mayor o peor fortuna y con ideas originales. Actuó como Secretario de una sección de la  Commonwealth  y fue Consejero de </w:t>
      </w:r>
      <w:smartTag w:uri="urn:schemas-microsoft-com:office:smarttags" w:element="PersonName">
        <w:smartTagPr>
          <w:attr w:name="ProductID" w:val="la Alianza"/>
        </w:smartTagPr>
        <w:r w:rsidR="009D3E85" w:rsidRPr="009D3E85">
          <w:rPr>
            <w:rFonts w:ascii="Arial" w:hAnsi="Arial" w:cs="Arial"/>
            <w:b/>
          </w:rPr>
          <w:t>la Alianza</w:t>
        </w:r>
      </w:smartTag>
      <w:r w:rsidR="009D3E85" w:rsidRPr="009D3E85">
        <w:rPr>
          <w:rFonts w:ascii="Arial" w:hAnsi="Arial" w:cs="Arial"/>
          <w:b/>
        </w:rPr>
        <w:t xml:space="preserve"> para el progreso de John F. Kennedy</w:t>
      </w:r>
      <w:r w:rsidR="00F443AC">
        <w:rPr>
          <w:rFonts w:ascii="Arial" w:hAnsi="Arial" w:cs="Arial"/>
          <w:b/>
        </w:rPr>
        <w:t>.</w:t>
      </w:r>
      <w:r w:rsidR="009D3E85" w:rsidRPr="009D3E85">
        <w:rPr>
          <w:rFonts w:ascii="Arial" w:hAnsi="Arial" w:cs="Arial"/>
          <w:b/>
        </w:rPr>
        <w:t xml:space="preserve">  Conectado con el CIDOC de Cuernavaca en México y dirigido por </w:t>
      </w:r>
      <w:proofErr w:type="spellStart"/>
      <w:r w:rsidR="009D3E85" w:rsidRPr="009D3E85">
        <w:rPr>
          <w:rFonts w:ascii="Arial" w:hAnsi="Arial" w:cs="Arial"/>
          <w:b/>
        </w:rPr>
        <w:t>Ivan</w:t>
      </w:r>
      <w:proofErr w:type="spellEnd"/>
      <w:r w:rsidR="00F431F0">
        <w:rPr>
          <w:rFonts w:ascii="Arial" w:hAnsi="Arial" w:cs="Arial"/>
          <w:b/>
        </w:rPr>
        <w:t xml:space="preserve"> </w:t>
      </w:r>
      <w:proofErr w:type="spellStart"/>
      <w:r w:rsidR="009D3E85" w:rsidRPr="009D3E85">
        <w:rPr>
          <w:rFonts w:ascii="Arial" w:hAnsi="Arial" w:cs="Arial"/>
          <w:b/>
        </w:rPr>
        <w:t>Illich</w:t>
      </w:r>
      <w:proofErr w:type="spellEnd"/>
      <w:r w:rsidR="009D3E85" w:rsidRPr="009D3E85">
        <w:rPr>
          <w:rFonts w:ascii="Arial" w:hAnsi="Arial" w:cs="Arial"/>
          <w:b/>
        </w:rPr>
        <w:t xml:space="preserve"> comenzó a formularse múltiples interrogantes sobre el valor de la escuela y de sus formas de aprendizaje. </w:t>
      </w:r>
    </w:p>
    <w:p w:rsidR="00F431F0" w:rsidRDefault="00F431F0" w:rsidP="00F443AC">
      <w:pPr>
        <w:pStyle w:val="NormalWeb"/>
        <w:spacing w:before="0" w:beforeAutospacing="0" w:after="0" w:afterAutospacing="0"/>
        <w:ind w:left="-993" w:right="-1135"/>
        <w:jc w:val="both"/>
        <w:rPr>
          <w:rFonts w:ascii="Arial" w:hAnsi="Arial" w:cs="Arial"/>
          <w:b/>
        </w:rPr>
      </w:pPr>
    </w:p>
    <w:p w:rsidR="009D3E85" w:rsidRPr="009D3E85" w:rsidRDefault="00F431F0" w:rsidP="00F443AC">
      <w:pPr>
        <w:pStyle w:val="NormalWeb"/>
        <w:spacing w:before="0" w:beforeAutospacing="0" w:after="0" w:afterAutospacing="0"/>
        <w:ind w:left="-993" w:right="-1135"/>
        <w:jc w:val="both"/>
        <w:rPr>
          <w:rFonts w:ascii="Arial" w:hAnsi="Arial" w:cs="Arial"/>
          <w:b/>
        </w:rPr>
      </w:pPr>
      <w:r>
        <w:rPr>
          <w:rFonts w:ascii="Arial" w:hAnsi="Arial" w:cs="Arial"/>
          <w:b/>
        </w:rPr>
        <w:t xml:space="preserve">   </w:t>
      </w:r>
      <w:r w:rsidR="009D3E85" w:rsidRPr="009D3E85">
        <w:rPr>
          <w:rFonts w:ascii="Arial" w:hAnsi="Arial" w:cs="Arial"/>
          <w:b/>
        </w:rPr>
        <w:t>Con un equipo del citado Centro hizo una profunda reflexión sobre la institución escolar llegando a la conclusión que plasmó con habilidad en el libro que más conocido fue en sus tiempo. “La escuela ha muerto” al que seguiría otras obra suya “¿De dónde salieron las escuelas?”</w:t>
      </w:r>
    </w:p>
    <w:p w:rsidR="009D3E85" w:rsidRPr="009D3E85" w:rsidRDefault="009D3E85" w:rsidP="009D3E85">
      <w:pPr>
        <w:shd w:val="clear" w:color="auto" w:fill="FFFFFF"/>
        <w:spacing w:after="0" w:line="240" w:lineRule="auto"/>
        <w:ind w:left="-993" w:right="-1135"/>
        <w:jc w:val="both"/>
        <w:rPr>
          <w:rFonts w:ascii="Arial" w:hAnsi="Arial" w:cs="Arial"/>
          <w:b/>
          <w:sz w:val="24"/>
          <w:szCs w:val="24"/>
        </w:rPr>
      </w:pPr>
    </w:p>
    <w:p w:rsidR="009D3E85" w:rsidRDefault="009D3E85" w:rsidP="009D3E85">
      <w:pPr>
        <w:shd w:val="clear" w:color="auto" w:fill="FFFFFF"/>
        <w:spacing w:after="0" w:line="240" w:lineRule="auto"/>
        <w:ind w:left="-993" w:right="-1135"/>
        <w:jc w:val="both"/>
        <w:rPr>
          <w:rFonts w:ascii="Arial" w:hAnsi="Arial" w:cs="Arial"/>
          <w:b/>
          <w:sz w:val="24"/>
          <w:szCs w:val="24"/>
        </w:rPr>
      </w:pPr>
      <w:r w:rsidRPr="009D3E85">
        <w:rPr>
          <w:rFonts w:ascii="Arial" w:hAnsi="Arial" w:cs="Arial"/>
          <w:b/>
          <w:sz w:val="24"/>
          <w:szCs w:val="24"/>
        </w:rPr>
        <w:t xml:space="preserve">   Su filosofía estaba orientada en la desescolarización, por resultar la escuela instrumento insuficiente dada la flexibilidad, la fluidez y la versatilidad de la cultura moderna, así como el vertiginoso cambio de las ciencias que en la escuela deben aprenderse.El partía del supuesto de que el proceso educativo surgió a través de la práctica de culto y el gobierno. Los chamanes y sacerdotes constituyeron en la antigüedad la reserva del saber. Incluso en el occidente cristiano la cultura se refugió en los monasterios conservando todo el saber antiguo en sus meritorias bibliotecas.</w:t>
      </w:r>
    </w:p>
    <w:p w:rsidR="009D3E85" w:rsidRPr="009D3E85" w:rsidRDefault="009D3E85" w:rsidP="009D3E85">
      <w:pPr>
        <w:shd w:val="clear" w:color="auto" w:fill="FFFFFF"/>
        <w:spacing w:after="0" w:line="240" w:lineRule="auto"/>
        <w:ind w:left="-993" w:right="-1135"/>
        <w:jc w:val="both"/>
        <w:rPr>
          <w:rFonts w:ascii="Arial" w:hAnsi="Arial" w:cs="Arial"/>
          <w:b/>
          <w:sz w:val="24"/>
          <w:szCs w:val="24"/>
        </w:rPr>
      </w:pPr>
    </w:p>
    <w:p w:rsidR="009D3E85" w:rsidRPr="009D3E85" w:rsidRDefault="009D3E85" w:rsidP="009D3E85">
      <w:pPr>
        <w:shd w:val="clear" w:color="auto" w:fill="FFFFFF"/>
        <w:spacing w:after="0" w:line="240" w:lineRule="auto"/>
        <w:ind w:left="-993" w:right="-1135"/>
        <w:jc w:val="both"/>
        <w:rPr>
          <w:rFonts w:ascii="Arial" w:hAnsi="Arial" w:cs="Arial"/>
          <w:b/>
          <w:sz w:val="24"/>
          <w:szCs w:val="24"/>
        </w:rPr>
      </w:pPr>
      <w:r w:rsidRPr="009D3E85">
        <w:rPr>
          <w:rFonts w:ascii="Arial" w:hAnsi="Arial" w:cs="Arial"/>
          <w:b/>
          <w:sz w:val="24"/>
          <w:szCs w:val="24"/>
        </w:rPr>
        <w:t xml:space="preserve">   El modelo de escuela del siglo XIX fue de centro de ciencia creciente, que casi no se daba arte para seguir los procesos de los cambios. El proceso docente de la enseñanza y del aprendizaje del siglo XX ha sido hacer el maestro un tecnólogo cada vez más comprometido con los instrumentos y ha convertido al alumno en un aprendiz que cada vez usa más instrumentos para conseguir el aprendizaje suficiente y eficaz</w:t>
      </w:r>
      <w:r w:rsidR="00971D9E">
        <w:rPr>
          <w:rFonts w:ascii="Arial" w:hAnsi="Arial" w:cs="Arial"/>
          <w:b/>
          <w:sz w:val="24"/>
          <w:szCs w:val="24"/>
        </w:rPr>
        <w:t>.</w:t>
      </w:r>
      <w:r w:rsidRPr="009D3E85">
        <w:rPr>
          <w:rFonts w:ascii="Arial" w:hAnsi="Arial" w:cs="Arial"/>
          <w:b/>
          <w:sz w:val="24"/>
          <w:szCs w:val="24"/>
        </w:rPr>
        <w:t xml:space="preserve"> El proceso del siglo XXI avanza rápidamente hacia la supresión de factor maestro (con sus complementos de edificios escolar, libros de texto, edificios, recursos) El reemplazante será un </w:t>
      </w:r>
      <w:proofErr w:type="spellStart"/>
      <w:r w:rsidRPr="009D3E85">
        <w:rPr>
          <w:rFonts w:ascii="Arial" w:hAnsi="Arial" w:cs="Arial"/>
          <w:b/>
          <w:sz w:val="24"/>
          <w:szCs w:val="24"/>
        </w:rPr>
        <w:t>autoaprendiz</w:t>
      </w:r>
      <w:proofErr w:type="spellEnd"/>
      <w:r w:rsidRPr="009D3E85">
        <w:rPr>
          <w:rFonts w:ascii="Arial" w:hAnsi="Arial" w:cs="Arial"/>
          <w:b/>
          <w:sz w:val="24"/>
          <w:szCs w:val="24"/>
        </w:rPr>
        <w:t xml:space="preserve"> vivo y más eficaz.</w:t>
      </w:r>
    </w:p>
    <w:p w:rsidR="009D3E85" w:rsidRPr="009D3E85" w:rsidRDefault="009D3E85" w:rsidP="009D3E85">
      <w:pPr>
        <w:shd w:val="clear" w:color="auto" w:fill="FFFFFF"/>
        <w:spacing w:after="0" w:line="240" w:lineRule="auto"/>
        <w:ind w:left="-993" w:right="-1135"/>
        <w:jc w:val="both"/>
        <w:rPr>
          <w:rFonts w:ascii="Arial" w:hAnsi="Arial" w:cs="Arial"/>
          <w:b/>
          <w:sz w:val="24"/>
          <w:szCs w:val="24"/>
        </w:rPr>
      </w:pPr>
    </w:p>
    <w:p w:rsidR="009D3E85" w:rsidRPr="009D3E85" w:rsidRDefault="00F431F0" w:rsidP="00971D9E">
      <w:pPr>
        <w:shd w:val="clear" w:color="auto" w:fill="FFFFFF"/>
        <w:spacing w:after="0" w:line="240" w:lineRule="auto"/>
        <w:ind w:left="-993" w:right="-1135"/>
        <w:jc w:val="both"/>
        <w:rPr>
          <w:rFonts w:ascii="Arial" w:hAnsi="Arial" w:cs="Arial"/>
          <w:b/>
        </w:rPr>
      </w:pPr>
      <w:r>
        <w:rPr>
          <w:rFonts w:ascii="Arial" w:hAnsi="Arial" w:cs="Arial"/>
          <w:b/>
          <w:color w:val="0070C0"/>
        </w:rPr>
        <w:t xml:space="preserve">    </w:t>
      </w:r>
      <w:r w:rsidR="00A8783C">
        <w:rPr>
          <w:rFonts w:ascii="Arial" w:hAnsi="Arial" w:cs="Arial"/>
          <w:b/>
          <w:color w:val="0070C0"/>
        </w:rPr>
        <w:t xml:space="preserve">• </w:t>
      </w:r>
      <w:r w:rsidR="009D3E85" w:rsidRPr="00971D9E">
        <w:rPr>
          <w:rFonts w:ascii="Arial" w:hAnsi="Arial" w:cs="Arial"/>
          <w:b/>
          <w:color w:val="0070C0"/>
          <w:sz w:val="24"/>
          <w:szCs w:val="24"/>
        </w:rPr>
        <w:t xml:space="preserve">John </w:t>
      </w:r>
      <w:proofErr w:type="spellStart"/>
      <w:r w:rsidR="009D3E85" w:rsidRPr="00971D9E">
        <w:rPr>
          <w:rFonts w:ascii="Arial" w:hAnsi="Arial" w:cs="Arial"/>
          <w:b/>
          <w:color w:val="0070C0"/>
          <w:sz w:val="24"/>
          <w:szCs w:val="24"/>
        </w:rPr>
        <w:t>Caldwell</w:t>
      </w:r>
      <w:proofErr w:type="spellEnd"/>
      <w:r>
        <w:rPr>
          <w:rFonts w:ascii="Arial" w:hAnsi="Arial" w:cs="Arial"/>
          <w:b/>
          <w:color w:val="0070C0"/>
          <w:sz w:val="24"/>
          <w:szCs w:val="24"/>
        </w:rPr>
        <w:t xml:space="preserve">  </w:t>
      </w:r>
      <w:proofErr w:type="spellStart"/>
      <w:r w:rsidR="009D3E85" w:rsidRPr="00971D9E">
        <w:rPr>
          <w:rFonts w:ascii="Arial" w:hAnsi="Arial" w:cs="Arial"/>
          <w:b/>
          <w:color w:val="0070C0"/>
          <w:sz w:val="24"/>
          <w:szCs w:val="24"/>
        </w:rPr>
        <w:t>Holt</w:t>
      </w:r>
      <w:proofErr w:type="spellEnd"/>
      <w:r w:rsidR="009D3E85" w:rsidRPr="00971D9E">
        <w:rPr>
          <w:rFonts w:ascii="Arial" w:hAnsi="Arial" w:cs="Arial"/>
          <w:b/>
          <w:color w:val="0070C0"/>
          <w:sz w:val="24"/>
          <w:szCs w:val="24"/>
        </w:rPr>
        <w:t xml:space="preserve">  (1923- 1985).</w:t>
      </w:r>
      <w:r w:rsidR="009D3E85" w:rsidRPr="00971D9E">
        <w:rPr>
          <w:rFonts w:ascii="Arial" w:hAnsi="Arial" w:cs="Arial"/>
          <w:b/>
          <w:sz w:val="24"/>
          <w:szCs w:val="24"/>
        </w:rPr>
        <w:t xml:space="preserve"> Ideólogo y fundador de la corriente </w:t>
      </w:r>
      <w:r w:rsidR="002317D1">
        <w:rPr>
          <w:rFonts w:ascii="Arial" w:hAnsi="Arial" w:cs="Arial"/>
          <w:b/>
          <w:sz w:val="24"/>
          <w:szCs w:val="24"/>
        </w:rPr>
        <w:t>“</w:t>
      </w:r>
      <w:hyperlink r:id="rId185" w:tooltip="Homeschooling" w:history="1">
        <w:r w:rsidR="009D3E85" w:rsidRPr="00971D9E">
          <w:rPr>
            <w:rStyle w:val="Hipervnculo"/>
            <w:rFonts w:ascii="Arial" w:hAnsi="Arial" w:cs="Arial"/>
            <w:b/>
            <w:color w:val="auto"/>
            <w:sz w:val="24"/>
            <w:szCs w:val="24"/>
            <w:u w:val="none"/>
          </w:rPr>
          <w:t>Home</w:t>
        </w:r>
        <w:r w:rsidR="00B100CC">
          <w:rPr>
            <w:rStyle w:val="Hipervnculo"/>
            <w:rFonts w:ascii="Arial" w:hAnsi="Arial" w:cs="Arial"/>
            <w:b/>
            <w:color w:val="auto"/>
            <w:sz w:val="24"/>
            <w:szCs w:val="24"/>
            <w:u w:val="none"/>
          </w:rPr>
          <w:t xml:space="preserve"> </w:t>
        </w:r>
        <w:proofErr w:type="spellStart"/>
        <w:r w:rsidR="009D3E85" w:rsidRPr="00971D9E">
          <w:rPr>
            <w:rStyle w:val="Hipervnculo"/>
            <w:rFonts w:ascii="Arial" w:hAnsi="Arial" w:cs="Arial"/>
            <w:b/>
            <w:color w:val="auto"/>
            <w:sz w:val="24"/>
            <w:szCs w:val="24"/>
            <w:u w:val="none"/>
          </w:rPr>
          <w:t>schooling</w:t>
        </w:r>
        <w:proofErr w:type="spellEnd"/>
      </w:hyperlink>
      <w:r w:rsidR="002317D1">
        <w:rPr>
          <w:rStyle w:val="Hipervnculo"/>
          <w:rFonts w:ascii="Arial" w:hAnsi="Arial" w:cs="Arial"/>
          <w:b/>
          <w:color w:val="auto"/>
          <w:sz w:val="24"/>
          <w:szCs w:val="24"/>
          <w:u w:val="none"/>
        </w:rPr>
        <w:t>”</w:t>
      </w:r>
      <w:r w:rsidR="009D3E85" w:rsidRPr="00971D9E">
        <w:rPr>
          <w:rFonts w:ascii="Arial" w:hAnsi="Arial" w:cs="Arial"/>
          <w:b/>
          <w:sz w:val="24"/>
          <w:szCs w:val="24"/>
        </w:rPr>
        <w:t xml:space="preserve"> o escuela en casa. Es el tercero de los grandes “</w:t>
      </w:r>
      <w:proofErr w:type="spellStart"/>
      <w:r w:rsidR="009D3E85" w:rsidRPr="00971D9E">
        <w:rPr>
          <w:rFonts w:ascii="Arial" w:hAnsi="Arial" w:cs="Arial"/>
          <w:b/>
          <w:sz w:val="24"/>
          <w:szCs w:val="24"/>
        </w:rPr>
        <w:t>desescolarizadores</w:t>
      </w:r>
      <w:proofErr w:type="spellEnd"/>
      <w:r w:rsidR="009D3E85" w:rsidRPr="00971D9E">
        <w:rPr>
          <w:rFonts w:ascii="Arial" w:hAnsi="Arial" w:cs="Arial"/>
          <w:b/>
          <w:sz w:val="24"/>
          <w:szCs w:val="24"/>
        </w:rPr>
        <w:t xml:space="preserve"> de la sociedad</w:t>
      </w:r>
      <w:r w:rsidR="00A8783C">
        <w:rPr>
          <w:rFonts w:ascii="Arial" w:hAnsi="Arial" w:cs="Arial"/>
          <w:b/>
          <w:sz w:val="24"/>
          <w:szCs w:val="24"/>
        </w:rPr>
        <w:t>"</w:t>
      </w:r>
      <w:r w:rsidR="00971D9E">
        <w:rPr>
          <w:rFonts w:ascii="Arial" w:hAnsi="Arial" w:cs="Arial"/>
          <w:b/>
          <w:sz w:val="24"/>
          <w:szCs w:val="24"/>
        </w:rPr>
        <w:t>.</w:t>
      </w:r>
      <w:r w:rsidR="009D3E85" w:rsidRPr="009D3E85">
        <w:rPr>
          <w:rFonts w:ascii="Arial" w:hAnsi="Arial" w:cs="Arial"/>
          <w:b/>
        </w:rPr>
        <w:t xml:space="preserve"> Nació en  ciudad de </w:t>
      </w:r>
      <w:hyperlink r:id="rId186" w:tooltip="Nueva York" w:history="1">
        <w:r w:rsidR="009D3E85" w:rsidRPr="009D3E85">
          <w:rPr>
            <w:rStyle w:val="Hipervnculo"/>
            <w:rFonts w:ascii="Arial" w:hAnsi="Arial" w:cs="Arial"/>
            <w:b/>
            <w:color w:val="auto"/>
            <w:u w:val="none"/>
          </w:rPr>
          <w:t>Nueva York</w:t>
        </w:r>
      </w:hyperlink>
      <w:r w:rsidR="009D3E85" w:rsidRPr="009D3E85">
        <w:rPr>
          <w:rFonts w:ascii="Arial" w:hAnsi="Arial" w:cs="Arial"/>
          <w:b/>
        </w:rPr>
        <w:t xml:space="preserve">. En la universidad de Yale estudió ingeniería industrial. Lucho en la guerra mundial en </w:t>
      </w:r>
      <w:smartTag w:uri="urn:schemas-microsoft-com:office:smarttags" w:element="PersonName">
        <w:smartTagPr>
          <w:attr w:name="ProductID" w:val="la Armada"/>
        </w:smartTagPr>
        <w:r w:rsidR="009D3E85" w:rsidRPr="009D3E85">
          <w:rPr>
            <w:rFonts w:ascii="Arial" w:hAnsi="Arial" w:cs="Arial"/>
            <w:b/>
          </w:rPr>
          <w:t>la Armada</w:t>
        </w:r>
      </w:smartTag>
      <w:r w:rsidR="009D3E85" w:rsidRPr="009D3E85">
        <w:rPr>
          <w:rFonts w:ascii="Arial" w:hAnsi="Arial" w:cs="Arial"/>
          <w:b/>
        </w:rPr>
        <w:t xml:space="preserve"> a bordo de un submarino en el Pacífico. Después participó en movimientos antinucleares</w:t>
      </w:r>
    </w:p>
    <w:p w:rsidR="009D3E85" w:rsidRPr="009D3E85" w:rsidRDefault="009D3E85" w:rsidP="009D3E85">
      <w:pPr>
        <w:pStyle w:val="NormalWeb"/>
        <w:spacing w:before="0" w:beforeAutospacing="0" w:after="0" w:afterAutospacing="0"/>
        <w:ind w:left="-993" w:right="-1135"/>
        <w:jc w:val="both"/>
        <w:rPr>
          <w:rFonts w:ascii="Arial" w:hAnsi="Arial" w:cs="Arial"/>
          <w:b/>
        </w:rPr>
      </w:pPr>
    </w:p>
    <w:p w:rsidR="009D3E85" w:rsidRPr="009D3E85" w:rsidRDefault="00F431F0" w:rsidP="009D3E85">
      <w:pPr>
        <w:pStyle w:val="NormalWeb"/>
        <w:spacing w:before="0" w:beforeAutospacing="0" w:after="0" w:afterAutospacing="0"/>
        <w:ind w:left="-993" w:right="-1135"/>
        <w:jc w:val="both"/>
        <w:rPr>
          <w:rFonts w:ascii="Arial" w:hAnsi="Arial" w:cs="Arial"/>
          <w:b/>
        </w:rPr>
      </w:pPr>
      <w:r>
        <w:rPr>
          <w:rFonts w:ascii="Arial" w:hAnsi="Arial" w:cs="Arial"/>
          <w:b/>
        </w:rPr>
        <w:t xml:space="preserve">     </w:t>
      </w:r>
      <w:r w:rsidR="009D3E85" w:rsidRPr="009D3E85">
        <w:rPr>
          <w:rFonts w:ascii="Arial" w:hAnsi="Arial" w:cs="Arial"/>
          <w:b/>
        </w:rPr>
        <w:t>Después se hizo docente en una escuela de Colorado y fueron apareciendo sus primeros libros: "Como los niños fracasan" y "Como aprenden los niños" que pronto circularon en una docena de idiomas en multitud de países. El mismo buscaba métodos alternativos, cómo suprimir exámenes, para que los alumnos pudiesen concentrarse en el aprendizaje y no en el temor a los profesores y las notas. Esa iniciativa le sirvió entre otras cosas para que lo expulsaran de algún colegio.</w:t>
      </w:r>
    </w:p>
    <w:p w:rsidR="009D3E85" w:rsidRPr="009D3E85" w:rsidRDefault="009D3E85" w:rsidP="009D3E85">
      <w:pPr>
        <w:pStyle w:val="NormalWeb"/>
        <w:spacing w:before="0" w:beforeAutospacing="0" w:after="0" w:afterAutospacing="0"/>
        <w:ind w:left="-993" w:right="-1135"/>
        <w:jc w:val="both"/>
        <w:rPr>
          <w:rFonts w:ascii="Arial" w:hAnsi="Arial" w:cs="Arial"/>
          <w:b/>
        </w:rPr>
      </w:pPr>
    </w:p>
    <w:p w:rsidR="009D3E85" w:rsidRPr="009D3E85" w:rsidRDefault="009D3E85" w:rsidP="009D3E85">
      <w:pPr>
        <w:pStyle w:val="NormalWeb"/>
        <w:spacing w:before="0" w:beforeAutospacing="0" w:after="0" w:afterAutospacing="0"/>
        <w:ind w:left="-993" w:right="-1135"/>
        <w:jc w:val="both"/>
        <w:rPr>
          <w:rFonts w:ascii="Arial" w:hAnsi="Arial" w:cs="Arial"/>
          <w:b/>
        </w:rPr>
      </w:pPr>
      <w:r w:rsidRPr="009D3E85">
        <w:rPr>
          <w:rFonts w:ascii="Arial" w:hAnsi="Arial" w:cs="Arial"/>
          <w:b/>
        </w:rPr>
        <w:t xml:space="preserve">    Para </w:t>
      </w:r>
      <w:proofErr w:type="spellStart"/>
      <w:r w:rsidRPr="009D3E85">
        <w:rPr>
          <w:rFonts w:ascii="Arial" w:hAnsi="Arial" w:cs="Arial"/>
          <w:b/>
        </w:rPr>
        <w:t>Holt</w:t>
      </w:r>
      <w:proofErr w:type="spellEnd"/>
      <w:r w:rsidRPr="009D3E85">
        <w:rPr>
          <w:rFonts w:ascii="Arial" w:hAnsi="Arial" w:cs="Arial"/>
          <w:b/>
        </w:rPr>
        <w:t xml:space="preserve"> la escuela es una imposición dogmática que no tenía en cuenta los principios básicos de la educación: libertad y comunicación. </w:t>
      </w:r>
      <w:proofErr w:type="spellStart"/>
      <w:r w:rsidRPr="009D3E85">
        <w:rPr>
          <w:rFonts w:ascii="Arial" w:hAnsi="Arial" w:cs="Arial"/>
          <w:b/>
        </w:rPr>
        <w:t>Holt</w:t>
      </w:r>
      <w:proofErr w:type="spellEnd"/>
      <w:r w:rsidRPr="009D3E85">
        <w:rPr>
          <w:rFonts w:ascii="Arial" w:hAnsi="Arial" w:cs="Arial"/>
          <w:b/>
        </w:rPr>
        <w:t xml:space="preserve"> escribió un total de diez libros y numerosos artículos relacionados con la enseñanza y la sociedad que la rodea. Sus libros y escritos han sido de suma importancia para profesores, padres y educadores domésticos. </w:t>
      </w:r>
    </w:p>
    <w:p w:rsidR="009D3E85" w:rsidRPr="009D3E85" w:rsidRDefault="009D3E85" w:rsidP="009D3E85">
      <w:pPr>
        <w:pStyle w:val="NormalWeb"/>
        <w:spacing w:before="0" w:beforeAutospacing="0" w:after="0" w:afterAutospacing="0"/>
        <w:ind w:left="-993" w:right="-1135"/>
        <w:jc w:val="both"/>
        <w:rPr>
          <w:rFonts w:ascii="Arial" w:hAnsi="Arial" w:cs="Arial"/>
          <w:b/>
        </w:rPr>
      </w:pPr>
    </w:p>
    <w:p w:rsidR="009D3E85" w:rsidRPr="009D3E85" w:rsidRDefault="00F431F0" w:rsidP="009D3E85">
      <w:pPr>
        <w:pStyle w:val="NormalWeb"/>
        <w:spacing w:before="0" w:beforeAutospacing="0" w:after="0" w:afterAutospacing="0"/>
        <w:ind w:left="-993" w:right="-1135"/>
        <w:jc w:val="both"/>
        <w:rPr>
          <w:rFonts w:ascii="Arial" w:hAnsi="Arial" w:cs="Arial"/>
          <w:b/>
        </w:rPr>
      </w:pPr>
      <w:r>
        <w:rPr>
          <w:rFonts w:ascii="Arial" w:hAnsi="Arial" w:cs="Arial"/>
          <w:b/>
        </w:rPr>
        <w:t xml:space="preserve">     </w:t>
      </w:r>
      <w:proofErr w:type="spellStart"/>
      <w:r w:rsidR="009D3E85" w:rsidRPr="009D3E85">
        <w:rPr>
          <w:rFonts w:ascii="Arial" w:hAnsi="Arial" w:cs="Arial"/>
          <w:b/>
        </w:rPr>
        <w:t>Holt</w:t>
      </w:r>
      <w:proofErr w:type="spellEnd"/>
      <w:r w:rsidR="009D3E85" w:rsidRPr="009D3E85">
        <w:rPr>
          <w:rFonts w:ascii="Arial" w:hAnsi="Arial" w:cs="Arial"/>
          <w:b/>
        </w:rPr>
        <w:t xml:space="preserve"> sugería que se hicieran escuelas, donde hubiese muchas cosas interesantes para ver y con las que trabajar y en la que se permitiera a los niños aprender a su manera. Su movimiento originó más de un millar de “escuelas alternativas”. Diversos estudiosos de los métodos de </w:t>
      </w:r>
      <w:proofErr w:type="spellStart"/>
      <w:r w:rsidR="009D3E85" w:rsidRPr="009D3E85">
        <w:rPr>
          <w:rFonts w:ascii="Arial" w:hAnsi="Arial" w:cs="Arial"/>
          <w:b/>
        </w:rPr>
        <w:t>Holt</w:t>
      </w:r>
      <w:proofErr w:type="spellEnd"/>
      <w:r w:rsidR="009D3E85" w:rsidRPr="009D3E85">
        <w:rPr>
          <w:rFonts w:ascii="Arial" w:hAnsi="Arial" w:cs="Arial"/>
          <w:b/>
        </w:rPr>
        <w:t xml:space="preserve">, comentan que sus ideas fracasaron porque la sociedad americana desconfiaba ante estos nuevos métodos de aprendizaje. Según </w:t>
      </w:r>
      <w:proofErr w:type="spellStart"/>
      <w:r w:rsidR="009D3E85" w:rsidRPr="009D3E85">
        <w:rPr>
          <w:rFonts w:ascii="Arial" w:hAnsi="Arial" w:cs="Arial"/>
          <w:b/>
        </w:rPr>
        <w:t>Holt</w:t>
      </w:r>
      <w:proofErr w:type="spellEnd"/>
      <w:r w:rsidR="009D3E85" w:rsidRPr="009D3E85">
        <w:rPr>
          <w:rFonts w:ascii="Arial" w:hAnsi="Arial" w:cs="Arial"/>
          <w:b/>
        </w:rPr>
        <w:t xml:space="preserve"> ellas fracasaron “porque nadie quería mejorar las escuelas'. Muchos profesores querían hacer cambios en clase, como tener menos alumnos, menos papeleo, más sueldo para el profesorado, pero no querían cambiar el sistema educativo básico…</w:t>
      </w:r>
    </w:p>
    <w:p w:rsidR="009D3E85" w:rsidRPr="009D3E85" w:rsidRDefault="009D3E85" w:rsidP="009D3E85">
      <w:pPr>
        <w:pStyle w:val="NormalWeb"/>
        <w:spacing w:before="0" w:beforeAutospacing="0" w:after="0" w:afterAutospacing="0"/>
        <w:ind w:left="-993" w:right="-1135"/>
        <w:jc w:val="both"/>
        <w:rPr>
          <w:rFonts w:ascii="Arial" w:hAnsi="Arial" w:cs="Arial"/>
          <w:b/>
        </w:rPr>
      </w:pPr>
    </w:p>
    <w:p w:rsidR="009D3E85" w:rsidRPr="009D3E85" w:rsidRDefault="00F431F0" w:rsidP="009D3E85">
      <w:pPr>
        <w:pStyle w:val="NormalWeb"/>
        <w:spacing w:before="0" w:beforeAutospacing="0" w:after="0" w:afterAutospacing="0"/>
        <w:ind w:left="-993" w:right="-1135"/>
        <w:jc w:val="both"/>
        <w:rPr>
          <w:rFonts w:ascii="Arial" w:hAnsi="Arial" w:cs="Arial"/>
          <w:b/>
        </w:rPr>
      </w:pPr>
      <w:r>
        <w:rPr>
          <w:rFonts w:ascii="Arial" w:hAnsi="Arial" w:cs="Arial"/>
          <w:b/>
        </w:rPr>
        <w:t xml:space="preserve">     </w:t>
      </w:r>
      <w:proofErr w:type="spellStart"/>
      <w:r w:rsidR="009D3E85" w:rsidRPr="009D3E85">
        <w:rPr>
          <w:rFonts w:ascii="Arial" w:hAnsi="Arial" w:cs="Arial"/>
          <w:b/>
        </w:rPr>
        <w:t>Holt</w:t>
      </w:r>
      <w:proofErr w:type="spellEnd"/>
      <w:r w:rsidR="009D3E85" w:rsidRPr="009D3E85">
        <w:rPr>
          <w:rFonts w:ascii="Arial" w:hAnsi="Arial" w:cs="Arial"/>
          <w:b/>
        </w:rPr>
        <w:t xml:space="preserve"> tomó la iniciativa de apostar por las posibilidades que ofrecía la educación en casa. Creó su propia revista. “Crecer sin escuela”, en 1977 y se siguió publicando hasta el 2001. Su movimiento de las </w:t>
      </w:r>
      <w:r w:rsidR="00525609">
        <w:rPr>
          <w:rFonts w:ascii="Arial" w:hAnsi="Arial" w:cs="Arial"/>
          <w:b/>
        </w:rPr>
        <w:t>“</w:t>
      </w:r>
      <w:r w:rsidR="009D3E85" w:rsidRPr="009D3E85">
        <w:rPr>
          <w:rFonts w:ascii="Arial" w:hAnsi="Arial" w:cs="Arial"/>
          <w:b/>
        </w:rPr>
        <w:t>Home</w:t>
      </w:r>
      <w:r>
        <w:rPr>
          <w:rFonts w:ascii="Arial" w:hAnsi="Arial" w:cs="Arial"/>
          <w:b/>
        </w:rPr>
        <w:t xml:space="preserve"> </w:t>
      </w:r>
      <w:proofErr w:type="spellStart"/>
      <w:r w:rsidR="009D3E85" w:rsidRPr="009D3E85">
        <w:rPr>
          <w:rFonts w:ascii="Arial" w:hAnsi="Arial" w:cs="Arial"/>
          <w:b/>
        </w:rPr>
        <w:t>schooling</w:t>
      </w:r>
      <w:proofErr w:type="spellEnd"/>
      <w:r w:rsidR="00525609">
        <w:rPr>
          <w:rFonts w:ascii="Arial" w:hAnsi="Arial" w:cs="Arial"/>
          <w:b/>
        </w:rPr>
        <w:t>”</w:t>
      </w:r>
      <w:r w:rsidR="009D3E85" w:rsidRPr="009D3E85">
        <w:rPr>
          <w:rFonts w:ascii="Arial" w:hAnsi="Arial" w:cs="Arial"/>
          <w:b/>
        </w:rPr>
        <w:t xml:space="preserve"> ha dado como resultado que diez millones de niños y jóvenes americanos no hayan asistido a la escuela edificio y hayan seguido sistema</w:t>
      </w:r>
      <w:r w:rsidR="0065242D">
        <w:rPr>
          <w:rFonts w:ascii="Arial" w:hAnsi="Arial" w:cs="Arial"/>
          <w:b/>
        </w:rPr>
        <w:t>s</w:t>
      </w:r>
      <w:r w:rsidR="009D3E85" w:rsidRPr="009D3E85">
        <w:rPr>
          <w:rFonts w:ascii="Arial" w:hAnsi="Arial" w:cs="Arial"/>
          <w:b/>
        </w:rPr>
        <w:t xml:space="preserve"> de aprendizaje en casa.</w:t>
      </w:r>
    </w:p>
    <w:p w:rsidR="009D3E85" w:rsidRPr="009D3E85" w:rsidRDefault="009D3E85" w:rsidP="009D3E85">
      <w:pPr>
        <w:pStyle w:val="NormalWeb"/>
        <w:spacing w:before="0" w:beforeAutospacing="0" w:after="0" w:afterAutospacing="0"/>
        <w:ind w:left="-993" w:right="-1135"/>
        <w:jc w:val="both"/>
        <w:rPr>
          <w:rFonts w:ascii="Arial" w:hAnsi="Arial" w:cs="Arial"/>
          <w:b/>
        </w:rPr>
      </w:pPr>
    </w:p>
    <w:p w:rsidR="009D3E85" w:rsidRDefault="00F431F0" w:rsidP="009D3E85">
      <w:pPr>
        <w:pStyle w:val="NormalWeb"/>
        <w:spacing w:before="0" w:beforeAutospacing="0" w:after="0" w:afterAutospacing="0"/>
        <w:ind w:left="-993" w:right="-1135"/>
        <w:jc w:val="both"/>
        <w:rPr>
          <w:rFonts w:ascii="Arial" w:hAnsi="Arial" w:cs="Arial"/>
          <w:b/>
        </w:rPr>
      </w:pPr>
      <w:r>
        <w:rPr>
          <w:rFonts w:ascii="Arial" w:hAnsi="Arial" w:cs="Arial"/>
          <w:b/>
        </w:rPr>
        <w:t xml:space="preserve">    </w:t>
      </w:r>
      <w:r w:rsidR="009D3E85" w:rsidRPr="009D3E85">
        <w:rPr>
          <w:rFonts w:ascii="Arial" w:hAnsi="Arial" w:cs="Arial"/>
          <w:b/>
        </w:rPr>
        <w:t xml:space="preserve">La revista dio inicio a uno de los movimientos pedagógicos que más adeptos ganaría en sucesivas décadas. El discurso que </w:t>
      </w:r>
      <w:proofErr w:type="spellStart"/>
      <w:r w:rsidR="009D3E85" w:rsidRPr="009D3E85">
        <w:rPr>
          <w:rFonts w:ascii="Arial" w:hAnsi="Arial" w:cs="Arial"/>
          <w:b/>
        </w:rPr>
        <w:t>Holt</w:t>
      </w:r>
      <w:proofErr w:type="spellEnd"/>
      <w:r w:rsidR="009D3E85" w:rsidRPr="009D3E85">
        <w:rPr>
          <w:rFonts w:ascii="Arial" w:hAnsi="Arial" w:cs="Arial"/>
          <w:b/>
        </w:rPr>
        <w:t xml:space="preserve"> utilizaba en su revista estaba fuertemente influenciado por dos acontecimientos clave de su biografía: su participación en el movimiento de las Escuelas Libres Norte Americanas</w:t>
      </w:r>
      <w:r w:rsidR="0065242D">
        <w:rPr>
          <w:rFonts w:ascii="Arial" w:hAnsi="Arial" w:cs="Arial"/>
          <w:b/>
        </w:rPr>
        <w:t>;</w:t>
      </w:r>
      <w:r w:rsidR="009D3E85" w:rsidRPr="009D3E85">
        <w:rPr>
          <w:rFonts w:ascii="Arial" w:hAnsi="Arial" w:cs="Arial"/>
          <w:b/>
        </w:rPr>
        <w:t xml:space="preserve"> y por otra, su estancia a principios de los años setenta en Méjico, dónde coincidió con otros pedagogos que influenciaron en la radicalización de su discurso, como es el caso de Paulo Freire, Everett </w:t>
      </w:r>
      <w:proofErr w:type="spellStart"/>
      <w:r w:rsidR="009D3E85" w:rsidRPr="009D3E85">
        <w:rPr>
          <w:rFonts w:ascii="Arial" w:hAnsi="Arial" w:cs="Arial"/>
          <w:b/>
        </w:rPr>
        <w:t>Reimer</w:t>
      </w:r>
      <w:proofErr w:type="spellEnd"/>
      <w:r w:rsidR="009D3E85" w:rsidRPr="009D3E85">
        <w:rPr>
          <w:rFonts w:ascii="Arial" w:hAnsi="Arial" w:cs="Arial"/>
          <w:b/>
        </w:rPr>
        <w:t xml:space="preserve"> o </w:t>
      </w:r>
      <w:proofErr w:type="spellStart"/>
      <w:r w:rsidR="009D3E85" w:rsidRPr="009D3E85">
        <w:rPr>
          <w:rFonts w:ascii="Arial" w:hAnsi="Arial" w:cs="Arial"/>
          <w:b/>
        </w:rPr>
        <w:t>Ivan</w:t>
      </w:r>
      <w:proofErr w:type="spellEnd"/>
      <w:r>
        <w:rPr>
          <w:rFonts w:ascii="Arial" w:hAnsi="Arial" w:cs="Arial"/>
          <w:b/>
        </w:rPr>
        <w:t xml:space="preserve"> </w:t>
      </w:r>
      <w:proofErr w:type="spellStart"/>
      <w:r w:rsidR="009D3E85" w:rsidRPr="009D3E85">
        <w:rPr>
          <w:rFonts w:ascii="Arial" w:hAnsi="Arial" w:cs="Arial"/>
          <w:b/>
        </w:rPr>
        <w:t>Illich</w:t>
      </w:r>
      <w:proofErr w:type="spellEnd"/>
      <w:r w:rsidR="009D3E85" w:rsidRPr="009D3E85">
        <w:rPr>
          <w:rFonts w:ascii="Arial" w:hAnsi="Arial" w:cs="Arial"/>
          <w:b/>
        </w:rPr>
        <w:t>.</w:t>
      </w:r>
    </w:p>
    <w:p w:rsidR="00A8783C" w:rsidRPr="009D3E85" w:rsidRDefault="00A8783C" w:rsidP="009D3E85">
      <w:pPr>
        <w:pStyle w:val="NormalWeb"/>
        <w:spacing w:before="0" w:beforeAutospacing="0" w:after="0" w:afterAutospacing="0"/>
        <w:ind w:left="-993" w:right="-1135"/>
        <w:jc w:val="both"/>
        <w:rPr>
          <w:rFonts w:ascii="Arial" w:hAnsi="Arial" w:cs="Arial"/>
          <w:b/>
        </w:rPr>
      </w:pPr>
    </w:p>
    <w:p w:rsidR="00605CBF" w:rsidRDefault="009D3E85" w:rsidP="005A1F85">
      <w:pPr>
        <w:pStyle w:val="NormalWeb"/>
        <w:spacing w:before="0" w:beforeAutospacing="0" w:after="0" w:afterAutospacing="0"/>
        <w:ind w:left="-993" w:right="-1135"/>
        <w:jc w:val="both"/>
        <w:rPr>
          <w:rFonts w:ascii="Arial" w:hAnsi="Arial" w:cs="Arial"/>
          <w:b/>
        </w:rPr>
      </w:pPr>
      <w:r w:rsidRPr="009D3E85">
        <w:rPr>
          <w:rFonts w:ascii="Arial" w:hAnsi="Arial" w:cs="Arial"/>
          <w:b/>
        </w:rPr>
        <w:t xml:space="preserve"> Los últimos años de su vida los dedicó a realizar conferencias y a acudir a programas de entrevistas donde explicaba los métodos y lugares donde las personas pueden aprender sin una educación convencional. </w:t>
      </w:r>
      <w:proofErr w:type="spellStart"/>
      <w:r w:rsidRPr="009D3E85">
        <w:rPr>
          <w:rFonts w:ascii="Arial" w:hAnsi="Arial" w:cs="Arial"/>
          <w:b/>
        </w:rPr>
        <w:t>Holt</w:t>
      </w:r>
      <w:proofErr w:type="spellEnd"/>
      <w:r w:rsidRPr="009D3E85">
        <w:rPr>
          <w:rFonts w:ascii="Arial" w:hAnsi="Arial" w:cs="Arial"/>
          <w:b/>
        </w:rPr>
        <w:t xml:space="preserve"> murió el 14 de septiembre de 1985</w:t>
      </w:r>
      <w:bookmarkStart w:id="0" w:name="_GoBack"/>
      <w:bookmarkEnd w:id="0"/>
      <w:r w:rsidR="00F326CC">
        <w:rPr>
          <w:rFonts w:ascii="Arial" w:hAnsi="Arial" w:cs="Arial"/>
          <w:b/>
        </w:rPr>
        <w:t>.</w:t>
      </w:r>
    </w:p>
    <w:p w:rsidR="00A8783C" w:rsidRDefault="00A8783C" w:rsidP="005A1F85">
      <w:pPr>
        <w:pStyle w:val="NormalWeb"/>
        <w:spacing w:before="0" w:beforeAutospacing="0" w:after="0" w:afterAutospacing="0"/>
        <w:ind w:left="-993" w:right="-1135"/>
        <w:jc w:val="both"/>
        <w:rPr>
          <w:rFonts w:ascii="Arial" w:hAnsi="Arial" w:cs="Arial"/>
          <w:b/>
        </w:rPr>
      </w:pPr>
    </w:p>
    <w:p w:rsidR="00A8783C" w:rsidRDefault="00A8783C" w:rsidP="005A1F85">
      <w:pPr>
        <w:pStyle w:val="NormalWeb"/>
        <w:spacing w:before="0" w:beforeAutospacing="0" w:after="0" w:afterAutospacing="0"/>
        <w:ind w:left="-993" w:right="-1135"/>
        <w:jc w:val="both"/>
        <w:rPr>
          <w:rFonts w:ascii="Arial" w:hAnsi="Arial" w:cs="Arial"/>
          <w:b/>
        </w:rPr>
      </w:pPr>
    </w:p>
    <w:p w:rsidR="00A8783C" w:rsidRDefault="00A8783C" w:rsidP="00A8783C">
      <w:pPr>
        <w:pStyle w:val="NormalWeb"/>
        <w:spacing w:before="0" w:beforeAutospacing="0" w:after="0" w:afterAutospacing="0"/>
        <w:ind w:left="-993" w:right="-1135"/>
        <w:jc w:val="center"/>
        <w:rPr>
          <w:rFonts w:ascii="Arial" w:hAnsi="Arial" w:cs="Arial"/>
          <w:b/>
        </w:rPr>
      </w:pPr>
      <w:r>
        <w:rPr>
          <w:rFonts w:ascii="Arial" w:hAnsi="Arial" w:cs="Arial"/>
          <w:b/>
          <w:noProof/>
        </w:rPr>
        <w:drawing>
          <wp:inline distT="0" distB="0" distL="0" distR="0">
            <wp:extent cx="5638800" cy="2503871"/>
            <wp:effectExtent l="19050" t="0" r="0"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a:srcRect l="13051" t="23624" r="38095" b="48165"/>
                    <a:stretch>
                      <a:fillRect/>
                    </a:stretch>
                  </pic:blipFill>
                  <pic:spPr bwMode="auto">
                    <a:xfrm>
                      <a:off x="0" y="0"/>
                      <a:ext cx="5638800" cy="2503871"/>
                    </a:xfrm>
                    <a:prstGeom prst="rect">
                      <a:avLst/>
                    </a:prstGeom>
                    <a:noFill/>
                    <a:ln w="9525">
                      <a:noFill/>
                      <a:miter lim="800000"/>
                      <a:headEnd/>
                      <a:tailEnd/>
                    </a:ln>
                  </pic:spPr>
                </pic:pic>
              </a:graphicData>
            </a:graphic>
          </wp:inline>
        </w:drawing>
      </w:r>
    </w:p>
    <w:p w:rsidR="007955E4" w:rsidRDefault="007955E4" w:rsidP="007955E4">
      <w:pPr>
        <w:pStyle w:val="NormalWeb"/>
        <w:spacing w:before="0" w:beforeAutospacing="0" w:after="0" w:afterAutospacing="0"/>
        <w:ind w:left="-993" w:right="-1135"/>
        <w:jc w:val="center"/>
        <w:rPr>
          <w:rFonts w:ascii="Arial" w:hAnsi="Arial" w:cs="Arial"/>
          <w:b/>
          <w:color w:val="7030A0"/>
        </w:rPr>
      </w:pPr>
    </w:p>
    <w:p w:rsidR="007955E4" w:rsidRPr="007955E4" w:rsidRDefault="00A8783C" w:rsidP="007955E4">
      <w:pPr>
        <w:pStyle w:val="NormalWeb"/>
        <w:spacing w:before="0" w:beforeAutospacing="0" w:after="0" w:afterAutospacing="0"/>
        <w:ind w:left="-993" w:right="-1135"/>
        <w:jc w:val="center"/>
        <w:rPr>
          <w:rFonts w:ascii="Arial" w:hAnsi="Arial" w:cs="Arial"/>
          <w:b/>
          <w:color w:val="7030A0"/>
        </w:rPr>
      </w:pPr>
      <w:r w:rsidRPr="007955E4">
        <w:rPr>
          <w:rFonts w:ascii="Arial" w:hAnsi="Arial" w:cs="Arial"/>
          <w:b/>
          <w:color w:val="7030A0"/>
        </w:rPr>
        <w:t xml:space="preserve">Los capitalistas, los anarquistas, </w:t>
      </w:r>
      <w:r w:rsidR="007955E4" w:rsidRPr="007955E4">
        <w:rPr>
          <w:rFonts w:ascii="Arial" w:hAnsi="Arial" w:cs="Arial"/>
          <w:b/>
          <w:color w:val="7030A0"/>
        </w:rPr>
        <w:t>los burgu</w:t>
      </w:r>
      <w:r w:rsidR="00525609">
        <w:rPr>
          <w:rFonts w:ascii="Arial" w:hAnsi="Arial" w:cs="Arial"/>
          <w:b/>
          <w:color w:val="7030A0"/>
        </w:rPr>
        <w:t>eses ¿</w:t>
      </w:r>
      <w:r w:rsidR="007955E4" w:rsidRPr="007955E4">
        <w:rPr>
          <w:rFonts w:ascii="Arial" w:hAnsi="Arial" w:cs="Arial"/>
          <w:b/>
          <w:color w:val="7030A0"/>
        </w:rPr>
        <w:t>pueden entrar en un capitulo</w:t>
      </w:r>
    </w:p>
    <w:p w:rsidR="00A8783C" w:rsidRPr="007955E4" w:rsidRDefault="007955E4" w:rsidP="007955E4">
      <w:pPr>
        <w:pStyle w:val="NormalWeb"/>
        <w:spacing w:before="0" w:beforeAutospacing="0" w:after="0" w:afterAutospacing="0"/>
        <w:ind w:left="-993" w:right="-1135"/>
        <w:jc w:val="center"/>
        <w:rPr>
          <w:rFonts w:ascii="Arial" w:hAnsi="Arial" w:cs="Arial"/>
          <w:b/>
          <w:color w:val="7030A0"/>
        </w:rPr>
      </w:pPr>
      <w:r w:rsidRPr="007955E4">
        <w:rPr>
          <w:rFonts w:ascii="Arial" w:hAnsi="Arial" w:cs="Arial"/>
          <w:b/>
          <w:color w:val="7030A0"/>
        </w:rPr>
        <w:t>relacionado con los Filósofos, qu</w:t>
      </w:r>
      <w:r w:rsidR="00525609">
        <w:rPr>
          <w:rFonts w:ascii="Arial" w:hAnsi="Arial" w:cs="Arial"/>
          <w:b/>
          <w:color w:val="7030A0"/>
        </w:rPr>
        <w:t>e son los amantes de la sabidurí</w:t>
      </w:r>
      <w:r w:rsidRPr="007955E4">
        <w:rPr>
          <w:rFonts w:ascii="Arial" w:hAnsi="Arial" w:cs="Arial"/>
          <w:b/>
          <w:color w:val="7030A0"/>
        </w:rPr>
        <w:t>a?</w:t>
      </w:r>
    </w:p>
    <w:p w:rsidR="00A8783C" w:rsidRDefault="00A8783C" w:rsidP="00A8783C">
      <w:pPr>
        <w:pStyle w:val="NormalWeb"/>
        <w:spacing w:before="0" w:beforeAutospacing="0" w:after="0" w:afterAutospacing="0"/>
        <w:ind w:left="-993" w:right="-1135"/>
        <w:jc w:val="center"/>
        <w:rPr>
          <w:rFonts w:ascii="Arial" w:hAnsi="Arial" w:cs="Arial"/>
          <w:b/>
        </w:rPr>
      </w:pPr>
    </w:p>
    <w:p w:rsidR="00A8783C" w:rsidRDefault="00A8783C" w:rsidP="005A1F85">
      <w:pPr>
        <w:pStyle w:val="NormalWeb"/>
        <w:spacing w:before="0" w:beforeAutospacing="0" w:after="0" w:afterAutospacing="0"/>
        <w:ind w:left="-993" w:right="-1135"/>
        <w:jc w:val="both"/>
        <w:rPr>
          <w:rFonts w:ascii="Arial" w:hAnsi="Arial" w:cs="Arial"/>
          <w:b/>
        </w:rPr>
      </w:pPr>
    </w:p>
    <w:p w:rsidR="007955E4" w:rsidRDefault="007955E4" w:rsidP="005A1F85">
      <w:pPr>
        <w:pStyle w:val="NormalWeb"/>
        <w:spacing w:before="0" w:beforeAutospacing="0" w:after="0" w:afterAutospacing="0"/>
        <w:ind w:left="-993" w:right="-1135"/>
        <w:jc w:val="both"/>
        <w:rPr>
          <w:rFonts w:ascii="Arial" w:hAnsi="Arial" w:cs="Arial"/>
          <w:b/>
        </w:rPr>
      </w:pPr>
    </w:p>
    <w:p w:rsidR="007955E4" w:rsidRDefault="007955E4" w:rsidP="005A1F85">
      <w:pPr>
        <w:pStyle w:val="NormalWeb"/>
        <w:spacing w:before="0" w:beforeAutospacing="0" w:after="0" w:afterAutospacing="0"/>
        <w:ind w:left="-993" w:right="-1135"/>
        <w:jc w:val="both"/>
        <w:rPr>
          <w:rFonts w:ascii="Arial" w:hAnsi="Arial" w:cs="Arial"/>
          <w:b/>
        </w:rPr>
      </w:pPr>
    </w:p>
    <w:p w:rsidR="007955E4" w:rsidRDefault="007955E4" w:rsidP="005A1F85">
      <w:pPr>
        <w:pStyle w:val="NormalWeb"/>
        <w:spacing w:before="0" w:beforeAutospacing="0" w:after="0" w:afterAutospacing="0"/>
        <w:ind w:left="-993" w:right="-1135"/>
        <w:jc w:val="both"/>
        <w:rPr>
          <w:rFonts w:ascii="Arial" w:hAnsi="Arial" w:cs="Arial"/>
          <w:b/>
        </w:rPr>
      </w:pPr>
    </w:p>
    <w:p w:rsidR="007955E4" w:rsidRDefault="007955E4" w:rsidP="005A1F85">
      <w:pPr>
        <w:pStyle w:val="NormalWeb"/>
        <w:spacing w:before="0" w:beforeAutospacing="0" w:after="0" w:afterAutospacing="0"/>
        <w:ind w:left="-993" w:right="-1135"/>
        <w:jc w:val="both"/>
        <w:rPr>
          <w:rFonts w:ascii="Arial" w:hAnsi="Arial" w:cs="Arial"/>
          <w:b/>
        </w:rPr>
      </w:pPr>
    </w:p>
    <w:p w:rsidR="007955E4" w:rsidRDefault="007955E4" w:rsidP="005A1F85">
      <w:pPr>
        <w:pStyle w:val="NormalWeb"/>
        <w:spacing w:before="0" w:beforeAutospacing="0" w:after="0" w:afterAutospacing="0"/>
        <w:ind w:left="-993" w:right="-1135"/>
        <w:jc w:val="both"/>
        <w:rPr>
          <w:rFonts w:ascii="Arial" w:hAnsi="Arial" w:cs="Arial"/>
          <w:b/>
        </w:rPr>
      </w:pPr>
    </w:p>
    <w:p w:rsidR="007955E4" w:rsidRDefault="007955E4" w:rsidP="005A1F85">
      <w:pPr>
        <w:pStyle w:val="NormalWeb"/>
        <w:spacing w:before="0" w:beforeAutospacing="0" w:after="0" w:afterAutospacing="0"/>
        <w:ind w:left="-993" w:right="-1135"/>
        <w:jc w:val="both"/>
        <w:rPr>
          <w:rFonts w:ascii="Arial" w:hAnsi="Arial" w:cs="Arial"/>
          <w:b/>
        </w:rPr>
      </w:pPr>
    </w:p>
    <w:p w:rsidR="007955E4" w:rsidRDefault="007955E4" w:rsidP="005A1F85">
      <w:pPr>
        <w:pStyle w:val="NormalWeb"/>
        <w:spacing w:before="0" w:beforeAutospacing="0" w:after="0" w:afterAutospacing="0"/>
        <w:ind w:left="-993" w:right="-1135"/>
        <w:jc w:val="both"/>
        <w:rPr>
          <w:rFonts w:ascii="Arial" w:hAnsi="Arial" w:cs="Arial"/>
          <w:b/>
        </w:rPr>
      </w:pPr>
    </w:p>
    <w:p w:rsidR="007955E4" w:rsidRDefault="007955E4" w:rsidP="005A1F85">
      <w:pPr>
        <w:pStyle w:val="NormalWeb"/>
        <w:spacing w:before="0" w:beforeAutospacing="0" w:after="0" w:afterAutospacing="0"/>
        <w:ind w:left="-993" w:right="-1135"/>
        <w:jc w:val="both"/>
        <w:rPr>
          <w:rFonts w:ascii="Arial" w:hAnsi="Arial" w:cs="Arial"/>
          <w:b/>
        </w:rPr>
      </w:pPr>
    </w:p>
    <w:p w:rsidR="007955E4" w:rsidRDefault="007955E4" w:rsidP="005A1F85">
      <w:pPr>
        <w:pStyle w:val="NormalWeb"/>
        <w:spacing w:before="0" w:beforeAutospacing="0" w:after="0" w:afterAutospacing="0"/>
        <w:ind w:left="-993" w:right="-1135"/>
        <w:jc w:val="both"/>
        <w:rPr>
          <w:rFonts w:ascii="Arial" w:hAnsi="Arial" w:cs="Arial"/>
          <w:b/>
        </w:rPr>
      </w:pPr>
    </w:p>
    <w:p w:rsidR="00BA549C" w:rsidRDefault="00BA549C" w:rsidP="005A1F85">
      <w:pPr>
        <w:pStyle w:val="NormalWeb"/>
        <w:spacing w:before="0" w:beforeAutospacing="0" w:after="0" w:afterAutospacing="0"/>
        <w:ind w:left="-993" w:right="-1135"/>
        <w:jc w:val="both"/>
        <w:rPr>
          <w:rFonts w:ascii="Arial" w:hAnsi="Arial" w:cs="Arial"/>
          <w:b/>
        </w:rPr>
      </w:pPr>
    </w:p>
    <w:p w:rsidR="00BA549C" w:rsidRDefault="00BA549C" w:rsidP="005A1F85">
      <w:pPr>
        <w:pStyle w:val="NormalWeb"/>
        <w:spacing w:before="0" w:beforeAutospacing="0" w:after="0" w:afterAutospacing="0"/>
        <w:ind w:left="-993" w:right="-1135"/>
        <w:jc w:val="both"/>
        <w:rPr>
          <w:rFonts w:ascii="Arial" w:hAnsi="Arial" w:cs="Arial"/>
          <w:b/>
        </w:rPr>
        <w:sectPr w:rsidR="00BA549C" w:rsidSect="006359DD">
          <w:headerReference w:type="even" r:id="rId188"/>
          <w:headerReference w:type="default" r:id="rId189"/>
          <w:footerReference w:type="even" r:id="rId190"/>
          <w:footerReference w:type="default" r:id="rId191"/>
          <w:headerReference w:type="first" r:id="rId192"/>
          <w:footerReference w:type="first" r:id="rId193"/>
          <w:pgSz w:w="11906" w:h="16838"/>
          <w:pgMar w:top="1417" w:right="1701" w:bottom="1417" w:left="1701" w:header="708" w:footer="708" w:gutter="0"/>
          <w:cols w:space="708"/>
          <w:docGrid w:linePitch="360"/>
        </w:sectPr>
      </w:pPr>
    </w:p>
    <w:p w:rsidR="00BA549C" w:rsidRPr="00536E6C" w:rsidRDefault="00BA549C" w:rsidP="005A1F85">
      <w:pPr>
        <w:pStyle w:val="NormalWeb"/>
        <w:spacing w:before="0" w:beforeAutospacing="0" w:after="0" w:afterAutospacing="0"/>
        <w:ind w:left="-993" w:right="-1135"/>
        <w:jc w:val="both"/>
        <w:rPr>
          <w:rFonts w:ascii="Arial" w:hAnsi="Arial" w:cs="Arial"/>
          <w:b/>
          <w:color w:val="FF0000"/>
        </w:rPr>
      </w:pPr>
      <w:r w:rsidRPr="00536E6C">
        <w:rPr>
          <w:rFonts w:ascii="Arial" w:hAnsi="Arial" w:cs="Arial"/>
          <w:b/>
          <w:color w:val="FF0000"/>
        </w:rPr>
        <w:t>Club de Berl</w:t>
      </w:r>
      <w:r w:rsidR="00536E6C">
        <w:rPr>
          <w:rFonts w:ascii="Arial" w:hAnsi="Arial" w:cs="Arial"/>
          <w:b/>
          <w:color w:val="FF0000"/>
        </w:rPr>
        <w:t>í</w:t>
      </w:r>
      <w:r w:rsidRPr="00536E6C">
        <w:rPr>
          <w:rFonts w:ascii="Arial" w:hAnsi="Arial" w:cs="Arial"/>
          <w:b/>
          <w:color w:val="FF0000"/>
        </w:rPr>
        <w:t xml:space="preserve">n. </w:t>
      </w:r>
      <w:r w:rsidR="007955E4">
        <w:rPr>
          <w:rFonts w:ascii="Arial" w:hAnsi="Arial" w:cs="Arial"/>
          <w:b/>
          <w:color w:val="FF0000"/>
        </w:rPr>
        <w:t xml:space="preserve">1885 </w:t>
      </w:r>
      <w:r w:rsidRPr="00536E6C">
        <w:rPr>
          <w:rFonts w:ascii="Arial" w:hAnsi="Arial" w:cs="Arial"/>
          <w:b/>
          <w:color w:val="FF0000"/>
        </w:rPr>
        <w:t xml:space="preserve">Reparto de </w:t>
      </w:r>
      <w:proofErr w:type="spellStart"/>
      <w:r w:rsidRPr="00536E6C">
        <w:rPr>
          <w:rFonts w:ascii="Arial" w:hAnsi="Arial" w:cs="Arial"/>
          <w:b/>
          <w:color w:val="FF0000"/>
        </w:rPr>
        <w:t>Africa</w:t>
      </w:r>
      <w:proofErr w:type="spellEnd"/>
    </w:p>
    <w:p w:rsidR="00BA549C" w:rsidRPr="00536E6C" w:rsidRDefault="00536E6C" w:rsidP="00536E6C">
      <w:pPr>
        <w:pStyle w:val="NormalWeb"/>
        <w:spacing w:before="0" w:beforeAutospacing="0" w:after="0" w:afterAutospacing="0"/>
        <w:ind w:left="-993" w:right="-1135"/>
        <w:jc w:val="center"/>
        <w:rPr>
          <w:rFonts w:ascii="Arial" w:hAnsi="Arial" w:cs="Arial"/>
          <w:b/>
          <w:color w:val="FF0000"/>
        </w:rPr>
      </w:pPr>
      <w:r w:rsidRPr="00536E6C">
        <w:rPr>
          <w:rFonts w:ascii="Arial" w:hAnsi="Arial" w:cs="Arial"/>
          <w:b/>
          <w:color w:val="FF0000"/>
        </w:rPr>
        <w:t>Un hecho vergonzoso de las naci</w:t>
      </w:r>
      <w:r>
        <w:rPr>
          <w:rFonts w:ascii="Arial" w:hAnsi="Arial" w:cs="Arial"/>
          <w:b/>
          <w:color w:val="FF0000"/>
        </w:rPr>
        <w:t>o</w:t>
      </w:r>
      <w:r w:rsidRPr="00536E6C">
        <w:rPr>
          <w:rFonts w:ascii="Arial" w:hAnsi="Arial" w:cs="Arial"/>
          <w:b/>
          <w:color w:val="FF0000"/>
        </w:rPr>
        <w:t>nes cap</w:t>
      </w:r>
      <w:r>
        <w:rPr>
          <w:rFonts w:ascii="Arial" w:hAnsi="Arial" w:cs="Arial"/>
          <w:b/>
          <w:color w:val="FF0000"/>
        </w:rPr>
        <w:t>i</w:t>
      </w:r>
      <w:r w:rsidRPr="00536E6C">
        <w:rPr>
          <w:rFonts w:ascii="Arial" w:hAnsi="Arial" w:cs="Arial"/>
          <w:b/>
          <w:color w:val="FF0000"/>
        </w:rPr>
        <w:t>t</w:t>
      </w:r>
      <w:r>
        <w:rPr>
          <w:rFonts w:ascii="Arial" w:hAnsi="Arial" w:cs="Arial"/>
          <w:b/>
          <w:color w:val="FF0000"/>
        </w:rPr>
        <w:t>al</w:t>
      </w:r>
      <w:r w:rsidRPr="00536E6C">
        <w:rPr>
          <w:rFonts w:ascii="Arial" w:hAnsi="Arial" w:cs="Arial"/>
          <w:b/>
          <w:color w:val="FF0000"/>
        </w:rPr>
        <w:t>istas de Europa</w:t>
      </w:r>
    </w:p>
    <w:p w:rsidR="00BA549C" w:rsidRDefault="00BA549C" w:rsidP="005A1F85">
      <w:pPr>
        <w:pStyle w:val="NormalWeb"/>
        <w:spacing w:before="0" w:beforeAutospacing="0" w:after="0" w:afterAutospacing="0"/>
        <w:ind w:left="-993" w:right="-1135"/>
        <w:jc w:val="both"/>
        <w:rPr>
          <w:rFonts w:ascii="Arial" w:hAnsi="Arial" w:cs="Arial"/>
          <w:b/>
        </w:rPr>
      </w:pPr>
    </w:p>
    <w:p w:rsidR="00BA549C" w:rsidRDefault="00BA549C" w:rsidP="00536E6C">
      <w:pPr>
        <w:pStyle w:val="NormalWeb"/>
        <w:spacing w:before="0" w:beforeAutospacing="0" w:after="0" w:afterAutospacing="0"/>
        <w:ind w:left="-993" w:right="-1135"/>
        <w:jc w:val="center"/>
        <w:rPr>
          <w:rFonts w:ascii="Arial" w:hAnsi="Arial" w:cs="Arial"/>
          <w:b/>
        </w:rPr>
      </w:pPr>
      <w:r>
        <w:rPr>
          <w:rFonts w:ascii="Arial" w:hAnsi="Arial" w:cs="Arial"/>
          <w:b/>
          <w:noProof/>
        </w:rPr>
        <w:drawing>
          <wp:inline distT="0" distB="0" distL="0" distR="0">
            <wp:extent cx="2688532" cy="2562225"/>
            <wp:effectExtent l="19050" t="0" r="0"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4"/>
                    <a:srcRect l="64903" t="19037" r="8818" b="48394"/>
                    <a:stretch>
                      <a:fillRect/>
                    </a:stretch>
                  </pic:blipFill>
                  <pic:spPr bwMode="auto">
                    <a:xfrm>
                      <a:off x="0" y="0"/>
                      <a:ext cx="2688532" cy="2562225"/>
                    </a:xfrm>
                    <a:prstGeom prst="rect">
                      <a:avLst/>
                    </a:prstGeom>
                    <a:noFill/>
                    <a:ln w="9525">
                      <a:noFill/>
                      <a:miter lim="800000"/>
                      <a:headEnd/>
                      <a:tailEnd/>
                    </a:ln>
                  </pic:spPr>
                </pic:pic>
              </a:graphicData>
            </a:graphic>
          </wp:inline>
        </w:drawing>
      </w:r>
    </w:p>
    <w:p w:rsidR="00BA549C" w:rsidRDefault="00BA549C" w:rsidP="005A1F85">
      <w:pPr>
        <w:pStyle w:val="NormalWeb"/>
        <w:spacing w:before="0" w:beforeAutospacing="0" w:after="0" w:afterAutospacing="0"/>
        <w:ind w:left="-993" w:right="-1135"/>
        <w:jc w:val="both"/>
        <w:rPr>
          <w:rFonts w:ascii="Arial" w:hAnsi="Arial" w:cs="Arial"/>
          <w:b/>
        </w:rPr>
      </w:pPr>
    </w:p>
    <w:p w:rsidR="00BA549C" w:rsidRPr="00536E6C" w:rsidRDefault="00BA549C" w:rsidP="005A1F85">
      <w:pPr>
        <w:pStyle w:val="NormalWeb"/>
        <w:spacing w:before="0" w:beforeAutospacing="0" w:after="0" w:afterAutospacing="0"/>
        <w:ind w:left="-993" w:right="-1135"/>
        <w:jc w:val="both"/>
        <w:rPr>
          <w:rFonts w:ascii="Arial" w:hAnsi="Arial" w:cs="Arial"/>
          <w:b/>
          <w:sz w:val="22"/>
          <w:szCs w:val="22"/>
        </w:rPr>
      </w:pPr>
      <w:r w:rsidRPr="00536E6C">
        <w:rPr>
          <w:rFonts w:ascii="Arial" w:hAnsi="Arial" w:cs="Arial"/>
          <w:color w:val="202124"/>
          <w:sz w:val="22"/>
          <w:szCs w:val="22"/>
          <w:shd w:val="clear" w:color="auto" w:fill="FFFFFF"/>
        </w:rPr>
        <w:t> </w:t>
      </w:r>
      <w:r w:rsidRPr="00536E6C">
        <w:rPr>
          <w:rFonts w:ascii="Arial" w:hAnsi="Arial" w:cs="Arial"/>
          <w:b/>
          <w:bCs/>
          <w:color w:val="202124"/>
          <w:sz w:val="22"/>
          <w:szCs w:val="22"/>
          <w:shd w:val="clear" w:color="auto" w:fill="FFFFFF"/>
        </w:rPr>
        <w:t>Conferencia de Berlín</w:t>
      </w:r>
      <w:r w:rsidRPr="00536E6C">
        <w:rPr>
          <w:rFonts w:ascii="Arial" w:hAnsi="Arial" w:cs="Arial"/>
          <w:color w:val="202124"/>
          <w:sz w:val="22"/>
          <w:szCs w:val="22"/>
          <w:shd w:val="clear" w:color="auto" w:fill="FFFFFF"/>
        </w:rPr>
        <w:t> (</w:t>
      </w:r>
      <w:r w:rsidRPr="00536E6C">
        <w:rPr>
          <w:rFonts w:ascii="Arial" w:hAnsi="Arial" w:cs="Arial"/>
          <w:b/>
          <w:color w:val="202124"/>
          <w:sz w:val="22"/>
          <w:szCs w:val="22"/>
          <w:shd w:val="clear" w:color="auto" w:fill="FFFFFF"/>
        </w:rPr>
        <w:t>1884</w:t>
      </w:r>
      <w:r w:rsidRPr="00536E6C">
        <w:rPr>
          <w:rFonts w:ascii="Arial" w:hAnsi="Arial" w:cs="Arial"/>
          <w:color w:val="202124"/>
          <w:sz w:val="22"/>
          <w:szCs w:val="22"/>
          <w:shd w:val="clear" w:color="auto" w:fill="FFFFFF"/>
        </w:rPr>
        <w:t>-</w:t>
      </w:r>
      <w:r w:rsidRPr="00536E6C">
        <w:rPr>
          <w:rFonts w:ascii="Arial" w:hAnsi="Arial" w:cs="Arial"/>
          <w:b/>
          <w:bCs/>
          <w:color w:val="202124"/>
          <w:sz w:val="22"/>
          <w:szCs w:val="22"/>
          <w:shd w:val="clear" w:color="auto" w:fill="FFFFFF"/>
        </w:rPr>
        <w:t>1885</w:t>
      </w:r>
      <w:r w:rsidRPr="00536E6C">
        <w:rPr>
          <w:rFonts w:ascii="Arial" w:hAnsi="Arial" w:cs="Arial"/>
          <w:color w:val="202124"/>
          <w:sz w:val="22"/>
          <w:szCs w:val="22"/>
          <w:shd w:val="clear" w:color="auto" w:fill="FFFFFF"/>
        </w:rPr>
        <w:t>),</w:t>
      </w:r>
      <w:r w:rsidRPr="00536E6C">
        <w:rPr>
          <w:rFonts w:ascii="Arial" w:hAnsi="Arial" w:cs="Arial"/>
          <w:b/>
          <w:color w:val="202124"/>
          <w:sz w:val="22"/>
          <w:szCs w:val="22"/>
          <w:shd w:val="clear" w:color="auto" w:fill="FFFFFF"/>
        </w:rPr>
        <w:t xml:space="preserve"> Europa se repartió toda </w:t>
      </w:r>
      <w:r w:rsidRPr="00536E6C">
        <w:rPr>
          <w:rFonts w:ascii="Arial" w:hAnsi="Arial" w:cs="Arial"/>
          <w:b/>
          <w:bCs/>
          <w:color w:val="202124"/>
          <w:sz w:val="22"/>
          <w:szCs w:val="22"/>
          <w:shd w:val="clear" w:color="auto" w:fill="FFFFFF"/>
        </w:rPr>
        <w:t>África</w:t>
      </w:r>
      <w:r w:rsidRPr="00536E6C">
        <w:rPr>
          <w:rFonts w:ascii="Arial" w:hAnsi="Arial" w:cs="Arial"/>
          <w:b/>
          <w:color w:val="202124"/>
          <w:sz w:val="22"/>
          <w:szCs w:val="22"/>
          <w:shd w:val="clear" w:color="auto" w:fill="FFFFFF"/>
        </w:rPr>
        <w:t>, con la excepción de Abisinia (actual Etiopía) y Liberia. Hubo continuas tensiones entre países durante la colonización del continente, visto como muy desfavorable para Italia y Alemania y muy beneficioso para Francia y Reino Unido</w:t>
      </w:r>
      <w:r w:rsidRPr="00536E6C">
        <w:rPr>
          <w:rFonts w:ascii="Arial" w:hAnsi="Arial" w:cs="Arial"/>
          <w:color w:val="202124"/>
          <w:sz w:val="22"/>
          <w:szCs w:val="22"/>
          <w:shd w:val="clear" w:color="auto" w:fill="FFFFFF"/>
        </w:rPr>
        <w:t>.</w:t>
      </w:r>
    </w:p>
    <w:p w:rsidR="00BA549C" w:rsidRPr="00536E6C" w:rsidRDefault="00BA549C" w:rsidP="00BA549C">
      <w:pPr>
        <w:pStyle w:val="NormalWeb"/>
        <w:spacing w:after="0"/>
        <w:ind w:left="-993" w:right="-1135"/>
        <w:jc w:val="both"/>
        <w:rPr>
          <w:rFonts w:ascii="Arial" w:hAnsi="Arial" w:cs="Arial"/>
          <w:b/>
          <w:sz w:val="22"/>
          <w:szCs w:val="22"/>
        </w:rPr>
      </w:pPr>
      <w:r w:rsidRPr="00536E6C">
        <w:rPr>
          <w:rFonts w:ascii="Arial" w:hAnsi="Arial" w:cs="Arial"/>
          <w:b/>
          <w:sz w:val="22"/>
          <w:szCs w:val="22"/>
        </w:rPr>
        <w:t>Los resultados de la conferencia sentaron las bases para la ocupación efectiva de África, que para el año 1914 prácticamente había concluido.</w:t>
      </w:r>
    </w:p>
    <w:p w:rsidR="00BA549C" w:rsidRPr="00536E6C" w:rsidRDefault="00BA549C" w:rsidP="00BA549C">
      <w:pPr>
        <w:pStyle w:val="NormalWeb"/>
        <w:spacing w:after="0"/>
        <w:ind w:left="-993" w:right="-1135"/>
        <w:jc w:val="both"/>
        <w:rPr>
          <w:rFonts w:ascii="Arial" w:hAnsi="Arial" w:cs="Arial"/>
          <w:b/>
          <w:sz w:val="22"/>
          <w:szCs w:val="22"/>
        </w:rPr>
      </w:pPr>
      <w:r w:rsidRPr="00536E6C">
        <w:rPr>
          <w:rFonts w:ascii="Arial" w:hAnsi="Arial" w:cs="Arial"/>
          <w:b/>
          <w:sz w:val="22"/>
          <w:szCs w:val="22"/>
        </w:rPr>
        <w:t>El norte de África fue objeto de disputa especialmente en el siglo XX con la ocupación franco-española de Marruecos (1913), la ocupación italiana de Libia (1911-12) y el reconocimiento entre las potencias de las ocupaciones realizadas con anterioridad como Túnez (1881) o Egipto (1882).</w:t>
      </w:r>
    </w:p>
    <w:p w:rsidR="00BA549C" w:rsidRPr="00536E6C" w:rsidRDefault="00BA549C" w:rsidP="00BA549C">
      <w:pPr>
        <w:pStyle w:val="NormalWeb"/>
        <w:spacing w:after="0"/>
        <w:ind w:left="-993" w:right="-1135"/>
        <w:jc w:val="both"/>
        <w:rPr>
          <w:rFonts w:ascii="Arial" w:hAnsi="Arial" w:cs="Arial"/>
          <w:b/>
          <w:sz w:val="22"/>
          <w:szCs w:val="22"/>
        </w:rPr>
      </w:pPr>
      <w:r w:rsidRPr="00536E6C">
        <w:rPr>
          <w:rFonts w:ascii="Arial" w:hAnsi="Arial" w:cs="Arial"/>
          <w:b/>
          <w:sz w:val="22"/>
          <w:szCs w:val="22"/>
        </w:rPr>
        <w:t xml:space="preserve">En la costa occidental, la penetración hacia la costa fue dominada por Francia, que logró el control de la zona sahariana y de zonas costeras como Costa de Marfil, Dahomey, Guinea, Senegal o Mauritania. El resto de potencias logró establecer colonias como Gran Bretaña en Gambia, Sierra Leona, Costa de Oro y Nigeria, de cierta entidad; Portugal en Guinea portuguesa y Cabo Verde, y los alemanes en </w:t>
      </w:r>
      <w:proofErr w:type="spellStart"/>
      <w:r w:rsidRPr="00536E6C">
        <w:rPr>
          <w:rFonts w:ascii="Arial" w:hAnsi="Arial" w:cs="Arial"/>
          <w:b/>
          <w:sz w:val="22"/>
          <w:szCs w:val="22"/>
        </w:rPr>
        <w:t>Togolandia</w:t>
      </w:r>
      <w:proofErr w:type="spellEnd"/>
      <w:r w:rsidRPr="00536E6C">
        <w:rPr>
          <w:rFonts w:ascii="Arial" w:hAnsi="Arial" w:cs="Arial"/>
          <w:b/>
          <w:sz w:val="22"/>
          <w:szCs w:val="22"/>
        </w:rPr>
        <w:t>.</w:t>
      </w:r>
    </w:p>
    <w:p w:rsidR="00BA549C" w:rsidRPr="00536E6C" w:rsidRDefault="00BA549C" w:rsidP="00BA549C">
      <w:pPr>
        <w:pStyle w:val="NormalWeb"/>
        <w:spacing w:after="0"/>
        <w:ind w:left="-993" w:right="-1135"/>
        <w:jc w:val="both"/>
        <w:rPr>
          <w:rFonts w:ascii="Arial" w:hAnsi="Arial" w:cs="Arial"/>
          <w:b/>
          <w:sz w:val="22"/>
          <w:szCs w:val="22"/>
        </w:rPr>
      </w:pPr>
      <w:r w:rsidRPr="00536E6C">
        <w:rPr>
          <w:rFonts w:ascii="Arial" w:hAnsi="Arial" w:cs="Arial"/>
          <w:b/>
          <w:sz w:val="22"/>
          <w:szCs w:val="22"/>
        </w:rPr>
        <w:t xml:space="preserve">En la zona ecuatorial, encontramos la continuidad de los dominios franceses del Sáhara que discurren en dirección sur hacia el Congo francés, y la presencia del Estado Libre del Congo (posesión personal de Leopoldo II), que en 1909 pasará a dominio del gobierno belga. Los alemanes lograron establecerse en Camerún, cuyo territorio se amplió con un acuerdo franco-alemán en 1911. También están presentes los portugueses en Santo Tomé y los españoles en la Guinea española, dividida en un pequeño territorio continental (Río </w:t>
      </w:r>
      <w:proofErr w:type="spellStart"/>
      <w:r w:rsidRPr="00536E6C">
        <w:rPr>
          <w:rFonts w:ascii="Arial" w:hAnsi="Arial" w:cs="Arial"/>
          <w:b/>
          <w:sz w:val="22"/>
          <w:szCs w:val="22"/>
        </w:rPr>
        <w:t>Muni</w:t>
      </w:r>
      <w:proofErr w:type="spellEnd"/>
      <w:r w:rsidRPr="00536E6C">
        <w:rPr>
          <w:rFonts w:ascii="Arial" w:hAnsi="Arial" w:cs="Arial"/>
          <w:b/>
          <w:sz w:val="22"/>
          <w:szCs w:val="22"/>
        </w:rPr>
        <w:t xml:space="preserve">) y otros insulares (Fernando </w:t>
      </w:r>
      <w:proofErr w:type="spellStart"/>
      <w:r w:rsidRPr="00536E6C">
        <w:rPr>
          <w:rFonts w:ascii="Arial" w:hAnsi="Arial" w:cs="Arial"/>
          <w:b/>
          <w:sz w:val="22"/>
          <w:szCs w:val="22"/>
        </w:rPr>
        <w:t>Poo</w:t>
      </w:r>
      <w:proofErr w:type="spellEnd"/>
      <w:r w:rsidRPr="00536E6C">
        <w:rPr>
          <w:rFonts w:ascii="Arial" w:hAnsi="Arial" w:cs="Arial"/>
          <w:b/>
          <w:sz w:val="22"/>
          <w:szCs w:val="22"/>
        </w:rPr>
        <w:t xml:space="preserve"> y </w:t>
      </w:r>
      <w:proofErr w:type="spellStart"/>
      <w:r w:rsidRPr="00536E6C">
        <w:rPr>
          <w:rFonts w:ascii="Arial" w:hAnsi="Arial" w:cs="Arial"/>
          <w:b/>
          <w:sz w:val="22"/>
          <w:szCs w:val="22"/>
        </w:rPr>
        <w:t>Elobey</w:t>
      </w:r>
      <w:proofErr w:type="spellEnd"/>
      <w:r w:rsidRPr="00536E6C">
        <w:rPr>
          <w:rFonts w:ascii="Arial" w:hAnsi="Arial" w:cs="Arial"/>
          <w:b/>
          <w:sz w:val="22"/>
          <w:szCs w:val="22"/>
        </w:rPr>
        <w:t xml:space="preserve">, </w:t>
      </w:r>
      <w:proofErr w:type="spellStart"/>
      <w:r w:rsidRPr="00536E6C">
        <w:rPr>
          <w:rFonts w:ascii="Arial" w:hAnsi="Arial" w:cs="Arial"/>
          <w:b/>
          <w:sz w:val="22"/>
          <w:szCs w:val="22"/>
        </w:rPr>
        <w:t>Annobón</w:t>
      </w:r>
      <w:proofErr w:type="spellEnd"/>
      <w:r w:rsidRPr="00536E6C">
        <w:rPr>
          <w:rFonts w:ascii="Arial" w:hAnsi="Arial" w:cs="Arial"/>
          <w:b/>
          <w:sz w:val="22"/>
          <w:szCs w:val="22"/>
        </w:rPr>
        <w:t xml:space="preserve"> y Corisco).</w:t>
      </w:r>
    </w:p>
    <w:p w:rsidR="00BA549C" w:rsidRPr="00536E6C" w:rsidRDefault="00BA549C" w:rsidP="00BA549C">
      <w:pPr>
        <w:pStyle w:val="NormalWeb"/>
        <w:spacing w:after="0"/>
        <w:ind w:left="-993" w:right="-1135"/>
        <w:jc w:val="both"/>
        <w:rPr>
          <w:rFonts w:ascii="Arial" w:hAnsi="Arial" w:cs="Arial"/>
          <w:b/>
          <w:sz w:val="22"/>
          <w:szCs w:val="22"/>
        </w:rPr>
      </w:pPr>
      <w:r w:rsidRPr="00536E6C">
        <w:rPr>
          <w:rFonts w:ascii="Arial" w:hAnsi="Arial" w:cs="Arial"/>
          <w:b/>
          <w:sz w:val="22"/>
          <w:szCs w:val="22"/>
        </w:rPr>
        <w:t>En el África oriental, los británicos intentaron establecer una continuidad desde sus dominios del Sudán anglo-egipcio pero se vieron interrumpidos por la presencia alemana. No obstante, Londres, logró someter Uganda, Kenia, y la Somalia británica. Los alemanes, por su parte, se establecieron en el África Oriental Alemana. La presencia italiana se repartía entre Eritrea y Somalia sin posibilidad de continuidad tras su derrota frente a Abisinia (1896); los franceses quedaron relegados a una posesión en el Mar Rojo, la Somalia francesa.</w:t>
      </w:r>
    </w:p>
    <w:p w:rsidR="00BA549C" w:rsidRPr="00536E6C" w:rsidRDefault="00BA549C" w:rsidP="00BA549C">
      <w:pPr>
        <w:pStyle w:val="NormalWeb"/>
        <w:spacing w:before="0" w:beforeAutospacing="0" w:after="0" w:afterAutospacing="0"/>
        <w:ind w:left="-993" w:right="-1135"/>
        <w:jc w:val="both"/>
        <w:rPr>
          <w:rFonts w:ascii="Arial" w:hAnsi="Arial" w:cs="Arial"/>
          <w:b/>
          <w:sz w:val="22"/>
          <w:szCs w:val="22"/>
        </w:rPr>
      </w:pPr>
      <w:r w:rsidRPr="00536E6C">
        <w:rPr>
          <w:rFonts w:ascii="Arial" w:hAnsi="Arial" w:cs="Arial"/>
          <w:b/>
          <w:sz w:val="22"/>
          <w:szCs w:val="22"/>
        </w:rPr>
        <w:t xml:space="preserve">Finalmente, en el África Austral, se sitúan los grandes territorios coloniales portugueses de Angola y Mozambique, el África del Sudoeste Alemana y los amplios territorios británicos que desde África del Sur ascendía hacia el norte ocupando </w:t>
      </w:r>
      <w:proofErr w:type="spellStart"/>
      <w:r w:rsidRPr="00536E6C">
        <w:rPr>
          <w:rFonts w:ascii="Arial" w:hAnsi="Arial" w:cs="Arial"/>
          <w:b/>
          <w:sz w:val="22"/>
          <w:szCs w:val="22"/>
        </w:rPr>
        <w:t>Bechuanalandia</w:t>
      </w:r>
      <w:proofErr w:type="spellEnd"/>
      <w:r w:rsidRPr="00536E6C">
        <w:rPr>
          <w:rFonts w:ascii="Arial" w:hAnsi="Arial" w:cs="Arial"/>
          <w:b/>
          <w:sz w:val="22"/>
          <w:szCs w:val="22"/>
        </w:rPr>
        <w:t xml:space="preserve"> y la región de Rodesia. En la zona insular del Índico las posesiones se repartían entre franceses (Reunión, Comoras y Madagascar) y británicos (Zanzíbar, Seychelles y Mauricio)</w:t>
      </w:r>
    </w:p>
    <w:p w:rsidR="00536E6C" w:rsidRDefault="00536E6C" w:rsidP="005A1F85">
      <w:pPr>
        <w:pStyle w:val="NormalWeb"/>
        <w:spacing w:before="0" w:beforeAutospacing="0" w:after="0" w:afterAutospacing="0"/>
        <w:ind w:left="-993" w:right="-1135"/>
        <w:jc w:val="both"/>
        <w:rPr>
          <w:rFonts w:ascii="Arial" w:hAnsi="Arial" w:cs="Arial"/>
          <w:b/>
        </w:rPr>
      </w:pPr>
    </w:p>
    <w:p w:rsidR="00536E6C" w:rsidRDefault="00536E6C" w:rsidP="00536E6C">
      <w:pPr>
        <w:pStyle w:val="NormalWeb"/>
        <w:spacing w:before="0" w:beforeAutospacing="0" w:after="0" w:afterAutospacing="0"/>
        <w:ind w:left="-993" w:right="-1135"/>
        <w:jc w:val="center"/>
        <w:rPr>
          <w:rFonts w:ascii="Arial" w:hAnsi="Arial" w:cs="Arial"/>
          <w:b/>
        </w:rPr>
        <w:sectPr w:rsidR="00536E6C" w:rsidSect="00536E6C">
          <w:type w:val="continuous"/>
          <w:pgSz w:w="11906" w:h="16838"/>
          <w:pgMar w:top="1417" w:right="1701" w:bottom="1417" w:left="1701" w:header="708" w:footer="708" w:gutter="0"/>
          <w:cols w:num="2" w:space="2550"/>
          <w:docGrid w:linePitch="360"/>
        </w:sectPr>
      </w:pPr>
      <w:r w:rsidRPr="00536E6C">
        <w:rPr>
          <w:rFonts w:ascii="Arial" w:hAnsi="Arial" w:cs="Arial"/>
          <w:b/>
          <w:noProof/>
        </w:rPr>
        <w:drawing>
          <wp:inline distT="0" distB="0" distL="0" distR="0">
            <wp:extent cx="3132824" cy="2057400"/>
            <wp:effectExtent l="19050" t="0" r="0" b="0"/>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5"/>
                    <a:srcRect l="17636" t="42202" r="58907" b="40826"/>
                    <a:stretch>
                      <a:fillRect/>
                    </a:stretch>
                  </pic:blipFill>
                  <pic:spPr bwMode="auto">
                    <a:xfrm>
                      <a:off x="0" y="0"/>
                      <a:ext cx="3132824" cy="2057400"/>
                    </a:xfrm>
                    <a:prstGeom prst="rect">
                      <a:avLst/>
                    </a:prstGeom>
                    <a:noFill/>
                    <a:ln w="9525">
                      <a:noFill/>
                      <a:miter lim="800000"/>
                      <a:headEnd/>
                      <a:tailEnd/>
                    </a:ln>
                  </pic:spPr>
                </pic:pic>
              </a:graphicData>
            </a:graphic>
          </wp:inline>
        </w:drawing>
      </w:r>
    </w:p>
    <w:p w:rsidR="00BA549C" w:rsidRDefault="00BA549C" w:rsidP="005A1F85">
      <w:pPr>
        <w:pStyle w:val="NormalWeb"/>
        <w:spacing w:before="0" w:beforeAutospacing="0" w:after="0" w:afterAutospacing="0"/>
        <w:ind w:left="-993" w:right="-1135"/>
        <w:jc w:val="both"/>
        <w:rPr>
          <w:rFonts w:ascii="Arial" w:hAnsi="Arial" w:cs="Arial"/>
          <w:b/>
        </w:rPr>
      </w:pPr>
    </w:p>
    <w:p w:rsidR="00BA549C" w:rsidRPr="009D3E85" w:rsidRDefault="00BA549C" w:rsidP="005A1F85">
      <w:pPr>
        <w:pStyle w:val="NormalWeb"/>
        <w:spacing w:before="0" w:beforeAutospacing="0" w:after="0" w:afterAutospacing="0"/>
        <w:ind w:left="-993" w:right="-1135"/>
        <w:jc w:val="both"/>
        <w:rPr>
          <w:rFonts w:ascii="Arial" w:hAnsi="Arial" w:cs="Arial"/>
          <w:b/>
        </w:rPr>
      </w:pPr>
    </w:p>
    <w:sectPr w:rsidR="00BA549C" w:rsidRPr="009D3E85" w:rsidSect="00BA549C">
      <w:type w:val="continuous"/>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00CC" w:rsidRDefault="00B100CC" w:rsidP="000273A2">
      <w:pPr>
        <w:spacing w:after="0" w:line="240" w:lineRule="auto"/>
      </w:pPr>
      <w:r>
        <w:separator/>
      </w:r>
    </w:p>
  </w:endnote>
  <w:endnote w:type="continuationSeparator" w:id="1">
    <w:p w:rsidR="00B100CC" w:rsidRDefault="00B100CC" w:rsidP="000273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0CC" w:rsidRDefault="00B100CC">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0CC" w:rsidRDefault="00B100CC">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0CC" w:rsidRDefault="00B100C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00CC" w:rsidRDefault="00B100CC" w:rsidP="000273A2">
      <w:pPr>
        <w:spacing w:after="0" w:line="240" w:lineRule="auto"/>
      </w:pPr>
      <w:r>
        <w:separator/>
      </w:r>
    </w:p>
  </w:footnote>
  <w:footnote w:type="continuationSeparator" w:id="1">
    <w:p w:rsidR="00B100CC" w:rsidRDefault="00B100CC" w:rsidP="000273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0CC" w:rsidRDefault="00B100C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0CC" w:rsidRDefault="00B100CC">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0CC" w:rsidRDefault="00B100C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992041"/>
    <w:multiLevelType w:val="hybridMultilevel"/>
    <w:tmpl w:val="CD12B0E2"/>
    <w:lvl w:ilvl="0" w:tplc="81B2F130">
      <w:start w:val="1"/>
      <w:numFmt w:val="decimal"/>
      <w:lvlText w:val="%1."/>
      <w:lvlJc w:val="left"/>
      <w:pPr>
        <w:tabs>
          <w:tab w:val="num" w:pos="360"/>
        </w:tabs>
        <w:ind w:left="360" w:hanging="360"/>
      </w:pPr>
      <w:rPr>
        <w:rFonts w:hint="default"/>
        <w:sz w:val="32"/>
        <w:szCs w:val="32"/>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
    <w:nsid w:val="3EBB5F3B"/>
    <w:multiLevelType w:val="multilevel"/>
    <w:tmpl w:val="28747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0"/>
    <w:footnote w:id="1"/>
  </w:footnotePr>
  <w:endnotePr>
    <w:endnote w:id="0"/>
    <w:endnote w:id="1"/>
  </w:endnotePr>
  <w:compat/>
  <w:rsids>
    <w:rsidRoot w:val="00A06EE0"/>
    <w:rsid w:val="000273A2"/>
    <w:rsid w:val="000361A5"/>
    <w:rsid w:val="0004580F"/>
    <w:rsid w:val="000C1762"/>
    <w:rsid w:val="0011228F"/>
    <w:rsid w:val="00126AF4"/>
    <w:rsid w:val="00127FE8"/>
    <w:rsid w:val="001D2FD9"/>
    <w:rsid w:val="002317D1"/>
    <w:rsid w:val="00277701"/>
    <w:rsid w:val="002C1EE3"/>
    <w:rsid w:val="002D0988"/>
    <w:rsid w:val="0038412B"/>
    <w:rsid w:val="003B0A93"/>
    <w:rsid w:val="003C37EB"/>
    <w:rsid w:val="003D63A8"/>
    <w:rsid w:val="00453F2D"/>
    <w:rsid w:val="00473D35"/>
    <w:rsid w:val="004A7428"/>
    <w:rsid w:val="004F1B8B"/>
    <w:rsid w:val="00525609"/>
    <w:rsid w:val="00526D02"/>
    <w:rsid w:val="00536E6C"/>
    <w:rsid w:val="00564C4E"/>
    <w:rsid w:val="00597019"/>
    <w:rsid w:val="005A1F85"/>
    <w:rsid w:val="005E182F"/>
    <w:rsid w:val="005F38B1"/>
    <w:rsid w:val="00605CBF"/>
    <w:rsid w:val="00614F2D"/>
    <w:rsid w:val="006359DD"/>
    <w:rsid w:val="0065242D"/>
    <w:rsid w:val="006666E3"/>
    <w:rsid w:val="00675CD8"/>
    <w:rsid w:val="00682959"/>
    <w:rsid w:val="006D462A"/>
    <w:rsid w:val="007012CD"/>
    <w:rsid w:val="00723FA3"/>
    <w:rsid w:val="00735629"/>
    <w:rsid w:val="00756836"/>
    <w:rsid w:val="007955E4"/>
    <w:rsid w:val="00842F95"/>
    <w:rsid w:val="0090025E"/>
    <w:rsid w:val="00964D36"/>
    <w:rsid w:val="009669DD"/>
    <w:rsid w:val="009706DF"/>
    <w:rsid w:val="00971D9E"/>
    <w:rsid w:val="009D3E85"/>
    <w:rsid w:val="009D6283"/>
    <w:rsid w:val="00A06EE0"/>
    <w:rsid w:val="00A8783C"/>
    <w:rsid w:val="00B100CC"/>
    <w:rsid w:val="00B70D49"/>
    <w:rsid w:val="00B92657"/>
    <w:rsid w:val="00BA549C"/>
    <w:rsid w:val="00BC008F"/>
    <w:rsid w:val="00BF4E73"/>
    <w:rsid w:val="00C109F8"/>
    <w:rsid w:val="00C453BF"/>
    <w:rsid w:val="00C7653A"/>
    <w:rsid w:val="00CA3B41"/>
    <w:rsid w:val="00D44771"/>
    <w:rsid w:val="00D7643F"/>
    <w:rsid w:val="00D85407"/>
    <w:rsid w:val="00DA7ED7"/>
    <w:rsid w:val="00E36DB8"/>
    <w:rsid w:val="00E649CB"/>
    <w:rsid w:val="00E8768E"/>
    <w:rsid w:val="00EC4CB4"/>
    <w:rsid w:val="00F326CC"/>
    <w:rsid w:val="00F431F0"/>
    <w:rsid w:val="00F443AC"/>
    <w:rsid w:val="00FC79E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9DD"/>
  </w:style>
  <w:style w:type="paragraph" w:styleId="Ttulo1">
    <w:name w:val="heading 1"/>
    <w:basedOn w:val="Normal"/>
    <w:next w:val="Normal"/>
    <w:link w:val="Ttulo1Car"/>
    <w:qFormat/>
    <w:rsid w:val="009D3E85"/>
    <w:pPr>
      <w:keepNext/>
      <w:spacing w:before="240" w:after="60" w:line="240" w:lineRule="auto"/>
      <w:outlineLvl w:val="0"/>
    </w:pPr>
    <w:rPr>
      <w:rFonts w:ascii="Cambria" w:eastAsia="Times New Roman" w:hAnsi="Cambria" w:cs="Times New Roman"/>
      <w:b/>
      <w:bCs/>
      <w:kern w:val="32"/>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17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1762"/>
    <w:rPr>
      <w:rFonts w:ascii="Tahoma" w:hAnsi="Tahoma" w:cs="Tahoma"/>
      <w:sz w:val="16"/>
      <w:szCs w:val="16"/>
    </w:rPr>
  </w:style>
  <w:style w:type="character" w:styleId="Hipervnculo">
    <w:name w:val="Hyperlink"/>
    <w:basedOn w:val="Fuentedeprrafopredeter"/>
    <w:uiPriority w:val="99"/>
    <w:rsid w:val="009D3E85"/>
    <w:rPr>
      <w:color w:val="0000FF"/>
      <w:u w:val="single"/>
    </w:rPr>
  </w:style>
  <w:style w:type="paragraph" w:styleId="NormalWeb">
    <w:name w:val="Normal (Web)"/>
    <w:basedOn w:val="Normal"/>
    <w:uiPriority w:val="99"/>
    <w:rsid w:val="009D3E8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orchete-llamada">
    <w:name w:val="corchete-llamada"/>
    <w:basedOn w:val="Fuentedeprrafopredeter"/>
    <w:rsid w:val="009D3E85"/>
  </w:style>
  <w:style w:type="character" w:customStyle="1" w:styleId="Ttulo1Car">
    <w:name w:val="Título 1 Car"/>
    <w:basedOn w:val="Fuentedeprrafopredeter"/>
    <w:link w:val="Ttulo1"/>
    <w:rsid w:val="009D3E85"/>
    <w:rPr>
      <w:rFonts w:ascii="Cambria" w:eastAsia="Times New Roman" w:hAnsi="Cambria" w:cs="Times New Roman"/>
      <w:b/>
      <w:bCs/>
      <w:kern w:val="32"/>
      <w:sz w:val="32"/>
      <w:szCs w:val="32"/>
      <w:lang w:eastAsia="es-ES"/>
    </w:rPr>
  </w:style>
  <w:style w:type="table" w:styleId="Tablaconcuadrcula">
    <w:name w:val="Table Grid"/>
    <w:basedOn w:val="Tablanormal"/>
    <w:rsid w:val="009D3E85"/>
    <w:pPr>
      <w:spacing w:after="0" w:line="240" w:lineRule="auto"/>
    </w:pPr>
    <w:rPr>
      <w:rFonts w:ascii="Times New Roman" w:eastAsia="Times New Roman" w:hAnsi="Times New Roman"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273A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273A2"/>
  </w:style>
  <w:style w:type="paragraph" w:styleId="Piedepgina">
    <w:name w:val="footer"/>
    <w:basedOn w:val="Normal"/>
    <w:link w:val="PiedepginaCar"/>
    <w:uiPriority w:val="99"/>
    <w:unhideWhenUsed/>
    <w:rsid w:val="000273A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273A2"/>
  </w:style>
</w:styles>
</file>

<file path=word/webSettings.xml><?xml version="1.0" encoding="utf-8"?>
<w:webSettings xmlns:r="http://schemas.openxmlformats.org/officeDocument/2006/relationships" xmlns:w="http://schemas.openxmlformats.org/wordprocessingml/2006/main">
  <w:divs>
    <w:div w:id="97142675">
      <w:bodyDiv w:val="1"/>
      <w:marLeft w:val="0"/>
      <w:marRight w:val="0"/>
      <w:marTop w:val="0"/>
      <w:marBottom w:val="0"/>
      <w:divBdr>
        <w:top w:val="none" w:sz="0" w:space="0" w:color="auto"/>
        <w:left w:val="none" w:sz="0" w:space="0" w:color="auto"/>
        <w:bottom w:val="none" w:sz="0" w:space="0" w:color="auto"/>
        <w:right w:val="none" w:sz="0" w:space="0" w:color="auto"/>
      </w:divBdr>
    </w:div>
    <w:div w:id="398989127">
      <w:bodyDiv w:val="1"/>
      <w:marLeft w:val="0"/>
      <w:marRight w:val="0"/>
      <w:marTop w:val="0"/>
      <w:marBottom w:val="0"/>
      <w:divBdr>
        <w:top w:val="none" w:sz="0" w:space="0" w:color="auto"/>
        <w:left w:val="none" w:sz="0" w:space="0" w:color="auto"/>
        <w:bottom w:val="none" w:sz="0" w:space="0" w:color="auto"/>
        <w:right w:val="none" w:sz="0" w:space="0" w:color="auto"/>
      </w:divBdr>
    </w:div>
    <w:div w:id="399407190">
      <w:bodyDiv w:val="1"/>
      <w:marLeft w:val="0"/>
      <w:marRight w:val="0"/>
      <w:marTop w:val="0"/>
      <w:marBottom w:val="0"/>
      <w:divBdr>
        <w:top w:val="none" w:sz="0" w:space="0" w:color="auto"/>
        <w:left w:val="none" w:sz="0" w:space="0" w:color="auto"/>
        <w:bottom w:val="none" w:sz="0" w:space="0" w:color="auto"/>
        <w:right w:val="none" w:sz="0" w:space="0" w:color="auto"/>
      </w:divBdr>
    </w:div>
    <w:div w:id="746078697">
      <w:bodyDiv w:val="1"/>
      <w:marLeft w:val="0"/>
      <w:marRight w:val="0"/>
      <w:marTop w:val="0"/>
      <w:marBottom w:val="0"/>
      <w:divBdr>
        <w:top w:val="none" w:sz="0" w:space="0" w:color="auto"/>
        <w:left w:val="none" w:sz="0" w:space="0" w:color="auto"/>
        <w:bottom w:val="none" w:sz="0" w:space="0" w:color="auto"/>
        <w:right w:val="none" w:sz="0" w:space="0" w:color="auto"/>
      </w:divBdr>
    </w:div>
    <w:div w:id="1220088892">
      <w:bodyDiv w:val="1"/>
      <w:marLeft w:val="0"/>
      <w:marRight w:val="0"/>
      <w:marTop w:val="0"/>
      <w:marBottom w:val="0"/>
      <w:divBdr>
        <w:top w:val="none" w:sz="0" w:space="0" w:color="auto"/>
        <w:left w:val="none" w:sz="0" w:space="0" w:color="auto"/>
        <w:bottom w:val="none" w:sz="0" w:space="0" w:color="auto"/>
        <w:right w:val="none" w:sz="0" w:space="0" w:color="auto"/>
      </w:divBdr>
    </w:div>
    <w:div w:id="1564295490">
      <w:bodyDiv w:val="1"/>
      <w:marLeft w:val="0"/>
      <w:marRight w:val="0"/>
      <w:marTop w:val="0"/>
      <w:marBottom w:val="0"/>
      <w:divBdr>
        <w:top w:val="none" w:sz="0" w:space="0" w:color="auto"/>
        <w:left w:val="none" w:sz="0" w:space="0" w:color="auto"/>
        <w:bottom w:val="none" w:sz="0" w:space="0" w:color="auto"/>
        <w:right w:val="none" w:sz="0" w:space="0" w:color="auto"/>
      </w:divBdr>
    </w:div>
    <w:div w:id="2123722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s.wikipedia.org/wiki/Anarqu%C3%ADa" TargetMode="External"/><Relationship Id="rId21" Type="http://schemas.openxmlformats.org/officeDocument/2006/relationships/hyperlink" Target="https://es.wikipedia.org/wiki/Teor%C3%ADa_de_los_sentimientos_morales" TargetMode="External"/><Relationship Id="rId42" Type="http://schemas.openxmlformats.org/officeDocument/2006/relationships/hyperlink" Target="https://es.wikipedia.org/wiki/Pueblo_jud%C3%ADo" TargetMode="External"/><Relationship Id="rId47" Type="http://schemas.openxmlformats.org/officeDocument/2006/relationships/hyperlink" Target="https://es.wikipedia.org/wiki/Thomas_Malthus" TargetMode="External"/><Relationship Id="rId63" Type="http://schemas.openxmlformats.org/officeDocument/2006/relationships/hyperlink" Target="https://es.wikipedia.org/wiki/Juicio_de_los_treinta" TargetMode="External"/><Relationship Id="rId68" Type="http://schemas.openxmlformats.org/officeDocument/2006/relationships/hyperlink" Target="https://es.wikipedia.org/wiki/1936" TargetMode="External"/><Relationship Id="rId84" Type="http://schemas.openxmlformats.org/officeDocument/2006/relationships/hyperlink" Target="http://es.wikipedia.org/wiki/Mija%C3%ADl_Bakunin" TargetMode="External"/><Relationship Id="rId89" Type="http://schemas.openxmlformats.org/officeDocument/2006/relationships/hyperlink" Target="http://es.wikipedia.org/wiki/Buenaventura_Durruti" TargetMode="External"/><Relationship Id="rId112" Type="http://schemas.openxmlformats.org/officeDocument/2006/relationships/hyperlink" Target="http://es.wikipedia.org/wiki/Madrid" TargetMode="External"/><Relationship Id="rId133" Type="http://schemas.openxmlformats.org/officeDocument/2006/relationships/hyperlink" Target="http://es.wikipedia.org/wiki/El_Reino_de_Dios_est%C3%A1_en_Vosotros" TargetMode="External"/><Relationship Id="rId138" Type="http://schemas.openxmlformats.org/officeDocument/2006/relationships/image" Target="media/image8.jpeg"/><Relationship Id="rId154" Type="http://schemas.openxmlformats.org/officeDocument/2006/relationships/hyperlink" Target="https://es.wikipedia.org/wiki/Macroeconom%C3%ADa" TargetMode="External"/><Relationship Id="rId159" Type="http://schemas.openxmlformats.org/officeDocument/2006/relationships/hyperlink" Target="https://es.wikipedia.org/wiki/Contenci%C3%B3n" TargetMode="External"/><Relationship Id="rId175" Type="http://schemas.openxmlformats.org/officeDocument/2006/relationships/hyperlink" Target="http://es.wikipedia.org/wiki/New_Left" TargetMode="External"/><Relationship Id="rId170" Type="http://schemas.openxmlformats.org/officeDocument/2006/relationships/hyperlink" Target="http://es.wikipedia.org/wiki/1972" TargetMode="External"/><Relationship Id="rId191" Type="http://schemas.openxmlformats.org/officeDocument/2006/relationships/footer" Target="footer2.xml"/><Relationship Id="rId196" Type="http://schemas.openxmlformats.org/officeDocument/2006/relationships/fontTable" Target="fontTable.xml"/><Relationship Id="rId16" Type="http://schemas.openxmlformats.org/officeDocument/2006/relationships/hyperlink" Target="https://es.wikipedia.org/wiki/Mercantilismo" TargetMode="External"/><Relationship Id="rId107" Type="http://schemas.openxmlformats.org/officeDocument/2006/relationships/hyperlink" Target="http://es.wikipedia.org/wiki/Partido_Republicano_Progresista" TargetMode="External"/><Relationship Id="rId11" Type="http://schemas.openxmlformats.org/officeDocument/2006/relationships/hyperlink" Target="https://es.wikipedia.org/wiki/Escocia" TargetMode="External"/><Relationship Id="rId32" Type="http://schemas.openxmlformats.org/officeDocument/2006/relationships/hyperlink" Target="https://es.wikipedia.org/wiki/Constituci%C3%B3n_de_los_Estados_Unidos" TargetMode="External"/><Relationship Id="rId37" Type="http://schemas.openxmlformats.org/officeDocument/2006/relationships/hyperlink" Target="https://es.wikipedia.org/wiki/Gobierno_federal" TargetMode="External"/><Relationship Id="rId53" Type="http://schemas.openxmlformats.org/officeDocument/2006/relationships/hyperlink" Target="https://es.wikipedia.org/wiki/Diputado" TargetMode="External"/><Relationship Id="rId58" Type="http://schemas.openxmlformats.org/officeDocument/2006/relationships/hyperlink" Target="https://es.wikipedia.org/wiki/Anarquista" TargetMode="External"/><Relationship Id="rId74" Type="http://schemas.openxmlformats.org/officeDocument/2006/relationships/hyperlink" Target="http://es.wikipedia.org/wiki/Siglo_XVIII" TargetMode="External"/><Relationship Id="rId79" Type="http://schemas.openxmlformats.org/officeDocument/2006/relationships/hyperlink" Target="http://es.wikipedia.org/wiki/Movimiento_social" TargetMode="External"/><Relationship Id="rId102" Type="http://schemas.openxmlformats.org/officeDocument/2006/relationships/hyperlink" Target="http://es.wikipedia.org/wiki/Distrito_de_Sant_Mart%C3%AD" TargetMode="External"/><Relationship Id="rId123" Type="http://schemas.openxmlformats.org/officeDocument/2006/relationships/hyperlink" Target="http://es.wikipedia.org/wiki/Barcelona" TargetMode="External"/><Relationship Id="rId128" Type="http://schemas.openxmlformats.org/officeDocument/2006/relationships/hyperlink" Target="http://es.wikipedia.org/wiki/Coeducaci%C3%B3n" TargetMode="External"/><Relationship Id="rId144" Type="http://schemas.openxmlformats.org/officeDocument/2006/relationships/hyperlink" Target="https://es.wikipedia.org/wiki/Reino_Unido" TargetMode="External"/><Relationship Id="rId149" Type="http://schemas.openxmlformats.org/officeDocument/2006/relationships/hyperlink" Target="https://es.wikipedia.org/wiki/Oferta_agregada" TargetMode="External"/><Relationship Id="rId5" Type="http://schemas.openxmlformats.org/officeDocument/2006/relationships/webSettings" Target="webSettings.xml"/><Relationship Id="rId90" Type="http://schemas.openxmlformats.org/officeDocument/2006/relationships/hyperlink" Target="http://es.wikipedia.org/wiki/Albert_Camus" TargetMode="External"/><Relationship Id="rId95" Type="http://schemas.openxmlformats.org/officeDocument/2006/relationships/hyperlink" Target="http://es.wikipedia.org/wiki/Autoridad" TargetMode="External"/><Relationship Id="rId160" Type="http://schemas.openxmlformats.org/officeDocument/2006/relationships/hyperlink" Target="https://es.wikipedia.org/wiki/George_F._Kennan" TargetMode="External"/><Relationship Id="rId165" Type="http://schemas.openxmlformats.org/officeDocument/2006/relationships/hyperlink" Target="https://es.wikipedia.org/wiki/Medalla_John_Bates_Clark" TargetMode="External"/><Relationship Id="rId181" Type="http://schemas.openxmlformats.org/officeDocument/2006/relationships/hyperlink" Target="http://es.wikipedia.org/wiki/Terapia_Gestalt" TargetMode="External"/><Relationship Id="rId186" Type="http://schemas.openxmlformats.org/officeDocument/2006/relationships/hyperlink" Target="http://es.wikipedia.org/wiki/Nueva_York" TargetMode="External"/><Relationship Id="rId22" Type="http://schemas.openxmlformats.org/officeDocument/2006/relationships/image" Target="media/image2.png"/><Relationship Id="rId27" Type="http://schemas.openxmlformats.org/officeDocument/2006/relationships/hyperlink" Target="https://es.wikipedia.org/wiki/Pol%C3%ADtico" TargetMode="External"/><Relationship Id="rId43" Type="http://schemas.openxmlformats.org/officeDocument/2006/relationships/hyperlink" Target="https://es.wikipedia.org/wiki/Sefard%C3%AD" TargetMode="External"/><Relationship Id="rId48" Type="http://schemas.openxmlformats.org/officeDocument/2006/relationships/hyperlink" Target="https://es.wikipedia.org/wiki/Macroeconom%C3%ADa" TargetMode="External"/><Relationship Id="rId64" Type="http://schemas.openxmlformats.org/officeDocument/2006/relationships/hyperlink" Target="https://es.wikipedia.org/wiki/Caso_Dreyfus" TargetMode="External"/><Relationship Id="rId69" Type="http://schemas.openxmlformats.org/officeDocument/2006/relationships/hyperlink" Target="https://es.wikipedia.org/wiki/Confederaci%C3%B3n_Nacional_del_Trabajo" TargetMode="External"/><Relationship Id="rId113" Type="http://schemas.openxmlformats.org/officeDocument/2006/relationships/hyperlink" Target="http://es.wikipedia.org/wiki/Librepensamiento" TargetMode="External"/><Relationship Id="rId118" Type="http://schemas.openxmlformats.org/officeDocument/2006/relationships/hyperlink" Target="http://es.wikipedia.org/wiki/Jean_Grave" TargetMode="External"/><Relationship Id="rId134" Type="http://schemas.openxmlformats.org/officeDocument/2006/relationships/hyperlink" Target="http://es.wikipedia.org/wiki/Gandhi" TargetMode="External"/><Relationship Id="rId139" Type="http://schemas.openxmlformats.org/officeDocument/2006/relationships/hyperlink" Target="https://es.wikipedia.org/wiki/Economista" TargetMode="External"/><Relationship Id="rId80" Type="http://schemas.openxmlformats.org/officeDocument/2006/relationships/hyperlink" Target="http://es.wikipedia.org/wiki/1940" TargetMode="External"/><Relationship Id="rId85" Type="http://schemas.openxmlformats.org/officeDocument/2006/relationships/hyperlink" Target="http://es.wikipedia.org/wiki/Max_Stirner" TargetMode="External"/><Relationship Id="rId150" Type="http://schemas.openxmlformats.org/officeDocument/2006/relationships/hyperlink" Target="https://es.wikipedia.org/wiki/Demanda_agregada" TargetMode="External"/><Relationship Id="rId155" Type="http://schemas.openxmlformats.org/officeDocument/2006/relationships/image" Target="media/image9.png"/><Relationship Id="rId171" Type="http://schemas.openxmlformats.org/officeDocument/2006/relationships/hyperlink" Target="http://es.wikipedia.org/wiki/Escritor" TargetMode="External"/><Relationship Id="rId176" Type="http://schemas.openxmlformats.org/officeDocument/2006/relationships/hyperlink" Target="http://es.wikipedia.org/wiki/Comuna_aut%C3%B3noma" TargetMode="External"/><Relationship Id="rId192" Type="http://schemas.openxmlformats.org/officeDocument/2006/relationships/header" Target="header3.xml"/><Relationship Id="rId197" Type="http://schemas.openxmlformats.org/officeDocument/2006/relationships/theme" Target="theme/theme1.xml"/><Relationship Id="rId12" Type="http://schemas.openxmlformats.org/officeDocument/2006/relationships/hyperlink" Target="https://es.wikipedia.org/wiki/Econom%C3%ADa_cl%C3%A1sica" TargetMode="External"/><Relationship Id="rId17" Type="http://schemas.openxmlformats.org/officeDocument/2006/relationships/hyperlink" Target="https://es.wikipedia.org/wiki/Fisiocracia" TargetMode="External"/><Relationship Id="rId33" Type="http://schemas.openxmlformats.org/officeDocument/2006/relationships/hyperlink" Target="https://es.wikipedia.org/wiki/Partido_Federalista" TargetMode="External"/><Relationship Id="rId38" Type="http://schemas.openxmlformats.org/officeDocument/2006/relationships/hyperlink" Target="https://es.wikipedia.org/wiki/Primer_Banco_de_los_Estados_Unidos" TargetMode="External"/><Relationship Id="rId59" Type="http://schemas.openxmlformats.org/officeDocument/2006/relationships/hyperlink" Target="https://es.wikipedia.org/wiki/Franceses" TargetMode="External"/><Relationship Id="rId103" Type="http://schemas.openxmlformats.org/officeDocument/2006/relationships/hyperlink" Target="http://es.wikipedia.org/wiki/Francisco_Pi_y_Margall" TargetMode="External"/><Relationship Id="rId108" Type="http://schemas.openxmlformats.org/officeDocument/2006/relationships/hyperlink" Target="http://es.wikipedia.org/wiki/1886" TargetMode="External"/><Relationship Id="rId124" Type="http://schemas.openxmlformats.org/officeDocument/2006/relationships/hyperlink" Target="http://es.wikipedia.org/wiki/1901" TargetMode="External"/><Relationship Id="rId129" Type="http://schemas.openxmlformats.org/officeDocument/2006/relationships/hyperlink" Target="http://es.wikipedia.org/wiki/Universidad_Popular" TargetMode="External"/><Relationship Id="rId54" Type="http://schemas.openxmlformats.org/officeDocument/2006/relationships/hyperlink" Target="http://es.wikipedia.org/wiki/S%C3%A9bastien_Faure" TargetMode="External"/><Relationship Id="rId70" Type="http://schemas.openxmlformats.org/officeDocument/2006/relationships/hyperlink" Target="https://es.wikipedia.org/wiki/1895" TargetMode="External"/><Relationship Id="rId75" Type="http://schemas.openxmlformats.org/officeDocument/2006/relationships/hyperlink" Target="http://es.wikipedia.org/wiki/William_Godwin" TargetMode="External"/><Relationship Id="rId91" Type="http://schemas.openxmlformats.org/officeDocument/2006/relationships/hyperlink" Target="http://es.wikipedia.org/wiki/Pedagog%C3%ADa" TargetMode="External"/><Relationship Id="rId96" Type="http://schemas.openxmlformats.org/officeDocument/2006/relationships/hyperlink" Target="http://es.wikipedia.org/wiki/Anarquismo" TargetMode="External"/><Relationship Id="rId140" Type="http://schemas.openxmlformats.org/officeDocument/2006/relationships/hyperlink" Target="https://es.wikipedia.org/wiki/Soci%C3%B3logo" TargetMode="External"/><Relationship Id="rId145" Type="http://schemas.openxmlformats.org/officeDocument/2006/relationships/hyperlink" Target="https://es.wikipedia.org/wiki/Sistema_capitalista" TargetMode="External"/><Relationship Id="rId161" Type="http://schemas.openxmlformats.org/officeDocument/2006/relationships/hyperlink" Target="https://es.wikipedia.org/wiki/Economista" TargetMode="External"/><Relationship Id="rId166" Type="http://schemas.openxmlformats.org/officeDocument/2006/relationships/hyperlink" Target="https://es.wikipedia.org/wiki/Premio_del_Banco_de_Suecia_en_Ciencias_Econ%C3%B3micas_en_memoria_de_Alfred_Nobel" TargetMode="External"/><Relationship Id="rId182" Type="http://schemas.openxmlformats.org/officeDocument/2006/relationships/hyperlink" Target="http://es.wikipedia.org/wiki/Urbanismo" TargetMode="External"/><Relationship Id="rId187"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jpeg"/><Relationship Id="rId28" Type="http://schemas.openxmlformats.org/officeDocument/2006/relationships/hyperlink" Target="https://es.wikipedia.org/wiki/Escritor" TargetMode="External"/><Relationship Id="rId49" Type="http://schemas.openxmlformats.org/officeDocument/2006/relationships/hyperlink" Target="https://es.wikipedia.org/wiki/Ley_de_los_rendimientos_decrecientes" TargetMode="External"/><Relationship Id="rId114" Type="http://schemas.openxmlformats.org/officeDocument/2006/relationships/hyperlink" Target="http://es.wikipedia.org/wiki/1893" TargetMode="External"/><Relationship Id="rId119" Type="http://schemas.openxmlformats.org/officeDocument/2006/relationships/hyperlink" Target="http://es.wikipedia.org/wiki/Jean_Jaur%C3%A9s" TargetMode="External"/><Relationship Id="rId44" Type="http://schemas.openxmlformats.org/officeDocument/2006/relationships/hyperlink" Target="https://es.wikipedia.org/wiki/Portugal" TargetMode="External"/><Relationship Id="rId60" Type="http://schemas.openxmlformats.org/officeDocument/2006/relationships/hyperlink" Target="https://es.wikipedia.org/wiki/Partido_Socialista_(Francia)" TargetMode="External"/><Relationship Id="rId65" Type="http://schemas.openxmlformats.org/officeDocument/2006/relationships/hyperlink" Target="https://es.wikipedia.org/wiki/Alfred_Dreyfus" TargetMode="External"/><Relationship Id="rId81" Type="http://schemas.openxmlformats.org/officeDocument/2006/relationships/hyperlink" Target="http://es.wikipedia.org/wiki/1960" TargetMode="External"/><Relationship Id="rId86" Type="http://schemas.openxmlformats.org/officeDocument/2006/relationships/hyperlink" Target="http://es.wikipedia.org/wiki/Benjamin_Tucker" TargetMode="External"/><Relationship Id="rId130" Type="http://schemas.openxmlformats.org/officeDocument/2006/relationships/hyperlink" Target="http://es.wikipedia.org/wiki/Guerra_y_Paz" TargetMode="External"/><Relationship Id="rId135" Type="http://schemas.openxmlformats.org/officeDocument/2006/relationships/hyperlink" Target="http://es.wikipedia.org/wiki/Martin_Luther_King" TargetMode="External"/><Relationship Id="rId151" Type="http://schemas.openxmlformats.org/officeDocument/2006/relationships/hyperlink" Target="https://es.wikipedia.org/wiki/Gasto_p%C3%BAblico" TargetMode="External"/><Relationship Id="rId156" Type="http://schemas.openxmlformats.org/officeDocument/2006/relationships/image" Target="media/image10.png"/><Relationship Id="rId177" Type="http://schemas.openxmlformats.org/officeDocument/2006/relationships/hyperlink" Target="http://es.wikipedia.org/wiki/No_violencia" TargetMode="External"/><Relationship Id="rId172" Type="http://schemas.openxmlformats.org/officeDocument/2006/relationships/hyperlink" Target="http://es.wikipedia.org/wiki/Estadounidense" TargetMode="External"/><Relationship Id="rId193" Type="http://schemas.openxmlformats.org/officeDocument/2006/relationships/footer" Target="footer3.xml"/><Relationship Id="rId13" Type="http://schemas.openxmlformats.org/officeDocument/2006/relationships/hyperlink" Target="https://es.wikipedia.org/wiki/Filosof%C3%ADa_de_la_econom%C3%ADa" TargetMode="External"/><Relationship Id="rId18" Type="http://schemas.openxmlformats.org/officeDocument/2006/relationships/hyperlink" Target="https://es.wikipedia.org/wiki/Econom%C3%ADa" TargetMode="External"/><Relationship Id="rId39" Type="http://schemas.openxmlformats.org/officeDocument/2006/relationships/hyperlink" Target="https://es.wikipedia.org/wiki/Thomas_Jefferson" TargetMode="External"/><Relationship Id="rId109" Type="http://schemas.openxmlformats.org/officeDocument/2006/relationships/hyperlink" Target="http://es.wikipedia.org/wiki/Par%C3%ADs" TargetMode="External"/><Relationship Id="rId34" Type="http://schemas.openxmlformats.org/officeDocument/2006/relationships/hyperlink" Target="https://es.wikipedia.org/wiki/Guardia_Costera_de_Estados_Unidos" TargetMode="External"/><Relationship Id="rId50" Type="http://schemas.openxmlformats.org/officeDocument/2006/relationships/hyperlink" Target="https://es.wikipedia.org/wiki/Teor%C3%ADa_cuantitativa_del_dinero" TargetMode="External"/><Relationship Id="rId55" Type="http://schemas.openxmlformats.org/officeDocument/2006/relationships/hyperlink" Target="http://es.wikipedia.org/wiki/Fil%C3%B3sofo" TargetMode="External"/><Relationship Id="rId76" Type="http://schemas.openxmlformats.org/officeDocument/2006/relationships/hyperlink" Target="http://es.wikipedia.org/wiki/Siglo_XIX" TargetMode="External"/><Relationship Id="rId97" Type="http://schemas.openxmlformats.org/officeDocument/2006/relationships/hyperlink" Target="http://es.wikipedia.org/wiki/Librepensamiento" TargetMode="External"/><Relationship Id="rId104" Type="http://schemas.openxmlformats.org/officeDocument/2006/relationships/hyperlink" Target="http://es.wikipedia.org/wiki/Internacionalismo" TargetMode="External"/><Relationship Id="rId120" Type="http://schemas.openxmlformats.org/officeDocument/2006/relationships/hyperlink" Target="http://es.wikipedia.org/wiki/Federico_Urales" TargetMode="External"/><Relationship Id="rId125" Type="http://schemas.openxmlformats.org/officeDocument/2006/relationships/hyperlink" Target="http://es.wikipedia.org/wiki/Escuela_Moderna" TargetMode="External"/><Relationship Id="rId141" Type="http://schemas.openxmlformats.org/officeDocument/2006/relationships/hyperlink" Target="https://es.wikipedia.org/wiki/Escuela_Historicista_Alemana_de_Econom%C3%ADa" TargetMode="External"/><Relationship Id="rId146" Type="http://schemas.openxmlformats.org/officeDocument/2006/relationships/hyperlink" Target="https://es.wikipedia.org/wiki/Pleno_empleo" TargetMode="External"/><Relationship Id="rId167" Type="http://schemas.openxmlformats.org/officeDocument/2006/relationships/image" Target="media/image12.png"/><Relationship Id="rId18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es.wikipedia.org/wiki/1920" TargetMode="External"/><Relationship Id="rId92" Type="http://schemas.openxmlformats.org/officeDocument/2006/relationships/hyperlink" Target="http://es.wikipedia.org/wiki/Libertario" TargetMode="External"/><Relationship Id="rId162" Type="http://schemas.openxmlformats.org/officeDocument/2006/relationships/hyperlink" Target="https://es.wikipedia.org/wiki/Estados_Unidos" TargetMode="External"/><Relationship Id="rId183" Type="http://schemas.openxmlformats.org/officeDocument/2006/relationships/hyperlink" Target="http://es.wikipedia.org/wiki/Bisexual" TargetMode="External"/><Relationship Id="rId2" Type="http://schemas.openxmlformats.org/officeDocument/2006/relationships/numbering" Target="numbering.xml"/><Relationship Id="rId29" Type="http://schemas.openxmlformats.org/officeDocument/2006/relationships/hyperlink" Target="https://es.wikipedia.org/wiki/Abogado" TargetMode="External"/><Relationship Id="rId24" Type="http://schemas.openxmlformats.org/officeDocument/2006/relationships/image" Target="media/image4.jpeg"/><Relationship Id="rId40" Type="http://schemas.openxmlformats.org/officeDocument/2006/relationships/hyperlink" Target="https://es.wikipedia.org/wiki/James_Madison" TargetMode="External"/><Relationship Id="rId45" Type="http://schemas.openxmlformats.org/officeDocument/2006/relationships/hyperlink" Target="https://es.wikipedia.org/wiki/Clasicismo_(econom%C3%ADa)" TargetMode="External"/><Relationship Id="rId66" Type="http://schemas.openxmlformats.org/officeDocument/2006/relationships/hyperlink" Target="https://es.wikipedia.org/wiki/La_Ruche" TargetMode="External"/><Relationship Id="rId87" Type="http://schemas.openxmlformats.org/officeDocument/2006/relationships/hyperlink" Target="http://es.wikipedia.org/wiki/Pierre-Joseph_Proudhon" TargetMode="External"/><Relationship Id="rId110" Type="http://schemas.openxmlformats.org/officeDocument/2006/relationships/hyperlink" Target="http://es.wikipedia.org/wiki/1892" TargetMode="External"/><Relationship Id="rId115" Type="http://schemas.openxmlformats.org/officeDocument/2006/relationships/hyperlink" Target="http://es.wikipedia.org/wiki/1899" TargetMode="External"/><Relationship Id="rId131" Type="http://schemas.openxmlformats.org/officeDocument/2006/relationships/hyperlink" Target="http://es.wikipedia.org/wiki/Anna_Kar%C3%A9nina" TargetMode="External"/><Relationship Id="rId136" Type="http://schemas.openxmlformats.org/officeDocument/2006/relationships/hyperlink" Target="http://es.wikipedia.org/wiki/Pedagog%C3%ADa_libertaria" TargetMode="External"/><Relationship Id="rId157" Type="http://schemas.openxmlformats.org/officeDocument/2006/relationships/image" Target="media/image11.png"/><Relationship Id="rId178" Type="http://schemas.openxmlformats.org/officeDocument/2006/relationships/hyperlink" Target="http://es.wikipedia.org/wiki/Contracultura" TargetMode="External"/><Relationship Id="rId61" Type="http://schemas.openxmlformats.org/officeDocument/2006/relationships/hyperlink" Target="https://es.wikipedia.org/wiki/1888" TargetMode="External"/><Relationship Id="rId82" Type="http://schemas.openxmlformats.org/officeDocument/2006/relationships/image" Target="media/image5.jpeg"/><Relationship Id="rId152" Type="http://schemas.openxmlformats.org/officeDocument/2006/relationships/hyperlink" Target="https://es.wikipedia.org/wiki/D%C3%A9ficit_comercial" TargetMode="External"/><Relationship Id="rId173" Type="http://schemas.openxmlformats.org/officeDocument/2006/relationships/hyperlink" Target="http://es.wikipedia.org/wiki/Activista" TargetMode="External"/><Relationship Id="rId194" Type="http://schemas.openxmlformats.org/officeDocument/2006/relationships/image" Target="media/image15.png"/><Relationship Id="rId19" Type="http://schemas.openxmlformats.org/officeDocument/2006/relationships/hyperlink" Target="https://es.wikipedia.org/wiki/Universidad_de_Glasgow" TargetMode="External"/><Relationship Id="rId14" Type="http://schemas.openxmlformats.org/officeDocument/2006/relationships/hyperlink" Target="https://es.wikipedia.org/wiki/La_riqueza_de_las_naciones" TargetMode="External"/><Relationship Id="rId30" Type="http://schemas.openxmlformats.org/officeDocument/2006/relationships/hyperlink" Target="https://es.wikipedia.org/wiki/Secretario_del_Tesoro_de_los_Estados_Unidos" TargetMode="External"/><Relationship Id="rId35" Type="http://schemas.openxmlformats.org/officeDocument/2006/relationships/hyperlink" Target="https://es.wikipedia.org/wiki/Secretario_del_Tesoro" TargetMode="External"/><Relationship Id="rId56" Type="http://schemas.openxmlformats.org/officeDocument/2006/relationships/hyperlink" Target="http://es.wikipedia.org/wiki/Francia" TargetMode="External"/><Relationship Id="rId77" Type="http://schemas.openxmlformats.org/officeDocument/2006/relationships/hyperlink" Target="http://es.wikipedia.org/wiki/Libertario" TargetMode="External"/><Relationship Id="rId100" Type="http://schemas.openxmlformats.org/officeDocument/2006/relationships/hyperlink" Target="http://es.wikipedia.org/wiki/Logia_mas%C3%B3nica" TargetMode="External"/><Relationship Id="rId105" Type="http://schemas.openxmlformats.org/officeDocument/2006/relationships/hyperlink" Target="http://es.wikipedia.org/wiki/1883" TargetMode="External"/><Relationship Id="rId126" Type="http://schemas.openxmlformats.org/officeDocument/2006/relationships/hyperlink" Target="http://es.wikipedia.org/wiki/Pedagog%C3%ADa_libertaria" TargetMode="External"/><Relationship Id="rId147" Type="http://schemas.openxmlformats.org/officeDocument/2006/relationships/hyperlink" Target="https://es.wikipedia.org/wiki/Factores_productivos" TargetMode="External"/><Relationship Id="rId168" Type="http://schemas.openxmlformats.org/officeDocument/2006/relationships/image" Target="media/image13.png"/><Relationship Id="rId8" Type="http://schemas.openxmlformats.org/officeDocument/2006/relationships/image" Target="media/image1.png"/><Relationship Id="rId51" Type="http://schemas.openxmlformats.org/officeDocument/2006/relationships/hyperlink" Target="https://es.wikipedia.org/wiki/Especulaci%C3%B3n_(econom%C3%ADa)" TargetMode="External"/><Relationship Id="rId72" Type="http://schemas.openxmlformats.org/officeDocument/2006/relationships/hyperlink" Target="https://es.wikipedia.org/wiki/1921" TargetMode="External"/><Relationship Id="rId93" Type="http://schemas.openxmlformats.org/officeDocument/2006/relationships/hyperlink" Target="http://es.wikipedia.org/wiki/Espa%C3%B1a" TargetMode="External"/><Relationship Id="rId98" Type="http://schemas.openxmlformats.org/officeDocument/2006/relationships/hyperlink" Target="http://es.wikipedia.org/wiki/Industrializaci%C3%B3n" TargetMode="External"/><Relationship Id="rId121" Type="http://schemas.openxmlformats.org/officeDocument/2006/relationships/hyperlink" Target="http://es.wikipedia.org/wiki/Anselmo_Lorenzo" TargetMode="External"/><Relationship Id="rId142" Type="http://schemas.openxmlformats.org/officeDocument/2006/relationships/hyperlink" Target="https://es.wikipedia.org/wiki/Siglo_XX" TargetMode="External"/><Relationship Id="rId163" Type="http://schemas.openxmlformats.org/officeDocument/2006/relationships/hyperlink" Target="https://es.wikipedia.org/wiki/Pueblo_jud%C3%ADo" TargetMode="External"/><Relationship Id="rId184" Type="http://schemas.openxmlformats.org/officeDocument/2006/relationships/hyperlink" Target="http://es.wikipedia.org/wiki/Movimiento_gay" TargetMode="External"/><Relationship Id="rId189"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https://es.wikipedia.org/wiki/Economista" TargetMode="External"/><Relationship Id="rId46" Type="http://schemas.openxmlformats.org/officeDocument/2006/relationships/hyperlink" Target="https://es.wikipedia.org/wiki/Adam_Smith" TargetMode="External"/><Relationship Id="rId67" Type="http://schemas.openxmlformats.org/officeDocument/2006/relationships/hyperlink" Target="https://es.wikipedia.org/wiki/Espa%C3%B1a" TargetMode="External"/><Relationship Id="rId116" Type="http://schemas.openxmlformats.org/officeDocument/2006/relationships/hyperlink" Target="http://es.wikipedia.org/wiki/Librepensador" TargetMode="External"/><Relationship Id="rId137" Type="http://schemas.openxmlformats.org/officeDocument/2006/relationships/image" Target="media/image7.jpeg"/><Relationship Id="rId158" Type="http://schemas.openxmlformats.org/officeDocument/2006/relationships/hyperlink" Target="https://es.wikipedia.org/wiki/James_F._Byrnes" TargetMode="External"/><Relationship Id="rId20" Type="http://schemas.openxmlformats.org/officeDocument/2006/relationships/hyperlink" Target="https://es.wikipedia.org/wiki/L%C3%B3gica" TargetMode="External"/><Relationship Id="rId41" Type="http://schemas.openxmlformats.org/officeDocument/2006/relationships/hyperlink" Target="https://es.wikipedia.org/wiki/Partido_Dem%C3%B3crata-Republicano_(Estados_Unidos)" TargetMode="External"/><Relationship Id="rId62" Type="http://schemas.openxmlformats.org/officeDocument/2006/relationships/hyperlink" Target="https://es.wikipedia.org/wiki/Anarquismo" TargetMode="External"/><Relationship Id="rId83" Type="http://schemas.openxmlformats.org/officeDocument/2006/relationships/image" Target="media/image6.jpeg"/><Relationship Id="rId88" Type="http://schemas.openxmlformats.org/officeDocument/2006/relationships/hyperlink" Target="http://es.wikipedia.org/wiki/Emilio_Arango" TargetMode="External"/><Relationship Id="rId111" Type="http://schemas.openxmlformats.org/officeDocument/2006/relationships/hyperlink" Target="http://es.wikipedia.org/w/index.php?title=Congreso_Universal_de_Librepensamiento&amp;action=edit&amp;redlink=1" TargetMode="External"/><Relationship Id="rId132" Type="http://schemas.openxmlformats.org/officeDocument/2006/relationships/hyperlink" Target="http://es.wikipedia.org/wiki/No_violencia_activa" TargetMode="External"/><Relationship Id="rId153" Type="http://schemas.openxmlformats.org/officeDocument/2006/relationships/hyperlink" Target="https://es.wikipedia.org/wiki/Demanda_agregada" TargetMode="External"/><Relationship Id="rId174" Type="http://schemas.openxmlformats.org/officeDocument/2006/relationships/hyperlink" Target="http://es.wikipedia.org/wiki/Anarquista" TargetMode="External"/><Relationship Id="rId179" Type="http://schemas.openxmlformats.org/officeDocument/2006/relationships/hyperlink" Target="http://es.wikipedia.org/wiki/Fritz_Perls" TargetMode="External"/><Relationship Id="rId195" Type="http://schemas.openxmlformats.org/officeDocument/2006/relationships/image" Target="media/image16.png"/><Relationship Id="rId190" Type="http://schemas.openxmlformats.org/officeDocument/2006/relationships/footer" Target="footer1.xml"/><Relationship Id="rId15" Type="http://schemas.openxmlformats.org/officeDocument/2006/relationships/hyperlink" Target="https://es.wikipedia.org/wiki/1776" TargetMode="External"/><Relationship Id="rId36" Type="http://schemas.openxmlformats.org/officeDocument/2006/relationships/hyperlink" Target="https://es.wikipedia.org/wiki/Presidencia_de_George_Washington" TargetMode="External"/><Relationship Id="rId57" Type="http://schemas.openxmlformats.org/officeDocument/2006/relationships/hyperlink" Target="https://es.wikipedia.org/wiki/Fil%C3%B3sofo" TargetMode="External"/><Relationship Id="rId106" Type="http://schemas.openxmlformats.org/officeDocument/2006/relationships/hyperlink" Target="http://es.wikipedia.org/wiki/Manuel_Ruiz_Zorrilla" TargetMode="External"/><Relationship Id="rId127" Type="http://schemas.openxmlformats.org/officeDocument/2006/relationships/hyperlink" Target="http://es.wikipedia.org/wiki/1909" TargetMode="External"/><Relationship Id="rId10" Type="http://schemas.openxmlformats.org/officeDocument/2006/relationships/hyperlink" Target="https://es.wikipedia.org/wiki/Fil%C3%B3sofo" TargetMode="External"/><Relationship Id="rId31" Type="http://schemas.openxmlformats.org/officeDocument/2006/relationships/hyperlink" Target="https://es.wikipedia.org/wiki/Padres_fundadores_de_los_Estados_Unidos" TargetMode="External"/><Relationship Id="rId52" Type="http://schemas.openxmlformats.org/officeDocument/2006/relationships/hyperlink" Target="https://es.wikipedia.org/wiki/Agente_(econom%C3%ADa)" TargetMode="External"/><Relationship Id="rId73" Type="http://schemas.openxmlformats.org/officeDocument/2006/relationships/hyperlink" Target="https://es.wikipedia.org/wiki/1923" TargetMode="External"/><Relationship Id="rId78" Type="http://schemas.openxmlformats.org/officeDocument/2006/relationships/hyperlink" Target="http://es.wikipedia.org/wiki/Siglo_XX" TargetMode="External"/><Relationship Id="rId94" Type="http://schemas.openxmlformats.org/officeDocument/2006/relationships/hyperlink" Target="http://es.wikipedia.org/wiki/Rousseau" TargetMode="External"/><Relationship Id="rId99" Type="http://schemas.openxmlformats.org/officeDocument/2006/relationships/hyperlink" Target="http://es.wikipedia.org/wiki/Anticlerical" TargetMode="External"/><Relationship Id="rId101" Type="http://schemas.openxmlformats.org/officeDocument/2006/relationships/hyperlink" Target="http://es.wikipedia.org/wiki/Barcelona" TargetMode="External"/><Relationship Id="rId122" Type="http://schemas.openxmlformats.org/officeDocument/2006/relationships/hyperlink" Target="http://es.wikipedia.org/wiki/Herencia" TargetMode="External"/><Relationship Id="rId143" Type="http://schemas.openxmlformats.org/officeDocument/2006/relationships/hyperlink" Target="https://es.wikipedia.org/wiki/Economista" TargetMode="External"/><Relationship Id="rId148" Type="http://schemas.openxmlformats.org/officeDocument/2006/relationships/hyperlink" Target="https://es.wikipedia.org/wiki/Pleno_empleo" TargetMode="External"/><Relationship Id="rId164" Type="http://schemas.openxmlformats.org/officeDocument/2006/relationships/hyperlink" Target="https://es.wikipedia.org/wiki/Neokeynesianismo" TargetMode="External"/><Relationship Id="rId169" Type="http://schemas.openxmlformats.org/officeDocument/2006/relationships/hyperlink" Target="http://es.wikipedia.org/wiki/1911" TargetMode="External"/><Relationship Id="rId185" Type="http://schemas.openxmlformats.org/officeDocument/2006/relationships/hyperlink" Target="http://es.wikipedia.org/wiki/Homeschooling" TargetMode="External"/><Relationship Id="rId4" Type="http://schemas.openxmlformats.org/officeDocument/2006/relationships/settings" Target="settings.xml"/><Relationship Id="rId9" Type="http://schemas.openxmlformats.org/officeDocument/2006/relationships/hyperlink" Target="https://es.wikipedia.org/wiki/Economista" TargetMode="External"/><Relationship Id="rId180" Type="http://schemas.openxmlformats.org/officeDocument/2006/relationships/hyperlink" Target="http://es.wikipedia.org/wiki/Laura_Perls" TargetMode="External"/><Relationship Id="rId26" Type="http://schemas.openxmlformats.org/officeDocument/2006/relationships/hyperlink" Target="https://es.wikipedia.org/wiki/Estadist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E51D9-7E29-43B7-B302-BCE4220CA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9601</Words>
  <Characters>52808</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2021-05-30T05:56:00Z</dcterms:created>
  <dcterms:modified xsi:type="dcterms:W3CDTF">2021-05-30T05:56:00Z</dcterms:modified>
</cp:coreProperties>
</file>