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49C3" w:rsidRPr="00F249C3" w:rsidRDefault="00F249C3" w:rsidP="00F249C3">
      <w:pPr>
        <w:jc w:val="center"/>
        <w:rPr>
          <w:rStyle w:val="estilo21"/>
          <w:sz w:val="40"/>
          <w:szCs w:val="40"/>
        </w:rPr>
      </w:pPr>
      <w:r w:rsidRPr="00F249C3">
        <w:rPr>
          <w:rStyle w:val="estilo21"/>
          <w:sz w:val="40"/>
          <w:szCs w:val="40"/>
        </w:rPr>
        <w:t>12</w:t>
      </w:r>
    </w:p>
    <w:p w:rsidR="00DC293F" w:rsidRPr="00F249C3" w:rsidRDefault="00DC293F" w:rsidP="00F249C3">
      <w:pPr>
        <w:jc w:val="center"/>
        <w:rPr>
          <w:rStyle w:val="estilo21"/>
          <w:b w:val="0"/>
          <w:color w:val="FF0000"/>
          <w:sz w:val="36"/>
          <w:szCs w:val="36"/>
        </w:rPr>
      </w:pPr>
      <w:r w:rsidRPr="00F249C3">
        <w:rPr>
          <w:rStyle w:val="estilo21"/>
          <w:color w:val="FF0000"/>
          <w:sz w:val="36"/>
          <w:szCs w:val="36"/>
        </w:rPr>
        <w:t>Racionalismo  Siglo XVI XVII</w:t>
      </w:r>
    </w:p>
    <w:p w:rsidR="00DC293F" w:rsidRPr="00F249C3" w:rsidRDefault="00DC293F" w:rsidP="00F249C3">
      <w:pPr>
        <w:jc w:val="center"/>
        <w:rPr>
          <w:rStyle w:val="estilo21"/>
          <w:b w:val="0"/>
          <w:i/>
          <w:color w:val="FF0000"/>
          <w:szCs w:val="32"/>
        </w:rPr>
      </w:pPr>
    </w:p>
    <w:p w:rsidR="00DC293F" w:rsidRPr="00F249C3" w:rsidRDefault="00DC293F" w:rsidP="00F249C3">
      <w:pPr>
        <w:jc w:val="center"/>
        <w:rPr>
          <w:rStyle w:val="estilo21"/>
          <w:b w:val="0"/>
          <w:sz w:val="32"/>
          <w:szCs w:val="32"/>
        </w:rPr>
      </w:pPr>
      <w:r w:rsidRPr="00F249C3">
        <w:rPr>
          <w:rStyle w:val="estilo21"/>
          <w:sz w:val="32"/>
          <w:szCs w:val="32"/>
        </w:rPr>
        <w:t>Filosofar es razonar</w:t>
      </w:r>
    </w:p>
    <w:p w:rsidR="00DC293F" w:rsidRPr="00F249C3" w:rsidRDefault="00DC293F" w:rsidP="00F249C3">
      <w:pPr>
        <w:jc w:val="both"/>
        <w:rPr>
          <w:rStyle w:val="estilo21"/>
          <w:color w:val="auto"/>
          <w:szCs w:val="32"/>
        </w:rPr>
      </w:pPr>
    </w:p>
    <w:p w:rsidR="00DC293F" w:rsidRPr="00F249C3" w:rsidRDefault="00167D92" w:rsidP="00F249C3">
      <w:pPr>
        <w:jc w:val="center"/>
        <w:rPr>
          <w:rStyle w:val="estilo21"/>
          <w:color w:val="auto"/>
          <w:szCs w:val="32"/>
        </w:rPr>
      </w:pPr>
      <w:r w:rsidRPr="00F249C3">
        <w:rPr>
          <w:noProof/>
          <w:color w:val="auto"/>
        </w:rPr>
        <w:drawing>
          <wp:inline distT="0" distB="0" distL="0" distR="0">
            <wp:extent cx="3276600" cy="1733550"/>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srcRect l="12039" t="22201" r="38659" b="43844"/>
                    <a:stretch>
                      <a:fillRect/>
                    </a:stretch>
                  </pic:blipFill>
                  <pic:spPr bwMode="auto">
                    <a:xfrm>
                      <a:off x="0" y="0"/>
                      <a:ext cx="3276600" cy="1733550"/>
                    </a:xfrm>
                    <a:prstGeom prst="rect">
                      <a:avLst/>
                    </a:prstGeom>
                    <a:noFill/>
                    <a:ln w="9525">
                      <a:noFill/>
                      <a:miter lim="800000"/>
                      <a:headEnd/>
                      <a:tailEnd/>
                    </a:ln>
                  </pic:spPr>
                </pic:pic>
              </a:graphicData>
            </a:graphic>
          </wp:inline>
        </w:drawing>
      </w:r>
    </w:p>
    <w:p w:rsidR="00DC293F" w:rsidRPr="00F249C3" w:rsidRDefault="00DC293F" w:rsidP="00F249C3">
      <w:pPr>
        <w:jc w:val="both"/>
        <w:rPr>
          <w:rStyle w:val="estilo21"/>
          <w:b w:val="0"/>
          <w:color w:val="auto"/>
          <w:sz w:val="24"/>
          <w:szCs w:val="24"/>
        </w:rPr>
      </w:pPr>
    </w:p>
    <w:p w:rsidR="00A65DDD" w:rsidRPr="00F249C3" w:rsidRDefault="00425843" w:rsidP="00F249C3">
      <w:pPr>
        <w:jc w:val="both"/>
        <w:rPr>
          <w:rStyle w:val="estilo21"/>
          <w:b w:val="0"/>
          <w:color w:val="auto"/>
          <w:sz w:val="24"/>
          <w:szCs w:val="24"/>
        </w:rPr>
      </w:pPr>
      <w:r w:rsidRPr="00F249C3">
        <w:rPr>
          <w:rStyle w:val="estilo21"/>
          <w:color w:val="auto"/>
          <w:sz w:val="24"/>
          <w:szCs w:val="24"/>
        </w:rPr>
        <w:t xml:space="preserve">    </w:t>
      </w:r>
      <w:r w:rsidR="00DC293F" w:rsidRPr="00F249C3">
        <w:rPr>
          <w:rStyle w:val="estilo21"/>
          <w:color w:val="auto"/>
          <w:sz w:val="24"/>
          <w:szCs w:val="24"/>
        </w:rPr>
        <w:t>La</w:t>
      </w:r>
      <w:r w:rsidRPr="00F249C3">
        <w:rPr>
          <w:rStyle w:val="estilo21"/>
          <w:color w:val="auto"/>
          <w:sz w:val="24"/>
          <w:szCs w:val="24"/>
        </w:rPr>
        <w:t xml:space="preserve"> </w:t>
      </w:r>
      <w:r w:rsidR="00DC293F" w:rsidRPr="00F249C3">
        <w:rPr>
          <w:rStyle w:val="estilo21"/>
          <w:color w:val="auto"/>
          <w:sz w:val="24"/>
          <w:szCs w:val="24"/>
        </w:rPr>
        <w:t>intelige</w:t>
      </w:r>
      <w:r w:rsidR="00540AE5" w:rsidRPr="00F249C3">
        <w:rPr>
          <w:rStyle w:val="estilo21"/>
          <w:color w:val="auto"/>
          <w:sz w:val="24"/>
          <w:szCs w:val="24"/>
        </w:rPr>
        <w:t>n</w:t>
      </w:r>
      <w:r w:rsidR="00DC293F" w:rsidRPr="00F249C3">
        <w:rPr>
          <w:rStyle w:val="estilo21"/>
          <w:color w:val="auto"/>
          <w:sz w:val="24"/>
          <w:szCs w:val="24"/>
        </w:rPr>
        <w:t xml:space="preserve">cia es </w:t>
      </w:r>
      <w:r w:rsidR="00A65DDD" w:rsidRPr="00F249C3">
        <w:rPr>
          <w:rStyle w:val="estilo21"/>
          <w:color w:val="auto"/>
          <w:sz w:val="24"/>
          <w:szCs w:val="24"/>
        </w:rPr>
        <w:t>la facultad humana más significativa del ser humano y la que siempre se puso en juego para hacer con ella  Filosofía. Cuando la forma de pensar del hombre se presentó como un recurso admirable y admirado por todos y como estudio sobre el modo de pensar y de conocer, hubo un salto de gigante. Fue</w:t>
      </w:r>
      <w:r w:rsidR="00130762">
        <w:rPr>
          <w:rStyle w:val="estilo21"/>
          <w:color w:val="auto"/>
          <w:sz w:val="24"/>
          <w:szCs w:val="24"/>
        </w:rPr>
        <w:t>ron</w:t>
      </w:r>
      <w:r w:rsidR="00A65DDD" w:rsidRPr="00F249C3">
        <w:rPr>
          <w:rStyle w:val="estilo21"/>
          <w:color w:val="auto"/>
          <w:sz w:val="24"/>
          <w:szCs w:val="24"/>
        </w:rPr>
        <w:t xml:space="preserve"> los dos o tres siglos después denomina</w:t>
      </w:r>
      <w:r w:rsidRPr="00F249C3">
        <w:rPr>
          <w:rStyle w:val="estilo21"/>
          <w:color w:val="auto"/>
          <w:sz w:val="24"/>
          <w:szCs w:val="24"/>
        </w:rPr>
        <w:t>d</w:t>
      </w:r>
      <w:r w:rsidR="00A65DDD" w:rsidRPr="00F249C3">
        <w:rPr>
          <w:rStyle w:val="estilo21"/>
          <w:color w:val="auto"/>
          <w:sz w:val="24"/>
          <w:szCs w:val="24"/>
        </w:rPr>
        <w:t>os</w:t>
      </w:r>
      <w:r w:rsidRPr="00F249C3">
        <w:rPr>
          <w:rStyle w:val="estilo21"/>
          <w:color w:val="auto"/>
          <w:sz w:val="24"/>
          <w:szCs w:val="24"/>
        </w:rPr>
        <w:t xml:space="preserve"> del</w:t>
      </w:r>
      <w:r w:rsidR="00A65DDD" w:rsidRPr="00F249C3">
        <w:rPr>
          <w:rStyle w:val="estilo21"/>
          <w:color w:val="auto"/>
          <w:sz w:val="24"/>
          <w:szCs w:val="24"/>
        </w:rPr>
        <w:t xml:space="preserve"> racionalismo.</w:t>
      </w:r>
    </w:p>
    <w:p w:rsidR="00A65DDD" w:rsidRPr="00F249C3" w:rsidRDefault="00A65DDD" w:rsidP="00F249C3">
      <w:pPr>
        <w:jc w:val="both"/>
        <w:rPr>
          <w:rStyle w:val="estilo21"/>
          <w:b w:val="0"/>
          <w:color w:val="auto"/>
          <w:sz w:val="24"/>
          <w:szCs w:val="24"/>
        </w:rPr>
      </w:pPr>
    </w:p>
    <w:p w:rsidR="00471FD2" w:rsidRPr="00F249C3" w:rsidRDefault="00A65DDD" w:rsidP="00F249C3">
      <w:pPr>
        <w:jc w:val="both"/>
        <w:rPr>
          <w:rStyle w:val="estilo21"/>
          <w:b w:val="0"/>
          <w:color w:val="auto"/>
          <w:sz w:val="24"/>
          <w:szCs w:val="24"/>
        </w:rPr>
      </w:pPr>
      <w:r w:rsidRPr="00F249C3">
        <w:rPr>
          <w:rStyle w:val="estilo21"/>
          <w:color w:val="auto"/>
          <w:sz w:val="24"/>
          <w:szCs w:val="24"/>
        </w:rPr>
        <w:t xml:space="preserve">   Los hombres que se declaraban no sabios</w:t>
      </w:r>
      <w:r w:rsidR="00425843" w:rsidRPr="00F249C3">
        <w:rPr>
          <w:rStyle w:val="estilo21"/>
          <w:color w:val="auto"/>
          <w:sz w:val="24"/>
          <w:szCs w:val="24"/>
        </w:rPr>
        <w:t>,</w:t>
      </w:r>
      <w:r w:rsidRPr="00F249C3">
        <w:rPr>
          <w:rStyle w:val="estilo21"/>
          <w:color w:val="auto"/>
          <w:sz w:val="24"/>
          <w:szCs w:val="24"/>
        </w:rPr>
        <w:t xml:space="preserve"> sino</w:t>
      </w:r>
      <w:r w:rsidR="00471FD2" w:rsidRPr="00F249C3">
        <w:rPr>
          <w:rStyle w:val="estilo21"/>
          <w:color w:val="auto"/>
          <w:sz w:val="24"/>
          <w:szCs w:val="24"/>
        </w:rPr>
        <w:t xml:space="preserve"> amant</w:t>
      </w:r>
      <w:r w:rsidRPr="00F249C3">
        <w:rPr>
          <w:rStyle w:val="estilo21"/>
          <w:color w:val="auto"/>
          <w:sz w:val="24"/>
          <w:szCs w:val="24"/>
        </w:rPr>
        <w:t>es del saber</w:t>
      </w:r>
      <w:r w:rsidR="00425843" w:rsidRPr="00F249C3">
        <w:rPr>
          <w:rStyle w:val="estilo21"/>
          <w:color w:val="auto"/>
          <w:sz w:val="24"/>
          <w:szCs w:val="24"/>
        </w:rPr>
        <w:t>,</w:t>
      </w:r>
      <w:r w:rsidRPr="00F249C3">
        <w:rPr>
          <w:rStyle w:val="estilo21"/>
          <w:color w:val="auto"/>
          <w:sz w:val="24"/>
          <w:szCs w:val="24"/>
        </w:rPr>
        <w:t xml:space="preserve"> </w:t>
      </w:r>
      <w:r w:rsidR="00471FD2" w:rsidRPr="00F249C3">
        <w:rPr>
          <w:rStyle w:val="estilo21"/>
          <w:color w:val="auto"/>
          <w:sz w:val="24"/>
          <w:szCs w:val="24"/>
        </w:rPr>
        <w:t>comenzaron a busca</w:t>
      </w:r>
      <w:r w:rsidR="00425843" w:rsidRPr="00F249C3">
        <w:rPr>
          <w:rStyle w:val="estilo21"/>
          <w:color w:val="auto"/>
          <w:sz w:val="24"/>
          <w:szCs w:val="24"/>
        </w:rPr>
        <w:t>r có</w:t>
      </w:r>
      <w:r w:rsidR="00471FD2" w:rsidRPr="00F249C3">
        <w:rPr>
          <w:rStyle w:val="estilo21"/>
          <w:color w:val="auto"/>
          <w:sz w:val="24"/>
          <w:szCs w:val="24"/>
        </w:rPr>
        <w:t>mo actuaba y c</w:t>
      </w:r>
      <w:r w:rsidR="00425843" w:rsidRPr="00F249C3">
        <w:rPr>
          <w:rStyle w:val="estilo21"/>
          <w:color w:val="auto"/>
          <w:sz w:val="24"/>
          <w:szCs w:val="24"/>
        </w:rPr>
        <w:t>ó</w:t>
      </w:r>
      <w:r w:rsidR="00471FD2" w:rsidRPr="00F249C3">
        <w:rPr>
          <w:rStyle w:val="estilo21"/>
          <w:color w:val="auto"/>
          <w:sz w:val="24"/>
          <w:szCs w:val="24"/>
        </w:rPr>
        <w:t>mo se podía controlar y mejorar las formas del pensamiento. Se construyó una rama, o mejor un estilo, de entender mejor ese instrumento con el que actúa la mente, la inteligencia del ser humano.</w:t>
      </w:r>
    </w:p>
    <w:p w:rsidR="00471FD2" w:rsidRPr="00F249C3" w:rsidRDefault="00471FD2" w:rsidP="00F249C3">
      <w:pPr>
        <w:jc w:val="both"/>
        <w:rPr>
          <w:rStyle w:val="estilo21"/>
          <w:b w:val="0"/>
          <w:color w:val="auto"/>
          <w:sz w:val="24"/>
          <w:szCs w:val="24"/>
        </w:rPr>
      </w:pPr>
    </w:p>
    <w:p w:rsidR="00471FD2" w:rsidRPr="00F249C3" w:rsidRDefault="005E2751" w:rsidP="00F249C3">
      <w:pPr>
        <w:jc w:val="both"/>
        <w:rPr>
          <w:rStyle w:val="estilo21"/>
          <w:b w:val="0"/>
          <w:color w:val="auto"/>
          <w:sz w:val="24"/>
          <w:szCs w:val="24"/>
        </w:rPr>
      </w:pPr>
      <w:r>
        <w:rPr>
          <w:rStyle w:val="estilo21"/>
          <w:color w:val="auto"/>
          <w:sz w:val="24"/>
          <w:szCs w:val="24"/>
        </w:rPr>
        <w:t xml:space="preserve">   </w:t>
      </w:r>
      <w:r w:rsidR="00471FD2" w:rsidRPr="00F249C3">
        <w:rPr>
          <w:rStyle w:val="estilo21"/>
          <w:color w:val="auto"/>
          <w:sz w:val="24"/>
          <w:szCs w:val="24"/>
        </w:rPr>
        <w:t xml:space="preserve"> Y se pensó en desarrollar un  </w:t>
      </w:r>
      <w:r w:rsidR="00A65DDD" w:rsidRPr="00F249C3">
        <w:rPr>
          <w:rStyle w:val="estilo21"/>
          <w:color w:val="auto"/>
          <w:sz w:val="24"/>
          <w:szCs w:val="24"/>
        </w:rPr>
        <w:t>progreso más</w:t>
      </w:r>
      <w:r w:rsidR="00425843" w:rsidRPr="00F249C3">
        <w:rPr>
          <w:rStyle w:val="estilo21"/>
          <w:color w:val="auto"/>
          <w:sz w:val="24"/>
          <w:szCs w:val="24"/>
        </w:rPr>
        <w:t xml:space="preserve"> </w:t>
      </w:r>
      <w:r w:rsidR="00A65DDD" w:rsidRPr="00F249C3">
        <w:rPr>
          <w:rStyle w:val="estilo21"/>
          <w:color w:val="auto"/>
          <w:sz w:val="24"/>
          <w:szCs w:val="24"/>
        </w:rPr>
        <w:t xml:space="preserve">acelerado </w:t>
      </w:r>
      <w:r w:rsidR="00471FD2" w:rsidRPr="00F249C3">
        <w:rPr>
          <w:rStyle w:val="estilo21"/>
          <w:color w:val="auto"/>
          <w:sz w:val="24"/>
          <w:szCs w:val="24"/>
        </w:rPr>
        <w:t xml:space="preserve">en el terreno filosófico, </w:t>
      </w:r>
      <w:r w:rsidR="00A65DDD" w:rsidRPr="00F249C3">
        <w:rPr>
          <w:rStyle w:val="estilo21"/>
          <w:color w:val="auto"/>
          <w:sz w:val="24"/>
          <w:szCs w:val="24"/>
        </w:rPr>
        <w:t>como acontece en todo</w:t>
      </w:r>
      <w:r w:rsidR="00425843" w:rsidRPr="00F249C3">
        <w:rPr>
          <w:rStyle w:val="estilo21"/>
          <w:color w:val="auto"/>
          <w:sz w:val="24"/>
          <w:szCs w:val="24"/>
        </w:rPr>
        <w:t>s</w:t>
      </w:r>
      <w:r w:rsidR="00A65DDD" w:rsidRPr="00F249C3">
        <w:rPr>
          <w:rStyle w:val="estilo21"/>
          <w:color w:val="auto"/>
          <w:sz w:val="24"/>
          <w:szCs w:val="24"/>
        </w:rPr>
        <w:t xml:space="preserve"> los terrenos del saber humano</w:t>
      </w:r>
      <w:r w:rsidR="00471FD2" w:rsidRPr="00F249C3">
        <w:rPr>
          <w:rStyle w:val="estilo21"/>
          <w:color w:val="auto"/>
          <w:sz w:val="24"/>
          <w:szCs w:val="24"/>
        </w:rPr>
        <w:t xml:space="preserve">: el técnico, el </w:t>
      </w:r>
      <w:r w:rsidR="00A65DDD" w:rsidRPr="00F249C3">
        <w:rPr>
          <w:rStyle w:val="estilo21"/>
          <w:color w:val="auto"/>
          <w:sz w:val="24"/>
          <w:szCs w:val="24"/>
        </w:rPr>
        <w:t>ar</w:t>
      </w:r>
      <w:r w:rsidR="00471FD2" w:rsidRPr="00F249C3">
        <w:rPr>
          <w:rStyle w:val="estilo21"/>
          <w:color w:val="auto"/>
          <w:sz w:val="24"/>
          <w:szCs w:val="24"/>
        </w:rPr>
        <w:t>t</w:t>
      </w:r>
      <w:r w:rsidR="006D155F" w:rsidRPr="00F249C3">
        <w:rPr>
          <w:rStyle w:val="estilo21"/>
          <w:color w:val="auto"/>
          <w:sz w:val="24"/>
          <w:szCs w:val="24"/>
        </w:rPr>
        <w:t>í</w:t>
      </w:r>
      <w:r w:rsidR="00A65DDD" w:rsidRPr="00F249C3">
        <w:rPr>
          <w:rStyle w:val="estilo21"/>
          <w:color w:val="auto"/>
          <w:sz w:val="24"/>
          <w:szCs w:val="24"/>
        </w:rPr>
        <w:t xml:space="preserve">stico, </w:t>
      </w:r>
      <w:r w:rsidR="00471FD2" w:rsidRPr="00F249C3">
        <w:rPr>
          <w:rStyle w:val="estilo21"/>
          <w:color w:val="auto"/>
          <w:sz w:val="24"/>
          <w:szCs w:val="24"/>
        </w:rPr>
        <w:t xml:space="preserve">el </w:t>
      </w:r>
      <w:r w:rsidR="00A65DDD" w:rsidRPr="00F249C3">
        <w:rPr>
          <w:rStyle w:val="estilo21"/>
          <w:color w:val="auto"/>
          <w:sz w:val="24"/>
          <w:szCs w:val="24"/>
        </w:rPr>
        <w:t xml:space="preserve">biológico, </w:t>
      </w:r>
      <w:r w:rsidR="00471FD2" w:rsidRPr="00F249C3">
        <w:rPr>
          <w:rStyle w:val="estilo21"/>
          <w:color w:val="auto"/>
          <w:sz w:val="24"/>
          <w:szCs w:val="24"/>
        </w:rPr>
        <w:t xml:space="preserve">el </w:t>
      </w:r>
      <w:r w:rsidR="00A65DDD" w:rsidRPr="00F249C3">
        <w:rPr>
          <w:rStyle w:val="estilo21"/>
          <w:color w:val="auto"/>
          <w:sz w:val="24"/>
          <w:szCs w:val="24"/>
        </w:rPr>
        <w:t>cosm</w:t>
      </w:r>
      <w:r w:rsidR="00425843" w:rsidRPr="00F249C3">
        <w:rPr>
          <w:rStyle w:val="estilo21"/>
          <w:color w:val="auto"/>
          <w:sz w:val="24"/>
          <w:szCs w:val="24"/>
        </w:rPr>
        <w:t>o</w:t>
      </w:r>
      <w:r w:rsidR="00A65DDD" w:rsidRPr="00F249C3">
        <w:rPr>
          <w:rStyle w:val="estilo21"/>
          <w:color w:val="auto"/>
          <w:sz w:val="24"/>
          <w:szCs w:val="24"/>
        </w:rPr>
        <w:t>l</w:t>
      </w:r>
      <w:r w:rsidR="00425843" w:rsidRPr="00F249C3">
        <w:rPr>
          <w:rStyle w:val="estilo21"/>
          <w:color w:val="auto"/>
          <w:sz w:val="24"/>
          <w:szCs w:val="24"/>
        </w:rPr>
        <w:t>ó</w:t>
      </w:r>
      <w:r w:rsidR="00A65DDD" w:rsidRPr="00F249C3">
        <w:rPr>
          <w:rStyle w:val="estilo21"/>
          <w:color w:val="auto"/>
          <w:sz w:val="24"/>
          <w:szCs w:val="24"/>
        </w:rPr>
        <w:t>gico</w:t>
      </w:r>
      <w:r w:rsidR="00471FD2" w:rsidRPr="00F249C3">
        <w:rPr>
          <w:rStyle w:val="estilo21"/>
          <w:color w:val="auto"/>
          <w:sz w:val="24"/>
          <w:szCs w:val="24"/>
        </w:rPr>
        <w:t>, el bé</w:t>
      </w:r>
      <w:r w:rsidR="00A65DDD" w:rsidRPr="00F249C3">
        <w:rPr>
          <w:rStyle w:val="estilo21"/>
          <w:color w:val="auto"/>
          <w:sz w:val="24"/>
          <w:szCs w:val="24"/>
        </w:rPr>
        <w:t xml:space="preserve">lico o </w:t>
      </w:r>
      <w:r w:rsidR="00471FD2" w:rsidRPr="00F249C3">
        <w:rPr>
          <w:rStyle w:val="estilo21"/>
          <w:color w:val="auto"/>
          <w:sz w:val="24"/>
          <w:szCs w:val="24"/>
        </w:rPr>
        <w:t xml:space="preserve">el </w:t>
      </w:r>
      <w:r w:rsidR="00A65DDD" w:rsidRPr="00F249C3">
        <w:rPr>
          <w:rStyle w:val="estilo21"/>
          <w:color w:val="auto"/>
          <w:sz w:val="24"/>
          <w:szCs w:val="24"/>
        </w:rPr>
        <w:t>económico</w:t>
      </w:r>
      <w:r w:rsidR="00471FD2" w:rsidRPr="00F249C3">
        <w:rPr>
          <w:rStyle w:val="estilo21"/>
          <w:color w:val="auto"/>
          <w:sz w:val="24"/>
          <w:szCs w:val="24"/>
        </w:rPr>
        <w:t xml:space="preserve">. Y surgió en el modo de hacer </w:t>
      </w:r>
      <w:r w:rsidR="00A65DDD" w:rsidRPr="00F249C3">
        <w:rPr>
          <w:rStyle w:val="estilo21"/>
          <w:color w:val="auto"/>
          <w:sz w:val="24"/>
          <w:szCs w:val="24"/>
        </w:rPr>
        <w:t>Filosofía</w:t>
      </w:r>
      <w:r w:rsidR="00471FD2" w:rsidRPr="00F249C3">
        <w:rPr>
          <w:rStyle w:val="estilo21"/>
          <w:color w:val="auto"/>
          <w:sz w:val="24"/>
          <w:szCs w:val="24"/>
        </w:rPr>
        <w:t xml:space="preserve"> lo que después se </w:t>
      </w:r>
      <w:r w:rsidR="00C06D8F" w:rsidRPr="00F249C3">
        <w:rPr>
          <w:rStyle w:val="estilo21"/>
          <w:color w:val="auto"/>
          <w:sz w:val="24"/>
          <w:szCs w:val="24"/>
        </w:rPr>
        <w:t xml:space="preserve"> denominó</w:t>
      </w:r>
      <w:r w:rsidR="00425843" w:rsidRPr="00F249C3">
        <w:rPr>
          <w:rStyle w:val="estilo21"/>
          <w:color w:val="auto"/>
          <w:sz w:val="24"/>
          <w:szCs w:val="24"/>
        </w:rPr>
        <w:t xml:space="preserve"> </w:t>
      </w:r>
      <w:r w:rsidR="00471FD2" w:rsidRPr="00F249C3">
        <w:rPr>
          <w:rStyle w:val="estilo21"/>
          <w:color w:val="auto"/>
          <w:sz w:val="24"/>
          <w:szCs w:val="24"/>
        </w:rPr>
        <w:t>”racionalismo”</w:t>
      </w:r>
      <w:r w:rsidR="00C06D8F" w:rsidRPr="00F249C3">
        <w:rPr>
          <w:rStyle w:val="estilo21"/>
          <w:color w:val="auto"/>
          <w:sz w:val="24"/>
          <w:szCs w:val="24"/>
        </w:rPr>
        <w:t>.</w:t>
      </w:r>
    </w:p>
    <w:p w:rsidR="00471FD2" w:rsidRPr="00F249C3" w:rsidRDefault="00471FD2" w:rsidP="00F249C3">
      <w:pPr>
        <w:jc w:val="both"/>
        <w:rPr>
          <w:rStyle w:val="estilo21"/>
          <w:b w:val="0"/>
          <w:color w:val="auto"/>
          <w:sz w:val="24"/>
          <w:szCs w:val="24"/>
        </w:rPr>
      </w:pPr>
    </w:p>
    <w:p w:rsidR="00540AE5" w:rsidRPr="00F249C3" w:rsidRDefault="00C06D8F" w:rsidP="00F249C3">
      <w:pPr>
        <w:jc w:val="both"/>
        <w:rPr>
          <w:color w:val="auto"/>
          <w:lang w:val="es-ES_tradnl"/>
        </w:rPr>
      </w:pPr>
      <w:r w:rsidRPr="00F249C3">
        <w:rPr>
          <w:rStyle w:val="estilo21"/>
          <w:color w:val="auto"/>
          <w:sz w:val="24"/>
          <w:szCs w:val="24"/>
        </w:rPr>
        <w:t xml:space="preserve">    Racionalismo es por </w:t>
      </w:r>
      <w:r w:rsidR="00425843" w:rsidRPr="00F249C3">
        <w:rPr>
          <w:rStyle w:val="estilo21"/>
          <w:color w:val="auto"/>
          <w:sz w:val="24"/>
          <w:szCs w:val="24"/>
        </w:rPr>
        <w:t>l</w:t>
      </w:r>
      <w:r w:rsidRPr="00F249C3">
        <w:rPr>
          <w:rStyle w:val="estilo21"/>
          <w:color w:val="auto"/>
          <w:sz w:val="24"/>
          <w:szCs w:val="24"/>
        </w:rPr>
        <w:t>o tanto una a</w:t>
      </w:r>
      <w:proofErr w:type="spellStart"/>
      <w:r w:rsidR="00540AE5" w:rsidRPr="00F249C3">
        <w:rPr>
          <w:color w:val="auto"/>
          <w:lang w:val="es-ES_tradnl"/>
        </w:rPr>
        <w:t>ctitud</w:t>
      </w:r>
      <w:proofErr w:type="spellEnd"/>
      <w:r w:rsidR="00540AE5" w:rsidRPr="00F249C3">
        <w:rPr>
          <w:color w:val="auto"/>
          <w:lang w:val="es-ES_tradnl"/>
        </w:rPr>
        <w:t xml:space="preserve"> o sistema que consiste en apoyarse en la razón exclusivamente para formular argumentos o enfocar problemas. El racionalismo excluye otros planteamien</w:t>
      </w:r>
      <w:r w:rsidR="00540AE5" w:rsidRPr="00F249C3">
        <w:rPr>
          <w:color w:val="auto"/>
          <w:lang w:val="es-ES_tradnl"/>
        </w:rPr>
        <w:softHyphen/>
        <w:t>tos: experien</w:t>
      </w:r>
      <w:r w:rsidR="00540AE5" w:rsidRPr="00F249C3">
        <w:rPr>
          <w:color w:val="auto"/>
          <w:lang w:val="es-ES_tradnl"/>
        </w:rPr>
        <w:softHyphen/>
        <w:t>cia, intuición, inspiración, consenso. La confianza total al elaborar el pensamiento se pone en la capacidad razonadora. Más que hablar de racionalismo, hay que hablar de diversidad de estilos racio</w:t>
      </w:r>
      <w:r w:rsidR="00540AE5" w:rsidRPr="00F249C3">
        <w:rPr>
          <w:color w:val="auto"/>
          <w:lang w:val="es-ES_tradnl"/>
        </w:rPr>
        <w:softHyphen/>
        <w:t>nalistas: van desde el intelec</w:t>
      </w:r>
      <w:r w:rsidR="00540AE5" w:rsidRPr="00F249C3">
        <w:rPr>
          <w:color w:val="auto"/>
          <w:lang w:val="es-ES_tradnl"/>
        </w:rPr>
        <w:softHyphen/>
        <w:t>tualismo puro hasta el mecanicismo mental, desde lo lógico a lo crítico.</w:t>
      </w:r>
      <w:r w:rsidRPr="00F249C3">
        <w:rPr>
          <w:color w:val="auto"/>
          <w:lang w:val="es-ES_tradnl"/>
        </w:rPr>
        <w:t>, desde la inducción a la deducción</w:t>
      </w:r>
      <w:r w:rsidR="00425843" w:rsidRPr="00F249C3">
        <w:rPr>
          <w:color w:val="auto"/>
          <w:lang w:val="es-ES_tradnl"/>
        </w:rPr>
        <w:t>, desde lo espiritual a los biológico.</w:t>
      </w:r>
      <w:r w:rsidRPr="00F249C3">
        <w:rPr>
          <w:color w:val="auto"/>
          <w:lang w:val="es-ES_tradnl"/>
        </w:rPr>
        <w:t xml:space="preserve"> </w:t>
      </w:r>
    </w:p>
    <w:p w:rsidR="00C06D8F" w:rsidRPr="00F249C3" w:rsidRDefault="00C06D8F" w:rsidP="00F249C3">
      <w:pPr>
        <w:jc w:val="both"/>
        <w:rPr>
          <w:color w:val="auto"/>
          <w:lang w:val="es-ES_tradnl"/>
        </w:rPr>
      </w:pPr>
    </w:p>
    <w:p w:rsidR="00C06D8F" w:rsidRPr="00F249C3" w:rsidRDefault="00540AE5" w:rsidP="00F249C3">
      <w:pPr>
        <w:jc w:val="both"/>
        <w:rPr>
          <w:color w:val="auto"/>
          <w:lang w:val="es-ES_tradnl"/>
        </w:rPr>
      </w:pPr>
      <w:r w:rsidRPr="00F249C3">
        <w:rPr>
          <w:color w:val="auto"/>
          <w:lang w:val="es-ES_tradnl"/>
        </w:rPr>
        <w:t xml:space="preserve">   Es evidente que centrar todo el </w:t>
      </w:r>
      <w:r w:rsidR="00C06D8F" w:rsidRPr="00F249C3">
        <w:rPr>
          <w:color w:val="auto"/>
          <w:lang w:val="es-ES_tradnl"/>
        </w:rPr>
        <w:t xml:space="preserve">poder humano de </w:t>
      </w:r>
      <w:r w:rsidRPr="00F249C3">
        <w:rPr>
          <w:color w:val="auto"/>
          <w:lang w:val="es-ES_tradnl"/>
        </w:rPr>
        <w:t>pensa</w:t>
      </w:r>
      <w:r w:rsidRPr="00F249C3">
        <w:rPr>
          <w:color w:val="auto"/>
          <w:lang w:val="es-ES_tradnl"/>
        </w:rPr>
        <w:softHyphen/>
        <w:t>miento en la razón y excluir otras fuen</w:t>
      </w:r>
      <w:r w:rsidRPr="00F249C3">
        <w:rPr>
          <w:color w:val="auto"/>
          <w:lang w:val="es-ES_tradnl"/>
        </w:rPr>
        <w:softHyphen/>
        <w:t>tes de información, de relación y de conoci</w:t>
      </w:r>
      <w:r w:rsidRPr="00F249C3">
        <w:rPr>
          <w:color w:val="auto"/>
          <w:lang w:val="es-ES_tradnl"/>
        </w:rPr>
        <w:softHyphen/>
        <w:t xml:space="preserve">miento, no responde a la realidad de la vida ni a la experiencia. </w:t>
      </w:r>
      <w:r w:rsidR="00C06D8F" w:rsidRPr="00F249C3">
        <w:rPr>
          <w:color w:val="auto"/>
          <w:lang w:val="es-ES_tradnl"/>
        </w:rPr>
        <w:t>Hay otras muchas formas de conocer y de usar el pensamiento. Es el caso de  la experiencia, de la memorización o de la revelación. Pero un momento o un conjunto de pensadores que no quisieron entrar en otras formas de pensamiento y prefirieron quedarse solo en el razonamiento</w:t>
      </w:r>
      <w:r w:rsidR="00425843" w:rsidRPr="00F249C3">
        <w:rPr>
          <w:color w:val="auto"/>
          <w:lang w:val="es-ES_tradnl"/>
        </w:rPr>
        <w:t>.</w:t>
      </w:r>
    </w:p>
    <w:p w:rsidR="00C06D8F" w:rsidRPr="00F249C3" w:rsidRDefault="00C06D8F" w:rsidP="00F249C3">
      <w:pPr>
        <w:jc w:val="both"/>
        <w:rPr>
          <w:color w:val="auto"/>
          <w:lang w:val="es-ES_tradnl"/>
        </w:rPr>
      </w:pPr>
    </w:p>
    <w:p w:rsidR="00540AE5" w:rsidRPr="00F249C3" w:rsidRDefault="00540AE5" w:rsidP="00F249C3">
      <w:pPr>
        <w:jc w:val="both"/>
        <w:rPr>
          <w:color w:val="auto"/>
          <w:lang w:val="es-ES_tradnl"/>
        </w:rPr>
      </w:pPr>
      <w:r w:rsidRPr="00F249C3">
        <w:rPr>
          <w:color w:val="auto"/>
          <w:lang w:val="es-ES_tradnl"/>
        </w:rPr>
        <w:t xml:space="preserve">     El racionalismo moderno brotó sobre todo con Descartes y Kant, que coinci</w:t>
      </w:r>
      <w:r w:rsidRPr="00F249C3">
        <w:rPr>
          <w:color w:val="auto"/>
          <w:lang w:val="es-ES_tradnl"/>
        </w:rPr>
        <w:softHyphen/>
        <w:t xml:space="preserve">dieron en considerar sólo </w:t>
      </w:r>
      <w:r w:rsidR="00C06D8F" w:rsidRPr="00F249C3">
        <w:rPr>
          <w:color w:val="auto"/>
          <w:lang w:val="es-ES_tradnl"/>
        </w:rPr>
        <w:t>su deseo de estudiar el conocer humano de</w:t>
      </w:r>
      <w:r w:rsidR="00DE099C" w:rsidRPr="00F249C3">
        <w:rPr>
          <w:color w:val="auto"/>
          <w:lang w:val="es-ES_tradnl"/>
        </w:rPr>
        <w:t>sde la razón y de</w:t>
      </w:r>
      <w:r w:rsidR="00C06D8F" w:rsidRPr="00F249C3">
        <w:rPr>
          <w:color w:val="auto"/>
          <w:lang w:val="es-ES_tradnl"/>
        </w:rPr>
        <w:t>finiero</w:t>
      </w:r>
      <w:r w:rsidR="00DE099C" w:rsidRPr="00F249C3">
        <w:rPr>
          <w:color w:val="auto"/>
          <w:lang w:val="es-ES_tradnl"/>
        </w:rPr>
        <w:t>n</w:t>
      </w:r>
      <w:r w:rsidR="00C06D8F" w:rsidRPr="00F249C3">
        <w:rPr>
          <w:color w:val="auto"/>
          <w:lang w:val="es-ES_tradnl"/>
        </w:rPr>
        <w:t xml:space="preserve"> el razonar como actuación básica de la </w:t>
      </w:r>
      <w:r w:rsidRPr="00F249C3">
        <w:rPr>
          <w:color w:val="auto"/>
          <w:lang w:val="es-ES_tradnl"/>
        </w:rPr>
        <w:t>inteligen</w:t>
      </w:r>
      <w:r w:rsidRPr="00F249C3">
        <w:rPr>
          <w:color w:val="auto"/>
          <w:lang w:val="es-ES_tradnl"/>
        </w:rPr>
        <w:softHyphen/>
        <w:t>cia. Ambos ex</w:t>
      </w:r>
      <w:r w:rsidRPr="00F249C3">
        <w:rPr>
          <w:color w:val="auto"/>
          <w:lang w:val="es-ES_tradnl"/>
        </w:rPr>
        <w:softHyphen/>
        <w:t>clu</w:t>
      </w:r>
      <w:r w:rsidRPr="00F249C3">
        <w:rPr>
          <w:color w:val="auto"/>
          <w:lang w:val="es-ES_tradnl"/>
        </w:rPr>
        <w:softHyphen/>
        <w:t>yen las verdades o los pre</w:t>
      </w:r>
      <w:r w:rsidRPr="00F249C3">
        <w:rPr>
          <w:color w:val="auto"/>
          <w:lang w:val="es-ES_tradnl"/>
        </w:rPr>
        <w:softHyphen/>
        <w:t>supuestos espi</w:t>
      </w:r>
      <w:r w:rsidRPr="00F249C3">
        <w:rPr>
          <w:color w:val="auto"/>
          <w:lang w:val="es-ES_tradnl"/>
        </w:rPr>
        <w:softHyphen/>
        <w:t xml:space="preserve">rituales (Dios, alma, otra vida) de la Filosofía. </w:t>
      </w:r>
      <w:r w:rsidR="00C06D8F" w:rsidRPr="00F249C3">
        <w:rPr>
          <w:color w:val="auto"/>
          <w:lang w:val="es-ES_tradnl"/>
        </w:rPr>
        <w:t xml:space="preserve">Y vuelven la filosofía a entenderla como ciencia original: no ciencia de las ciencias, sino ciencia diferente de las </w:t>
      </w:r>
      <w:r w:rsidR="00DE099C" w:rsidRPr="00F249C3">
        <w:rPr>
          <w:color w:val="auto"/>
          <w:lang w:val="es-ES_tradnl"/>
        </w:rPr>
        <w:t xml:space="preserve">demás </w:t>
      </w:r>
      <w:r w:rsidR="00C06D8F" w:rsidRPr="00F249C3">
        <w:rPr>
          <w:color w:val="auto"/>
          <w:lang w:val="es-ES_tradnl"/>
        </w:rPr>
        <w:t xml:space="preserve">ciencias. </w:t>
      </w:r>
      <w:r w:rsidR="00425843" w:rsidRPr="00F249C3">
        <w:rPr>
          <w:color w:val="auto"/>
          <w:lang w:val="es-ES_tradnl"/>
        </w:rPr>
        <w:t xml:space="preserve">  </w:t>
      </w:r>
      <w:r w:rsidRPr="00F249C3">
        <w:rPr>
          <w:color w:val="auto"/>
          <w:lang w:val="es-ES_tradnl"/>
        </w:rPr>
        <w:t>Al escapar de la argumenta</w:t>
      </w:r>
      <w:r w:rsidRPr="00F249C3">
        <w:rPr>
          <w:color w:val="auto"/>
          <w:lang w:val="es-ES_tradnl"/>
        </w:rPr>
        <w:softHyphen/>
        <w:t>ción lógica y del raciocinio,</w:t>
      </w:r>
      <w:r w:rsidR="00DE099C" w:rsidRPr="00F249C3">
        <w:rPr>
          <w:color w:val="auto"/>
          <w:lang w:val="es-ES_tradnl"/>
        </w:rPr>
        <w:t xml:space="preserve"> de la experiencia o del aprendizaje del pasado, ni se afirma</w:t>
      </w:r>
      <w:r w:rsidRPr="00F249C3">
        <w:rPr>
          <w:color w:val="auto"/>
          <w:lang w:val="es-ES_tradnl"/>
        </w:rPr>
        <w:t xml:space="preserve"> ni se niegan, simplemente se </w:t>
      </w:r>
      <w:r w:rsidR="005E2751">
        <w:rPr>
          <w:color w:val="auto"/>
          <w:lang w:val="es-ES_tradnl"/>
        </w:rPr>
        <w:t>i</w:t>
      </w:r>
      <w:r w:rsidR="00DE099C" w:rsidRPr="00F249C3">
        <w:rPr>
          <w:color w:val="auto"/>
          <w:lang w:val="es-ES_tradnl"/>
        </w:rPr>
        <w:t>gnora</w:t>
      </w:r>
      <w:r w:rsidRPr="00F249C3">
        <w:rPr>
          <w:color w:val="auto"/>
          <w:lang w:val="es-ES_tradnl"/>
        </w:rPr>
        <w:t xml:space="preserve"> lo que es exa</w:t>
      </w:r>
      <w:r w:rsidRPr="00F249C3">
        <w:rPr>
          <w:color w:val="auto"/>
          <w:lang w:val="es-ES_tradnl"/>
        </w:rPr>
        <w:softHyphen/>
        <w:t xml:space="preserve">gerado </w:t>
      </w:r>
      <w:r w:rsidR="00DE099C" w:rsidRPr="00F249C3">
        <w:rPr>
          <w:color w:val="auto"/>
          <w:lang w:val="es-ES_tradnl"/>
        </w:rPr>
        <w:t>o</w:t>
      </w:r>
      <w:r w:rsidRPr="00F249C3">
        <w:rPr>
          <w:color w:val="auto"/>
          <w:lang w:val="es-ES_tradnl"/>
        </w:rPr>
        <w:t xml:space="preserve"> inexac</w:t>
      </w:r>
      <w:r w:rsidRPr="00F249C3">
        <w:rPr>
          <w:color w:val="auto"/>
          <w:lang w:val="es-ES_tradnl"/>
        </w:rPr>
        <w:softHyphen/>
        <w:t>to. Ambos "racio</w:t>
      </w:r>
      <w:r w:rsidRPr="00F249C3">
        <w:rPr>
          <w:color w:val="auto"/>
          <w:lang w:val="es-ES_tradnl"/>
        </w:rPr>
        <w:softHyphen/>
        <w:t>nalistas", lógico el pri</w:t>
      </w:r>
      <w:r w:rsidRPr="00F249C3">
        <w:rPr>
          <w:color w:val="auto"/>
          <w:lang w:val="es-ES_tradnl"/>
        </w:rPr>
        <w:softHyphen/>
        <w:t>mero y crítico el segundo, no admiten más conoci</w:t>
      </w:r>
      <w:r w:rsidRPr="00F249C3">
        <w:rPr>
          <w:color w:val="auto"/>
          <w:lang w:val="es-ES_tradnl"/>
        </w:rPr>
        <w:softHyphen/>
        <w:t>miento que el natural. El espiri</w:t>
      </w:r>
      <w:r w:rsidRPr="00F249C3">
        <w:rPr>
          <w:color w:val="auto"/>
          <w:lang w:val="es-ES_tradnl"/>
        </w:rPr>
        <w:softHyphen/>
        <w:t>tual es cuestión de fe, no de ciencia ni de filoso</w:t>
      </w:r>
      <w:r w:rsidRPr="00F249C3">
        <w:rPr>
          <w:color w:val="auto"/>
          <w:lang w:val="es-ES_tradnl"/>
        </w:rPr>
        <w:softHyphen/>
        <w:t>fía.</w:t>
      </w:r>
    </w:p>
    <w:p w:rsidR="00DE099C" w:rsidRPr="00F249C3" w:rsidRDefault="00DE099C" w:rsidP="00F249C3">
      <w:pPr>
        <w:jc w:val="both"/>
        <w:rPr>
          <w:color w:val="auto"/>
          <w:lang w:val="es-ES_tradnl"/>
        </w:rPr>
      </w:pPr>
    </w:p>
    <w:p w:rsidR="00DE099C" w:rsidRPr="00F249C3" w:rsidRDefault="00425843" w:rsidP="00F249C3">
      <w:pPr>
        <w:jc w:val="both"/>
        <w:rPr>
          <w:rStyle w:val="estilo21"/>
          <w:b w:val="0"/>
          <w:color w:val="auto"/>
          <w:sz w:val="24"/>
          <w:szCs w:val="24"/>
        </w:rPr>
      </w:pPr>
      <w:r w:rsidRPr="00F249C3">
        <w:rPr>
          <w:rStyle w:val="estilo21"/>
          <w:color w:val="auto"/>
          <w:sz w:val="24"/>
          <w:szCs w:val="24"/>
        </w:rPr>
        <w:t xml:space="preserve">    </w:t>
      </w:r>
      <w:r w:rsidR="00DE099C" w:rsidRPr="00F249C3">
        <w:rPr>
          <w:rStyle w:val="estilo21"/>
          <w:color w:val="auto"/>
          <w:sz w:val="24"/>
          <w:szCs w:val="24"/>
        </w:rPr>
        <w:t>El humanismo cambi</w:t>
      </w:r>
      <w:r w:rsidR="00130762">
        <w:rPr>
          <w:rStyle w:val="estilo21"/>
          <w:color w:val="auto"/>
          <w:sz w:val="24"/>
          <w:szCs w:val="24"/>
        </w:rPr>
        <w:t>ó</w:t>
      </w:r>
      <w:r w:rsidR="00DE099C" w:rsidRPr="00F249C3">
        <w:rPr>
          <w:rStyle w:val="estilo21"/>
          <w:color w:val="auto"/>
          <w:sz w:val="24"/>
          <w:szCs w:val="24"/>
        </w:rPr>
        <w:t xml:space="preserve"> el curso del pensamiento escolástico y volvió la atención hacia pensamiento</w:t>
      </w:r>
      <w:r w:rsidR="006D155F" w:rsidRPr="00F249C3">
        <w:rPr>
          <w:rStyle w:val="estilo21"/>
          <w:color w:val="auto"/>
          <w:sz w:val="24"/>
          <w:szCs w:val="24"/>
        </w:rPr>
        <w:t>s</w:t>
      </w:r>
      <w:r w:rsidRPr="00F249C3">
        <w:rPr>
          <w:rStyle w:val="estilo21"/>
          <w:color w:val="auto"/>
          <w:sz w:val="24"/>
          <w:szCs w:val="24"/>
        </w:rPr>
        <w:t xml:space="preserve"> </w:t>
      </w:r>
      <w:r w:rsidR="00DE099C" w:rsidRPr="00F249C3">
        <w:rPr>
          <w:rStyle w:val="estilo21"/>
          <w:color w:val="auto"/>
          <w:sz w:val="24"/>
          <w:szCs w:val="24"/>
        </w:rPr>
        <w:t>en torno al ser humano y a su capacidad de acción. Dejó latentes a su lado los rescoldos de los grandes temas trascendentes de la Escolástica</w:t>
      </w:r>
      <w:r w:rsidRPr="00F249C3">
        <w:rPr>
          <w:rStyle w:val="estilo21"/>
          <w:color w:val="auto"/>
          <w:sz w:val="24"/>
          <w:szCs w:val="24"/>
        </w:rPr>
        <w:t>,</w:t>
      </w:r>
      <w:r w:rsidR="00DE099C" w:rsidRPr="00F249C3">
        <w:rPr>
          <w:rStyle w:val="estilo21"/>
          <w:color w:val="auto"/>
          <w:sz w:val="24"/>
          <w:szCs w:val="24"/>
        </w:rPr>
        <w:t xml:space="preserve"> que no se resignaron a desaparecer del todo, sobre todo en los ámbitos intelectuales más eclesiásticos. Y la ciencia hizo progresos portentosos que pusieron en vilo los espíritus selectos.</w:t>
      </w:r>
    </w:p>
    <w:p w:rsidR="00163E4B" w:rsidRPr="00F249C3" w:rsidRDefault="00425843" w:rsidP="00F249C3">
      <w:pPr>
        <w:pStyle w:val="NormalWeb"/>
        <w:jc w:val="both"/>
        <w:rPr>
          <w:rFonts w:ascii="Arial" w:hAnsi="Arial" w:cs="Arial"/>
          <w:color w:val="auto"/>
          <w:sz w:val="24"/>
          <w:szCs w:val="24"/>
        </w:rPr>
      </w:pPr>
      <w:r w:rsidRPr="00F249C3">
        <w:rPr>
          <w:color w:val="auto"/>
        </w:rPr>
        <w:t xml:space="preserve">    </w:t>
      </w:r>
      <w:r w:rsidRPr="00F249C3">
        <w:rPr>
          <w:rFonts w:ascii="Arial" w:hAnsi="Arial" w:cs="Arial"/>
          <w:color w:val="auto"/>
          <w:sz w:val="24"/>
          <w:szCs w:val="24"/>
        </w:rPr>
        <w:t>Ante eso</w:t>
      </w:r>
      <w:r w:rsidR="00163E4B" w:rsidRPr="00F249C3">
        <w:rPr>
          <w:rFonts w:ascii="Arial" w:hAnsi="Arial" w:cs="Arial"/>
          <w:color w:val="auto"/>
          <w:sz w:val="24"/>
          <w:szCs w:val="24"/>
        </w:rPr>
        <w:t xml:space="preserve"> n</w:t>
      </w:r>
      <w:r w:rsidR="00DE099C" w:rsidRPr="00F249C3">
        <w:rPr>
          <w:rFonts w:ascii="Arial" w:hAnsi="Arial" w:cs="Arial"/>
          <w:color w:val="auto"/>
          <w:sz w:val="24"/>
          <w:szCs w:val="24"/>
        </w:rPr>
        <w:t>ació el racionalismo</w:t>
      </w:r>
      <w:r w:rsidR="00163E4B" w:rsidRPr="00F249C3">
        <w:rPr>
          <w:rFonts w:ascii="Arial" w:hAnsi="Arial" w:cs="Arial"/>
          <w:color w:val="auto"/>
          <w:sz w:val="24"/>
          <w:szCs w:val="24"/>
        </w:rPr>
        <w:t xml:space="preserve">. </w:t>
      </w:r>
      <w:r w:rsidR="00DE099C" w:rsidRPr="00F249C3">
        <w:rPr>
          <w:rFonts w:ascii="Arial" w:hAnsi="Arial" w:cs="Arial"/>
          <w:color w:val="auto"/>
          <w:sz w:val="24"/>
          <w:szCs w:val="24"/>
        </w:rPr>
        <w:t>El racionalismo se desarrolló en </w:t>
      </w:r>
      <w:hyperlink r:id="rId6" w:tooltip="Europa continental" w:history="1">
        <w:r w:rsidR="00DE099C" w:rsidRPr="00F249C3">
          <w:rPr>
            <w:rStyle w:val="Hipervnculo"/>
            <w:rFonts w:ascii="Arial" w:hAnsi="Arial" w:cs="Arial"/>
            <w:color w:val="auto"/>
            <w:sz w:val="24"/>
            <w:szCs w:val="24"/>
            <w:u w:val="none"/>
          </w:rPr>
          <w:t>Europa continental</w:t>
        </w:r>
      </w:hyperlink>
      <w:r w:rsidR="00FF341A" w:rsidRPr="00F249C3">
        <w:rPr>
          <w:rFonts w:ascii="Arial" w:hAnsi="Arial" w:cs="Arial"/>
          <w:color w:val="auto"/>
          <w:sz w:val="24"/>
          <w:szCs w:val="24"/>
        </w:rPr>
        <w:t xml:space="preserve"> </w:t>
      </w:r>
      <w:r w:rsidR="00DE099C" w:rsidRPr="00F249C3">
        <w:rPr>
          <w:rFonts w:ascii="Arial" w:hAnsi="Arial" w:cs="Arial"/>
          <w:color w:val="auto"/>
          <w:sz w:val="24"/>
          <w:szCs w:val="24"/>
        </w:rPr>
        <w:t xml:space="preserve"> durante </w:t>
      </w:r>
      <w:r w:rsidR="00163E4B" w:rsidRPr="00F249C3">
        <w:rPr>
          <w:rFonts w:ascii="Arial" w:hAnsi="Arial" w:cs="Arial"/>
          <w:color w:val="auto"/>
          <w:sz w:val="24"/>
          <w:szCs w:val="24"/>
        </w:rPr>
        <w:t>todo el  s</w:t>
      </w:r>
      <w:r w:rsidR="00DE099C" w:rsidRPr="00F249C3">
        <w:rPr>
          <w:rFonts w:ascii="Arial" w:hAnsi="Arial" w:cs="Arial"/>
          <w:color w:val="auto"/>
          <w:sz w:val="24"/>
          <w:szCs w:val="24"/>
        </w:rPr>
        <w:t>iglo XVII</w:t>
      </w:r>
      <w:r w:rsidR="00163E4B" w:rsidRPr="00F249C3">
        <w:rPr>
          <w:rFonts w:ascii="Arial" w:hAnsi="Arial" w:cs="Arial"/>
          <w:color w:val="auto"/>
          <w:sz w:val="24"/>
          <w:szCs w:val="24"/>
        </w:rPr>
        <w:t>. Pero para compensarlo en parte nació el movimiento paralelo que fue el del empirismo. Contrasta con el </w:t>
      </w:r>
      <w:hyperlink r:id="rId7" w:tooltip="Empirismo" w:history="1">
        <w:r w:rsidR="00163E4B" w:rsidRPr="00F249C3">
          <w:rPr>
            <w:rStyle w:val="Hipervnculo"/>
            <w:rFonts w:ascii="Arial" w:hAnsi="Arial" w:cs="Arial"/>
            <w:color w:val="auto"/>
            <w:sz w:val="24"/>
            <w:szCs w:val="24"/>
            <w:u w:val="none"/>
          </w:rPr>
          <w:t>empirismo</w:t>
        </w:r>
      </w:hyperlink>
      <w:r w:rsidR="00163E4B" w:rsidRPr="00F249C3">
        <w:rPr>
          <w:rFonts w:ascii="Arial" w:hAnsi="Arial" w:cs="Arial"/>
          <w:color w:val="auto"/>
          <w:sz w:val="24"/>
          <w:szCs w:val="24"/>
        </w:rPr>
        <w:t>, que resalta el papel de la experiencia, sobre todo el sentido de la percepción</w:t>
      </w:r>
      <w:r w:rsidR="00DE099C" w:rsidRPr="00F249C3">
        <w:rPr>
          <w:rFonts w:ascii="Arial" w:hAnsi="Arial" w:cs="Arial"/>
          <w:color w:val="auto"/>
          <w:sz w:val="24"/>
          <w:szCs w:val="24"/>
        </w:rPr>
        <w:t>.</w:t>
      </w:r>
      <w:r w:rsidR="00163E4B" w:rsidRPr="00F249C3">
        <w:rPr>
          <w:rFonts w:ascii="Arial" w:hAnsi="Arial" w:cs="Arial"/>
          <w:color w:val="auto"/>
          <w:sz w:val="24"/>
          <w:szCs w:val="24"/>
        </w:rPr>
        <w:t xml:space="preserve"> Y trató de conquistar la atención de los pensadores</w:t>
      </w:r>
    </w:p>
    <w:p w:rsidR="00163E4B" w:rsidRPr="00F249C3" w:rsidRDefault="00DE099C"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Tradicionalmente, se considera que</w:t>
      </w:r>
      <w:r w:rsidR="00163E4B" w:rsidRPr="00F249C3">
        <w:rPr>
          <w:rFonts w:ascii="Arial" w:hAnsi="Arial" w:cs="Arial"/>
          <w:color w:val="auto"/>
          <w:sz w:val="24"/>
          <w:szCs w:val="24"/>
        </w:rPr>
        <w:t xml:space="preserve"> el racionalismo comenzó con</w:t>
      </w:r>
      <w:r w:rsidRPr="00F249C3">
        <w:rPr>
          <w:rFonts w:ascii="Arial" w:hAnsi="Arial" w:cs="Arial"/>
          <w:color w:val="auto"/>
          <w:sz w:val="24"/>
          <w:szCs w:val="24"/>
        </w:rPr>
        <w:t> </w:t>
      </w:r>
      <w:hyperlink r:id="rId8" w:tooltip="René Descartes" w:history="1">
        <w:r w:rsidRPr="00F249C3">
          <w:rPr>
            <w:rStyle w:val="Hipervnculo"/>
            <w:rFonts w:ascii="Arial" w:hAnsi="Arial" w:cs="Arial"/>
            <w:color w:val="auto"/>
            <w:sz w:val="24"/>
            <w:szCs w:val="24"/>
            <w:u w:val="none"/>
          </w:rPr>
          <w:t>René Descartes</w:t>
        </w:r>
      </w:hyperlink>
      <w:r w:rsidRPr="00F249C3">
        <w:rPr>
          <w:rFonts w:ascii="Arial" w:hAnsi="Arial" w:cs="Arial"/>
          <w:color w:val="auto"/>
          <w:sz w:val="24"/>
          <w:szCs w:val="24"/>
        </w:rPr>
        <w:t> y su expresión «</w:t>
      </w:r>
      <w:hyperlink r:id="rId9" w:tooltip="Cogito ergo sum" w:history="1">
        <w:r w:rsidRPr="00F249C3">
          <w:rPr>
            <w:rStyle w:val="Hipervnculo"/>
            <w:rFonts w:ascii="Arial" w:hAnsi="Arial" w:cs="Arial"/>
            <w:color w:val="auto"/>
            <w:sz w:val="24"/>
            <w:szCs w:val="24"/>
            <w:u w:val="none"/>
          </w:rPr>
          <w:t>pienso, por lo tanto existo</w:t>
        </w:r>
      </w:hyperlink>
      <w:r w:rsidRPr="00F249C3">
        <w:rPr>
          <w:rFonts w:ascii="Arial" w:hAnsi="Arial" w:cs="Arial"/>
          <w:color w:val="auto"/>
          <w:sz w:val="24"/>
          <w:szCs w:val="24"/>
        </w:rPr>
        <w:t>». Descartes d</w:t>
      </w:r>
      <w:r w:rsidR="00163E4B" w:rsidRPr="00F249C3">
        <w:rPr>
          <w:rFonts w:ascii="Arial" w:hAnsi="Arial" w:cs="Arial"/>
          <w:color w:val="auto"/>
          <w:sz w:val="24"/>
          <w:szCs w:val="24"/>
        </w:rPr>
        <w:t>ijo</w:t>
      </w:r>
      <w:r w:rsidRPr="00F249C3">
        <w:rPr>
          <w:rFonts w:ascii="Arial" w:hAnsi="Arial" w:cs="Arial"/>
          <w:color w:val="auto"/>
          <w:sz w:val="24"/>
          <w:szCs w:val="24"/>
        </w:rPr>
        <w:t xml:space="preserve"> que la </w:t>
      </w:r>
      <w:hyperlink r:id="rId10" w:tooltip="Geometría" w:history="1">
        <w:r w:rsidRPr="00F249C3">
          <w:rPr>
            <w:rStyle w:val="Hipervnculo"/>
            <w:rFonts w:ascii="Arial" w:hAnsi="Arial" w:cs="Arial"/>
            <w:color w:val="auto"/>
            <w:sz w:val="24"/>
            <w:szCs w:val="24"/>
            <w:u w:val="none"/>
          </w:rPr>
          <w:t>geometría</w:t>
        </w:r>
      </w:hyperlink>
      <w:r w:rsidRPr="00F249C3">
        <w:rPr>
          <w:rFonts w:ascii="Arial" w:hAnsi="Arial" w:cs="Arial"/>
          <w:color w:val="auto"/>
          <w:sz w:val="24"/>
          <w:szCs w:val="24"/>
        </w:rPr>
        <w:t xml:space="preserve"> representaba el ideal de todas las ciencias y también de la filosofía. </w:t>
      </w:r>
      <w:r w:rsidR="00163E4B" w:rsidRPr="00F249C3">
        <w:rPr>
          <w:rFonts w:ascii="Arial" w:hAnsi="Arial" w:cs="Arial"/>
          <w:color w:val="auto"/>
          <w:sz w:val="24"/>
          <w:szCs w:val="24"/>
        </w:rPr>
        <w:t xml:space="preserve">Y aseguró </w:t>
      </w:r>
      <w:r w:rsidRPr="00F249C3">
        <w:rPr>
          <w:rFonts w:ascii="Arial" w:hAnsi="Arial" w:cs="Arial"/>
          <w:color w:val="auto"/>
          <w:sz w:val="24"/>
          <w:szCs w:val="24"/>
        </w:rPr>
        <w:t>que solo por medio de la razón se podían descubrir ciertas verdades universales</w:t>
      </w:r>
      <w:r w:rsidR="00163E4B" w:rsidRPr="00F249C3">
        <w:rPr>
          <w:rFonts w:ascii="Arial" w:hAnsi="Arial" w:cs="Arial"/>
          <w:color w:val="auto"/>
          <w:sz w:val="24"/>
          <w:szCs w:val="24"/>
        </w:rPr>
        <w:t>.</w:t>
      </w:r>
    </w:p>
    <w:p w:rsidR="00DE099C" w:rsidRPr="00F249C3" w:rsidRDefault="00163E4B"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Iniciado el camino, pronto otros pensadores se deslizaron por ese itinerario.</w:t>
      </w:r>
      <w:r w:rsidR="00DE099C" w:rsidRPr="00F249C3">
        <w:rPr>
          <w:rFonts w:ascii="Arial" w:hAnsi="Arial" w:cs="Arial"/>
          <w:color w:val="auto"/>
          <w:sz w:val="24"/>
          <w:szCs w:val="24"/>
        </w:rPr>
        <w:t xml:space="preserve"> A partir de </w:t>
      </w:r>
      <w:r w:rsidR="006D155F" w:rsidRPr="00F249C3">
        <w:rPr>
          <w:rFonts w:ascii="Arial" w:hAnsi="Arial" w:cs="Arial"/>
          <w:color w:val="auto"/>
          <w:sz w:val="24"/>
          <w:szCs w:val="24"/>
        </w:rPr>
        <w:t>los principios que Descartes e</w:t>
      </w:r>
      <w:r w:rsidRPr="00F249C3">
        <w:rPr>
          <w:rFonts w:ascii="Arial" w:hAnsi="Arial" w:cs="Arial"/>
          <w:color w:val="auto"/>
          <w:sz w:val="24"/>
          <w:szCs w:val="24"/>
        </w:rPr>
        <w:t xml:space="preserve">nunció. Fueron </w:t>
      </w:r>
      <w:r w:rsidR="00DE099C" w:rsidRPr="00F249C3">
        <w:rPr>
          <w:rFonts w:ascii="Arial" w:hAnsi="Arial" w:cs="Arial"/>
          <w:color w:val="auto"/>
          <w:sz w:val="24"/>
          <w:szCs w:val="24"/>
        </w:rPr>
        <w:t xml:space="preserve">verdades </w:t>
      </w:r>
      <w:r w:rsidRPr="00F249C3">
        <w:rPr>
          <w:rFonts w:ascii="Arial" w:hAnsi="Arial" w:cs="Arial"/>
          <w:color w:val="auto"/>
          <w:sz w:val="24"/>
          <w:szCs w:val="24"/>
        </w:rPr>
        <w:t>que hicieron</w:t>
      </w:r>
      <w:r w:rsidR="00DE099C" w:rsidRPr="00F249C3">
        <w:rPr>
          <w:rFonts w:ascii="Arial" w:hAnsi="Arial" w:cs="Arial"/>
          <w:color w:val="auto"/>
          <w:sz w:val="24"/>
          <w:szCs w:val="24"/>
        </w:rPr>
        <w:t xml:space="preserve"> posible deducir el resto de contenidos de la filosofía y de las ciencias. Manifestaba que estas verdades evidentes en sí eran innatas, no derivadas de la experiencia. Este tipo de racionalismo fue desarrollado por otros filósofos europeos, como el neerlandés </w:t>
      </w:r>
      <w:hyperlink r:id="rId11" w:tooltip="Baruch Spinoza" w:history="1">
        <w:r w:rsidR="00DE099C" w:rsidRPr="00F249C3">
          <w:rPr>
            <w:rStyle w:val="Hipervnculo"/>
            <w:rFonts w:ascii="Arial" w:hAnsi="Arial" w:cs="Arial"/>
            <w:color w:val="auto"/>
            <w:sz w:val="24"/>
            <w:szCs w:val="24"/>
            <w:u w:val="none"/>
          </w:rPr>
          <w:t>Baruch Spinoza</w:t>
        </w:r>
      </w:hyperlink>
      <w:r w:rsidR="00DE099C" w:rsidRPr="00F249C3">
        <w:rPr>
          <w:rFonts w:ascii="Arial" w:hAnsi="Arial" w:cs="Arial"/>
          <w:color w:val="auto"/>
          <w:sz w:val="24"/>
          <w:szCs w:val="24"/>
        </w:rPr>
        <w:t> y el pensador y matemático alemán </w:t>
      </w:r>
      <w:hyperlink r:id="rId12" w:tooltip="Gottfried Wilhelm Leibniz" w:history="1">
        <w:r w:rsidR="00DE099C" w:rsidRPr="00F249C3">
          <w:rPr>
            <w:rStyle w:val="Hipervnculo"/>
            <w:rFonts w:ascii="Arial" w:hAnsi="Arial" w:cs="Arial"/>
            <w:color w:val="auto"/>
            <w:sz w:val="24"/>
            <w:szCs w:val="24"/>
            <w:u w:val="none"/>
          </w:rPr>
          <w:t>Gottfried Wilhelm Leibniz</w:t>
        </w:r>
      </w:hyperlink>
      <w:r w:rsidR="00DE099C" w:rsidRPr="00F249C3">
        <w:rPr>
          <w:rFonts w:ascii="Arial" w:hAnsi="Arial" w:cs="Arial"/>
          <w:color w:val="auto"/>
          <w:sz w:val="24"/>
          <w:szCs w:val="24"/>
        </w:rPr>
        <w:t>. Se opusieron a ella los empiristas británicos, como </w:t>
      </w:r>
      <w:hyperlink r:id="rId13" w:tooltip="John Locke" w:history="1">
        <w:r w:rsidR="00DE099C" w:rsidRPr="00F249C3">
          <w:rPr>
            <w:rStyle w:val="Hipervnculo"/>
            <w:rFonts w:ascii="Arial" w:hAnsi="Arial" w:cs="Arial"/>
            <w:color w:val="auto"/>
            <w:sz w:val="24"/>
            <w:szCs w:val="24"/>
            <w:u w:val="none"/>
          </w:rPr>
          <w:t xml:space="preserve">John </w:t>
        </w:r>
        <w:proofErr w:type="spellStart"/>
        <w:r w:rsidR="00DE099C" w:rsidRPr="00F249C3">
          <w:rPr>
            <w:rStyle w:val="Hipervnculo"/>
            <w:rFonts w:ascii="Arial" w:hAnsi="Arial" w:cs="Arial"/>
            <w:color w:val="auto"/>
            <w:sz w:val="24"/>
            <w:szCs w:val="24"/>
            <w:u w:val="none"/>
          </w:rPr>
          <w:t>Locke</w:t>
        </w:r>
        <w:proofErr w:type="spellEnd"/>
      </w:hyperlink>
      <w:r w:rsidR="00DE099C" w:rsidRPr="00F249C3">
        <w:rPr>
          <w:rFonts w:ascii="Arial" w:hAnsi="Arial" w:cs="Arial"/>
          <w:color w:val="auto"/>
          <w:sz w:val="24"/>
          <w:szCs w:val="24"/>
        </w:rPr>
        <w:t> y </w:t>
      </w:r>
      <w:hyperlink r:id="rId14" w:tooltip="David Hume" w:history="1">
        <w:r w:rsidR="00DE099C" w:rsidRPr="00F249C3">
          <w:rPr>
            <w:rStyle w:val="Hipervnculo"/>
            <w:rFonts w:ascii="Arial" w:hAnsi="Arial" w:cs="Arial"/>
            <w:color w:val="auto"/>
            <w:sz w:val="24"/>
            <w:szCs w:val="24"/>
            <w:u w:val="none"/>
          </w:rPr>
          <w:t xml:space="preserve">David </w:t>
        </w:r>
        <w:proofErr w:type="spellStart"/>
        <w:r w:rsidR="00DE099C" w:rsidRPr="00F249C3">
          <w:rPr>
            <w:rStyle w:val="Hipervnculo"/>
            <w:rFonts w:ascii="Arial" w:hAnsi="Arial" w:cs="Arial"/>
            <w:color w:val="auto"/>
            <w:sz w:val="24"/>
            <w:szCs w:val="24"/>
            <w:u w:val="none"/>
          </w:rPr>
          <w:t>Hume</w:t>
        </w:r>
        <w:proofErr w:type="spellEnd"/>
      </w:hyperlink>
      <w:r w:rsidR="00DE099C" w:rsidRPr="00F249C3">
        <w:rPr>
          <w:rFonts w:ascii="Arial" w:hAnsi="Arial" w:cs="Arial"/>
          <w:color w:val="auto"/>
          <w:sz w:val="24"/>
          <w:szCs w:val="24"/>
        </w:rPr>
        <w:t>, que creían que todas las ideas procedían de los sentidos</w:t>
      </w:r>
    </w:p>
    <w:p w:rsidR="00DE099C" w:rsidRPr="00F249C3" w:rsidRDefault="00DE099C" w:rsidP="00F249C3">
      <w:pPr>
        <w:jc w:val="both"/>
        <w:rPr>
          <w:color w:val="auto"/>
          <w:lang w:val="es-ES_tradnl"/>
        </w:rPr>
      </w:pPr>
    </w:p>
    <w:p w:rsidR="00EC79C9" w:rsidRPr="00F249C3" w:rsidRDefault="00F249C3" w:rsidP="00F249C3">
      <w:pPr>
        <w:pStyle w:val="Prrafodelista"/>
        <w:jc w:val="both"/>
        <w:rPr>
          <w:rStyle w:val="estilo21"/>
          <w:b w:val="0"/>
          <w:color w:val="FF0000"/>
          <w:sz w:val="24"/>
          <w:szCs w:val="24"/>
          <w:lang w:val="es-ES_tradnl"/>
        </w:rPr>
      </w:pPr>
      <w:r w:rsidRPr="00F249C3">
        <w:rPr>
          <w:rStyle w:val="estilo21"/>
          <w:color w:val="FF0000"/>
          <w:sz w:val="28"/>
          <w:szCs w:val="28"/>
          <w:lang w:val="es-ES_tradnl"/>
        </w:rPr>
        <w:t xml:space="preserve">1  </w:t>
      </w:r>
      <w:r w:rsidR="00EC79C9" w:rsidRPr="00F249C3">
        <w:rPr>
          <w:rStyle w:val="estilo21"/>
          <w:color w:val="FF0000"/>
          <w:sz w:val="28"/>
          <w:szCs w:val="28"/>
          <w:lang w:val="es-ES_tradnl"/>
        </w:rPr>
        <w:t xml:space="preserve">El razonamiento </w:t>
      </w:r>
      <w:r w:rsidR="00DE099C" w:rsidRPr="00F249C3">
        <w:rPr>
          <w:rStyle w:val="estilo21"/>
          <w:color w:val="FF0000"/>
          <w:sz w:val="28"/>
          <w:szCs w:val="28"/>
          <w:lang w:val="es-ES_tradnl"/>
        </w:rPr>
        <w:t xml:space="preserve">de Descartes </w:t>
      </w:r>
    </w:p>
    <w:p w:rsidR="00DE099C" w:rsidRPr="00F249C3" w:rsidRDefault="00DE099C" w:rsidP="00F249C3">
      <w:pPr>
        <w:pStyle w:val="Prrafodelista"/>
        <w:jc w:val="both"/>
        <w:rPr>
          <w:rStyle w:val="estilo21"/>
          <w:b w:val="0"/>
          <w:color w:val="auto"/>
          <w:sz w:val="24"/>
          <w:szCs w:val="24"/>
          <w:lang w:val="es-ES_tradnl"/>
        </w:rPr>
      </w:pPr>
    </w:p>
    <w:p w:rsidR="00540AE5" w:rsidRPr="00F249C3" w:rsidRDefault="00540AE5" w:rsidP="00F249C3">
      <w:pPr>
        <w:jc w:val="both"/>
        <w:rPr>
          <w:color w:val="auto"/>
          <w:sz w:val="24"/>
          <w:szCs w:val="24"/>
          <w:lang w:val="es-ES_tradnl"/>
        </w:rPr>
      </w:pPr>
      <w:r w:rsidRPr="00F249C3">
        <w:rPr>
          <w:color w:val="auto"/>
          <w:lang w:val="es-ES_tradnl"/>
        </w:rPr>
        <w:t xml:space="preserve">   </w:t>
      </w:r>
      <w:r w:rsidRPr="00F249C3">
        <w:rPr>
          <w:color w:val="auto"/>
          <w:sz w:val="24"/>
          <w:szCs w:val="24"/>
          <w:lang w:val="es-ES_tradnl"/>
        </w:rPr>
        <w:t>Es</w:t>
      </w:r>
      <w:r w:rsidR="005E2751">
        <w:rPr>
          <w:color w:val="auto"/>
          <w:sz w:val="24"/>
          <w:szCs w:val="24"/>
          <w:lang w:val="es-ES_tradnl"/>
        </w:rPr>
        <w:t xml:space="preserve"> la fe en el</w:t>
      </w:r>
      <w:r w:rsidRPr="00F249C3">
        <w:rPr>
          <w:color w:val="auto"/>
          <w:sz w:val="24"/>
          <w:szCs w:val="24"/>
          <w:lang w:val="es-ES_tradnl"/>
        </w:rPr>
        <w:t xml:space="preserve"> pensamiento</w:t>
      </w:r>
      <w:r w:rsidR="005E2751">
        <w:rPr>
          <w:color w:val="auto"/>
          <w:sz w:val="24"/>
          <w:szCs w:val="24"/>
          <w:lang w:val="es-ES_tradnl"/>
        </w:rPr>
        <w:t>,</w:t>
      </w:r>
      <w:r w:rsidRPr="00F249C3">
        <w:rPr>
          <w:color w:val="auto"/>
          <w:sz w:val="24"/>
          <w:szCs w:val="24"/>
          <w:lang w:val="es-ES_tradnl"/>
        </w:rPr>
        <w:t xml:space="preserve"> considera</w:t>
      </w:r>
      <w:r w:rsidR="005E2751">
        <w:rPr>
          <w:color w:val="auto"/>
          <w:sz w:val="24"/>
          <w:szCs w:val="24"/>
          <w:lang w:val="es-ES_tradnl"/>
        </w:rPr>
        <w:t>do como razonamiento de</w:t>
      </w:r>
      <w:r w:rsidRPr="00F249C3">
        <w:rPr>
          <w:color w:val="auto"/>
          <w:sz w:val="24"/>
          <w:szCs w:val="24"/>
          <w:lang w:val="es-ES_tradnl"/>
        </w:rPr>
        <w:t xml:space="preserve"> la inteligencia</w:t>
      </w:r>
      <w:r w:rsidR="00F0637C" w:rsidRPr="00F249C3">
        <w:rPr>
          <w:color w:val="auto"/>
          <w:sz w:val="24"/>
          <w:szCs w:val="24"/>
          <w:lang w:val="es-ES_tradnl"/>
        </w:rPr>
        <w:t xml:space="preserve"> en su actividad </w:t>
      </w:r>
      <w:r w:rsidR="005E2751">
        <w:rPr>
          <w:color w:val="auto"/>
          <w:sz w:val="24"/>
          <w:szCs w:val="24"/>
          <w:lang w:val="es-ES_tradnl"/>
        </w:rPr>
        <w:t xml:space="preserve">más significativa. Aspira a desarrollar </w:t>
      </w:r>
      <w:r w:rsidR="00F0637C" w:rsidRPr="00F249C3">
        <w:rPr>
          <w:color w:val="auto"/>
          <w:sz w:val="24"/>
          <w:szCs w:val="24"/>
          <w:lang w:val="es-ES_tradnl"/>
        </w:rPr>
        <w:t>como su</w:t>
      </w:r>
      <w:r w:rsidR="005E2751">
        <w:rPr>
          <w:color w:val="auto"/>
          <w:sz w:val="24"/>
          <w:szCs w:val="24"/>
          <w:lang w:val="es-ES_tradnl"/>
        </w:rPr>
        <w:t xml:space="preserve"> </w:t>
      </w:r>
      <w:r w:rsidR="00F0637C" w:rsidRPr="00F249C3">
        <w:rPr>
          <w:color w:val="auto"/>
          <w:sz w:val="24"/>
          <w:szCs w:val="24"/>
          <w:lang w:val="es-ES_tradnl"/>
        </w:rPr>
        <w:t xml:space="preserve">forma prioritaria </w:t>
      </w:r>
      <w:r w:rsidR="005E2751">
        <w:rPr>
          <w:color w:val="auto"/>
          <w:sz w:val="24"/>
          <w:szCs w:val="24"/>
          <w:lang w:val="es-ES_tradnl"/>
        </w:rPr>
        <w:t>el</w:t>
      </w:r>
      <w:r w:rsidR="00F0637C" w:rsidRPr="00F249C3">
        <w:rPr>
          <w:color w:val="auto"/>
          <w:sz w:val="24"/>
          <w:szCs w:val="24"/>
          <w:lang w:val="es-ES_tradnl"/>
        </w:rPr>
        <w:t xml:space="preserve"> usar </w:t>
      </w:r>
      <w:r w:rsidR="005E2751">
        <w:rPr>
          <w:color w:val="auto"/>
          <w:sz w:val="24"/>
          <w:szCs w:val="24"/>
          <w:lang w:val="es-ES_tradnl"/>
        </w:rPr>
        <w:t xml:space="preserve">las sentencias que provienen de la mente, de la </w:t>
      </w:r>
      <w:proofErr w:type="spellStart"/>
      <w:r w:rsidR="00F0637C" w:rsidRPr="00F249C3">
        <w:rPr>
          <w:color w:val="auto"/>
          <w:sz w:val="24"/>
          <w:szCs w:val="24"/>
          <w:lang w:val="es-ES_tradnl"/>
        </w:rPr>
        <w:t>la</w:t>
      </w:r>
      <w:proofErr w:type="spellEnd"/>
      <w:r w:rsidR="00F0637C" w:rsidRPr="00F249C3">
        <w:rPr>
          <w:color w:val="auto"/>
          <w:sz w:val="24"/>
          <w:szCs w:val="24"/>
          <w:lang w:val="es-ES_tradnl"/>
        </w:rPr>
        <w:t xml:space="preserve"> inteligencia</w:t>
      </w:r>
      <w:r w:rsidR="005E2751">
        <w:rPr>
          <w:color w:val="auto"/>
          <w:sz w:val="24"/>
          <w:szCs w:val="24"/>
          <w:lang w:val="es-ES_tradnl"/>
        </w:rPr>
        <w:t>.</w:t>
      </w:r>
      <w:r w:rsidR="00F0637C" w:rsidRPr="00F249C3">
        <w:rPr>
          <w:color w:val="auto"/>
          <w:sz w:val="24"/>
          <w:szCs w:val="24"/>
          <w:lang w:val="es-ES_tradnl"/>
        </w:rPr>
        <w:t xml:space="preserve"> El razonar es la capacidad</w:t>
      </w:r>
      <w:r w:rsidR="005E2751">
        <w:rPr>
          <w:color w:val="auto"/>
          <w:sz w:val="24"/>
          <w:szCs w:val="24"/>
          <w:lang w:val="es-ES_tradnl"/>
        </w:rPr>
        <w:t xml:space="preserve"> </w:t>
      </w:r>
      <w:r w:rsidR="00F0637C" w:rsidRPr="00F249C3">
        <w:rPr>
          <w:color w:val="auto"/>
          <w:sz w:val="24"/>
          <w:szCs w:val="24"/>
          <w:lang w:val="es-ES_tradnl"/>
        </w:rPr>
        <w:t>o poder (</w:t>
      </w:r>
      <w:r w:rsidRPr="00F249C3">
        <w:rPr>
          <w:color w:val="auto"/>
          <w:sz w:val="24"/>
          <w:szCs w:val="24"/>
          <w:lang w:val="es-ES_tradnl"/>
        </w:rPr>
        <w:t>facultad</w:t>
      </w:r>
      <w:r w:rsidR="00F0637C" w:rsidRPr="00F249C3">
        <w:rPr>
          <w:color w:val="auto"/>
          <w:sz w:val="24"/>
          <w:szCs w:val="24"/>
          <w:lang w:val="es-ES_tradnl"/>
        </w:rPr>
        <w:t>) h</w:t>
      </w:r>
      <w:r w:rsidRPr="00F249C3">
        <w:rPr>
          <w:color w:val="auto"/>
          <w:sz w:val="24"/>
          <w:szCs w:val="24"/>
          <w:lang w:val="es-ES_tradnl"/>
        </w:rPr>
        <w:t>uma</w:t>
      </w:r>
      <w:r w:rsidRPr="00F249C3">
        <w:rPr>
          <w:color w:val="auto"/>
          <w:sz w:val="24"/>
          <w:szCs w:val="24"/>
          <w:lang w:val="es-ES_tradnl"/>
        </w:rPr>
        <w:softHyphen/>
        <w:t>n</w:t>
      </w:r>
      <w:r w:rsidR="005E2751">
        <w:rPr>
          <w:color w:val="auto"/>
          <w:sz w:val="24"/>
          <w:szCs w:val="24"/>
          <w:lang w:val="es-ES_tradnl"/>
        </w:rPr>
        <w:t>o</w:t>
      </w:r>
      <w:r w:rsidRPr="00F249C3">
        <w:rPr>
          <w:color w:val="auto"/>
          <w:sz w:val="24"/>
          <w:szCs w:val="24"/>
          <w:lang w:val="es-ES_tradnl"/>
        </w:rPr>
        <w:t xml:space="preserve"> director de la vida y del pensamiento</w:t>
      </w:r>
      <w:r w:rsidR="005E2751">
        <w:rPr>
          <w:color w:val="auto"/>
          <w:sz w:val="24"/>
          <w:szCs w:val="24"/>
          <w:lang w:val="es-ES_tradnl"/>
        </w:rPr>
        <w:t xml:space="preserve">, </w:t>
      </w:r>
      <w:r w:rsidRPr="00F249C3">
        <w:rPr>
          <w:color w:val="auto"/>
          <w:sz w:val="24"/>
          <w:szCs w:val="24"/>
          <w:lang w:val="es-ES_tradnl"/>
        </w:rPr>
        <w:t>con olvido más o menos consciente de lo que las otras facultades representan.</w:t>
      </w:r>
    </w:p>
    <w:p w:rsidR="00F0637C" w:rsidRPr="00F249C3" w:rsidRDefault="00F0637C" w:rsidP="00F249C3">
      <w:pPr>
        <w:jc w:val="both"/>
        <w:rPr>
          <w:color w:val="auto"/>
          <w:sz w:val="24"/>
          <w:szCs w:val="24"/>
          <w:lang w:val="es-ES_tradnl"/>
        </w:rPr>
      </w:pPr>
    </w:p>
    <w:p w:rsidR="00540AE5" w:rsidRPr="00F249C3" w:rsidRDefault="00540AE5" w:rsidP="00F249C3">
      <w:pPr>
        <w:jc w:val="both"/>
        <w:rPr>
          <w:sz w:val="24"/>
          <w:szCs w:val="24"/>
          <w:lang w:val="es-ES_tradnl"/>
        </w:rPr>
      </w:pPr>
      <w:r w:rsidRPr="00F249C3">
        <w:rPr>
          <w:color w:val="auto"/>
          <w:sz w:val="24"/>
          <w:szCs w:val="24"/>
          <w:lang w:val="es-ES_tradnl"/>
        </w:rPr>
        <w:t xml:space="preserve">   </w:t>
      </w:r>
      <w:r w:rsidRPr="00F249C3">
        <w:rPr>
          <w:sz w:val="24"/>
          <w:szCs w:val="24"/>
          <w:lang w:val="es-ES_tradnl"/>
        </w:rPr>
        <w:t>Conduce a una visión parcial de la personalidad</w:t>
      </w:r>
      <w:r w:rsidR="00F0637C" w:rsidRPr="00F249C3">
        <w:rPr>
          <w:sz w:val="24"/>
          <w:szCs w:val="24"/>
          <w:lang w:val="es-ES_tradnl"/>
        </w:rPr>
        <w:t xml:space="preserve"> del hombre inteligente</w:t>
      </w:r>
    </w:p>
    <w:p w:rsidR="00F0637C" w:rsidRPr="00F249C3" w:rsidRDefault="00F0637C" w:rsidP="00F249C3">
      <w:pPr>
        <w:jc w:val="both"/>
        <w:rPr>
          <w:color w:val="auto"/>
          <w:sz w:val="24"/>
          <w:szCs w:val="24"/>
          <w:lang w:val="es-ES_tradnl"/>
        </w:rPr>
      </w:pPr>
    </w:p>
    <w:p w:rsidR="00540AE5" w:rsidRPr="00F249C3" w:rsidRDefault="00540AE5" w:rsidP="00F249C3">
      <w:pPr>
        <w:jc w:val="both"/>
        <w:rPr>
          <w:color w:val="auto"/>
          <w:sz w:val="24"/>
          <w:szCs w:val="24"/>
          <w:lang w:val="es-ES_tradnl"/>
        </w:rPr>
      </w:pPr>
      <w:r w:rsidRPr="00F249C3">
        <w:rPr>
          <w:color w:val="auto"/>
          <w:sz w:val="24"/>
          <w:szCs w:val="24"/>
          <w:lang w:val="es-ES_tradnl"/>
        </w:rPr>
        <w:t xml:space="preserve">    En cierto sentido se desvía por camino del racionalismo (solo la razón), del idea</w:t>
      </w:r>
      <w:r w:rsidRPr="00F249C3">
        <w:rPr>
          <w:color w:val="auto"/>
          <w:sz w:val="24"/>
          <w:szCs w:val="24"/>
          <w:lang w:val="es-ES_tradnl"/>
        </w:rPr>
        <w:softHyphen/>
        <w:t>lismo (objetivos e ideas o ideales ante todo) o incluso del criticismo (todo juzga</w:t>
      </w:r>
      <w:r w:rsidRPr="00F249C3">
        <w:rPr>
          <w:color w:val="auto"/>
          <w:sz w:val="24"/>
          <w:szCs w:val="24"/>
          <w:lang w:val="es-ES_tradnl"/>
        </w:rPr>
        <w:softHyphen/>
        <w:t>do por la propia aceptación o recha</w:t>
      </w:r>
      <w:r w:rsidRPr="00F249C3">
        <w:rPr>
          <w:color w:val="auto"/>
          <w:sz w:val="24"/>
          <w:szCs w:val="24"/>
          <w:lang w:val="es-ES_tradnl"/>
        </w:rPr>
        <w:softHyphen/>
        <w:t>zo</w:t>
      </w:r>
      <w:r w:rsidR="005E2751">
        <w:rPr>
          <w:color w:val="auto"/>
          <w:sz w:val="24"/>
          <w:szCs w:val="24"/>
          <w:lang w:val="es-ES_tradnl"/>
        </w:rPr>
        <w:t xml:space="preserve"> mediante la "argumentación"</w:t>
      </w:r>
      <w:r w:rsidRPr="00F249C3">
        <w:rPr>
          <w:color w:val="auto"/>
          <w:sz w:val="24"/>
          <w:szCs w:val="24"/>
          <w:lang w:val="es-ES_tradnl"/>
        </w:rPr>
        <w:t>)</w:t>
      </w:r>
    </w:p>
    <w:p w:rsidR="00F0637C" w:rsidRPr="00F249C3" w:rsidRDefault="00F0637C" w:rsidP="00F249C3">
      <w:pPr>
        <w:jc w:val="both"/>
        <w:rPr>
          <w:color w:val="auto"/>
          <w:sz w:val="24"/>
          <w:szCs w:val="24"/>
          <w:lang w:val="es-ES_tradnl"/>
        </w:rPr>
      </w:pPr>
    </w:p>
    <w:p w:rsidR="00540AE5" w:rsidRPr="00F249C3" w:rsidRDefault="00540AE5" w:rsidP="00F249C3">
      <w:pPr>
        <w:jc w:val="both"/>
        <w:rPr>
          <w:color w:val="auto"/>
          <w:sz w:val="24"/>
          <w:szCs w:val="24"/>
          <w:lang w:val="es-ES_tradnl"/>
        </w:rPr>
      </w:pPr>
      <w:r w:rsidRPr="00F249C3">
        <w:rPr>
          <w:color w:val="auto"/>
          <w:sz w:val="24"/>
          <w:szCs w:val="24"/>
          <w:lang w:val="es-ES_tradnl"/>
        </w:rPr>
        <w:t xml:space="preserve">    Se opone al voluntarismo (la voluntad cuenta), al intuicionismo (la intuición es más que lógica), al </w:t>
      </w:r>
      <w:proofErr w:type="spellStart"/>
      <w:r w:rsidRPr="00F249C3">
        <w:rPr>
          <w:color w:val="auto"/>
          <w:sz w:val="24"/>
          <w:szCs w:val="24"/>
          <w:lang w:val="es-ES_tradnl"/>
        </w:rPr>
        <w:t>afectivismo</w:t>
      </w:r>
      <w:proofErr w:type="spellEnd"/>
      <w:r w:rsidRPr="00F249C3">
        <w:rPr>
          <w:color w:val="auto"/>
          <w:sz w:val="24"/>
          <w:szCs w:val="24"/>
          <w:lang w:val="es-ES_tradnl"/>
        </w:rPr>
        <w:t xml:space="preserve"> (los senti</w:t>
      </w:r>
      <w:r w:rsidRPr="00F249C3">
        <w:rPr>
          <w:color w:val="auto"/>
          <w:sz w:val="24"/>
          <w:szCs w:val="24"/>
          <w:lang w:val="es-ES_tradnl"/>
        </w:rPr>
        <w:softHyphen/>
        <w:t>mientos son decisivos</w:t>
      </w:r>
      <w:r w:rsidR="00F0637C" w:rsidRPr="00F249C3">
        <w:rPr>
          <w:color w:val="auto"/>
          <w:sz w:val="24"/>
          <w:szCs w:val="24"/>
          <w:lang w:val="es-ES_tradnl"/>
        </w:rPr>
        <w:t xml:space="preserve"> en la vida</w:t>
      </w:r>
      <w:r w:rsidRPr="00F249C3">
        <w:rPr>
          <w:color w:val="auto"/>
          <w:sz w:val="24"/>
          <w:szCs w:val="24"/>
          <w:lang w:val="es-ES_tradnl"/>
        </w:rPr>
        <w:t>), y sobre todo al personalismo, que aspira a dar valor y sentido</w:t>
      </w:r>
      <w:r w:rsidR="00F0637C" w:rsidRPr="00F249C3">
        <w:rPr>
          <w:color w:val="auto"/>
          <w:sz w:val="24"/>
          <w:szCs w:val="24"/>
          <w:lang w:val="es-ES_tradnl"/>
        </w:rPr>
        <w:t xml:space="preserve"> armónico</w:t>
      </w:r>
      <w:r w:rsidRPr="00F249C3">
        <w:rPr>
          <w:color w:val="auto"/>
          <w:sz w:val="24"/>
          <w:szCs w:val="24"/>
          <w:lang w:val="es-ES_tradnl"/>
        </w:rPr>
        <w:t xml:space="preserve"> a todos los rasgos que constitu</w:t>
      </w:r>
      <w:r w:rsidRPr="00F249C3">
        <w:rPr>
          <w:color w:val="auto"/>
          <w:sz w:val="24"/>
          <w:szCs w:val="24"/>
          <w:lang w:val="es-ES_tradnl"/>
        </w:rPr>
        <w:softHyphen/>
        <w:t>yen las facultades diversas y armónicas del ser humano</w:t>
      </w:r>
      <w:r w:rsidR="005E2751">
        <w:rPr>
          <w:color w:val="auto"/>
          <w:sz w:val="24"/>
          <w:szCs w:val="24"/>
          <w:lang w:val="es-ES_tradnl"/>
        </w:rPr>
        <w:t>: la personalidad</w:t>
      </w:r>
      <w:r w:rsidRPr="00F249C3">
        <w:rPr>
          <w:color w:val="auto"/>
          <w:sz w:val="24"/>
          <w:szCs w:val="24"/>
          <w:lang w:val="es-ES_tradnl"/>
        </w:rPr>
        <w:t>.</w:t>
      </w:r>
    </w:p>
    <w:p w:rsidR="00540AE5" w:rsidRPr="00F249C3" w:rsidRDefault="00540AE5" w:rsidP="00F249C3">
      <w:pPr>
        <w:jc w:val="both"/>
        <w:rPr>
          <w:rStyle w:val="estilo21"/>
          <w:b w:val="0"/>
          <w:color w:val="auto"/>
          <w:sz w:val="24"/>
          <w:szCs w:val="24"/>
        </w:rPr>
      </w:pPr>
    </w:p>
    <w:p w:rsidR="00DC293F" w:rsidRPr="00F249C3" w:rsidRDefault="00E542B8" w:rsidP="00F249C3">
      <w:pPr>
        <w:jc w:val="both"/>
        <w:rPr>
          <w:rStyle w:val="estilo21"/>
          <w:b w:val="0"/>
          <w:color w:val="auto"/>
          <w:sz w:val="24"/>
          <w:szCs w:val="24"/>
        </w:rPr>
      </w:pPr>
      <w:r w:rsidRPr="00F249C3">
        <w:rPr>
          <w:rStyle w:val="estilo21"/>
          <w:color w:val="auto"/>
          <w:sz w:val="24"/>
          <w:szCs w:val="24"/>
        </w:rPr>
        <w:t xml:space="preserve">   </w:t>
      </w:r>
      <w:r w:rsidR="00DC293F" w:rsidRPr="00F249C3">
        <w:rPr>
          <w:rStyle w:val="estilo21"/>
          <w:color w:val="auto"/>
          <w:sz w:val="24"/>
          <w:szCs w:val="24"/>
        </w:rPr>
        <w:t xml:space="preserve">Hace falta una figura genial que sintetice </w:t>
      </w:r>
      <w:r w:rsidR="00F0637C" w:rsidRPr="00F249C3">
        <w:rPr>
          <w:rStyle w:val="estilo21"/>
          <w:color w:val="auto"/>
          <w:sz w:val="24"/>
          <w:szCs w:val="24"/>
        </w:rPr>
        <w:t xml:space="preserve">las facultades del </w:t>
      </w:r>
      <w:r w:rsidR="00DC293F" w:rsidRPr="00F249C3">
        <w:rPr>
          <w:rStyle w:val="estilo21"/>
          <w:color w:val="auto"/>
          <w:sz w:val="24"/>
          <w:szCs w:val="24"/>
        </w:rPr>
        <w:t xml:space="preserve">hombre, </w:t>
      </w:r>
      <w:r w:rsidR="00F0637C" w:rsidRPr="00F249C3">
        <w:rPr>
          <w:rStyle w:val="estilo21"/>
          <w:color w:val="auto"/>
          <w:sz w:val="24"/>
          <w:szCs w:val="24"/>
        </w:rPr>
        <w:t xml:space="preserve">con </w:t>
      </w:r>
      <w:r w:rsidR="00DC293F" w:rsidRPr="00F249C3">
        <w:rPr>
          <w:rStyle w:val="estilo21"/>
          <w:color w:val="auto"/>
          <w:sz w:val="24"/>
          <w:szCs w:val="24"/>
        </w:rPr>
        <w:t>trascendencia y ciencia y pueda producir un cambio revolucionario en el pensamiento de los hombres. Ese profeta del cambi</w:t>
      </w:r>
      <w:r w:rsidR="00F0637C" w:rsidRPr="00F249C3">
        <w:rPr>
          <w:rStyle w:val="estilo21"/>
          <w:color w:val="auto"/>
          <w:sz w:val="24"/>
          <w:szCs w:val="24"/>
        </w:rPr>
        <w:t>o</w:t>
      </w:r>
      <w:r w:rsidR="00DC293F" w:rsidRPr="00F249C3">
        <w:rPr>
          <w:rStyle w:val="estilo21"/>
          <w:color w:val="auto"/>
          <w:sz w:val="24"/>
          <w:szCs w:val="24"/>
        </w:rPr>
        <w:t xml:space="preserve"> visionario de la inteligencia, racionalista integral y creyente en un lenguaje riguroso y ordena</w:t>
      </w:r>
      <w:r w:rsidR="00F0637C" w:rsidRPr="00F249C3">
        <w:rPr>
          <w:rStyle w:val="estilo21"/>
          <w:color w:val="auto"/>
          <w:sz w:val="24"/>
          <w:szCs w:val="24"/>
        </w:rPr>
        <w:t>do</w:t>
      </w:r>
      <w:r w:rsidR="005E2751">
        <w:rPr>
          <w:rStyle w:val="estilo21"/>
          <w:color w:val="auto"/>
          <w:sz w:val="24"/>
          <w:szCs w:val="24"/>
        </w:rPr>
        <w:t>,</w:t>
      </w:r>
      <w:r w:rsidR="00F0637C" w:rsidRPr="00F249C3">
        <w:rPr>
          <w:rStyle w:val="estilo21"/>
          <w:color w:val="auto"/>
          <w:sz w:val="24"/>
          <w:szCs w:val="24"/>
        </w:rPr>
        <w:t xml:space="preserve"> fue</w:t>
      </w:r>
      <w:r w:rsidR="00DC293F" w:rsidRPr="00F249C3">
        <w:rPr>
          <w:rStyle w:val="estilo21"/>
          <w:color w:val="auto"/>
          <w:sz w:val="24"/>
          <w:szCs w:val="24"/>
        </w:rPr>
        <w:t xml:space="preserve"> Renato Descartes</w:t>
      </w:r>
      <w:r w:rsidR="006D155F" w:rsidRPr="00F249C3">
        <w:rPr>
          <w:rStyle w:val="estilo21"/>
          <w:color w:val="auto"/>
          <w:sz w:val="24"/>
          <w:szCs w:val="24"/>
        </w:rPr>
        <w:t>.</w:t>
      </w:r>
    </w:p>
    <w:p w:rsidR="006F721D" w:rsidRPr="00F249C3" w:rsidRDefault="006F721D" w:rsidP="00F249C3">
      <w:pPr>
        <w:jc w:val="both"/>
        <w:rPr>
          <w:rStyle w:val="estilo21"/>
          <w:b w:val="0"/>
          <w:color w:val="auto"/>
          <w:sz w:val="24"/>
          <w:szCs w:val="24"/>
        </w:rPr>
      </w:pPr>
    </w:p>
    <w:p w:rsidR="006F721D" w:rsidRDefault="006F721D" w:rsidP="00F249C3">
      <w:pPr>
        <w:jc w:val="both"/>
        <w:rPr>
          <w:rStyle w:val="estilo21"/>
          <w:b w:val="0"/>
          <w:color w:val="auto"/>
          <w:sz w:val="24"/>
          <w:szCs w:val="24"/>
        </w:rPr>
      </w:pPr>
    </w:p>
    <w:p w:rsidR="00F249C3" w:rsidRDefault="00F249C3" w:rsidP="00F249C3">
      <w:pPr>
        <w:jc w:val="both"/>
        <w:rPr>
          <w:rStyle w:val="estilo21"/>
          <w:b w:val="0"/>
          <w:color w:val="auto"/>
          <w:sz w:val="24"/>
          <w:szCs w:val="24"/>
        </w:rPr>
      </w:pPr>
    </w:p>
    <w:p w:rsidR="00F249C3" w:rsidRDefault="00F249C3" w:rsidP="00F249C3">
      <w:pPr>
        <w:jc w:val="both"/>
        <w:rPr>
          <w:rStyle w:val="estilo21"/>
          <w:b w:val="0"/>
          <w:color w:val="auto"/>
          <w:sz w:val="24"/>
          <w:szCs w:val="24"/>
        </w:rPr>
      </w:pPr>
    </w:p>
    <w:p w:rsidR="00F249C3" w:rsidRPr="00F249C3" w:rsidRDefault="00F249C3" w:rsidP="00F249C3">
      <w:pPr>
        <w:jc w:val="both"/>
        <w:rPr>
          <w:rStyle w:val="estilo21"/>
          <w:b w:val="0"/>
          <w:color w:val="auto"/>
          <w:sz w:val="24"/>
          <w:szCs w:val="24"/>
        </w:rPr>
      </w:pPr>
    </w:p>
    <w:p w:rsidR="006F721D" w:rsidRPr="00F249C3" w:rsidRDefault="006F721D" w:rsidP="00F249C3">
      <w:pPr>
        <w:jc w:val="both"/>
        <w:rPr>
          <w:rStyle w:val="estilo21"/>
          <w:b w:val="0"/>
          <w:color w:val="auto"/>
          <w:sz w:val="24"/>
          <w:szCs w:val="24"/>
        </w:rPr>
      </w:pPr>
      <w:r w:rsidRPr="00F249C3">
        <w:rPr>
          <w:noProof/>
          <w:color w:val="auto"/>
        </w:rPr>
        <w:drawing>
          <wp:inline distT="0" distB="0" distL="0" distR="0">
            <wp:extent cx="2092325" cy="2619375"/>
            <wp:effectExtent l="1905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l="28951" t="56903" r="60013" b="23507"/>
                    <a:stretch>
                      <a:fillRect/>
                    </a:stretch>
                  </pic:blipFill>
                  <pic:spPr bwMode="auto">
                    <a:xfrm>
                      <a:off x="0" y="0"/>
                      <a:ext cx="2095783" cy="2623704"/>
                    </a:xfrm>
                    <a:prstGeom prst="rect">
                      <a:avLst/>
                    </a:prstGeom>
                    <a:noFill/>
                    <a:ln w="9525">
                      <a:noFill/>
                      <a:miter lim="800000"/>
                      <a:headEnd/>
                      <a:tailEnd/>
                    </a:ln>
                  </pic:spPr>
                </pic:pic>
              </a:graphicData>
            </a:graphic>
          </wp:inline>
        </w:drawing>
      </w:r>
      <w:r w:rsidRPr="00F249C3">
        <w:rPr>
          <w:noProof/>
          <w:color w:val="auto"/>
        </w:rPr>
        <w:drawing>
          <wp:inline distT="0" distB="0" distL="0" distR="0">
            <wp:extent cx="1895475" cy="2502027"/>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70371" t="29478" r="18880" b="52052"/>
                    <a:stretch>
                      <a:fillRect/>
                    </a:stretch>
                  </pic:blipFill>
                  <pic:spPr bwMode="auto">
                    <a:xfrm>
                      <a:off x="0" y="0"/>
                      <a:ext cx="1895475" cy="2502027"/>
                    </a:xfrm>
                    <a:prstGeom prst="rect">
                      <a:avLst/>
                    </a:prstGeom>
                    <a:noFill/>
                    <a:ln w="9525">
                      <a:noFill/>
                      <a:miter lim="800000"/>
                      <a:headEnd/>
                      <a:tailEnd/>
                    </a:ln>
                  </pic:spPr>
                </pic:pic>
              </a:graphicData>
            </a:graphic>
          </wp:inline>
        </w:drawing>
      </w:r>
      <w:r w:rsidRPr="00F249C3">
        <w:rPr>
          <w:noProof/>
          <w:color w:val="auto"/>
        </w:rPr>
        <w:drawing>
          <wp:inline distT="0" distB="0" distL="0" distR="0">
            <wp:extent cx="2114550" cy="2501358"/>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22788" t="57276" r="65460" b="24627"/>
                    <a:stretch>
                      <a:fillRect/>
                    </a:stretch>
                  </pic:blipFill>
                  <pic:spPr bwMode="auto">
                    <a:xfrm>
                      <a:off x="0" y="0"/>
                      <a:ext cx="2117291" cy="2504600"/>
                    </a:xfrm>
                    <a:prstGeom prst="rect">
                      <a:avLst/>
                    </a:prstGeom>
                    <a:noFill/>
                    <a:ln w="9525">
                      <a:noFill/>
                      <a:miter lim="800000"/>
                      <a:headEnd/>
                      <a:tailEnd/>
                    </a:ln>
                  </pic:spPr>
                </pic:pic>
              </a:graphicData>
            </a:graphic>
          </wp:inline>
        </w:drawing>
      </w:r>
    </w:p>
    <w:p w:rsidR="006F721D" w:rsidRPr="00F249C3" w:rsidRDefault="006F721D" w:rsidP="00F249C3">
      <w:pPr>
        <w:jc w:val="both"/>
        <w:rPr>
          <w:rStyle w:val="estilo21"/>
          <w:b w:val="0"/>
          <w:color w:val="auto"/>
          <w:sz w:val="24"/>
          <w:szCs w:val="24"/>
        </w:rPr>
      </w:pPr>
    </w:p>
    <w:p w:rsidR="00DC293F" w:rsidRPr="00F249C3" w:rsidRDefault="00DC293F" w:rsidP="00F249C3">
      <w:pPr>
        <w:jc w:val="both"/>
        <w:rPr>
          <w:rStyle w:val="estilo21"/>
          <w:b w:val="0"/>
          <w:color w:val="auto"/>
          <w:sz w:val="24"/>
          <w:szCs w:val="24"/>
        </w:rPr>
      </w:pPr>
    </w:p>
    <w:p w:rsidR="00DC293F" w:rsidRPr="00F249C3" w:rsidRDefault="00E542B8" w:rsidP="00F249C3">
      <w:pPr>
        <w:jc w:val="both"/>
        <w:rPr>
          <w:rStyle w:val="estilo21"/>
          <w:b w:val="0"/>
          <w:sz w:val="24"/>
          <w:szCs w:val="24"/>
        </w:rPr>
      </w:pPr>
      <w:r w:rsidRPr="00F249C3">
        <w:t xml:space="preserve">•   </w:t>
      </w:r>
      <w:r w:rsidR="00DC293F" w:rsidRPr="00F249C3">
        <w:rPr>
          <w:rStyle w:val="estilo21"/>
          <w:sz w:val="24"/>
          <w:szCs w:val="24"/>
        </w:rPr>
        <w:t>Renato Descartes 1596-1650</w:t>
      </w:r>
    </w:p>
    <w:p w:rsidR="00DC293F" w:rsidRPr="00F249C3" w:rsidRDefault="00DC293F" w:rsidP="00F249C3">
      <w:pPr>
        <w:jc w:val="both"/>
        <w:rPr>
          <w:rStyle w:val="estilo21"/>
          <w:b w:val="0"/>
          <w:color w:val="auto"/>
          <w:sz w:val="24"/>
          <w:szCs w:val="24"/>
        </w:rPr>
      </w:pPr>
    </w:p>
    <w:p w:rsidR="001D6AD4" w:rsidRPr="00F249C3" w:rsidRDefault="00391C1D" w:rsidP="00F249C3">
      <w:pPr>
        <w:jc w:val="both"/>
        <w:rPr>
          <w:color w:val="auto"/>
        </w:rPr>
      </w:pPr>
      <w:r w:rsidRPr="00F249C3">
        <w:rPr>
          <w:rStyle w:val="estilo21"/>
          <w:color w:val="auto"/>
          <w:sz w:val="24"/>
          <w:szCs w:val="24"/>
        </w:rPr>
        <w:t xml:space="preserve">    E</w:t>
      </w:r>
      <w:r w:rsidR="00DC293F" w:rsidRPr="00F249C3">
        <w:rPr>
          <w:rStyle w:val="estilo21"/>
          <w:color w:val="auto"/>
          <w:sz w:val="24"/>
          <w:szCs w:val="24"/>
        </w:rPr>
        <w:t>s el gran promotor del Racionalismo en la Filosofía. Nac</w:t>
      </w:r>
      <w:r w:rsidR="00F0637C" w:rsidRPr="00F249C3">
        <w:rPr>
          <w:rStyle w:val="estilo21"/>
          <w:color w:val="auto"/>
          <w:sz w:val="24"/>
          <w:szCs w:val="24"/>
        </w:rPr>
        <w:t>ió</w:t>
      </w:r>
      <w:r w:rsidR="00DC293F" w:rsidRPr="00F249C3">
        <w:rPr>
          <w:rStyle w:val="estilo21"/>
          <w:color w:val="auto"/>
          <w:sz w:val="24"/>
          <w:szCs w:val="24"/>
        </w:rPr>
        <w:t xml:space="preserve"> en La </w:t>
      </w:r>
      <w:proofErr w:type="spellStart"/>
      <w:r w:rsidR="00DC293F" w:rsidRPr="00F249C3">
        <w:rPr>
          <w:rStyle w:val="estilo21"/>
          <w:color w:val="auto"/>
          <w:sz w:val="24"/>
          <w:szCs w:val="24"/>
        </w:rPr>
        <w:t>Haye</w:t>
      </w:r>
      <w:proofErr w:type="spellEnd"/>
      <w:r w:rsidR="00DC293F" w:rsidRPr="00F249C3">
        <w:rPr>
          <w:rStyle w:val="estilo21"/>
          <w:color w:val="auto"/>
          <w:sz w:val="24"/>
          <w:szCs w:val="24"/>
        </w:rPr>
        <w:t xml:space="preserve">  (Turena-Francia)</w:t>
      </w:r>
      <w:r w:rsidR="00F0637C" w:rsidRPr="00F249C3">
        <w:rPr>
          <w:rStyle w:val="estilo21"/>
          <w:color w:val="auto"/>
          <w:sz w:val="24"/>
          <w:szCs w:val="24"/>
        </w:rPr>
        <w:t xml:space="preserve"> en 1596. Estudió con los j</w:t>
      </w:r>
      <w:r w:rsidR="00DC293F" w:rsidRPr="00F249C3">
        <w:rPr>
          <w:rStyle w:val="estilo21"/>
          <w:color w:val="auto"/>
          <w:sz w:val="24"/>
          <w:szCs w:val="24"/>
        </w:rPr>
        <w:t>esu</w:t>
      </w:r>
      <w:r w:rsidRPr="00F249C3">
        <w:rPr>
          <w:rStyle w:val="estilo21"/>
          <w:color w:val="auto"/>
          <w:sz w:val="24"/>
          <w:szCs w:val="24"/>
        </w:rPr>
        <w:t>i</w:t>
      </w:r>
      <w:r w:rsidR="00DC293F" w:rsidRPr="00F249C3">
        <w:rPr>
          <w:rStyle w:val="estilo21"/>
          <w:color w:val="auto"/>
          <w:sz w:val="24"/>
          <w:szCs w:val="24"/>
        </w:rPr>
        <w:t xml:space="preserve">tas. </w:t>
      </w:r>
      <w:r w:rsidR="001D6AD4" w:rsidRPr="00F249C3">
        <w:rPr>
          <w:color w:val="auto"/>
        </w:rPr>
        <w:t>A los 18 años de edad, Descartes ingresó en la </w:t>
      </w:r>
      <w:hyperlink r:id="rId18" w:tooltip="Universidad de Poitiers" w:history="1">
        <w:r w:rsidR="001D6AD4" w:rsidRPr="00F249C3">
          <w:rPr>
            <w:rStyle w:val="Hipervnculo"/>
            <w:color w:val="auto"/>
            <w:u w:val="none"/>
          </w:rPr>
          <w:t>Universidad de Poitiers</w:t>
        </w:r>
      </w:hyperlink>
      <w:r w:rsidR="001D6AD4" w:rsidRPr="00F249C3">
        <w:rPr>
          <w:color w:val="auto"/>
        </w:rPr>
        <w:t> para estudiar derecho y medicina. Para 1616 cuenta con los grados de bachiller y licenciado en Derecho.</w:t>
      </w:r>
    </w:p>
    <w:p w:rsidR="001D6AD4" w:rsidRPr="00F249C3" w:rsidRDefault="00E542B8" w:rsidP="00F249C3">
      <w:pPr>
        <w:pStyle w:val="NormalWeb"/>
        <w:jc w:val="both"/>
        <w:rPr>
          <w:rFonts w:ascii="Arial" w:hAnsi="Arial" w:cs="Arial"/>
          <w:color w:val="auto"/>
          <w:sz w:val="24"/>
          <w:szCs w:val="24"/>
        </w:rPr>
      </w:pPr>
      <w:r w:rsidRPr="00F249C3">
        <w:rPr>
          <w:color w:val="auto"/>
        </w:rPr>
        <w:t xml:space="preserve">    </w:t>
      </w:r>
      <w:r w:rsidR="001D6AD4" w:rsidRPr="00F249C3">
        <w:rPr>
          <w:rFonts w:ascii="Arial" w:hAnsi="Arial" w:cs="Arial"/>
          <w:color w:val="auto"/>
          <w:sz w:val="24"/>
          <w:szCs w:val="24"/>
        </w:rPr>
        <w:t xml:space="preserve">En 1618 y 1619 reside en Holanda. Allí conocerá a un joven científico, Isaac </w:t>
      </w:r>
      <w:proofErr w:type="spellStart"/>
      <w:r w:rsidR="001D6AD4" w:rsidRPr="00F249C3">
        <w:rPr>
          <w:rFonts w:ascii="Arial" w:hAnsi="Arial" w:cs="Arial"/>
          <w:color w:val="auto"/>
          <w:sz w:val="24"/>
          <w:szCs w:val="24"/>
        </w:rPr>
        <w:t>Beeckman</w:t>
      </w:r>
      <w:proofErr w:type="spellEnd"/>
      <w:r w:rsidR="001D6AD4" w:rsidRPr="00F249C3">
        <w:rPr>
          <w:rFonts w:ascii="Arial" w:hAnsi="Arial" w:cs="Arial"/>
          <w:color w:val="auto"/>
          <w:sz w:val="24"/>
          <w:szCs w:val="24"/>
        </w:rPr>
        <w:t>, con quien durante varios años mantiene una intensa y estrecha amistad. Para él escribe pequeños trabajos de física, como «Sobre la presión del agua en un vaso» y «Sobre la caída de una piedra en el vacío», así como un compendio de música</w:t>
      </w:r>
    </w:p>
    <w:p w:rsidR="001D6AD4" w:rsidRPr="00F249C3" w:rsidRDefault="001D6AD4"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Ese contacto con </w:t>
      </w:r>
      <w:proofErr w:type="spellStart"/>
      <w:r w:rsidRPr="00F249C3">
        <w:rPr>
          <w:rFonts w:ascii="Arial" w:hAnsi="Arial" w:cs="Arial"/>
          <w:color w:val="auto"/>
          <w:sz w:val="24"/>
          <w:szCs w:val="24"/>
        </w:rPr>
        <w:t>Beeckman</w:t>
      </w:r>
      <w:proofErr w:type="spellEnd"/>
      <w:r w:rsidRPr="00F249C3">
        <w:rPr>
          <w:rFonts w:ascii="Arial" w:hAnsi="Arial" w:cs="Arial"/>
          <w:color w:val="auto"/>
          <w:sz w:val="24"/>
          <w:szCs w:val="24"/>
        </w:rPr>
        <w:t xml:space="preserve"> estimuló en gran medida el interés de Descartes por la matemática y la física. Pese a los constantes viajes que realizó en esta época, Descartes no dejó de formarse y en 1620 conoció en </w:t>
      </w:r>
      <w:hyperlink r:id="rId19" w:tooltip="Ulm" w:history="1">
        <w:r w:rsidRPr="00F249C3">
          <w:rPr>
            <w:rStyle w:val="Hipervnculo"/>
            <w:rFonts w:ascii="Arial" w:hAnsi="Arial" w:cs="Arial"/>
            <w:color w:val="auto"/>
            <w:sz w:val="24"/>
            <w:szCs w:val="24"/>
            <w:u w:val="none"/>
          </w:rPr>
          <w:t>Ulm</w:t>
        </w:r>
      </w:hyperlink>
      <w:r w:rsidRPr="00F249C3">
        <w:rPr>
          <w:rFonts w:ascii="Arial" w:hAnsi="Arial" w:cs="Arial"/>
          <w:color w:val="auto"/>
          <w:sz w:val="24"/>
          <w:szCs w:val="24"/>
        </w:rPr>
        <w:t> al entonces famoso maestro calculista alemán </w:t>
      </w:r>
      <w:hyperlink r:id="rId20" w:tooltip="Johann Faulhaber" w:history="1">
        <w:r w:rsidRPr="00F249C3">
          <w:rPr>
            <w:rStyle w:val="Hipervnculo"/>
            <w:rFonts w:ascii="Arial" w:hAnsi="Arial" w:cs="Arial"/>
            <w:color w:val="auto"/>
            <w:sz w:val="24"/>
            <w:szCs w:val="24"/>
            <w:u w:val="none"/>
          </w:rPr>
          <w:t xml:space="preserve">Johann </w:t>
        </w:r>
        <w:proofErr w:type="spellStart"/>
        <w:r w:rsidRPr="00F249C3">
          <w:rPr>
            <w:rStyle w:val="Hipervnculo"/>
            <w:rFonts w:ascii="Arial" w:hAnsi="Arial" w:cs="Arial"/>
            <w:color w:val="auto"/>
            <w:sz w:val="24"/>
            <w:szCs w:val="24"/>
            <w:u w:val="none"/>
          </w:rPr>
          <w:t>Faulhaber</w:t>
        </w:r>
        <w:proofErr w:type="spellEnd"/>
      </w:hyperlink>
      <w:r w:rsidRPr="00F249C3">
        <w:rPr>
          <w:rFonts w:ascii="Arial" w:hAnsi="Arial" w:cs="Arial"/>
          <w:color w:val="auto"/>
          <w:sz w:val="24"/>
          <w:szCs w:val="24"/>
        </w:rPr>
        <w:t>.</w:t>
      </w:r>
    </w:p>
    <w:p w:rsidR="001D6AD4" w:rsidRPr="00F249C3" w:rsidRDefault="00E542B8" w:rsidP="00F249C3">
      <w:pPr>
        <w:pStyle w:val="NormalWeb"/>
        <w:jc w:val="both"/>
        <w:rPr>
          <w:color w:val="auto"/>
        </w:rPr>
      </w:pPr>
      <w:r w:rsidRPr="00F249C3">
        <w:rPr>
          <w:rFonts w:ascii="Arial" w:hAnsi="Arial" w:cs="Arial"/>
          <w:color w:val="auto"/>
          <w:sz w:val="24"/>
          <w:szCs w:val="24"/>
        </w:rPr>
        <w:t xml:space="preserve">    </w:t>
      </w:r>
      <w:r w:rsidR="001D6AD4" w:rsidRPr="00F249C3">
        <w:rPr>
          <w:rFonts w:ascii="Arial" w:hAnsi="Arial" w:cs="Arial"/>
          <w:color w:val="auto"/>
          <w:sz w:val="24"/>
          <w:szCs w:val="24"/>
        </w:rPr>
        <w:t>A los veintidós años part</w:t>
      </w:r>
      <w:r w:rsidRPr="00F249C3">
        <w:rPr>
          <w:rFonts w:ascii="Arial" w:hAnsi="Arial" w:cs="Arial"/>
          <w:color w:val="auto"/>
          <w:sz w:val="24"/>
          <w:szCs w:val="24"/>
        </w:rPr>
        <w:t>ió</w:t>
      </w:r>
      <w:r w:rsidR="001D6AD4" w:rsidRPr="00F249C3">
        <w:rPr>
          <w:rFonts w:ascii="Arial" w:hAnsi="Arial" w:cs="Arial"/>
          <w:color w:val="auto"/>
          <w:sz w:val="24"/>
          <w:szCs w:val="24"/>
        </w:rPr>
        <w:t xml:space="preserve"> hacia los Países Bajos, donde observ</w:t>
      </w:r>
      <w:r w:rsidR="00B92F5F" w:rsidRPr="00F249C3">
        <w:rPr>
          <w:rFonts w:ascii="Arial" w:hAnsi="Arial" w:cs="Arial"/>
          <w:color w:val="auto"/>
          <w:sz w:val="24"/>
          <w:szCs w:val="24"/>
        </w:rPr>
        <w:t>ó</w:t>
      </w:r>
      <w:r w:rsidR="001D6AD4" w:rsidRPr="00F249C3">
        <w:rPr>
          <w:rFonts w:ascii="Arial" w:hAnsi="Arial" w:cs="Arial"/>
          <w:color w:val="auto"/>
          <w:sz w:val="24"/>
          <w:szCs w:val="24"/>
        </w:rPr>
        <w:t xml:space="preserve"> los preparativos del ejército de </w:t>
      </w:r>
      <w:hyperlink r:id="rId21" w:tooltip="Mauricio de Nassau" w:history="1">
        <w:r w:rsidR="001D6AD4" w:rsidRPr="00F249C3">
          <w:rPr>
            <w:rStyle w:val="Hipervnculo"/>
            <w:rFonts w:ascii="Arial" w:hAnsi="Arial" w:cs="Arial"/>
            <w:color w:val="auto"/>
            <w:sz w:val="24"/>
            <w:szCs w:val="24"/>
            <w:u w:val="none"/>
          </w:rPr>
          <w:t>Mauricio de Nassau</w:t>
        </w:r>
      </w:hyperlink>
      <w:r w:rsidR="001D6AD4" w:rsidRPr="00F249C3">
        <w:rPr>
          <w:rFonts w:ascii="Arial" w:hAnsi="Arial" w:cs="Arial"/>
          <w:color w:val="auto"/>
          <w:sz w:val="24"/>
          <w:szCs w:val="24"/>
        </w:rPr>
        <w:t> para la inminente </w:t>
      </w:r>
      <w:hyperlink r:id="rId22" w:tooltip="Guerra de los Treinta Años" w:history="1">
        <w:r w:rsidR="001D6AD4" w:rsidRPr="00F249C3">
          <w:rPr>
            <w:rStyle w:val="Hipervnculo"/>
            <w:rFonts w:ascii="Arial" w:hAnsi="Arial" w:cs="Arial"/>
            <w:color w:val="auto"/>
            <w:sz w:val="24"/>
            <w:szCs w:val="24"/>
            <w:u w:val="none"/>
          </w:rPr>
          <w:t>Guerra de los Treinta Años</w:t>
        </w:r>
      </w:hyperlink>
      <w:r w:rsidR="001D6AD4" w:rsidRPr="00F249C3">
        <w:rPr>
          <w:color w:val="auto"/>
        </w:rPr>
        <w:t>.</w:t>
      </w:r>
      <w:r w:rsidR="005E2751">
        <w:rPr>
          <w:color w:val="auto"/>
        </w:rPr>
        <w:t xml:space="preserve"> </w:t>
      </w:r>
      <w:r w:rsidR="001D6AD4" w:rsidRPr="00F249C3">
        <w:rPr>
          <w:rStyle w:val="estilo21"/>
          <w:color w:val="auto"/>
          <w:sz w:val="24"/>
          <w:szCs w:val="24"/>
        </w:rPr>
        <w:t>Y se alistó en el ejército</w:t>
      </w:r>
      <w:r w:rsidR="00B92F5F" w:rsidRPr="00F249C3">
        <w:rPr>
          <w:rStyle w:val="estilo21"/>
          <w:color w:val="auto"/>
          <w:sz w:val="24"/>
          <w:szCs w:val="24"/>
        </w:rPr>
        <w:t>.</w:t>
      </w:r>
      <w:r w:rsidR="001D6AD4" w:rsidRPr="00F249C3">
        <w:rPr>
          <w:rStyle w:val="estilo21"/>
          <w:color w:val="auto"/>
          <w:sz w:val="24"/>
          <w:szCs w:val="24"/>
        </w:rPr>
        <w:t xml:space="preserve"> Después se fue con Maximiliano de Baviera en sus operaciones militares. En 1622 dejó el ejército y en 1623 viajó a Italia</w:t>
      </w:r>
      <w:r w:rsidR="00B92F5F" w:rsidRPr="00F249C3">
        <w:rPr>
          <w:rStyle w:val="estilo21"/>
          <w:color w:val="auto"/>
          <w:sz w:val="24"/>
          <w:szCs w:val="24"/>
        </w:rPr>
        <w:t>.</w:t>
      </w:r>
    </w:p>
    <w:p w:rsidR="003D1224" w:rsidRPr="00F249C3" w:rsidRDefault="00DC293F" w:rsidP="00F249C3">
      <w:pPr>
        <w:pStyle w:val="NormalWeb"/>
        <w:jc w:val="both"/>
        <w:rPr>
          <w:rStyle w:val="estilo21"/>
          <w:b w:val="0"/>
          <w:color w:val="auto"/>
          <w:sz w:val="24"/>
          <w:szCs w:val="24"/>
        </w:rPr>
      </w:pPr>
      <w:r w:rsidRPr="00F249C3">
        <w:rPr>
          <w:rStyle w:val="estilo21"/>
          <w:color w:val="auto"/>
          <w:sz w:val="24"/>
          <w:szCs w:val="24"/>
        </w:rPr>
        <w:t xml:space="preserve">  En 1628 establec</w:t>
      </w:r>
      <w:r w:rsidR="003D1224" w:rsidRPr="00F249C3">
        <w:rPr>
          <w:rStyle w:val="estilo21"/>
          <w:color w:val="auto"/>
          <w:sz w:val="24"/>
          <w:szCs w:val="24"/>
        </w:rPr>
        <w:t>ió</w:t>
      </w:r>
      <w:r w:rsidRPr="00F249C3">
        <w:rPr>
          <w:rStyle w:val="estilo21"/>
          <w:color w:val="auto"/>
          <w:sz w:val="24"/>
          <w:szCs w:val="24"/>
        </w:rPr>
        <w:t xml:space="preserve"> su residencia en Holanda, en </w:t>
      </w:r>
      <w:proofErr w:type="spellStart"/>
      <w:r w:rsidRPr="00F249C3">
        <w:rPr>
          <w:rStyle w:val="estilo21"/>
          <w:color w:val="auto"/>
          <w:sz w:val="24"/>
          <w:szCs w:val="24"/>
        </w:rPr>
        <w:t>Amsterdam</w:t>
      </w:r>
      <w:proofErr w:type="spellEnd"/>
      <w:r w:rsidRPr="00F249C3">
        <w:rPr>
          <w:rStyle w:val="estilo21"/>
          <w:color w:val="auto"/>
          <w:sz w:val="24"/>
          <w:szCs w:val="24"/>
        </w:rPr>
        <w:t xml:space="preserve">, y luego en </w:t>
      </w:r>
      <w:proofErr w:type="spellStart"/>
      <w:r w:rsidRPr="00F249C3">
        <w:rPr>
          <w:rStyle w:val="estilo21"/>
          <w:color w:val="auto"/>
          <w:sz w:val="24"/>
          <w:szCs w:val="24"/>
        </w:rPr>
        <w:t>Utrech</w:t>
      </w:r>
      <w:proofErr w:type="spellEnd"/>
      <w:r w:rsidRPr="00F249C3">
        <w:rPr>
          <w:rStyle w:val="estilo21"/>
          <w:color w:val="auto"/>
          <w:sz w:val="24"/>
          <w:szCs w:val="24"/>
        </w:rPr>
        <w:t xml:space="preserve"> y en Leyden. Se dedic</w:t>
      </w:r>
      <w:r w:rsidR="003D1224" w:rsidRPr="00F249C3">
        <w:rPr>
          <w:rStyle w:val="estilo21"/>
          <w:color w:val="auto"/>
          <w:sz w:val="24"/>
          <w:szCs w:val="24"/>
        </w:rPr>
        <w:t>ó</w:t>
      </w:r>
      <w:r w:rsidRPr="00F249C3">
        <w:rPr>
          <w:rStyle w:val="estilo21"/>
          <w:color w:val="auto"/>
          <w:sz w:val="24"/>
          <w:szCs w:val="24"/>
        </w:rPr>
        <w:t xml:space="preserve"> a escribir sus obras y a publicarlas, en medio </w:t>
      </w:r>
      <w:r w:rsidR="003D1224" w:rsidRPr="00F249C3">
        <w:rPr>
          <w:rStyle w:val="estilo21"/>
          <w:color w:val="auto"/>
          <w:sz w:val="24"/>
          <w:szCs w:val="24"/>
        </w:rPr>
        <w:t xml:space="preserve">de </w:t>
      </w:r>
      <w:r w:rsidRPr="00F249C3">
        <w:rPr>
          <w:rStyle w:val="estilo21"/>
          <w:color w:val="auto"/>
          <w:sz w:val="24"/>
          <w:szCs w:val="24"/>
        </w:rPr>
        <w:t>oposiciones</w:t>
      </w:r>
      <w:r w:rsidR="003D1224" w:rsidRPr="00F249C3">
        <w:rPr>
          <w:rStyle w:val="estilo21"/>
          <w:color w:val="auto"/>
          <w:sz w:val="24"/>
          <w:szCs w:val="24"/>
        </w:rPr>
        <w:t xml:space="preserve"> y de críticas, teniendo la experiencia de que, cuanto más se discutían sus modos de razonar</w:t>
      </w:r>
      <w:r w:rsidR="005E2751">
        <w:rPr>
          <w:rStyle w:val="estilo21"/>
          <w:color w:val="auto"/>
          <w:sz w:val="24"/>
          <w:szCs w:val="24"/>
        </w:rPr>
        <w:t>,</w:t>
      </w:r>
      <w:r w:rsidR="003D1224" w:rsidRPr="00F249C3">
        <w:rPr>
          <w:rStyle w:val="estilo21"/>
          <w:color w:val="auto"/>
          <w:sz w:val="24"/>
          <w:szCs w:val="24"/>
        </w:rPr>
        <w:t xml:space="preserve"> más era conocido y más pensadores terminaban pasándose a su escuela informal.</w:t>
      </w:r>
    </w:p>
    <w:p w:rsidR="00B92F5F" w:rsidRPr="00F249C3" w:rsidRDefault="00B92F5F" w:rsidP="00F249C3">
      <w:pPr>
        <w:jc w:val="both"/>
        <w:rPr>
          <w:color w:val="auto"/>
          <w:sz w:val="24"/>
          <w:szCs w:val="24"/>
          <w:shd w:val="clear" w:color="auto" w:fill="FFFFFF"/>
        </w:rPr>
      </w:pPr>
      <w:r w:rsidRPr="00F249C3">
        <w:rPr>
          <w:color w:val="auto"/>
          <w:shd w:val="clear" w:color="auto" w:fill="FFFFFF"/>
        </w:rPr>
        <w:t xml:space="preserve">    </w:t>
      </w:r>
      <w:r w:rsidR="0066740E" w:rsidRPr="00F249C3">
        <w:rPr>
          <w:color w:val="auto"/>
          <w:sz w:val="24"/>
          <w:szCs w:val="24"/>
          <w:shd w:val="clear" w:color="auto" w:fill="FFFFFF"/>
        </w:rPr>
        <w:t>La preferencia de Descartes por </w:t>
      </w:r>
      <w:hyperlink r:id="rId23" w:tooltip="Países Bajos" w:history="1">
        <w:r w:rsidR="0066740E" w:rsidRPr="00F249C3">
          <w:rPr>
            <w:rStyle w:val="Hipervnculo"/>
            <w:color w:val="auto"/>
            <w:sz w:val="24"/>
            <w:szCs w:val="24"/>
            <w:u w:val="none"/>
            <w:shd w:val="clear" w:color="auto" w:fill="FFFFFF"/>
          </w:rPr>
          <w:t>Holanda</w:t>
        </w:r>
      </w:hyperlink>
      <w:r w:rsidR="0066740E" w:rsidRPr="00F249C3">
        <w:rPr>
          <w:color w:val="auto"/>
          <w:sz w:val="24"/>
          <w:szCs w:val="24"/>
          <w:shd w:val="clear" w:color="auto" w:fill="FFFFFF"/>
        </w:rPr>
        <w:t> parece haber sido bastante acertada, pues mientras en Francia muchas cosas podrían distraerlo y había escasa tolerancia, las ciudades holandesas estaban en paz, florecían gracias al comercio y grupos de </w:t>
      </w:r>
      <w:hyperlink r:id="rId24" w:tooltip="Burgueses" w:history="1">
        <w:r w:rsidR="0066740E" w:rsidRPr="00F249C3">
          <w:rPr>
            <w:rStyle w:val="Hipervnculo"/>
            <w:color w:val="auto"/>
            <w:sz w:val="24"/>
            <w:szCs w:val="24"/>
            <w:u w:val="none"/>
            <w:shd w:val="clear" w:color="auto" w:fill="FFFFFF"/>
          </w:rPr>
          <w:t>burgueses</w:t>
        </w:r>
      </w:hyperlink>
      <w:r w:rsidR="0066740E" w:rsidRPr="00F249C3">
        <w:rPr>
          <w:color w:val="auto"/>
          <w:sz w:val="24"/>
          <w:szCs w:val="24"/>
          <w:shd w:val="clear" w:color="auto" w:fill="FFFFFF"/>
        </w:rPr>
        <w:t> potenciaban las ciencias fundándose la academia de </w:t>
      </w:r>
      <w:hyperlink r:id="rId25" w:tooltip="Ámsterdam" w:history="1">
        <w:r w:rsidR="0066740E" w:rsidRPr="00F249C3">
          <w:rPr>
            <w:rStyle w:val="Hipervnculo"/>
            <w:color w:val="auto"/>
            <w:sz w:val="24"/>
            <w:szCs w:val="24"/>
            <w:u w:val="none"/>
            <w:shd w:val="clear" w:color="auto" w:fill="FFFFFF"/>
          </w:rPr>
          <w:t>Ámsterdam</w:t>
        </w:r>
      </w:hyperlink>
      <w:r w:rsidR="0066740E" w:rsidRPr="00F249C3">
        <w:rPr>
          <w:color w:val="auto"/>
          <w:sz w:val="24"/>
          <w:szCs w:val="24"/>
          <w:shd w:val="clear" w:color="auto" w:fill="FFFFFF"/>
        </w:rPr>
        <w:t> en 1632. Entre</w:t>
      </w:r>
      <w:r w:rsidR="0024795D">
        <w:rPr>
          <w:color w:val="auto"/>
          <w:sz w:val="24"/>
          <w:szCs w:val="24"/>
          <w:shd w:val="clear" w:color="auto" w:fill="FFFFFF"/>
        </w:rPr>
        <w:t xml:space="preserve"> </w:t>
      </w:r>
      <w:r w:rsidR="0066740E" w:rsidRPr="00F249C3">
        <w:rPr>
          <w:color w:val="auto"/>
          <w:sz w:val="24"/>
          <w:szCs w:val="24"/>
          <w:shd w:val="clear" w:color="auto" w:fill="FFFFFF"/>
        </w:rPr>
        <w:t>tanto, el centro de Europa se desgarraba en la </w:t>
      </w:r>
      <w:hyperlink r:id="rId26" w:tooltip="Guerra de los Treinta Años" w:history="1">
        <w:r w:rsidR="0066740E" w:rsidRPr="00F249C3">
          <w:rPr>
            <w:rStyle w:val="Hipervnculo"/>
            <w:color w:val="auto"/>
            <w:sz w:val="24"/>
            <w:szCs w:val="24"/>
            <w:u w:val="none"/>
            <w:shd w:val="clear" w:color="auto" w:fill="FFFFFF"/>
          </w:rPr>
          <w:t>Guerra de los Treinta Años</w:t>
        </w:r>
      </w:hyperlink>
      <w:r w:rsidR="0066740E" w:rsidRPr="00F249C3">
        <w:rPr>
          <w:color w:val="auto"/>
          <w:sz w:val="24"/>
          <w:szCs w:val="24"/>
          <w:shd w:val="clear" w:color="auto" w:fill="FFFFFF"/>
        </w:rPr>
        <w:t>, que terminaría en 1648.</w:t>
      </w:r>
    </w:p>
    <w:p w:rsidR="00B92F5F" w:rsidRPr="00F249C3" w:rsidRDefault="00B92F5F" w:rsidP="00F249C3">
      <w:pPr>
        <w:jc w:val="both"/>
        <w:rPr>
          <w:color w:val="auto"/>
          <w:sz w:val="24"/>
          <w:szCs w:val="24"/>
          <w:shd w:val="clear" w:color="auto" w:fill="FFFFFF"/>
        </w:rPr>
      </w:pPr>
    </w:p>
    <w:p w:rsidR="0066740E" w:rsidRPr="00F249C3" w:rsidRDefault="00B92F5F" w:rsidP="00F249C3">
      <w:pPr>
        <w:jc w:val="both"/>
        <w:rPr>
          <w:rStyle w:val="estilo21"/>
          <w:b w:val="0"/>
          <w:color w:val="auto"/>
          <w:sz w:val="24"/>
          <w:szCs w:val="24"/>
        </w:rPr>
      </w:pPr>
      <w:r w:rsidRPr="00F249C3">
        <w:rPr>
          <w:color w:val="auto"/>
          <w:sz w:val="24"/>
          <w:szCs w:val="24"/>
          <w:shd w:val="clear" w:color="auto" w:fill="FFFFFF"/>
        </w:rPr>
        <w:t xml:space="preserve">   A</w:t>
      </w:r>
      <w:r w:rsidR="0066740E" w:rsidRPr="00F249C3">
        <w:rPr>
          <w:color w:val="auto"/>
          <w:sz w:val="24"/>
          <w:szCs w:val="24"/>
          <w:shd w:val="clear" w:color="auto" w:fill="FFFFFF"/>
        </w:rPr>
        <w:t>un así, tomando ejemplo de lo sucedido a </w:t>
      </w:r>
      <w:hyperlink r:id="rId27" w:tooltip="Galileo Galilei" w:history="1">
        <w:r w:rsidR="0066740E" w:rsidRPr="00F249C3">
          <w:rPr>
            <w:rStyle w:val="Hipervnculo"/>
            <w:color w:val="auto"/>
            <w:sz w:val="24"/>
            <w:szCs w:val="24"/>
            <w:u w:val="none"/>
            <w:shd w:val="clear" w:color="auto" w:fill="FFFFFF"/>
          </w:rPr>
          <w:t>Galileo</w:t>
        </w:r>
      </w:hyperlink>
      <w:r w:rsidR="0066740E" w:rsidRPr="00F249C3">
        <w:rPr>
          <w:color w:val="auto"/>
          <w:sz w:val="24"/>
          <w:szCs w:val="24"/>
          <w:shd w:val="clear" w:color="auto" w:fill="FFFFFF"/>
        </w:rPr>
        <w:t> con la </w:t>
      </w:r>
      <w:hyperlink r:id="rId28" w:tooltip="Santa Sede" w:history="1">
        <w:r w:rsidR="0066740E" w:rsidRPr="00F249C3">
          <w:rPr>
            <w:rStyle w:val="Hipervnculo"/>
            <w:color w:val="auto"/>
            <w:sz w:val="24"/>
            <w:szCs w:val="24"/>
            <w:u w:val="none"/>
            <w:shd w:val="clear" w:color="auto" w:fill="FFFFFF"/>
          </w:rPr>
          <w:t>Iglesia</w:t>
        </w:r>
      </w:hyperlink>
      <w:r w:rsidR="0066740E" w:rsidRPr="00F249C3">
        <w:rPr>
          <w:color w:val="auto"/>
          <w:sz w:val="24"/>
          <w:szCs w:val="24"/>
          <w:shd w:val="clear" w:color="auto" w:fill="FFFFFF"/>
        </w:rPr>
        <w:t xml:space="preserve">, Descartes se muestra cauteloso en sus escritos y, en su correspondencia de esos años con el </w:t>
      </w:r>
      <w:r w:rsidR="0066740E" w:rsidRPr="00F249C3">
        <w:rPr>
          <w:color w:val="auto"/>
          <w:sz w:val="24"/>
          <w:szCs w:val="24"/>
          <w:shd w:val="clear" w:color="auto" w:fill="FFFFFF"/>
        </w:rPr>
        <w:lastRenderedPageBreak/>
        <w:t>médico </w:t>
      </w:r>
      <w:proofErr w:type="spellStart"/>
      <w:r w:rsidR="006A27B2" w:rsidRPr="00F249C3">
        <w:rPr>
          <w:color w:val="auto"/>
          <w:sz w:val="24"/>
          <w:szCs w:val="24"/>
        </w:rPr>
        <w:fldChar w:fldCharType="begin"/>
      </w:r>
      <w:r w:rsidR="0066740E" w:rsidRPr="00F249C3">
        <w:rPr>
          <w:color w:val="auto"/>
          <w:sz w:val="24"/>
          <w:szCs w:val="24"/>
        </w:rPr>
        <w:instrText xml:space="preserve"> HYPERLINK "https://es.wikipedia.org/w/index.php?title=Henricus_Regius&amp;action=edit&amp;redlink=1" \o "Henricus Regius (aún no redactado)" </w:instrText>
      </w:r>
      <w:r w:rsidR="006A27B2" w:rsidRPr="00F249C3">
        <w:rPr>
          <w:color w:val="auto"/>
          <w:sz w:val="24"/>
          <w:szCs w:val="24"/>
        </w:rPr>
        <w:fldChar w:fldCharType="separate"/>
      </w:r>
      <w:r w:rsidR="0066740E" w:rsidRPr="00F249C3">
        <w:rPr>
          <w:rStyle w:val="Hipervnculo"/>
          <w:color w:val="auto"/>
          <w:sz w:val="24"/>
          <w:szCs w:val="24"/>
          <w:u w:val="none"/>
          <w:shd w:val="clear" w:color="auto" w:fill="FFFFFF"/>
        </w:rPr>
        <w:t>Regius</w:t>
      </w:r>
      <w:proofErr w:type="spellEnd"/>
      <w:r w:rsidR="006A27B2" w:rsidRPr="00F249C3">
        <w:rPr>
          <w:color w:val="auto"/>
          <w:sz w:val="24"/>
          <w:szCs w:val="24"/>
        </w:rPr>
        <w:fldChar w:fldCharType="end"/>
      </w:r>
      <w:r w:rsidR="0066740E" w:rsidRPr="00F249C3">
        <w:rPr>
          <w:color w:val="auto"/>
          <w:sz w:val="24"/>
          <w:szCs w:val="24"/>
          <w:shd w:val="clear" w:color="auto" w:fill="FFFFFF"/>
        </w:rPr>
        <w:t xml:space="preserve"> (1639-1645) o su amigo </w:t>
      </w:r>
      <w:proofErr w:type="spellStart"/>
      <w:r w:rsidR="0066740E" w:rsidRPr="00F249C3">
        <w:rPr>
          <w:color w:val="auto"/>
          <w:sz w:val="24"/>
          <w:szCs w:val="24"/>
          <w:shd w:val="clear" w:color="auto" w:fill="FFFFFF"/>
        </w:rPr>
        <w:t>Mersenne</w:t>
      </w:r>
      <w:proofErr w:type="spellEnd"/>
      <w:r w:rsidRPr="00F249C3">
        <w:rPr>
          <w:color w:val="auto"/>
          <w:sz w:val="24"/>
          <w:szCs w:val="24"/>
          <w:shd w:val="clear" w:color="auto" w:fill="FFFFFF"/>
        </w:rPr>
        <w:t>; y</w:t>
      </w:r>
      <w:r w:rsidR="0066740E" w:rsidRPr="00F249C3">
        <w:rPr>
          <w:color w:val="auto"/>
          <w:sz w:val="24"/>
          <w:szCs w:val="24"/>
          <w:shd w:val="clear" w:color="auto" w:fill="FFFFFF"/>
        </w:rPr>
        <w:t xml:space="preserve"> recomienda a éstos discreción a la hora de dar a conocer sus teorías para evitar un posible encarcelamiento o incluso la muerte. En una carta de 1633 enviada a este último, impactado por la reciente condena al científico italiano, llega a plantearle la quema de sus papeles o, al menos, no dejárselos ver a nadie</w:t>
      </w:r>
      <w:r w:rsidR="0024795D">
        <w:rPr>
          <w:color w:val="auto"/>
          <w:sz w:val="24"/>
          <w:szCs w:val="24"/>
          <w:shd w:val="clear" w:color="auto" w:fill="FFFFFF"/>
        </w:rPr>
        <w:t>.</w:t>
      </w:r>
    </w:p>
    <w:p w:rsidR="00B92F5F" w:rsidRPr="00F249C3" w:rsidRDefault="00DC293F" w:rsidP="00F249C3">
      <w:pPr>
        <w:jc w:val="both"/>
        <w:rPr>
          <w:rStyle w:val="estilo21"/>
          <w:b w:val="0"/>
          <w:color w:val="auto"/>
          <w:sz w:val="24"/>
          <w:szCs w:val="24"/>
        </w:rPr>
      </w:pPr>
      <w:r w:rsidRPr="00F249C3">
        <w:rPr>
          <w:rStyle w:val="estilo21"/>
          <w:color w:val="auto"/>
          <w:sz w:val="24"/>
          <w:szCs w:val="24"/>
        </w:rPr>
        <w:t xml:space="preserve"> </w:t>
      </w:r>
    </w:p>
    <w:p w:rsidR="00DC293F" w:rsidRPr="00F249C3" w:rsidRDefault="00B92F5F" w:rsidP="00F249C3">
      <w:pPr>
        <w:jc w:val="both"/>
        <w:rPr>
          <w:rStyle w:val="estilo21"/>
          <w:b w:val="0"/>
          <w:color w:val="auto"/>
          <w:sz w:val="24"/>
          <w:szCs w:val="24"/>
        </w:rPr>
      </w:pPr>
      <w:r w:rsidRPr="00F249C3">
        <w:rPr>
          <w:rStyle w:val="estilo21"/>
          <w:color w:val="auto"/>
          <w:sz w:val="24"/>
          <w:szCs w:val="24"/>
        </w:rPr>
        <w:t xml:space="preserve">   </w:t>
      </w:r>
      <w:r w:rsidR="00DC293F" w:rsidRPr="00F249C3">
        <w:rPr>
          <w:rStyle w:val="estilo21"/>
          <w:color w:val="auto"/>
          <w:sz w:val="24"/>
          <w:szCs w:val="24"/>
        </w:rPr>
        <w:t>Le proteg</w:t>
      </w:r>
      <w:r w:rsidR="003D1224" w:rsidRPr="00F249C3">
        <w:rPr>
          <w:rStyle w:val="estilo21"/>
          <w:color w:val="auto"/>
          <w:sz w:val="24"/>
          <w:szCs w:val="24"/>
        </w:rPr>
        <w:t>ía el Prí</w:t>
      </w:r>
      <w:r w:rsidR="00DC293F" w:rsidRPr="00F249C3">
        <w:rPr>
          <w:rStyle w:val="estilo21"/>
          <w:color w:val="auto"/>
          <w:sz w:val="24"/>
          <w:szCs w:val="24"/>
        </w:rPr>
        <w:t>ncipe de Orange</w:t>
      </w:r>
      <w:r w:rsidRPr="00F249C3">
        <w:rPr>
          <w:rStyle w:val="estilo21"/>
          <w:color w:val="auto"/>
          <w:sz w:val="24"/>
          <w:szCs w:val="24"/>
        </w:rPr>
        <w:t>, e</w:t>
      </w:r>
      <w:r w:rsidR="00DC293F" w:rsidRPr="00F249C3">
        <w:rPr>
          <w:rStyle w:val="estilo21"/>
          <w:color w:val="auto"/>
          <w:sz w:val="24"/>
          <w:szCs w:val="24"/>
        </w:rPr>
        <w:t>mbajador francés</w:t>
      </w:r>
      <w:r w:rsidR="003D1224" w:rsidRPr="00F249C3">
        <w:rPr>
          <w:rStyle w:val="estilo21"/>
          <w:color w:val="auto"/>
          <w:sz w:val="24"/>
          <w:szCs w:val="24"/>
        </w:rPr>
        <w:t>. Su prestigio aumentó</w:t>
      </w:r>
      <w:r w:rsidR="00DC293F" w:rsidRPr="00F249C3">
        <w:rPr>
          <w:rStyle w:val="estilo21"/>
          <w:color w:val="auto"/>
          <w:sz w:val="24"/>
          <w:szCs w:val="24"/>
        </w:rPr>
        <w:t xml:space="preserve"> sin cesar. Cansado de las polémicas que suscita</w:t>
      </w:r>
      <w:r w:rsidR="003D1224" w:rsidRPr="00F249C3">
        <w:rPr>
          <w:rStyle w:val="estilo21"/>
          <w:color w:val="auto"/>
          <w:sz w:val="24"/>
          <w:szCs w:val="24"/>
        </w:rPr>
        <w:t>ba</w:t>
      </w:r>
      <w:r w:rsidR="00DC293F" w:rsidRPr="00F249C3">
        <w:rPr>
          <w:rStyle w:val="estilo21"/>
          <w:color w:val="auto"/>
          <w:sz w:val="24"/>
          <w:szCs w:val="24"/>
        </w:rPr>
        <w:t xml:space="preserve"> en Holanda, </w:t>
      </w:r>
      <w:r w:rsidR="003D1224" w:rsidRPr="00F249C3">
        <w:rPr>
          <w:rStyle w:val="estilo21"/>
          <w:color w:val="auto"/>
          <w:sz w:val="24"/>
          <w:szCs w:val="24"/>
        </w:rPr>
        <w:t xml:space="preserve">y acaso temiendo que algún tribunal de la inquisición de Francia se interesara por sus ideas religiosas, </w:t>
      </w:r>
      <w:r w:rsidR="00DC293F" w:rsidRPr="00F249C3">
        <w:rPr>
          <w:rStyle w:val="estilo21"/>
          <w:color w:val="auto"/>
          <w:sz w:val="24"/>
          <w:szCs w:val="24"/>
        </w:rPr>
        <w:t>acept</w:t>
      </w:r>
      <w:r w:rsidR="003D1224" w:rsidRPr="00F249C3">
        <w:rPr>
          <w:rStyle w:val="estilo21"/>
          <w:color w:val="auto"/>
          <w:sz w:val="24"/>
          <w:szCs w:val="24"/>
        </w:rPr>
        <w:t>ó</w:t>
      </w:r>
      <w:r w:rsidR="00DC293F" w:rsidRPr="00F249C3">
        <w:rPr>
          <w:rStyle w:val="estilo21"/>
          <w:color w:val="auto"/>
          <w:sz w:val="24"/>
          <w:szCs w:val="24"/>
        </w:rPr>
        <w:t xml:space="preserve"> la invitación de la Reina Cristina de Suecia y se dirig</w:t>
      </w:r>
      <w:r w:rsidR="003D1224" w:rsidRPr="00F249C3">
        <w:rPr>
          <w:rStyle w:val="estilo21"/>
          <w:color w:val="auto"/>
          <w:sz w:val="24"/>
          <w:szCs w:val="24"/>
        </w:rPr>
        <w:t>ió</w:t>
      </w:r>
      <w:r w:rsidR="00DC293F" w:rsidRPr="00F249C3">
        <w:rPr>
          <w:rStyle w:val="estilo21"/>
          <w:color w:val="auto"/>
          <w:sz w:val="24"/>
          <w:szCs w:val="24"/>
        </w:rPr>
        <w:t xml:space="preserve"> a Estocolmo, con el cargo de pre</w:t>
      </w:r>
      <w:r w:rsidR="00391C1D" w:rsidRPr="00F249C3">
        <w:rPr>
          <w:rStyle w:val="estilo21"/>
          <w:color w:val="auto"/>
          <w:sz w:val="24"/>
          <w:szCs w:val="24"/>
        </w:rPr>
        <w:t>c</w:t>
      </w:r>
      <w:r w:rsidR="00DC293F" w:rsidRPr="00F249C3">
        <w:rPr>
          <w:rStyle w:val="estilo21"/>
          <w:color w:val="auto"/>
          <w:sz w:val="24"/>
          <w:szCs w:val="24"/>
        </w:rPr>
        <w:t xml:space="preserve">eptor real, en 1650.  </w:t>
      </w:r>
    </w:p>
    <w:p w:rsidR="00DC293F" w:rsidRPr="00F249C3" w:rsidRDefault="00DC293F" w:rsidP="00F249C3">
      <w:pPr>
        <w:jc w:val="both"/>
        <w:rPr>
          <w:rStyle w:val="estilo21"/>
          <w:b w:val="0"/>
          <w:color w:val="auto"/>
          <w:sz w:val="24"/>
          <w:szCs w:val="24"/>
        </w:rPr>
      </w:pPr>
    </w:p>
    <w:p w:rsidR="00DC293F" w:rsidRPr="00F249C3" w:rsidRDefault="00DC293F" w:rsidP="00F249C3">
      <w:pPr>
        <w:jc w:val="both"/>
        <w:rPr>
          <w:rStyle w:val="estilo21"/>
          <w:b w:val="0"/>
          <w:color w:val="auto"/>
          <w:sz w:val="24"/>
          <w:szCs w:val="24"/>
        </w:rPr>
      </w:pPr>
      <w:r w:rsidRPr="00F249C3">
        <w:rPr>
          <w:rStyle w:val="estilo21"/>
          <w:color w:val="auto"/>
          <w:sz w:val="24"/>
          <w:szCs w:val="24"/>
        </w:rPr>
        <w:t xml:space="preserve">   El duro clima de la región le provocó una pulmon</w:t>
      </w:r>
      <w:r w:rsidR="00391C1D" w:rsidRPr="00F249C3">
        <w:rPr>
          <w:rStyle w:val="estilo21"/>
          <w:color w:val="auto"/>
          <w:sz w:val="24"/>
          <w:szCs w:val="24"/>
        </w:rPr>
        <w:t>í</w:t>
      </w:r>
      <w:r w:rsidRPr="00F249C3">
        <w:rPr>
          <w:rStyle w:val="estilo21"/>
          <w:color w:val="auto"/>
          <w:sz w:val="24"/>
          <w:szCs w:val="24"/>
        </w:rPr>
        <w:t xml:space="preserve">a, de la que falleció a los pocos meses de su llegada. Dejaba al morir poca </w:t>
      </w:r>
      <w:r w:rsidR="00391C1D" w:rsidRPr="00F249C3">
        <w:rPr>
          <w:rStyle w:val="estilo21"/>
          <w:color w:val="auto"/>
          <w:sz w:val="24"/>
          <w:szCs w:val="24"/>
        </w:rPr>
        <w:t>o</w:t>
      </w:r>
      <w:r w:rsidRPr="00F249C3">
        <w:rPr>
          <w:rStyle w:val="estilo21"/>
          <w:color w:val="auto"/>
          <w:sz w:val="24"/>
          <w:szCs w:val="24"/>
        </w:rPr>
        <w:t xml:space="preserve"> escasa fortuna, mucho prestigio y sobre todo un sistema filosófico destinado a cambiar el curso de las ideas humanas</w:t>
      </w:r>
      <w:r w:rsidR="003D1224" w:rsidRPr="00F249C3">
        <w:rPr>
          <w:rStyle w:val="estilo21"/>
          <w:color w:val="auto"/>
          <w:sz w:val="24"/>
          <w:szCs w:val="24"/>
        </w:rPr>
        <w:t xml:space="preserve"> e incluso de las ciencias, pues también escri</w:t>
      </w:r>
      <w:r w:rsidR="00B92F5F" w:rsidRPr="00F249C3">
        <w:rPr>
          <w:rStyle w:val="estilo21"/>
          <w:color w:val="auto"/>
          <w:sz w:val="24"/>
          <w:szCs w:val="24"/>
        </w:rPr>
        <w:t>bió</w:t>
      </w:r>
      <w:r w:rsidR="003D1224" w:rsidRPr="00F249C3">
        <w:rPr>
          <w:rStyle w:val="estilo21"/>
          <w:color w:val="auto"/>
          <w:sz w:val="24"/>
          <w:szCs w:val="24"/>
        </w:rPr>
        <w:t xml:space="preserve"> mucho de matemáticas y de </w:t>
      </w:r>
      <w:proofErr w:type="spellStart"/>
      <w:r w:rsidR="003D1224" w:rsidRPr="00F249C3">
        <w:rPr>
          <w:rStyle w:val="estilo21"/>
          <w:color w:val="auto"/>
          <w:sz w:val="24"/>
          <w:szCs w:val="24"/>
        </w:rPr>
        <w:t>cosmologia</w:t>
      </w:r>
      <w:proofErr w:type="spellEnd"/>
      <w:r w:rsidRPr="00F249C3">
        <w:rPr>
          <w:rStyle w:val="estilo21"/>
          <w:color w:val="auto"/>
          <w:sz w:val="24"/>
          <w:szCs w:val="24"/>
        </w:rPr>
        <w:t xml:space="preserve">. </w:t>
      </w:r>
      <w:r w:rsidR="00B92F5F" w:rsidRPr="00F249C3">
        <w:rPr>
          <w:rStyle w:val="estilo21"/>
          <w:color w:val="auto"/>
          <w:sz w:val="24"/>
          <w:szCs w:val="24"/>
        </w:rPr>
        <w:t>Hasta hoy se habla de las coordenadas cartesianas.</w:t>
      </w:r>
    </w:p>
    <w:p w:rsidR="00DC293F" w:rsidRPr="00F249C3" w:rsidRDefault="00DC293F" w:rsidP="00F249C3">
      <w:pPr>
        <w:jc w:val="both"/>
        <w:rPr>
          <w:rStyle w:val="estilo21"/>
          <w:b w:val="0"/>
          <w:color w:val="auto"/>
          <w:sz w:val="24"/>
          <w:szCs w:val="24"/>
        </w:rPr>
      </w:pPr>
    </w:p>
    <w:p w:rsidR="00DC293F" w:rsidRPr="00F249C3" w:rsidRDefault="00B92F5F" w:rsidP="00F249C3">
      <w:pPr>
        <w:jc w:val="both"/>
        <w:rPr>
          <w:rStyle w:val="estilo21"/>
          <w:b w:val="0"/>
          <w:color w:val="auto"/>
          <w:sz w:val="24"/>
          <w:szCs w:val="24"/>
        </w:rPr>
      </w:pPr>
      <w:r w:rsidRPr="00F249C3">
        <w:rPr>
          <w:rStyle w:val="estilo21"/>
          <w:color w:val="auto"/>
          <w:sz w:val="24"/>
          <w:szCs w:val="24"/>
        </w:rPr>
        <w:t xml:space="preserve">   </w:t>
      </w:r>
      <w:r w:rsidR="006D155F" w:rsidRPr="00F249C3">
        <w:rPr>
          <w:rStyle w:val="estilo21"/>
          <w:color w:val="auto"/>
          <w:sz w:val="24"/>
          <w:szCs w:val="24"/>
        </w:rPr>
        <w:t>Detrá</w:t>
      </w:r>
      <w:r w:rsidR="003D1224" w:rsidRPr="00F249C3">
        <w:rPr>
          <w:rStyle w:val="estilo21"/>
          <w:color w:val="auto"/>
          <w:sz w:val="24"/>
          <w:szCs w:val="24"/>
        </w:rPr>
        <w:t>s de su itinerario vital quedaba la originalidad de su pensamiento lógico. Lo expresaba as</w:t>
      </w:r>
      <w:r w:rsidR="006D155F" w:rsidRPr="00F249C3">
        <w:rPr>
          <w:rStyle w:val="estilo21"/>
          <w:color w:val="auto"/>
          <w:sz w:val="24"/>
          <w:szCs w:val="24"/>
        </w:rPr>
        <w:t>í</w:t>
      </w:r>
      <w:r w:rsidRPr="00F249C3">
        <w:rPr>
          <w:rStyle w:val="estilo21"/>
          <w:color w:val="auto"/>
          <w:sz w:val="24"/>
          <w:szCs w:val="24"/>
        </w:rPr>
        <w:t>.  "</w:t>
      </w:r>
      <w:r w:rsidR="00DC293F" w:rsidRPr="00F249C3">
        <w:rPr>
          <w:rStyle w:val="estilo21"/>
          <w:i/>
          <w:color w:val="auto"/>
          <w:sz w:val="24"/>
          <w:szCs w:val="24"/>
        </w:rPr>
        <w:t>Cada uno puede estar contento de s</w:t>
      </w:r>
      <w:r w:rsidRPr="00F249C3">
        <w:rPr>
          <w:rStyle w:val="estilo21"/>
          <w:i/>
          <w:color w:val="auto"/>
          <w:sz w:val="24"/>
          <w:szCs w:val="24"/>
        </w:rPr>
        <w:t xml:space="preserve">í </w:t>
      </w:r>
      <w:r w:rsidR="00DC293F" w:rsidRPr="00F249C3">
        <w:rPr>
          <w:rStyle w:val="estilo21"/>
          <w:i/>
          <w:color w:val="auto"/>
          <w:sz w:val="24"/>
          <w:szCs w:val="24"/>
        </w:rPr>
        <w:t xml:space="preserve">mismo y no debe esperar nada de otra parte si </w:t>
      </w:r>
      <w:r w:rsidR="003D1224" w:rsidRPr="00F249C3">
        <w:rPr>
          <w:rStyle w:val="estilo21"/>
          <w:i/>
          <w:color w:val="auto"/>
          <w:sz w:val="24"/>
          <w:szCs w:val="24"/>
        </w:rPr>
        <w:t>o</w:t>
      </w:r>
      <w:r w:rsidR="00DC293F" w:rsidRPr="00F249C3">
        <w:rPr>
          <w:rStyle w:val="estilo21"/>
          <w:i/>
          <w:color w:val="auto"/>
          <w:sz w:val="24"/>
          <w:szCs w:val="24"/>
        </w:rPr>
        <w:t>bserva estas cosas: primero que trate de servirse Io mejor que pueda de su espíritu para conocer</w:t>
      </w:r>
      <w:r w:rsidRPr="00F249C3">
        <w:rPr>
          <w:rStyle w:val="estilo21"/>
          <w:i/>
          <w:color w:val="auto"/>
          <w:sz w:val="24"/>
          <w:szCs w:val="24"/>
        </w:rPr>
        <w:t xml:space="preserve"> </w:t>
      </w:r>
      <w:r w:rsidR="00DC293F" w:rsidRPr="00F249C3">
        <w:rPr>
          <w:rStyle w:val="estilo21"/>
          <w:i/>
          <w:color w:val="auto"/>
          <w:sz w:val="24"/>
          <w:szCs w:val="24"/>
        </w:rPr>
        <w:t xml:space="preserve">lo que debe hacer y lo que no debe hacer en todas las circunstancias; y lo </w:t>
      </w:r>
      <w:r w:rsidR="003D1224" w:rsidRPr="00F249C3">
        <w:rPr>
          <w:rStyle w:val="estilo21"/>
          <w:i/>
          <w:color w:val="auto"/>
          <w:sz w:val="24"/>
          <w:szCs w:val="24"/>
        </w:rPr>
        <w:t>s</w:t>
      </w:r>
      <w:r w:rsidR="00DC293F" w:rsidRPr="00F249C3">
        <w:rPr>
          <w:rStyle w:val="estilo21"/>
          <w:i/>
          <w:color w:val="auto"/>
          <w:sz w:val="24"/>
          <w:szCs w:val="24"/>
        </w:rPr>
        <w:t>egundo, que cada uno</w:t>
      </w:r>
      <w:r w:rsidR="003D1224" w:rsidRPr="00F249C3">
        <w:rPr>
          <w:rStyle w:val="estilo21"/>
          <w:i/>
          <w:color w:val="auto"/>
          <w:sz w:val="24"/>
          <w:szCs w:val="24"/>
        </w:rPr>
        <w:t xml:space="preserve"> debe tener</w:t>
      </w:r>
      <w:r w:rsidR="00DC293F" w:rsidRPr="00F249C3">
        <w:rPr>
          <w:rStyle w:val="estilo21"/>
          <w:i/>
          <w:color w:val="auto"/>
          <w:sz w:val="24"/>
          <w:szCs w:val="24"/>
        </w:rPr>
        <w:t xml:space="preserve"> firme y constante resolución de   ejecutar todo lo que la razón le aconseje sin que las pasiones o los apeti</w:t>
      </w:r>
      <w:r w:rsidR="00391C1D" w:rsidRPr="00F249C3">
        <w:rPr>
          <w:rStyle w:val="estilo21"/>
          <w:i/>
          <w:color w:val="auto"/>
          <w:sz w:val="24"/>
          <w:szCs w:val="24"/>
        </w:rPr>
        <w:t>t</w:t>
      </w:r>
      <w:r w:rsidR="003D1224" w:rsidRPr="00F249C3">
        <w:rPr>
          <w:rStyle w:val="estilo21"/>
          <w:i/>
          <w:color w:val="auto"/>
          <w:sz w:val="24"/>
          <w:szCs w:val="24"/>
        </w:rPr>
        <w:t>os l</w:t>
      </w:r>
      <w:r w:rsidR="00DC293F" w:rsidRPr="00F249C3">
        <w:rPr>
          <w:rStyle w:val="estilo21"/>
          <w:i/>
          <w:color w:val="auto"/>
          <w:sz w:val="24"/>
          <w:szCs w:val="24"/>
        </w:rPr>
        <w:t>e aparten de ese camino. Y esto  es a lo que llamamos virtud</w:t>
      </w:r>
      <w:r w:rsidRPr="00F249C3">
        <w:rPr>
          <w:rStyle w:val="estilo21"/>
          <w:i/>
          <w:color w:val="auto"/>
          <w:sz w:val="24"/>
          <w:szCs w:val="24"/>
        </w:rPr>
        <w:t>"</w:t>
      </w:r>
      <w:r w:rsidR="00DC293F" w:rsidRPr="00F249C3">
        <w:rPr>
          <w:rStyle w:val="estilo21"/>
          <w:color w:val="auto"/>
          <w:sz w:val="24"/>
          <w:szCs w:val="24"/>
        </w:rPr>
        <w:t xml:space="preserve">.  </w:t>
      </w:r>
      <w:r w:rsidRPr="00F249C3">
        <w:rPr>
          <w:rStyle w:val="estilo21"/>
          <w:color w:val="auto"/>
          <w:sz w:val="24"/>
          <w:szCs w:val="24"/>
        </w:rPr>
        <w:t>(</w:t>
      </w:r>
      <w:r w:rsidR="00DC293F" w:rsidRPr="00F249C3">
        <w:rPr>
          <w:rStyle w:val="estilo21"/>
          <w:color w:val="auto"/>
          <w:sz w:val="24"/>
          <w:szCs w:val="24"/>
        </w:rPr>
        <w:t>Descartes. Carta a Elisabeth. 1645</w:t>
      </w:r>
      <w:r w:rsidRPr="00F249C3">
        <w:rPr>
          <w:rStyle w:val="estilo21"/>
          <w:color w:val="auto"/>
          <w:sz w:val="24"/>
          <w:szCs w:val="24"/>
        </w:rPr>
        <w:t>)</w:t>
      </w:r>
    </w:p>
    <w:p w:rsidR="00DC293F" w:rsidRPr="00F249C3" w:rsidRDefault="00DC293F" w:rsidP="00F249C3">
      <w:pPr>
        <w:jc w:val="both"/>
        <w:rPr>
          <w:rStyle w:val="estilo21"/>
          <w:b w:val="0"/>
          <w:color w:val="auto"/>
          <w:sz w:val="24"/>
          <w:szCs w:val="24"/>
        </w:rPr>
      </w:pPr>
    </w:p>
    <w:p w:rsidR="00391C1D" w:rsidRPr="00F249C3" w:rsidRDefault="003D1224" w:rsidP="00F249C3">
      <w:pPr>
        <w:jc w:val="both"/>
        <w:rPr>
          <w:rStyle w:val="estilo21"/>
          <w:b w:val="0"/>
          <w:color w:val="auto"/>
          <w:sz w:val="24"/>
          <w:szCs w:val="24"/>
        </w:rPr>
      </w:pPr>
      <w:r w:rsidRPr="00F249C3">
        <w:rPr>
          <w:rStyle w:val="estilo21"/>
          <w:color w:val="auto"/>
          <w:sz w:val="24"/>
          <w:szCs w:val="24"/>
        </w:rPr>
        <w:t xml:space="preserve">    Su modo de pensar. </w:t>
      </w:r>
      <w:r w:rsidR="00DC293F" w:rsidRPr="00F249C3">
        <w:rPr>
          <w:rStyle w:val="estilo21"/>
          <w:color w:val="auto"/>
          <w:sz w:val="24"/>
          <w:szCs w:val="24"/>
        </w:rPr>
        <w:t>El pensamiento cartesiano es la Lóg</w:t>
      </w:r>
      <w:r w:rsidR="00391C1D" w:rsidRPr="00F249C3">
        <w:rPr>
          <w:rStyle w:val="estilo21"/>
          <w:color w:val="auto"/>
          <w:sz w:val="24"/>
          <w:szCs w:val="24"/>
        </w:rPr>
        <w:t>i</w:t>
      </w:r>
      <w:r w:rsidR="00DC293F" w:rsidRPr="00F249C3">
        <w:rPr>
          <w:rStyle w:val="estilo21"/>
          <w:color w:val="auto"/>
          <w:sz w:val="24"/>
          <w:szCs w:val="24"/>
        </w:rPr>
        <w:t>ca hecha lenguaje. Ello significa que implica la unión</w:t>
      </w:r>
      <w:r w:rsidR="00B92F5F" w:rsidRPr="00F249C3">
        <w:rPr>
          <w:rStyle w:val="estilo21"/>
          <w:color w:val="auto"/>
          <w:sz w:val="24"/>
          <w:szCs w:val="24"/>
        </w:rPr>
        <w:t xml:space="preserve"> </w:t>
      </w:r>
      <w:r w:rsidR="00DC293F" w:rsidRPr="00F249C3">
        <w:rPr>
          <w:rStyle w:val="estilo21"/>
          <w:color w:val="auto"/>
          <w:sz w:val="24"/>
          <w:szCs w:val="24"/>
        </w:rPr>
        <w:t>rigurosa entre Matemáticas, Filosofía, Ciencias e incluso Espiritualidad. Está expuesto en libros de valor definitivo</w:t>
      </w:r>
      <w:r w:rsidR="00391C1D" w:rsidRPr="00F249C3">
        <w:rPr>
          <w:rStyle w:val="estilo21"/>
          <w:color w:val="auto"/>
          <w:sz w:val="24"/>
          <w:szCs w:val="24"/>
        </w:rPr>
        <w:t xml:space="preserve"> y buena difusión</w:t>
      </w:r>
      <w:r w:rsidR="00DC293F" w:rsidRPr="00F249C3">
        <w:rPr>
          <w:rStyle w:val="estilo21"/>
          <w:color w:val="auto"/>
          <w:sz w:val="24"/>
          <w:szCs w:val="24"/>
        </w:rPr>
        <w:t>.</w:t>
      </w:r>
      <w:r w:rsidR="00B92F5F" w:rsidRPr="00F249C3">
        <w:rPr>
          <w:rStyle w:val="estilo21"/>
          <w:color w:val="auto"/>
          <w:sz w:val="24"/>
          <w:szCs w:val="24"/>
        </w:rPr>
        <w:t xml:space="preserve"> </w:t>
      </w:r>
      <w:r w:rsidR="00DC293F" w:rsidRPr="00F249C3">
        <w:rPr>
          <w:rStyle w:val="estilo21"/>
          <w:color w:val="auto"/>
          <w:sz w:val="24"/>
          <w:szCs w:val="24"/>
        </w:rPr>
        <w:t>Bien trabados, argumentados y fundamentados,vuelven insistentemente la vista hacia el hombre desde su perspectiva de ser pensante. En el "Discurso del Método" establece la duda metódica, es decir universal, inicial, sistemática, como único camino para empezar a filosofar.</w:t>
      </w:r>
    </w:p>
    <w:p w:rsidR="00391C1D" w:rsidRPr="00F249C3" w:rsidRDefault="00391C1D" w:rsidP="00F249C3">
      <w:pPr>
        <w:jc w:val="both"/>
        <w:rPr>
          <w:rStyle w:val="estilo21"/>
          <w:b w:val="0"/>
          <w:color w:val="auto"/>
          <w:sz w:val="24"/>
          <w:szCs w:val="24"/>
        </w:rPr>
      </w:pPr>
    </w:p>
    <w:p w:rsidR="00DC293F" w:rsidRPr="00F249C3" w:rsidRDefault="00B92F5F" w:rsidP="00F249C3">
      <w:pPr>
        <w:jc w:val="both"/>
        <w:rPr>
          <w:rStyle w:val="estilo21"/>
          <w:b w:val="0"/>
          <w:color w:val="auto"/>
          <w:sz w:val="24"/>
          <w:szCs w:val="24"/>
        </w:rPr>
      </w:pPr>
      <w:r w:rsidRPr="00F249C3">
        <w:rPr>
          <w:rStyle w:val="estilo21"/>
          <w:color w:val="auto"/>
          <w:sz w:val="24"/>
          <w:szCs w:val="24"/>
        </w:rPr>
        <w:t xml:space="preserve">    En el "</w:t>
      </w:r>
      <w:r w:rsidR="00DC293F" w:rsidRPr="00F249C3">
        <w:rPr>
          <w:rStyle w:val="estilo21"/>
          <w:color w:val="auto"/>
          <w:sz w:val="24"/>
          <w:szCs w:val="24"/>
        </w:rPr>
        <w:t>Tratado del Hombre",</w:t>
      </w:r>
      <w:r w:rsidR="00391C1D" w:rsidRPr="00F249C3">
        <w:rPr>
          <w:rStyle w:val="estilo21"/>
          <w:color w:val="auto"/>
          <w:sz w:val="24"/>
          <w:szCs w:val="24"/>
        </w:rPr>
        <w:t xml:space="preserve"> en el "Tratado de las Pasio</w:t>
      </w:r>
      <w:r w:rsidR="00DC293F" w:rsidRPr="00F249C3">
        <w:rPr>
          <w:rStyle w:val="estilo21"/>
          <w:color w:val="auto"/>
          <w:sz w:val="24"/>
          <w:szCs w:val="24"/>
        </w:rPr>
        <w:t>nes del alma</w:t>
      </w:r>
      <w:r w:rsidRPr="00F249C3">
        <w:rPr>
          <w:rStyle w:val="estilo21"/>
          <w:color w:val="auto"/>
          <w:sz w:val="24"/>
          <w:szCs w:val="24"/>
        </w:rPr>
        <w:t>" y en las "</w:t>
      </w:r>
      <w:r w:rsidR="00DC293F" w:rsidRPr="00F249C3">
        <w:rPr>
          <w:rStyle w:val="estilo21"/>
          <w:color w:val="auto"/>
          <w:sz w:val="24"/>
          <w:szCs w:val="24"/>
        </w:rPr>
        <w:t xml:space="preserve">Reglas para la </w:t>
      </w:r>
      <w:proofErr w:type="spellStart"/>
      <w:r w:rsidR="00DC293F" w:rsidRPr="00F249C3">
        <w:rPr>
          <w:rStyle w:val="estilo21"/>
          <w:color w:val="auto"/>
          <w:sz w:val="24"/>
          <w:szCs w:val="24"/>
        </w:rPr>
        <w:t>dir</w:t>
      </w:r>
      <w:r w:rsidR="003D1224" w:rsidRPr="00F249C3">
        <w:rPr>
          <w:rStyle w:val="estilo21"/>
          <w:color w:val="auto"/>
          <w:sz w:val="24"/>
          <w:szCs w:val="24"/>
        </w:rPr>
        <w:t>screción</w:t>
      </w:r>
      <w:proofErr w:type="spellEnd"/>
      <w:r w:rsidRPr="00F249C3">
        <w:rPr>
          <w:rStyle w:val="estilo21"/>
          <w:color w:val="auto"/>
          <w:sz w:val="24"/>
          <w:szCs w:val="24"/>
        </w:rPr>
        <w:t xml:space="preserve"> </w:t>
      </w:r>
      <w:r w:rsidR="00DC293F" w:rsidRPr="00F249C3">
        <w:rPr>
          <w:rStyle w:val="estilo21"/>
          <w:color w:val="auto"/>
          <w:sz w:val="24"/>
          <w:szCs w:val="24"/>
        </w:rPr>
        <w:t>de es</w:t>
      </w:r>
      <w:r w:rsidR="00391C1D" w:rsidRPr="00F249C3">
        <w:rPr>
          <w:rStyle w:val="estilo21"/>
          <w:color w:val="auto"/>
          <w:sz w:val="24"/>
          <w:szCs w:val="24"/>
        </w:rPr>
        <w:t>pí</w:t>
      </w:r>
      <w:r w:rsidR="00DC293F" w:rsidRPr="00F249C3">
        <w:rPr>
          <w:rStyle w:val="estilo21"/>
          <w:color w:val="auto"/>
          <w:sz w:val="24"/>
          <w:szCs w:val="24"/>
        </w:rPr>
        <w:t>r</w:t>
      </w:r>
      <w:r w:rsidR="006D155F" w:rsidRPr="00F249C3">
        <w:rPr>
          <w:rStyle w:val="estilo21"/>
          <w:color w:val="auto"/>
          <w:sz w:val="24"/>
          <w:szCs w:val="24"/>
        </w:rPr>
        <w:t>i</w:t>
      </w:r>
      <w:r w:rsidR="00DC293F" w:rsidRPr="00F249C3">
        <w:rPr>
          <w:rStyle w:val="estilo21"/>
          <w:color w:val="auto"/>
          <w:sz w:val="24"/>
          <w:szCs w:val="24"/>
        </w:rPr>
        <w:t>tus", se muestra fino e intuitivo conocedor de la mente y de sus alcances. En las "Meditaciones meta</w:t>
      </w:r>
      <w:r w:rsidR="00391C1D" w:rsidRPr="00F249C3">
        <w:rPr>
          <w:rStyle w:val="estilo21"/>
          <w:color w:val="auto"/>
          <w:sz w:val="24"/>
          <w:szCs w:val="24"/>
        </w:rPr>
        <w:t>físicas</w:t>
      </w:r>
      <w:r w:rsidR="0024795D">
        <w:rPr>
          <w:rStyle w:val="estilo21"/>
          <w:color w:val="auto"/>
          <w:sz w:val="24"/>
          <w:szCs w:val="24"/>
        </w:rPr>
        <w:t>" y en los "</w:t>
      </w:r>
      <w:r w:rsidR="00DC293F" w:rsidRPr="00F249C3">
        <w:rPr>
          <w:rStyle w:val="estilo21"/>
          <w:color w:val="auto"/>
          <w:sz w:val="24"/>
          <w:szCs w:val="24"/>
        </w:rPr>
        <w:t>Princ</w:t>
      </w:r>
      <w:r w:rsidR="003D1224" w:rsidRPr="00F249C3">
        <w:rPr>
          <w:rStyle w:val="estilo21"/>
          <w:color w:val="auto"/>
          <w:sz w:val="24"/>
          <w:szCs w:val="24"/>
        </w:rPr>
        <w:t>i</w:t>
      </w:r>
      <w:r w:rsidR="006D155F" w:rsidRPr="00F249C3">
        <w:rPr>
          <w:rStyle w:val="estilo21"/>
          <w:color w:val="auto"/>
          <w:sz w:val="24"/>
          <w:szCs w:val="24"/>
        </w:rPr>
        <w:t>pios de Filosofí</w:t>
      </w:r>
      <w:r w:rsidR="00391C1D" w:rsidRPr="00F249C3">
        <w:rPr>
          <w:rStyle w:val="estilo21"/>
          <w:color w:val="auto"/>
          <w:sz w:val="24"/>
          <w:szCs w:val="24"/>
        </w:rPr>
        <w:t>a", eleva su ref</w:t>
      </w:r>
      <w:r w:rsidR="00DC293F" w:rsidRPr="00F249C3">
        <w:rPr>
          <w:rStyle w:val="estilo21"/>
          <w:color w:val="auto"/>
          <w:sz w:val="24"/>
          <w:szCs w:val="24"/>
        </w:rPr>
        <w:t>lexión a la sutil perspectiva de la metafísica hecha raciocinio. Además</w:t>
      </w:r>
      <w:r w:rsidR="006D155F" w:rsidRPr="00F249C3">
        <w:rPr>
          <w:rStyle w:val="estilo21"/>
          <w:color w:val="auto"/>
          <w:sz w:val="24"/>
          <w:szCs w:val="24"/>
        </w:rPr>
        <w:t>,</w:t>
      </w:r>
      <w:r w:rsidR="00DC293F" w:rsidRPr="00F249C3">
        <w:rPr>
          <w:rStyle w:val="estilo21"/>
          <w:color w:val="auto"/>
          <w:sz w:val="24"/>
          <w:szCs w:val="24"/>
        </w:rPr>
        <w:t xml:space="preserve"> sus libros c</w:t>
      </w:r>
      <w:r w:rsidRPr="00F249C3">
        <w:rPr>
          <w:rStyle w:val="estilo21"/>
          <w:color w:val="auto"/>
          <w:sz w:val="24"/>
          <w:szCs w:val="24"/>
        </w:rPr>
        <w:t>ientíficos y matemáticos, como "</w:t>
      </w:r>
      <w:r w:rsidR="00DC293F" w:rsidRPr="00F249C3">
        <w:rPr>
          <w:rStyle w:val="estilo21"/>
          <w:color w:val="auto"/>
          <w:sz w:val="24"/>
          <w:szCs w:val="24"/>
        </w:rPr>
        <w:t>La Geometr</w:t>
      </w:r>
      <w:r w:rsidR="00391C1D" w:rsidRPr="00F249C3">
        <w:rPr>
          <w:rStyle w:val="estilo21"/>
          <w:color w:val="auto"/>
          <w:sz w:val="24"/>
          <w:szCs w:val="24"/>
        </w:rPr>
        <w:t>í</w:t>
      </w:r>
      <w:r w:rsidRPr="00F249C3">
        <w:rPr>
          <w:rStyle w:val="estilo21"/>
          <w:color w:val="auto"/>
          <w:sz w:val="24"/>
          <w:szCs w:val="24"/>
        </w:rPr>
        <w:t>a" o "</w:t>
      </w:r>
      <w:r w:rsidR="00DC293F" w:rsidRPr="00F249C3">
        <w:rPr>
          <w:rStyle w:val="estilo21"/>
          <w:color w:val="auto"/>
          <w:sz w:val="24"/>
          <w:szCs w:val="24"/>
        </w:rPr>
        <w:t>Los Meteoros", entre otros ensayos filosóficos diversos, le acreditan como un pensador pol</w:t>
      </w:r>
      <w:r w:rsidR="00391C1D" w:rsidRPr="00F249C3">
        <w:rPr>
          <w:rStyle w:val="estilo21"/>
          <w:color w:val="auto"/>
          <w:sz w:val="24"/>
          <w:szCs w:val="24"/>
        </w:rPr>
        <w:t>i</w:t>
      </w:r>
      <w:r w:rsidR="00DC293F" w:rsidRPr="00F249C3">
        <w:rPr>
          <w:rStyle w:val="estilo21"/>
          <w:color w:val="auto"/>
          <w:sz w:val="24"/>
          <w:szCs w:val="24"/>
        </w:rPr>
        <w:t>f</w:t>
      </w:r>
      <w:r w:rsidR="00391C1D" w:rsidRPr="00F249C3">
        <w:rPr>
          <w:rStyle w:val="estilo21"/>
          <w:color w:val="auto"/>
          <w:sz w:val="24"/>
          <w:szCs w:val="24"/>
        </w:rPr>
        <w:t>a</w:t>
      </w:r>
      <w:r w:rsidR="00DC293F" w:rsidRPr="00F249C3">
        <w:rPr>
          <w:rStyle w:val="estilo21"/>
          <w:color w:val="auto"/>
          <w:sz w:val="24"/>
          <w:szCs w:val="24"/>
        </w:rPr>
        <w:t>c</w:t>
      </w:r>
      <w:r w:rsidR="00391C1D" w:rsidRPr="00F249C3">
        <w:rPr>
          <w:rStyle w:val="estilo21"/>
          <w:color w:val="auto"/>
          <w:sz w:val="24"/>
          <w:szCs w:val="24"/>
        </w:rPr>
        <w:t>é</w:t>
      </w:r>
      <w:r w:rsidR="006D155F" w:rsidRPr="00F249C3">
        <w:rPr>
          <w:rStyle w:val="estilo21"/>
          <w:color w:val="auto"/>
          <w:sz w:val="24"/>
          <w:szCs w:val="24"/>
        </w:rPr>
        <w:t>ti</w:t>
      </w:r>
      <w:r w:rsidR="00DC293F" w:rsidRPr="00F249C3">
        <w:rPr>
          <w:rStyle w:val="estilo21"/>
          <w:color w:val="auto"/>
          <w:sz w:val="24"/>
          <w:szCs w:val="24"/>
        </w:rPr>
        <w:t>co y amb</w:t>
      </w:r>
      <w:r w:rsidR="006D155F" w:rsidRPr="00F249C3">
        <w:rPr>
          <w:rStyle w:val="estilo21"/>
          <w:color w:val="auto"/>
          <w:sz w:val="24"/>
          <w:szCs w:val="24"/>
        </w:rPr>
        <w:t>i</w:t>
      </w:r>
      <w:r w:rsidR="00DC293F" w:rsidRPr="00F249C3">
        <w:rPr>
          <w:rStyle w:val="estilo21"/>
          <w:color w:val="auto"/>
          <w:sz w:val="24"/>
          <w:szCs w:val="24"/>
        </w:rPr>
        <w:t>c</w:t>
      </w:r>
      <w:r w:rsidR="006D155F" w:rsidRPr="00F249C3">
        <w:rPr>
          <w:rStyle w:val="estilo21"/>
          <w:color w:val="auto"/>
          <w:sz w:val="24"/>
          <w:szCs w:val="24"/>
        </w:rPr>
        <w:t>i</w:t>
      </w:r>
      <w:r w:rsidR="00DC293F" w:rsidRPr="00F249C3">
        <w:rPr>
          <w:rStyle w:val="estilo21"/>
          <w:color w:val="auto"/>
          <w:sz w:val="24"/>
          <w:szCs w:val="24"/>
        </w:rPr>
        <w:t xml:space="preserve">oso. </w:t>
      </w:r>
    </w:p>
    <w:p w:rsidR="00DC293F" w:rsidRPr="00F249C3" w:rsidRDefault="00DC293F" w:rsidP="00F249C3">
      <w:pPr>
        <w:jc w:val="both"/>
        <w:rPr>
          <w:rStyle w:val="estilo21"/>
          <w:b w:val="0"/>
          <w:color w:val="auto"/>
          <w:sz w:val="24"/>
          <w:szCs w:val="24"/>
        </w:rPr>
      </w:pPr>
    </w:p>
    <w:p w:rsidR="00DC293F" w:rsidRPr="00F249C3" w:rsidRDefault="00B92F5F" w:rsidP="00F249C3">
      <w:pPr>
        <w:jc w:val="both"/>
        <w:rPr>
          <w:rStyle w:val="estilo21"/>
          <w:b w:val="0"/>
          <w:sz w:val="24"/>
          <w:szCs w:val="24"/>
        </w:rPr>
      </w:pPr>
      <w:r w:rsidRPr="00F249C3">
        <w:rPr>
          <w:rStyle w:val="estilo21"/>
          <w:color w:val="auto"/>
          <w:sz w:val="24"/>
          <w:szCs w:val="24"/>
        </w:rPr>
        <w:t xml:space="preserve"> </w:t>
      </w:r>
      <w:r w:rsidR="00DC293F" w:rsidRPr="00F249C3">
        <w:rPr>
          <w:rStyle w:val="estilo21"/>
          <w:color w:val="auto"/>
          <w:sz w:val="24"/>
          <w:szCs w:val="24"/>
        </w:rPr>
        <w:t xml:space="preserve"> </w:t>
      </w:r>
      <w:r w:rsidR="006F721D" w:rsidRPr="00F249C3">
        <w:rPr>
          <w:rStyle w:val="estilo21"/>
          <w:color w:val="auto"/>
          <w:sz w:val="24"/>
          <w:szCs w:val="24"/>
        </w:rPr>
        <w:t xml:space="preserve">   </w:t>
      </w:r>
      <w:r w:rsidR="00DC293F" w:rsidRPr="00F249C3">
        <w:rPr>
          <w:rStyle w:val="estilo21"/>
          <w:sz w:val="24"/>
          <w:szCs w:val="24"/>
        </w:rPr>
        <w:t xml:space="preserve">Su pensamiento filosófico es impresionantemente amplio. </w:t>
      </w:r>
    </w:p>
    <w:p w:rsidR="006F721D" w:rsidRPr="00F249C3" w:rsidRDefault="00B92F5F"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w:t>
      </w:r>
      <w:r w:rsidR="0066740E" w:rsidRPr="00F249C3">
        <w:rPr>
          <w:rFonts w:ascii="Arial" w:hAnsi="Arial" w:cs="Arial"/>
          <w:color w:val="auto"/>
          <w:sz w:val="24"/>
          <w:szCs w:val="24"/>
        </w:rPr>
        <w:t>Al menos desde que Hegel escribió sus </w:t>
      </w:r>
      <w:r w:rsidRPr="00F249C3">
        <w:rPr>
          <w:rFonts w:ascii="Arial" w:hAnsi="Arial" w:cs="Arial"/>
          <w:color w:val="auto"/>
          <w:sz w:val="24"/>
          <w:szCs w:val="24"/>
        </w:rPr>
        <w:t>"</w:t>
      </w:r>
      <w:r w:rsidR="0066740E" w:rsidRPr="00F249C3">
        <w:rPr>
          <w:rFonts w:ascii="Arial" w:hAnsi="Arial" w:cs="Arial"/>
          <w:i/>
          <w:iCs/>
          <w:color w:val="auto"/>
          <w:sz w:val="24"/>
          <w:szCs w:val="24"/>
        </w:rPr>
        <w:t>Lecciones de historia de la filosofía</w:t>
      </w:r>
      <w:r w:rsidRPr="00F249C3">
        <w:rPr>
          <w:rFonts w:ascii="Arial" w:hAnsi="Arial" w:cs="Arial"/>
          <w:i/>
          <w:iCs/>
          <w:color w:val="auto"/>
          <w:sz w:val="24"/>
          <w:szCs w:val="24"/>
        </w:rPr>
        <w:t>"</w:t>
      </w:r>
      <w:r w:rsidR="0066740E" w:rsidRPr="00F249C3">
        <w:rPr>
          <w:rFonts w:ascii="Arial" w:hAnsi="Arial" w:cs="Arial"/>
          <w:color w:val="auto"/>
          <w:sz w:val="24"/>
          <w:szCs w:val="24"/>
        </w:rPr>
        <w:t xml:space="preserve">, en general se considera a Descartes como el padre de la filosofía moderna, </w:t>
      </w:r>
      <w:r w:rsidR="006F721D" w:rsidRPr="00F249C3">
        <w:rPr>
          <w:rFonts w:ascii="Arial" w:hAnsi="Arial" w:cs="Arial"/>
          <w:color w:val="auto"/>
          <w:sz w:val="24"/>
          <w:szCs w:val="24"/>
        </w:rPr>
        <w:t xml:space="preserve">de forma </w:t>
      </w:r>
      <w:r w:rsidR="0066740E" w:rsidRPr="00F249C3">
        <w:rPr>
          <w:rFonts w:ascii="Arial" w:hAnsi="Arial" w:cs="Arial"/>
          <w:color w:val="auto"/>
          <w:sz w:val="24"/>
          <w:szCs w:val="24"/>
        </w:rPr>
        <w:t xml:space="preserve">independiente de sus muy relevantes aportes a las matemáticas y </w:t>
      </w:r>
      <w:r w:rsidRPr="00F249C3">
        <w:rPr>
          <w:rFonts w:ascii="Arial" w:hAnsi="Arial" w:cs="Arial"/>
          <w:color w:val="auto"/>
          <w:sz w:val="24"/>
          <w:szCs w:val="24"/>
        </w:rPr>
        <w:t xml:space="preserve">a </w:t>
      </w:r>
      <w:r w:rsidR="0066740E" w:rsidRPr="00F249C3">
        <w:rPr>
          <w:rFonts w:ascii="Arial" w:hAnsi="Arial" w:cs="Arial"/>
          <w:color w:val="auto"/>
          <w:sz w:val="24"/>
          <w:szCs w:val="24"/>
        </w:rPr>
        <w:t>la física. Este juicio se justifica, principalmente, por su decisión de rechazar las verdades recibidas, p</w:t>
      </w:r>
      <w:r w:rsidRPr="00F249C3">
        <w:rPr>
          <w:rFonts w:ascii="Arial" w:hAnsi="Arial" w:cs="Arial"/>
          <w:color w:val="auto"/>
          <w:sz w:val="24"/>
          <w:szCs w:val="24"/>
        </w:rPr>
        <w:t>or</w:t>
      </w:r>
      <w:r w:rsidR="0066740E" w:rsidRPr="00F249C3">
        <w:rPr>
          <w:rFonts w:ascii="Arial" w:hAnsi="Arial" w:cs="Arial"/>
          <w:color w:val="auto"/>
          <w:sz w:val="24"/>
          <w:szCs w:val="24"/>
        </w:rPr>
        <w:t xml:space="preserve"> ej</w:t>
      </w:r>
      <w:r w:rsidRPr="00F249C3">
        <w:rPr>
          <w:rFonts w:ascii="Arial" w:hAnsi="Arial" w:cs="Arial"/>
          <w:color w:val="auto"/>
          <w:sz w:val="24"/>
          <w:szCs w:val="24"/>
        </w:rPr>
        <w:t>emplo</w:t>
      </w:r>
      <w:r w:rsidR="0066740E" w:rsidRPr="00F249C3">
        <w:rPr>
          <w:rFonts w:ascii="Arial" w:hAnsi="Arial" w:cs="Arial"/>
          <w:color w:val="auto"/>
          <w:sz w:val="24"/>
          <w:szCs w:val="24"/>
        </w:rPr>
        <w:t>, de la </w:t>
      </w:r>
      <w:hyperlink r:id="rId29" w:tooltip="Escolástica" w:history="1">
        <w:r w:rsidR="0066740E" w:rsidRPr="00F249C3">
          <w:rPr>
            <w:rStyle w:val="Hipervnculo"/>
            <w:rFonts w:ascii="Arial" w:hAnsi="Arial" w:cs="Arial"/>
            <w:color w:val="auto"/>
            <w:sz w:val="24"/>
            <w:szCs w:val="24"/>
            <w:u w:val="none"/>
          </w:rPr>
          <w:t>escolástica</w:t>
        </w:r>
      </w:hyperlink>
      <w:r w:rsidR="0066740E" w:rsidRPr="00F249C3">
        <w:rPr>
          <w:rFonts w:ascii="Arial" w:hAnsi="Arial" w:cs="Arial"/>
          <w:color w:val="auto"/>
          <w:sz w:val="24"/>
          <w:szCs w:val="24"/>
        </w:rPr>
        <w:t>, combatiendo activamente los prejuicios. Y también, por haber centrado su estudio en el propio problema del conocimiento, como un rodeo necesario para llegar a ver claro en otros temas de mayor importancia intrínseca: la moral, la medicina y la mecánica.</w:t>
      </w:r>
      <w:r w:rsidR="0024795D">
        <w:rPr>
          <w:rFonts w:ascii="Arial" w:hAnsi="Arial" w:cs="Arial"/>
          <w:color w:val="auto"/>
          <w:sz w:val="24"/>
          <w:szCs w:val="24"/>
        </w:rPr>
        <w:t xml:space="preserve"> </w:t>
      </w:r>
      <w:r w:rsidR="0066740E" w:rsidRPr="00F249C3">
        <w:rPr>
          <w:rFonts w:ascii="Arial" w:hAnsi="Arial" w:cs="Arial"/>
          <w:color w:val="auto"/>
          <w:sz w:val="24"/>
          <w:szCs w:val="24"/>
        </w:rPr>
        <w:t>En esta prioridad que concede a los</w:t>
      </w:r>
      <w:r w:rsidR="00CB3575">
        <w:rPr>
          <w:rFonts w:ascii="Arial" w:hAnsi="Arial" w:cs="Arial"/>
          <w:color w:val="auto"/>
          <w:sz w:val="24"/>
          <w:szCs w:val="24"/>
        </w:rPr>
        <w:t xml:space="preserve"> muchos</w:t>
      </w:r>
      <w:r w:rsidR="0066740E" w:rsidRPr="00F249C3">
        <w:rPr>
          <w:rFonts w:ascii="Arial" w:hAnsi="Arial" w:cs="Arial"/>
          <w:color w:val="auto"/>
          <w:sz w:val="24"/>
          <w:szCs w:val="24"/>
        </w:rPr>
        <w:t xml:space="preserve"> problemas epistemológicos, lo seguirán todos sus principales sucesores. Por otro lado, los principales filósofos que lo sucedieron estudiaron con profundo interés sus teorías, sea para desarrollar sus resultados o para objetarlo. </w:t>
      </w:r>
    </w:p>
    <w:p w:rsidR="0066740E" w:rsidRPr="00F249C3" w:rsidRDefault="006F721D" w:rsidP="00F249C3">
      <w:pPr>
        <w:pStyle w:val="NormalWeb"/>
        <w:jc w:val="both"/>
        <w:rPr>
          <w:rFonts w:ascii="Arial" w:hAnsi="Arial" w:cs="Arial"/>
          <w:color w:val="auto"/>
          <w:sz w:val="24"/>
          <w:szCs w:val="24"/>
        </w:rPr>
      </w:pPr>
      <w:r w:rsidRPr="00F249C3">
        <w:rPr>
          <w:rFonts w:ascii="Arial" w:hAnsi="Arial" w:cs="Arial"/>
          <w:color w:val="auto"/>
        </w:rPr>
        <w:lastRenderedPageBreak/>
        <w:t xml:space="preserve">      </w:t>
      </w:r>
      <w:r w:rsidR="0066740E" w:rsidRPr="00F249C3">
        <w:rPr>
          <w:rFonts w:ascii="Arial" w:hAnsi="Arial" w:cs="Arial"/>
          <w:color w:val="auto"/>
          <w:sz w:val="24"/>
          <w:szCs w:val="24"/>
        </w:rPr>
        <w:t xml:space="preserve">Este es el caso </w:t>
      </w:r>
      <w:r w:rsidR="00F249C3">
        <w:rPr>
          <w:rFonts w:ascii="Arial" w:hAnsi="Arial" w:cs="Arial"/>
          <w:color w:val="auto"/>
          <w:sz w:val="24"/>
          <w:szCs w:val="24"/>
        </w:rPr>
        <w:t xml:space="preserve">de </w:t>
      </w:r>
      <w:hyperlink r:id="rId30" w:tooltip="Blaise Pascal" w:history="1">
        <w:r w:rsidR="0066740E" w:rsidRPr="00F249C3">
          <w:rPr>
            <w:rStyle w:val="Hipervnculo"/>
            <w:rFonts w:ascii="Arial" w:hAnsi="Arial" w:cs="Arial"/>
            <w:color w:val="auto"/>
            <w:sz w:val="24"/>
            <w:szCs w:val="24"/>
            <w:u w:val="none"/>
          </w:rPr>
          <w:t>Pascal</w:t>
        </w:r>
      </w:hyperlink>
      <w:r w:rsidR="0066740E" w:rsidRPr="00F249C3">
        <w:rPr>
          <w:rFonts w:ascii="Arial" w:hAnsi="Arial" w:cs="Arial"/>
          <w:color w:val="auto"/>
          <w:sz w:val="24"/>
          <w:szCs w:val="24"/>
        </w:rPr>
        <w:t>, </w:t>
      </w:r>
      <w:proofErr w:type="spellStart"/>
      <w:r w:rsidR="006A27B2" w:rsidRPr="00F249C3">
        <w:rPr>
          <w:rFonts w:ascii="Arial" w:hAnsi="Arial" w:cs="Arial"/>
          <w:color w:val="auto"/>
          <w:sz w:val="24"/>
          <w:szCs w:val="24"/>
        </w:rPr>
        <w:fldChar w:fldCharType="begin"/>
      </w:r>
      <w:r w:rsidR="00E514FE" w:rsidRPr="00F249C3">
        <w:rPr>
          <w:rFonts w:ascii="Arial" w:hAnsi="Arial" w:cs="Arial"/>
          <w:color w:val="auto"/>
          <w:sz w:val="24"/>
          <w:szCs w:val="24"/>
        </w:rPr>
        <w:instrText>HYPERLINK "https://es.wikipedia.org/wiki/Spinoza" \o "Spinoza"</w:instrText>
      </w:r>
      <w:r w:rsidR="006A27B2" w:rsidRPr="00F249C3">
        <w:rPr>
          <w:rFonts w:ascii="Arial" w:hAnsi="Arial" w:cs="Arial"/>
          <w:color w:val="auto"/>
          <w:sz w:val="24"/>
          <w:szCs w:val="24"/>
        </w:rPr>
        <w:fldChar w:fldCharType="separate"/>
      </w:r>
      <w:r w:rsidR="0066740E" w:rsidRPr="00F249C3">
        <w:rPr>
          <w:rStyle w:val="Hipervnculo"/>
          <w:rFonts w:ascii="Arial" w:hAnsi="Arial" w:cs="Arial"/>
          <w:color w:val="auto"/>
          <w:sz w:val="24"/>
          <w:szCs w:val="24"/>
          <w:u w:val="none"/>
        </w:rPr>
        <w:t>Spinoza</w:t>
      </w:r>
      <w:proofErr w:type="spellEnd"/>
      <w:r w:rsidR="006A27B2" w:rsidRPr="00F249C3">
        <w:rPr>
          <w:rFonts w:ascii="Arial" w:hAnsi="Arial" w:cs="Arial"/>
          <w:color w:val="auto"/>
          <w:sz w:val="24"/>
          <w:szCs w:val="24"/>
        </w:rPr>
        <w:fldChar w:fldCharType="end"/>
      </w:r>
      <w:r w:rsidR="0066740E" w:rsidRPr="00F249C3">
        <w:rPr>
          <w:rFonts w:ascii="Arial" w:hAnsi="Arial" w:cs="Arial"/>
          <w:color w:val="auto"/>
          <w:sz w:val="24"/>
          <w:szCs w:val="24"/>
        </w:rPr>
        <w:t>, </w:t>
      </w:r>
      <w:hyperlink r:id="rId31" w:tooltip="Isaac Newton" w:history="1">
        <w:r w:rsidR="0066740E" w:rsidRPr="00F249C3">
          <w:rPr>
            <w:rStyle w:val="Hipervnculo"/>
            <w:rFonts w:ascii="Arial" w:hAnsi="Arial" w:cs="Arial"/>
            <w:color w:val="auto"/>
            <w:sz w:val="24"/>
            <w:szCs w:val="24"/>
            <w:u w:val="none"/>
          </w:rPr>
          <w:t>Newton</w:t>
        </w:r>
      </w:hyperlink>
      <w:r w:rsidR="0066740E" w:rsidRPr="00F249C3">
        <w:rPr>
          <w:rFonts w:ascii="Arial" w:hAnsi="Arial" w:cs="Arial"/>
          <w:color w:val="auto"/>
          <w:sz w:val="24"/>
          <w:szCs w:val="24"/>
        </w:rPr>
        <w:t>, </w:t>
      </w:r>
      <w:hyperlink r:id="rId32" w:tooltip="Leibniz" w:history="1">
        <w:r w:rsidR="0066740E" w:rsidRPr="00F249C3">
          <w:rPr>
            <w:rStyle w:val="Hipervnculo"/>
            <w:rFonts w:ascii="Arial" w:hAnsi="Arial" w:cs="Arial"/>
            <w:color w:val="auto"/>
            <w:sz w:val="24"/>
            <w:szCs w:val="24"/>
            <w:u w:val="none"/>
          </w:rPr>
          <w:t>Leibniz</w:t>
        </w:r>
      </w:hyperlink>
      <w:r w:rsidR="0066740E" w:rsidRPr="00F249C3">
        <w:rPr>
          <w:rFonts w:ascii="Arial" w:hAnsi="Arial" w:cs="Arial"/>
          <w:color w:val="auto"/>
          <w:sz w:val="24"/>
          <w:szCs w:val="24"/>
        </w:rPr>
        <w:t>, </w:t>
      </w:r>
      <w:proofErr w:type="spellStart"/>
      <w:r w:rsidR="006A27B2">
        <w:fldChar w:fldCharType="begin"/>
      </w:r>
      <w:r w:rsidR="004D7C87">
        <w:instrText>HYPERLINK "https://es.wikipedia.org/wiki/Malebranche" \o "Malebranche"</w:instrText>
      </w:r>
      <w:r w:rsidR="006A27B2">
        <w:fldChar w:fldCharType="separate"/>
      </w:r>
      <w:r w:rsidR="0066740E" w:rsidRPr="00F249C3">
        <w:rPr>
          <w:rStyle w:val="Hipervnculo"/>
          <w:rFonts w:ascii="Arial" w:hAnsi="Arial" w:cs="Arial"/>
          <w:color w:val="auto"/>
          <w:sz w:val="24"/>
          <w:szCs w:val="24"/>
          <w:u w:val="none"/>
        </w:rPr>
        <w:t>Malebranche</w:t>
      </w:r>
      <w:proofErr w:type="spellEnd"/>
      <w:r w:rsidR="006A27B2">
        <w:fldChar w:fldCharType="end"/>
      </w:r>
      <w:r w:rsidR="0066740E" w:rsidRPr="00F249C3">
        <w:rPr>
          <w:rFonts w:ascii="Arial" w:hAnsi="Arial" w:cs="Arial"/>
          <w:color w:val="auto"/>
          <w:sz w:val="24"/>
          <w:szCs w:val="24"/>
        </w:rPr>
        <w:t>, </w:t>
      </w:r>
      <w:proofErr w:type="spellStart"/>
      <w:r w:rsidR="006A27B2">
        <w:fldChar w:fldCharType="begin"/>
      </w:r>
      <w:r w:rsidR="004D7C87">
        <w:instrText>HYPERLINK "https://es.wikipedia.org/wiki/Locke" \o "Locke"</w:instrText>
      </w:r>
      <w:r w:rsidR="006A27B2">
        <w:fldChar w:fldCharType="separate"/>
      </w:r>
      <w:r w:rsidR="0066740E" w:rsidRPr="00F249C3">
        <w:rPr>
          <w:rStyle w:val="Hipervnculo"/>
          <w:rFonts w:ascii="Arial" w:hAnsi="Arial" w:cs="Arial"/>
          <w:color w:val="auto"/>
          <w:sz w:val="24"/>
          <w:szCs w:val="24"/>
          <w:u w:val="none"/>
        </w:rPr>
        <w:t>Locke</w:t>
      </w:r>
      <w:proofErr w:type="spellEnd"/>
      <w:r w:rsidR="006A27B2">
        <w:fldChar w:fldCharType="end"/>
      </w:r>
      <w:r w:rsidR="0024795D">
        <w:t>,</w:t>
      </w:r>
      <w:r w:rsidR="0066740E" w:rsidRPr="00F249C3">
        <w:rPr>
          <w:rFonts w:ascii="Arial" w:hAnsi="Arial" w:cs="Arial"/>
          <w:color w:val="auto"/>
          <w:sz w:val="24"/>
          <w:szCs w:val="24"/>
        </w:rPr>
        <w:t> </w:t>
      </w:r>
      <w:proofErr w:type="spellStart"/>
      <w:r w:rsidR="006A27B2" w:rsidRPr="00F249C3">
        <w:rPr>
          <w:rFonts w:ascii="Arial" w:hAnsi="Arial" w:cs="Arial"/>
          <w:color w:val="auto"/>
          <w:sz w:val="24"/>
          <w:szCs w:val="24"/>
        </w:rPr>
        <w:fldChar w:fldCharType="begin"/>
      </w:r>
      <w:r w:rsidR="00E514FE" w:rsidRPr="00F249C3">
        <w:rPr>
          <w:rFonts w:ascii="Arial" w:hAnsi="Arial" w:cs="Arial"/>
          <w:color w:val="auto"/>
          <w:sz w:val="24"/>
          <w:szCs w:val="24"/>
        </w:rPr>
        <w:instrText>HYPERLINK "https://es.wikipedia.org/wiki/David_Hume" \o "David Hume"</w:instrText>
      </w:r>
      <w:r w:rsidR="006A27B2" w:rsidRPr="00F249C3">
        <w:rPr>
          <w:rFonts w:ascii="Arial" w:hAnsi="Arial" w:cs="Arial"/>
          <w:color w:val="auto"/>
          <w:sz w:val="24"/>
          <w:szCs w:val="24"/>
        </w:rPr>
        <w:fldChar w:fldCharType="separate"/>
      </w:r>
      <w:r w:rsidR="0066740E" w:rsidRPr="00F249C3">
        <w:rPr>
          <w:rStyle w:val="Hipervnculo"/>
          <w:rFonts w:ascii="Arial" w:hAnsi="Arial" w:cs="Arial"/>
          <w:color w:val="auto"/>
          <w:sz w:val="24"/>
          <w:szCs w:val="24"/>
          <w:u w:val="none"/>
        </w:rPr>
        <w:t>Hume</w:t>
      </w:r>
      <w:proofErr w:type="spellEnd"/>
      <w:r w:rsidR="006A27B2" w:rsidRPr="00F249C3">
        <w:rPr>
          <w:rFonts w:ascii="Arial" w:hAnsi="Arial" w:cs="Arial"/>
          <w:color w:val="auto"/>
          <w:sz w:val="24"/>
          <w:szCs w:val="24"/>
        </w:rPr>
        <w:fldChar w:fldCharType="end"/>
      </w:r>
      <w:r w:rsidR="0066740E" w:rsidRPr="00F249C3">
        <w:rPr>
          <w:rFonts w:ascii="Arial" w:hAnsi="Arial" w:cs="Arial"/>
          <w:color w:val="auto"/>
          <w:sz w:val="24"/>
          <w:szCs w:val="24"/>
        </w:rPr>
        <w:t> y</w:t>
      </w:r>
      <w:r w:rsidR="00F249C3">
        <w:rPr>
          <w:rFonts w:ascii="Arial" w:hAnsi="Arial" w:cs="Arial"/>
          <w:color w:val="auto"/>
          <w:sz w:val="24"/>
          <w:szCs w:val="24"/>
        </w:rPr>
        <w:t xml:space="preserve"> </w:t>
      </w:r>
      <w:r w:rsidR="0066740E" w:rsidRPr="00F249C3">
        <w:rPr>
          <w:rFonts w:ascii="Arial" w:hAnsi="Arial" w:cs="Arial"/>
          <w:color w:val="auto"/>
          <w:sz w:val="24"/>
          <w:szCs w:val="24"/>
        </w:rPr>
        <w:t> </w:t>
      </w:r>
      <w:hyperlink r:id="rId33" w:tooltip="Kant" w:history="1">
        <w:r w:rsidR="0066740E" w:rsidRPr="00F249C3">
          <w:rPr>
            <w:rStyle w:val="Hipervnculo"/>
            <w:rFonts w:ascii="Arial" w:hAnsi="Arial" w:cs="Arial"/>
            <w:color w:val="auto"/>
            <w:sz w:val="24"/>
            <w:szCs w:val="24"/>
            <w:u w:val="none"/>
          </w:rPr>
          <w:t>Kant</w:t>
        </w:r>
      </w:hyperlink>
      <w:r w:rsidR="0066740E" w:rsidRPr="00F249C3">
        <w:rPr>
          <w:rFonts w:ascii="Arial" w:hAnsi="Arial" w:cs="Arial"/>
          <w:color w:val="auto"/>
          <w:sz w:val="24"/>
          <w:szCs w:val="24"/>
        </w:rPr>
        <w:t>, cuando menos. Sin embargo, esta manera</w:t>
      </w:r>
      <w:r w:rsidR="00F249C3">
        <w:rPr>
          <w:rFonts w:ascii="Arial" w:hAnsi="Arial" w:cs="Arial"/>
          <w:color w:val="auto"/>
          <w:sz w:val="24"/>
          <w:szCs w:val="24"/>
        </w:rPr>
        <w:t xml:space="preserve"> </w:t>
      </w:r>
      <w:r w:rsidR="0066740E" w:rsidRPr="00F249C3">
        <w:rPr>
          <w:rFonts w:ascii="Arial" w:hAnsi="Arial" w:cs="Arial"/>
          <w:color w:val="auto"/>
          <w:sz w:val="24"/>
          <w:szCs w:val="24"/>
        </w:rPr>
        <w:t>de juzgarlo no debe impedirnos</w:t>
      </w:r>
      <w:r w:rsidR="00F249C3">
        <w:rPr>
          <w:rFonts w:ascii="Arial" w:hAnsi="Arial" w:cs="Arial"/>
          <w:color w:val="auto"/>
          <w:sz w:val="24"/>
          <w:szCs w:val="24"/>
        </w:rPr>
        <w:t xml:space="preserve">  </w:t>
      </w:r>
      <w:r w:rsidR="0066740E" w:rsidRPr="00F249C3">
        <w:rPr>
          <w:rFonts w:ascii="Arial" w:hAnsi="Arial" w:cs="Arial"/>
          <w:color w:val="auto"/>
          <w:sz w:val="24"/>
          <w:szCs w:val="24"/>
        </w:rPr>
        <w:t xml:space="preserve"> valorar el conocimiento y los estrechos vínculos que este autor mantiene con los filósofos</w:t>
      </w:r>
      <w:r w:rsidR="00F249C3">
        <w:rPr>
          <w:rFonts w:ascii="Arial" w:hAnsi="Arial" w:cs="Arial"/>
          <w:color w:val="auto"/>
          <w:sz w:val="24"/>
          <w:szCs w:val="24"/>
        </w:rPr>
        <w:t xml:space="preserve"> </w:t>
      </w:r>
      <w:r w:rsidR="0066740E" w:rsidRPr="00F249C3">
        <w:rPr>
          <w:rFonts w:ascii="Arial" w:hAnsi="Arial" w:cs="Arial"/>
          <w:color w:val="auto"/>
          <w:sz w:val="24"/>
          <w:szCs w:val="24"/>
        </w:rPr>
        <w:t>clásicos, principalmente con </w:t>
      </w:r>
      <w:hyperlink r:id="rId34" w:tooltip="Platón" w:history="1">
        <w:r w:rsidR="0066740E" w:rsidRPr="00F249C3">
          <w:rPr>
            <w:rStyle w:val="Hipervnculo"/>
            <w:rFonts w:ascii="Arial" w:hAnsi="Arial" w:cs="Arial"/>
            <w:color w:val="auto"/>
            <w:sz w:val="24"/>
            <w:szCs w:val="24"/>
            <w:u w:val="none"/>
          </w:rPr>
          <w:t>Platón</w:t>
        </w:r>
      </w:hyperlink>
      <w:r w:rsidR="0066740E" w:rsidRPr="00F249C3">
        <w:rPr>
          <w:rFonts w:ascii="Arial" w:hAnsi="Arial" w:cs="Arial"/>
          <w:color w:val="auto"/>
          <w:sz w:val="24"/>
          <w:szCs w:val="24"/>
        </w:rPr>
        <w:t> y </w:t>
      </w:r>
      <w:hyperlink r:id="rId35" w:tooltip="Aristóteles" w:history="1">
        <w:r w:rsidR="0066740E" w:rsidRPr="00F249C3">
          <w:rPr>
            <w:rStyle w:val="Hipervnculo"/>
            <w:rFonts w:ascii="Arial" w:hAnsi="Arial" w:cs="Arial"/>
            <w:color w:val="auto"/>
            <w:sz w:val="24"/>
            <w:szCs w:val="24"/>
            <w:u w:val="none"/>
          </w:rPr>
          <w:t>Aristóteles</w:t>
        </w:r>
      </w:hyperlink>
      <w:r w:rsidR="0066740E" w:rsidRPr="00F249C3">
        <w:rPr>
          <w:rFonts w:ascii="Arial" w:hAnsi="Arial" w:cs="Arial"/>
          <w:color w:val="auto"/>
          <w:sz w:val="24"/>
          <w:szCs w:val="24"/>
        </w:rPr>
        <w:t>, pero también</w:t>
      </w:r>
      <w:r w:rsidR="006D561B" w:rsidRPr="00F249C3">
        <w:rPr>
          <w:rFonts w:ascii="Arial" w:hAnsi="Arial" w:cs="Arial"/>
          <w:color w:val="auto"/>
          <w:sz w:val="24"/>
          <w:szCs w:val="24"/>
        </w:rPr>
        <w:t xml:space="preserve"> con</w:t>
      </w:r>
      <w:r w:rsidR="0066740E" w:rsidRPr="00F249C3">
        <w:rPr>
          <w:rFonts w:ascii="Arial" w:hAnsi="Arial" w:cs="Arial"/>
          <w:color w:val="auto"/>
          <w:sz w:val="24"/>
          <w:szCs w:val="24"/>
        </w:rPr>
        <w:t> </w:t>
      </w:r>
      <w:hyperlink r:id="rId36" w:tooltip="Cicerón" w:history="1">
        <w:r w:rsidR="0066740E" w:rsidRPr="00F249C3">
          <w:rPr>
            <w:rStyle w:val="Hipervnculo"/>
            <w:rFonts w:ascii="Arial" w:hAnsi="Arial" w:cs="Arial"/>
            <w:color w:val="auto"/>
            <w:sz w:val="24"/>
            <w:szCs w:val="24"/>
            <w:u w:val="none"/>
          </w:rPr>
          <w:t>Cicerón</w:t>
        </w:r>
      </w:hyperlink>
      <w:r w:rsidR="00F249C3">
        <w:rPr>
          <w:rFonts w:ascii="Arial" w:hAnsi="Arial" w:cs="Arial"/>
          <w:color w:val="auto"/>
          <w:sz w:val="24"/>
          <w:szCs w:val="24"/>
        </w:rPr>
        <w:t xml:space="preserve"> </w:t>
      </w:r>
      <w:r w:rsidR="0066740E" w:rsidRPr="00F249C3">
        <w:rPr>
          <w:rFonts w:ascii="Arial" w:hAnsi="Arial" w:cs="Arial"/>
          <w:color w:val="auto"/>
          <w:sz w:val="24"/>
          <w:szCs w:val="24"/>
        </w:rPr>
        <w:t> y </w:t>
      </w:r>
      <w:hyperlink r:id="rId37" w:tooltip="Sexto Empírico" w:history="1">
        <w:r w:rsidR="0066740E" w:rsidRPr="00F249C3">
          <w:rPr>
            <w:rStyle w:val="Hipervnculo"/>
            <w:rFonts w:ascii="Arial" w:hAnsi="Arial" w:cs="Arial"/>
            <w:color w:val="auto"/>
            <w:sz w:val="24"/>
            <w:szCs w:val="24"/>
            <w:u w:val="none"/>
          </w:rPr>
          <w:t>Sexto Empírico</w:t>
        </w:r>
      </w:hyperlink>
      <w:r w:rsidR="0066740E" w:rsidRPr="00F249C3">
        <w:rPr>
          <w:rFonts w:ascii="Arial" w:hAnsi="Arial" w:cs="Arial"/>
          <w:color w:val="auto"/>
          <w:sz w:val="24"/>
          <w:szCs w:val="24"/>
        </w:rPr>
        <w:t>. ​</w:t>
      </w:r>
    </w:p>
    <w:p w:rsidR="0066740E" w:rsidRPr="00F249C3" w:rsidRDefault="006D561B"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w:t>
      </w:r>
      <w:r w:rsidR="0066740E" w:rsidRPr="00F249C3">
        <w:rPr>
          <w:rFonts w:ascii="Arial" w:hAnsi="Arial" w:cs="Arial"/>
          <w:color w:val="auto"/>
          <w:sz w:val="24"/>
          <w:szCs w:val="24"/>
        </w:rPr>
        <w:t>Descartes aspiraba a «establecer algo firme y duradero en las ciencias». Con ese objeto, según la parte tercera del </w:t>
      </w:r>
      <w:r w:rsidR="0066740E" w:rsidRPr="00F249C3">
        <w:rPr>
          <w:rFonts w:ascii="Arial" w:hAnsi="Arial" w:cs="Arial"/>
          <w:i/>
          <w:iCs/>
          <w:color w:val="auto"/>
          <w:sz w:val="24"/>
          <w:szCs w:val="24"/>
        </w:rPr>
        <w:t>Discurso</w:t>
      </w:r>
      <w:r w:rsidR="006D155F" w:rsidRPr="00F249C3">
        <w:rPr>
          <w:rFonts w:ascii="Arial" w:hAnsi="Arial" w:cs="Arial"/>
          <w:color w:val="auto"/>
          <w:sz w:val="24"/>
          <w:szCs w:val="24"/>
        </w:rPr>
        <w:t>, por un l</w:t>
      </w:r>
      <w:r w:rsidR="0066740E" w:rsidRPr="00F249C3">
        <w:rPr>
          <w:rFonts w:ascii="Arial" w:hAnsi="Arial" w:cs="Arial"/>
          <w:color w:val="auto"/>
          <w:sz w:val="24"/>
          <w:szCs w:val="24"/>
        </w:rPr>
        <w:t>ado él cree que en general conviene proponerse metas realistas y actuar resueltamente, pero prevé que en lo cotidiano, así sea provisionalmente, tendrá que adaptarse a su entorno, sin lo cual su vida se llenará de conflictos que lo privarán de las condiciones mínimas para investigar. Por otra parte, compara su situación a la de un caminante extraviado, y así concluye</w:t>
      </w:r>
      <w:r w:rsidR="0024795D">
        <w:rPr>
          <w:rFonts w:ascii="Arial" w:hAnsi="Arial" w:cs="Arial"/>
          <w:color w:val="auto"/>
          <w:sz w:val="24"/>
          <w:szCs w:val="24"/>
        </w:rPr>
        <w:t xml:space="preserve"> </w:t>
      </w:r>
      <w:r w:rsidR="0066740E" w:rsidRPr="00F249C3">
        <w:rPr>
          <w:rFonts w:ascii="Arial" w:hAnsi="Arial" w:cs="Arial"/>
          <w:color w:val="auto"/>
          <w:sz w:val="24"/>
          <w:szCs w:val="24"/>
        </w:rPr>
        <w:t>que</w:t>
      </w:r>
      <w:r w:rsidR="0024795D">
        <w:rPr>
          <w:rFonts w:ascii="Arial" w:hAnsi="Arial" w:cs="Arial"/>
          <w:color w:val="auto"/>
          <w:sz w:val="24"/>
          <w:szCs w:val="24"/>
        </w:rPr>
        <w:t xml:space="preserve"> </w:t>
      </w:r>
      <w:r w:rsidR="0066740E" w:rsidRPr="00F249C3">
        <w:rPr>
          <w:rFonts w:ascii="Arial" w:hAnsi="Arial" w:cs="Arial"/>
          <w:color w:val="auto"/>
          <w:sz w:val="24"/>
          <w:szCs w:val="24"/>
        </w:rPr>
        <w:t>en la investigación, libremente elegida, le conviene seguir un rumbo determinado. Esto implica atenerse a una regla relativamente fija, un método, sin aban</w:t>
      </w:r>
      <w:r w:rsidR="006D155F" w:rsidRPr="00F249C3">
        <w:rPr>
          <w:rFonts w:ascii="Arial" w:hAnsi="Arial" w:cs="Arial"/>
          <w:color w:val="auto"/>
          <w:sz w:val="24"/>
          <w:szCs w:val="24"/>
        </w:rPr>
        <w:t>donarla «por razones débiles»</w:t>
      </w:r>
    </w:p>
    <w:p w:rsidR="00DC293F" w:rsidRPr="00F249C3" w:rsidRDefault="00DC293F" w:rsidP="00F249C3">
      <w:pPr>
        <w:jc w:val="both"/>
        <w:rPr>
          <w:rStyle w:val="estilo21"/>
          <w:b w:val="0"/>
          <w:color w:val="auto"/>
          <w:sz w:val="24"/>
          <w:szCs w:val="24"/>
        </w:rPr>
      </w:pPr>
      <w:r w:rsidRPr="00F249C3">
        <w:rPr>
          <w:rStyle w:val="estilo21"/>
          <w:color w:val="auto"/>
          <w:sz w:val="24"/>
          <w:szCs w:val="24"/>
        </w:rPr>
        <w:t xml:space="preserve"> </w:t>
      </w:r>
      <w:r w:rsidR="0024795D">
        <w:rPr>
          <w:rStyle w:val="estilo21"/>
          <w:color w:val="auto"/>
          <w:sz w:val="24"/>
          <w:szCs w:val="24"/>
        </w:rPr>
        <w:t xml:space="preserve">   </w:t>
      </w:r>
      <w:r w:rsidRPr="00F249C3">
        <w:rPr>
          <w:rStyle w:val="estilo21"/>
          <w:color w:val="auto"/>
          <w:sz w:val="24"/>
          <w:szCs w:val="24"/>
        </w:rPr>
        <w:t>S</w:t>
      </w:r>
      <w:r w:rsidR="0024795D">
        <w:rPr>
          <w:rStyle w:val="estilo21"/>
          <w:color w:val="auto"/>
          <w:sz w:val="24"/>
          <w:szCs w:val="24"/>
        </w:rPr>
        <w:t>u</w:t>
      </w:r>
      <w:r w:rsidRPr="00F249C3">
        <w:rPr>
          <w:rStyle w:val="estilo21"/>
          <w:color w:val="auto"/>
          <w:sz w:val="24"/>
          <w:szCs w:val="24"/>
        </w:rPr>
        <w:t xml:space="preserve"> método</w:t>
      </w:r>
      <w:r w:rsidR="0066740E" w:rsidRPr="00F249C3">
        <w:rPr>
          <w:rStyle w:val="estilo21"/>
          <w:color w:val="auto"/>
          <w:sz w:val="24"/>
          <w:szCs w:val="24"/>
        </w:rPr>
        <w:t>. E</w:t>
      </w:r>
      <w:r w:rsidRPr="00F249C3">
        <w:rPr>
          <w:rStyle w:val="estilo21"/>
          <w:color w:val="auto"/>
          <w:sz w:val="24"/>
          <w:szCs w:val="24"/>
        </w:rPr>
        <w:t xml:space="preserve">s la duda sistemática, universal y organizada. Piensa que los sentidos nos </w:t>
      </w:r>
      <w:r w:rsidR="00391C1D" w:rsidRPr="00F249C3">
        <w:rPr>
          <w:rStyle w:val="estilo21"/>
          <w:color w:val="auto"/>
          <w:sz w:val="24"/>
          <w:szCs w:val="24"/>
        </w:rPr>
        <w:t>e</w:t>
      </w:r>
      <w:r w:rsidRPr="00F249C3">
        <w:rPr>
          <w:rStyle w:val="estilo21"/>
          <w:color w:val="auto"/>
          <w:sz w:val="24"/>
          <w:szCs w:val="24"/>
        </w:rPr>
        <w:t>ngañan o pueden engañarnos; y es preciso comprobar rigurosamente sus aportaciones. Necesita un punto de partida y lo halla en el principio intuitivo 'Pienso, luego existo". (</w:t>
      </w:r>
      <w:proofErr w:type="spellStart"/>
      <w:r w:rsidRPr="00F249C3">
        <w:rPr>
          <w:rStyle w:val="estilo21"/>
          <w:color w:val="auto"/>
          <w:sz w:val="24"/>
          <w:szCs w:val="24"/>
        </w:rPr>
        <w:t>Cóg</w:t>
      </w:r>
      <w:r w:rsidR="00391C1D" w:rsidRPr="00F249C3">
        <w:rPr>
          <w:rStyle w:val="estilo21"/>
          <w:color w:val="auto"/>
          <w:sz w:val="24"/>
          <w:szCs w:val="24"/>
        </w:rPr>
        <w:t>i</w:t>
      </w:r>
      <w:r w:rsidRPr="00F249C3">
        <w:rPr>
          <w:rStyle w:val="estilo21"/>
          <w:color w:val="auto"/>
          <w:sz w:val="24"/>
          <w:szCs w:val="24"/>
        </w:rPr>
        <w:t>to</w:t>
      </w:r>
      <w:proofErr w:type="spellEnd"/>
      <w:r w:rsidRPr="00F249C3">
        <w:rPr>
          <w:rStyle w:val="estilo21"/>
          <w:color w:val="auto"/>
          <w:sz w:val="24"/>
          <w:szCs w:val="24"/>
        </w:rPr>
        <w:t xml:space="preserve">, ergo </w:t>
      </w:r>
      <w:proofErr w:type="spellStart"/>
      <w:r w:rsidRPr="00F249C3">
        <w:rPr>
          <w:rStyle w:val="estilo21"/>
          <w:color w:val="auto"/>
          <w:sz w:val="24"/>
          <w:szCs w:val="24"/>
        </w:rPr>
        <w:t>sum</w:t>
      </w:r>
      <w:proofErr w:type="spellEnd"/>
      <w:r w:rsidRPr="00F249C3">
        <w:rPr>
          <w:rStyle w:val="estilo21"/>
          <w:color w:val="auto"/>
          <w:sz w:val="24"/>
          <w:szCs w:val="24"/>
        </w:rPr>
        <w:t xml:space="preserve">; o </w:t>
      </w:r>
      <w:proofErr w:type="spellStart"/>
      <w:r w:rsidRPr="00F249C3">
        <w:rPr>
          <w:rStyle w:val="estilo21"/>
          <w:color w:val="auto"/>
          <w:sz w:val="24"/>
          <w:szCs w:val="24"/>
        </w:rPr>
        <w:t>cog</w:t>
      </w:r>
      <w:r w:rsidR="00391C1D" w:rsidRPr="00F249C3">
        <w:rPr>
          <w:rStyle w:val="estilo21"/>
          <w:color w:val="auto"/>
          <w:sz w:val="24"/>
          <w:szCs w:val="24"/>
        </w:rPr>
        <w:t>í</w:t>
      </w:r>
      <w:r w:rsidRPr="00F249C3">
        <w:rPr>
          <w:rStyle w:val="estilo21"/>
          <w:color w:val="auto"/>
          <w:sz w:val="24"/>
          <w:szCs w:val="24"/>
        </w:rPr>
        <w:t>tans</w:t>
      </w:r>
      <w:proofErr w:type="spellEnd"/>
      <w:r w:rsidRPr="00F249C3">
        <w:rPr>
          <w:rStyle w:val="estilo21"/>
          <w:color w:val="auto"/>
          <w:sz w:val="24"/>
          <w:szCs w:val="24"/>
        </w:rPr>
        <w:t xml:space="preserve"> </w:t>
      </w:r>
      <w:proofErr w:type="spellStart"/>
      <w:r w:rsidRPr="00F249C3">
        <w:rPr>
          <w:rStyle w:val="estilo21"/>
          <w:color w:val="auto"/>
          <w:sz w:val="24"/>
          <w:szCs w:val="24"/>
        </w:rPr>
        <w:t>sum</w:t>
      </w:r>
      <w:proofErr w:type="spellEnd"/>
      <w:r w:rsidRPr="00F249C3">
        <w:rPr>
          <w:rStyle w:val="estilo21"/>
          <w:color w:val="auto"/>
          <w:sz w:val="24"/>
          <w:szCs w:val="24"/>
        </w:rPr>
        <w:t>, como otros han entendido). A partir del propio yo pensante, se puede de</w:t>
      </w:r>
      <w:r w:rsidR="00391C1D" w:rsidRPr="00F249C3">
        <w:rPr>
          <w:rStyle w:val="estilo21"/>
          <w:color w:val="auto"/>
          <w:sz w:val="24"/>
          <w:szCs w:val="24"/>
        </w:rPr>
        <w:t>m</w:t>
      </w:r>
      <w:r w:rsidRPr="00F249C3">
        <w:rPr>
          <w:rStyle w:val="estilo21"/>
          <w:color w:val="auto"/>
          <w:sz w:val="24"/>
          <w:szCs w:val="24"/>
        </w:rPr>
        <w:t>ostrar todo lo demás, al estilo matemático, lo que significa como una cadena de axiomas, de teoremas y de tesis orgánicas. Sólo,</w:t>
      </w:r>
      <w:r w:rsidR="006D561B" w:rsidRPr="00F249C3">
        <w:rPr>
          <w:rStyle w:val="estilo21"/>
          <w:color w:val="auto"/>
          <w:sz w:val="24"/>
          <w:szCs w:val="24"/>
        </w:rPr>
        <w:t xml:space="preserve"> los</w:t>
      </w:r>
      <w:r w:rsidRPr="00F249C3">
        <w:rPr>
          <w:rStyle w:val="estilo21"/>
          <w:color w:val="auto"/>
          <w:sz w:val="24"/>
          <w:szCs w:val="24"/>
        </w:rPr>
        <w:t xml:space="preserve"> principios religiosos, queda al margen</w:t>
      </w:r>
      <w:r w:rsidR="006D561B" w:rsidRPr="00F249C3">
        <w:rPr>
          <w:rStyle w:val="estilo21"/>
          <w:color w:val="auto"/>
          <w:sz w:val="24"/>
          <w:szCs w:val="24"/>
        </w:rPr>
        <w:t>. E</w:t>
      </w:r>
      <w:r w:rsidRPr="00F249C3">
        <w:rPr>
          <w:rStyle w:val="estilo21"/>
          <w:color w:val="auto"/>
          <w:sz w:val="24"/>
          <w:szCs w:val="24"/>
        </w:rPr>
        <w:t xml:space="preserve">l hecho de Dios, del alma y de la otra vida, </w:t>
      </w:r>
      <w:r w:rsidR="006D561B" w:rsidRPr="00F249C3">
        <w:rPr>
          <w:rStyle w:val="estilo21"/>
          <w:color w:val="auto"/>
          <w:sz w:val="24"/>
          <w:szCs w:val="24"/>
        </w:rPr>
        <w:t>s</w:t>
      </w:r>
      <w:r w:rsidRPr="00F249C3">
        <w:rPr>
          <w:rStyle w:val="estilo21"/>
          <w:color w:val="auto"/>
          <w:sz w:val="24"/>
          <w:szCs w:val="24"/>
        </w:rPr>
        <w:t>on cuestiones extra</w:t>
      </w:r>
      <w:r w:rsidR="00391C1D" w:rsidRPr="00F249C3">
        <w:rPr>
          <w:rStyle w:val="estilo21"/>
          <w:color w:val="auto"/>
          <w:sz w:val="24"/>
          <w:szCs w:val="24"/>
        </w:rPr>
        <w:t>-</w:t>
      </w:r>
      <w:r w:rsidRPr="00F249C3">
        <w:rPr>
          <w:rStyle w:val="estilo21"/>
          <w:color w:val="auto"/>
          <w:sz w:val="24"/>
          <w:szCs w:val="24"/>
        </w:rPr>
        <w:t>filosóficas y se aceptan por fe religiosa y no por conclusión filosófica.</w:t>
      </w:r>
    </w:p>
    <w:p w:rsidR="00603B91" w:rsidRPr="00F249C3" w:rsidRDefault="00603B91"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Descartes llega a un solo primer principio: el pensamiento no puede separarse de mí, por lo tanto, yo existo. En particular, esto se conoce como </w:t>
      </w:r>
      <w:hyperlink r:id="rId38" w:tooltip="Cogito ergo sum" w:history="1">
        <w:r w:rsidRPr="00F249C3">
          <w:rPr>
            <w:rStyle w:val="Hipervnculo"/>
            <w:rFonts w:ascii="Arial" w:hAnsi="Arial" w:cs="Arial"/>
            <w:i/>
            <w:iCs/>
            <w:color w:val="auto"/>
            <w:sz w:val="24"/>
            <w:szCs w:val="24"/>
            <w:u w:val="none"/>
          </w:rPr>
          <w:t>cogito ergo sum</w:t>
        </w:r>
      </w:hyperlink>
      <w:r w:rsidRPr="00F249C3">
        <w:rPr>
          <w:rFonts w:ascii="Arial" w:hAnsi="Arial" w:cs="Arial"/>
          <w:color w:val="auto"/>
          <w:sz w:val="24"/>
          <w:szCs w:val="24"/>
        </w:rPr>
        <w:t xml:space="preserve"> (en español: "Pienso, luego existo"). </w:t>
      </w:r>
    </w:p>
    <w:p w:rsidR="00603B91" w:rsidRPr="00F249C3" w:rsidRDefault="006D561B"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w:t>
      </w:r>
      <w:r w:rsidR="00603B91" w:rsidRPr="00F249C3">
        <w:rPr>
          <w:rFonts w:ascii="Arial" w:hAnsi="Arial" w:cs="Arial"/>
          <w:color w:val="auto"/>
          <w:sz w:val="24"/>
          <w:szCs w:val="24"/>
        </w:rPr>
        <w:t xml:space="preserve">Por lo tanto, concluye Descartes, si se duda, entonces algo o alguien estar dudando; por lo tanto, el hecho mismo de que dude demostrará </w:t>
      </w:r>
      <w:r w:rsidRPr="00F249C3">
        <w:rPr>
          <w:rFonts w:ascii="Arial" w:hAnsi="Arial" w:cs="Arial"/>
          <w:color w:val="auto"/>
          <w:sz w:val="24"/>
          <w:szCs w:val="24"/>
        </w:rPr>
        <w:t>la</w:t>
      </w:r>
      <w:r w:rsidR="00603B91" w:rsidRPr="00F249C3">
        <w:rPr>
          <w:rFonts w:ascii="Arial" w:hAnsi="Arial" w:cs="Arial"/>
          <w:color w:val="auto"/>
          <w:sz w:val="24"/>
          <w:szCs w:val="24"/>
        </w:rPr>
        <w:t xml:space="preserve"> existencia del que duda. "El significado simple de la frase es que si uno es escéptico de la existencia, eso es en sí mismo una "prueba de que sí existe"​ Estos dos primeros principios, creo y existo, fueron confirmados más tarde como una percepción clara y distinta en su Tercera Meditación.</w:t>
      </w:r>
    </w:p>
    <w:p w:rsidR="006D561B" w:rsidRPr="00F249C3" w:rsidRDefault="006D561B"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w:t>
      </w:r>
      <w:r w:rsidR="00603B91" w:rsidRPr="00F249C3">
        <w:rPr>
          <w:rFonts w:ascii="Arial" w:hAnsi="Arial" w:cs="Arial"/>
          <w:color w:val="auto"/>
          <w:sz w:val="24"/>
          <w:szCs w:val="24"/>
        </w:rPr>
        <w:t>Descartes determina el conocimiento indudable del "</w:t>
      </w:r>
      <w:hyperlink r:id="rId39" w:tooltip="Yo" w:history="1">
        <w:r w:rsidR="00603B91" w:rsidRPr="00F249C3">
          <w:rPr>
            <w:rStyle w:val="Hipervnculo"/>
            <w:rFonts w:ascii="Arial" w:hAnsi="Arial" w:cs="Arial"/>
            <w:color w:val="auto"/>
            <w:sz w:val="24"/>
            <w:szCs w:val="24"/>
            <w:u w:val="none"/>
          </w:rPr>
          <w:t>yo</w:t>
        </w:r>
      </w:hyperlink>
      <w:r w:rsidR="00603B91" w:rsidRPr="00F249C3">
        <w:rPr>
          <w:rFonts w:ascii="Arial" w:hAnsi="Arial" w:cs="Arial"/>
          <w:color w:val="auto"/>
          <w:sz w:val="24"/>
          <w:szCs w:val="24"/>
        </w:rPr>
        <w:t>" como una </w:t>
      </w:r>
      <w:r w:rsidRPr="00F249C3">
        <w:rPr>
          <w:rFonts w:ascii="Arial" w:hAnsi="Arial" w:cs="Arial"/>
          <w:color w:val="auto"/>
          <w:sz w:val="24"/>
          <w:szCs w:val="24"/>
        </w:rPr>
        <w:t>realidad</w:t>
      </w:r>
      <w:r w:rsidR="00603B91" w:rsidRPr="00F249C3">
        <w:rPr>
          <w:rFonts w:ascii="Arial" w:hAnsi="Arial" w:cs="Arial"/>
          <w:i/>
          <w:iCs/>
          <w:color w:val="auto"/>
          <w:sz w:val="24"/>
          <w:szCs w:val="24"/>
        </w:rPr>
        <w:t xml:space="preserve"> pensante</w:t>
      </w:r>
      <w:r w:rsidR="00603B91" w:rsidRPr="00F249C3">
        <w:rPr>
          <w:rFonts w:ascii="Arial" w:hAnsi="Arial" w:cs="Arial"/>
          <w:color w:val="auto"/>
          <w:sz w:val="24"/>
          <w:szCs w:val="24"/>
        </w:rPr>
        <w:t>. Descartes define el "pensamiento" (</w:t>
      </w:r>
      <w:proofErr w:type="spellStart"/>
      <w:r w:rsidR="00603B91" w:rsidRPr="00F249C3">
        <w:rPr>
          <w:rFonts w:ascii="Arial" w:hAnsi="Arial" w:cs="Arial"/>
          <w:i/>
          <w:iCs/>
          <w:color w:val="auto"/>
          <w:sz w:val="24"/>
          <w:szCs w:val="24"/>
        </w:rPr>
        <w:t>cogitatio</w:t>
      </w:r>
      <w:proofErr w:type="spellEnd"/>
      <w:r w:rsidR="00603B91" w:rsidRPr="00F249C3">
        <w:rPr>
          <w:rFonts w:ascii="Arial" w:hAnsi="Arial" w:cs="Arial"/>
          <w:color w:val="auto"/>
          <w:sz w:val="24"/>
          <w:szCs w:val="24"/>
        </w:rPr>
        <w:t xml:space="preserve">) como </w:t>
      </w:r>
      <w:r w:rsidR="00603B91" w:rsidRPr="00F249C3">
        <w:rPr>
          <w:rFonts w:ascii="Arial" w:hAnsi="Arial" w:cs="Arial"/>
          <w:i/>
          <w:color w:val="auto"/>
          <w:sz w:val="24"/>
          <w:szCs w:val="24"/>
        </w:rPr>
        <w:t>"lo que sucede en mí de tal manera que soy inmediatamente consciente de ello, en la medida en que lo soy</w:t>
      </w:r>
      <w:r w:rsidR="00603B91" w:rsidRPr="00F249C3">
        <w:rPr>
          <w:rFonts w:ascii="Arial" w:hAnsi="Arial" w:cs="Arial"/>
          <w:color w:val="auto"/>
          <w:sz w:val="24"/>
          <w:szCs w:val="24"/>
        </w:rPr>
        <w:t>". Pensar es, por lo tanto, actividad</w:t>
      </w:r>
      <w:r w:rsidR="0024795D">
        <w:rPr>
          <w:rFonts w:ascii="Arial" w:hAnsi="Arial" w:cs="Arial"/>
          <w:color w:val="auto"/>
          <w:sz w:val="24"/>
          <w:szCs w:val="24"/>
        </w:rPr>
        <w:t xml:space="preserve"> original</w:t>
      </w:r>
      <w:r w:rsidR="00603B91" w:rsidRPr="00F249C3">
        <w:rPr>
          <w:rFonts w:ascii="Arial" w:hAnsi="Arial" w:cs="Arial"/>
          <w:color w:val="auto"/>
          <w:sz w:val="24"/>
          <w:szCs w:val="24"/>
        </w:rPr>
        <w:t xml:space="preserve"> de una persona</w:t>
      </w:r>
      <w:r w:rsidR="0024795D">
        <w:rPr>
          <w:rFonts w:ascii="Arial" w:hAnsi="Arial" w:cs="Arial"/>
          <w:color w:val="auto"/>
          <w:sz w:val="24"/>
          <w:szCs w:val="24"/>
        </w:rPr>
        <w:t xml:space="preserve"> que se entrega a esa actividad</w:t>
      </w:r>
      <w:r w:rsidR="00603B91" w:rsidRPr="00F249C3">
        <w:rPr>
          <w:rFonts w:ascii="Arial" w:hAnsi="Arial" w:cs="Arial"/>
          <w:color w:val="auto"/>
          <w:sz w:val="24"/>
          <w:szCs w:val="24"/>
        </w:rPr>
        <w:t xml:space="preserve"> </w:t>
      </w:r>
      <w:r w:rsidR="00F249C3">
        <w:rPr>
          <w:rFonts w:ascii="Arial" w:hAnsi="Arial" w:cs="Arial"/>
          <w:color w:val="auto"/>
          <w:sz w:val="24"/>
          <w:szCs w:val="24"/>
        </w:rPr>
        <w:t xml:space="preserve">de forma </w:t>
      </w:r>
      <w:r w:rsidR="00603B91" w:rsidRPr="00F249C3">
        <w:rPr>
          <w:rFonts w:ascii="Arial" w:hAnsi="Arial" w:cs="Arial"/>
          <w:color w:val="auto"/>
          <w:sz w:val="24"/>
          <w:szCs w:val="24"/>
        </w:rPr>
        <w:t>inmediata</w:t>
      </w:r>
      <w:r w:rsidR="00F249C3">
        <w:rPr>
          <w:rFonts w:ascii="Arial" w:hAnsi="Arial" w:cs="Arial"/>
          <w:color w:val="auto"/>
          <w:sz w:val="24"/>
          <w:szCs w:val="24"/>
        </w:rPr>
        <w:t xml:space="preserve"> y</w:t>
      </w:r>
      <w:r w:rsidR="00603B91" w:rsidRPr="00F249C3">
        <w:rPr>
          <w:rFonts w:ascii="Arial" w:hAnsi="Arial" w:cs="Arial"/>
          <w:color w:val="auto"/>
          <w:sz w:val="24"/>
          <w:szCs w:val="24"/>
        </w:rPr>
        <w:t> </w:t>
      </w:r>
      <w:hyperlink r:id="rId40" w:tooltip="Consciente" w:history="1">
        <w:r w:rsidR="00603B91" w:rsidRPr="00F249C3">
          <w:rPr>
            <w:rStyle w:val="Hipervnculo"/>
            <w:rFonts w:ascii="Arial" w:hAnsi="Arial" w:cs="Arial"/>
            <w:color w:val="auto"/>
            <w:sz w:val="24"/>
            <w:szCs w:val="24"/>
            <w:u w:val="none"/>
          </w:rPr>
          <w:t>consciente</w:t>
        </w:r>
      </w:hyperlink>
      <w:r w:rsidR="00603B91" w:rsidRPr="00F249C3">
        <w:rPr>
          <w:rFonts w:ascii="Arial" w:hAnsi="Arial" w:cs="Arial"/>
          <w:color w:val="auto"/>
          <w:sz w:val="24"/>
          <w:szCs w:val="24"/>
        </w:rPr>
        <w:t>.</w:t>
      </w:r>
    </w:p>
    <w:p w:rsidR="00603B91" w:rsidRPr="00F249C3" w:rsidRDefault="006D561B"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w:t>
      </w:r>
      <w:r w:rsidR="00603B91" w:rsidRPr="00F249C3">
        <w:rPr>
          <w:rFonts w:ascii="Arial" w:hAnsi="Arial" w:cs="Arial"/>
          <w:color w:val="auto"/>
          <w:sz w:val="24"/>
          <w:szCs w:val="24"/>
        </w:rPr>
        <w:t>​ Dio razones para pensar que los pensamientos despiertos son distinguibles de los sueños, y esa mente no puede haber sido "secuestrada" por un genio maligno que coloca un mundo externo ilusorio ante los sentidos. De esta manera, Descartes procede a construir un sistema de conocimiento, descartando la percepción como poco confiable y, en cambio, admitiendo solo la deducción como método.</w:t>
      </w:r>
    </w:p>
    <w:p w:rsidR="0066740E" w:rsidRPr="00F249C3" w:rsidRDefault="006D561B" w:rsidP="00F249C3">
      <w:pPr>
        <w:jc w:val="both"/>
        <w:rPr>
          <w:rStyle w:val="estilo21"/>
          <w:b w:val="0"/>
          <w:color w:val="auto"/>
          <w:sz w:val="24"/>
          <w:szCs w:val="24"/>
        </w:rPr>
      </w:pPr>
      <w:r w:rsidRPr="00F249C3">
        <w:rPr>
          <w:rStyle w:val="estilo21"/>
          <w:color w:val="auto"/>
          <w:sz w:val="24"/>
          <w:szCs w:val="24"/>
        </w:rPr>
        <w:t xml:space="preserve">   </w:t>
      </w:r>
      <w:r w:rsidR="00DC293F" w:rsidRPr="00F249C3">
        <w:rPr>
          <w:rStyle w:val="estilo21"/>
          <w:color w:val="auto"/>
          <w:sz w:val="24"/>
          <w:szCs w:val="24"/>
        </w:rPr>
        <w:t>Sus temas</w:t>
      </w:r>
      <w:r w:rsidR="00382108">
        <w:rPr>
          <w:rStyle w:val="estilo21"/>
          <w:color w:val="auto"/>
          <w:sz w:val="24"/>
          <w:szCs w:val="24"/>
        </w:rPr>
        <w:t xml:space="preserve"> s</w:t>
      </w:r>
      <w:r w:rsidR="00DC293F" w:rsidRPr="00F249C3">
        <w:rPr>
          <w:rStyle w:val="estilo21"/>
          <w:color w:val="auto"/>
          <w:sz w:val="24"/>
          <w:szCs w:val="24"/>
        </w:rPr>
        <w:t>on múltiples y variados, ya que su erudición y su capacidad reflexiva es amplia y admirable.</w:t>
      </w:r>
      <w:r w:rsidR="0066740E" w:rsidRPr="00F249C3">
        <w:rPr>
          <w:rStyle w:val="estilo21"/>
          <w:color w:val="auto"/>
          <w:sz w:val="24"/>
          <w:szCs w:val="24"/>
        </w:rPr>
        <w:t xml:space="preserve"> Proceden de todas las observaciones que ha ido realizando y escribe con desahogo lo mismo en cue</w:t>
      </w:r>
      <w:r w:rsidR="00603B91" w:rsidRPr="00F249C3">
        <w:rPr>
          <w:rStyle w:val="estilo21"/>
          <w:color w:val="auto"/>
          <w:sz w:val="24"/>
          <w:szCs w:val="24"/>
        </w:rPr>
        <w:t>stiones</w:t>
      </w:r>
      <w:r w:rsidR="0066740E" w:rsidRPr="00F249C3">
        <w:rPr>
          <w:rStyle w:val="estilo21"/>
          <w:color w:val="auto"/>
          <w:sz w:val="24"/>
          <w:szCs w:val="24"/>
        </w:rPr>
        <w:t xml:space="preserve"> matemáticas y cient</w:t>
      </w:r>
      <w:r w:rsidR="00603B91" w:rsidRPr="00F249C3">
        <w:rPr>
          <w:rStyle w:val="estilo21"/>
          <w:color w:val="auto"/>
          <w:sz w:val="24"/>
          <w:szCs w:val="24"/>
        </w:rPr>
        <w:t>í</w:t>
      </w:r>
      <w:r w:rsidR="0066740E" w:rsidRPr="00F249C3">
        <w:rPr>
          <w:rStyle w:val="estilo21"/>
          <w:color w:val="auto"/>
          <w:sz w:val="24"/>
          <w:szCs w:val="24"/>
        </w:rPr>
        <w:t>ficas que filosóficas.</w:t>
      </w:r>
    </w:p>
    <w:p w:rsidR="00DC293F" w:rsidRPr="00F249C3" w:rsidRDefault="00DC293F" w:rsidP="00F249C3">
      <w:pPr>
        <w:jc w:val="both"/>
        <w:rPr>
          <w:rStyle w:val="estilo21"/>
          <w:b w:val="0"/>
          <w:color w:val="auto"/>
          <w:sz w:val="24"/>
          <w:szCs w:val="24"/>
        </w:rPr>
      </w:pPr>
    </w:p>
    <w:p w:rsidR="00382108" w:rsidRDefault="0066740E" w:rsidP="00F249C3">
      <w:pPr>
        <w:jc w:val="both"/>
        <w:rPr>
          <w:rStyle w:val="estilo21"/>
          <w:color w:val="auto"/>
          <w:sz w:val="24"/>
          <w:szCs w:val="24"/>
        </w:rPr>
      </w:pPr>
      <w:r w:rsidRPr="00F249C3">
        <w:rPr>
          <w:rStyle w:val="estilo21"/>
          <w:color w:val="auto"/>
          <w:sz w:val="24"/>
          <w:szCs w:val="24"/>
        </w:rPr>
        <w:t xml:space="preserve">   Sus ideas básicas se centra</w:t>
      </w:r>
      <w:r w:rsidR="006D155F" w:rsidRPr="00F249C3">
        <w:rPr>
          <w:rStyle w:val="estilo21"/>
          <w:color w:val="auto"/>
          <w:sz w:val="24"/>
          <w:szCs w:val="24"/>
        </w:rPr>
        <w:t>n</w:t>
      </w:r>
      <w:r w:rsidRPr="00F249C3">
        <w:rPr>
          <w:rStyle w:val="estilo21"/>
          <w:color w:val="auto"/>
          <w:sz w:val="24"/>
          <w:szCs w:val="24"/>
        </w:rPr>
        <w:t xml:space="preserve"> en el </w:t>
      </w:r>
      <w:r w:rsidR="00DC293F" w:rsidRPr="00F249C3">
        <w:rPr>
          <w:rStyle w:val="estilo21"/>
          <w:color w:val="auto"/>
          <w:sz w:val="24"/>
          <w:szCs w:val="24"/>
        </w:rPr>
        <w:t>hombre</w:t>
      </w:r>
      <w:r w:rsidRPr="00F249C3">
        <w:rPr>
          <w:rStyle w:val="estilo21"/>
          <w:color w:val="auto"/>
          <w:sz w:val="24"/>
          <w:szCs w:val="24"/>
        </w:rPr>
        <w:t>, que dice que</w:t>
      </w:r>
      <w:r w:rsidR="00DC293F" w:rsidRPr="00F249C3">
        <w:rPr>
          <w:rStyle w:val="estilo21"/>
          <w:color w:val="auto"/>
          <w:sz w:val="24"/>
          <w:szCs w:val="24"/>
        </w:rPr>
        <w:t xml:space="preserve"> está compuesto de una sustancia extensa, o cuerpo, y una sustancia pensante, o alma. Sustancia re y </w:t>
      </w:r>
      <w:r w:rsidR="006D561B" w:rsidRPr="00F249C3">
        <w:rPr>
          <w:rStyle w:val="estilo21"/>
          <w:color w:val="auto"/>
          <w:sz w:val="24"/>
          <w:szCs w:val="24"/>
        </w:rPr>
        <w:t>s</w:t>
      </w:r>
      <w:r w:rsidR="00DC293F" w:rsidRPr="00F249C3">
        <w:rPr>
          <w:rStyle w:val="estilo21"/>
          <w:color w:val="auto"/>
          <w:sz w:val="24"/>
          <w:szCs w:val="24"/>
        </w:rPr>
        <w:t xml:space="preserve">ustancia </w:t>
      </w:r>
      <w:proofErr w:type="spellStart"/>
      <w:r w:rsidR="00DC293F" w:rsidRPr="00F249C3">
        <w:rPr>
          <w:rStyle w:val="estilo21"/>
          <w:color w:val="auto"/>
          <w:sz w:val="24"/>
          <w:szCs w:val="24"/>
        </w:rPr>
        <w:t>cog</w:t>
      </w:r>
      <w:r w:rsidR="00382108">
        <w:rPr>
          <w:rStyle w:val="estilo21"/>
          <w:color w:val="auto"/>
          <w:sz w:val="24"/>
          <w:szCs w:val="24"/>
        </w:rPr>
        <w:t>i</w:t>
      </w:r>
      <w:r w:rsidR="00DC293F" w:rsidRPr="00F249C3">
        <w:rPr>
          <w:rStyle w:val="estilo21"/>
          <w:color w:val="auto"/>
          <w:sz w:val="24"/>
          <w:szCs w:val="24"/>
        </w:rPr>
        <w:t>tans</w:t>
      </w:r>
      <w:proofErr w:type="spellEnd"/>
      <w:r w:rsidR="00DC293F" w:rsidRPr="00F249C3">
        <w:rPr>
          <w:rStyle w:val="estilo21"/>
          <w:color w:val="auto"/>
          <w:sz w:val="24"/>
          <w:szCs w:val="24"/>
        </w:rPr>
        <w:t xml:space="preserve"> son diferentes y se unen </w:t>
      </w:r>
      <w:r w:rsidR="00EC79C9" w:rsidRPr="00F249C3">
        <w:rPr>
          <w:rStyle w:val="estilo21"/>
          <w:color w:val="auto"/>
          <w:sz w:val="24"/>
          <w:szCs w:val="24"/>
        </w:rPr>
        <w:t xml:space="preserve">de modo </w:t>
      </w:r>
      <w:r w:rsidR="00DC293F" w:rsidRPr="00F249C3">
        <w:rPr>
          <w:rStyle w:val="estilo21"/>
          <w:color w:val="auto"/>
          <w:sz w:val="24"/>
          <w:szCs w:val="24"/>
        </w:rPr>
        <w:t>artificial</w:t>
      </w:r>
      <w:r w:rsidR="00EC79C9" w:rsidRPr="00F249C3">
        <w:rPr>
          <w:rStyle w:val="estilo21"/>
          <w:color w:val="auto"/>
          <w:sz w:val="24"/>
          <w:szCs w:val="24"/>
        </w:rPr>
        <w:t>.</w:t>
      </w:r>
      <w:r w:rsidR="006D561B" w:rsidRPr="00F249C3">
        <w:rPr>
          <w:rStyle w:val="estilo21"/>
          <w:color w:val="auto"/>
          <w:sz w:val="24"/>
          <w:szCs w:val="24"/>
        </w:rPr>
        <w:t xml:space="preserve"> </w:t>
      </w:r>
    </w:p>
    <w:p w:rsidR="00DC293F" w:rsidRPr="00F249C3" w:rsidRDefault="00382108" w:rsidP="00F249C3">
      <w:pPr>
        <w:jc w:val="both"/>
        <w:rPr>
          <w:rStyle w:val="estilo21"/>
          <w:b w:val="0"/>
          <w:color w:val="auto"/>
          <w:sz w:val="24"/>
          <w:szCs w:val="24"/>
        </w:rPr>
      </w:pPr>
      <w:r>
        <w:rPr>
          <w:rStyle w:val="estilo21"/>
          <w:color w:val="auto"/>
          <w:sz w:val="24"/>
          <w:szCs w:val="24"/>
        </w:rPr>
        <w:lastRenderedPageBreak/>
        <w:t xml:space="preserve">    </w:t>
      </w:r>
      <w:r w:rsidR="0066740E" w:rsidRPr="00F249C3">
        <w:rPr>
          <w:rStyle w:val="estilo21"/>
          <w:color w:val="auto"/>
          <w:sz w:val="24"/>
          <w:szCs w:val="24"/>
        </w:rPr>
        <w:t>Llega a decir que</w:t>
      </w:r>
      <w:r>
        <w:rPr>
          <w:rStyle w:val="estilo21"/>
          <w:color w:val="auto"/>
          <w:sz w:val="24"/>
          <w:szCs w:val="24"/>
        </w:rPr>
        <w:t xml:space="preserve"> es</w:t>
      </w:r>
      <w:r w:rsidR="0066740E" w:rsidRPr="00F249C3">
        <w:rPr>
          <w:rStyle w:val="estilo21"/>
          <w:color w:val="auto"/>
          <w:sz w:val="24"/>
          <w:szCs w:val="24"/>
        </w:rPr>
        <w:t xml:space="preserve"> en la glándula pineal (hoy el cerebelo) es</w:t>
      </w:r>
      <w:r w:rsidR="006D561B" w:rsidRPr="00F249C3">
        <w:rPr>
          <w:rStyle w:val="estilo21"/>
          <w:color w:val="auto"/>
          <w:sz w:val="24"/>
          <w:szCs w:val="24"/>
        </w:rPr>
        <w:t xml:space="preserve"> </w:t>
      </w:r>
      <w:r w:rsidR="0066740E" w:rsidRPr="00F249C3">
        <w:rPr>
          <w:rStyle w:val="estilo21"/>
          <w:color w:val="auto"/>
          <w:sz w:val="24"/>
          <w:szCs w:val="24"/>
        </w:rPr>
        <w:t>donde se vincula</w:t>
      </w:r>
      <w:r w:rsidR="006D561B" w:rsidRPr="00F249C3">
        <w:rPr>
          <w:rStyle w:val="estilo21"/>
          <w:color w:val="auto"/>
          <w:sz w:val="24"/>
          <w:szCs w:val="24"/>
        </w:rPr>
        <w:t>n</w:t>
      </w:r>
      <w:r w:rsidR="0066740E" w:rsidRPr="00F249C3">
        <w:rPr>
          <w:rStyle w:val="estilo21"/>
          <w:color w:val="auto"/>
          <w:sz w:val="24"/>
          <w:szCs w:val="24"/>
        </w:rPr>
        <w:t xml:space="preserve"> esas dos realid</w:t>
      </w:r>
      <w:r w:rsidR="00603B91" w:rsidRPr="00F249C3">
        <w:rPr>
          <w:rStyle w:val="estilo21"/>
          <w:color w:val="auto"/>
          <w:sz w:val="24"/>
          <w:szCs w:val="24"/>
        </w:rPr>
        <w:t>a</w:t>
      </w:r>
      <w:r w:rsidR="0066740E" w:rsidRPr="00F249C3">
        <w:rPr>
          <w:rStyle w:val="estilo21"/>
          <w:color w:val="auto"/>
          <w:sz w:val="24"/>
          <w:szCs w:val="24"/>
        </w:rPr>
        <w:t>des del ho</w:t>
      </w:r>
      <w:r w:rsidR="00603B91" w:rsidRPr="00F249C3">
        <w:rPr>
          <w:rStyle w:val="estilo21"/>
          <w:color w:val="auto"/>
          <w:sz w:val="24"/>
          <w:szCs w:val="24"/>
        </w:rPr>
        <w:t>m</w:t>
      </w:r>
      <w:r w:rsidR="0066740E" w:rsidRPr="00F249C3">
        <w:rPr>
          <w:rStyle w:val="estilo21"/>
          <w:color w:val="auto"/>
          <w:sz w:val="24"/>
          <w:szCs w:val="24"/>
        </w:rPr>
        <w:t xml:space="preserve">bre. </w:t>
      </w:r>
      <w:r w:rsidR="00DC293F" w:rsidRPr="00F249C3">
        <w:rPr>
          <w:rStyle w:val="estilo21"/>
          <w:color w:val="auto"/>
          <w:sz w:val="24"/>
          <w:szCs w:val="24"/>
        </w:rPr>
        <w:t>Existe un paralelism</w:t>
      </w:r>
      <w:r w:rsidR="00391C1D" w:rsidRPr="00F249C3">
        <w:rPr>
          <w:rStyle w:val="estilo21"/>
          <w:color w:val="auto"/>
          <w:sz w:val="24"/>
          <w:szCs w:val="24"/>
        </w:rPr>
        <w:t>o psicofí</w:t>
      </w:r>
      <w:r w:rsidR="00DC293F" w:rsidRPr="00F249C3">
        <w:rPr>
          <w:rStyle w:val="estilo21"/>
          <w:color w:val="auto"/>
          <w:sz w:val="24"/>
          <w:szCs w:val="24"/>
        </w:rPr>
        <w:t>sico: materia y mente.</w:t>
      </w:r>
    </w:p>
    <w:p w:rsidR="00391C1D" w:rsidRPr="00F249C3" w:rsidRDefault="00391C1D" w:rsidP="00F249C3">
      <w:pPr>
        <w:jc w:val="both"/>
        <w:rPr>
          <w:rStyle w:val="estilo21"/>
          <w:b w:val="0"/>
          <w:color w:val="auto"/>
          <w:sz w:val="24"/>
          <w:szCs w:val="24"/>
        </w:rPr>
      </w:pPr>
    </w:p>
    <w:p w:rsidR="00DC293F" w:rsidRDefault="006D561B" w:rsidP="00F249C3">
      <w:pPr>
        <w:jc w:val="both"/>
        <w:rPr>
          <w:rStyle w:val="estilo21"/>
          <w:color w:val="auto"/>
          <w:sz w:val="24"/>
          <w:szCs w:val="24"/>
        </w:rPr>
      </w:pPr>
      <w:r w:rsidRPr="00F249C3">
        <w:rPr>
          <w:rStyle w:val="estilo21"/>
          <w:color w:val="auto"/>
          <w:sz w:val="24"/>
          <w:szCs w:val="24"/>
        </w:rPr>
        <w:t xml:space="preserve">    </w:t>
      </w:r>
      <w:r w:rsidR="00DC293F" w:rsidRPr="00F249C3">
        <w:rPr>
          <w:rStyle w:val="estilo21"/>
          <w:color w:val="auto"/>
          <w:sz w:val="24"/>
          <w:szCs w:val="24"/>
        </w:rPr>
        <w:t>La realidad del universo sólo interesa en cuanto puede ser conocida. El existir es la posibilidad de ser conocido que algo tiene. Los cuerpos son materia pura. En ellos hay que excluir la composición al estilo aristotélico. El cosmos es plural y está compuesto de cuerpos de diferente tamaño y posición. Los animales y las plantas son máquinas complejas hechas de partes que funcionan. El funcionamiento es la vida.</w:t>
      </w:r>
    </w:p>
    <w:p w:rsidR="00382108" w:rsidRPr="00F249C3" w:rsidRDefault="00382108" w:rsidP="00F249C3">
      <w:pPr>
        <w:jc w:val="both"/>
        <w:rPr>
          <w:rStyle w:val="estilo21"/>
          <w:b w:val="0"/>
          <w:color w:val="auto"/>
          <w:sz w:val="24"/>
          <w:szCs w:val="24"/>
        </w:rPr>
      </w:pPr>
    </w:p>
    <w:p w:rsidR="00603B91" w:rsidRPr="00F249C3" w:rsidRDefault="006D561B" w:rsidP="00F249C3">
      <w:pPr>
        <w:jc w:val="both"/>
        <w:rPr>
          <w:rStyle w:val="estilo21"/>
          <w:b w:val="0"/>
          <w:color w:val="auto"/>
          <w:sz w:val="24"/>
          <w:szCs w:val="24"/>
        </w:rPr>
      </w:pPr>
      <w:r w:rsidRPr="00F249C3">
        <w:rPr>
          <w:rStyle w:val="estilo21"/>
          <w:color w:val="auto"/>
          <w:sz w:val="24"/>
          <w:szCs w:val="24"/>
        </w:rPr>
        <w:t xml:space="preserve">   </w:t>
      </w:r>
      <w:r w:rsidR="00DC293F" w:rsidRPr="00F249C3">
        <w:rPr>
          <w:rStyle w:val="estilo21"/>
          <w:color w:val="auto"/>
          <w:sz w:val="24"/>
          <w:szCs w:val="24"/>
        </w:rPr>
        <w:t xml:space="preserve">Las </w:t>
      </w:r>
      <w:r w:rsidR="00391C1D" w:rsidRPr="00F249C3">
        <w:rPr>
          <w:rStyle w:val="estilo21"/>
          <w:color w:val="auto"/>
          <w:sz w:val="24"/>
          <w:szCs w:val="24"/>
        </w:rPr>
        <w:t>i</w:t>
      </w:r>
      <w:r w:rsidR="00DC293F" w:rsidRPr="00F249C3">
        <w:rPr>
          <w:rStyle w:val="estilo21"/>
          <w:color w:val="auto"/>
          <w:sz w:val="24"/>
          <w:szCs w:val="24"/>
        </w:rPr>
        <w:t xml:space="preserve">deas son </w:t>
      </w:r>
      <w:r w:rsidR="00391C1D" w:rsidRPr="00F249C3">
        <w:rPr>
          <w:rStyle w:val="estilo21"/>
          <w:color w:val="auto"/>
          <w:sz w:val="24"/>
          <w:szCs w:val="24"/>
        </w:rPr>
        <w:t>i</w:t>
      </w:r>
      <w:r w:rsidR="00DC293F" w:rsidRPr="00F249C3">
        <w:rPr>
          <w:rStyle w:val="estilo21"/>
          <w:color w:val="auto"/>
          <w:sz w:val="24"/>
          <w:szCs w:val="24"/>
        </w:rPr>
        <w:t xml:space="preserve">nnatas, pues se hallan grabadas en el alma pensante desde el momento original de la vida. En cuanto actos mentales todas las ideas son lo mismo. Sólo se diferencian en el contenido. </w:t>
      </w:r>
    </w:p>
    <w:p w:rsidR="00603B91" w:rsidRPr="00F249C3" w:rsidRDefault="00603B91" w:rsidP="00F249C3">
      <w:pPr>
        <w:jc w:val="both"/>
        <w:rPr>
          <w:rStyle w:val="estilo21"/>
          <w:b w:val="0"/>
          <w:color w:val="auto"/>
          <w:sz w:val="24"/>
          <w:szCs w:val="24"/>
        </w:rPr>
      </w:pPr>
    </w:p>
    <w:p w:rsidR="00DC293F" w:rsidRPr="00F249C3" w:rsidRDefault="00382108" w:rsidP="00F249C3">
      <w:pPr>
        <w:jc w:val="both"/>
        <w:rPr>
          <w:rStyle w:val="estilo21"/>
          <w:b w:val="0"/>
          <w:color w:val="auto"/>
          <w:sz w:val="24"/>
          <w:szCs w:val="24"/>
        </w:rPr>
      </w:pPr>
      <w:r>
        <w:rPr>
          <w:rStyle w:val="estilo21"/>
          <w:color w:val="auto"/>
          <w:sz w:val="24"/>
          <w:szCs w:val="24"/>
        </w:rPr>
        <w:t xml:space="preserve">  </w:t>
      </w:r>
      <w:r w:rsidR="00DC293F" w:rsidRPr="00F249C3">
        <w:rPr>
          <w:rStyle w:val="estilo21"/>
          <w:color w:val="auto"/>
          <w:sz w:val="24"/>
          <w:szCs w:val="24"/>
        </w:rPr>
        <w:t xml:space="preserve"> Su ideal filosófico es demostrar las cosas con la misma clarividencia y nitidez con que se trabaja en matemáticas. Hay que llegar en todo a la ”verdad clara y distinta</w:t>
      </w:r>
      <w:r w:rsidR="006D155F" w:rsidRPr="00F249C3">
        <w:rPr>
          <w:rStyle w:val="estilo21"/>
          <w:color w:val="auto"/>
          <w:sz w:val="24"/>
          <w:szCs w:val="24"/>
        </w:rPr>
        <w:t>”</w:t>
      </w:r>
      <w:r w:rsidR="00DC293F" w:rsidRPr="00F249C3">
        <w:rPr>
          <w:rStyle w:val="estilo21"/>
          <w:color w:val="auto"/>
          <w:sz w:val="24"/>
          <w:szCs w:val="24"/>
        </w:rPr>
        <w:t>. Ella nos permite la evidencia de la verdad, el descanso de la claridad, el gozo de la totalidad y la plenitud del conocimiento.</w:t>
      </w:r>
    </w:p>
    <w:p w:rsidR="009C2023" w:rsidRPr="00F249C3" w:rsidRDefault="00603B91" w:rsidP="00F249C3">
      <w:pPr>
        <w:pStyle w:val="NormalWeb"/>
        <w:jc w:val="both"/>
        <w:rPr>
          <w:rFonts w:ascii="Arial" w:hAnsi="Arial" w:cs="Arial"/>
          <w:color w:val="auto"/>
          <w:sz w:val="24"/>
          <w:szCs w:val="24"/>
        </w:rPr>
      </w:pPr>
      <w:r w:rsidRPr="00F249C3">
        <w:rPr>
          <w:rStyle w:val="estilo21"/>
          <w:color w:val="auto"/>
          <w:sz w:val="24"/>
          <w:szCs w:val="24"/>
        </w:rPr>
        <w:t xml:space="preserve">  En los temas espirituales razona también originali</w:t>
      </w:r>
      <w:r w:rsidR="009C2023" w:rsidRPr="00F249C3">
        <w:rPr>
          <w:rStyle w:val="estilo21"/>
          <w:color w:val="auto"/>
          <w:sz w:val="24"/>
          <w:szCs w:val="24"/>
        </w:rPr>
        <w:t>d</w:t>
      </w:r>
      <w:r w:rsidRPr="00F249C3">
        <w:rPr>
          <w:rStyle w:val="estilo21"/>
          <w:color w:val="auto"/>
          <w:sz w:val="24"/>
          <w:szCs w:val="24"/>
        </w:rPr>
        <w:t>ad.</w:t>
      </w:r>
      <w:r w:rsidR="00F249C3" w:rsidRPr="00F249C3">
        <w:rPr>
          <w:rStyle w:val="estilo21"/>
          <w:color w:val="auto"/>
          <w:sz w:val="24"/>
          <w:szCs w:val="24"/>
        </w:rPr>
        <w:t xml:space="preserve"> </w:t>
      </w:r>
      <w:r w:rsidRPr="00F249C3">
        <w:rPr>
          <w:rFonts w:ascii="Arial" w:hAnsi="Arial" w:cs="Arial"/>
          <w:color w:val="auto"/>
          <w:sz w:val="24"/>
          <w:szCs w:val="24"/>
        </w:rPr>
        <w:t>De Dios, del a</w:t>
      </w:r>
      <w:r w:rsidR="006D155F" w:rsidRPr="00F249C3">
        <w:rPr>
          <w:rFonts w:ascii="Arial" w:hAnsi="Arial" w:cs="Arial"/>
          <w:color w:val="auto"/>
          <w:sz w:val="24"/>
          <w:szCs w:val="24"/>
        </w:rPr>
        <w:t>l</w:t>
      </w:r>
      <w:r w:rsidRPr="00F249C3">
        <w:rPr>
          <w:rFonts w:ascii="Arial" w:hAnsi="Arial" w:cs="Arial"/>
          <w:color w:val="auto"/>
          <w:sz w:val="24"/>
          <w:szCs w:val="24"/>
        </w:rPr>
        <w:t>ma y de la vida eterna no se puede dudar. No son temas filosóficos. Descartes argumenta para enfrentar al crítico radical, el </w:t>
      </w:r>
      <w:hyperlink r:id="rId41" w:tooltip="Escepticismo filosófico" w:history="1">
        <w:r w:rsidRPr="00F249C3">
          <w:rPr>
            <w:rStyle w:val="Hipervnculo"/>
            <w:rFonts w:ascii="Arial" w:hAnsi="Arial" w:cs="Arial"/>
            <w:color w:val="auto"/>
            <w:sz w:val="24"/>
            <w:szCs w:val="24"/>
            <w:u w:val="none"/>
          </w:rPr>
          <w:t>escéptico</w:t>
        </w:r>
      </w:hyperlink>
      <w:r w:rsidRPr="00F249C3">
        <w:rPr>
          <w:rFonts w:ascii="Arial" w:hAnsi="Arial" w:cs="Arial"/>
          <w:color w:val="auto"/>
          <w:sz w:val="24"/>
          <w:szCs w:val="24"/>
        </w:rPr>
        <w:t xml:space="preserve">, </w:t>
      </w:r>
      <w:r w:rsidR="009C2023" w:rsidRPr="00F249C3">
        <w:rPr>
          <w:rFonts w:ascii="Arial" w:hAnsi="Arial" w:cs="Arial"/>
          <w:color w:val="auto"/>
          <w:sz w:val="24"/>
          <w:szCs w:val="24"/>
        </w:rPr>
        <w:t xml:space="preserve">que </w:t>
      </w:r>
      <w:r w:rsidRPr="00F249C3">
        <w:rPr>
          <w:rFonts w:ascii="Arial" w:hAnsi="Arial" w:cs="Arial"/>
          <w:color w:val="auto"/>
          <w:sz w:val="24"/>
          <w:szCs w:val="24"/>
        </w:rPr>
        <w:t>se entiende que se sale</w:t>
      </w:r>
      <w:r w:rsidR="009C2023" w:rsidRPr="00F249C3">
        <w:rPr>
          <w:rFonts w:ascii="Arial" w:hAnsi="Arial" w:cs="Arial"/>
          <w:color w:val="auto"/>
          <w:sz w:val="24"/>
          <w:szCs w:val="24"/>
        </w:rPr>
        <w:t>n</w:t>
      </w:r>
      <w:r w:rsidRPr="00F249C3">
        <w:rPr>
          <w:rFonts w:ascii="Arial" w:hAnsi="Arial" w:cs="Arial"/>
          <w:color w:val="auto"/>
          <w:sz w:val="24"/>
          <w:szCs w:val="24"/>
        </w:rPr>
        <w:t xml:space="preserve"> el que duda </w:t>
      </w:r>
      <w:r w:rsidR="009C2023" w:rsidRPr="00F249C3">
        <w:rPr>
          <w:rFonts w:ascii="Arial" w:hAnsi="Arial" w:cs="Arial"/>
          <w:color w:val="auto"/>
          <w:sz w:val="24"/>
          <w:szCs w:val="24"/>
        </w:rPr>
        <w:t xml:space="preserve">por ser una verdad </w:t>
      </w:r>
      <w:r w:rsidRPr="00F249C3">
        <w:rPr>
          <w:rFonts w:ascii="Arial" w:hAnsi="Arial" w:cs="Arial"/>
          <w:color w:val="auto"/>
          <w:sz w:val="24"/>
          <w:szCs w:val="24"/>
        </w:rPr>
        <w:t xml:space="preserve"> espiritual. El piensa que no es necesario busca</w:t>
      </w:r>
      <w:r w:rsidR="009C2023" w:rsidRPr="00F249C3">
        <w:rPr>
          <w:rFonts w:ascii="Arial" w:hAnsi="Arial" w:cs="Arial"/>
          <w:color w:val="auto"/>
          <w:sz w:val="24"/>
          <w:szCs w:val="24"/>
        </w:rPr>
        <w:t>r el</w:t>
      </w:r>
      <w:r w:rsidRPr="00F249C3">
        <w:rPr>
          <w:rFonts w:ascii="Arial" w:hAnsi="Arial" w:cs="Arial"/>
          <w:color w:val="auto"/>
          <w:sz w:val="24"/>
          <w:szCs w:val="24"/>
        </w:rPr>
        <w:t xml:space="preserve"> «demostrar», en primer término, la </w:t>
      </w:r>
      <w:hyperlink r:id="rId42" w:tooltip="Existencia de Dios" w:history="1">
        <w:r w:rsidRPr="00F249C3">
          <w:rPr>
            <w:rStyle w:val="Hipervnculo"/>
            <w:rFonts w:ascii="Arial" w:hAnsi="Arial" w:cs="Arial"/>
            <w:color w:val="auto"/>
            <w:sz w:val="24"/>
            <w:szCs w:val="24"/>
            <w:u w:val="none"/>
          </w:rPr>
          <w:t>existencia de Dios</w:t>
        </w:r>
      </w:hyperlink>
      <w:r w:rsidR="009C2023" w:rsidRPr="00F249C3">
        <w:rPr>
          <w:rFonts w:ascii="Arial" w:hAnsi="Arial" w:cs="Arial"/>
          <w:color w:val="auto"/>
          <w:sz w:val="24"/>
          <w:szCs w:val="24"/>
        </w:rPr>
        <w:t>. Ni se deben poner en duda las verdades religiosas.</w:t>
      </w:r>
    </w:p>
    <w:p w:rsidR="009C2023" w:rsidRPr="00F249C3" w:rsidRDefault="009C2023" w:rsidP="00F249C3">
      <w:pPr>
        <w:pStyle w:val="NormalWeb"/>
        <w:jc w:val="both"/>
        <w:rPr>
          <w:rFonts w:ascii="Arial" w:hAnsi="Arial" w:cs="Arial"/>
          <w:color w:val="auto"/>
          <w:sz w:val="24"/>
          <w:szCs w:val="24"/>
        </w:rPr>
      </w:pPr>
      <w:r w:rsidRPr="00F249C3">
        <w:rPr>
          <w:rFonts w:ascii="Arial" w:hAnsi="Arial" w:cs="Arial"/>
          <w:color w:val="auto"/>
          <w:sz w:val="24"/>
          <w:szCs w:val="24"/>
        </w:rPr>
        <w:t xml:space="preserve">  El argumento ontológico de San Anselmo es lo que más le convence de que el tema de Dios no puede someterse a la duda metódica.  </w:t>
      </w:r>
      <w:r w:rsidR="00603B91" w:rsidRPr="00F249C3">
        <w:rPr>
          <w:rFonts w:ascii="Arial" w:hAnsi="Arial" w:cs="Arial"/>
          <w:color w:val="auto"/>
          <w:sz w:val="24"/>
          <w:szCs w:val="24"/>
        </w:rPr>
        <w:t>Por ello la «demostración de la existencia de Dios</w:t>
      </w:r>
      <w:r w:rsidRPr="00F249C3">
        <w:rPr>
          <w:rFonts w:ascii="Arial" w:hAnsi="Arial" w:cs="Arial"/>
          <w:color w:val="auto"/>
          <w:sz w:val="24"/>
          <w:szCs w:val="24"/>
        </w:rPr>
        <w:t>, que es una de las ideas innatas básicas del hombre según él, se escapa de sus pla</w:t>
      </w:r>
      <w:r w:rsidR="006D155F" w:rsidRPr="00F249C3">
        <w:rPr>
          <w:rFonts w:ascii="Arial" w:hAnsi="Arial" w:cs="Arial"/>
          <w:color w:val="auto"/>
          <w:sz w:val="24"/>
          <w:szCs w:val="24"/>
        </w:rPr>
        <w:t>n</w:t>
      </w:r>
      <w:r w:rsidRPr="00F249C3">
        <w:rPr>
          <w:rFonts w:ascii="Arial" w:hAnsi="Arial" w:cs="Arial"/>
          <w:color w:val="auto"/>
          <w:sz w:val="24"/>
          <w:szCs w:val="24"/>
        </w:rPr>
        <w:t>teamientos. Con esa argumentación ambigua Descartes se escapa de las acusaciones de escepticismo o de ate</w:t>
      </w:r>
      <w:r w:rsidR="006D155F" w:rsidRPr="00F249C3">
        <w:rPr>
          <w:rFonts w:ascii="Arial" w:hAnsi="Arial" w:cs="Arial"/>
          <w:color w:val="auto"/>
          <w:sz w:val="24"/>
          <w:szCs w:val="24"/>
        </w:rPr>
        <w:t>í</w:t>
      </w:r>
      <w:r w:rsidRPr="00F249C3">
        <w:rPr>
          <w:rFonts w:ascii="Arial" w:hAnsi="Arial" w:cs="Arial"/>
          <w:color w:val="auto"/>
          <w:sz w:val="24"/>
          <w:szCs w:val="24"/>
        </w:rPr>
        <w:t>smo. A</w:t>
      </w:r>
      <w:r w:rsidR="006D155F" w:rsidRPr="00F249C3">
        <w:rPr>
          <w:rFonts w:ascii="Arial" w:hAnsi="Arial" w:cs="Arial"/>
          <w:color w:val="auto"/>
          <w:sz w:val="24"/>
          <w:szCs w:val="24"/>
        </w:rPr>
        <w:t>u</w:t>
      </w:r>
      <w:r w:rsidRPr="00F249C3">
        <w:rPr>
          <w:rFonts w:ascii="Arial" w:hAnsi="Arial" w:cs="Arial"/>
          <w:color w:val="auto"/>
          <w:sz w:val="24"/>
          <w:szCs w:val="24"/>
        </w:rPr>
        <w:t>nque despu</w:t>
      </w:r>
      <w:r w:rsidR="006D155F" w:rsidRPr="00F249C3">
        <w:rPr>
          <w:rFonts w:ascii="Arial" w:hAnsi="Arial" w:cs="Arial"/>
          <w:color w:val="auto"/>
          <w:sz w:val="24"/>
          <w:szCs w:val="24"/>
        </w:rPr>
        <w:t>é</w:t>
      </w:r>
      <w:r w:rsidRPr="00F249C3">
        <w:rPr>
          <w:rFonts w:ascii="Arial" w:hAnsi="Arial" w:cs="Arial"/>
          <w:color w:val="auto"/>
          <w:sz w:val="24"/>
          <w:szCs w:val="24"/>
        </w:rPr>
        <w:t xml:space="preserve">s de muerto ya la Iglesia puso algunos de sus libros en el </w:t>
      </w:r>
      <w:r w:rsidR="006D155F" w:rsidRPr="00F249C3">
        <w:rPr>
          <w:rFonts w:ascii="Arial" w:hAnsi="Arial" w:cs="Arial"/>
          <w:color w:val="auto"/>
          <w:sz w:val="24"/>
          <w:szCs w:val="24"/>
        </w:rPr>
        <w:t>í</w:t>
      </w:r>
      <w:r w:rsidRPr="00F249C3">
        <w:rPr>
          <w:rFonts w:ascii="Arial" w:hAnsi="Arial" w:cs="Arial"/>
          <w:color w:val="auto"/>
          <w:sz w:val="24"/>
          <w:szCs w:val="24"/>
        </w:rPr>
        <w:t>ndice de libros prohibidos, alegando que conducían a la incredulidad.</w:t>
      </w:r>
    </w:p>
    <w:p w:rsidR="00CE0B90" w:rsidRPr="00F249C3" w:rsidRDefault="006D561B" w:rsidP="00F249C3">
      <w:pPr>
        <w:jc w:val="both"/>
        <w:rPr>
          <w:color w:val="auto"/>
          <w:sz w:val="24"/>
          <w:szCs w:val="24"/>
        </w:rPr>
      </w:pPr>
      <w:r w:rsidRPr="00F249C3">
        <w:rPr>
          <w:color w:val="auto"/>
          <w:sz w:val="24"/>
          <w:szCs w:val="24"/>
        </w:rPr>
        <w:t xml:space="preserve">    </w:t>
      </w:r>
      <w:r w:rsidR="009C2023" w:rsidRPr="00F249C3">
        <w:rPr>
          <w:color w:val="auto"/>
          <w:sz w:val="24"/>
          <w:szCs w:val="24"/>
        </w:rPr>
        <w:t>Las reglas del razonar filos</w:t>
      </w:r>
      <w:r w:rsidR="00CE0B90" w:rsidRPr="00F249C3">
        <w:rPr>
          <w:color w:val="auto"/>
          <w:sz w:val="24"/>
          <w:szCs w:val="24"/>
        </w:rPr>
        <w:t>ó</w:t>
      </w:r>
      <w:r w:rsidR="009C2023" w:rsidRPr="00F249C3">
        <w:rPr>
          <w:color w:val="auto"/>
          <w:sz w:val="24"/>
          <w:szCs w:val="24"/>
        </w:rPr>
        <w:t>fico</w:t>
      </w:r>
      <w:r w:rsidR="006D155F" w:rsidRPr="00F249C3">
        <w:rPr>
          <w:color w:val="auto"/>
          <w:sz w:val="24"/>
          <w:szCs w:val="24"/>
        </w:rPr>
        <w:t>.</w:t>
      </w:r>
      <w:r w:rsidR="00382108">
        <w:rPr>
          <w:color w:val="auto"/>
          <w:sz w:val="24"/>
          <w:szCs w:val="24"/>
        </w:rPr>
        <w:t xml:space="preserve"> </w:t>
      </w:r>
      <w:r w:rsidR="003136CE" w:rsidRPr="00F249C3">
        <w:rPr>
          <w:color w:val="auto"/>
          <w:sz w:val="24"/>
          <w:szCs w:val="24"/>
        </w:rPr>
        <w:t>Descartes, como el resto de los</w:t>
      </w:r>
      <w:hyperlink r:id="rId43" w:history="1">
        <w:r w:rsidR="003136CE" w:rsidRPr="00F249C3">
          <w:rPr>
            <w:color w:val="auto"/>
            <w:sz w:val="24"/>
            <w:szCs w:val="24"/>
          </w:rPr>
          <w:t> filósofos racionalistas</w:t>
        </w:r>
      </w:hyperlink>
      <w:r w:rsidR="003136CE" w:rsidRPr="00F249C3">
        <w:rPr>
          <w:color w:val="auto"/>
          <w:sz w:val="24"/>
          <w:szCs w:val="24"/>
        </w:rPr>
        <w:t>, afirma que solo</w:t>
      </w:r>
      <w:r w:rsidR="00382108">
        <w:rPr>
          <w:color w:val="auto"/>
          <w:sz w:val="24"/>
          <w:szCs w:val="24"/>
        </w:rPr>
        <w:t xml:space="preserve"> </w:t>
      </w:r>
      <w:r w:rsidR="003136CE" w:rsidRPr="00F249C3">
        <w:rPr>
          <w:color w:val="auto"/>
          <w:sz w:val="24"/>
          <w:szCs w:val="24"/>
        </w:rPr>
        <w:t xml:space="preserve">existe una vía de conocimiento, y esta es la razón, negando la idea de que los sentidos puedan </w:t>
      </w:r>
      <w:r w:rsidR="00CE0B90" w:rsidRPr="00F249C3">
        <w:rPr>
          <w:color w:val="auto"/>
          <w:sz w:val="24"/>
          <w:szCs w:val="24"/>
        </w:rPr>
        <w:t>ofrecer</w:t>
      </w:r>
      <w:r w:rsidR="00382108">
        <w:rPr>
          <w:color w:val="auto"/>
          <w:sz w:val="24"/>
          <w:szCs w:val="24"/>
        </w:rPr>
        <w:t xml:space="preserve"> formas diferentes de conocer</w:t>
      </w:r>
      <w:r w:rsidR="00CE0B90" w:rsidRPr="00F249C3">
        <w:rPr>
          <w:color w:val="auto"/>
          <w:sz w:val="24"/>
          <w:szCs w:val="24"/>
        </w:rPr>
        <w:t xml:space="preserve">. El </w:t>
      </w:r>
      <w:r w:rsidR="003136CE" w:rsidRPr="00F249C3">
        <w:rPr>
          <w:color w:val="auto"/>
          <w:sz w:val="24"/>
          <w:szCs w:val="24"/>
        </w:rPr>
        <w:t>auténtico conocimiento</w:t>
      </w:r>
      <w:r w:rsidR="00CE0B90" w:rsidRPr="00F249C3">
        <w:rPr>
          <w:color w:val="auto"/>
          <w:sz w:val="24"/>
          <w:szCs w:val="24"/>
        </w:rPr>
        <w:t xml:space="preserve"> no puede venir de las experiencias. Tiene que ven</w:t>
      </w:r>
      <w:r w:rsidR="006D155F" w:rsidRPr="00F249C3">
        <w:rPr>
          <w:color w:val="auto"/>
          <w:sz w:val="24"/>
          <w:szCs w:val="24"/>
        </w:rPr>
        <w:t>i</w:t>
      </w:r>
      <w:r w:rsidR="00CE0B90" w:rsidRPr="00F249C3">
        <w:rPr>
          <w:color w:val="auto"/>
          <w:sz w:val="24"/>
          <w:szCs w:val="24"/>
        </w:rPr>
        <w:t xml:space="preserve">r de los argumentos racionales. </w:t>
      </w:r>
    </w:p>
    <w:p w:rsidR="00CE0B90" w:rsidRPr="00F249C3" w:rsidRDefault="00CE0B90" w:rsidP="00F249C3">
      <w:pPr>
        <w:jc w:val="both"/>
        <w:rPr>
          <w:color w:val="auto"/>
          <w:sz w:val="24"/>
          <w:szCs w:val="24"/>
        </w:rPr>
      </w:pPr>
    </w:p>
    <w:p w:rsidR="003136CE" w:rsidRPr="00F249C3" w:rsidRDefault="00382108" w:rsidP="00F249C3">
      <w:pPr>
        <w:jc w:val="both"/>
        <w:rPr>
          <w:color w:val="auto"/>
          <w:sz w:val="24"/>
          <w:szCs w:val="24"/>
        </w:rPr>
      </w:pPr>
      <w:r>
        <w:rPr>
          <w:color w:val="auto"/>
          <w:sz w:val="24"/>
          <w:szCs w:val="24"/>
        </w:rPr>
        <w:t xml:space="preserve">   </w:t>
      </w:r>
      <w:r w:rsidR="003136CE" w:rsidRPr="00F249C3">
        <w:rPr>
          <w:color w:val="auto"/>
          <w:sz w:val="24"/>
          <w:szCs w:val="24"/>
        </w:rPr>
        <w:t xml:space="preserve"> Descartes pretende aplicar el modelo matemático a todas las ciencias</w:t>
      </w:r>
      <w:r w:rsidR="00CE0B90" w:rsidRPr="00F249C3">
        <w:rPr>
          <w:color w:val="auto"/>
          <w:sz w:val="24"/>
          <w:szCs w:val="24"/>
        </w:rPr>
        <w:t>,</w:t>
      </w:r>
      <w:r w:rsidR="003136CE" w:rsidRPr="00F249C3">
        <w:rPr>
          <w:bCs/>
          <w:i/>
          <w:iCs/>
          <w:color w:val="auto"/>
          <w:sz w:val="24"/>
          <w:szCs w:val="24"/>
        </w:rPr>
        <w:t> </w:t>
      </w:r>
      <w:r w:rsidR="003136CE" w:rsidRPr="00F249C3">
        <w:rPr>
          <w:color w:val="auto"/>
          <w:sz w:val="24"/>
          <w:szCs w:val="24"/>
        </w:rPr>
        <w:t>ya que parte de principios evidentes. En su obra </w:t>
      </w:r>
      <w:hyperlink r:id="rId44" w:history="1">
        <w:r w:rsidR="003136CE" w:rsidRPr="00F249C3">
          <w:rPr>
            <w:bCs/>
            <w:i/>
            <w:iCs/>
            <w:color w:val="auto"/>
            <w:sz w:val="24"/>
            <w:szCs w:val="24"/>
          </w:rPr>
          <w:t>El Discurso del Método</w:t>
        </w:r>
      </w:hyperlink>
      <w:r w:rsidR="003136CE" w:rsidRPr="00F249C3">
        <w:rPr>
          <w:color w:val="auto"/>
          <w:sz w:val="24"/>
          <w:szCs w:val="24"/>
        </w:rPr>
        <w:t>, describe 4 reglas, a partir de las cuales el ser humano podría llegara a tener un conocimiento seguro, cierto y evidente.</w:t>
      </w:r>
    </w:p>
    <w:p w:rsidR="00CE0B90" w:rsidRPr="00F249C3" w:rsidRDefault="00CE0B90" w:rsidP="00F249C3">
      <w:pPr>
        <w:jc w:val="both"/>
        <w:rPr>
          <w:sz w:val="24"/>
          <w:szCs w:val="24"/>
        </w:rPr>
      </w:pPr>
    </w:p>
    <w:p w:rsidR="003136CE" w:rsidRPr="00F249C3" w:rsidRDefault="003136CE" w:rsidP="00F249C3">
      <w:pPr>
        <w:jc w:val="both"/>
        <w:rPr>
          <w:sz w:val="24"/>
          <w:szCs w:val="24"/>
        </w:rPr>
      </w:pPr>
      <w:r w:rsidRPr="00F249C3">
        <w:rPr>
          <w:sz w:val="24"/>
          <w:szCs w:val="24"/>
        </w:rPr>
        <w:t>Las </w:t>
      </w:r>
      <w:r w:rsidRPr="00F249C3">
        <w:rPr>
          <w:bCs/>
          <w:sz w:val="24"/>
          <w:szCs w:val="24"/>
        </w:rPr>
        <w:t>4 reglas del método</w:t>
      </w:r>
      <w:r w:rsidRPr="00F249C3">
        <w:rPr>
          <w:sz w:val="24"/>
          <w:szCs w:val="24"/>
        </w:rPr>
        <w:t> cartesiano</w:t>
      </w:r>
      <w:r w:rsidR="00CE0B90" w:rsidRPr="00F249C3">
        <w:rPr>
          <w:sz w:val="24"/>
          <w:szCs w:val="24"/>
        </w:rPr>
        <w:t xml:space="preserve"> son las siguientes</w:t>
      </w:r>
      <w:r w:rsidRPr="00F249C3">
        <w:rPr>
          <w:sz w:val="24"/>
          <w:szCs w:val="24"/>
        </w:rPr>
        <w:t>:</w:t>
      </w:r>
    </w:p>
    <w:p w:rsidR="00CE0B90" w:rsidRPr="00F249C3" w:rsidRDefault="00CE0B90" w:rsidP="00F249C3">
      <w:pPr>
        <w:jc w:val="both"/>
        <w:rPr>
          <w:color w:val="auto"/>
          <w:sz w:val="24"/>
          <w:szCs w:val="24"/>
        </w:rPr>
      </w:pPr>
    </w:p>
    <w:p w:rsidR="003136CE" w:rsidRPr="00F249C3" w:rsidRDefault="00382108" w:rsidP="00F249C3">
      <w:pPr>
        <w:jc w:val="both"/>
        <w:rPr>
          <w:color w:val="auto"/>
          <w:sz w:val="24"/>
          <w:szCs w:val="24"/>
        </w:rPr>
      </w:pPr>
      <w:r>
        <w:rPr>
          <w:bCs/>
          <w:sz w:val="24"/>
          <w:szCs w:val="24"/>
        </w:rPr>
        <w:t xml:space="preserve">  </w:t>
      </w:r>
      <w:r w:rsidR="003136CE" w:rsidRPr="00F249C3">
        <w:rPr>
          <w:bCs/>
          <w:sz w:val="24"/>
          <w:szCs w:val="24"/>
        </w:rPr>
        <w:t>Evidencia</w:t>
      </w:r>
      <w:r w:rsidR="003136CE" w:rsidRPr="00F249C3">
        <w:rPr>
          <w:color w:val="auto"/>
          <w:sz w:val="24"/>
          <w:szCs w:val="24"/>
        </w:rPr>
        <w:t>. No admitir como verdadero nada que no se presente tan clara y distintamente a la mente que no hubiese oportunidad de dudar de ello.</w:t>
      </w:r>
    </w:p>
    <w:p w:rsidR="00CE0B90" w:rsidRPr="00F249C3" w:rsidRDefault="00CE0B90" w:rsidP="00F249C3">
      <w:pPr>
        <w:jc w:val="both"/>
        <w:rPr>
          <w:color w:val="auto"/>
          <w:sz w:val="24"/>
          <w:szCs w:val="24"/>
        </w:rPr>
      </w:pPr>
    </w:p>
    <w:p w:rsidR="003136CE" w:rsidRPr="00F249C3" w:rsidRDefault="00382108" w:rsidP="00F249C3">
      <w:pPr>
        <w:jc w:val="both"/>
        <w:rPr>
          <w:color w:val="auto"/>
          <w:sz w:val="24"/>
          <w:szCs w:val="24"/>
        </w:rPr>
      </w:pPr>
      <w:r>
        <w:rPr>
          <w:bCs/>
          <w:sz w:val="24"/>
          <w:szCs w:val="24"/>
        </w:rPr>
        <w:t xml:space="preserve">   </w:t>
      </w:r>
      <w:r w:rsidR="003136CE" w:rsidRPr="00F249C3">
        <w:rPr>
          <w:bCs/>
          <w:sz w:val="24"/>
          <w:szCs w:val="24"/>
        </w:rPr>
        <w:t>Análisis</w:t>
      </w:r>
      <w:r w:rsidR="003136CE" w:rsidRPr="00F249C3">
        <w:rPr>
          <w:color w:val="auto"/>
          <w:sz w:val="24"/>
          <w:szCs w:val="24"/>
        </w:rPr>
        <w:t>. Dividir cada una de las dificultades en tantas partes como fuera posible para su mejor solución.</w:t>
      </w:r>
      <w:r w:rsidR="00CE0B90" w:rsidRPr="00F249C3">
        <w:rPr>
          <w:color w:val="auto"/>
          <w:sz w:val="24"/>
          <w:szCs w:val="24"/>
        </w:rPr>
        <w:t xml:space="preserve"> C</w:t>
      </w:r>
      <w:r w:rsidR="006D155F" w:rsidRPr="00F249C3">
        <w:rPr>
          <w:color w:val="auto"/>
          <w:sz w:val="24"/>
          <w:szCs w:val="24"/>
        </w:rPr>
        <w:t>a</w:t>
      </w:r>
      <w:r w:rsidR="00CE0B90" w:rsidRPr="00F249C3">
        <w:rPr>
          <w:color w:val="auto"/>
          <w:sz w:val="24"/>
          <w:szCs w:val="24"/>
        </w:rPr>
        <w:t xml:space="preserve">da parte debe llegar  la evidencia. </w:t>
      </w:r>
      <w:r w:rsidR="001C4CDC" w:rsidRPr="00F249C3">
        <w:rPr>
          <w:color w:val="auto"/>
          <w:sz w:val="24"/>
          <w:szCs w:val="24"/>
        </w:rPr>
        <w:t>E</w:t>
      </w:r>
      <w:r w:rsidR="00CE0B90" w:rsidRPr="00F249C3">
        <w:rPr>
          <w:color w:val="auto"/>
          <w:sz w:val="24"/>
          <w:szCs w:val="24"/>
        </w:rPr>
        <w:t>l todo será entonces indiscutible</w:t>
      </w:r>
    </w:p>
    <w:p w:rsidR="00CE0B90" w:rsidRPr="00F249C3" w:rsidRDefault="00CE0B90" w:rsidP="00F249C3">
      <w:pPr>
        <w:jc w:val="both"/>
        <w:rPr>
          <w:color w:val="auto"/>
          <w:sz w:val="24"/>
          <w:szCs w:val="24"/>
        </w:rPr>
      </w:pPr>
    </w:p>
    <w:p w:rsidR="003136CE" w:rsidRPr="00F249C3" w:rsidRDefault="00382108" w:rsidP="00F249C3">
      <w:pPr>
        <w:jc w:val="both"/>
        <w:rPr>
          <w:color w:val="auto"/>
          <w:sz w:val="24"/>
          <w:szCs w:val="24"/>
        </w:rPr>
      </w:pPr>
      <w:r>
        <w:rPr>
          <w:bCs/>
          <w:sz w:val="24"/>
          <w:szCs w:val="24"/>
        </w:rPr>
        <w:t xml:space="preserve">   </w:t>
      </w:r>
      <w:r w:rsidR="003136CE" w:rsidRPr="00F249C3">
        <w:rPr>
          <w:bCs/>
          <w:sz w:val="24"/>
          <w:szCs w:val="24"/>
        </w:rPr>
        <w:t>Síntesis</w:t>
      </w:r>
      <w:r w:rsidR="003136CE" w:rsidRPr="00F249C3">
        <w:rPr>
          <w:sz w:val="24"/>
          <w:szCs w:val="24"/>
        </w:rPr>
        <w:t>.</w:t>
      </w:r>
      <w:r w:rsidR="003136CE" w:rsidRPr="00F249C3">
        <w:rPr>
          <w:color w:val="auto"/>
          <w:sz w:val="24"/>
          <w:szCs w:val="24"/>
        </w:rPr>
        <w:t xml:space="preserve"> Conducir ordenadamente los pensamientos desde los objetos más simples hasta el los más complejos, de manera gradual y ordenada.</w:t>
      </w:r>
    </w:p>
    <w:p w:rsidR="00CE0B90" w:rsidRPr="00F249C3" w:rsidRDefault="00CE0B90" w:rsidP="00F249C3">
      <w:pPr>
        <w:jc w:val="both"/>
        <w:rPr>
          <w:color w:val="auto"/>
          <w:sz w:val="24"/>
          <w:szCs w:val="24"/>
        </w:rPr>
      </w:pPr>
    </w:p>
    <w:p w:rsidR="003136CE" w:rsidRPr="00F249C3" w:rsidRDefault="00382108" w:rsidP="00F249C3">
      <w:pPr>
        <w:jc w:val="both"/>
        <w:rPr>
          <w:color w:val="auto"/>
          <w:sz w:val="24"/>
          <w:szCs w:val="24"/>
        </w:rPr>
      </w:pPr>
      <w:r>
        <w:rPr>
          <w:bCs/>
          <w:sz w:val="24"/>
          <w:szCs w:val="24"/>
        </w:rPr>
        <w:lastRenderedPageBreak/>
        <w:t xml:space="preserve">   </w:t>
      </w:r>
      <w:r w:rsidR="003136CE" w:rsidRPr="00F249C3">
        <w:rPr>
          <w:bCs/>
          <w:sz w:val="24"/>
          <w:szCs w:val="24"/>
        </w:rPr>
        <w:t>Enumeración</w:t>
      </w:r>
      <w:r w:rsidR="003136CE" w:rsidRPr="00F249C3">
        <w:rPr>
          <w:color w:val="auto"/>
          <w:sz w:val="24"/>
          <w:szCs w:val="24"/>
        </w:rPr>
        <w:t>. Hacer recuentos integrales y revisiones completas, para asegurarse de no omitir nada.</w:t>
      </w:r>
      <w:r w:rsidR="00CE0B90" w:rsidRPr="00F249C3">
        <w:rPr>
          <w:color w:val="auto"/>
          <w:sz w:val="24"/>
          <w:szCs w:val="24"/>
        </w:rPr>
        <w:t xml:space="preserve"> Evitar y destruir las apariencias y los</w:t>
      </w:r>
      <w:r>
        <w:rPr>
          <w:color w:val="auto"/>
          <w:sz w:val="24"/>
          <w:szCs w:val="24"/>
        </w:rPr>
        <w:t xml:space="preserve"> múltiples</w:t>
      </w:r>
      <w:r w:rsidR="00CE0B90" w:rsidRPr="00F249C3">
        <w:rPr>
          <w:color w:val="auto"/>
          <w:sz w:val="24"/>
          <w:szCs w:val="24"/>
        </w:rPr>
        <w:t xml:space="preserve"> supuestos erróneos indemostrables</w:t>
      </w:r>
    </w:p>
    <w:p w:rsidR="00CE0B90" w:rsidRPr="00F249C3" w:rsidRDefault="00CE0B90" w:rsidP="00F249C3">
      <w:pPr>
        <w:jc w:val="both"/>
        <w:rPr>
          <w:color w:val="auto"/>
          <w:sz w:val="24"/>
          <w:szCs w:val="24"/>
        </w:rPr>
      </w:pPr>
    </w:p>
    <w:p w:rsidR="00CE0B90" w:rsidRPr="00F249C3" w:rsidRDefault="006D561B" w:rsidP="00F249C3">
      <w:pPr>
        <w:jc w:val="both"/>
        <w:rPr>
          <w:color w:val="auto"/>
          <w:sz w:val="24"/>
          <w:szCs w:val="24"/>
        </w:rPr>
      </w:pPr>
      <w:r w:rsidRPr="00F249C3">
        <w:rPr>
          <w:bCs/>
          <w:color w:val="auto"/>
          <w:sz w:val="24"/>
          <w:szCs w:val="24"/>
        </w:rPr>
        <w:t xml:space="preserve">   </w:t>
      </w:r>
      <w:r w:rsidR="003136CE" w:rsidRPr="00F249C3">
        <w:rPr>
          <w:bCs/>
          <w:color w:val="auto"/>
          <w:sz w:val="24"/>
          <w:szCs w:val="24"/>
        </w:rPr>
        <w:t>Descartes parte de la duda </w:t>
      </w:r>
      <w:r w:rsidR="003136CE" w:rsidRPr="00F249C3">
        <w:rPr>
          <w:color w:val="auto"/>
          <w:sz w:val="24"/>
          <w:szCs w:val="24"/>
        </w:rPr>
        <w:t xml:space="preserve">para construir un sistema filosófico válido que permita encontrar una idea, tan clara y distinta, que no exista ninguna ocasión de dudar de su evidencia. Y así, a través de su método llega a una primera verdad evidente: el sujeto. </w:t>
      </w:r>
    </w:p>
    <w:p w:rsidR="00CE0B90" w:rsidRPr="00F249C3" w:rsidRDefault="00CE0B90" w:rsidP="00F249C3">
      <w:pPr>
        <w:jc w:val="both"/>
        <w:rPr>
          <w:color w:val="auto"/>
          <w:sz w:val="24"/>
          <w:szCs w:val="24"/>
        </w:rPr>
      </w:pPr>
    </w:p>
    <w:p w:rsidR="003136CE" w:rsidRDefault="006D561B" w:rsidP="00F249C3">
      <w:pPr>
        <w:jc w:val="both"/>
        <w:rPr>
          <w:color w:val="auto"/>
          <w:sz w:val="24"/>
          <w:szCs w:val="24"/>
        </w:rPr>
      </w:pPr>
      <w:r w:rsidRPr="00F249C3">
        <w:rPr>
          <w:color w:val="auto"/>
          <w:sz w:val="24"/>
          <w:szCs w:val="24"/>
        </w:rPr>
        <w:t xml:space="preserve">    </w:t>
      </w:r>
      <w:r w:rsidR="003136CE" w:rsidRPr="00F249C3">
        <w:rPr>
          <w:color w:val="auto"/>
          <w:sz w:val="24"/>
          <w:szCs w:val="24"/>
        </w:rPr>
        <w:t>De lo único de lo que no podemos dudar es de que existe un suje</w:t>
      </w:r>
      <w:r w:rsidR="006D155F" w:rsidRPr="00F249C3">
        <w:rPr>
          <w:color w:val="auto"/>
          <w:sz w:val="24"/>
          <w:szCs w:val="24"/>
        </w:rPr>
        <w:t>to pensante. Es decir, el propio</w:t>
      </w:r>
      <w:r w:rsidR="003136CE" w:rsidRPr="00F249C3">
        <w:rPr>
          <w:color w:val="auto"/>
          <w:sz w:val="24"/>
          <w:szCs w:val="24"/>
        </w:rPr>
        <w:t xml:space="preserve"> acto de pensar da pruebas de la existencia de la conciencia. Se puede poner en duda la existencia del mundo e incluso de Dios, pero no de que existe un ser pensante: </w:t>
      </w:r>
      <w:r w:rsidR="003136CE" w:rsidRPr="00F249C3">
        <w:rPr>
          <w:bCs/>
          <w:i/>
          <w:iCs/>
          <w:color w:val="auto"/>
          <w:sz w:val="24"/>
          <w:szCs w:val="24"/>
        </w:rPr>
        <w:t>cogito ergo sum</w:t>
      </w:r>
      <w:r w:rsidR="003136CE" w:rsidRPr="00F249C3">
        <w:rPr>
          <w:color w:val="auto"/>
          <w:sz w:val="24"/>
          <w:szCs w:val="24"/>
        </w:rPr>
        <w:t>, pienso luego existo, la primera verdad evidente de la filosofía.</w:t>
      </w:r>
    </w:p>
    <w:p w:rsidR="00DC7F3A" w:rsidRPr="00F249C3" w:rsidRDefault="00DC7F3A" w:rsidP="00F249C3">
      <w:pPr>
        <w:jc w:val="both"/>
        <w:rPr>
          <w:color w:val="auto"/>
          <w:sz w:val="24"/>
          <w:szCs w:val="24"/>
        </w:rPr>
      </w:pPr>
    </w:p>
    <w:p w:rsidR="003136CE" w:rsidRPr="00F249C3" w:rsidRDefault="00DC7F3A" w:rsidP="00F249C3">
      <w:pPr>
        <w:jc w:val="both"/>
        <w:rPr>
          <w:color w:val="auto"/>
          <w:sz w:val="24"/>
          <w:szCs w:val="24"/>
        </w:rPr>
      </w:pPr>
      <w:r>
        <w:rPr>
          <w:color w:val="auto"/>
          <w:sz w:val="24"/>
          <w:szCs w:val="24"/>
        </w:rPr>
        <w:t xml:space="preserve">   </w:t>
      </w:r>
      <w:r w:rsidR="003136CE" w:rsidRPr="00F249C3">
        <w:rPr>
          <w:color w:val="auto"/>
          <w:sz w:val="24"/>
          <w:szCs w:val="24"/>
        </w:rPr>
        <w:t>El filósofo francés defenderá la existencia de</w:t>
      </w:r>
      <w:hyperlink r:id="rId45" w:history="1">
        <w:r w:rsidR="003136CE" w:rsidRPr="00F249C3">
          <w:rPr>
            <w:color w:val="auto"/>
            <w:sz w:val="24"/>
            <w:szCs w:val="24"/>
          </w:rPr>
          <w:t> 3 sustancias</w:t>
        </w:r>
      </w:hyperlink>
      <w:r w:rsidR="003136CE" w:rsidRPr="00F249C3">
        <w:rPr>
          <w:color w:val="auto"/>
          <w:sz w:val="24"/>
          <w:szCs w:val="24"/>
        </w:rPr>
        <w:t>:</w:t>
      </w:r>
      <w:r w:rsidR="00CE0B90" w:rsidRPr="00F249C3">
        <w:rPr>
          <w:color w:val="auto"/>
          <w:sz w:val="24"/>
          <w:szCs w:val="24"/>
        </w:rPr>
        <w:t xml:space="preserve"> r</w:t>
      </w:r>
      <w:r w:rsidR="003136CE" w:rsidRPr="00F249C3">
        <w:rPr>
          <w:bCs/>
          <w:color w:val="auto"/>
          <w:sz w:val="24"/>
          <w:szCs w:val="24"/>
        </w:rPr>
        <w:t xml:space="preserve">es </w:t>
      </w:r>
      <w:proofErr w:type="spellStart"/>
      <w:r w:rsidR="003136CE" w:rsidRPr="00F249C3">
        <w:rPr>
          <w:bCs/>
          <w:color w:val="auto"/>
          <w:sz w:val="24"/>
          <w:szCs w:val="24"/>
        </w:rPr>
        <w:t>cogitans</w:t>
      </w:r>
      <w:proofErr w:type="spellEnd"/>
      <w:r w:rsidR="003136CE" w:rsidRPr="00F249C3">
        <w:rPr>
          <w:color w:val="auto"/>
          <w:sz w:val="24"/>
          <w:szCs w:val="24"/>
        </w:rPr>
        <w:t>: el espíritu</w:t>
      </w:r>
      <w:r w:rsidR="00CE0B90" w:rsidRPr="00F249C3">
        <w:rPr>
          <w:color w:val="auto"/>
          <w:sz w:val="24"/>
          <w:szCs w:val="24"/>
        </w:rPr>
        <w:t>; r</w:t>
      </w:r>
      <w:r w:rsidR="003136CE" w:rsidRPr="00F249C3">
        <w:rPr>
          <w:bCs/>
          <w:color w:val="auto"/>
          <w:sz w:val="24"/>
          <w:szCs w:val="24"/>
        </w:rPr>
        <w:t>es extensa</w:t>
      </w:r>
      <w:r w:rsidR="003136CE" w:rsidRPr="00F249C3">
        <w:rPr>
          <w:color w:val="auto"/>
          <w:sz w:val="24"/>
          <w:szCs w:val="24"/>
        </w:rPr>
        <w:t>: la materia</w:t>
      </w:r>
      <w:r w:rsidR="00CE0B90" w:rsidRPr="00F249C3">
        <w:rPr>
          <w:color w:val="auto"/>
          <w:sz w:val="24"/>
          <w:szCs w:val="24"/>
        </w:rPr>
        <w:t>; r</w:t>
      </w:r>
      <w:r w:rsidR="003136CE" w:rsidRPr="00F249C3">
        <w:rPr>
          <w:bCs/>
          <w:color w:val="auto"/>
          <w:sz w:val="24"/>
          <w:szCs w:val="24"/>
        </w:rPr>
        <w:t>es infinita</w:t>
      </w:r>
      <w:r w:rsidR="003136CE" w:rsidRPr="00F249C3">
        <w:rPr>
          <w:color w:val="auto"/>
          <w:sz w:val="24"/>
          <w:szCs w:val="24"/>
        </w:rPr>
        <w:t>: Dios</w:t>
      </w:r>
    </w:p>
    <w:p w:rsidR="0049095D" w:rsidRPr="00F249C3" w:rsidRDefault="0049095D" w:rsidP="00F249C3">
      <w:pPr>
        <w:jc w:val="both"/>
        <w:rPr>
          <w:rStyle w:val="estilo21"/>
          <w:b w:val="0"/>
          <w:color w:val="FF0000"/>
          <w:sz w:val="24"/>
          <w:szCs w:val="24"/>
        </w:rPr>
      </w:pPr>
    </w:p>
    <w:p w:rsidR="0049095D" w:rsidRPr="00F249C3" w:rsidRDefault="00C3473D" w:rsidP="00F249C3">
      <w:pPr>
        <w:jc w:val="both"/>
        <w:rPr>
          <w:rStyle w:val="estilo21"/>
          <w:b w:val="0"/>
          <w:color w:val="FF0000"/>
          <w:sz w:val="28"/>
          <w:szCs w:val="28"/>
        </w:rPr>
      </w:pPr>
      <w:r w:rsidRPr="00F249C3">
        <w:rPr>
          <w:rStyle w:val="estilo21"/>
          <w:color w:val="FF0000"/>
          <w:sz w:val="28"/>
          <w:szCs w:val="28"/>
        </w:rPr>
        <w:t>2</w:t>
      </w:r>
      <w:r w:rsidR="0049095D" w:rsidRPr="00F249C3">
        <w:rPr>
          <w:rStyle w:val="estilo21"/>
          <w:color w:val="FF0000"/>
          <w:sz w:val="28"/>
          <w:szCs w:val="28"/>
        </w:rPr>
        <w:t>. Los cartesianos</w:t>
      </w:r>
    </w:p>
    <w:p w:rsidR="00DC293F" w:rsidRPr="00F249C3" w:rsidRDefault="00DC293F" w:rsidP="00F249C3">
      <w:pPr>
        <w:jc w:val="both"/>
        <w:rPr>
          <w:rStyle w:val="estilo21"/>
          <w:b w:val="0"/>
          <w:color w:val="auto"/>
          <w:sz w:val="24"/>
          <w:szCs w:val="24"/>
        </w:rPr>
      </w:pPr>
    </w:p>
    <w:p w:rsidR="00DC293F" w:rsidRPr="00F249C3" w:rsidRDefault="00DC293F" w:rsidP="00F249C3">
      <w:pPr>
        <w:jc w:val="both"/>
        <w:rPr>
          <w:rStyle w:val="estilo21"/>
          <w:b w:val="0"/>
          <w:color w:val="auto"/>
          <w:sz w:val="24"/>
          <w:szCs w:val="24"/>
        </w:rPr>
      </w:pPr>
      <w:r w:rsidRPr="00F249C3">
        <w:rPr>
          <w:rStyle w:val="estilo21"/>
          <w:color w:val="auto"/>
          <w:sz w:val="24"/>
          <w:szCs w:val="24"/>
        </w:rPr>
        <w:t xml:space="preserve"> </w:t>
      </w:r>
      <w:r w:rsidR="006D561B" w:rsidRPr="00F249C3">
        <w:rPr>
          <w:rStyle w:val="estilo21"/>
          <w:color w:val="auto"/>
          <w:sz w:val="24"/>
          <w:szCs w:val="24"/>
        </w:rPr>
        <w:t xml:space="preserve">  </w:t>
      </w:r>
      <w:r w:rsidRPr="00F249C3">
        <w:rPr>
          <w:rStyle w:val="estilo21"/>
          <w:color w:val="auto"/>
          <w:sz w:val="24"/>
          <w:szCs w:val="24"/>
        </w:rPr>
        <w:t>Su influencia fue grande en todo su entorno y en la posteridad. Con Descartes queda consagrado el espíritu de sut</w:t>
      </w:r>
      <w:r w:rsidR="00382108">
        <w:rPr>
          <w:rStyle w:val="estilo21"/>
          <w:color w:val="auto"/>
          <w:sz w:val="24"/>
          <w:szCs w:val="24"/>
        </w:rPr>
        <w:t>i</w:t>
      </w:r>
      <w:r w:rsidRPr="00F249C3">
        <w:rPr>
          <w:rStyle w:val="estilo21"/>
          <w:color w:val="auto"/>
          <w:sz w:val="24"/>
          <w:szCs w:val="24"/>
        </w:rPr>
        <w:t>leza, la agudeza mental, la sagacidad como Instrumento básico del f</w:t>
      </w:r>
      <w:r w:rsidR="00382108">
        <w:rPr>
          <w:rStyle w:val="estilo21"/>
          <w:color w:val="auto"/>
          <w:sz w:val="24"/>
          <w:szCs w:val="24"/>
        </w:rPr>
        <w:t>i</w:t>
      </w:r>
      <w:r w:rsidRPr="00F249C3">
        <w:rPr>
          <w:rStyle w:val="estilo21"/>
          <w:color w:val="auto"/>
          <w:sz w:val="24"/>
          <w:szCs w:val="24"/>
        </w:rPr>
        <w:t>lo</w:t>
      </w:r>
      <w:r w:rsidR="00382108">
        <w:rPr>
          <w:rStyle w:val="estilo21"/>
          <w:color w:val="auto"/>
          <w:sz w:val="24"/>
          <w:szCs w:val="24"/>
        </w:rPr>
        <w:t>s</w:t>
      </w:r>
      <w:r w:rsidRPr="00F249C3">
        <w:rPr>
          <w:rStyle w:val="estilo21"/>
          <w:color w:val="auto"/>
          <w:sz w:val="24"/>
          <w:szCs w:val="24"/>
        </w:rPr>
        <w:t>o</w:t>
      </w:r>
      <w:r w:rsidR="00382108">
        <w:rPr>
          <w:rStyle w:val="estilo21"/>
          <w:color w:val="auto"/>
          <w:sz w:val="24"/>
          <w:szCs w:val="24"/>
        </w:rPr>
        <w:t>f</w:t>
      </w:r>
      <w:r w:rsidRPr="00F249C3">
        <w:rPr>
          <w:rStyle w:val="estilo21"/>
          <w:color w:val="auto"/>
          <w:sz w:val="24"/>
          <w:szCs w:val="24"/>
        </w:rPr>
        <w:t xml:space="preserve">ar. </w:t>
      </w:r>
      <w:r w:rsidR="00382108">
        <w:rPr>
          <w:rStyle w:val="estilo21"/>
          <w:color w:val="auto"/>
          <w:sz w:val="24"/>
          <w:szCs w:val="24"/>
        </w:rPr>
        <w:t>L</w:t>
      </w:r>
      <w:r w:rsidRPr="00F249C3">
        <w:rPr>
          <w:rStyle w:val="estilo21"/>
          <w:color w:val="auto"/>
          <w:sz w:val="24"/>
          <w:szCs w:val="24"/>
        </w:rPr>
        <w:t xml:space="preserve">os seguidores de Descartes inmediatos y más fieles a su pensamiento fueron paulatinamente </w:t>
      </w:r>
      <w:r w:rsidR="00382108">
        <w:rPr>
          <w:rStyle w:val="estilo21"/>
          <w:color w:val="auto"/>
          <w:sz w:val="24"/>
          <w:szCs w:val="24"/>
        </w:rPr>
        <w:t>e</w:t>
      </w:r>
      <w:r w:rsidRPr="00F249C3">
        <w:rPr>
          <w:rStyle w:val="estilo21"/>
          <w:color w:val="auto"/>
          <w:sz w:val="24"/>
          <w:szCs w:val="24"/>
        </w:rPr>
        <w:t xml:space="preserve">ncargándose de precisar, completar y aplicar su metodología y su orientación. </w:t>
      </w:r>
    </w:p>
    <w:p w:rsidR="00DC293F" w:rsidRPr="00F249C3" w:rsidRDefault="00DC293F" w:rsidP="00F249C3">
      <w:pPr>
        <w:jc w:val="both"/>
        <w:rPr>
          <w:rStyle w:val="estilo21"/>
          <w:b w:val="0"/>
          <w:color w:val="auto"/>
          <w:sz w:val="24"/>
          <w:szCs w:val="24"/>
        </w:rPr>
      </w:pPr>
    </w:p>
    <w:p w:rsidR="001C4CDC" w:rsidRPr="00DC7F3A" w:rsidRDefault="006D561B" w:rsidP="00F249C3">
      <w:pPr>
        <w:jc w:val="both"/>
        <w:rPr>
          <w:i/>
          <w:iCs/>
          <w:color w:val="auto"/>
          <w:sz w:val="24"/>
          <w:szCs w:val="24"/>
          <w:shd w:val="clear" w:color="auto" w:fill="FFFFFF"/>
        </w:rPr>
      </w:pPr>
      <w:r w:rsidRPr="00F249C3">
        <w:rPr>
          <w:color w:val="auto"/>
        </w:rPr>
        <w:t>•</w:t>
      </w:r>
      <w:r w:rsidRPr="00F249C3">
        <w:rPr>
          <w:rStyle w:val="estilo21"/>
          <w:color w:val="auto"/>
          <w:sz w:val="24"/>
          <w:szCs w:val="24"/>
        </w:rPr>
        <w:t xml:space="preserve"> </w:t>
      </w:r>
      <w:r w:rsidR="00DC293F" w:rsidRPr="00DC7F3A">
        <w:rPr>
          <w:rStyle w:val="estilo21"/>
          <w:sz w:val="24"/>
          <w:szCs w:val="24"/>
        </w:rPr>
        <w:t xml:space="preserve">Nicolás </w:t>
      </w:r>
      <w:proofErr w:type="spellStart"/>
      <w:r w:rsidR="00DC293F" w:rsidRPr="00DC7F3A">
        <w:rPr>
          <w:rStyle w:val="estilo21"/>
          <w:sz w:val="24"/>
          <w:szCs w:val="24"/>
        </w:rPr>
        <w:t>Malebranche</w:t>
      </w:r>
      <w:proofErr w:type="spellEnd"/>
      <w:r w:rsidR="00DC293F" w:rsidRPr="00DC7F3A">
        <w:rPr>
          <w:rStyle w:val="estilo21"/>
          <w:sz w:val="24"/>
          <w:szCs w:val="24"/>
        </w:rPr>
        <w:t xml:space="preserve"> (1638-1715</w:t>
      </w:r>
      <w:r w:rsidR="00DC293F" w:rsidRPr="00F249C3">
        <w:rPr>
          <w:rStyle w:val="estilo21"/>
          <w:color w:val="auto"/>
          <w:sz w:val="24"/>
          <w:szCs w:val="24"/>
        </w:rPr>
        <w:t xml:space="preserve">). </w:t>
      </w:r>
      <w:r w:rsidR="001C4CDC" w:rsidRPr="00DC7F3A">
        <w:rPr>
          <w:rStyle w:val="estilo21"/>
          <w:color w:val="auto"/>
          <w:sz w:val="24"/>
          <w:szCs w:val="24"/>
        </w:rPr>
        <w:t>F</w:t>
      </w:r>
      <w:r w:rsidR="001C4CDC" w:rsidRPr="00DC7F3A">
        <w:rPr>
          <w:color w:val="auto"/>
          <w:sz w:val="24"/>
          <w:szCs w:val="24"/>
          <w:shd w:val="clear" w:color="auto" w:fill="FFFFFF"/>
        </w:rPr>
        <w:t>ue un </w:t>
      </w:r>
      <w:hyperlink r:id="rId46" w:tooltip="Filósofo" w:history="1">
        <w:r w:rsidR="001C4CDC" w:rsidRPr="00DC7F3A">
          <w:rPr>
            <w:rStyle w:val="Hipervnculo"/>
            <w:color w:val="auto"/>
            <w:sz w:val="24"/>
            <w:szCs w:val="24"/>
            <w:u w:val="none"/>
            <w:shd w:val="clear" w:color="auto" w:fill="FFFFFF"/>
          </w:rPr>
          <w:t>filósofo</w:t>
        </w:r>
      </w:hyperlink>
      <w:r w:rsidR="001C4CDC" w:rsidRPr="00DC7F3A">
        <w:rPr>
          <w:color w:val="auto"/>
          <w:sz w:val="24"/>
          <w:szCs w:val="24"/>
          <w:shd w:val="clear" w:color="auto" w:fill="FFFFFF"/>
        </w:rPr>
        <w:t> y </w:t>
      </w:r>
      <w:hyperlink r:id="rId47" w:tooltip="Teólogo" w:history="1">
        <w:r w:rsidR="001C4CDC" w:rsidRPr="00DC7F3A">
          <w:rPr>
            <w:rStyle w:val="Hipervnculo"/>
            <w:color w:val="auto"/>
            <w:sz w:val="24"/>
            <w:szCs w:val="24"/>
            <w:u w:val="none"/>
            <w:shd w:val="clear" w:color="auto" w:fill="FFFFFF"/>
          </w:rPr>
          <w:t>teólogo</w:t>
        </w:r>
      </w:hyperlink>
      <w:r w:rsidR="001C4CDC" w:rsidRPr="00DC7F3A">
        <w:rPr>
          <w:color w:val="auto"/>
          <w:sz w:val="24"/>
          <w:szCs w:val="24"/>
          <w:shd w:val="clear" w:color="auto" w:fill="FFFFFF"/>
        </w:rPr>
        <w:t> </w:t>
      </w:r>
      <w:hyperlink r:id="rId48" w:tooltip="Francia" w:history="1">
        <w:r w:rsidR="001C4CDC" w:rsidRPr="00DC7F3A">
          <w:rPr>
            <w:rStyle w:val="Hipervnculo"/>
            <w:color w:val="auto"/>
            <w:sz w:val="24"/>
            <w:szCs w:val="24"/>
            <w:u w:val="none"/>
            <w:shd w:val="clear" w:color="auto" w:fill="FFFFFF"/>
          </w:rPr>
          <w:t>francés</w:t>
        </w:r>
      </w:hyperlink>
      <w:r w:rsidR="001C4CDC" w:rsidRPr="00DC7F3A">
        <w:rPr>
          <w:color w:val="auto"/>
          <w:sz w:val="24"/>
          <w:szCs w:val="24"/>
          <w:shd w:val="clear" w:color="auto" w:fill="FFFFFF"/>
        </w:rPr>
        <w:t>. Pertenecía a una familia distinguida y tuvo siempre</w:t>
      </w:r>
      <w:r w:rsidR="00382108">
        <w:rPr>
          <w:color w:val="auto"/>
          <w:sz w:val="24"/>
          <w:szCs w:val="24"/>
          <w:shd w:val="clear" w:color="auto" w:fill="FFFFFF"/>
        </w:rPr>
        <w:t xml:space="preserve"> una salud muy precaria. Esto le</w:t>
      </w:r>
      <w:r w:rsidR="001C4CDC" w:rsidRPr="00DC7F3A">
        <w:rPr>
          <w:color w:val="auto"/>
          <w:sz w:val="24"/>
          <w:szCs w:val="24"/>
          <w:shd w:val="clear" w:color="auto" w:fill="FFFFFF"/>
        </w:rPr>
        <w:t xml:space="preserve"> obligó a superar sufrimientos con multitud de cuidados. Sus primeros contactos con la filosofía los tuvo en el </w:t>
      </w:r>
      <w:proofErr w:type="spellStart"/>
      <w:r w:rsidR="001C4CDC" w:rsidRPr="00DC7F3A">
        <w:rPr>
          <w:color w:val="auto"/>
          <w:sz w:val="24"/>
          <w:szCs w:val="24"/>
          <w:shd w:val="clear" w:color="auto" w:fill="FFFFFF"/>
        </w:rPr>
        <w:t>Collège</w:t>
      </w:r>
      <w:proofErr w:type="spellEnd"/>
      <w:r w:rsidR="001C4CDC" w:rsidRPr="00DC7F3A">
        <w:rPr>
          <w:color w:val="auto"/>
          <w:sz w:val="24"/>
          <w:szCs w:val="24"/>
          <w:shd w:val="clear" w:color="auto" w:fill="FFFFFF"/>
        </w:rPr>
        <w:t xml:space="preserve"> de la Marche y se defraudó. En sus obras, trató de sintetizar el pensamiento de </w:t>
      </w:r>
      <w:hyperlink r:id="rId49" w:tooltip="Agustín de Hipona" w:history="1">
        <w:r w:rsidR="001C4CDC" w:rsidRPr="00DC7F3A">
          <w:rPr>
            <w:rStyle w:val="Hipervnculo"/>
            <w:color w:val="auto"/>
            <w:sz w:val="24"/>
            <w:szCs w:val="24"/>
            <w:u w:val="none"/>
            <w:shd w:val="clear" w:color="auto" w:fill="FFFFFF"/>
          </w:rPr>
          <w:t>San Agustín</w:t>
        </w:r>
      </w:hyperlink>
      <w:r w:rsidR="001C4CDC" w:rsidRPr="00DC7F3A">
        <w:rPr>
          <w:color w:val="auto"/>
          <w:sz w:val="24"/>
          <w:szCs w:val="24"/>
          <w:shd w:val="clear" w:color="auto" w:fill="FFFFFF"/>
        </w:rPr>
        <w:t> y </w:t>
      </w:r>
      <w:hyperlink r:id="rId50" w:history="1">
        <w:r w:rsidR="001C4CDC" w:rsidRPr="00DC7F3A">
          <w:rPr>
            <w:rStyle w:val="Hipervnculo"/>
            <w:color w:val="auto"/>
            <w:sz w:val="24"/>
            <w:szCs w:val="24"/>
            <w:u w:val="none"/>
            <w:shd w:val="clear" w:color="auto" w:fill="FFFFFF"/>
          </w:rPr>
          <w:t>Descartes</w:t>
        </w:r>
      </w:hyperlink>
      <w:r w:rsidR="001C4CDC" w:rsidRPr="00DC7F3A">
        <w:rPr>
          <w:color w:val="auto"/>
          <w:sz w:val="24"/>
          <w:szCs w:val="24"/>
          <w:shd w:val="clear" w:color="auto" w:fill="FFFFFF"/>
        </w:rPr>
        <w:t xml:space="preserve">, para demostrar el papel activo de Dios en todos los aspectos del mundo. </w:t>
      </w:r>
      <w:proofErr w:type="spellStart"/>
      <w:r w:rsidR="001C4CDC" w:rsidRPr="00DC7F3A">
        <w:rPr>
          <w:color w:val="auto"/>
          <w:sz w:val="24"/>
          <w:szCs w:val="24"/>
          <w:shd w:val="clear" w:color="auto" w:fill="FFFFFF"/>
        </w:rPr>
        <w:t>Malebranche</w:t>
      </w:r>
      <w:proofErr w:type="spellEnd"/>
      <w:r w:rsidR="001C4CDC" w:rsidRPr="00DC7F3A">
        <w:rPr>
          <w:color w:val="auto"/>
          <w:sz w:val="24"/>
          <w:szCs w:val="24"/>
          <w:shd w:val="clear" w:color="auto" w:fill="FFFFFF"/>
        </w:rPr>
        <w:t xml:space="preserve"> es conocido por su </w:t>
      </w:r>
      <w:r w:rsidR="00382108">
        <w:rPr>
          <w:color w:val="auto"/>
          <w:sz w:val="24"/>
          <w:szCs w:val="24"/>
          <w:shd w:val="clear" w:color="auto" w:fill="FFFFFF"/>
        </w:rPr>
        <w:t xml:space="preserve">persistente </w:t>
      </w:r>
      <w:r w:rsidR="001C4CDC" w:rsidRPr="00DC7F3A">
        <w:rPr>
          <w:color w:val="auto"/>
          <w:sz w:val="24"/>
          <w:szCs w:val="24"/>
          <w:shd w:val="clear" w:color="auto" w:fill="FFFFFF"/>
        </w:rPr>
        <w:t>idea del  </w:t>
      </w:r>
      <w:hyperlink r:id="rId51" w:tooltip="Ocasionalismo" w:history="1">
        <w:r w:rsidR="001C4CDC" w:rsidRPr="00DC7F3A">
          <w:rPr>
            <w:rStyle w:val="Hipervnculo"/>
            <w:color w:val="auto"/>
            <w:sz w:val="24"/>
            <w:szCs w:val="24"/>
            <w:u w:val="none"/>
            <w:shd w:val="clear" w:color="auto" w:fill="FFFFFF"/>
          </w:rPr>
          <w:t>ocasionalismo</w:t>
        </w:r>
      </w:hyperlink>
      <w:r w:rsidR="001C4CDC" w:rsidRPr="00DC7F3A">
        <w:rPr>
          <w:color w:val="auto"/>
          <w:sz w:val="24"/>
          <w:szCs w:val="24"/>
          <w:shd w:val="clear" w:color="auto" w:fill="FFFFFF"/>
        </w:rPr>
        <w:t> y </w:t>
      </w:r>
      <w:hyperlink r:id="rId52" w:tooltip="Ontologismo" w:history="1">
        <w:r w:rsidR="001C4CDC" w:rsidRPr="00DC7F3A">
          <w:rPr>
            <w:rStyle w:val="Hipervnculo"/>
            <w:color w:val="auto"/>
            <w:sz w:val="24"/>
            <w:szCs w:val="24"/>
            <w:u w:val="none"/>
            <w:shd w:val="clear" w:color="auto" w:fill="FFFFFF"/>
          </w:rPr>
          <w:t>ontologismo</w:t>
        </w:r>
      </w:hyperlink>
      <w:r w:rsidR="001C4CDC" w:rsidRPr="00DC7F3A">
        <w:rPr>
          <w:color w:val="auto"/>
          <w:sz w:val="24"/>
          <w:szCs w:val="24"/>
          <w:shd w:val="clear" w:color="auto" w:fill="FFFFFF"/>
        </w:rPr>
        <w:t>. Su definición y crítica de </w:t>
      </w:r>
      <w:hyperlink r:id="rId53" w:tooltip="Causalidad (filosofía)" w:history="1">
        <w:r w:rsidR="001C4CDC" w:rsidRPr="00DC7F3A">
          <w:rPr>
            <w:rStyle w:val="Hipervnculo"/>
            <w:color w:val="auto"/>
            <w:sz w:val="24"/>
            <w:szCs w:val="24"/>
            <w:u w:val="none"/>
            <w:shd w:val="clear" w:color="auto" w:fill="FFFFFF"/>
          </w:rPr>
          <w:t>causalidad</w:t>
        </w:r>
      </w:hyperlink>
      <w:r w:rsidR="001C4CDC" w:rsidRPr="00DC7F3A">
        <w:rPr>
          <w:color w:val="auto"/>
          <w:sz w:val="24"/>
          <w:szCs w:val="24"/>
          <w:shd w:val="clear" w:color="auto" w:fill="FFFFFF"/>
        </w:rPr>
        <w:t> será aprovechada por </w:t>
      </w:r>
      <w:hyperlink r:id="rId54" w:tooltip="David Hume" w:history="1">
        <w:r w:rsidR="001C4CDC" w:rsidRPr="00DC7F3A">
          <w:rPr>
            <w:rStyle w:val="Hipervnculo"/>
            <w:color w:val="auto"/>
            <w:sz w:val="24"/>
            <w:szCs w:val="24"/>
            <w:u w:val="none"/>
            <w:shd w:val="clear" w:color="auto" w:fill="FFFFFF"/>
          </w:rPr>
          <w:t xml:space="preserve">David </w:t>
        </w:r>
        <w:proofErr w:type="spellStart"/>
        <w:r w:rsidR="001C4CDC" w:rsidRPr="00DC7F3A">
          <w:rPr>
            <w:rStyle w:val="Hipervnculo"/>
            <w:color w:val="auto"/>
            <w:sz w:val="24"/>
            <w:szCs w:val="24"/>
            <w:u w:val="none"/>
            <w:shd w:val="clear" w:color="auto" w:fill="FFFFFF"/>
          </w:rPr>
          <w:t>Hume</w:t>
        </w:r>
        <w:proofErr w:type="spellEnd"/>
      </w:hyperlink>
      <w:r w:rsidR="001C4CDC" w:rsidRPr="00DC7F3A">
        <w:rPr>
          <w:color w:val="auto"/>
          <w:sz w:val="24"/>
          <w:szCs w:val="24"/>
          <w:shd w:val="clear" w:color="auto" w:fill="FFFFFF"/>
        </w:rPr>
        <w:t> en su </w:t>
      </w:r>
      <w:r w:rsidRPr="00DC7F3A">
        <w:rPr>
          <w:color w:val="auto"/>
          <w:sz w:val="24"/>
          <w:szCs w:val="24"/>
          <w:shd w:val="clear" w:color="auto" w:fill="FFFFFF"/>
        </w:rPr>
        <w:t>"</w:t>
      </w:r>
      <w:hyperlink r:id="rId55" w:tooltip="Tratado de la naturaleza humana" w:history="1">
        <w:r w:rsidR="001C4CDC" w:rsidRPr="00DC7F3A">
          <w:rPr>
            <w:rStyle w:val="Hipervnculo"/>
            <w:i/>
            <w:iCs/>
            <w:color w:val="auto"/>
            <w:sz w:val="24"/>
            <w:szCs w:val="24"/>
            <w:u w:val="none"/>
            <w:shd w:val="clear" w:color="auto" w:fill="FFFFFF"/>
          </w:rPr>
          <w:t>Tratado de la naturaleza humana</w:t>
        </w:r>
      </w:hyperlink>
      <w:r w:rsidRPr="00DC7F3A">
        <w:rPr>
          <w:color w:val="auto"/>
          <w:sz w:val="24"/>
          <w:szCs w:val="24"/>
        </w:rPr>
        <w:t>".</w:t>
      </w:r>
    </w:p>
    <w:p w:rsidR="001C4CDC" w:rsidRPr="00DC7F3A" w:rsidRDefault="001C4CDC" w:rsidP="00F249C3">
      <w:pPr>
        <w:pStyle w:val="NormalWeb"/>
        <w:jc w:val="both"/>
        <w:rPr>
          <w:rFonts w:ascii="Arial" w:hAnsi="Arial" w:cs="Arial"/>
          <w:color w:val="auto"/>
          <w:sz w:val="24"/>
          <w:szCs w:val="24"/>
        </w:rPr>
      </w:pPr>
      <w:r w:rsidRPr="00F249C3">
        <w:rPr>
          <w:color w:val="auto"/>
        </w:rPr>
        <w:t xml:space="preserve">  </w:t>
      </w:r>
      <w:r w:rsidRPr="00DC7F3A">
        <w:rPr>
          <w:rFonts w:ascii="Arial" w:hAnsi="Arial" w:cs="Arial"/>
          <w:color w:val="auto"/>
          <w:sz w:val="24"/>
          <w:szCs w:val="24"/>
        </w:rPr>
        <w:t>Pretendió la síntesis del </w:t>
      </w:r>
      <w:hyperlink r:id="rId56" w:tooltip="Cartesianismo" w:history="1">
        <w:r w:rsidRPr="00DC7F3A">
          <w:rPr>
            <w:rStyle w:val="Hipervnculo"/>
            <w:rFonts w:ascii="Arial" w:hAnsi="Arial" w:cs="Arial"/>
            <w:color w:val="auto"/>
            <w:sz w:val="24"/>
            <w:szCs w:val="24"/>
            <w:u w:val="none"/>
          </w:rPr>
          <w:t>cartesianismo</w:t>
        </w:r>
      </w:hyperlink>
      <w:r w:rsidRPr="00DC7F3A">
        <w:rPr>
          <w:rFonts w:ascii="Arial" w:hAnsi="Arial" w:cs="Arial"/>
          <w:color w:val="auto"/>
          <w:sz w:val="24"/>
          <w:szCs w:val="24"/>
        </w:rPr>
        <w:t> y el </w:t>
      </w:r>
      <w:proofErr w:type="spellStart"/>
      <w:r w:rsidR="006A27B2" w:rsidRPr="00DC7F3A">
        <w:rPr>
          <w:rFonts w:ascii="Arial" w:hAnsi="Arial" w:cs="Arial"/>
          <w:color w:val="auto"/>
          <w:sz w:val="24"/>
          <w:szCs w:val="24"/>
        </w:rPr>
        <w:fldChar w:fldCharType="begin"/>
      </w:r>
      <w:r w:rsidRPr="00DC7F3A">
        <w:rPr>
          <w:rFonts w:ascii="Arial" w:hAnsi="Arial" w:cs="Arial"/>
          <w:color w:val="auto"/>
          <w:sz w:val="24"/>
          <w:szCs w:val="24"/>
        </w:rPr>
        <w:instrText xml:space="preserve"> HYPERLINK "https://es.wikipedia.org/wiki/Agust%C3%ADn_de_Hipona" \o "Agustín de Hipona" </w:instrText>
      </w:r>
      <w:r w:rsidR="006A27B2" w:rsidRPr="00DC7F3A">
        <w:rPr>
          <w:rFonts w:ascii="Arial" w:hAnsi="Arial" w:cs="Arial"/>
          <w:color w:val="auto"/>
          <w:sz w:val="24"/>
          <w:szCs w:val="24"/>
        </w:rPr>
        <w:fldChar w:fldCharType="separate"/>
      </w:r>
      <w:r w:rsidRPr="00DC7F3A">
        <w:rPr>
          <w:rStyle w:val="Hipervnculo"/>
          <w:rFonts w:ascii="Arial" w:hAnsi="Arial" w:cs="Arial"/>
          <w:color w:val="auto"/>
          <w:sz w:val="24"/>
          <w:szCs w:val="24"/>
          <w:u w:val="none"/>
        </w:rPr>
        <w:t>agustinismo</w:t>
      </w:r>
      <w:proofErr w:type="spellEnd"/>
      <w:r w:rsidR="006A27B2" w:rsidRPr="00DC7F3A">
        <w:rPr>
          <w:rFonts w:ascii="Arial" w:hAnsi="Arial" w:cs="Arial"/>
          <w:color w:val="auto"/>
          <w:sz w:val="24"/>
          <w:szCs w:val="24"/>
        </w:rPr>
        <w:fldChar w:fldCharType="end"/>
      </w:r>
      <w:r w:rsidRPr="00DC7F3A">
        <w:rPr>
          <w:rFonts w:ascii="Arial" w:hAnsi="Arial" w:cs="Arial"/>
          <w:color w:val="auto"/>
          <w:sz w:val="24"/>
          <w:szCs w:val="24"/>
        </w:rPr>
        <w:t>, que resolvió en una doctrina personal, el «</w:t>
      </w:r>
      <w:hyperlink r:id="rId57" w:tooltip="Ocasionalismo" w:history="1">
        <w:r w:rsidRPr="00DC7F3A">
          <w:rPr>
            <w:rStyle w:val="Hipervnculo"/>
            <w:rFonts w:ascii="Arial" w:hAnsi="Arial" w:cs="Arial"/>
            <w:color w:val="auto"/>
            <w:sz w:val="24"/>
            <w:szCs w:val="24"/>
            <w:u w:val="none"/>
          </w:rPr>
          <w:t>ocasionalismo</w:t>
        </w:r>
      </w:hyperlink>
      <w:r w:rsidRPr="00DC7F3A">
        <w:rPr>
          <w:rFonts w:ascii="Arial" w:hAnsi="Arial" w:cs="Arial"/>
          <w:color w:val="auto"/>
          <w:sz w:val="24"/>
          <w:szCs w:val="24"/>
        </w:rPr>
        <w:t>», según el cual </w:t>
      </w:r>
      <w:hyperlink r:id="rId58" w:tooltip="Dios" w:history="1">
        <w:r w:rsidRPr="00DC7F3A">
          <w:rPr>
            <w:rStyle w:val="Hipervnculo"/>
            <w:rFonts w:ascii="Arial" w:hAnsi="Arial" w:cs="Arial"/>
            <w:color w:val="auto"/>
            <w:sz w:val="24"/>
            <w:szCs w:val="24"/>
            <w:u w:val="none"/>
          </w:rPr>
          <w:t>Dios</w:t>
        </w:r>
      </w:hyperlink>
      <w:r w:rsidRPr="00DC7F3A">
        <w:rPr>
          <w:rFonts w:ascii="Arial" w:hAnsi="Arial" w:cs="Arial"/>
          <w:color w:val="auto"/>
          <w:sz w:val="24"/>
          <w:szCs w:val="24"/>
        </w:rPr>
        <w:t> constituiría la única causa verdadera, siendo todas las demás «causas ocasionales». Por ello, el conocimiento no se debería a la interacción con los objetos con el que los co</w:t>
      </w:r>
      <w:r w:rsidR="006D155F" w:rsidRPr="00DC7F3A">
        <w:rPr>
          <w:rFonts w:ascii="Arial" w:hAnsi="Arial" w:cs="Arial"/>
          <w:color w:val="auto"/>
          <w:sz w:val="24"/>
          <w:szCs w:val="24"/>
        </w:rPr>
        <w:t>n</w:t>
      </w:r>
      <w:r w:rsidRPr="00DC7F3A">
        <w:rPr>
          <w:rFonts w:ascii="Arial" w:hAnsi="Arial" w:cs="Arial"/>
          <w:color w:val="auto"/>
          <w:sz w:val="24"/>
          <w:szCs w:val="24"/>
        </w:rPr>
        <w:t>oce, sino que las cosas serían «vistas en Dios» no en ellas mismas. "</w:t>
      </w:r>
      <w:r w:rsidRPr="00DC7F3A">
        <w:rPr>
          <w:rFonts w:ascii="Arial" w:hAnsi="Arial" w:cs="Arial"/>
          <w:i/>
          <w:color w:val="auto"/>
          <w:sz w:val="24"/>
          <w:szCs w:val="24"/>
        </w:rPr>
        <w:t>Si no viésemos a Dios de alguna manera, no veríamos ninguna cosa</w:t>
      </w:r>
      <w:r w:rsidRPr="00DC7F3A">
        <w:rPr>
          <w:rFonts w:ascii="Arial" w:hAnsi="Arial" w:cs="Arial"/>
          <w:color w:val="auto"/>
          <w:sz w:val="24"/>
          <w:szCs w:val="24"/>
        </w:rPr>
        <w:t>"</w:t>
      </w:r>
      <w:r w:rsidR="006D561B" w:rsidRPr="00DC7F3A">
        <w:rPr>
          <w:rFonts w:ascii="Arial" w:hAnsi="Arial" w:cs="Arial"/>
          <w:color w:val="auto"/>
          <w:sz w:val="24"/>
          <w:szCs w:val="24"/>
        </w:rPr>
        <w:t xml:space="preserve"> </w:t>
      </w:r>
      <w:r w:rsidRPr="00DC7F3A">
        <w:rPr>
          <w:rFonts w:ascii="Arial" w:hAnsi="Arial" w:cs="Arial"/>
          <w:color w:val="auto"/>
          <w:sz w:val="24"/>
          <w:szCs w:val="24"/>
        </w:rPr>
        <w:t>(</w:t>
      </w:r>
      <w:proofErr w:type="spellStart"/>
      <w:r w:rsidRPr="00DC7F3A">
        <w:rPr>
          <w:rFonts w:ascii="Arial" w:hAnsi="Arial" w:cs="Arial"/>
          <w:i/>
          <w:iCs/>
          <w:color w:val="auto"/>
          <w:sz w:val="24"/>
          <w:szCs w:val="24"/>
        </w:rPr>
        <w:t>Recherche</w:t>
      </w:r>
      <w:proofErr w:type="spellEnd"/>
      <w:r w:rsidRPr="00DC7F3A">
        <w:rPr>
          <w:rFonts w:ascii="Arial" w:hAnsi="Arial" w:cs="Arial"/>
          <w:i/>
          <w:iCs/>
          <w:color w:val="auto"/>
          <w:sz w:val="24"/>
          <w:szCs w:val="24"/>
        </w:rPr>
        <w:t xml:space="preserve"> de la </w:t>
      </w:r>
      <w:proofErr w:type="spellStart"/>
      <w:r w:rsidRPr="00DC7F3A">
        <w:rPr>
          <w:rFonts w:ascii="Arial" w:hAnsi="Arial" w:cs="Arial"/>
          <w:i/>
          <w:iCs/>
          <w:color w:val="auto"/>
          <w:sz w:val="24"/>
          <w:szCs w:val="24"/>
        </w:rPr>
        <w:t>verité</w:t>
      </w:r>
      <w:proofErr w:type="spellEnd"/>
      <w:r w:rsidRPr="00DC7F3A">
        <w:rPr>
          <w:rFonts w:ascii="Arial" w:hAnsi="Arial" w:cs="Arial"/>
          <w:color w:val="auto"/>
          <w:sz w:val="24"/>
          <w:szCs w:val="24"/>
        </w:rPr>
        <w:t xml:space="preserve">, libro III, </w:t>
      </w:r>
      <w:r w:rsidR="006D561B" w:rsidRPr="00DC7F3A">
        <w:rPr>
          <w:rFonts w:ascii="Arial" w:hAnsi="Arial" w:cs="Arial"/>
          <w:color w:val="auto"/>
          <w:sz w:val="24"/>
          <w:szCs w:val="24"/>
        </w:rPr>
        <w:t xml:space="preserve">2. </w:t>
      </w:r>
      <w:r w:rsidRPr="00DC7F3A">
        <w:rPr>
          <w:rFonts w:ascii="Arial" w:hAnsi="Arial" w:cs="Arial"/>
          <w:color w:val="auto"/>
          <w:sz w:val="24"/>
          <w:szCs w:val="24"/>
        </w:rPr>
        <w:t>cap</w:t>
      </w:r>
      <w:r w:rsidR="006D561B" w:rsidRPr="00DC7F3A">
        <w:rPr>
          <w:rFonts w:ascii="Arial" w:hAnsi="Arial" w:cs="Arial"/>
          <w:color w:val="auto"/>
          <w:sz w:val="24"/>
          <w:szCs w:val="24"/>
        </w:rPr>
        <w:t>.</w:t>
      </w:r>
      <w:r w:rsidRPr="00DC7F3A">
        <w:rPr>
          <w:rFonts w:ascii="Arial" w:hAnsi="Arial" w:cs="Arial"/>
          <w:color w:val="auto"/>
          <w:sz w:val="24"/>
          <w:szCs w:val="24"/>
        </w:rPr>
        <w:t xml:space="preserve"> VI.) Ante ese tipo de afirmaciones siempre quedó la duda si este hombre era un m</w:t>
      </w:r>
      <w:r w:rsidR="006D155F" w:rsidRPr="00DC7F3A">
        <w:rPr>
          <w:rFonts w:ascii="Arial" w:hAnsi="Arial" w:cs="Arial"/>
          <w:color w:val="auto"/>
          <w:sz w:val="24"/>
          <w:szCs w:val="24"/>
        </w:rPr>
        <w:t>í</w:t>
      </w:r>
      <w:r w:rsidRPr="00DC7F3A">
        <w:rPr>
          <w:rFonts w:ascii="Arial" w:hAnsi="Arial" w:cs="Arial"/>
          <w:color w:val="auto"/>
          <w:sz w:val="24"/>
          <w:szCs w:val="24"/>
        </w:rPr>
        <w:t>stico o un fil</w:t>
      </w:r>
      <w:r w:rsidR="006D155F" w:rsidRPr="00DC7F3A">
        <w:rPr>
          <w:rFonts w:ascii="Arial" w:hAnsi="Arial" w:cs="Arial"/>
          <w:color w:val="auto"/>
          <w:sz w:val="24"/>
          <w:szCs w:val="24"/>
        </w:rPr>
        <w:t>ó</w:t>
      </w:r>
      <w:r w:rsidRPr="00DC7F3A">
        <w:rPr>
          <w:rFonts w:ascii="Arial" w:hAnsi="Arial" w:cs="Arial"/>
          <w:color w:val="auto"/>
          <w:sz w:val="24"/>
          <w:szCs w:val="24"/>
        </w:rPr>
        <w:t>sofo que pi</w:t>
      </w:r>
      <w:r w:rsidR="006D155F" w:rsidRPr="00DC7F3A">
        <w:rPr>
          <w:rFonts w:ascii="Arial" w:hAnsi="Arial" w:cs="Arial"/>
          <w:color w:val="auto"/>
          <w:sz w:val="24"/>
          <w:szCs w:val="24"/>
        </w:rPr>
        <w:t>e</w:t>
      </w:r>
      <w:r w:rsidRPr="00DC7F3A">
        <w:rPr>
          <w:rFonts w:ascii="Arial" w:hAnsi="Arial" w:cs="Arial"/>
          <w:color w:val="auto"/>
          <w:sz w:val="24"/>
          <w:szCs w:val="24"/>
        </w:rPr>
        <w:t>nsa</w:t>
      </w:r>
      <w:r w:rsidR="006D155F" w:rsidRPr="00DC7F3A">
        <w:rPr>
          <w:rFonts w:ascii="Arial" w:hAnsi="Arial" w:cs="Arial"/>
          <w:color w:val="auto"/>
          <w:sz w:val="24"/>
          <w:szCs w:val="24"/>
        </w:rPr>
        <w:t>.</w:t>
      </w:r>
    </w:p>
    <w:p w:rsidR="001C4CDC" w:rsidRPr="00DC7F3A" w:rsidRDefault="006D561B" w:rsidP="00F249C3">
      <w:pPr>
        <w:pStyle w:val="NormalWeb"/>
        <w:jc w:val="both"/>
        <w:rPr>
          <w:rFonts w:ascii="Arial" w:hAnsi="Arial" w:cs="Arial"/>
          <w:color w:val="auto"/>
          <w:sz w:val="24"/>
          <w:szCs w:val="24"/>
        </w:rPr>
      </w:pPr>
      <w:r w:rsidRPr="00DC7F3A">
        <w:rPr>
          <w:rFonts w:ascii="Arial" w:hAnsi="Arial" w:cs="Arial"/>
          <w:color w:val="auto"/>
          <w:sz w:val="24"/>
          <w:szCs w:val="24"/>
        </w:rPr>
        <w:t xml:space="preserve">    </w:t>
      </w:r>
      <w:r w:rsidR="001C4CDC" w:rsidRPr="00DC7F3A">
        <w:rPr>
          <w:rFonts w:ascii="Arial" w:hAnsi="Arial" w:cs="Arial"/>
          <w:color w:val="auto"/>
          <w:sz w:val="24"/>
          <w:szCs w:val="24"/>
        </w:rPr>
        <w:t>La dificultad estriba en la expresión </w:t>
      </w:r>
      <w:r w:rsidR="001C4CDC" w:rsidRPr="00DC7F3A">
        <w:rPr>
          <w:rFonts w:ascii="Arial" w:hAnsi="Arial" w:cs="Arial"/>
          <w:i/>
          <w:iCs/>
          <w:color w:val="auto"/>
          <w:sz w:val="24"/>
          <w:szCs w:val="24"/>
        </w:rPr>
        <w:t>de alguna manera</w:t>
      </w:r>
      <w:r w:rsidR="001C4CDC" w:rsidRPr="00DC7F3A">
        <w:rPr>
          <w:rFonts w:ascii="Arial" w:hAnsi="Arial" w:cs="Arial"/>
          <w:color w:val="auto"/>
          <w:sz w:val="24"/>
          <w:szCs w:val="24"/>
        </w:rPr>
        <w:t>. Dios es conocido no directamente, sino de modo indirecto, tal como reflejado en un espejo, en las cosas creadas. El hombre participa de Dios y participando de Dios, participa de las cosas. No hay ninguna interacción directa entre las </w:t>
      </w:r>
      <w:hyperlink r:id="rId59" w:tooltip="René Descartes" w:history="1">
        <w:r w:rsidR="001C4CDC" w:rsidRPr="00DC7F3A">
          <w:rPr>
            <w:rStyle w:val="Hipervnculo"/>
            <w:rFonts w:ascii="Arial" w:hAnsi="Arial" w:cs="Arial"/>
            <w:color w:val="auto"/>
            <w:sz w:val="24"/>
            <w:szCs w:val="24"/>
            <w:u w:val="none"/>
          </w:rPr>
          <w:t>sustancias cartesianas</w:t>
        </w:r>
      </w:hyperlink>
      <w:r w:rsidR="001C4CDC" w:rsidRPr="00DC7F3A">
        <w:rPr>
          <w:rFonts w:ascii="Arial" w:hAnsi="Arial" w:cs="Arial"/>
          <w:color w:val="auto"/>
          <w:sz w:val="24"/>
          <w:szCs w:val="24"/>
        </w:rPr>
        <w:t>. La congruencia entre ambas es facilitada por la realidad divina. No es la "</w:t>
      </w:r>
      <w:hyperlink r:id="rId60" w:tooltip="Res cogitans" w:history="1">
        <w:r w:rsidR="001C4CDC" w:rsidRPr="00DC7F3A">
          <w:rPr>
            <w:rStyle w:val="Hipervnculo"/>
            <w:rFonts w:ascii="Arial" w:hAnsi="Arial" w:cs="Arial"/>
            <w:color w:val="auto"/>
            <w:sz w:val="24"/>
            <w:szCs w:val="24"/>
            <w:u w:val="none"/>
          </w:rPr>
          <w:t xml:space="preserve">res </w:t>
        </w:r>
        <w:proofErr w:type="spellStart"/>
        <w:r w:rsidR="001C4CDC" w:rsidRPr="00DC7F3A">
          <w:rPr>
            <w:rStyle w:val="Hipervnculo"/>
            <w:rFonts w:ascii="Arial" w:hAnsi="Arial" w:cs="Arial"/>
            <w:color w:val="auto"/>
            <w:sz w:val="24"/>
            <w:szCs w:val="24"/>
            <w:u w:val="none"/>
          </w:rPr>
          <w:t>cogitans</w:t>
        </w:r>
        <w:proofErr w:type="spellEnd"/>
      </w:hyperlink>
      <w:r w:rsidR="001C4CDC" w:rsidRPr="00DC7F3A">
        <w:rPr>
          <w:rFonts w:ascii="Arial" w:hAnsi="Arial" w:cs="Arial"/>
          <w:color w:val="auto"/>
          <w:sz w:val="24"/>
          <w:szCs w:val="24"/>
        </w:rPr>
        <w:t>"</w:t>
      </w:r>
      <w:r w:rsidR="00E00A53" w:rsidRPr="00DC7F3A">
        <w:rPr>
          <w:rFonts w:ascii="Arial" w:hAnsi="Arial" w:cs="Arial"/>
          <w:color w:val="auto"/>
          <w:sz w:val="24"/>
          <w:szCs w:val="24"/>
        </w:rPr>
        <w:t>, la mente,</w:t>
      </w:r>
      <w:r w:rsidR="002C51DF" w:rsidRPr="00DC7F3A">
        <w:rPr>
          <w:rFonts w:ascii="Arial" w:hAnsi="Arial" w:cs="Arial"/>
          <w:color w:val="auto"/>
          <w:sz w:val="24"/>
          <w:szCs w:val="24"/>
        </w:rPr>
        <w:t xml:space="preserve"> </w:t>
      </w:r>
      <w:r w:rsidR="00E00A53" w:rsidRPr="00DC7F3A">
        <w:rPr>
          <w:rFonts w:ascii="Arial" w:hAnsi="Arial" w:cs="Arial"/>
          <w:color w:val="auto"/>
          <w:sz w:val="24"/>
          <w:szCs w:val="24"/>
        </w:rPr>
        <w:t>la que percibe las realidades</w:t>
      </w:r>
      <w:r w:rsidR="001C4CDC" w:rsidRPr="00DC7F3A">
        <w:rPr>
          <w:rFonts w:ascii="Arial" w:hAnsi="Arial" w:cs="Arial"/>
          <w:color w:val="auto"/>
          <w:sz w:val="24"/>
          <w:szCs w:val="24"/>
        </w:rPr>
        <w:t>, sino que, en ocasión de un movimiento de la "</w:t>
      </w:r>
      <w:hyperlink r:id="rId61" w:tooltip="René Descartes" w:history="1">
        <w:r w:rsidR="001C4CDC" w:rsidRPr="00DC7F3A">
          <w:rPr>
            <w:rStyle w:val="Hipervnculo"/>
            <w:rFonts w:ascii="Arial" w:hAnsi="Arial" w:cs="Arial"/>
            <w:color w:val="auto"/>
            <w:sz w:val="24"/>
            <w:szCs w:val="24"/>
            <w:u w:val="none"/>
          </w:rPr>
          <w:t>res extensa</w:t>
        </w:r>
      </w:hyperlink>
      <w:r w:rsidR="001C4CDC" w:rsidRPr="00DC7F3A">
        <w:rPr>
          <w:rFonts w:ascii="Arial" w:hAnsi="Arial" w:cs="Arial"/>
          <w:color w:val="auto"/>
          <w:sz w:val="24"/>
          <w:szCs w:val="24"/>
        </w:rPr>
        <w:t xml:space="preserve">", </w:t>
      </w:r>
      <w:r w:rsidR="00E00A53" w:rsidRPr="00DC7F3A">
        <w:rPr>
          <w:rFonts w:ascii="Arial" w:hAnsi="Arial" w:cs="Arial"/>
          <w:color w:val="auto"/>
          <w:sz w:val="24"/>
          <w:szCs w:val="24"/>
        </w:rPr>
        <w:t xml:space="preserve">el cuerpo, </w:t>
      </w:r>
      <w:r w:rsidR="001C4CDC" w:rsidRPr="00DC7F3A">
        <w:rPr>
          <w:rFonts w:ascii="Arial" w:hAnsi="Arial" w:cs="Arial"/>
          <w:color w:val="auto"/>
          <w:sz w:val="24"/>
          <w:szCs w:val="24"/>
        </w:rPr>
        <w:t xml:space="preserve">Dios provoca </w:t>
      </w:r>
      <w:r w:rsidR="00E00A53" w:rsidRPr="00DC7F3A">
        <w:rPr>
          <w:rFonts w:ascii="Arial" w:hAnsi="Arial" w:cs="Arial"/>
          <w:color w:val="auto"/>
          <w:sz w:val="24"/>
          <w:szCs w:val="24"/>
        </w:rPr>
        <w:t>la</w:t>
      </w:r>
      <w:r w:rsidR="001C4CDC" w:rsidRPr="00DC7F3A">
        <w:rPr>
          <w:rFonts w:ascii="Arial" w:hAnsi="Arial" w:cs="Arial"/>
          <w:color w:val="auto"/>
          <w:sz w:val="24"/>
          <w:szCs w:val="24"/>
        </w:rPr>
        <w:t xml:space="preserve"> idea. Y con ocasión de una volición mía</w:t>
      </w:r>
      <w:r w:rsidR="002C51DF" w:rsidRPr="00DC7F3A">
        <w:rPr>
          <w:rFonts w:ascii="Arial" w:hAnsi="Arial" w:cs="Arial"/>
          <w:color w:val="auto"/>
          <w:sz w:val="24"/>
          <w:szCs w:val="24"/>
        </w:rPr>
        <w:t>,</w:t>
      </w:r>
      <w:r w:rsidR="001C4CDC" w:rsidRPr="00DC7F3A">
        <w:rPr>
          <w:rFonts w:ascii="Arial" w:hAnsi="Arial" w:cs="Arial"/>
          <w:color w:val="auto"/>
          <w:sz w:val="24"/>
          <w:szCs w:val="24"/>
        </w:rPr>
        <w:t xml:space="preserve"> Dios mueve el cuerpo extenso que es mi brazo. La relación del espíritu del hombre con Dios y con las cosas solamente en él, es la solución decisiva. Dios es la única causa de todos los cambios. Así, la visión en Dios de todas las cosas resulta la condición necesaria de todos los saberes y verdades.​</w:t>
      </w:r>
    </w:p>
    <w:p w:rsidR="001C4CDC" w:rsidRPr="00DC7F3A" w:rsidRDefault="002C51DF" w:rsidP="00F249C3">
      <w:pPr>
        <w:pStyle w:val="NormalWeb"/>
        <w:jc w:val="both"/>
        <w:rPr>
          <w:rFonts w:ascii="Arial" w:hAnsi="Arial" w:cs="Arial"/>
          <w:color w:val="auto"/>
          <w:sz w:val="24"/>
          <w:szCs w:val="24"/>
        </w:rPr>
      </w:pPr>
      <w:r w:rsidRPr="00DC7F3A">
        <w:rPr>
          <w:rFonts w:ascii="Arial" w:hAnsi="Arial" w:cs="Arial"/>
          <w:color w:val="auto"/>
          <w:sz w:val="24"/>
          <w:szCs w:val="24"/>
        </w:rPr>
        <w:lastRenderedPageBreak/>
        <w:t xml:space="preserve">     </w:t>
      </w:r>
      <w:r w:rsidR="001C4CDC" w:rsidRPr="00DC7F3A">
        <w:rPr>
          <w:rFonts w:ascii="Arial" w:hAnsi="Arial" w:cs="Arial"/>
          <w:color w:val="auto"/>
          <w:sz w:val="24"/>
          <w:szCs w:val="24"/>
        </w:rPr>
        <w:t xml:space="preserve">Las obras más importantes de </w:t>
      </w:r>
      <w:proofErr w:type="spellStart"/>
      <w:r w:rsidR="001C4CDC" w:rsidRPr="00DC7F3A">
        <w:rPr>
          <w:rFonts w:ascii="Arial" w:hAnsi="Arial" w:cs="Arial"/>
          <w:color w:val="auto"/>
          <w:sz w:val="24"/>
          <w:szCs w:val="24"/>
        </w:rPr>
        <w:t>Malebranche</w:t>
      </w:r>
      <w:proofErr w:type="spellEnd"/>
      <w:r w:rsidR="001C4CDC" w:rsidRPr="00DC7F3A">
        <w:rPr>
          <w:rFonts w:ascii="Arial" w:hAnsi="Arial" w:cs="Arial"/>
          <w:color w:val="auto"/>
          <w:sz w:val="24"/>
          <w:szCs w:val="24"/>
        </w:rPr>
        <w:t xml:space="preserve"> son </w:t>
      </w:r>
      <w:r w:rsidRPr="00DC7F3A">
        <w:rPr>
          <w:rFonts w:ascii="Arial" w:hAnsi="Arial" w:cs="Arial"/>
          <w:color w:val="auto"/>
          <w:sz w:val="24"/>
          <w:szCs w:val="24"/>
        </w:rPr>
        <w:t>"</w:t>
      </w:r>
      <w:r w:rsidR="001C4CDC" w:rsidRPr="00DC7F3A">
        <w:rPr>
          <w:rFonts w:ascii="Arial" w:hAnsi="Arial" w:cs="Arial"/>
          <w:i/>
          <w:iCs/>
          <w:color w:val="auto"/>
          <w:sz w:val="24"/>
          <w:szCs w:val="24"/>
        </w:rPr>
        <w:t xml:space="preserve">De la </w:t>
      </w:r>
      <w:proofErr w:type="spellStart"/>
      <w:r w:rsidR="001C4CDC" w:rsidRPr="00DC7F3A">
        <w:rPr>
          <w:rFonts w:ascii="Arial" w:hAnsi="Arial" w:cs="Arial"/>
          <w:i/>
          <w:iCs/>
          <w:color w:val="auto"/>
          <w:sz w:val="24"/>
          <w:szCs w:val="24"/>
        </w:rPr>
        <w:t>recherche</w:t>
      </w:r>
      <w:proofErr w:type="spellEnd"/>
      <w:r w:rsidR="001C4CDC" w:rsidRPr="00DC7F3A">
        <w:rPr>
          <w:rFonts w:ascii="Arial" w:hAnsi="Arial" w:cs="Arial"/>
          <w:i/>
          <w:iCs/>
          <w:color w:val="auto"/>
          <w:sz w:val="24"/>
          <w:szCs w:val="24"/>
        </w:rPr>
        <w:t xml:space="preserve"> de la </w:t>
      </w:r>
      <w:proofErr w:type="spellStart"/>
      <w:r w:rsidR="001C4CDC" w:rsidRPr="00DC7F3A">
        <w:rPr>
          <w:rFonts w:ascii="Arial" w:hAnsi="Arial" w:cs="Arial"/>
          <w:i/>
          <w:iCs/>
          <w:color w:val="auto"/>
          <w:sz w:val="24"/>
          <w:szCs w:val="24"/>
        </w:rPr>
        <w:t>vérité</w:t>
      </w:r>
      <w:proofErr w:type="spellEnd"/>
      <w:r w:rsidRPr="00DC7F3A">
        <w:rPr>
          <w:rFonts w:ascii="Arial" w:hAnsi="Arial" w:cs="Arial"/>
          <w:i/>
          <w:iCs/>
          <w:color w:val="auto"/>
          <w:sz w:val="24"/>
          <w:szCs w:val="24"/>
        </w:rPr>
        <w:t xml:space="preserve">" </w:t>
      </w:r>
      <w:r w:rsidR="001C4CDC" w:rsidRPr="00DC7F3A">
        <w:rPr>
          <w:rFonts w:ascii="Arial" w:hAnsi="Arial" w:cs="Arial"/>
          <w:color w:val="auto"/>
          <w:sz w:val="24"/>
          <w:szCs w:val="24"/>
        </w:rPr>
        <w:t> (1674-1675), obra que fue ampliamente aumentada ante las numerosas críticas de sus coetáneos, y sus </w:t>
      </w:r>
      <w:r w:rsidRPr="00DC7F3A">
        <w:rPr>
          <w:rFonts w:ascii="Arial" w:hAnsi="Arial" w:cs="Arial"/>
          <w:color w:val="auto"/>
          <w:sz w:val="24"/>
          <w:szCs w:val="24"/>
        </w:rPr>
        <w:t>"</w:t>
      </w:r>
      <w:proofErr w:type="spellStart"/>
      <w:r w:rsidR="001C4CDC" w:rsidRPr="00DC7F3A">
        <w:rPr>
          <w:rFonts w:ascii="Arial" w:hAnsi="Arial" w:cs="Arial"/>
          <w:i/>
          <w:iCs/>
          <w:color w:val="auto"/>
          <w:sz w:val="24"/>
          <w:szCs w:val="24"/>
        </w:rPr>
        <w:t>Méditations</w:t>
      </w:r>
      <w:proofErr w:type="spellEnd"/>
      <w:r w:rsidRPr="00DC7F3A">
        <w:rPr>
          <w:rFonts w:ascii="Arial" w:hAnsi="Arial" w:cs="Arial"/>
          <w:i/>
          <w:iCs/>
          <w:color w:val="auto"/>
          <w:sz w:val="24"/>
          <w:szCs w:val="24"/>
        </w:rPr>
        <w:t xml:space="preserve"> </w:t>
      </w:r>
      <w:proofErr w:type="spellStart"/>
      <w:r w:rsidR="001C4CDC" w:rsidRPr="00DC7F3A">
        <w:rPr>
          <w:rFonts w:ascii="Arial" w:hAnsi="Arial" w:cs="Arial"/>
          <w:i/>
          <w:iCs/>
          <w:color w:val="auto"/>
          <w:sz w:val="24"/>
          <w:szCs w:val="24"/>
        </w:rPr>
        <w:t>chrétiennes</w:t>
      </w:r>
      <w:proofErr w:type="spellEnd"/>
      <w:r w:rsidR="001C4CDC" w:rsidRPr="00DC7F3A">
        <w:rPr>
          <w:rFonts w:ascii="Arial" w:hAnsi="Arial" w:cs="Arial"/>
          <w:i/>
          <w:iCs/>
          <w:color w:val="auto"/>
          <w:sz w:val="24"/>
          <w:szCs w:val="24"/>
        </w:rPr>
        <w:t xml:space="preserve"> et </w:t>
      </w:r>
      <w:proofErr w:type="spellStart"/>
      <w:r w:rsidR="001C4CDC" w:rsidRPr="00DC7F3A">
        <w:rPr>
          <w:rFonts w:ascii="Arial" w:hAnsi="Arial" w:cs="Arial"/>
          <w:i/>
          <w:iCs/>
          <w:color w:val="auto"/>
          <w:sz w:val="24"/>
          <w:szCs w:val="24"/>
        </w:rPr>
        <w:t>métaphysiques</w:t>
      </w:r>
      <w:proofErr w:type="spellEnd"/>
      <w:r w:rsidRPr="00DC7F3A">
        <w:rPr>
          <w:rFonts w:ascii="Arial" w:hAnsi="Arial" w:cs="Arial"/>
          <w:i/>
          <w:iCs/>
          <w:color w:val="auto"/>
          <w:sz w:val="24"/>
          <w:szCs w:val="24"/>
        </w:rPr>
        <w:t>"</w:t>
      </w:r>
      <w:r w:rsidR="001C4CDC" w:rsidRPr="00DC7F3A">
        <w:rPr>
          <w:rFonts w:ascii="Arial" w:hAnsi="Arial" w:cs="Arial"/>
          <w:color w:val="auto"/>
          <w:sz w:val="24"/>
          <w:szCs w:val="24"/>
        </w:rPr>
        <w:t> (1683).</w:t>
      </w:r>
    </w:p>
    <w:p w:rsidR="006F721D" w:rsidRPr="00F249C3" w:rsidRDefault="006F721D" w:rsidP="00DC7F3A">
      <w:pPr>
        <w:pStyle w:val="NormalWeb"/>
        <w:spacing w:before="0" w:beforeAutospacing="0" w:after="0" w:afterAutospacing="0"/>
        <w:jc w:val="center"/>
        <w:rPr>
          <w:rFonts w:ascii="Arial" w:hAnsi="Arial" w:cs="Arial"/>
          <w:color w:val="auto"/>
        </w:rPr>
      </w:pPr>
      <w:r w:rsidRPr="00F249C3">
        <w:rPr>
          <w:noProof/>
          <w:color w:val="auto"/>
        </w:rPr>
        <w:drawing>
          <wp:inline distT="0" distB="0" distL="0" distR="0">
            <wp:extent cx="2038350" cy="1985176"/>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l="16339" t="33209" r="67179" b="45895"/>
                    <a:stretch>
                      <a:fillRect/>
                    </a:stretch>
                  </pic:blipFill>
                  <pic:spPr bwMode="auto">
                    <a:xfrm>
                      <a:off x="0" y="0"/>
                      <a:ext cx="2038350" cy="1985176"/>
                    </a:xfrm>
                    <a:prstGeom prst="rect">
                      <a:avLst/>
                    </a:prstGeom>
                    <a:noFill/>
                    <a:ln w="9525">
                      <a:noFill/>
                      <a:miter lim="800000"/>
                      <a:headEnd/>
                      <a:tailEnd/>
                    </a:ln>
                  </pic:spPr>
                </pic:pic>
              </a:graphicData>
            </a:graphic>
          </wp:inline>
        </w:drawing>
      </w:r>
      <w:r w:rsidRPr="00F249C3">
        <w:rPr>
          <w:noProof/>
          <w:color w:val="auto"/>
        </w:rPr>
        <w:drawing>
          <wp:inline distT="0" distB="0" distL="0" distR="0">
            <wp:extent cx="1724025" cy="2064573"/>
            <wp:effectExtent l="1905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l="85563" t="33209" r="2828" b="48694"/>
                    <a:stretch>
                      <a:fillRect/>
                    </a:stretch>
                  </pic:blipFill>
                  <pic:spPr bwMode="auto">
                    <a:xfrm>
                      <a:off x="0" y="0"/>
                      <a:ext cx="1724025" cy="2064573"/>
                    </a:xfrm>
                    <a:prstGeom prst="rect">
                      <a:avLst/>
                    </a:prstGeom>
                    <a:noFill/>
                    <a:ln w="9525">
                      <a:noFill/>
                      <a:miter lim="800000"/>
                      <a:headEnd/>
                      <a:tailEnd/>
                    </a:ln>
                  </pic:spPr>
                </pic:pic>
              </a:graphicData>
            </a:graphic>
          </wp:inline>
        </w:drawing>
      </w:r>
    </w:p>
    <w:p w:rsidR="006F721D" w:rsidRPr="00DC7F3A" w:rsidRDefault="006F721D" w:rsidP="00DC7F3A">
      <w:pPr>
        <w:pStyle w:val="NormalWeb"/>
        <w:spacing w:before="0" w:beforeAutospacing="0" w:after="0" w:afterAutospacing="0"/>
        <w:jc w:val="center"/>
        <w:rPr>
          <w:rFonts w:ascii="Arial" w:hAnsi="Arial" w:cs="Arial"/>
        </w:rPr>
      </w:pPr>
      <w:proofErr w:type="spellStart"/>
      <w:r w:rsidRPr="00DC7F3A">
        <w:rPr>
          <w:rFonts w:ascii="Arial" w:hAnsi="Arial" w:cs="Arial"/>
        </w:rPr>
        <w:t>Nicolas</w:t>
      </w:r>
      <w:proofErr w:type="spellEnd"/>
      <w:r w:rsidRPr="00DC7F3A">
        <w:rPr>
          <w:rFonts w:ascii="Arial" w:hAnsi="Arial" w:cs="Arial"/>
        </w:rPr>
        <w:t xml:space="preserve"> </w:t>
      </w:r>
      <w:proofErr w:type="spellStart"/>
      <w:r w:rsidRPr="00DC7F3A">
        <w:rPr>
          <w:rFonts w:ascii="Arial" w:hAnsi="Arial" w:cs="Arial"/>
        </w:rPr>
        <w:t>Malenbranc</w:t>
      </w:r>
      <w:r w:rsidR="003227E4" w:rsidRPr="00DC7F3A">
        <w:rPr>
          <w:rFonts w:ascii="Arial" w:hAnsi="Arial" w:cs="Arial"/>
        </w:rPr>
        <w:t>h</w:t>
      </w:r>
      <w:r w:rsidRPr="00DC7F3A">
        <w:rPr>
          <w:rFonts w:ascii="Arial" w:hAnsi="Arial" w:cs="Arial"/>
        </w:rPr>
        <w:t>e</w:t>
      </w:r>
      <w:proofErr w:type="spellEnd"/>
      <w:r w:rsidRPr="00DC7F3A">
        <w:rPr>
          <w:rFonts w:ascii="Arial" w:hAnsi="Arial" w:cs="Arial"/>
        </w:rPr>
        <w:t xml:space="preserve"> </w:t>
      </w:r>
      <w:r w:rsidR="003227E4" w:rsidRPr="00DC7F3A">
        <w:rPr>
          <w:rFonts w:ascii="Arial" w:hAnsi="Arial" w:cs="Arial"/>
        </w:rPr>
        <w:t xml:space="preserve">   y     </w:t>
      </w:r>
      <w:r w:rsidRPr="00DC7F3A">
        <w:rPr>
          <w:rFonts w:ascii="Arial" w:hAnsi="Arial" w:cs="Arial"/>
        </w:rPr>
        <w:t xml:space="preserve"> Benito </w:t>
      </w:r>
      <w:proofErr w:type="spellStart"/>
      <w:r w:rsidRPr="00DC7F3A">
        <w:rPr>
          <w:rFonts w:ascii="Arial" w:hAnsi="Arial" w:cs="Arial"/>
        </w:rPr>
        <w:t>Spinoza</w:t>
      </w:r>
      <w:proofErr w:type="spellEnd"/>
    </w:p>
    <w:p w:rsidR="001C4CDC" w:rsidRPr="00DC7F3A" w:rsidRDefault="002C51DF" w:rsidP="00F249C3">
      <w:pPr>
        <w:pStyle w:val="NormalWeb"/>
        <w:jc w:val="both"/>
        <w:rPr>
          <w:rFonts w:ascii="Arial" w:hAnsi="Arial" w:cs="Arial"/>
          <w:color w:val="auto"/>
          <w:sz w:val="24"/>
          <w:szCs w:val="24"/>
        </w:rPr>
      </w:pPr>
      <w:r w:rsidRPr="00DC7F3A">
        <w:rPr>
          <w:rFonts w:ascii="Arial" w:hAnsi="Arial" w:cs="Arial"/>
          <w:color w:val="auto"/>
          <w:sz w:val="24"/>
          <w:szCs w:val="24"/>
        </w:rPr>
        <w:t xml:space="preserve">    </w:t>
      </w:r>
      <w:r w:rsidR="001C4CDC" w:rsidRPr="00DC7F3A">
        <w:rPr>
          <w:rFonts w:ascii="Arial" w:hAnsi="Arial" w:cs="Arial"/>
          <w:color w:val="auto"/>
          <w:sz w:val="24"/>
          <w:szCs w:val="24"/>
        </w:rPr>
        <w:t>La idea de Dios cobra un peso propio en su sistema filosófico. Continuador de </w:t>
      </w:r>
      <w:hyperlink r:id="rId64" w:tooltip="René Descartes" w:history="1">
        <w:r w:rsidR="001C4CDC" w:rsidRPr="00DC7F3A">
          <w:rPr>
            <w:rStyle w:val="Hipervnculo"/>
            <w:rFonts w:ascii="Arial" w:hAnsi="Arial" w:cs="Arial"/>
            <w:color w:val="auto"/>
            <w:sz w:val="24"/>
            <w:szCs w:val="24"/>
            <w:u w:val="none"/>
          </w:rPr>
          <w:t>Descartes</w:t>
        </w:r>
      </w:hyperlink>
      <w:r w:rsidR="001C4CDC" w:rsidRPr="00DC7F3A">
        <w:rPr>
          <w:rFonts w:ascii="Arial" w:hAnsi="Arial" w:cs="Arial"/>
          <w:color w:val="auto"/>
          <w:sz w:val="24"/>
          <w:szCs w:val="24"/>
        </w:rPr>
        <w:t>, a veces lo supera en cuanto a la </w:t>
      </w:r>
      <w:r w:rsidR="001C4CDC" w:rsidRPr="00DC7F3A">
        <w:rPr>
          <w:rFonts w:ascii="Arial" w:hAnsi="Arial" w:cs="Arial"/>
          <w:i/>
          <w:iCs/>
          <w:color w:val="auto"/>
          <w:sz w:val="24"/>
          <w:szCs w:val="24"/>
        </w:rPr>
        <w:t>radicalidad</w:t>
      </w:r>
      <w:r w:rsidR="001C4CDC" w:rsidRPr="00DC7F3A">
        <w:rPr>
          <w:rFonts w:ascii="Arial" w:hAnsi="Arial" w:cs="Arial"/>
          <w:color w:val="auto"/>
          <w:sz w:val="24"/>
          <w:szCs w:val="24"/>
        </w:rPr>
        <w:t xml:space="preserve"> de su planteamiento. Para </w:t>
      </w:r>
      <w:proofErr w:type="spellStart"/>
      <w:r w:rsidR="001C4CDC" w:rsidRPr="00DC7F3A">
        <w:rPr>
          <w:rFonts w:ascii="Arial" w:hAnsi="Arial" w:cs="Arial"/>
          <w:color w:val="auto"/>
          <w:sz w:val="24"/>
          <w:szCs w:val="24"/>
        </w:rPr>
        <w:t>Malebranche</w:t>
      </w:r>
      <w:proofErr w:type="spellEnd"/>
      <w:r w:rsidR="001C4CDC" w:rsidRPr="00DC7F3A">
        <w:rPr>
          <w:rFonts w:ascii="Arial" w:hAnsi="Arial" w:cs="Arial"/>
          <w:color w:val="auto"/>
          <w:sz w:val="24"/>
          <w:szCs w:val="24"/>
        </w:rPr>
        <w:t>, cuerpo y alma son entidades —o sustancias— </w:t>
      </w:r>
      <w:r w:rsidR="001C4CDC" w:rsidRPr="00DC7F3A">
        <w:rPr>
          <w:rFonts w:ascii="Arial" w:hAnsi="Arial" w:cs="Arial"/>
          <w:i/>
          <w:iCs/>
          <w:color w:val="auto"/>
          <w:sz w:val="24"/>
          <w:szCs w:val="24"/>
        </w:rPr>
        <w:t>inconexas</w:t>
      </w:r>
      <w:r w:rsidR="001C4CDC" w:rsidRPr="00DC7F3A">
        <w:rPr>
          <w:rFonts w:ascii="Arial" w:hAnsi="Arial" w:cs="Arial"/>
          <w:color w:val="auto"/>
          <w:sz w:val="24"/>
          <w:szCs w:val="24"/>
        </w:rPr>
        <w:t> </w:t>
      </w:r>
      <w:r w:rsidR="00DC7F3A">
        <w:rPr>
          <w:rFonts w:ascii="Arial" w:hAnsi="Arial" w:cs="Arial"/>
          <w:color w:val="auto"/>
          <w:sz w:val="24"/>
          <w:szCs w:val="24"/>
        </w:rPr>
        <w:t xml:space="preserve"> y también </w:t>
      </w:r>
      <w:r w:rsidR="001C4CDC" w:rsidRPr="00DC7F3A">
        <w:rPr>
          <w:rFonts w:ascii="Arial" w:hAnsi="Arial" w:cs="Arial"/>
          <w:color w:val="auto"/>
          <w:sz w:val="24"/>
          <w:szCs w:val="24"/>
        </w:rPr>
        <w:t> </w:t>
      </w:r>
      <w:r w:rsidR="001C4CDC" w:rsidRPr="00DC7F3A">
        <w:rPr>
          <w:rFonts w:ascii="Arial" w:hAnsi="Arial" w:cs="Arial"/>
          <w:i/>
          <w:iCs/>
          <w:color w:val="auto"/>
          <w:sz w:val="24"/>
          <w:szCs w:val="24"/>
        </w:rPr>
        <w:t>independientes</w:t>
      </w:r>
      <w:r w:rsidR="001C4CDC" w:rsidRPr="00DC7F3A">
        <w:rPr>
          <w:rFonts w:ascii="Arial" w:hAnsi="Arial" w:cs="Arial"/>
          <w:color w:val="auto"/>
          <w:sz w:val="24"/>
          <w:szCs w:val="24"/>
        </w:rPr>
        <w:t>, entre las que no existe comunicación directa de ningún tipo.</w:t>
      </w:r>
      <w:r w:rsidR="00E00A53" w:rsidRPr="00DC7F3A">
        <w:rPr>
          <w:rFonts w:ascii="Arial" w:hAnsi="Arial" w:cs="Arial"/>
          <w:color w:val="auto"/>
          <w:sz w:val="24"/>
          <w:szCs w:val="24"/>
        </w:rPr>
        <w:t xml:space="preserve"> E</w:t>
      </w:r>
      <w:r w:rsidR="001C4CDC" w:rsidRPr="00DC7F3A">
        <w:rPr>
          <w:rFonts w:ascii="Arial" w:hAnsi="Arial" w:cs="Arial"/>
          <w:color w:val="auto"/>
          <w:sz w:val="24"/>
          <w:szCs w:val="24"/>
        </w:rPr>
        <w:t>s Dios quien realiza la función de comunicar ambas entidades y quien crea el </w:t>
      </w:r>
      <w:hyperlink r:id="rId65" w:tooltip="Conocimiento" w:history="1">
        <w:r w:rsidR="001C4CDC" w:rsidRPr="00DC7F3A">
          <w:rPr>
            <w:rStyle w:val="Hipervnculo"/>
            <w:rFonts w:ascii="Arial" w:hAnsi="Arial" w:cs="Arial"/>
            <w:color w:val="auto"/>
            <w:sz w:val="24"/>
            <w:szCs w:val="24"/>
            <w:u w:val="none"/>
          </w:rPr>
          <w:t>conocimiento</w:t>
        </w:r>
      </w:hyperlink>
      <w:r w:rsidR="001C4CDC" w:rsidRPr="00DC7F3A">
        <w:rPr>
          <w:rFonts w:ascii="Arial" w:hAnsi="Arial" w:cs="Arial"/>
          <w:color w:val="auto"/>
          <w:sz w:val="24"/>
          <w:szCs w:val="24"/>
        </w:rPr>
        <w:t> en el hombre; pues, al no haber contacto entre mente y cuerpo, el hombre por sí solo está </w:t>
      </w:r>
      <w:r w:rsidR="001C4CDC" w:rsidRPr="00DC7F3A">
        <w:rPr>
          <w:rFonts w:ascii="Arial" w:hAnsi="Arial" w:cs="Arial"/>
          <w:i/>
          <w:iCs/>
          <w:color w:val="auto"/>
          <w:sz w:val="24"/>
          <w:szCs w:val="24"/>
        </w:rPr>
        <w:t>imposibilitado</w:t>
      </w:r>
      <w:r w:rsidRPr="00DC7F3A">
        <w:rPr>
          <w:rFonts w:ascii="Arial" w:hAnsi="Arial" w:cs="Arial"/>
          <w:i/>
          <w:iCs/>
          <w:color w:val="auto"/>
          <w:sz w:val="24"/>
          <w:szCs w:val="24"/>
        </w:rPr>
        <w:t xml:space="preserve"> </w:t>
      </w:r>
      <w:r w:rsidR="001C4CDC" w:rsidRPr="00DC7F3A">
        <w:rPr>
          <w:rFonts w:ascii="Arial" w:hAnsi="Arial" w:cs="Arial"/>
          <w:color w:val="auto"/>
          <w:sz w:val="24"/>
          <w:szCs w:val="24"/>
        </w:rPr>
        <w:t> para </w:t>
      </w:r>
      <w:r w:rsidR="001C4CDC" w:rsidRPr="00DC7F3A">
        <w:rPr>
          <w:rFonts w:ascii="Arial" w:hAnsi="Arial" w:cs="Arial"/>
          <w:i/>
          <w:iCs/>
          <w:color w:val="auto"/>
          <w:sz w:val="24"/>
          <w:szCs w:val="24"/>
        </w:rPr>
        <w:t>conocer</w:t>
      </w:r>
      <w:r w:rsidR="001C4CDC" w:rsidRPr="00DC7F3A">
        <w:rPr>
          <w:rFonts w:ascii="Arial" w:hAnsi="Arial" w:cs="Arial"/>
          <w:color w:val="auto"/>
          <w:sz w:val="24"/>
          <w:szCs w:val="24"/>
        </w:rPr>
        <w:t> el </w:t>
      </w:r>
      <w:hyperlink r:id="rId66" w:tooltip="Mundo" w:history="1">
        <w:r w:rsidR="001C4CDC" w:rsidRPr="00DC7F3A">
          <w:rPr>
            <w:rStyle w:val="Hipervnculo"/>
            <w:rFonts w:ascii="Arial" w:hAnsi="Arial" w:cs="Arial"/>
            <w:color w:val="auto"/>
            <w:sz w:val="24"/>
            <w:szCs w:val="24"/>
            <w:u w:val="none"/>
          </w:rPr>
          <w:t>mundo</w:t>
        </w:r>
      </w:hyperlink>
      <w:r w:rsidR="001C4CDC" w:rsidRPr="00DC7F3A">
        <w:rPr>
          <w:rFonts w:ascii="Arial" w:hAnsi="Arial" w:cs="Arial"/>
          <w:color w:val="auto"/>
          <w:sz w:val="24"/>
          <w:szCs w:val="24"/>
        </w:rPr>
        <w:t>. La presencia de Dios en el alma de los hombres suple su carencia para conocer otras entidades, pues el hombre </w:t>
      </w:r>
      <w:r w:rsidR="001C4CDC" w:rsidRPr="00DC7F3A">
        <w:rPr>
          <w:rFonts w:ascii="Arial" w:hAnsi="Arial" w:cs="Arial"/>
          <w:iCs/>
          <w:color w:val="auto"/>
          <w:sz w:val="24"/>
          <w:szCs w:val="24"/>
        </w:rPr>
        <w:t>ve en Dios</w:t>
      </w:r>
      <w:r w:rsidR="001C4CDC" w:rsidRPr="00DC7F3A">
        <w:rPr>
          <w:rFonts w:ascii="Arial" w:hAnsi="Arial" w:cs="Arial"/>
          <w:color w:val="auto"/>
          <w:sz w:val="24"/>
          <w:szCs w:val="24"/>
        </w:rPr>
        <w:t> el resto de las cosas.</w:t>
      </w:r>
    </w:p>
    <w:p w:rsidR="00E00A53" w:rsidRPr="00DC7F3A" w:rsidRDefault="002C51DF" w:rsidP="00F249C3">
      <w:pPr>
        <w:pStyle w:val="NormalWeb"/>
        <w:jc w:val="both"/>
        <w:rPr>
          <w:rFonts w:ascii="Arial" w:hAnsi="Arial" w:cs="Arial"/>
          <w:color w:val="auto"/>
          <w:sz w:val="24"/>
          <w:szCs w:val="24"/>
        </w:rPr>
      </w:pPr>
      <w:r w:rsidRPr="00DC7F3A">
        <w:rPr>
          <w:rStyle w:val="estilo21"/>
          <w:color w:val="auto"/>
          <w:sz w:val="24"/>
          <w:szCs w:val="24"/>
        </w:rPr>
        <w:t xml:space="preserve">  </w:t>
      </w:r>
      <w:r w:rsidRPr="00DC7F3A">
        <w:rPr>
          <w:rFonts w:ascii="Arial" w:hAnsi="Arial" w:cs="Arial"/>
          <w:sz w:val="24"/>
          <w:szCs w:val="24"/>
        </w:rPr>
        <w:t xml:space="preserve">• </w:t>
      </w:r>
      <w:r w:rsidR="00382108">
        <w:rPr>
          <w:rStyle w:val="estilo21"/>
          <w:sz w:val="24"/>
          <w:szCs w:val="24"/>
        </w:rPr>
        <w:t xml:space="preserve">Benito </w:t>
      </w:r>
      <w:proofErr w:type="spellStart"/>
      <w:r w:rsidR="00382108">
        <w:rPr>
          <w:rStyle w:val="estilo21"/>
          <w:sz w:val="24"/>
          <w:szCs w:val="24"/>
        </w:rPr>
        <w:t>Spi</w:t>
      </w:r>
      <w:r w:rsidR="00DC293F" w:rsidRPr="00DC7F3A">
        <w:rPr>
          <w:rStyle w:val="estilo21"/>
          <w:sz w:val="24"/>
          <w:szCs w:val="24"/>
        </w:rPr>
        <w:t>noza</w:t>
      </w:r>
      <w:proofErr w:type="spellEnd"/>
      <w:r w:rsidR="00DC293F" w:rsidRPr="00DC7F3A">
        <w:rPr>
          <w:rStyle w:val="estilo21"/>
          <w:sz w:val="24"/>
          <w:szCs w:val="24"/>
        </w:rPr>
        <w:t xml:space="preserve"> (1632-1677)</w:t>
      </w:r>
      <w:r w:rsidR="00E00A53" w:rsidRPr="00DC7F3A">
        <w:rPr>
          <w:rStyle w:val="estilo21"/>
          <w:color w:val="auto"/>
          <w:sz w:val="24"/>
          <w:szCs w:val="24"/>
        </w:rPr>
        <w:t xml:space="preserve"> F</w:t>
      </w:r>
      <w:r w:rsidR="00E00A53" w:rsidRPr="00DC7F3A">
        <w:rPr>
          <w:rFonts w:ascii="Arial" w:hAnsi="Arial" w:cs="Arial"/>
          <w:color w:val="auto"/>
          <w:sz w:val="24"/>
          <w:szCs w:val="24"/>
        </w:rPr>
        <w:t>ue un </w:t>
      </w:r>
      <w:hyperlink r:id="rId67" w:tooltip="Filosofía" w:history="1">
        <w:r w:rsidR="00E00A53" w:rsidRPr="00DC7F3A">
          <w:rPr>
            <w:rStyle w:val="Hipervnculo"/>
            <w:rFonts w:ascii="Arial" w:hAnsi="Arial" w:cs="Arial"/>
            <w:color w:val="auto"/>
            <w:sz w:val="24"/>
            <w:szCs w:val="24"/>
            <w:u w:val="none"/>
          </w:rPr>
          <w:t>filósofo</w:t>
        </w:r>
      </w:hyperlink>
      <w:r w:rsidR="00E00A53" w:rsidRPr="00DC7F3A">
        <w:rPr>
          <w:rFonts w:ascii="Arial" w:hAnsi="Arial" w:cs="Arial"/>
          <w:color w:val="auto"/>
          <w:sz w:val="24"/>
          <w:szCs w:val="24"/>
        </w:rPr>
        <w:t> </w:t>
      </w:r>
      <w:hyperlink r:id="rId68" w:tooltip="Países Bajos" w:history="1">
        <w:r w:rsidR="00E00A53" w:rsidRPr="00DC7F3A">
          <w:rPr>
            <w:rStyle w:val="Hipervnculo"/>
            <w:rFonts w:ascii="Arial" w:hAnsi="Arial" w:cs="Arial"/>
            <w:color w:val="auto"/>
            <w:sz w:val="24"/>
            <w:szCs w:val="24"/>
            <w:u w:val="none"/>
          </w:rPr>
          <w:t>neerlandés</w:t>
        </w:r>
      </w:hyperlink>
      <w:r w:rsidR="00E00A53" w:rsidRPr="00DC7F3A">
        <w:rPr>
          <w:rFonts w:ascii="Arial" w:hAnsi="Arial" w:cs="Arial"/>
          <w:color w:val="auto"/>
          <w:sz w:val="24"/>
          <w:szCs w:val="24"/>
        </w:rPr>
        <w:t> de</w:t>
      </w:r>
      <w:r w:rsidRPr="00DC7F3A">
        <w:rPr>
          <w:rFonts w:ascii="Arial" w:hAnsi="Arial" w:cs="Arial"/>
          <w:color w:val="auto"/>
          <w:sz w:val="24"/>
          <w:szCs w:val="24"/>
        </w:rPr>
        <w:t xml:space="preserve"> </w:t>
      </w:r>
      <w:r w:rsidR="00E00A53" w:rsidRPr="00DC7F3A">
        <w:rPr>
          <w:rFonts w:ascii="Arial" w:hAnsi="Arial" w:cs="Arial"/>
          <w:color w:val="auto"/>
          <w:sz w:val="24"/>
          <w:szCs w:val="24"/>
        </w:rPr>
        <w:t>origen </w:t>
      </w:r>
      <w:hyperlink r:id="rId69" w:tooltip="Sefardí" w:history="1">
        <w:r w:rsidR="00E00A53" w:rsidRPr="00DC7F3A">
          <w:rPr>
            <w:rStyle w:val="Hipervnculo"/>
            <w:rFonts w:ascii="Arial" w:hAnsi="Arial" w:cs="Arial"/>
            <w:color w:val="auto"/>
            <w:sz w:val="24"/>
            <w:szCs w:val="24"/>
            <w:u w:val="none"/>
          </w:rPr>
          <w:t>sefardí</w:t>
        </w:r>
      </w:hyperlink>
      <w:r w:rsidR="00E00A53" w:rsidRPr="00DC7F3A">
        <w:rPr>
          <w:rFonts w:ascii="Arial" w:hAnsi="Arial" w:cs="Arial"/>
          <w:color w:val="auto"/>
          <w:sz w:val="24"/>
          <w:szCs w:val="24"/>
        </w:rPr>
        <w:t> </w:t>
      </w:r>
      <w:hyperlink r:id="rId70" w:tooltip="España" w:history="1">
        <w:r w:rsidR="00E00A53" w:rsidRPr="00DC7F3A">
          <w:rPr>
            <w:rStyle w:val="Hipervnculo"/>
            <w:rFonts w:ascii="Arial" w:hAnsi="Arial" w:cs="Arial"/>
            <w:color w:val="auto"/>
            <w:sz w:val="24"/>
            <w:szCs w:val="24"/>
            <w:u w:val="none"/>
          </w:rPr>
          <w:t>hispano</w:t>
        </w:r>
      </w:hyperlink>
      <w:r w:rsidR="00E00A53" w:rsidRPr="00DC7F3A">
        <w:rPr>
          <w:rFonts w:ascii="Arial" w:hAnsi="Arial" w:cs="Arial"/>
          <w:color w:val="auto"/>
          <w:sz w:val="24"/>
          <w:szCs w:val="24"/>
        </w:rPr>
        <w:t>-</w:t>
      </w:r>
      <w:hyperlink r:id="rId71" w:tooltip="Portugal" w:history="1">
        <w:r w:rsidR="00E00A53" w:rsidRPr="00DC7F3A">
          <w:rPr>
            <w:rStyle w:val="Hipervnculo"/>
            <w:rFonts w:ascii="Arial" w:hAnsi="Arial" w:cs="Arial"/>
            <w:color w:val="auto"/>
            <w:sz w:val="24"/>
            <w:szCs w:val="24"/>
            <w:u w:val="none"/>
          </w:rPr>
          <w:t>portugués</w:t>
        </w:r>
      </w:hyperlink>
      <w:r w:rsidR="00E00A53" w:rsidRPr="00DC7F3A">
        <w:rPr>
          <w:rFonts w:ascii="Arial" w:hAnsi="Arial" w:cs="Arial"/>
          <w:color w:val="auto"/>
          <w:sz w:val="24"/>
          <w:szCs w:val="24"/>
        </w:rPr>
        <w:t>,</w:t>
      </w:r>
      <w:r w:rsidRPr="00DC7F3A">
        <w:rPr>
          <w:rFonts w:ascii="Arial" w:hAnsi="Arial" w:cs="Arial"/>
          <w:color w:val="auto"/>
          <w:sz w:val="24"/>
          <w:szCs w:val="24"/>
        </w:rPr>
        <w:t xml:space="preserve"> </w:t>
      </w:r>
      <w:r w:rsidR="00E00A53" w:rsidRPr="00DC7F3A">
        <w:rPr>
          <w:rFonts w:ascii="Arial" w:hAnsi="Arial" w:cs="Arial"/>
          <w:color w:val="auto"/>
          <w:sz w:val="24"/>
          <w:szCs w:val="24"/>
        </w:rPr>
        <w:t>heredero crítico del racionalismo de Descartes y clara mente que partió de un</w:t>
      </w:r>
      <w:r w:rsidRPr="00DC7F3A">
        <w:rPr>
          <w:rFonts w:ascii="Arial" w:hAnsi="Arial" w:cs="Arial"/>
          <w:color w:val="auto"/>
          <w:sz w:val="24"/>
          <w:szCs w:val="24"/>
        </w:rPr>
        <w:t xml:space="preserve"> </w:t>
      </w:r>
      <w:r w:rsidR="00E00A53" w:rsidRPr="00DC7F3A">
        <w:rPr>
          <w:rFonts w:ascii="Arial" w:hAnsi="Arial" w:cs="Arial"/>
          <w:color w:val="auto"/>
          <w:sz w:val="24"/>
          <w:szCs w:val="24"/>
        </w:rPr>
        <w:t>princi</w:t>
      </w:r>
      <w:r w:rsidR="006D155F" w:rsidRPr="00DC7F3A">
        <w:rPr>
          <w:rFonts w:ascii="Arial" w:hAnsi="Arial" w:cs="Arial"/>
          <w:color w:val="auto"/>
          <w:sz w:val="24"/>
          <w:szCs w:val="24"/>
        </w:rPr>
        <w:t>pio panteísta basado en el judaí</w:t>
      </w:r>
      <w:r w:rsidR="00E00A53" w:rsidRPr="00DC7F3A">
        <w:rPr>
          <w:rFonts w:ascii="Arial" w:hAnsi="Arial" w:cs="Arial"/>
          <w:color w:val="auto"/>
          <w:sz w:val="24"/>
          <w:szCs w:val="24"/>
        </w:rPr>
        <w:t>smo.</w:t>
      </w:r>
    </w:p>
    <w:p w:rsidR="00E00A53" w:rsidRPr="00DC7F3A" w:rsidRDefault="002C51DF" w:rsidP="00F249C3">
      <w:pPr>
        <w:pStyle w:val="NormalWeb"/>
        <w:jc w:val="both"/>
        <w:rPr>
          <w:rFonts w:ascii="Arial" w:hAnsi="Arial" w:cs="Arial"/>
          <w:color w:val="auto"/>
          <w:sz w:val="24"/>
          <w:szCs w:val="24"/>
        </w:rPr>
      </w:pPr>
      <w:r w:rsidRPr="00DC7F3A">
        <w:rPr>
          <w:rFonts w:ascii="Arial" w:hAnsi="Arial" w:cs="Arial"/>
          <w:color w:val="auto"/>
          <w:sz w:val="24"/>
          <w:szCs w:val="24"/>
        </w:rPr>
        <w:t xml:space="preserve">   </w:t>
      </w:r>
      <w:proofErr w:type="spellStart"/>
      <w:r w:rsidR="00E00A53" w:rsidRPr="00DC7F3A">
        <w:rPr>
          <w:rFonts w:ascii="Arial" w:hAnsi="Arial" w:cs="Arial"/>
          <w:color w:val="auto"/>
          <w:sz w:val="24"/>
          <w:szCs w:val="24"/>
        </w:rPr>
        <w:t>Spinoza</w:t>
      </w:r>
      <w:proofErr w:type="spellEnd"/>
      <w:r w:rsidR="00E00A53" w:rsidRPr="00DC7F3A">
        <w:rPr>
          <w:rFonts w:ascii="Arial" w:hAnsi="Arial" w:cs="Arial"/>
          <w:color w:val="auto"/>
          <w:sz w:val="24"/>
          <w:szCs w:val="24"/>
        </w:rPr>
        <w:t xml:space="preserve"> fue criado en la comunidad judío-portuguesa de </w:t>
      </w:r>
      <w:hyperlink r:id="rId72" w:tooltip="Ámsterdam" w:history="1">
        <w:r w:rsidR="00E00A53" w:rsidRPr="00DC7F3A">
          <w:rPr>
            <w:rStyle w:val="Hipervnculo"/>
            <w:rFonts w:ascii="Arial" w:hAnsi="Arial" w:cs="Arial"/>
            <w:color w:val="auto"/>
            <w:sz w:val="24"/>
            <w:szCs w:val="24"/>
            <w:u w:val="none"/>
          </w:rPr>
          <w:t>Ámsterdam</w:t>
        </w:r>
      </w:hyperlink>
      <w:r w:rsidRPr="00DC7F3A">
        <w:rPr>
          <w:rFonts w:ascii="Arial" w:hAnsi="Arial" w:cs="Arial"/>
          <w:color w:val="auto"/>
          <w:sz w:val="24"/>
          <w:szCs w:val="24"/>
        </w:rPr>
        <w:t>,</w:t>
      </w:r>
      <w:r w:rsidR="00111B29" w:rsidRPr="00DC7F3A">
        <w:rPr>
          <w:rFonts w:ascii="Arial" w:hAnsi="Arial" w:cs="Arial"/>
          <w:color w:val="auto"/>
          <w:sz w:val="24"/>
          <w:szCs w:val="24"/>
        </w:rPr>
        <w:t xml:space="preserve"> aunque es también probab</w:t>
      </w:r>
      <w:r w:rsidR="006D155F" w:rsidRPr="00DC7F3A">
        <w:rPr>
          <w:rFonts w:ascii="Arial" w:hAnsi="Arial" w:cs="Arial"/>
          <w:color w:val="auto"/>
          <w:sz w:val="24"/>
          <w:szCs w:val="24"/>
        </w:rPr>
        <w:t>l</w:t>
      </w:r>
      <w:r w:rsidR="00111B29" w:rsidRPr="00DC7F3A">
        <w:rPr>
          <w:rFonts w:ascii="Arial" w:hAnsi="Arial" w:cs="Arial"/>
          <w:color w:val="auto"/>
          <w:sz w:val="24"/>
          <w:szCs w:val="24"/>
        </w:rPr>
        <w:t>e q</w:t>
      </w:r>
      <w:r w:rsidR="006D155F" w:rsidRPr="00DC7F3A">
        <w:rPr>
          <w:rFonts w:ascii="Arial" w:hAnsi="Arial" w:cs="Arial"/>
          <w:color w:val="auto"/>
          <w:sz w:val="24"/>
          <w:szCs w:val="24"/>
        </w:rPr>
        <w:t>ue perteneció</w:t>
      </w:r>
      <w:r w:rsidR="00111B29" w:rsidRPr="00DC7F3A">
        <w:rPr>
          <w:rFonts w:ascii="Arial" w:hAnsi="Arial" w:cs="Arial"/>
          <w:color w:val="auto"/>
          <w:sz w:val="24"/>
          <w:szCs w:val="24"/>
        </w:rPr>
        <w:t xml:space="preserve"> a una familia</w:t>
      </w:r>
      <w:r w:rsidR="00382108">
        <w:rPr>
          <w:rFonts w:ascii="Arial" w:hAnsi="Arial" w:cs="Arial"/>
          <w:color w:val="auto"/>
          <w:sz w:val="24"/>
          <w:szCs w:val="24"/>
        </w:rPr>
        <w:t xml:space="preserve"> venida</w:t>
      </w:r>
      <w:r w:rsidR="00111B29" w:rsidRPr="00DC7F3A">
        <w:rPr>
          <w:rFonts w:ascii="Arial" w:hAnsi="Arial" w:cs="Arial"/>
          <w:color w:val="auto"/>
          <w:sz w:val="24"/>
          <w:szCs w:val="24"/>
        </w:rPr>
        <w:t xml:space="preserve"> de España </w:t>
      </w:r>
      <w:r w:rsidR="00382108">
        <w:rPr>
          <w:rFonts w:ascii="Arial" w:hAnsi="Arial" w:cs="Arial"/>
          <w:color w:val="auto"/>
          <w:sz w:val="24"/>
          <w:szCs w:val="24"/>
        </w:rPr>
        <w:t xml:space="preserve">y </w:t>
      </w:r>
      <w:r w:rsidR="00111B29" w:rsidRPr="00DC7F3A">
        <w:rPr>
          <w:rFonts w:ascii="Arial" w:hAnsi="Arial" w:cs="Arial"/>
          <w:color w:val="auto"/>
          <w:sz w:val="24"/>
          <w:szCs w:val="24"/>
        </w:rPr>
        <w:t>qu</w:t>
      </w:r>
      <w:r w:rsidR="006D155F" w:rsidRPr="00DC7F3A">
        <w:rPr>
          <w:rFonts w:ascii="Arial" w:hAnsi="Arial" w:cs="Arial"/>
          <w:color w:val="auto"/>
          <w:sz w:val="24"/>
          <w:szCs w:val="24"/>
        </w:rPr>
        <w:t>e</w:t>
      </w:r>
      <w:r w:rsidR="00111B29" w:rsidRPr="00DC7F3A">
        <w:rPr>
          <w:rFonts w:ascii="Arial" w:hAnsi="Arial" w:cs="Arial"/>
          <w:color w:val="auto"/>
          <w:sz w:val="24"/>
          <w:szCs w:val="24"/>
        </w:rPr>
        <w:t xml:space="preserve"> emigr</w:t>
      </w:r>
      <w:r w:rsidR="006D155F" w:rsidRPr="00DC7F3A">
        <w:rPr>
          <w:rFonts w:ascii="Arial" w:hAnsi="Arial" w:cs="Arial"/>
          <w:color w:val="auto"/>
          <w:sz w:val="24"/>
          <w:szCs w:val="24"/>
        </w:rPr>
        <w:t>ó</w:t>
      </w:r>
      <w:r w:rsidR="00111B29" w:rsidRPr="00DC7F3A">
        <w:rPr>
          <w:rFonts w:ascii="Arial" w:hAnsi="Arial" w:cs="Arial"/>
          <w:color w:val="auto"/>
          <w:sz w:val="24"/>
          <w:szCs w:val="24"/>
        </w:rPr>
        <w:t xml:space="preserve"> ante las persecuc</w:t>
      </w:r>
      <w:r w:rsidR="006D155F" w:rsidRPr="00DC7F3A">
        <w:rPr>
          <w:rFonts w:ascii="Arial" w:hAnsi="Arial" w:cs="Arial"/>
          <w:color w:val="auto"/>
          <w:sz w:val="24"/>
          <w:szCs w:val="24"/>
        </w:rPr>
        <w:t>i</w:t>
      </w:r>
      <w:r w:rsidR="00111B29" w:rsidRPr="00DC7F3A">
        <w:rPr>
          <w:rFonts w:ascii="Arial" w:hAnsi="Arial" w:cs="Arial"/>
          <w:color w:val="auto"/>
          <w:sz w:val="24"/>
          <w:szCs w:val="24"/>
        </w:rPr>
        <w:t>ones d</w:t>
      </w:r>
      <w:r w:rsidR="006D155F" w:rsidRPr="00DC7F3A">
        <w:rPr>
          <w:rFonts w:ascii="Arial" w:hAnsi="Arial" w:cs="Arial"/>
          <w:color w:val="auto"/>
          <w:sz w:val="24"/>
          <w:szCs w:val="24"/>
        </w:rPr>
        <w:t>e los judío</w:t>
      </w:r>
      <w:r w:rsidRPr="00DC7F3A">
        <w:rPr>
          <w:rFonts w:ascii="Arial" w:hAnsi="Arial" w:cs="Arial"/>
          <w:color w:val="auto"/>
          <w:sz w:val="24"/>
          <w:szCs w:val="24"/>
        </w:rPr>
        <w:t>s</w:t>
      </w:r>
      <w:r w:rsidR="00E00A53" w:rsidRPr="00DC7F3A">
        <w:rPr>
          <w:rFonts w:ascii="Arial" w:hAnsi="Arial" w:cs="Arial"/>
          <w:color w:val="auto"/>
          <w:sz w:val="24"/>
          <w:szCs w:val="24"/>
        </w:rPr>
        <w:t>. Desarrolló ideas muy controvertidas con respecto a la autenticidad de la Biblia hebrea y la naturaleza de la única divinidad. Las autoridades religiosas judías emitieron un </w:t>
      </w:r>
      <w:proofErr w:type="spellStart"/>
      <w:r w:rsidR="006A27B2" w:rsidRPr="00DC7F3A">
        <w:rPr>
          <w:rFonts w:ascii="Arial" w:hAnsi="Arial" w:cs="Arial"/>
          <w:i/>
          <w:iCs/>
          <w:color w:val="auto"/>
          <w:sz w:val="24"/>
          <w:szCs w:val="24"/>
        </w:rPr>
        <w:fldChar w:fldCharType="begin"/>
      </w:r>
      <w:r w:rsidR="00E00A53" w:rsidRPr="00DC7F3A">
        <w:rPr>
          <w:rFonts w:ascii="Arial" w:hAnsi="Arial" w:cs="Arial"/>
          <w:i/>
          <w:iCs/>
          <w:color w:val="auto"/>
          <w:sz w:val="24"/>
          <w:szCs w:val="24"/>
        </w:rPr>
        <w:instrText xml:space="preserve"> HYPERLINK "https://es.wikipedia.org/wiki/Cherem" \o "Cherem" </w:instrText>
      </w:r>
      <w:r w:rsidR="006A27B2" w:rsidRPr="00DC7F3A">
        <w:rPr>
          <w:rFonts w:ascii="Arial" w:hAnsi="Arial" w:cs="Arial"/>
          <w:i/>
          <w:iCs/>
          <w:color w:val="auto"/>
          <w:sz w:val="24"/>
          <w:szCs w:val="24"/>
        </w:rPr>
        <w:fldChar w:fldCharType="separate"/>
      </w:r>
      <w:r w:rsidR="00E00A53" w:rsidRPr="00DC7F3A">
        <w:rPr>
          <w:rStyle w:val="Hipervnculo"/>
          <w:rFonts w:ascii="Arial" w:hAnsi="Arial" w:cs="Arial"/>
          <w:i/>
          <w:iCs/>
          <w:color w:val="auto"/>
          <w:sz w:val="24"/>
          <w:szCs w:val="24"/>
          <w:u w:val="none"/>
        </w:rPr>
        <w:t>cherem</w:t>
      </w:r>
      <w:proofErr w:type="spellEnd"/>
      <w:r w:rsidR="006A27B2" w:rsidRPr="00DC7F3A">
        <w:rPr>
          <w:rFonts w:ascii="Arial" w:hAnsi="Arial" w:cs="Arial"/>
          <w:i/>
          <w:iCs/>
          <w:color w:val="auto"/>
          <w:sz w:val="24"/>
          <w:szCs w:val="24"/>
        </w:rPr>
        <w:fldChar w:fldCharType="end"/>
      </w:r>
      <w:r w:rsidR="00E00A53" w:rsidRPr="00DC7F3A">
        <w:rPr>
          <w:rFonts w:ascii="Arial" w:hAnsi="Arial" w:cs="Arial"/>
          <w:color w:val="auto"/>
          <w:sz w:val="24"/>
          <w:szCs w:val="24"/>
        </w:rPr>
        <w:t> en su contra, lo que provocó que fuera expulsado y rechazado por la sociedad judía a los veinticuatro años (1656). Luego residió en </w:t>
      </w:r>
      <w:hyperlink r:id="rId73" w:tooltip="La Haya" w:history="1">
        <w:r w:rsidR="00E00A53" w:rsidRPr="00DC7F3A">
          <w:rPr>
            <w:rStyle w:val="Hipervnculo"/>
            <w:rFonts w:ascii="Arial" w:hAnsi="Arial" w:cs="Arial"/>
            <w:color w:val="auto"/>
            <w:sz w:val="24"/>
            <w:szCs w:val="24"/>
            <w:u w:val="none"/>
          </w:rPr>
          <w:t>La Haya</w:t>
        </w:r>
      </w:hyperlink>
      <w:r w:rsidR="00E00A53" w:rsidRPr="00DC7F3A">
        <w:rPr>
          <w:rFonts w:ascii="Arial" w:hAnsi="Arial" w:cs="Arial"/>
          <w:color w:val="auto"/>
          <w:sz w:val="24"/>
          <w:szCs w:val="24"/>
        </w:rPr>
        <w:t>, donde se dedicó a trabajar como pulidor de </w:t>
      </w:r>
      <w:hyperlink r:id="rId74" w:tooltip="Lente" w:history="1">
        <w:r w:rsidR="00E00A53" w:rsidRPr="00DC7F3A">
          <w:rPr>
            <w:rStyle w:val="Hipervnculo"/>
            <w:rFonts w:ascii="Arial" w:hAnsi="Arial" w:cs="Arial"/>
            <w:color w:val="auto"/>
            <w:sz w:val="24"/>
            <w:szCs w:val="24"/>
            <w:u w:val="none"/>
          </w:rPr>
          <w:t>lentes</w:t>
        </w:r>
      </w:hyperlink>
      <w:r w:rsidR="00E00A53" w:rsidRPr="00DC7F3A">
        <w:rPr>
          <w:rFonts w:ascii="Arial" w:hAnsi="Arial" w:cs="Arial"/>
          <w:color w:val="auto"/>
          <w:sz w:val="24"/>
          <w:szCs w:val="24"/>
        </w:rPr>
        <w:t>.</w:t>
      </w:r>
    </w:p>
    <w:p w:rsidR="00E00A53" w:rsidRPr="00DC7F3A" w:rsidRDefault="002C51DF" w:rsidP="00F249C3">
      <w:pPr>
        <w:pStyle w:val="NormalWeb"/>
        <w:jc w:val="both"/>
        <w:rPr>
          <w:rFonts w:ascii="Arial" w:hAnsi="Arial" w:cs="Arial"/>
          <w:color w:val="auto"/>
          <w:sz w:val="24"/>
          <w:szCs w:val="24"/>
        </w:rPr>
      </w:pPr>
      <w:r w:rsidRPr="00DC7F3A">
        <w:rPr>
          <w:rFonts w:ascii="Arial" w:hAnsi="Arial" w:cs="Arial"/>
          <w:color w:val="auto"/>
          <w:sz w:val="24"/>
          <w:szCs w:val="24"/>
        </w:rPr>
        <w:t xml:space="preserve">    </w:t>
      </w:r>
      <w:r w:rsidR="00E00A53" w:rsidRPr="00DC7F3A">
        <w:rPr>
          <w:rFonts w:ascii="Arial" w:hAnsi="Arial" w:cs="Arial"/>
          <w:color w:val="auto"/>
          <w:sz w:val="24"/>
          <w:szCs w:val="24"/>
        </w:rPr>
        <w:t>En filosofía, es de los principales representantes del </w:t>
      </w:r>
      <w:hyperlink r:id="rId75" w:tooltip="Racionalismo" w:history="1">
        <w:r w:rsidR="00E00A53" w:rsidRPr="00DC7F3A">
          <w:rPr>
            <w:rStyle w:val="Hipervnculo"/>
            <w:rFonts w:ascii="Arial" w:hAnsi="Arial" w:cs="Arial"/>
            <w:color w:val="auto"/>
            <w:sz w:val="24"/>
            <w:szCs w:val="24"/>
            <w:u w:val="none"/>
          </w:rPr>
          <w:t>racionalismo</w:t>
        </w:r>
      </w:hyperlink>
      <w:r w:rsidR="00E00A53" w:rsidRPr="00DC7F3A">
        <w:rPr>
          <w:rFonts w:ascii="Arial" w:hAnsi="Arial" w:cs="Arial"/>
          <w:color w:val="auto"/>
          <w:sz w:val="24"/>
          <w:szCs w:val="24"/>
        </w:rPr>
        <w:t>. Su </w:t>
      </w:r>
      <w:r w:rsidR="00111B29" w:rsidRPr="00DC7F3A">
        <w:rPr>
          <w:rFonts w:ascii="Arial" w:hAnsi="Arial" w:cs="Arial"/>
          <w:color w:val="auto"/>
          <w:sz w:val="24"/>
          <w:szCs w:val="24"/>
        </w:rPr>
        <w:t>mejor obra fue</w:t>
      </w:r>
      <w:r w:rsidR="00E00A53" w:rsidRPr="00DC7F3A">
        <w:rPr>
          <w:rFonts w:ascii="Arial" w:hAnsi="Arial" w:cs="Arial"/>
          <w:color w:val="auto"/>
          <w:sz w:val="24"/>
          <w:szCs w:val="24"/>
        </w:rPr>
        <w:t> </w:t>
      </w:r>
      <w:r w:rsidRPr="00DC7F3A">
        <w:rPr>
          <w:rFonts w:ascii="Arial" w:hAnsi="Arial" w:cs="Arial"/>
          <w:color w:val="auto"/>
          <w:sz w:val="24"/>
          <w:szCs w:val="24"/>
        </w:rPr>
        <w:t>"</w:t>
      </w:r>
      <w:hyperlink r:id="rId76" w:tooltip="Ética (Spinoza)" w:history="1">
        <w:r w:rsidR="00E00A53" w:rsidRPr="00DC7F3A">
          <w:rPr>
            <w:rStyle w:val="Hipervnculo"/>
            <w:rFonts w:ascii="Arial" w:hAnsi="Arial" w:cs="Arial"/>
            <w:i/>
            <w:iCs/>
            <w:color w:val="auto"/>
            <w:sz w:val="24"/>
            <w:szCs w:val="24"/>
            <w:u w:val="none"/>
          </w:rPr>
          <w:t>Ética</w:t>
        </w:r>
      </w:hyperlink>
      <w:r w:rsidR="00111B29" w:rsidRPr="00DC7F3A">
        <w:rPr>
          <w:rFonts w:ascii="Arial" w:hAnsi="Arial" w:cs="Arial"/>
          <w:i/>
          <w:iCs/>
          <w:color w:val="auto"/>
          <w:sz w:val="24"/>
          <w:szCs w:val="24"/>
        </w:rPr>
        <w:t xml:space="preserve"> demostrada de forma </w:t>
      </w:r>
      <w:r w:rsidR="00382108">
        <w:rPr>
          <w:rFonts w:ascii="Arial" w:hAnsi="Arial" w:cs="Arial"/>
          <w:i/>
          <w:iCs/>
          <w:color w:val="auto"/>
          <w:sz w:val="24"/>
          <w:szCs w:val="24"/>
        </w:rPr>
        <w:t>geo</w:t>
      </w:r>
      <w:r w:rsidR="00111B29" w:rsidRPr="00DC7F3A">
        <w:rPr>
          <w:rFonts w:ascii="Arial" w:hAnsi="Arial" w:cs="Arial"/>
          <w:i/>
          <w:iCs/>
          <w:color w:val="auto"/>
          <w:sz w:val="24"/>
          <w:szCs w:val="24"/>
        </w:rPr>
        <w:t>métrica</w:t>
      </w:r>
      <w:r w:rsidRPr="00DC7F3A">
        <w:rPr>
          <w:rFonts w:ascii="Arial" w:hAnsi="Arial" w:cs="Arial"/>
          <w:i/>
          <w:iCs/>
          <w:color w:val="auto"/>
          <w:sz w:val="24"/>
          <w:szCs w:val="24"/>
        </w:rPr>
        <w:t>"</w:t>
      </w:r>
      <w:r w:rsidR="00111B29" w:rsidRPr="00DC7F3A">
        <w:rPr>
          <w:rFonts w:ascii="Arial" w:hAnsi="Arial" w:cs="Arial"/>
          <w:i/>
          <w:iCs/>
          <w:color w:val="auto"/>
          <w:sz w:val="24"/>
          <w:szCs w:val="24"/>
        </w:rPr>
        <w:t>. S</w:t>
      </w:r>
      <w:r w:rsidR="00E00A53" w:rsidRPr="00DC7F3A">
        <w:rPr>
          <w:rFonts w:ascii="Arial" w:hAnsi="Arial" w:cs="Arial"/>
          <w:color w:val="auto"/>
          <w:sz w:val="24"/>
          <w:szCs w:val="24"/>
        </w:rPr>
        <w:t>e publicó póstumamente en el mismo año de su muerte (1677). El trabajo se caracteriza por un racionalismo absoluto que se opone al </w:t>
      </w:r>
      <w:hyperlink r:id="rId77" w:tooltip="Dualismo" w:history="1">
        <w:r w:rsidR="00E00A53" w:rsidRPr="00DC7F3A">
          <w:rPr>
            <w:rStyle w:val="Hipervnculo"/>
            <w:rFonts w:ascii="Arial" w:hAnsi="Arial" w:cs="Arial"/>
            <w:color w:val="auto"/>
            <w:sz w:val="24"/>
            <w:szCs w:val="24"/>
            <w:u w:val="none"/>
          </w:rPr>
          <w:t>dualismo</w:t>
        </w:r>
      </w:hyperlink>
      <w:r w:rsidR="00E00A53" w:rsidRPr="00DC7F3A">
        <w:rPr>
          <w:rFonts w:ascii="Arial" w:hAnsi="Arial" w:cs="Arial"/>
          <w:color w:val="auto"/>
          <w:sz w:val="24"/>
          <w:szCs w:val="24"/>
        </w:rPr>
        <w:t> de </w:t>
      </w:r>
      <w:hyperlink r:id="rId78" w:tooltip="Problema mente-cuerpo" w:history="1">
        <w:r w:rsidR="00E00A53" w:rsidRPr="00DC7F3A">
          <w:rPr>
            <w:rStyle w:val="Hipervnculo"/>
            <w:rFonts w:ascii="Arial" w:hAnsi="Arial" w:cs="Arial"/>
            <w:color w:val="auto"/>
            <w:sz w:val="24"/>
            <w:szCs w:val="24"/>
            <w:u w:val="none"/>
          </w:rPr>
          <w:t>mente y cuerpo</w:t>
        </w:r>
      </w:hyperlink>
      <w:r w:rsidR="00E00A53" w:rsidRPr="00DC7F3A">
        <w:rPr>
          <w:rFonts w:ascii="Arial" w:hAnsi="Arial" w:cs="Arial"/>
          <w:color w:val="auto"/>
          <w:sz w:val="24"/>
          <w:szCs w:val="24"/>
        </w:rPr>
        <w:t> cartesiano e identifica una única realidad ("</w:t>
      </w:r>
      <w:hyperlink r:id="rId79" w:tooltip="Sustancia (Aristóteles)" w:history="1">
        <w:r w:rsidR="00E00A53" w:rsidRPr="00DC7F3A">
          <w:rPr>
            <w:rStyle w:val="Hipervnculo"/>
            <w:rFonts w:ascii="Arial" w:hAnsi="Arial" w:cs="Arial"/>
            <w:color w:val="auto"/>
            <w:sz w:val="24"/>
            <w:szCs w:val="24"/>
            <w:u w:val="none"/>
          </w:rPr>
          <w:t>sustancia</w:t>
        </w:r>
      </w:hyperlink>
      <w:r w:rsidR="00E00A53" w:rsidRPr="00DC7F3A">
        <w:rPr>
          <w:rFonts w:ascii="Arial" w:hAnsi="Arial" w:cs="Arial"/>
          <w:color w:val="auto"/>
          <w:sz w:val="24"/>
          <w:szCs w:val="24"/>
        </w:rPr>
        <w:t>") que llama "</w:t>
      </w:r>
      <w:hyperlink r:id="rId80" w:tooltip="Dios" w:history="1">
        <w:r w:rsidR="00E00A53" w:rsidRPr="00DC7F3A">
          <w:rPr>
            <w:rStyle w:val="Hipervnculo"/>
            <w:rFonts w:ascii="Arial" w:hAnsi="Arial" w:cs="Arial"/>
            <w:color w:val="auto"/>
            <w:sz w:val="24"/>
            <w:szCs w:val="24"/>
            <w:u w:val="none"/>
          </w:rPr>
          <w:t>Dios</w:t>
        </w:r>
      </w:hyperlink>
      <w:r w:rsidR="00E00A53" w:rsidRPr="00DC7F3A">
        <w:rPr>
          <w:rFonts w:ascii="Arial" w:hAnsi="Arial" w:cs="Arial"/>
          <w:color w:val="auto"/>
          <w:sz w:val="24"/>
          <w:szCs w:val="24"/>
        </w:rPr>
        <w:t>" o "</w:t>
      </w:r>
      <w:hyperlink r:id="rId81" w:tooltip="Naturaleza" w:history="1">
        <w:r w:rsidR="00E00A53" w:rsidRPr="00DC7F3A">
          <w:rPr>
            <w:rStyle w:val="Hipervnculo"/>
            <w:rFonts w:ascii="Arial" w:hAnsi="Arial" w:cs="Arial"/>
            <w:color w:val="auto"/>
            <w:sz w:val="24"/>
            <w:szCs w:val="24"/>
            <w:u w:val="none"/>
          </w:rPr>
          <w:t>Naturaleza</w:t>
        </w:r>
      </w:hyperlink>
      <w:r w:rsidR="00E00A53" w:rsidRPr="00DC7F3A">
        <w:rPr>
          <w:rFonts w:ascii="Arial" w:hAnsi="Arial" w:cs="Arial"/>
          <w:color w:val="auto"/>
          <w:sz w:val="24"/>
          <w:szCs w:val="24"/>
        </w:rPr>
        <w:t>" (</w:t>
      </w:r>
      <w:r w:rsidR="00111B29" w:rsidRPr="00DC7F3A">
        <w:rPr>
          <w:rFonts w:ascii="Arial" w:hAnsi="Arial" w:cs="Arial"/>
          <w:color w:val="auto"/>
          <w:sz w:val="24"/>
          <w:szCs w:val="24"/>
        </w:rPr>
        <w:t>lo hu</w:t>
      </w:r>
      <w:r w:rsidR="006D155F" w:rsidRPr="00DC7F3A">
        <w:rPr>
          <w:rFonts w:ascii="Arial" w:hAnsi="Arial" w:cs="Arial"/>
          <w:color w:val="auto"/>
          <w:sz w:val="24"/>
          <w:szCs w:val="24"/>
        </w:rPr>
        <w:t>m</w:t>
      </w:r>
      <w:r w:rsidR="00111B29" w:rsidRPr="00DC7F3A">
        <w:rPr>
          <w:rFonts w:ascii="Arial" w:hAnsi="Arial" w:cs="Arial"/>
          <w:color w:val="auto"/>
          <w:sz w:val="24"/>
          <w:szCs w:val="24"/>
        </w:rPr>
        <w:t>ano</w:t>
      </w:r>
      <w:r w:rsidR="006D155F" w:rsidRPr="00DC7F3A">
        <w:rPr>
          <w:rFonts w:ascii="Arial" w:hAnsi="Arial" w:cs="Arial"/>
          <w:color w:val="auto"/>
          <w:sz w:val="24"/>
          <w:szCs w:val="24"/>
        </w:rPr>
        <w:t>)</w:t>
      </w:r>
      <w:r w:rsidR="00111B29" w:rsidRPr="00DC7F3A">
        <w:rPr>
          <w:rFonts w:ascii="Arial" w:hAnsi="Arial" w:cs="Arial"/>
          <w:color w:val="auto"/>
          <w:sz w:val="24"/>
          <w:szCs w:val="24"/>
        </w:rPr>
        <w:t>. En definitiva su planteamiento es un pa</w:t>
      </w:r>
      <w:r w:rsidRPr="00DC7F3A">
        <w:rPr>
          <w:rFonts w:ascii="Arial" w:hAnsi="Arial" w:cs="Arial"/>
          <w:color w:val="auto"/>
          <w:sz w:val="24"/>
          <w:szCs w:val="24"/>
        </w:rPr>
        <w:t>n</w:t>
      </w:r>
      <w:r w:rsidR="00111B29" w:rsidRPr="00DC7F3A">
        <w:rPr>
          <w:rFonts w:ascii="Arial" w:hAnsi="Arial" w:cs="Arial"/>
          <w:color w:val="auto"/>
          <w:sz w:val="24"/>
          <w:szCs w:val="24"/>
        </w:rPr>
        <w:t>te</w:t>
      </w:r>
      <w:r w:rsidR="006D155F" w:rsidRPr="00DC7F3A">
        <w:rPr>
          <w:rFonts w:ascii="Arial" w:hAnsi="Arial" w:cs="Arial"/>
          <w:color w:val="auto"/>
          <w:sz w:val="24"/>
          <w:szCs w:val="24"/>
        </w:rPr>
        <w:t>í</w:t>
      </w:r>
      <w:r w:rsidR="00111B29" w:rsidRPr="00DC7F3A">
        <w:rPr>
          <w:rFonts w:ascii="Arial" w:hAnsi="Arial" w:cs="Arial"/>
          <w:color w:val="auto"/>
          <w:sz w:val="24"/>
          <w:szCs w:val="24"/>
        </w:rPr>
        <w:t>smo claro y razonado. La re</w:t>
      </w:r>
      <w:r w:rsidR="00E00A53" w:rsidRPr="00DC7F3A">
        <w:rPr>
          <w:rFonts w:ascii="Arial" w:hAnsi="Arial" w:cs="Arial"/>
          <w:color w:val="auto"/>
          <w:sz w:val="24"/>
          <w:szCs w:val="24"/>
        </w:rPr>
        <w:t>alidad es eterna, infinita y perfecta, pero muy distinta del </w:t>
      </w:r>
      <w:hyperlink r:id="rId82" w:tooltip="Dios personal" w:history="1">
        <w:r w:rsidRPr="00DC7F3A">
          <w:rPr>
            <w:rStyle w:val="Hipervnculo"/>
            <w:rFonts w:ascii="Arial" w:hAnsi="Arial" w:cs="Arial"/>
            <w:color w:val="auto"/>
            <w:sz w:val="24"/>
            <w:szCs w:val="24"/>
            <w:u w:val="none"/>
          </w:rPr>
          <w:t>D</w:t>
        </w:r>
      </w:hyperlink>
      <w:r w:rsidRPr="00DC7F3A">
        <w:rPr>
          <w:rFonts w:ascii="Arial" w:hAnsi="Arial" w:cs="Arial"/>
          <w:color w:val="auto"/>
          <w:sz w:val="24"/>
          <w:szCs w:val="24"/>
        </w:rPr>
        <w:t xml:space="preserve">ios </w:t>
      </w:r>
      <w:r w:rsidR="00E00A53" w:rsidRPr="00DC7F3A">
        <w:rPr>
          <w:rFonts w:ascii="Arial" w:hAnsi="Arial" w:cs="Arial"/>
          <w:color w:val="auto"/>
          <w:sz w:val="24"/>
          <w:szCs w:val="24"/>
        </w:rPr>
        <w:t> del </w:t>
      </w:r>
      <w:hyperlink r:id="rId83" w:tooltip="Teísmo clásico" w:history="1">
        <w:r w:rsidR="00E00A53" w:rsidRPr="00DC7F3A">
          <w:rPr>
            <w:rStyle w:val="Hipervnculo"/>
            <w:rFonts w:ascii="Arial" w:hAnsi="Arial" w:cs="Arial"/>
            <w:color w:val="auto"/>
            <w:sz w:val="24"/>
            <w:szCs w:val="24"/>
            <w:u w:val="none"/>
          </w:rPr>
          <w:t>te</w:t>
        </w:r>
        <w:r w:rsidR="006D155F" w:rsidRPr="00DC7F3A">
          <w:rPr>
            <w:rStyle w:val="Hipervnculo"/>
            <w:rFonts w:ascii="Arial" w:hAnsi="Arial" w:cs="Arial"/>
            <w:color w:val="auto"/>
            <w:sz w:val="24"/>
            <w:szCs w:val="24"/>
            <w:u w:val="none"/>
          </w:rPr>
          <w:t>í</w:t>
        </w:r>
        <w:r w:rsidR="00E00A53" w:rsidRPr="00DC7F3A">
          <w:rPr>
            <w:rStyle w:val="Hipervnculo"/>
            <w:rFonts w:ascii="Arial" w:hAnsi="Arial" w:cs="Arial"/>
            <w:color w:val="auto"/>
            <w:sz w:val="24"/>
            <w:szCs w:val="24"/>
            <w:u w:val="none"/>
          </w:rPr>
          <w:t>smo clásico</w:t>
        </w:r>
      </w:hyperlink>
      <w:r w:rsidR="00E00A53" w:rsidRPr="00DC7F3A">
        <w:rPr>
          <w:rFonts w:ascii="Arial" w:hAnsi="Arial" w:cs="Arial"/>
          <w:color w:val="auto"/>
          <w:sz w:val="24"/>
          <w:szCs w:val="24"/>
        </w:rPr>
        <w:t>,</w:t>
      </w:r>
      <w:r w:rsidR="006D155F" w:rsidRPr="00DC7F3A">
        <w:rPr>
          <w:rFonts w:ascii="Arial" w:hAnsi="Arial" w:cs="Arial"/>
          <w:color w:val="auto"/>
          <w:sz w:val="24"/>
          <w:szCs w:val="24"/>
        </w:rPr>
        <w:t xml:space="preserve"> judí</w:t>
      </w:r>
      <w:r w:rsidR="00111B29" w:rsidRPr="00DC7F3A">
        <w:rPr>
          <w:rFonts w:ascii="Arial" w:hAnsi="Arial" w:cs="Arial"/>
          <w:color w:val="auto"/>
          <w:sz w:val="24"/>
          <w:szCs w:val="24"/>
        </w:rPr>
        <w:t>o, isl</w:t>
      </w:r>
      <w:r w:rsidR="006D155F" w:rsidRPr="00DC7F3A">
        <w:rPr>
          <w:rFonts w:ascii="Arial" w:hAnsi="Arial" w:cs="Arial"/>
          <w:color w:val="auto"/>
          <w:sz w:val="24"/>
          <w:szCs w:val="24"/>
        </w:rPr>
        <w:t>á</w:t>
      </w:r>
      <w:r w:rsidR="00111B29" w:rsidRPr="00DC7F3A">
        <w:rPr>
          <w:rFonts w:ascii="Arial" w:hAnsi="Arial" w:cs="Arial"/>
          <w:color w:val="auto"/>
          <w:sz w:val="24"/>
          <w:szCs w:val="24"/>
        </w:rPr>
        <w:t>mico o cristiano. T</w:t>
      </w:r>
      <w:r w:rsidR="00E00A53" w:rsidRPr="00DC7F3A">
        <w:rPr>
          <w:rFonts w:ascii="Arial" w:hAnsi="Arial" w:cs="Arial"/>
          <w:color w:val="auto"/>
          <w:sz w:val="24"/>
          <w:szCs w:val="24"/>
        </w:rPr>
        <w:t>odas las cosas en el universo son simples "modos" de Dios.​ En su </w:t>
      </w:r>
      <w:r w:rsidRPr="00DC7F3A">
        <w:rPr>
          <w:rFonts w:ascii="Arial" w:hAnsi="Arial" w:cs="Arial"/>
          <w:color w:val="auto"/>
          <w:sz w:val="24"/>
          <w:szCs w:val="24"/>
        </w:rPr>
        <w:t>"</w:t>
      </w:r>
      <w:r w:rsidR="00E00A53" w:rsidRPr="00DC7F3A">
        <w:rPr>
          <w:rFonts w:ascii="Arial" w:hAnsi="Arial" w:cs="Arial"/>
          <w:i/>
          <w:iCs/>
          <w:color w:val="auto"/>
          <w:sz w:val="24"/>
          <w:szCs w:val="24"/>
        </w:rPr>
        <w:t>Tratado Teológico-Político</w:t>
      </w:r>
      <w:r w:rsidRPr="00DC7F3A">
        <w:rPr>
          <w:rFonts w:ascii="Arial" w:hAnsi="Arial" w:cs="Arial"/>
          <w:i/>
          <w:iCs/>
          <w:color w:val="auto"/>
          <w:sz w:val="24"/>
          <w:szCs w:val="24"/>
        </w:rPr>
        <w:t>"</w:t>
      </w:r>
      <w:r w:rsidR="00E00A53" w:rsidRPr="00DC7F3A">
        <w:rPr>
          <w:rFonts w:ascii="Arial" w:hAnsi="Arial" w:cs="Arial"/>
          <w:color w:val="auto"/>
          <w:sz w:val="24"/>
          <w:szCs w:val="24"/>
        </w:rPr>
        <w:t> (1677) analizó críticamente la religión </w:t>
      </w:r>
      <w:hyperlink r:id="rId84" w:tooltip="Judaísmo y cristianismo" w:history="1">
        <w:r w:rsidR="00E00A53" w:rsidRPr="00DC7F3A">
          <w:rPr>
            <w:rStyle w:val="Hipervnculo"/>
            <w:rFonts w:ascii="Arial" w:hAnsi="Arial" w:cs="Arial"/>
            <w:color w:val="auto"/>
            <w:sz w:val="24"/>
            <w:szCs w:val="24"/>
            <w:u w:val="none"/>
          </w:rPr>
          <w:t>judeocristiana</w:t>
        </w:r>
      </w:hyperlink>
      <w:r w:rsidR="00E00A53" w:rsidRPr="00DC7F3A">
        <w:rPr>
          <w:rFonts w:ascii="Arial" w:hAnsi="Arial" w:cs="Arial"/>
          <w:color w:val="auto"/>
          <w:sz w:val="24"/>
          <w:szCs w:val="24"/>
        </w:rPr>
        <w:t xml:space="preserve"> y defendió la «libertad de filosofar» y la </w:t>
      </w:r>
      <w:hyperlink r:id="rId85" w:tooltip="Democracia" w:history="1">
        <w:r w:rsidR="00E00A53" w:rsidRPr="00DC7F3A">
          <w:rPr>
            <w:rStyle w:val="Hipervnculo"/>
            <w:rFonts w:ascii="Arial" w:hAnsi="Arial" w:cs="Arial"/>
            <w:color w:val="auto"/>
            <w:sz w:val="24"/>
            <w:szCs w:val="24"/>
            <w:u w:val="none"/>
          </w:rPr>
          <w:t>democracia</w:t>
        </w:r>
      </w:hyperlink>
      <w:r w:rsidR="00E00A53" w:rsidRPr="00DC7F3A">
        <w:rPr>
          <w:rFonts w:ascii="Arial" w:hAnsi="Arial" w:cs="Arial"/>
          <w:color w:val="auto"/>
          <w:sz w:val="24"/>
          <w:szCs w:val="24"/>
        </w:rPr>
        <w:t>.</w:t>
      </w:r>
    </w:p>
    <w:p w:rsidR="00DC7F3A" w:rsidRDefault="002C51DF" w:rsidP="00F249C3">
      <w:pPr>
        <w:pStyle w:val="NormalWeb"/>
        <w:jc w:val="both"/>
        <w:rPr>
          <w:rFonts w:ascii="Arial" w:hAnsi="Arial" w:cs="Arial"/>
          <w:color w:val="auto"/>
          <w:sz w:val="24"/>
          <w:szCs w:val="24"/>
        </w:rPr>
      </w:pPr>
      <w:r w:rsidRPr="00DC7F3A">
        <w:rPr>
          <w:rFonts w:ascii="Arial" w:hAnsi="Arial" w:cs="Arial"/>
          <w:color w:val="auto"/>
          <w:sz w:val="24"/>
          <w:szCs w:val="24"/>
        </w:rPr>
        <w:t xml:space="preserve">   </w:t>
      </w:r>
      <w:proofErr w:type="spellStart"/>
      <w:r w:rsidR="00E00A53" w:rsidRPr="00DC7F3A">
        <w:rPr>
          <w:rFonts w:ascii="Arial" w:hAnsi="Arial" w:cs="Arial"/>
          <w:color w:val="auto"/>
          <w:sz w:val="24"/>
          <w:szCs w:val="24"/>
        </w:rPr>
        <w:t>Spinoza</w:t>
      </w:r>
      <w:proofErr w:type="spellEnd"/>
      <w:r w:rsidR="00E00A53" w:rsidRPr="00DC7F3A">
        <w:rPr>
          <w:rFonts w:ascii="Arial" w:hAnsi="Arial" w:cs="Arial"/>
          <w:color w:val="auto"/>
          <w:sz w:val="24"/>
          <w:szCs w:val="24"/>
        </w:rPr>
        <w:t xml:space="preserve"> fue atacado con frecuencia por sus opiniones políticas y religiosas. Sus contemporáneos lo llamaban con frecuencia «</w:t>
      </w:r>
      <w:hyperlink r:id="rId86" w:tooltip="Ateísmo" w:history="1">
        <w:r w:rsidR="00E00A53" w:rsidRPr="00DC7F3A">
          <w:rPr>
            <w:rStyle w:val="Hipervnculo"/>
            <w:rFonts w:ascii="Arial" w:hAnsi="Arial" w:cs="Arial"/>
            <w:color w:val="auto"/>
            <w:sz w:val="24"/>
            <w:szCs w:val="24"/>
            <w:u w:val="none"/>
          </w:rPr>
          <w:t>ateo</w:t>
        </w:r>
      </w:hyperlink>
      <w:r w:rsidR="00E00A53" w:rsidRPr="00DC7F3A">
        <w:rPr>
          <w:rFonts w:ascii="Arial" w:hAnsi="Arial" w:cs="Arial"/>
          <w:color w:val="auto"/>
          <w:sz w:val="24"/>
          <w:szCs w:val="24"/>
        </w:rPr>
        <w:t>», aunque no negó en ninguna parte de sus trabajos la </w:t>
      </w:r>
      <w:hyperlink r:id="rId87" w:tooltip="Existencia de Dios" w:history="1">
        <w:r w:rsidR="00E00A53" w:rsidRPr="00DC7F3A">
          <w:rPr>
            <w:rStyle w:val="Hipervnculo"/>
            <w:rFonts w:ascii="Arial" w:hAnsi="Arial" w:cs="Arial"/>
            <w:color w:val="auto"/>
            <w:sz w:val="24"/>
            <w:szCs w:val="24"/>
            <w:u w:val="none"/>
          </w:rPr>
          <w:t>existencia de Dios</w:t>
        </w:r>
      </w:hyperlink>
      <w:r w:rsidR="00E00A53" w:rsidRPr="00DC7F3A">
        <w:rPr>
          <w:rFonts w:ascii="Arial" w:hAnsi="Arial" w:cs="Arial"/>
          <w:color w:val="auto"/>
          <w:sz w:val="24"/>
          <w:szCs w:val="24"/>
        </w:rPr>
        <w:t>. Hostigado por su crítica de la ortodoxia religiosa, sus libros fueron incluidos en el </w:t>
      </w:r>
      <w:proofErr w:type="spellStart"/>
      <w:r w:rsidR="006A27B2" w:rsidRPr="00DC7F3A">
        <w:rPr>
          <w:rFonts w:ascii="Arial" w:hAnsi="Arial" w:cs="Arial"/>
          <w:i/>
          <w:iCs/>
          <w:color w:val="auto"/>
          <w:sz w:val="24"/>
          <w:szCs w:val="24"/>
        </w:rPr>
        <w:fldChar w:fldCharType="begin"/>
      </w:r>
      <w:r w:rsidR="00E00A53" w:rsidRPr="00DC7F3A">
        <w:rPr>
          <w:rFonts w:ascii="Arial" w:hAnsi="Arial" w:cs="Arial"/>
          <w:i/>
          <w:iCs/>
          <w:color w:val="auto"/>
          <w:sz w:val="24"/>
          <w:szCs w:val="24"/>
        </w:rPr>
        <w:instrText xml:space="preserve"> HYPERLINK "https://es.wikipedia.org/wiki/Index_librorum_prohibitorum" \o "Index librorum prohibitorum" </w:instrText>
      </w:r>
      <w:r w:rsidR="006A27B2" w:rsidRPr="00DC7F3A">
        <w:rPr>
          <w:rFonts w:ascii="Arial" w:hAnsi="Arial" w:cs="Arial"/>
          <w:i/>
          <w:iCs/>
          <w:color w:val="auto"/>
          <w:sz w:val="24"/>
          <w:szCs w:val="24"/>
        </w:rPr>
        <w:fldChar w:fldCharType="separate"/>
      </w:r>
      <w:r w:rsidR="00E00A53" w:rsidRPr="00DC7F3A">
        <w:rPr>
          <w:rStyle w:val="Hipervnculo"/>
          <w:rFonts w:ascii="Arial" w:hAnsi="Arial" w:cs="Arial"/>
          <w:i/>
          <w:iCs/>
          <w:color w:val="auto"/>
          <w:sz w:val="24"/>
          <w:szCs w:val="24"/>
          <w:u w:val="none"/>
        </w:rPr>
        <w:t>Index</w:t>
      </w:r>
      <w:proofErr w:type="spellEnd"/>
      <w:r w:rsidRPr="00DC7F3A">
        <w:rPr>
          <w:rStyle w:val="Hipervnculo"/>
          <w:rFonts w:ascii="Arial" w:hAnsi="Arial" w:cs="Arial"/>
          <w:i/>
          <w:iCs/>
          <w:color w:val="auto"/>
          <w:sz w:val="24"/>
          <w:szCs w:val="24"/>
          <w:u w:val="none"/>
        </w:rPr>
        <w:t xml:space="preserve"> </w:t>
      </w:r>
      <w:proofErr w:type="spellStart"/>
      <w:r w:rsidR="00E00A53" w:rsidRPr="00DC7F3A">
        <w:rPr>
          <w:rStyle w:val="Hipervnculo"/>
          <w:rFonts w:ascii="Arial" w:hAnsi="Arial" w:cs="Arial"/>
          <w:i/>
          <w:iCs/>
          <w:color w:val="auto"/>
          <w:sz w:val="24"/>
          <w:szCs w:val="24"/>
          <w:u w:val="none"/>
        </w:rPr>
        <w:t>librorum</w:t>
      </w:r>
      <w:proofErr w:type="spellEnd"/>
      <w:r w:rsidRPr="00DC7F3A">
        <w:rPr>
          <w:rStyle w:val="Hipervnculo"/>
          <w:rFonts w:ascii="Arial" w:hAnsi="Arial" w:cs="Arial"/>
          <w:i/>
          <w:iCs/>
          <w:color w:val="auto"/>
          <w:sz w:val="24"/>
          <w:szCs w:val="24"/>
          <w:u w:val="none"/>
        </w:rPr>
        <w:t xml:space="preserve"> </w:t>
      </w:r>
      <w:proofErr w:type="spellStart"/>
      <w:r w:rsidR="00E00A53" w:rsidRPr="00DC7F3A">
        <w:rPr>
          <w:rStyle w:val="Hipervnculo"/>
          <w:rFonts w:ascii="Arial" w:hAnsi="Arial" w:cs="Arial"/>
          <w:i/>
          <w:iCs/>
          <w:color w:val="auto"/>
          <w:sz w:val="24"/>
          <w:szCs w:val="24"/>
          <w:u w:val="none"/>
        </w:rPr>
        <w:t>prohibitorum</w:t>
      </w:r>
      <w:proofErr w:type="spellEnd"/>
      <w:r w:rsidR="006A27B2" w:rsidRPr="00DC7F3A">
        <w:rPr>
          <w:rFonts w:ascii="Arial" w:hAnsi="Arial" w:cs="Arial"/>
          <w:i/>
          <w:iCs/>
          <w:color w:val="auto"/>
          <w:sz w:val="24"/>
          <w:szCs w:val="24"/>
        </w:rPr>
        <w:fldChar w:fldCharType="end"/>
      </w:r>
      <w:r w:rsidR="00E00A53" w:rsidRPr="00DC7F3A">
        <w:rPr>
          <w:rFonts w:ascii="Arial" w:hAnsi="Arial" w:cs="Arial"/>
          <w:color w:val="auto"/>
          <w:sz w:val="24"/>
          <w:szCs w:val="24"/>
        </w:rPr>
        <w:t> de la </w:t>
      </w:r>
      <w:hyperlink r:id="rId88" w:tooltip="Iglesia católica" w:history="1">
        <w:r w:rsidR="00E00A53" w:rsidRPr="00DC7F3A">
          <w:rPr>
            <w:rStyle w:val="Hipervnculo"/>
            <w:rFonts w:ascii="Arial" w:hAnsi="Arial" w:cs="Arial"/>
            <w:color w:val="auto"/>
            <w:sz w:val="24"/>
            <w:szCs w:val="24"/>
            <w:u w:val="none"/>
          </w:rPr>
          <w:t>Iglesia católica</w:t>
        </w:r>
      </w:hyperlink>
      <w:r w:rsidR="00E00A53" w:rsidRPr="00DC7F3A">
        <w:rPr>
          <w:rFonts w:ascii="Arial" w:hAnsi="Arial" w:cs="Arial"/>
          <w:color w:val="auto"/>
          <w:sz w:val="24"/>
          <w:szCs w:val="24"/>
        </w:rPr>
        <w:t> (1679).</w:t>
      </w:r>
    </w:p>
    <w:p w:rsidR="00E00A53" w:rsidRPr="00DC7F3A" w:rsidRDefault="00DC7F3A" w:rsidP="00F249C3">
      <w:pPr>
        <w:pStyle w:val="NormalWeb"/>
        <w:jc w:val="both"/>
        <w:rPr>
          <w:rFonts w:ascii="Arial" w:hAnsi="Arial" w:cs="Arial"/>
          <w:color w:val="auto"/>
          <w:sz w:val="24"/>
          <w:szCs w:val="24"/>
        </w:rPr>
      </w:pPr>
      <w:r>
        <w:rPr>
          <w:rFonts w:ascii="Arial" w:hAnsi="Arial" w:cs="Arial"/>
          <w:color w:val="auto"/>
          <w:sz w:val="24"/>
          <w:szCs w:val="24"/>
        </w:rPr>
        <w:lastRenderedPageBreak/>
        <w:t xml:space="preserve">   </w:t>
      </w:r>
      <w:r w:rsidR="00E00A53" w:rsidRPr="00DC7F3A">
        <w:rPr>
          <w:rFonts w:ascii="Arial" w:hAnsi="Arial" w:cs="Arial"/>
          <w:color w:val="auto"/>
          <w:sz w:val="24"/>
          <w:szCs w:val="24"/>
        </w:rPr>
        <w:t>​ Su obra circuló clandestinamente hasta que fue reivindicada por grandes filósofos alemanes de principios del </w:t>
      </w:r>
      <w:hyperlink r:id="rId89" w:tooltip="Siglo XIX" w:history="1">
        <w:r w:rsidR="00E00A53" w:rsidRPr="00DC7F3A">
          <w:rPr>
            <w:rStyle w:val="Hipervnculo"/>
            <w:rFonts w:ascii="Arial" w:hAnsi="Arial" w:cs="Arial"/>
            <w:color w:val="auto"/>
            <w:sz w:val="24"/>
            <w:szCs w:val="24"/>
            <w:u w:val="none"/>
          </w:rPr>
          <w:t>siglo XIX</w:t>
        </w:r>
      </w:hyperlink>
      <w:r w:rsidR="00E00A53" w:rsidRPr="00DC7F3A">
        <w:rPr>
          <w:rFonts w:ascii="Arial" w:hAnsi="Arial" w:cs="Arial"/>
          <w:color w:val="auto"/>
          <w:sz w:val="24"/>
          <w:szCs w:val="24"/>
        </w:rPr>
        <w:t>: «</w:t>
      </w:r>
      <w:proofErr w:type="spellStart"/>
      <w:r w:rsidR="006A27B2" w:rsidRPr="00DC7F3A">
        <w:rPr>
          <w:rFonts w:ascii="Arial" w:hAnsi="Arial" w:cs="Arial"/>
          <w:color w:val="auto"/>
          <w:sz w:val="24"/>
          <w:szCs w:val="24"/>
        </w:rPr>
        <w:fldChar w:fldCharType="begin"/>
      </w:r>
      <w:r w:rsidR="00E00A53" w:rsidRPr="00DC7F3A">
        <w:rPr>
          <w:rFonts w:ascii="Arial" w:hAnsi="Arial" w:cs="Arial"/>
          <w:color w:val="auto"/>
          <w:sz w:val="24"/>
          <w:szCs w:val="24"/>
        </w:rPr>
        <w:instrText xml:space="preserve"> HYPERLINK "https://es.wikipedia.org/wiki/Friedrich_Schleiermacher" \o "Friedrich Schleiermacher" </w:instrText>
      </w:r>
      <w:r w:rsidR="006A27B2" w:rsidRPr="00DC7F3A">
        <w:rPr>
          <w:rFonts w:ascii="Arial" w:hAnsi="Arial" w:cs="Arial"/>
          <w:color w:val="auto"/>
          <w:sz w:val="24"/>
          <w:szCs w:val="24"/>
        </w:rPr>
        <w:fldChar w:fldCharType="separate"/>
      </w:r>
      <w:r w:rsidR="00E00A53" w:rsidRPr="00DC7F3A">
        <w:rPr>
          <w:rStyle w:val="Hipervnculo"/>
          <w:rFonts w:ascii="Arial" w:hAnsi="Arial" w:cs="Arial"/>
          <w:color w:val="auto"/>
          <w:sz w:val="24"/>
          <w:szCs w:val="24"/>
          <w:u w:val="none"/>
        </w:rPr>
        <w:t>Schleiermacher</w:t>
      </w:r>
      <w:proofErr w:type="spellEnd"/>
      <w:r w:rsidR="006A27B2" w:rsidRPr="00DC7F3A">
        <w:rPr>
          <w:rFonts w:ascii="Arial" w:hAnsi="Arial" w:cs="Arial"/>
          <w:color w:val="auto"/>
          <w:sz w:val="24"/>
          <w:szCs w:val="24"/>
        </w:rPr>
        <w:fldChar w:fldCharType="end"/>
      </w:r>
      <w:r w:rsidR="00111B29" w:rsidRPr="00DC7F3A">
        <w:rPr>
          <w:rFonts w:ascii="Arial" w:hAnsi="Arial" w:cs="Arial"/>
          <w:color w:val="auto"/>
          <w:sz w:val="24"/>
          <w:szCs w:val="24"/>
        </w:rPr>
        <w:t>,</w:t>
      </w:r>
      <w:r w:rsidR="00E00A53" w:rsidRPr="00DC7F3A">
        <w:rPr>
          <w:rFonts w:ascii="Arial" w:hAnsi="Arial" w:cs="Arial"/>
          <w:color w:val="auto"/>
          <w:sz w:val="24"/>
          <w:szCs w:val="24"/>
        </w:rPr>
        <w:t>  </w:t>
      </w:r>
      <w:hyperlink r:id="rId90" w:tooltip="Georg Wilhelm Friedrich Hegel" w:history="1">
        <w:r w:rsidR="00E00A53" w:rsidRPr="00DC7F3A">
          <w:rPr>
            <w:rStyle w:val="Hipervnculo"/>
            <w:rFonts w:ascii="Arial" w:hAnsi="Arial" w:cs="Arial"/>
            <w:color w:val="auto"/>
            <w:sz w:val="24"/>
            <w:szCs w:val="24"/>
            <w:u w:val="none"/>
          </w:rPr>
          <w:t>Hegel</w:t>
        </w:r>
      </w:hyperlink>
      <w:r w:rsidR="00E00A53" w:rsidRPr="00DC7F3A">
        <w:rPr>
          <w:rFonts w:ascii="Arial" w:hAnsi="Arial" w:cs="Arial"/>
          <w:color w:val="auto"/>
          <w:sz w:val="24"/>
          <w:szCs w:val="24"/>
        </w:rPr>
        <w:t>, </w:t>
      </w:r>
      <w:proofErr w:type="spellStart"/>
      <w:r w:rsidR="006A27B2" w:rsidRPr="00DC7F3A">
        <w:rPr>
          <w:rFonts w:ascii="Arial" w:hAnsi="Arial" w:cs="Arial"/>
          <w:color w:val="auto"/>
          <w:sz w:val="24"/>
          <w:szCs w:val="24"/>
        </w:rPr>
        <w:fldChar w:fldCharType="begin"/>
      </w:r>
      <w:r w:rsidR="00E00A53" w:rsidRPr="00DC7F3A">
        <w:rPr>
          <w:rFonts w:ascii="Arial" w:hAnsi="Arial" w:cs="Arial"/>
          <w:color w:val="auto"/>
          <w:sz w:val="24"/>
          <w:szCs w:val="24"/>
        </w:rPr>
        <w:instrText xml:space="preserve"> HYPERLINK "https://es.wikipedia.org/wiki/Friedrich_Schelling" \o "Friedrich Schelling" </w:instrText>
      </w:r>
      <w:r w:rsidR="006A27B2" w:rsidRPr="00DC7F3A">
        <w:rPr>
          <w:rFonts w:ascii="Arial" w:hAnsi="Arial" w:cs="Arial"/>
          <w:color w:val="auto"/>
          <w:sz w:val="24"/>
          <w:szCs w:val="24"/>
        </w:rPr>
        <w:fldChar w:fldCharType="separate"/>
      </w:r>
      <w:r w:rsidR="00E00A53" w:rsidRPr="00DC7F3A">
        <w:rPr>
          <w:rStyle w:val="Hipervnculo"/>
          <w:rFonts w:ascii="Arial" w:hAnsi="Arial" w:cs="Arial"/>
          <w:color w:val="auto"/>
          <w:sz w:val="24"/>
          <w:szCs w:val="24"/>
          <w:u w:val="none"/>
        </w:rPr>
        <w:t>Schelling</w:t>
      </w:r>
      <w:proofErr w:type="spellEnd"/>
      <w:r w:rsidR="006A27B2" w:rsidRPr="00DC7F3A">
        <w:rPr>
          <w:rFonts w:ascii="Arial" w:hAnsi="Arial" w:cs="Arial"/>
          <w:color w:val="auto"/>
          <w:sz w:val="24"/>
          <w:szCs w:val="24"/>
        </w:rPr>
        <w:fldChar w:fldCharType="end"/>
      </w:r>
      <w:r w:rsidR="00111B29" w:rsidRPr="00DC7F3A">
        <w:rPr>
          <w:rFonts w:ascii="Arial" w:hAnsi="Arial" w:cs="Arial"/>
          <w:color w:val="auto"/>
          <w:sz w:val="24"/>
          <w:szCs w:val="24"/>
        </w:rPr>
        <w:t xml:space="preserve">, que </w:t>
      </w:r>
      <w:r w:rsidR="00E00A53" w:rsidRPr="00DC7F3A">
        <w:rPr>
          <w:rFonts w:ascii="Arial" w:hAnsi="Arial" w:cs="Arial"/>
          <w:color w:val="auto"/>
          <w:sz w:val="24"/>
          <w:szCs w:val="24"/>
        </w:rPr>
        <w:t xml:space="preserve"> proclaman todos a una voz que </w:t>
      </w:r>
      <w:proofErr w:type="spellStart"/>
      <w:r w:rsidR="00E00A53" w:rsidRPr="00DC7F3A">
        <w:rPr>
          <w:rFonts w:ascii="Arial" w:hAnsi="Arial" w:cs="Arial"/>
          <w:color w:val="auto"/>
          <w:sz w:val="24"/>
          <w:szCs w:val="24"/>
        </w:rPr>
        <w:t>Spinoza</w:t>
      </w:r>
      <w:proofErr w:type="spellEnd"/>
      <w:r w:rsidR="00E00A53" w:rsidRPr="00DC7F3A">
        <w:rPr>
          <w:rFonts w:ascii="Arial" w:hAnsi="Arial" w:cs="Arial"/>
          <w:color w:val="auto"/>
          <w:sz w:val="24"/>
          <w:szCs w:val="24"/>
        </w:rPr>
        <w:t xml:space="preserve"> es </w:t>
      </w:r>
      <w:r w:rsidR="002C51DF" w:rsidRPr="00DC7F3A">
        <w:rPr>
          <w:rFonts w:ascii="Arial" w:hAnsi="Arial" w:cs="Arial"/>
          <w:color w:val="auto"/>
          <w:sz w:val="24"/>
          <w:szCs w:val="24"/>
        </w:rPr>
        <w:t>"</w:t>
      </w:r>
      <w:r w:rsidR="00E00A53" w:rsidRPr="00DC7F3A">
        <w:rPr>
          <w:rFonts w:ascii="Arial" w:hAnsi="Arial" w:cs="Arial"/>
          <w:color w:val="auto"/>
          <w:sz w:val="24"/>
          <w:szCs w:val="24"/>
        </w:rPr>
        <w:t>el padre del pensamiento moderno</w:t>
      </w:r>
      <w:r w:rsidR="002C51DF" w:rsidRPr="00DC7F3A">
        <w:rPr>
          <w:rFonts w:ascii="Arial" w:hAnsi="Arial" w:cs="Arial"/>
          <w:color w:val="auto"/>
          <w:sz w:val="24"/>
          <w:szCs w:val="24"/>
        </w:rPr>
        <w:t>"</w:t>
      </w:r>
      <w:r w:rsidR="00E00A53" w:rsidRPr="00DC7F3A">
        <w:rPr>
          <w:rFonts w:ascii="Arial" w:hAnsi="Arial" w:cs="Arial"/>
          <w:color w:val="auto"/>
          <w:sz w:val="24"/>
          <w:szCs w:val="24"/>
        </w:rPr>
        <w:t>. Sus logros filosóficos y morales llevaron a </w:t>
      </w:r>
      <w:proofErr w:type="spellStart"/>
      <w:r w:rsidR="006A27B2" w:rsidRPr="00DC7F3A">
        <w:rPr>
          <w:rFonts w:ascii="Arial" w:hAnsi="Arial" w:cs="Arial"/>
          <w:color w:val="auto"/>
          <w:sz w:val="24"/>
          <w:szCs w:val="24"/>
        </w:rPr>
        <w:fldChar w:fldCharType="begin"/>
      </w:r>
      <w:r w:rsidR="008116E5" w:rsidRPr="00DC7F3A">
        <w:rPr>
          <w:rFonts w:ascii="Arial" w:hAnsi="Arial" w:cs="Arial"/>
          <w:color w:val="auto"/>
          <w:sz w:val="24"/>
          <w:szCs w:val="24"/>
        </w:rPr>
        <w:instrText>HYPERLINK "https://es.wikipedia.org/wiki/Gilles_Deleuze" \o "Gilles Deleuze"</w:instrText>
      </w:r>
      <w:r w:rsidR="006A27B2" w:rsidRPr="00DC7F3A">
        <w:rPr>
          <w:rFonts w:ascii="Arial" w:hAnsi="Arial" w:cs="Arial"/>
          <w:color w:val="auto"/>
          <w:sz w:val="24"/>
          <w:szCs w:val="24"/>
        </w:rPr>
        <w:fldChar w:fldCharType="separate"/>
      </w:r>
      <w:r w:rsidR="00E00A53" w:rsidRPr="00DC7F3A">
        <w:rPr>
          <w:rStyle w:val="Hipervnculo"/>
          <w:rFonts w:ascii="Arial" w:hAnsi="Arial" w:cs="Arial"/>
          <w:color w:val="auto"/>
          <w:sz w:val="24"/>
          <w:szCs w:val="24"/>
          <w:u w:val="none"/>
        </w:rPr>
        <w:t>Gilles</w:t>
      </w:r>
      <w:proofErr w:type="spellEnd"/>
      <w:r w:rsidR="00E00A53" w:rsidRPr="00DC7F3A">
        <w:rPr>
          <w:rStyle w:val="Hipervnculo"/>
          <w:rFonts w:ascii="Arial" w:hAnsi="Arial" w:cs="Arial"/>
          <w:color w:val="auto"/>
          <w:sz w:val="24"/>
          <w:szCs w:val="24"/>
          <w:u w:val="none"/>
        </w:rPr>
        <w:t xml:space="preserve"> </w:t>
      </w:r>
      <w:proofErr w:type="spellStart"/>
      <w:r w:rsidR="00E00A53" w:rsidRPr="00DC7F3A">
        <w:rPr>
          <w:rStyle w:val="Hipervnculo"/>
          <w:rFonts w:ascii="Arial" w:hAnsi="Arial" w:cs="Arial"/>
          <w:color w:val="auto"/>
          <w:sz w:val="24"/>
          <w:szCs w:val="24"/>
          <w:u w:val="none"/>
        </w:rPr>
        <w:t>Deleuze</w:t>
      </w:r>
      <w:proofErr w:type="spellEnd"/>
      <w:r w:rsidR="006A27B2" w:rsidRPr="00DC7F3A">
        <w:rPr>
          <w:rFonts w:ascii="Arial" w:hAnsi="Arial" w:cs="Arial"/>
          <w:color w:val="auto"/>
          <w:sz w:val="24"/>
          <w:szCs w:val="24"/>
        </w:rPr>
        <w:fldChar w:fldCharType="end"/>
      </w:r>
      <w:r w:rsidR="00E00A53" w:rsidRPr="00DC7F3A">
        <w:rPr>
          <w:rFonts w:ascii="Arial" w:hAnsi="Arial" w:cs="Arial"/>
          <w:color w:val="auto"/>
          <w:sz w:val="24"/>
          <w:szCs w:val="24"/>
        </w:rPr>
        <w:t> a nombrarlo "el príncipe de los filósofos"</w:t>
      </w:r>
      <w:r w:rsidR="002C51DF" w:rsidRPr="00DC7F3A">
        <w:rPr>
          <w:rFonts w:ascii="Arial" w:hAnsi="Arial" w:cs="Arial"/>
          <w:color w:val="auto"/>
          <w:sz w:val="24"/>
          <w:szCs w:val="24"/>
        </w:rPr>
        <w:t>.</w:t>
      </w:r>
    </w:p>
    <w:p w:rsidR="00111B29" w:rsidRPr="00F249C3" w:rsidRDefault="002C51DF" w:rsidP="00F249C3">
      <w:pPr>
        <w:jc w:val="both"/>
        <w:rPr>
          <w:rStyle w:val="estilo21"/>
          <w:b w:val="0"/>
          <w:color w:val="auto"/>
          <w:sz w:val="24"/>
          <w:szCs w:val="24"/>
        </w:rPr>
      </w:pPr>
      <w:r w:rsidRPr="00F249C3">
        <w:rPr>
          <w:rStyle w:val="estilo21"/>
          <w:color w:val="auto"/>
          <w:sz w:val="24"/>
          <w:szCs w:val="24"/>
        </w:rPr>
        <w:t xml:space="preserve">  </w:t>
      </w:r>
      <w:r w:rsidRPr="00DC7F3A">
        <w:t>•</w:t>
      </w:r>
      <w:r w:rsidRPr="00DC7F3A">
        <w:rPr>
          <w:rStyle w:val="estilo21"/>
          <w:sz w:val="24"/>
          <w:szCs w:val="24"/>
        </w:rPr>
        <w:t xml:space="preserve"> </w:t>
      </w:r>
      <w:r w:rsidR="00DC293F" w:rsidRPr="00DC7F3A">
        <w:rPr>
          <w:rStyle w:val="estilo21"/>
          <w:sz w:val="24"/>
          <w:szCs w:val="24"/>
        </w:rPr>
        <w:t xml:space="preserve">Guillermo </w:t>
      </w:r>
      <w:proofErr w:type="spellStart"/>
      <w:r w:rsidR="00DC293F" w:rsidRPr="00DC7F3A">
        <w:rPr>
          <w:rStyle w:val="estilo21"/>
          <w:sz w:val="24"/>
          <w:szCs w:val="24"/>
        </w:rPr>
        <w:t>Le</w:t>
      </w:r>
      <w:r w:rsidRPr="00DC7F3A">
        <w:rPr>
          <w:rStyle w:val="estilo21"/>
          <w:sz w:val="24"/>
          <w:szCs w:val="24"/>
        </w:rPr>
        <w:t>i</w:t>
      </w:r>
      <w:r w:rsidR="00DC293F" w:rsidRPr="00DC7F3A">
        <w:rPr>
          <w:rStyle w:val="estilo21"/>
          <w:sz w:val="24"/>
          <w:szCs w:val="24"/>
        </w:rPr>
        <w:t>bn</w:t>
      </w:r>
      <w:r w:rsidRPr="00DC7F3A">
        <w:rPr>
          <w:rStyle w:val="estilo21"/>
          <w:sz w:val="24"/>
          <w:szCs w:val="24"/>
        </w:rPr>
        <w:t>it</w:t>
      </w:r>
      <w:r w:rsidR="00DC293F" w:rsidRPr="00DC7F3A">
        <w:rPr>
          <w:rStyle w:val="estilo21"/>
          <w:sz w:val="24"/>
          <w:szCs w:val="24"/>
        </w:rPr>
        <w:t>z</w:t>
      </w:r>
      <w:proofErr w:type="spellEnd"/>
      <w:r w:rsidR="00DC293F" w:rsidRPr="00DC7F3A">
        <w:rPr>
          <w:rStyle w:val="estilo21"/>
          <w:sz w:val="24"/>
          <w:szCs w:val="24"/>
        </w:rPr>
        <w:t xml:space="preserve"> (1646 ­ 1716)</w:t>
      </w:r>
      <w:r w:rsidR="00111B29" w:rsidRPr="00DC7F3A">
        <w:rPr>
          <w:rStyle w:val="estilo21"/>
          <w:sz w:val="24"/>
          <w:szCs w:val="24"/>
        </w:rPr>
        <w:t>.</w:t>
      </w:r>
      <w:r w:rsidR="00111B29" w:rsidRPr="00F249C3">
        <w:rPr>
          <w:rStyle w:val="estilo21"/>
          <w:color w:val="auto"/>
          <w:sz w:val="24"/>
          <w:szCs w:val="24"/>
        </w:rPr>
        <w:t xml:space="preserve"> Fue un c</w:t>
      </w:r>
      <w:r w:rsidR="00285D1C">
        <w:rPr>
          <w:rStyle w:val="estilo21"/>
          <w:color w:val="auto"/>
          <w:sz w:val="24"/>
          <w:szCs w:val="24"/>
        </w:rPr>
        <w:t>i</w:t>
      </w:r>
      <w:r w:rsidR="00111B29" w:rsidRPr="00F249C3">
        <w:rPr>
          <w:rStyle w:val="estilo21"/>
          <w:color w:val="auto"/>
          <w:sz w:val="24"/>
          <w:szCs w:val="24"/>
        </w:rPr>
        <w:t>ent</w:t>
      </w:r>
      <w:r w:rsidRPr="00F249C3">
        <w:rPr>
          <w:rStyle w:val="estilo21"/>
          <w:color w:val="auto"/>
          <w:sz w:val="24"/>
          <w:szCs w:val="24"/>
        </w:rPr>
        <w:t>í</w:t>
      </w:r>
      <w:r w:rsidR="00111B29" w:rsidRPr="00F249C3">
        <w:rPr>
          <w:rStyle w:val="estilo21"/>
          <w:color w:val="auto"/>
          <w:sz w:val="24"/>
          <w:szCs w:val="24"/>
        </w:rPr>
        <w:t>fico y matemático que tuvo tiempo para presentarse también como filosofo inten</w:t>
      </w:r>
      <w:r w:rsidR="00B41AFB" w:rsidRPr="00F249C3">
        <w:rPr>
          <w:rStyle w:val="estilo21"/>
          <w:color w:val="auto"/>
          <w:sz w:val="24"/>
          <w:szCs w:val="24"/>
        </w:rPr>
        <w:t>samente razo</w:t>
      </w:r>
      <w:r w:rsidR="00111B29" w:rsidRPr="00F249C3">
        <w:rPr>
          <w:rStyle w:val="estilo21"/>
          <w:color w:val="auto"/>
          <w:sz w:val="24"/>
          <w:szCs w:val="24"/>
        </w:rPr>
        <w:t>nado</w:t>
      </w:r>
      <w:r w:rsidR="00B41AFB" w:rsidRPr="00F249C3">
        <w:rPr>
          <w:rStyle w:val="estilo21"/>
          <w:color w:val="auto"/>
          <w:sz w:val="24"/>
          <w:szCs w:val="24"/>
        </w:rPr>
        <w:t>r</w:t>
      </w:r>
      <w:r w:rsidR="00111B29" w:rsidRPr="00F249C3">
        <w:rPr>
          <w:rStyle w:val="estilo21"/>
          <w:color w:val="auto"/>
          <w:sz w:val="24"/>
          <w:szCs w:val="24"/>
        </w:rPr>
        <w:t xml:space="preserve"> y racionalista.</w:t>
      </w:r>
    </w:p>
    <w:p w:rsidR="00111B29" w:rsidRPr="00F249C3" w:rsidRDefault="00111B29" w:rsidP="00F249C3">
      <w:pPr>
        <w:jc w:val="both"/>
        <w:rPr>
          <w:rStyle w:val="estilo21"/>
          <w:b w:val="0"/>
          <w:color w:val="auto"/>
          <w:sz w:val="24"/>
          <w:szCs w:val="24"/>
        </w:rPr>
      </w:pPr>
    </w:p>
    <w:p w:rsidR="00111B29" w:rsidRPr="00F249C3" w:rsidRDefault="002C51DF" w:rsidP="00F249C3">
      <w:pPr>
        <w:jc w:val="both"/>
        <w:rPr>
          <w:rStyle w:val="estilo21"/>
          <w:b w:val="0"/>
          <w:color w:val="auto"/>
          <w:sz w:val="24"/>
          <w:szCs w:val="24"/>
        </w:rPr>
      </w:pPr>
      <w:r w:rsidRPr="00F249C3">
        <w:rPr>
          <w:rStyle w:val="estilo21"/>
          <w:color w:val="auto"/>
          <w:sz w:val="24"/>
          <w:szCs w:val="24"/>
        </w:rPr>
        <w:t xml:space="preserve">   </w:t>
      </w:r>
      <w:r w:rsidR="00DC293F" w:rsidRPr="00F249C3">
        <w:rPr>
          <w:rStyle w:val="estilo21"/>
          <w:color w:val="auto"/>
          <w:sz w:val="24"/>
          <w:szCs w:val="24"/>
        </w:rPr>
        <w:t>En sus libros más significativos como "La monadología", "Di</w:t>
      </w:r>
      <w:r w:rsidR="00111B29" w:rsidRPr="00F249C3">
        <w:rPr>
          <w:rStyle w:val="estilo21"/>
          <w:color w:val="auto"/>
          <w:sz w:val="24"/>
          <w:szCs w:val="24"/>
        </w:rPr>
        <w:t>s</w:t>
      </w:r>
      <w:r w:rsidR="00DC293F" w:rsidRPr="00F249C3">
        <w:rPr>
          <w:rStyle w:val="estilo21"/>
          <w:color w:val="auto"/>
          <w:sz w:val="24"/>
          <w:szCs w:val="24"/>
        </w:rPr>
        <w:t>cur</w:t>
      </w:r>
      <w:r w:rsidR="00111B29" w:rsidRPr="00F249C3">
        <w:rPr>
          <w:rStyle w:val="estilo21"/>
          <w:color w:val="auto"/>
          <w:sz w:val="24"/>
          <w:szCs w:val="24"/>
        </w:rPr>
        <w:t>s</w:t>
      </w:r>
      <w:r w:rsidR="00DC293F" w:rsidRPr="00F249C3">
        <w:rPr>
          <w:rStyle w:val="estilo21"/>
          <w:color w:val="auto"/>
          <w:sz w:val="24"/>
          <w:szCs w:val="24"/>
        </w:rPr>
        <w:t>o de metafísica", "Ensayos de Te</w:t>
      </w:r>
      <w:r w:rsidR="00111B29" w:rsidRPr="00F249C3">
        <w:rPr>
          <w:rStyle w:val="estilo21"/>
          <w:color w:val="auto"/>
          <w:sz w:val="24"/>
          <w:szCs w:val="24"/>
        </w:rPr>
        <w:t>o</w:t>
      </w:r>
      <w:r w:rsidR="00DC293F" w:rsidRPr="00F249C3">
        <w:rPr>
          <w:rStyle w:val="estilo21"/>
          <w:color w:val="auto"/>
          <w:sz w:val="24"/>
          <w:szCs w:val="24"/>
        </w:rPr>
        <w:t>dice</w:t>
      </w:r>
      <w:r w:rsidR="00285D1C">
        <w:rPr>
          <w:rStyle w:val="estilo21"/>
          <w:color w:val="auto"/>
          <w:sz w:val="24"/>
          <w:szCs w:val="24"/>
        </w:rPr>
        <w:t>a" o en "Nuevos ensayos sobre el</w:t>
      </w:r>
      <w:r w:rsidR="00DC293F" w:rsidRPr="00F249C3">
        <w:rPr>
          <w:rStyle w:val="estilo21"/>
          <w:color w:val="auto"/>
          <w:sz w:val="24"/>
          <w:szCs w:val="24"/>
        </w:rPr>
        <w:t xml:space="preserve"> entendimiento humano", dej</w:t>
      </w:r>
      <w:r w:rsidR="00111B29" w:rsidRPr="00F249C3">
        <w:rPr>
          <w:rStyle w:val="estilo21"/>
          <w:color w:val="auto"/>
          <w:sz w:val="24"/>
          <w:szCs w:val="24"/>
        </w:rPr>
        <w:t>ó</w:t>
      </w:r>
      <w:r w:rsidR="00DC293F" w:rsidRPr="00F249C3">
        <w:rPr>
          <w:rStyle w:val="estilo21"/>
          <w:color w:val="auto"/>
          <w:sz w:val="24"/>
          <w:szCs w:val="24"/>
        </w:rPr>
        <w:t xml:space="preserve"> constancia de su espíritu erudito y abierto y su gran capacidad para tratar de todas las ciencias con orden y sistema admirable. Piensa que todo está hecho de sustancias simples a las que llama 'món</w:t>
      </w:r>
      <w:r w:rsidRPr="00F249C3">
        <w:rPr>
          <w:rStyle w:val="estilo21"/>
          <w:color w:val="auto"/>
          <w:sz w:val="24"/>
          <w:szCs w:val="24"/>
        </w:rPr>
        <w:t>a</w:t>
      </w:r>
      <w:r w:rsidR="00DC293F" w:rsidRPr="00F249C3">
        <w:rPr>
          <w:rStyle w:val="estilo21"/>
          <w:color w:val="auto"/>
          <w:sz w:val="24"/>
          <w:szCs w:val="24"/>
        </w:rPr>
        <w:t>da</w:t>
      </w:r>
      <w:r w:rsidR="00111B29" w:rsidRPr="00F249C3">
        <w:rPr>
          <w:rStyle w:val="estilo21"/>
          <w:color w:val="auto"/>
          <w:sz w:val="24"/>
          <w:szCs w:val="24"/>
        </w:rPr>
        <w:t>s</w:t>
      </w:r>
      <w:r w:rsidR="00DC293F" w:rsidRPr="00F249C3">
        <w:rPr>
          <w:rStyle w:val="estilo21"/>
          <w:color w:val="auto"/>
          <w:sz w:val="24"/>
          <w:szCs w:val="24"/>
        </w:rPr>
        <w:t xml:space="preserve">' </w:t>
      </w:r>
      <w:r w:rsidR="00111B29" w:rsidRPr="00F249C3">
        <w:rPr>
          <w:rStyle w:val="estilo21"/>
          <w:color w:val="auto"/>
          <w:sz w:val="24"/>
          <w:szCs w:val="24"/>
        </w:rPr>
        <w:t>o</w:t>
      </w:r>
      <w:r w:rsidR="00DC293F" w:rsidRPr="00F249C3">
        <w:rPr>
          <w:rStyle w:val="estilo21"/>
          <w:color w:val="auto"/>
          <w:sz w:val="24"/>
          <w:szCs w:val="24"/>
        </w:rPr>
        <w:t xml:space="preserve"> unidades- indiscutibles. Sospecha que vivimos en el mejor de los mundos posibles (Optimismo</w:t>
      </w:r>
      <w:r w:rsidRPr="00F249C3">
        <w:rPr>
          <w:rStyle w:val="estilo21"/>
          <w:color w:val="auto"/>
          <w:sz w:val="24"/>
          <w:szCs w:val="24"/>
        </w:rPr>
        <w:t xml:space="preserve"> c</w:t>
      </w:r>
      <w:r w:rsidR="00DC293F" w:rsidRPr="00F249C3">
        <w:rPr>
          <w:rStyle w:val="estilo21"/>
          <w:color w:val="auto"/>
          <w:sz w:val="24"/>
          <w:szCs w:val="24"/>
        </w:rPr>
        <w:t>osmológico), pues ha sido hecho por D</w:t>
      </w:r>
      <w:r w:rsidR="00111B29" w:rsidRPr="00F249C3">
        <w:rPr>
          <w:rStyle w:val="estilo21"/>
          <w:color w:val="auto"/>
          <w:sz w:val="24"/>
          <w:szCs w:val="24"/>
        </w:rPr>
        <w:t>ios</w:t>
      </w:r>
      <w:r w:rsidR="00DC293F" w:rsidRPr="00F249C3">
        <w:rPr>
          <w:rStyle w:val="estilo21"/>
          <w:color w:val="auto"/>
          <w:sz w:val="24"/>
          <w:szCs w:val="24"/>
        </w:rPr>
        <w:t>.</w:t>
      </w:r>
    </w:p>
    <w:p w:rsidR="00111B29" w:rsidRPr="00F249C3" w:rsidRDefault="00111B29" w:rsidP="00F249C3">
      <w:pPr>
        <w:jc w:val="both"/>
        <w:rPr>
          <w:rStyle w:val="estilo21"/>
          <w:b w:val="0"/>
          <w:color w:val="auto"/>
          <w:sz w:val="24"/>
          <w:szCs w:val="24"/>
        </w:rPr>
      </w:pPr>
    </w:p>
    <w:p w:rsidR="00111B29" w:rsidRPr="00F249C3" w:rsidRDefault="002C51DF" w:rsidP="00F249C3">
      <w:pPr>
        <w:jc w:val="both"/>
        <w:rPr>
          <w:rStyle w:val="estilo21"/>
          <w:b w:val="0"/>
          <w:color w:val="auto"/>
          <w:sz w:val="24"/>
          <w:szCs w:val="24"/>
        </w:rPr>
      </w:pPr>
      <w:r w:rsidRPr="00F249C3">
        <w:rPr>
          <w:rStyle w:val="estilo21"/>
          <w:color w:val="auto"/>
          <w:sz w:val="24"/>
          <w:szCs w:val="24"/>
        </w:rPr>
        <w:t xml:space="preserve">   </w:t>
      </w:r>
      <w:r w:rsidR="00DC293F" w:rsidRPr="00F249C3">
        <w:rPr>
          <w:rStyle w:val="estilo21"/>
          <w:color w:val="auto"/>
          <w:sz w:val="24"/>
          <w:szCs w:val="24"/>
        </w:rPr>
        <w:t xml:space="preserve"> Rechaza en la práctica la libertad humana, por sospechar que es Dios el que hace todas las cosas. Es entusiasta de la idea cartesiana de la verdad clara y distinta</w:t>
      </w:r>
      <w:r w:rsidR="00285D1C">
        <w:rPr>
          <w:rStyle w:val="estilo21"/>
          <w:color w:val="auto"/>
          <w:sz w:val="24"/>
          <w:szCs w:val="24"/>
        </w:rPr>
        <w:t>,</w:t>
      </w:r>
      <w:r w:rsidR="00DC293F" w:rsidRPr="00F249C3">
        <w:rPr>
          <w:rStyle w:val="estilo21"/>
          <w:color w:val="auto"/>
          <w:sz w:val="24"/>
          <w:szCs w:val="24"/>
        </w:rPr>
        <w:t xml:space="preserve"> que </w:t>
      </w:r>
      <w:r w:rsidR="00111B29" w:rsidRPr="00F249C3">
        <w:rPr>
          <w:rStyle w:val="estilo21"/>
          <w:color w:val="auto"/>
          <w:sz w:val="24"/>
          <w:szCs w:val="24"/>
        </w:rPr>
        <w:t>é</w:t>
      </w:r>
      <w:r w:rsidR="00DC293F" w:rsidRPr="00F249C3">
        <w:rPr>
          <w:rStyle w:val="estilo21"/>
          <w:color w:val="auto"/>
          <w:sz w:val="24"/>
          <w:szCs w:val="24"/>
        </w:rPr>
        <w:t xml:space="preserve">l trata de encontrar en todas las cosas sobre las que trata de estudiar y profundizar. </w:t>
      </w:r>
    </w:p>
    <w:p w:rsidR="00DC293F" w:rsidRPr="00F249C3" w:rsidRDefault="00DC293F" w:rsidP="00F249C3">
      <w:pPr>
        <w:jc w:val="both"/>
        <w:rPr>
          <w:rStyle w:val="estilo21"/>
          <w:b w:val="0"/>
          <w:color w:val="auto"/>
          <w:sz w:val="24"/>
          <w:szCs w:val="24"/>
        </w:rPr>
      </w:pPr>
    </w:p>
    <w:p w:rsidR="003227E4" w:rsidRPr="00F249C3" w:rsidRDefault="00DC293F" w:rsidP="00F249C3">
      <w:pPr>
        <w:jc w:val="both"/>
        <w:rPr>
          <w:rStyle w:val="estilo21"/>
          <w:b w:val="0"/>
          <w:color w:val="auto"/>
          <w:sz w:val="24"/>
          <w:szCs w:val="24"/>
        </w:rPr>
      </w:pPr>
      <w:r w:rsidRPr="00F249C3">
        <w:rPr>
          <w:rStyle w:val="estilo21"/>
          <w:color w:val="auto"/>
          <w:sz w:val="24"/>
          <w:szCs w:val="24"/>
        </w:rPr>
        <w:t xml:space="preserve"> </w:t>
      </w:r>
      <w:r w:rsidR="00DC7F3A">
        <w:rPr>
          <w:rStyle w:val="estilo21"/>
          <w:color w:val="auto"/>
          <w:sz w:val="24"/>
          <w:szCs w:val="24"/>
        </w:rPr>
        <w:t xml:space="preserve">   </w:t>
      </w:r>
      <w:r w:rsidRPr="00F249C3">
        <w:rPr>
          <w:rStyle w:val="estilo21"/>
          <w:color w:val="auto"/>
          <w:sz w:val="24"/>
          <w:szCs w:val="24"/>
        </w:rPr>
        <w:t xml:space="preserve">Para </w:t>
      </w:r>
      <w:proofErr w:type="spellStart"/>
      <w:r w:rsidRPr="00F249C3">
        <w:rPr>
          <w:rStyle w:val="estilo21"/>
          <w:color w:val="auto"/>
          <w:sz w:val="24"/>
          <w:szCs w:val="24"/>
        </w:rPr>
        <w:t>Le</w:t>
      </w:r>
      <w:r w:rsidR="00111B29" w:rsidRPr="00F249C3">
        <w:rPr>
          <w:rStyle w:val="estilo21"/>
          <w:color w:val="auto"/>
          <w:sz w:val="24"/>
          <w:szCs w:val="24"/>
        </w:rPr>
        <w:t>i</w:t>
      </w:r>
      <w:r w:rsidRPr="00F249C3">
        <w:rPr>
          <w:rStyle w:val="estilo21"/>
          <w:color w:val="auto"/>
          <w:sz w:val="24"/>
          <w:szCs w:val="24"/>
        </w:rPr>
        <w:t>bn</w:t>
      </w:r>
      <w:r w:rsidR="00285D1C">
        <w:rPr>
          <w:rStyle w:val="estilo21"/>
          <w:color w:val="auto"/>
          <w:sz w:val="24"/>
          <w:szCs w:val="24"/>
        </w:rPr>
        <w:t>it</w:t>
      </w:r>
      <w:r w:rsidRPr="00F249C3">
        <w:rPr>
          <w:rStyle w:val="estilo21"/>
          <w:color w:val="auto"/>
          <w:sz w:val="24"/>
          <w:szCs w:val="24"/>
        </w:rPr>
        <w:t>z</w:t>
      </w:r>
      <w:proofErr w:type="spellEnd"/>
      <w:r w:rsidRPr="00F249C3">
        <w:rPr>
          <w:rStyle w:val="estilo21"/>
          <w:color w:val="auto"/>
          <w:sz w:val="24"/>
          <w:szCs w:val="24"/>
        </w:rPr>
        <w:t>, el cuerpo y</w:t>
      </w:r>
      <w:r w:rsidR="00285D1C">
        <w:rPr>
          <w:rStyle w:val="estilo21"/>
          <w:color w:val="auto"/>
          <w:sz w:val="24"/>
          <w:szCs w:val="24"/>
        </w:rPr>
        <w:t xml:space="preserve"> </w:t>
      </w:r>
      <w:r w:rsidRPr="00F249C3">
        <w:rPr>
          <w:rStyle w:val="estilo21"/>
          <w:color w:val="auto"/>
          <w:sz w:val="24"/>
          <w:szCs w:val="24"/>
        </w:rPr>
        <w:t>el alma están artificialmente unidos, aunque su sincronía es perfecta, al estilo de dos relojes perfectamente coordinados por el autor de los mismos.</w:t>
      </w:r>
    </w:p>
    <w:p w:rsidR="003227E4" w:rsidRPr="00F249C3" w:rsidRDefault="003227E4" w:rsidP="00F249C3">
      <w:pPr>
        <w:jc w:val="both"/>
        <w:rPr>
          <w:rStyle w:val="estilo21"/>
          <w:b w:val="0"/>
          <w:color w:val="auto"/>
          <w:sz w:val="24"/>
          <w:szCs w:val="24"/>
        </w:rPr>
      </w:pPr>
    </w:p>
    <w:p w:rsidR="003227E4" w:rsidRPr="00F249C3" w:rsidRDefault="00DC7F3A" w:rsidP="00F249C3">
      <w:pPr>
        <w:jc w:val="both"/>
        <w:rPr>
          <w:rStyle w:val="estilo21"/>
          <w:b w:val="0"/>
          <w:color w:val="auto"/>
          <w:sz w:val="24"/>
          <w:szCs w:val="24"/>
        </w:rPr>
      </w:pPr>
      <w:r>
        <w:rPr>
          <w:rStyle w:val="estilo21"/>
          <w:color w:val="auto"/>
          <w:sz w:val="24"/>
          <w:szCs w:val="24"/>
        </w:rPr>
        <w:t xml:space="preserve">   </w:t>
      </w:r>
      <w:r w:rsidR="00DC293F" w:rsidRPr="00F249C3">
        <w:rPr>
          <w:rStyle w:val="estilo21"/>
          <w:color w:val="auto"/>
          <w:sz w:val="24"/>
          <w:szCs w:val="24"/>
        </w:rPr>
        <w:t xml:space="preserve"> El Ser Supremo en el que Leibniz creía más inteligente que </w:t>
      </w:r>
      <w:r w:rsidR="00B41AFB" w:rsidRPr="00F249C3">
        <w:rPr>
          <w:rStyle w:val="estilo21"/>
          <w:color w:val="auto"/>
          <w:sz w:val="24"/>
          <w:szCs w:val="24"/>
        </w:rPr>
        <w:t>af</w:t>
      </w:r>
      <w:r w:rsidR="00DC293F" w:rsidRPr="00F249C3">
        <w:rPr>
          <w:rStyle w:val="estilo21"/>
          <w:color w:val="auto"/>
          <w:sz w:val="24"/>
          <w:szCs w:val="24"/>
        </w:rPr>
        <w:t>ectivamente es quien ha concebido esa ”armon</w:t>
      </w:r>
      <w:r w:rsidR="00B41AFB" w:rsidRPr="00F249C3">
        <w:rPr>
          <w:rStyle w:val="estilo21"/>
          <w:color w:val="auto"/>
          <w:sz w:val="24"/>
          <w:szCs w:val="24"/>
        </w:rPr>
        <w:t>í</w:t>
      </w:r>
      <w:r w:rsidR="00DC293F" w:rsidRPr="00F249C3">
        <w:rPr>
          <w:rStyle w:val="estilo21"/>
          <w:color w:val="auto"/>
          <w:sz w:val="24"/>
          <w:szCs w:val="24"/>
        </w:rPr>
        <w:t>a preestablecida"</w:t>
      </w:r>
      <w:r w:rsidR="00B41AFB" w:rsidRPr="00F249C3">
        <w:rPr>
          <w:rStyle w:val="estilo21"/>
          <w:color w:val="auto"/>
          <w:sz w:val="24"/>
          <w:szCs w:val="24"/>
        </w:rPr>
        <w:t xml:space="preserve">. </w:t>
      </w:r>
      <w:r w:rsidR="00DC293F" w:rsidRPr="00F249C3">
        <w:rPr>
          <w:rStyle w:val="estilo21"/>
          <w:color w:val="auto"/>
          <w:sz w:val="24"/>
          <w:szCs w:val="24"/>
        </w:rPr>
        <w:t xml:space="preserve"> Su prestigio cient</w:t>
      </w:r>
      <w:r w:rsidR="001273D6" w:rsidRPr="00F249C3">
        <w:rPr>
          <w:rStyle w:val="estilo21"/>
          <w:color w:val="auto"/>
          <w:sz w:val="24"/>
          <w:szCs w:val="24"/>
        </w:rPr>
        <w:t>íf</w:t>
      </w:r>
      <w:r w:rsidR="00DC293F" w:rsidRPr="00F249C3">
        <w:rPr>
          <w:rStyle w:val="estilo21"/>
          <w:color w:val="auto"/>
          <w:sz w:val="24"/>
          <w:szCs w:val="24"/>
        </w:rPr>
        <w:t>ico le granjeó</w:t>
      </w:r>
      <w:r w:rsidR="00285D1C">
        <w:rPr>
          <w:rStyle w:val="estilo21"/>
          <w:color w:val="auto"/>
          <w:sz w:val="24"/>
          <w:szCs w:val="24"/>
        </w:rPr>
        <w:t xml:space="preserve"> </w:t>
      </w:r>
      <w:r w:rsidR="00DC293F" w:rsidRPr="00F249C3">
        <w:rPr>
          <w:rStyle w:val="estilo21"/>
          <w:color w:val="auto"/>
          <w:sz w:val="24"/>
          <w:szCs w:val="24"/>
        </w:rPr>
        <w:t xml:space="preserve">amistades, pero también grandes envidias e incomprensiones. </w:t>
      </w:r>
    </w:p>
    <w:p w:rsidR="003227E4" w:rsidRPr="00F249C3" w:rsidRDefault="003227E4" w:rsidP="00F249C3">
      <w:pPr>
        <w:jc w:val="both"/>
        <w:rPr>
          <w:rStyle w:val="estilo21"/>
          <w:b w:val="0"/>
          <w:color w:val="auto"/>
          <w:sz w:val="24"/>
          <w:szCs w:val="24"/>
        </w:rPr>
      </w:pPr>
    </w:p>
    <w:p w:rsidR="001273D6" w:rsidRPr="00F249C3" w:rsidRDefault="003227E4" w:rsidP="00F249C3">
      <w:pPr>
        <w:jc w:val="both"/>
        <w:rPr>
          <w:rStyle w:val="estilo21"/>
          <w:b w:val="0"/>
          <w:color w:val="auto"/>
          <w:sz w:val="24"/>
          <w:szCs w:val="24"/>
        </w:rPr>
      </w:pPr>
      <w:r w:rsidRPr="00F249C3">
        <w:rPr>
          <w:rStyle w:val="estilo21"/>
          <w:color w:val="auto"/>
          <w:sz w:val="24"/>
          <w:szCs w:val="24"/>
        </w:rPr>
        <w:t xml:space="preserve"> </w:t>
      </w:r>
      <w:r w:rsidR="00DC7F3A">
        <w:rPr>
          <w:rStyle w:val="estilo21"/>
          <w:color w:val="auto"/>
          <w:sz w:val="24"/>
          <w:szCs w:val="24"/>
        </w:rPr>
        <w:t xml:space="preserve">  </w:t>
      </w:r>
      <w:r w:rsidRPr="00F249C3">
        <w:rPr>
          <w:rStyle w:val="estilo21"/>
          <w:color w:val="auto"/>
          <w:sz w:val="24"/>
          <w:szCs w:val="24"/>
        </w:rPr>
        <w:t xml:space="preserve"> </w:t>
      </w:r>
      <w:r w:rsidR="00DC293F" w:rsidRPr="00F249C3">
        <w:rPr>
          <w:rStyle w:val="estilo21"/>
          <w:color w:val="auto"/>
          <w:sz w:val="24"/>
          <w:szCs w:val="24"/>
        </w:rPr>
        <w:t xml:space="preserve">Se le puede considerar el </w:t>
      </w:r>
      <w:r w:rsidR="00B41AFB" w:rsidRPr="00F249C3">
        <w:rPr>
          <w:rStyle w:val="estilo21"/>
          <w:color w:val="auto"/>
          <w:sz w:val="24"/>
          <w:szCs w:val="24"/>
        </w:rPr>
        <w:t>f</w:t>
      </w:r>
      <w:r w:rsidR="00DC293F" w:rsidRPr="00F249C3">
        <w:rPr>
          <w:rStyle w:val="estilo21"/>
          <w:color w:val="auto"/>
          <w:sz w:val="24"/>
          <w:szCs w:val="24"/>
        </w:rPr>
        <w:t>undador del</w:t>
      </w:r>
      <w:r w:rsidR="002C51DF" w:rsidRPr="00F249C3">
        <w:rPr>
          <w:rStyle w:val="estilo21"/>
          <w:color w:val="auto"/>
          <w:sz w:val="24"/>
          <w:szCs w:val="24"/>
        </w:rPr>
        <w:t xml:space="preserve"> </w:t>
      </w:r>
      <w:r w:rsidR="00DC293F" w:rsidRPr="00F249C3">
        <w:rPr>
          <w:rStyle w:val="estilo21"/>
          <w:color w:val="auto"/>
          <w:sz w:val="24"/>
          <w:szCs w:val="24"/>
        </w:rPr>
        <w:t xml:space="preserve">cálculo </w:t>
      </w:r>
      <w:r w:rsidR="001273D6" w:rsidRPr="00F249C3">
        <w:rPr>
          <w:rStyle w:val="estilo21"/>
          <w:color w:val="auto"/>
          <w:sz w:val="24"/>
          <w:szCs w:val="24"/>
        </w:rPr>
        <w:t>i</w:t>
      </w:r>
      <w:r w:rsidR="00DC293F" w:rsidRPr="00F249C3">
        <w:rPr>
          <w:rStyle w:val="estilo21"/>
          <w:color w:val="auto"/>
          <w:sz w:val="24"/>
          <w:szCs w:val="24"/>
        </w:rPr>
        <w:t>n</w:t>
      </w:r>
      <w:r w:rsidR="00B41AFB" w:rsidRPr="00F249C3">
        <w:rPr>
          <w:rStyle w:val="estilo21"/>
          <w:color w:val="auto"/>
          <w:sz w:val="24"/>
          <w:szCs w:val="24"/>
        </w:rPr>
        <w:t>fi</w:t>
      </w:r>
      <w:r w:rsidR="00DC293F" w:rsidRPr="00F249C3">
        <w:rPr>
          <w:rStyle w:val="estilo21"/>
          <w:color w:val="auto"/>
          <w:sz w:val="24"/>
          <w:szCs w:val="24"/>
        </w:rPr>
        <w:t>n</w:t>
      </w:r>
      <w:r w:rsidR="00B41AFB" w:rsidRPr="00F249C3">
        <w:rPr>
          <w:rStyle w:val="estilo21"/>
          <w:color w:val="auto"/>
          <w:sz w:val="24"/>
          <w:szCs w:val="24"/>
        </w:rPr>
        <w:t>i</w:t>
      </w:r>
      <w:r w:rsidR="00DC293F" w:rsidRPr="00F249C3">
        <w:rPr>
          <w:rStyle w:val="estilo21"/>
          <w:color w:val="auto"/>
          <w:sz w:val="24"/>
          <w:szCs w:val="24"/>
        </w:rPr>
        <w:t>tes</w:t>
      </w:r>
      <w:r w:rsidR="00B41AFB" w:rsidRPr="00F249C3">
        <w:rPr>
          <w:rStyle w:val="estilo21"/>
          <w:color w:val="auto"/>
          <w:sz w:val="24"/>
          <w:szCs w:val="24"/>
        </w:rPr>
        <w:t>i</w:t>
      </w:r>
      <w:r w:rsidR="00DC293F" w:rsidRPr="00F249C3">
        <w:rPr>
          <w:rStyle w:val="estilo21"/>
          <w:color w:val="auto"/>
          <w:sz w:val="24"/>
          <w:szCs w:val="24"/>
        </w:rPr>
        <w:t>mal, en libros como "Nuev</w:t>
      </w:r>
      <w:r w:rsidR="00B41AFB" w:rsidRPr="00F249C3">
        <w:rPr>
          <w:rStyle w:val="estilo21"/>
          <w:color w:val="auto"/>
          <w:sz w:val="24"/>
          <w:szCs w:val="24"/>
        </w:rPr>
        <w:t>o</w:t>
      </w:r>
      <w:r w:rsidR="00DC293F" w:rsidRPr="00F249C3">
        <w:rPr>
          <w:rStyle w:val="estilo21"/>
          <w:color w:val="auto"/>
          <w:sz w:val="24"/>
          <w:szCs w:val="24"/>
        </w:rPr>
        <w:t xml:space="preserve"> método para los máximos y los mínimos". Y trabaj</w:t>
      </w:r>
      <w:r w:rsidR="00B41AFB" w:rsidRPr="00F249C3">
        <w:rPr>
          <w:rStyle w:val="estilo21"/>
          <w:color w:val="auto"/>
          <w:sz w:val="24"/>
          <w:szCs w:val="24"/>
        </w:rPr>
        <w:t>ó</w:t>
      </w:r>
      <w:r w:rsidR="00285D1C">
        <w:rPr>
          <w:rStyle w:val="estilo21"/>
          <w:color w:val="auto"/>
          <w:sz w:val="24"/>
          <w:szCs w:val="24"/>
        </w:rPr>
        <w:t xml:space="preserve"> </w:t>
      </w:r>
      <w:r w:rsidR="00B41AFB" w:rsidRPr="00F249C3">
        <w:rPr>
          <w:rStyle w:val="estilo21"/>
          <w:color w:val="auto"/>
          <w:sz w:val="24"/>
          <w:szCs w:val="24"/>
        </w:rPr>
        <w:t>c</w:t>
      </w:r>
      <w:r w:rsidR="00DC293F" w:rsidRPr="00F249C3">
        <w:rPr>
          <w:rStyle w:val="estilo21"/>
          <w:color w:val="auto"/>
          <w:sz w:val="24"/>
          <w:szCs w:val="24"/>
        </w:rPr>
        <w:t>on verdadera pasión en la construcción de máquinas de cálculo</w:t>
      </w:r>
      <w:r w:rsidR="001273D6" w:rsidRPr="00F249C3">
        <w:rPr>
          <w:rStyle w:val="estilo21"/>
          <w:color w:val="auto"/>
          <w:sz w:val="24"/>
          <w:szCs w:val="24"/>
        </w:rPr>
        <w:t>,</w:t>
      </w:r>
      <w:r w:rsidR="00B41AFB" w:rsidRPr="00F249C3">
        <w:rPr>
          <w:rStyle w:val="estilo21"/>
          <w:color w:val="auto"/>
          <w:sz w:val="24"/>
          <w:szCs w:val="24"/>
        </w:rPr>
        <w:t xml:space="preserve"> prec</w:t>
      </w:r>
      <w:r w:rsidR="001273D6" w:rsidRPr="00F249C3">
        <w:rPr>
          <w:rStyle w:val="estilo21"/>
          <w:color w:val="auto"/>
          <w:sz w:val="24"/>
          <w:szCs w:val="24"/>
        </w:rPr>
        <w:t>ursoras</w:t>
      </w:r>
      <w:r w:rsidR="00B41AFB" w:rsidRPr="00F249C3">
        <w:rPr>
          <w:rStyle w:val="estilo21"/>
          <w:color w:val="auto"/>
          <w:sz w:val="24"/>
          <w:szCs w:val="24"/>
        </w:rPr>
        <w:t xml:space="preserve"> de la</w:t>
      </w:r>
      <w:r w:rsidR="001273D6" w:rsidRPr="00F249C3">
        <w:rPr>
          <w:rStyle w:val="estilo21"/>
          <w:color w:val="auto"/>
          <w:sz w:val="24"/>
          <w:szCs w:val="24"/>
        </w:rPr>
        <w:t>s calculadoras y de la</w:t>
      </w:r>
      <w:r w:rsidR="00B41AFB" w:rsidRPr="00F249C3">
        <w:rPr>
          <w:rStyle w:val="estilo21"/>
          <w:color w:val="auto"/>
          <w:sz w:val="24"/>
          <w:szCs w:val="24"/>
        </w:rPr>
        <w:t xml:space="preserve"> mecánica inform</w:t>
      </w:r>
      <w:r w:rsidR="001273D6" w:rsidRPr="00F249C3">
        <w:rPr>
          <w:rStyle w:val="estilo21"/>
          <w:color w:val="auto"/>
          <w:sz w:val="24"/>
          <w:szCs w:val="24"/>
        </w:rPr>
        <w:t>á</w:t>
      </w:r>
      <w:r w:rsidR="00B41AFB" w:rsidRPr="00F249C3">
        <w:rPr>
          <w:rStyle w:val="estilo21"/>
          <w:color w:val="auto"/>
          <w:sz w:val="24"/>
          <w:szCs w:val="24"/>
        </w:rPr>
        <w:t>tica que un día vendría</w:t>
      </w:r>
      <w:r w:rsidR="001273D6" w:rsidRPr="00F249C3">
        <w:rPr>
          <w:rStyle w:val="estilo21"/>
          <w:color w:val="auto"/>
          <w:sz w:val="24"/>
          <w:szCs w:val="24"/>
        </w:rPr>
        <w:t>.</w:t>
      </w:r>
    </w:p>
    <w:p w:rsidR="001273D6" w:rsidRPr="00F249C3" w:rsidRDefault="001273D6" w:rsidP="00F249C3">
      <w:pPr>
        <w:jc w:val="both"/>
        <w:rPr>
          <w:rStyle w:val="estilo21"/>
          <w:b w:val="0"/>
          <w:color w:val="auto"/>
          <w:sz w:val="24"/>
          <w:szCs w:val="24"/>
        </w:rPr>
      </w:pPr>
    </w:p>
    <w:p w:rsidR="003227E4" w:rsidRPr="00DC7F3A" w:rsidRDefault="002C51DF" w:rsidP="00F249C3">
      <w:pPr>
        <w:jc w:val="both"/>
        <w:rPr>
          <w:color w:val="auto"/>
          <w:sz w:val="24"/>
          <w:szCs w:val="24"/>
        </w:rPr>
      </w:pPr>
      <w:r w:rsidRPr="00F249C3">
        <w:rPr>
          <w:rStyle w:val="estilo21"/>
          <w:color w:val="auto"/>
          <w:sz w:val="24"/>
          <w:szCs w:val="24"/>
        </w:rPr>
        <w:t xml:space="preserve">   </w:t>
      </w:r>
      <w:proofErr w:type="spellStart"/>
      <w:r w:rsidR="001273D6" w:rsidRPr="00F249C3">
        <w:rPr>
          <w:rStyle w:val="estilo21"/>
          <w:color w:val="auto"/>
          <w:sz w:val="24"/>
          <w:szCs w:val="24"/>
        </w:rPr>
        <w:t>Leibnitz</w:t>
      </w:r>
      <w:proofErr w:type="spellEnd"/>
      <w:r w:rsidR="001273D6" w:rsidRPr="00F249C3">
        <w:rPr>
          <w:rStyle w:val="estilo21"/>
          <w:color w:val="auto"/>
          <w:sz w:val="24"/>
          <w:szCs w:val="24"/>
        </w:rPr>
        <w:t xml:space="preserve"> o</w:t>
      </w:r>
      <w:r w:rsidR="001273D6" w:rsidRPr="00F249C3">
        <w:rPr>
          <w:color w:val="auto"/>
        </w:rPr>
        <w:t xml:space="preserve">cupa un lugar igualmente importante tanto en la </w:t>
      </w:r>
      <w:hyperlink r:id="rId91" w:tooltip="Historia de la filosofía occidental" w:history="1">
        <w:r w:rsidR="001273D6" w:rsidRPr="00F249C3">
          <w:rPr>
            <w:color w:val="auto"/>
          </w:rPr>
          <w:t>historia de la filosofía</w:t>
        </w:r>
      </w:hyperlink>
      <w:r w:rsidR="001273D6" w:rsidRPr="00F249C3">
        <w:rPr>
          <w:color w:val="auto"/>
        </w:rPr>
        <w:t xml:space="preserve"> como en la de la </w:t>
      </w:r>
      <w:hyperlink r:id="rId92" w:tooltip="Historia de la matemática" w:history="1">
        <w:r w:rsidR="001273D6" w:rsidRPr="00F249C3">
          <w:rPr>
            <w:color w:val="auto"/>
          </w:rPr>
          <w:t>matemática</w:t>
        </w:r>
      </w:hyperlink>
      <w:r w:rsidR="001273D6" w:rsidRPr="00F249C3">
        <w:rPr>
          <w:color w:val="auto"/>
        </w:rPr>
        <w:t xml:space="preserve">. De manera independiente al trabajo de </w:t>
      </w:r>
      <w:hyperlink r:id="rId93" w:tooltip="Isaac Newton" w:history="1">
        <w:r w:rsidR="001273D6" w:rsidRPr="00F249C3">
          <w:rPr>
            <w:color w:val="auto"/>
          </w:rPr>
          <w:t>Newton</w:t>
        </w:r>
      </w:hyperlink>
      <w:r w:rsidR="001273D6" w:rsidRPr="00F249C3">
        <w:rPr>
          <w:color w:val="auto"/>
        </w:rPr>
        <w:t xml:space="preserve"> (quien lo había desarrollado 10 años antes</w:t>
      </w:r>
      <w:r w:rsidR="00285D1C">
        <w:rPr>
          <w:color w:val="auto"/>
        </w:rPr>
        <w:t>,</w:t>
      </w:r>
      <w:r w:rsidR="001273D6" w:rsidRPr="00F249C3">
        <w:rPr>
          <w:color w:val="auto"/>
        </w:rPr>
        <w:t xml:space="preserve"> pero no lo había publicado debido a su trauma por la crítica que una vez le hiciera </w:t>
      </w:r>
      <w:hyperlink r:id="rId94" w:tooltip="Robert Hooke" w:history="1">
        <w:proofErr w:type="spellStart"/>
        <w:r w:rsidR="001273D6" w:rsidRPr="00DC7F3A">
          <w:rPr>
            <w:color w:val="auto"/>
            <w:sz w:val="24"/>
            <w:szCs w:val="24"/>
          </w:rPr>
          <w:t>Hooke</w:t>
        </w:r>
        <w:proofErr w:type="spellEnd"/>
      </w:hyperlink>
      <w:r w:rsidR="00285D1C">
        <w:rPr>
          <w:color w:val="auto"/>
          <w:sz w:val="24"/>
          <w:szCs w:val="24"/>
        </w:rPr>
        <w:t>) D</w:t>
      </w:r>
      <w:r w:rsidR="001273D6" w:rsidRPr="00DC7F3A">
        <w:rPr>
          <w:color w:val="auto"/>
          <w:sz w:val="24"/>
          <w:szCs w:val="24"/>
        </w:rPr>
        <w:t xml:space="preserve">esarrolló el </w:t>
      </w:r>
      <w:hyperlink r:id="rId95" w:tooltip="Cálculo infinitesimal" w:history="1">
        <w:r w:rsidR="001273D6" w:rsidRPr="00DC7F3A">
          <w:rPr>
            <w:color w:val="auto"/>
            <w:sz w:val="24"/>
            <w:szCs w:val="24"/>
          </w:rPr>
          <w:t>cálculo infinitesimal</w:t>
        </w:r>
      </w:hyperlink>
      <w:r w:rsidR="001273D6" w:rsidRPr="00DC7F3A">
        <w:rPr>
          <w:color w:val="auto"/>
          <w:sz w:val="24"/>
          <w:szCs w:val="24"/>
        </w:rPr>
        <w:t xml:space="preserve"> y su notación que es la que se emplea desde entonces.​ </w:t>
      </w:r>
    </w:p>
    <w:p w:rsidR="003227E4" w:rsidRPr="00DC7F3A" w:rsidRDefault="003227E4" w:rsidP="00F249C3">
      <w:pPr>
        <w:jc w:val="both"/>
        <w:rPr>
          <w:color w:val="auto"/>
          <w:sz w:val="24"/>
          <w:szCs w:val="24"/>
        </w:rPr>
      </w:pPr>
    </w:p>
    <w:p w:rsidR="00DC293F" w:rsidRPr="00DC7F3A" w:rsidRDefault="003227E4" w:rsidP="00F249C3">
      <w:pPr>
        <w:jc w:val="both"/>
        <w:rPr>
          <w:color w:val="auto"/>
          <w:sz w:val="24"/>
          <w:szCs w:val="24"/>
        </w:rPr>
      </w:pPr>
      <w:r w:rsidRPr="00DC7F3A">
        <w:rPr>
          <w:color w:val="auto"/>
          <w:sz w:val="24"/>
          <w:szCs w:val="24"/>
        </w:rPr>
        <w:t xml:space="preserve">  </w:t>
      </w:r>
      <w:r w:rsidR="001273D6" w:rsidRPr="00DC7F3A">
        <w:rPr>
          <w:color w:val="auto"/>
          <w:sz w:val="24"/>
          <w:szCs w:val="24"/>
        </w:rPr>
        <w:t xml:space="preserve">También inventó el </w:t>
      </w:r>
      <w:hyperlink r:id="rId96" w:tooltip="Sistema binario" w:history="1">
        <w:r w:rsidR="001273D6" w:rsidRPr="00DC7F3A">
          <w:rPr>
            <w:color w:val="auto"/>
            <w:sz w:val="24"/>
            <w:szCs w:val="24"/>
          </w:rPr>
          <w:t>sistema binario</w:t>
        </w:r>
      </w:hyperlink>
      <w:r w:rsidR="001273D6" w:rsidRPr="00DC7F3A">
        <w:rPr>
          <w:color w:val="auto"/>
          <w:sz w:val="24"/>
          <w:szCs w:val="24"/>
        </w:rPr>
        <w:t>, fundamento virtual de todas las arquitecturas de las computadoras actuales.</w:t>
      </w:r>
      <w:r w:rsidR="00285D1C">
        <w:rPr>
          <w:color w:val="auto"/>
          <w:sz w:val="24"/>
          <w:szCs w:val="24"/>
        </w:rPr>
        <w:t xml:space="preserve"> </w:t>
      </w:r>
      <w:r w:rsidR="001273D6" w:rsidRPr="00DC7F3A">
        <w:rPr>
          <w:color w:val="auto"/>
          <w:sz w:val="24"/>
          <w:szCs w:val="24"/>
        </w:rPr>
        <w:t xml:space="preserve">Fue uno de los primeros intelectuales europeos que reconocieron el valor y la importancia del </w:t>
      </w:r>
      <w:hyperlink r:id="rId97" w:tooltip="Filosofía china" w:history="1">
        <w:r w:rsidR="001273D6" w:rsidRPr="00DC7F3A">
          <w:rPr>
            <w:color w:val="auto"/>
            <w:sz w:val="24"/>
            <w:szCs w:val="24"/>
          </w:rPr>
          <w:t>pensamiento chino</w:t>
        </w:r>
      </w:hyperlink>
      <w:r w:rsidR="001273D6" w:rsidRPr="00DC7F3A">
        <w:rPr>
          <w:color w:val="auto"/>
          <w:sz w:val="24"/>
          <w:szCs w:val="24"/>
        </w:rPr>
        <w:t xml:space="preserve"> y de </w:t>
      </w:r>
      <w:hyperlink r:id="rId98" w:tooltip="República Popular China" w:history="1">
        <w:r w:rsidR="001273D6" w:rsidRPr="00DC7F3A">
          <w:rPr>
            <w:color w:val="auto"/>
            <w:sz w:val="24"/>
            <w:szCs w:val="24"/>
          </w:rPr>
          <w:t>China</w:t>
        </w:r>
      </w:hyperlink>
      <w:r w:rsidR="001273D6" w:rsidRPr="00DC7F3A">
        <w:rPr>
          <w:color w:val="auto"/>
          <w:sz w:val="24"/>
          <w:szCs w:val="24"/>
        </w:rPr>
        <w:t xml:space="preserve"> como potencia desde todos los puntos de vista.</w:t>
      </w:r>
    </w:p>
    <w:p w:rsidR="00DC7F3A" w:rsidRPr="00DC7F3A" w:rsidRDefault="002C51DF" w:rsidP="00F249C3">
      <w:pPr>
        <w:jc w:val="both"/>
        <w:rPr>
          <w:color w:val="auto"/>
          <w:sz w:val="24"/>
          <w:szCs w:val="24"/>
        </w:rPr>
      </w:pPr>
      <w:r w:rsidRPr="00DC7F3A">
        <w:rPr>
          <w:color w:val="auto"/>
          <w:sz w:val="24"/>
          <w:szCs w:val="24"/>
        </w:rPr>
        <w:t xml:space="preserve">  </w:t>
      </w:r>
    </w:p>
    <w:p w:rsidR="001273D6" w:rsidRPr="00DC7F3A" w:rsidRDefault="002C51DF" w:rsidP="00F249C3">
      <w:pPr>
        <w:jc w:val="both"/>
        <w:rPr>
          <w:color w:val="auto"/>
          <w:sz w:val="24"/>
          <w:szCs w:val="24"/>
        </w:rPr>
      </w:pPr>
      <w:r w:rsidRPr="00DC7F3A">
        <w:rPr>
          <w:color w:val="auto"/>
          <w:sz w:val="24"/>
          <w:szCs w:val="24"/>
        </w:rPr>
        <w:t xml:space="preserve">  </w:t>
      </w:r>
      <w:r w:rsidR="001273D6" w:rsidRPr="00DC7F3A">
        <w:rPr>
          <w:color w:val="auto"/>
          <w:sz w:val="24"/>
          <w:szCs w:val="24"/>
        </w:rPr>
        <w:t>L</w:t>
      </w:r>
      <w:r w:rsidR="00CF6DE6" w:rsidRPr="00DC7F3A">
        <w:rPr>
          <w:color w:val="auto"/>
          <w:sz w:val="24"/>
          <w:szCs w:val="24"/>
        </w:rPr>
        <w:t xml:space="preserve">os grandes principios que rigieron la mente de </w:t>
      </w:r>
      <w:proofErr w:type="spellStart"/>
      <w:r w:rsidR="00CF6DE6" w:rsidRPr="00DC7F3A">
        <w:rPr>
          <w:color w:val="auto"/>
          <w:sz w:val="24"/>
          <w:szCs w:val="24"/>
        </w:rPr>
        <w:t>L</w:t>
      </w:r>
      <w:r w:rsidR="001273D6" w:rsidRPr="00DC7F3A">
        <w:rPr>
          <w:color w:val="auto"/>
          <w:sz w:val="24"/>
          <w:szCs w:val="24"/>
        </w:rPr>
        <w:t>eibni</w:t>
      </w:r>
      <w:r w:rsidRPr="00DC7F3A">
        <w:rPr>
          <w:color w:val="auto"/>
          <w:sz w:val="24"/>
          <w:szCs w:val="24"/>
        </w:rPr>
        <w:t>t</w:t>
      </w:r>
      <w:r w:rsidR="001273D6" w:rsidRPr="00DC7F3A">
        <w:rPr>
          <w:color w:val="auto"/>
          <w:sz w:val="24"/>
          <w:szCs w:val="24"/>
        </w:rPr>
        <w:t>z</w:t>
      </w:r>
      <w:proofErr w:type="spellEnd"/>
      <w:r w:rsidR="001273D6" w:rsidRPr="00DC7F3A">
        <w:rPr>
          <w:color w:val="auto"/>
          <w:sz w:val="24"/>
          <w:szCs w:val="24"/>
        </w:rPr>
        <w:t xml:space="preserve"> </w:t>
      </w:r>
      <w:r w:rsidR="00CF6DE6" w:rsidRPr="00DC7F3A">
        <w:rPr>
          <w:color w:val="auto"/>
          <w:sz w:val="24"/>
          <w:szCs w:val="24"/>
        </w:rPr>
        <w:t xml:space="preserve">y a los que </w:t>
      </w:r>
      <w:r w:rsidR="001273D6" w:rsidRPr="00DC7F3A">
        <w:rPr>
          <w:color w:val="auto"/>
          <w:sz w:val="24"/>
          <w:szCs w:val="24"/>
        </w:rPr>
        <w:t xml:space="preserve">recurría de forma libre </w:t>
      </w:r>
      <w:r w:rsidR="00CF6DE6" w:rsidRPr="00DC7F3A">
        <w:rPr>
          <w:color w:val="auto"/>
          <w:sz w:val="24"/>
          <w:szCs w:val="24"/>
        </w:rPr>
        <w:t>se pueden definir as</w:t>
      </w:r>
      <w:r w:rsidR="0055628B">
        <w:rPr>
          <w:color w:val="auto"/>
          <w:sz w:val="24"/>
          <w:szCs w:val="24"/>
        </w:rPr>
        <w:t>í</w:t>
      </w:r>
      <w:r w:rsidR="00CF6DE6" w:rsidRPr="00DC7F3A">
        <w:rPr>
          <w:color w:val="auto"/>
          <w:sz w:val="24"/>
          <w:szCs w:val="24"/>
        </w:rPr>
        <w:t>:</w:t>
      </w:r>
      <w:r w:rsidR="001273D6" w:rsidRPr="00DC7F3A">
        <w:rPr>
          <w:color w:val="auto"/>
          <w:sz w:val="24"/>
          <w:szCs w:val="24"/>
        </w:rPr>
        <w:t xml:space="preserve">​ </w:t>
      </w:r>
    </w:p>
    <w:p w:rsidR="00DC7F3A" w:rsidRPr="00DC7F3A" w:rsidRDefault="00DC7F3A" w:rsidP="00F249C3">
      <w:pPr>
        <w:jc w:val="both"/>
        <w:rPr>
          <w:color w:val="auto"/>
          <w:sz w:val="24"/>
          <w:szCs w:val="24"/>
        </w:rPr>
      </w:pPr>
    </w:p>
    <w:p w:rsidR="001273D6" w:rsidRPr="00DC7F3A" w:rsidRDefault="00DC7F3A" w:rsidP="00F249C3">
      <w:pPr>
        <w:jc w:val="both"/>
        <w:rPr>
          <w:color w:val="auto"/>
          <w:sz w:val="24"/>
          <w:szCs w:val="24"/>
        </w:rPr>
      </w:pPr>
      <w:r>
        <w:rPr>
          <w:sz w:val="24"/>
          <w:szCs w:val="24"/>
        </w:rPr>
        <w:t xml:space="preserve">  </w:t>
      </w:r>
      <w:hyperlink r:id="rId99" w:tooltip="Identidad (filosofía)" w:history="1">
        <w:r w:rsidR="001273D6" w:rsidRPr="00DC7F3A">
          <w:rPr>
            <w:sz w:val="24"/>
            <w:szCs w:val="24"/>
          </w:rPr>
          <w:t>Identidad</w:t>
        </w:r>
      </w:hyperlink>
      <w:r w:rsidR="002C51DF" w:rsidRPr="00DC7F3A">
        <w:rPr>
          <w:sz w:val="24"/>
          <w:szCs w:val="24"/>
        </w:rPr>
        <w:t xml:space="preserve"> y </w:t>
      </w:r>
      <w:hyperlink r:id="rId100" w:tooltip="Contradicción" w:history="1">
        <w:r w:rsidR="001273D6" w:rsidRPr="00DC7F3A">
          <w:rPr>
            <w:sz w:val="24"/>
            <w:szCs w:val="24"/>
          </w:rPr>
          <w:t>contradicción</w:t>
        </w:r>
      </w:hyperlink>
      <w:r w:rsidR="001273D6" w:rsidRPr="00DC7F3A">
        <w:rPr>
          <w:color w:val="auto"/>
          <w:sz w:val="24"/>
          <w:szCs w:val="24"/>
        </w:rPr>
        <w:t>. Si una proposición es verdadera, entonces su negación es falsa, y viceversa.</w:t>
      </w:r>
    </w:p>
    <w:p w:rsidR="00DC7F3A" w:rsidRPr="00DC7F3A" w:rsidRDefault="00DC7F3A" w:rsidP="00F249C3">
      <w:pPr>
        <w:jc w:val="both"/>
        <w:rPr>
          <w:color w:val="auto"/>
          <w:sz w:val="24"/>
          <w:szCs w:val="24"/>
        </w:rPr>
      </w:pPr>
    </w:p>
    <w:p w:rsidR="001273D6" w:rsidRPr="00DC7F3A" w:rsidRDefault="00DC7F3A" w:rsidP="00F249C3">
      <w:pPr>
        <w:jc w:val="both"/>
        <w:rPr>
          <w:color w:val="auto"/>
          <w:sz w:val="24"/>
          <w:szCs w:val="24"/>
        </w:rPr>
      </w:pPr>
      <w:r w:rsidRPr="00DC7F3A">
        <w:rPr>
          <w:color w:val="auto"/>
          <w:sz w:val="24"/>
          <w:szCs w:val="24"/>
        </w:rPr>
        <w:t xml:space="preserve">  </w:t>
      </w:r>
      <w:hyperlink r:id="rId101" w:tooltip="Sustancia (filosofía)" w:history="1">
        <w:r w:rsidR="001273D6" w:rsidRPr="00DC7F3A">
          <w:rPr>
            <w:sz w:val="24"/>
            <w:szCs w:val="24"/>
          </w:rPr>
          <w:t>Sustancia</w:t>
        </w:r>
      </w:hyperlink>
      <w:r w:rsidR="001273D6" w:rsidRPr="00DC7F3A">
        <w:rPr>
          <w:sz w:val="24"/>
          <w:szCs w:val="24"/>
        </w:rPr>
        <w:t>.</w:t>
      </w:r>
      <w:r w:rsidR="001273D6" w:rsidRPr="00DC7F3A">
        <w:rPr>
          <w:color w:val="auto"/>
          <w:sz w:val="24"/>
          <w:szCs w:val="24"/>
        </w:rPr>
        <w:t xml:space="preserve"> La sustancia es aquello que en un predicado se corresponde con el sujeto, y que individualiza el mundo. Es la unidad individual básica del mundo, que tiene capacidad de percepción y apetencia y cuyos atributos solo pueden venir causados por sí misma (auto</w:t>
      </w:r>
      <w:r w:rsidR="00CF6DE6" w:rsidRPr="00DC7F3A">
        <w:rPr>
          <w:color w:val="auto"/>
          <w:sz w:val="24"/>
          <w:szCs w:val="24"/>
        </w:rPr>
        <w:t>-</w:t>
      </w:r>
      <w:r w:rsidR="001273D6" w:rsidRPr="00DC7F3A">
        <w:rPr>
          <w:color w:val="auto"/>
          <w:sz w:val="24"/>
          <w:szCs w:val="24"/>
        </w:rPr>
        <w:t>causados, puesto que es sustancia).</w:t>
      </w:r>
    </w:p>
    <w:p w:rsidR="00DC7F3A" w:rsidRPr="00DC7F3A" w:rsidRDefault="00DC7F3A" w:rsidP="00F249C3">
      <w:pPr>
        <w:jc w:val="both"/>
        <w:rPr>
          <w:color w:val="auto"/>
          <w:sz w:val="24"/>
          <w:szCs w:val="24"/>
        </w:rPr>
      </w:pPr>
    </w:p>
    <w:p w:rsidR="001273D6" w:rsidRDefault="006A27B2" w:rsidP="00F249C3">
      <w:pPr>
        <w:jc w:val="both"/>
        <w:rPr>
          <w:color w:val="auto"/>
          <w:sz w:val="24"/>
          <w:szCs w:val="24"/>
        </w:rPr>
      </w:pPr>
      <w:hyperlink r:id="rId102" w:tooltip="Identidad de los indiscernibles" w:history="1">
        <w:r w:rsidR="001273D6" w:rsidRPr="00DC7F3A">
          <w:rPr>
            <w:sz w:val="24"/>
            <w:szCs w:val="24"/>
          </w:rPr>
          <w:t>Identidad de los indiscernibles</w:t>
        </w:r>
      </w:hyperlink>
      <w:r w:rsidR="001273D6" w:rsidRPr="00DC7F3A">
        <w:rPr>
          <w:color w:val="auto"/>
          <w:sz w:val="24"/>
          <w:szCs w:val="24"/>
        </w:rPr>
        <w:t xml:space="preserve">. Dos cosas son idénticas si y solo si comparten las mismas propiedades. A este principio se le llama con frecuencia «ley de </w:t>
      </w:r>
      <w:proofErr w:type="spellStart"/>
      <w:r w:rsidR="001273D6" w:rsidRPr="00DC7F3A">
        <w:rPr>
          <w:color w:val="auto"/>
          <w:sz w:val="24"/>
          <w:szCs w:val="24"/>
        </w:rPr>
        <w:t>Leibni</w:t>
      </w:r>
      <w:r w:rsidR="002C51DF" w:rsidRPr="00DC7F3A">
        <w:rPr>
          <w:color w:val="auto"/>
          <w:sz w:val="24"/>
          <w:szCs w:val="24"/>
        </w:rPr>
        <w:t>t</w:t>
      </w:r>
      <w:r w:rsidR="001273D6" w:rsidRPr="00DC7F3A">
        <w:rPr>
          <w:color w:val="auto"/>
          <w:sz w:val="24"/>
          <w:szCs w:val="24"/>
        </w:rPr>
        <w:t>z</w:t>
      </w:r>
      <w:proofErr w:type="spellEnd"/>
      <w:r w:rsidR="001273D6" w:rsidRPr="00DC7F3A">
        <w:rPr>
          <w:color w:val="auto"/>
          <w:sz w:val="24"/>
          <w:szCs w:val="24"/>
        </w:rPr>
        <w:t xml:space="preserve">»​ Dicho principio ha sido objeto de grandes controversias, en particular de la filosofía corpuscular y la </w:t>
      </w:r>
      <w:hyperlink r:id="rId103" w:tooltip="Mecánica cuántica" w:history="1">
        <w:r w:rsidR="001273D6" w:rsidRPr="00DC7F3A">
          <w:rPr>
            <w:color w:val="auto"/>
            <w:sz w:val="24"/>
            <w:szCs w:val="24"/>
          </w:rPr>
          <w:t>mecánica cuántica</w:t>
        </w:r>
      </w:hyperlink>
      <w:r w:rsidR="001273D6" w:rsidRPr="00DC7F3A">
        <w:rPr>
          <w:color w:val="auto"/>
          <w:sz w:val="24"/>
          <w:szCs w:val="24"/>
        </w:rPr>
        <w:t>.</w:t>
      </w:r>
    </w:p>
    <w:p w:rsidR="00DC7F3A" w:rsidRPr="00DC7F3A" w:rsidRDefault="00DC7F3A" w:rsidP="00F249C3">
      <w:pPr>
        <w:jc w:val="both"/>
        <w:rPr>
          <w:color w:val="auto"/>
          <w:sz w:val="24"/>
          <w:szCs w:val="24"/>
        </w:rPr>
      </w:pPr>
    </w:p>
    <w:p w:rsidR="001273D6" w:rsidRDefault="006A27B2" w:rsidP="00F249C3">
      <w:pPr>
        <w:jc w:val="both"/>
        <w:rPr>
          <w:color w:val="auto"/>
          <w:sz w:val="24"/>
          <w:szCs w:val="24"/>
        </w:rPr>
      </w:pPr>
      <w:hyperlink r:id="rId104" w:tooltip="Principio de razón suficiente" w:history="1">
        <w:r w:rsidR="001273D6" w:rsidRPr="00DC7F3A">
          <w:rPr>
            <w:sz w:val="24"/>
            <w:szCs w:val="24"/>
          </w:rPr>
          <w:t>Principio de razón suficiente</w:t>
        </w:r>
      </w:hyperlink>
      <w:r w:rsidR="001273D6" w:rsidRPr="00DC7F3A">
        <w:rPr>
          <w:color w:val="auto"/>
          <w:sz w:val="24"/>
          <w:szCs w:val="24"/>
        </w:rPr>
        <w:t xml:space="preserve">. «Debe existir una razón suficiente (a menudo solo por Dios conocida) para que cualquier cosa exista, para que cualquier evento se produzca, para que cualquier verdad pueda obtenerse». </w:t>
      </w:r>
    </w:p>
    <w:p w:rsidR="00DC7F3A" w:rsidRPr="00DC7F3A" w:rsidRDefault="00DC7F3A" w:rsidP="00F249C3">
      <w:pPr>
        <w:jc w:val="both"/>
        <w:rPr>
          <w:color w:val="auto"/>
          <w:sz w:val="24"/>
          <w:szCs w:val="24"/>
        </w:rPr>
      </w:pPr>
    </w:p>
    <w:p w:rsidR="001273D6" w:rsidRDefault="006A27B2" w:rsidP="00F249C3">
      <w:pPr>
        <w:jc w:val="both"/>
        <w:rPr>
          <w:color w:val="auto"/>
          <w:sz w:val="24"/>
          <w:szCs w:val="24"/>
        </w:rPr>
      </w:pPr>
      <w:hyperlink r:id="rId105" w:tooltip="Armonía preestablecida" w:history="1">
        <w:r w:rsidR="001273D6" w:rsidRPr="0055628B">
          <w:rPr>
            <w:sz w:val="24"/>
            <w:szCs w:val="24"/>
          </w:rPr>
          <w:t>A</w:t>
        </w:r>
        <w:r w:rsidR="001273D6" w:rsidRPr="00DC7F3A">
          <w:rPr>
            <w:sz w:val="24"/>
            <w:szCs w:val="24"/>
          </w:rPr>
          <w:t>rmonía preestablecid</w:t>
        </w:r>
        <w:r w:rsidR="001273D6" w:rsidRPr="00DC7F3A">
          <w:rPr>
            <w:color w:val="auto"/>
            <w:sz w:val="24"/>
            <w:szCs w:val="24"/>
          </w:rPr>
          <w:t>a</w:t>
        </w:r>
      </w:hyperlink>
      <w:r w:rsidR="001273D6" w:rsidRPr="00DC7F3A">
        <w:rPr>
          <w:color w:val="auto"/>
          <w:sz w:val="24"/>
          <w:szCs w:val="24"/>
        </w:rPr>
        <w:t>.​ «La naturaleza apropiada de cada sustancia hace que lo que le ocurre a una corresponda a lo que le ocurre a las otras, sin embargo, sin que actúen entre ellas directamente». (</w:t>
      </w:r>
      <w:r w:rsidR="001273D6" w:rsidRPr="00DC7F3A">
        <w:rPr>
          <w:i/>
          <w:iCs/>
          <w:color w:val="auto"/>
          <w:sz w:val="24"/>
          <w:szCs w:val="24"/>
        </w:rPr>
        <w:t>Discurso de metafísica</w:t>
      </w:r>
      <w:r w:rsidR="001273D6" w:rsidRPr="00DC7F3A">
        <w:rPr>
          <w:color w:val="auto"/>
          <w:sz w:val="24"/>
          <w:szCs w:val="24"/>
        </w:rPr>
        <w:t>, XIV). «Un vaso que se cae se hace añicos porque “sabe” que ha tocado el suelo, y no porque el impacto con el suelo lo compela a partirse».</w:t>
      </w:r>
    </w:p>
    <w:p w:rsidR="00DC7F3A" w:rsidRPr="00DC7F3A" w:rsidRDefault="00DC7F3A" w:rsidP="00F249C3">
      <w:pPr>
        <w:jc w:val="both"/>
        <w:rPr>
          <w:color w:val="auto"/>
          <w:sz w:val="24"/>
          <w:szCs w:val="24"/>
        </w:rPr>
      </w:pPr>
    </w:p>
    <w:p w:rsidR="001273D6" w:rsidRDefault="006A27B2" w:rsidP="00F249C3">
      <w:pPr>
        <w:jc w:val="both"/>
        <w:rPr>
          <w:color w:val="auto"/>
          <w:sz w:val="24"/>
          <w:szCs w:val="24"/>
        </w:rPr>
      </w:pPr>
      <w:hyperlink r:id="rId106" w:tooltip="Mecánica de medios continuos" w:history="1">
        <w:r w:rsidR="001273D6" w:rsidRPr="00DC7F3A">
          <w:rPr>
            <w:sz w:val="24"/>
            <w:szCs w:val="24"/>
          </w:rPr>
          <w:t>Continuidad</w:t>
        </w:r>
      </w:hyperlink>
      <w:r w:rsidR="001273D6" w:rsidRPr="00DC7F3A">
        <w:rPr>
          <w:sz w:val="24"/>
          <w:szCs w:val="24"/>
        </w:rPr>
        <w:t>.</w:t>
      </w:r>
      <w:r w:rsidR="001273D6" w:rsidRPr="00DC7F3A">
        <w:rPr>
          <w:color w:val="auto"/>
          <w:sz w:val="24"/>
          <w:szCs w:val="24"/>
        </w:rPr>
        <w:t xml:space="preserve"> </w:t>
      </w:r>
      <w:hyperlink r:id="rId107" w:tooltip="Natura non facit saltum" w:history="1">
        <w:r w:rsidR="001273D6" w:rsidRPr="00DC7F3A">
          <w:rPr>
            <w:i/>
            <w:iCs/>
            <w:color w:val="auto"/>
            <w:sz w:val="24"/>
            <w:szCs w:val="24"/>
          </w:rPr>
          <w:t xml:space="preserve">Natura non </w:t>
        </w:r>
        <w:proofErr w:type="spellStart"/>
        <w:r w:rsidR="001273D6" w:rsidRPr="00DC7F3A">
          <w:rPr>
            <w:i/>
            <w:iCs/>
            <w:color w:val="auto"/>
            <w:sz w:val="24"/>
            <w:szCs w:val="24"/>
          </w:rPr>
          <w:t>facit</w:t>
        </w:r>
        <w:proofErr w:type="spellEnd"/>
        <w:r w:rsidR="008771E0" w:rsidRPr="00DC7F3A">
          <w:rPr>
            <w:i/>
            <w:iCs/>
            <w:color w:val="auto"/>
            <w:sz w:val="24"/>
            <w:szCs w:val="24"/>
          </w:rPr>
          <w:t xml:space="preserve"> </w:t>
        </w:r>
        <w:proofErr w:type="spellStart"/>
        <w:r w:rsidR="001273D6" w:rsidRPr="00DC7F3A">
          <w:rPr>
            <w:i/>
            <w:iCs/>
            <w:color w:val="auto"/>
            <w:sz w:val="24"/>
            <w:szCs w:val="24"/>
          </w:rPr>
          <w:t>saltum</w:t>
        </w:r>
        <w:proofErr w:type="spellEnd"/>
      </w:hyperlink>
      <w:r w:rsidR="001273D6" w:rsidRPr="00DC7F3A">
        <w:rPr>
          <w:color w:val="auto"/>
          <w:sz w:val="24"/>
          <w:szCs w:val="24"/>
        </w:rPr>
        <w:t xml:space="preserve">. Un concepto análogo en matemáticas a este principio sería el siguiente: Si una </w:t>
      </w:r>
      <w:hyperlink r:id="rId108" w:tooltip="Función (matemáticas)" w:history="1">
        <w:r w:rsidR="001273D6" w:rsidRPr="00DC7F3A">
          <w:rPr>
            <w:color w:val="auto"/>
            <w:sz w:val="24"/>
            <w:szCs w:val="24"/>
          </w:rPr>
          <w:t>función</w:t>
        </w:r>
      </w:hyperlink>
      <w:r w:rsidR="001273D6" w:rsidRPr="00DC7F3A">
        <w:rPr>
          <w:color w:val="auto"/>
          <w:sz w:val="24"/>
          <w:szCs w:val="24"/>
        </w:rPr>
        <w:t xml:space="preserve"> describe una </w:t>
      </w:r>
      <w:hyperlink r:id="rId109" w:tooltip="Función matemática" w:history="1">
        <w:r w:rsidR="001273D6" w:rsidRPr="00DC7F3A">
          <w:rPr>
            <w:color w:val="auto"/>
            <w:sz w:val="24"/>
            <w:szCs w:val="24"/>
          </w:rPr>
          <w:t>transformación</w:t>
        </w:r>
      </w:hyperlink>
      <w:r w:rsidR="001273D6" w:rsidRPr="00DC7F3A">
        <w:rPr>
          <w:color w:val="auto"/>
          <w:sz w:val="24"/>
          <w:szCs w:val="24"/>
        </w:rPr>
        <w:t xml:space="preserve"> o algo a lo cual se aplica la continuidad, entonces su </w:t>
      </w:r>
      <w:hyperlink r:id="rId110" w:tooltip="Dominio de definición" w:history="1">
        <w:r w:rsidR="001273D6" w:rsidRPr="00DC7F3A">
          <w:rPr>
            <w:color w:val="auto"/>
            <w:sz w:val="24"/>
            <w:szCs w:val="24"/>
          </w:rPr>
          <w:t>dominio</w:t>
        </w:r>
      </w:hyperlink>
      <w:r w:rsidR="001273D6" w:rsidRPr="00DC7F3A">
        <w:rPr>
          <w:color w:val="auto"/>
          <w:sz w:val="24"/>
          <w:szCs w:val="24"/>
        </w:rPr>
        <w:t xml:space="preserve"> y su </w:t>
      </w:r>
      <w:hyperlink r:id="rId111" w:tooltip="Rango (matemáticas)" w:history="1">
        <w:r w:rsidR="001273D6" w:rsidRPr="00DC7F3A">
          <w:rPr>
            <w:color w:val="auto"/>
            <w:sz w:val="24"/>
            <w:szCs w:val="24"/>
          </w:rPr>
          <w:t>rango</w:t>
        </w:r>
      </w:hyperlink>
      <w:r w:rsidR="001273D6" w:rsidRPr="00DC7F3A">
        <w:rPr>
          <w:color w:val="auto"/>
          <w:sz w:val="24"/>
          <w:szCs w:val="24"/>
        </w:rPr>
        <w:t xml:space="preserve"> serán ambos </w:t>
      </w:r>
      <w:hyperlink r:id="rId112" w:tooltip="Conjunto denso" w:history="1">
        <w:r w:rsidR="001273D6" w:rsidRPr="00DC7F3A">
          <w:rPr>
            <w:color w:val="auto"/>
            <w:sz w:val="24"/>
            <w:szCs w:val="24"/>
          </w:rPr>
          <w:t>conjuntos densos</w:t>
        </w:r>
      </w:hyperlink>
      <w:r w:rsidR="001273D6" w:rsidRPr="00DC7F3A">
        <w:rPr>
          <w:color w:val="auto"/>
          <w:sz w:val="24"/>
          <w:szCs w:val="24"/>
        </w:rPr>
        <w:t>.</w:t>
      </w:r>
    </w:p>
    <w:p w:rsidR="00DC7F3A" w:rsidRPr="00DC7F3A" w:rsidRDefault="00DC7F3A" w:rsidP="00F249C3">
      <w:pPr>
        <w:jc w:val="both"/>
        <w:rPr>
          <w:color w:val="auto"/>
          <w:sz w:val="24"/>
          <w:szCs w:val="24"/>
        </w:rPr>
      </w:pPr>
    </w:p>
    <w:p w:rsidR="001273D6" w:rsidRDefault="006A27B2" w:rsidP="00F249C3">
      <w:pPr>
        <w:jc w:val="both"/>
        <w:rPr>
          <w:color w:val="auto"/>
          <w:sz w:val="24"/>
          <w:szCs w:val="24"/>
        </w:rPr>
      </w:pPr>
      <w:hyperlink r:id="rId113" w:tooltip="Optimismo" w:history="1">
        <w:r w:rsidR="001273D6" w:rsidRPr="00DC7F3A">
          <w:rPr>
            <w:sz w:val="24"/>
            <w:szCs w:val="24"/>
          </w:rPr>
          <w:t>Optimismo</w:t>
        </w:r>
      </w:hyperlink>
      <w:r w:rsidR="001273D6" w:rsidRPr="00DC7F3A">
        <w:rPr>
          <w:sz w:val="24"/>
          <w:szCs w:val="24"/>
        </w:rPr>
        <w:t>.</w:t>
      </w:r>
      <w:r w:rsidR="001273D6" w:rsidRPr="00DC7F3A">
        <w:rPr>
          <w:color w:val="auto"/>
          <w:sz w:val="24"/>
          <w:szCs w:val="24"/>
        </w:rPr>
        <w:t xml:space="preserve"> «Indudablemente Dios siempre elige lo mejor».</w:t>
      </w:r>
    </w:p>
    <w:p w:rsidR="00DC7F3A" w:rsidRPr="00DC7F3A" w:rsidRDefault="00DC7F3A" w:rsidP="00F249C3">
      <w:pPr>
        <w:jc w:val="both"/>
        <w:rPr>
          <w:color w:val="auto"/>
          <w:sz w:val="24"/>
          <w:szCs w:val="24"/>
        </w:rPr>
      </w:pPr>
    </w:p>
    <w:p w:rsidR="001273D6" w:rsidRDefault="006A27B2" w:rsidP="00F249C3">
      <w:pPr>
        <w:jc w:val="both"/>
        <w:rPr>
          <w:color w:val="auto"/>
          <w:sz w:val="24"/>
          <w:szCs w:val="24"/>
        </w:rPr>
      </w:pPr>
      <w:hyperlink r:id="rId114" w:tooltip="Plenitud (aún no redactado)" w:history="1">
        <w:r w:rsidR="001273D6" w:rsidRPr="00DC7F3A">
          <w:rPr>
            <w:sz w:val="24"/>
            <w:szCs w:val="24"/>
          </w:rPr>
          <w:t>Plenitud</w:t>
        </w:r>
      </w:hyperlink>
      <w:r w:rsidR="001273D6" w:rsidRPr="00DC7F3A">
        <w:rPr>
          <w:sz w:val="24"/>
          <w:szCs w:val="24"/>
        </w:rPr>
        <w:t>.</w:t>
      </w:r>
      <w:r w:rsidR="001273D6" w:rsidRPr="00DC7F3A">
        <w:rPr>
          <w:color w:val="auto"/>
          <w:sz w:val="24"/>
          <w:szCs w:val="24"/>
        </w:rPr>
        <w:t xml:space="preserve"> «</w:t>
      </w:r>
      <w:hyperlink r:id="rId115" w:tooltip="El mejor de los mundos posibles" w:history="1">
        <w:r w:rsidR="001273D6" w:rsidRPr="00DC7F3A">
          <w:rPr>
            <w:color w:val="auto"/>
            <w:sz w:val="24"/>
            <w:szCs w:val="24"/>
          </w:rPr>
          <w:t>El mejor de los mundos posibles</w:t>
        </w:r>
      </w:hyperlink>
      <w:r w:rsidR="001273D6" w:rsidRPr="00DC7F3A">
        <w:rPr>
          <w:color w:val="auto"/>
          <w:sz w:val="24"/>
          <w:szCs w:val="24"/>
        </w:rPr>
        <w:t xml:space="preserve"> actualizaría cada posibilidad genuina, y el mejor de los mundos posibles contendrá todas las posibilidades, con nuestra experiencia finita de la eternidad que no</w:t>
      </w:r>
      <w:r w:rsidR="008771E0" w:rsidRPr="00DC7F3A">
        <w:rPr>
          <w:color w:val="auto"/>
          <w:sz w:val="24"/>
          <w:szCs w:val="24"/>
        </w:rPr>
        <w:t>s</w:t>
      </w:r>
      <w:r w:rsidR="001273D6" w:rsidRPr="00DC7F3A">
        <w:rPr>
          <w:color w:val="auto"/>
          <w:sz w:val="24"/>
          <w:szCs w:val="24"/>
        </w:rPr>
        <w:t xml:space="preserve"> provee razones para disputar la perfección de la naturaleza».</w:t>
      </w:r>
    </w:p>
    <w:p w:rsidR="00DC7F3A" w:rsidRPr="00DC7F3A" w:rsidRDefault="00DC7F3A" w:rsidP="00F249C3">
      <w:pPr>
        <w:jc w:val="both"/>
        <w:rPr>
          <w:color w:val="auto"/>
          <w:sz w:val="24"/>
          <w:szCs w:val="24"/>
        </w:rPr>
      </w:pPr>
    </w:p>
    <w:p w:rsidR="001273D6" w:rsidRPr="00DC7F3A" w:rsidRDefault="001273D6" w:rsidP="00F249C3">
      <w:pPr>
        <w:jc w:val="both"/>
        <w:rPr>
          <w:color w:val="auto"/>
          <w:sz w:val="24"/>
          <w:szCs w:val="24"/>
        </w:rPr>
      </w:pPr>
      <w:r w:rsidRPr="00DC7F3A">
        <w:rPr>
          <w:sz w:val="24"/>
          <w:szCs w:val="24"/>
        </w:rPr>
        <w:t>Principio de conveniencia:</w:t>
      </w:r>
      <w:r w:rsidRPr="00DC7F3A">
        <w:rPr>
          <w:color w:val="auto"/>
          <w:sz w:val="24"/>
          <w:szCs w:val="24"/>
        </w:rPr>
        <w:t xml:space="preserve"> o «la elección de lo mejor», que a diferencia de la lógica que parte del principio de la necesidad, esta tiene como base la contingencia (</w:t>
      </w:r>
      <w:r w:rsidRPr="00DC7F3A">
        <w:rPr>
          <w:i/>
          <w:iCs/>
          <w:color w:val="auto"/>
          <w:sz w:val="24"/>
          <w:szCs w:val="24"/>
        </w:rPr>
        <w:t>Monadología</w:t>
      </w:r>
      <w:r w:rsidRPr="00DC7F3A">
        <w:rPr>
          <w:color w:val="auto"/>
          <w:sz w:val="24"/>
          <w:szCs w:val="24"/>
        </w:rPr>
        <w:t>, 46).</w:t>
      </w:r>
    </w:p>
    <w:p w:rsidR="003227E4" w:rsidRPr="00DC7F3A" w:rsidRDefault="003227E4" w:rsidP="00F249C3">
      <w:pPr>
        <w:jc w:val="both"/>
        <w:rPr>
          <w:color w:val="auto"/>
          <w:sz w:val="24"/>
          <w:szCs w:val="24"/>
        </w:rPr>
      </w:pPr>
    </w:p>
    <w:p w:rsidR="003227E4" w:rsidRPr="00DC7F3A" w:rsidRDefault="003227E4" w:rsidP="00DC7F3A">
      <w:pPr>
        <w:jc w:val="center"/>
        <w:rPr>
          <w:color w:val="auto"/>
          <w:sz w:val="24"/>
          <w:szCs w:val="24"/>
        </w:rPr>
      </w:pPr>
      <w:r w:rsidRPr="00DC7F3A">
        <w:rPr>
          <w:noProof/>
          <w:color w:val="auto"/>
          <w:sz w:val="24"/>
          <w:szCs w:val="24"/>
        </w:rPr>
        <w:drawing>
          <wp:inline distT="0" distB="0" distL="0" distR="0">
            <wp:extent cx="1911052" cy="1781175"/>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srcRect l="30671" t="30784" r="54567" b="51306"/>
                    <a:stretch>
                      <a:fillRect/>
                    </a:stretch>
                  </pic:blipFill>
                  <pic:spPr bwMode="auto">
                    <a:xfrm>
                      <a:off x="0" y="0"/>
                      <a:ext cx="1911505" cy="1781597"/>
                    </a:xfrm>
                    <a:prstGeom prst="rect">
                      <a:avLst/>
                    </a:prstGeom>
                    <a:noFill/>
                    <a:ln w="9525">
                      <a:noFill/>
                      <a:miter lim="800000"/>
                      <a:headEnd/>
                      <a:tailEnd/>
                    </a:ln>
                  </pic:spPr>
                </pic:pic>
              </a:graphicData>
            </a:graphic>
          </wp:inline>
        </w:drawing>
      </w:r>
      <w:r w:rsidRPr="00DC7F3A">
        <w:rPr>
          <w:noProof/>
          <w:color w:val="auto"/>
          <w:sz w:val="24"/>
          <w:szCs w:val="24"/>
        </w:rPr>
        <w:drawing>
          <wp:inline distT="0" distB="0" distL="0" distR="0">
            <wp:extent cx="1476375" cy="1831453"/>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srcRect l="31244" t="32649" r="57434" b="49067"/>
                    <a:stretch>
                      <a:fillRect/>
                    </a:stretch>
                  </pic:blipFill>
                  <pic:spPr bwMode="auto">
                    <a:xfrm>
                      <a:off x="0" y="0"/>
                      <a:ext cx="1476375" cy="1831453"/>
                    </a:xfrm>
                    <a:prstGeom prst="rect">
                      <a:avLst/>
                    </a:prstGeom>
                    <a:noFill/>
                    <a:ln w="9525">
                      <a:noFill/>
                      <a:miter lim="800000"/>
                      <a:headEnd/>
                      <a:tailEnd/>
                    </a:ln>
                  </pic:spPr>
                </pic:pic>
              </a:graphicData>
            </a:graphic>
          </wp:inline>
        </w:drawing>
      </w:r>
    </w:p>
    <w:p w:rsidR="003227E4" w:rsidRPr="00DC7F3A" w:rsidRDefault="003227E4" w:rsidP="00DC7F3A">
      <w:pPr>
        <w:jc w:val="center"/>
        <w:rPr>
          <w:sz w:val="24"/>
          <w:szCs w:val="24"/>
        </w:rPr>
      </w:pPr>
      <w:proofErr w:type="spellStart"/>
      <w:r w:rsidRPr="00DC7F3A">
        <w:rPr>
          <w:sz w:val="24"/>
          <w:szCs w:val="24"/>
        </w:rPr>
        <w:t>Guillemo</w:t>
      </w:r>
      <w:proofErr w:type="spellEnd"/>
      <w:r w:rsidRPr="00DC7F3A">
        <w:rPr>
          <w:sz w:val="24"/>
          <w:szCs w:val="24"/>
        </w:rPr>
        <w:t xml:space="preserve"> </w:t>
      </w:r>
      <w:proofErr w:type="spellStart"/>
      <w:r w:rsidRPr="00DC7F3A">
        <w:rPr>
          <w:sz w:val="24"/>
          <w:szCs w:val="24"/>
        </w:rPr>
        <w:t>L</w:t>
      </w:r>
      <w:r w:rsidR="00CB3575">
        <w:rPr>
          <w:sz w:val="24"/>
          <w:szCs w:val="24"/>
        </w:rPr>
        <w:t>e</w:t>
      </w:r>
      <w:r w:rsidRPr="00DC7F3A">
        <w:rPr>
          <w:sz w:val="24"/>
          <w:szCs w:val="24"/>
        </w:rPr>
        <w:t>ibnitz</w:t>
      </w:r>
      <w:proofErr w:type="spellEnd"/>
      <w:r w:rsidRPr="00DC7F3A">
        <w:rPr>
          <w:sz w:val="24"/>
          <w:szCs w:val="24"/>
        </w:rPr>
        <w:t xml:space="preserve">        y       Blas Pascal</w:t>
      </w:r>
    </w:p>
    <w:p w:rsidR="003227E4" w:rsidRPr="00DC7F3A" w:rsidRDefault="003227E4" w:rsidP="00F249C3">
      <w:pPr>
        <w:jc w:val="both"/>
        <w:rPr>
          <w:rStyle w:val="estilo21"/>
          <w:b w:val="0"/>
          <w:color w:val="auto"/>
          <w:sz w:val="24"/>
          <w:szCs w:val="24"/>
        </w:rPr>
      </w:pPr>
    </w:p>
    <w:p w:rsidR="0049095D" w:rsidRPr="00DC7F3A" w:rsidRDefault="00C3473D" w:rsidP="00F249C3">
      <w:pPr>
        <w:jc w:val="both"/>
        <w:rPr>
          <w:rStyle w:val="estilo21"/>
          <w:b w:val="0"/>
          <w:color w:val="FF0000"/>
          <w:sz w:val="28"/>
          <w:szCs w:val="28"/>
        </w:rPr>
      </w:pPr>
      <w:r w:rsidRPr="00DC7F3A">
        <w:rPr>
          <w:rStyle w:val="estilo21"/>
          <w:color w:val="FF0000"/>
          <w:sz w:val="28"/>
          <w:szCs w:val="28"/>
        </w:rPr>
        <w:t>3</w:t>
      </w:r>
      <w:r w:rsidR="0049095D" w:rsidRPr="00DC7F3A">
        <w:rPr>
          <w:rStyle w:val="estilo21"/>
          <w:color w:val="FF0000"/>
          <w:sz w:val="28"/>
          <w:szCs w:val="28"/>
        </w:rPr>
        <w:t xml:space="preserve">. Los racionalistas derivados </w:t>
      </w:r>
      <w:r w:rsidR="00CF6DE6" w:rsidRPr="00DC7F3A">
        <w:rPr>
          <w:rStyle w:val="estilo21"/>
          <w:color w:val="FF0000"/>
          <w:sz w:val="28"/>
          <w:szCs w:val="28"/>
        </w:rPr>
        <w:t xml:space="preserve">y </w:t>
      </w:r>
      <w:r w:rsidR="0049095D" w:rsidRPr="00DC7F3A">
        <w:rPr>
          <w:rStyle w:val="estilo21"/>
          <w:color w:val="FF0000"/>
          <w:sz w:val="28"/>
          <w:szCs w:val="28"/>
        </w:rPr>
        <w:t xml:space="preserve">originales </w:t>
      </w:r>
    </w:p>
    <w:p w:rsidR="00DC293F" w:rsidRPr="00DC7F3A" w:rsidRDefault="00DC293F" w:rsidP="00F249C3">
      <w:pPr>
        <w:jc w:val="both"/>
        <w:rPr>
          <w:rStyle w:val="estilo21"/>
          <w:b w:val="0"/>
          <w:color w:val="auto"/>
          <w:sz w:val="24"/>
          <w:szCs w:val="24"/>
        </w:rPr>
      </w:pPr>
    </w:p>
    <w:p w:rsidR="00CF6DE6" w:rsidRPr="00DC7F3A" w:rsidRDefault="008771E0" w:rsidP="00DC7F3A">
      <w:pPr>
        <w:jc w:val="both"/>
        <w:rPr>
          <w:rStyle w:val="estilo21"/>
          <w:b w:val="0"/>
          <w:color w:val="auto"/>
          <w:sz w:val="24"/>
          <w:szCs w:val="24"/>
        </w:rPr>
      </w:pPr>
      <w:r w:rsidRPr="00DC7F3A">
        <w:rPr>
          <w:rStyle w:val="estilo21"/>
          <w:color w:val="auto"/>
          <w:sz w:val="24"/>
          <w:szCs w:val="24"/>
        </w:rPr>
        <w:t xml:space="preserve"> </w:t>
      </w:r>
      <w:r w:rsidRPr="00DC7F3A">
        <w:rPr>
          <w:sz w:val="24"/>
          <w:szCs w:val="24"/>
        </w:rPr>
        <w:t>•</w:t>
      </w:r>
      <w:r w:rsidRPr="00DC7F3A">
        <w:rPr>
          <w:rStyle w:val="estilo21"/>
          <w:sz w:val="24"/>
          <w:szCs w:val="24"/>
        </w:rPr>
        <w:t xml:space="preserve">  </w:t>
      </w:r>
      <w:r w:rsidR="00DC293F" w:rsidRPr="00DC7F3A">
        <w:rPr>
          <w:rStyle w:val="estilo21"/>
          <w:sz w:val="24"/>
          <w:szCs w:val="24"/>
        </w:rPr>
        <w:t>Blas Pascal (1623 ­ 1662)</w:t>
      </w:r>
      <w:r w:rsidR="00DC293F" w:rsidRPr="00DC7F3A">
        <w:rPr>
          <w:rStyle w:val="estilo21"/>
          <w:color w:val="auto"/>
          <w:sz w:val="24"/>
          <w:szCs w:val="24"/>
        </w:rPr>
        <w:t xml:space="preserve"> </w:t>
      </w:r>
      <w:r w:rsidRPr="00DC7F3A">
        <w:rPr>
          <w:rStyle w:val="estilo21"/>
          <w:color w:val="auto"/>
          <w:sz w:val="24"/>
          <w:szCs w:val="24"/>
        </w:rPr>
        <w:t>F</w:t>
      </w:r>
      <w:r w:rsidR="00CF6DE6" w:rsidRPr="00DC7F3A">
        <w:rPr>
          <w:rStyle w:val="estilo21"/>
          <w:color w:val="auto"/>
          <w:sz w:val="24"/>
          <w:szCs w:val="24"/>
        </w:rPr>
        <w:t>ue</w:t>
      </w:r>
      <w:r w:rsidR="006C6082" w:rsidRPr="00DC7F3A">
        <w:rPr>
          <w:rStyle w:val="estilo21"/>
          <w:color w:val="auto"/>
          <w:sz w:val="24"/>
          <w:szCs w:val="24"/>
        </w:rPr>
        <w:t xml:space="preserve"> e</w:t>
      </w:r>
      <w:r w:rsidR="00CF6DE6" w:rsidRPr="00DC7F3A">
        <w:rPr>
          <w:rStyle w:val="estilo21"/>
          <w:color w:val="auto"/>
          <w:sz w:val="24"/>
          <w:szCs w:val="24"/>
        </w:rPr>
        <w:t xml:space="preserve">l negador de algunos planteamientos, pero su fondo </w:t>
      </w:r>
      <w:r w:rsidRPr="00DC7F3A">
        <w:rPr>
          <w:rStyle w:val="estilo21"/>
          <w:color w:val="auto"/>
          <w:sz w:val="24"/>
          <w:szCs w:val="24"/>
        </w:rPr>
        <w:t>defendió</w:t>
      </w:r>
      <w:r w:rsidR="00CF6DE6" w:rsidRPr="00DC7F3A">
        <w:rPr>
          <w:rStyle w:val="estilo21"/>
          <w:color w:val="auto"/>
          <w:sz w:val="24"/>
          <w:szCs w:val="24"/>
        </w:rPr>
        <w:t xml:space="preserve"> sin duda el razonamiento como forma de reflexión. F</w:t>
      </w:r>
      <w:r w:rsidR="00DC293F" w:rsidRPr="00DC7F3A">
        <w:rPr>
          <w:rStyle w:val="estilo21"/>
          <w:color w:val="auto"/>
          <w:sz w:val="24"/>
          <w:szCs w:val="24"/>
        </w:rPr>
        <w:t xml:space="preserve">amoso por sus intuiciones deslumbrantes e </w:t>
      </w:r>
      <w:proofErr w:type="spellStart"/>
      <w:r w:rsidR="00DC293F" w:rsidRPr="00DC7F3A">
        <w:rPr>
          <w:rStyle w:val="estilo21"/>
          <w:color w:val="auto"/>
          <w:sz w:val="24"/>
          <w:szCs w:val="24"/>
        </w:rPr>
        <w:t>inficcionado</w:t>
      </w:r>
      <w:proofErr w:type="spellEnd"/>
      <w:r w:rsidR="00DC293F" w:rsidRPr="00DC7F3A">
        <w:rPr>
          <w:rStyle w:val="estilo21"/>
          <w:color w:val="auto"/>
          <w:sz w:val="24"/>
          <w:szCs w:val="24"/>
        </w:rPr>
        <w:t xml:space="preserve"> por las teorías y el rigorismo de los jansenistas franceses</w:t>
      </w:r>
      <w:r w:rsidR="006C6082" w:rsidRPr="00DC7F3A">
        <w:rPr>
          <w:rStyle w:val="estilo21"/>
          <w:color w:val="auto"/>
          <w:sz w:val="24"/>
          <w:szCs w:val="24"/>
        </w:rPr>
        <w:t>,</w:t>
      </w:r>
      <w:r w:rsidR="00CF6DE6" w:rsidRPr="00DC7F3A">
        <w:rPr>
          <w:rStyle w:val="estilo21"/>
          <w:color w:val="auto"/>
          <w:sz w:val="24"/>
          <w:szCs w:val="24"/>
        </w:rPr>
        <w:t xml:space="preserve"> adquirió un prestigio grande como científico, aunque se le negó por su jansenismo y su relación con las escuelas de Port Royal, donde su hermana era abadesa. </w:t>
      </w:r>
    </w:p>
    <w:p w:rsidR="00CF6DE6" w:rsidRPr="00DC7F3A" w:rsidRDefault="00CF6DE6" w:rsidP="00DC7F3A">
      <w:pPr>
        <w:jc w:val="both"/>
        <w:rPr>
          <w:rStyle w:val="estilo21"/>
          <w:b w:val="0"/>
          <w:color w:val="auto"/>
          <w:sz w:val="24"/>
          <w:szCs w:val="24"/>
        </w:rPr>
      </w:pPr>
    </w:p>
    <w:p w:rsidR="00DC7F3A" w:rsidRDefault="00DC293F" w:rsidP="00DC7F3A">
      <w:pPr>
        <w:jc w:val="both"/>
        <w:rPr>
          <w:rStyle w:val="estilo21"/>
          <w:color w:val="auto"/>
          <w:sz w:val="24"/>
          <w:szCs w:val="24"/>
        </w:rPr>
      </w:pPr>
      <w:r w:rsidRPr="00DC7F3A">
        <w:rPr>
          <w:rStyle w:val="estilo21"/>
          <w:color w:val="auto"/>
          <w:sz w:val="24"/>
          <w:szCs w:val="24"/>
        </w:rPr>
        <w:t xml:space="preserve"> </w:t>
      </w:r>
      <w:r w:rsidR="008771E0" w:rsidRPr="00DC7F3A">
        <w:rPr>
          <w:rStyle w:val="estilo21"/>
          <w:color w:val="auto"/>
          <w:sz w:val="24"/>
          <w:szCs w:val="24"/>
        </w:rPr>
        <w:t xml:space="preserve">    </w:t>
      </w:r>
      <w:r w:rsidRPr="00DC7F3A">
        <w:rPr>
          <w:rStyle w:val="estilo21"/>
          <w:color w:val="auto"/>
          <w:sz w:val="24"/>
          <w:szCs w:val="24"/>
        </w:rPr>
        <w:t>En sus obras, llenas de iluminación y de intuición, desconfía de la razón, sospechando que tiene que estar alumbrada por la gracia divina para que pueda superar el riesgo del erro</w:t>
      </w:r>
      <w:r w:rsidR="00CF6DE6" w:rsidRPr="00DC7F3A">
        <w:rPr>
          <w:rStyle w:val="estilo21"/>
          <w:color w:val="auto"/>
          <w:sz w:val="24"/>
          <w:szCs w:val="24"/>
        </w:rPr>
        <w:t>r</w:t>
      </w:r>
      <w:r w:rsidRPr="00DC7F3A">
        <w:rPr>
          <w:rStyle w:val="estilo21"/>
          <w:color w:val="auto"/>
          <w:sz w:val="24"/>
          <w:szCs w:val="24"/>
        </w:rPr>
        <w:t xml:space="preserve">. </w:t>
      </w:r>
    </w:p>
    <w:p w:rsidR="00DC293F" w:rsidRPr="00DC7F3A" w:rsidRDefault="00DC7F3A" w:rsidP="00DC7F3A">
      <w:pPr>
        <w:jc w:val="both"/>
        <w:rPr>
          <w:rStyle w:val="estilo21"/>
          <w:b w:val="0"/>
          <w:color w:val="auto"/>
          <w:sz w:val="24"/>
          <w:szCs w:val="24"/>
        </w:rPr>
      </w:pPr>
      <w:r>
        <w:rPr>
          <w:rStyle w:val="estilo21"/>
          <w:color w:val="auto"/>
          <w:sz w:val="24"/>
          <w:szCs w:val="24"/>
        </w:rPr>
        <w:lastRenderedPageBreak/>
        <w:t xml:space="preserve">    </w:t>
      </w:r>
      <w:r w:rsidR="00DC293F" w:rsidRPr="00DC7F3A">
        <w:rPr>
          <w:rStyle w:val="estilo21"/>
          <w:color w:val="auto"/>
          <w:sz w:val="24"/>
          <w:szCs w:val="24"/>
        </w:rPr>
        <w:t>En libros como "Tratado sobre la vida", en "Pensamient</w:t>
      </w:r>
      <w:r w:rsidR="00CF6DE6" w:rsidRPr="00DC7F3A">
        <w:rPr>
          <w:rStyle w:val="estilo21"/>
          <w:color w:val="auto"/>
          <w:sz w:val="24"/>
          <w:szCs w:val="24"/>
        </w:rPr>
        <w:t>o</w:t>
      </w:r>
      <w:r w:rsidR="00DC293F" w:rsidRPr="00DC7F3A">
        <w:rPr>
          <w:rStyle w:val="estilo21"/>
          <w:color w:val="auto"/>
          <w:sz w:val="24"/>
          <w:szCs w:val="24"/>
        </w:rPr>
        <w:t xml:space="preserve">s" </w:t>
      </w:r>
      <w:r w:rsidR="00CF6DE6" w:rsidRPr="00DC7F3A">
        <w:rPr>
          <w:rStyle w:val="estilo21"/>
          <w:color w:val="auto"/>
          <w:sz w:val="24"/>
          <w:szCs w:val="24"/>
        </w:rPr>
        <w:t>y</w:t>
      </w:r>
      <w:r w:rsidR="00DC293F" w:rsidRPr="00DC7F3A">
        <w:rPr>
          <w:rStyle w:val="estilo21"/>
          <w:color w:val="auto"/>
          <w:sz w:val="24"/>
          <w:szCs w:val="24"/>
        </w:rPr>
        <w:t xml:space="preserve"> en "Carta</w:t>
      </w:r>
      <w:r w:rsidR="00CF6DE6" w:rsidRPr="00DC7F3A">
        <w:rPr>
          <w:rStyle w:val="estilo21"/>
          <w:color w:val="auto"/>
          <w:sz w:val="24"/>
          <w:szCs w:val="24"/>
        </w:rPr>
        <w:t>s</w:t>
      </w:r>
      <w:r w:rsidR="00DC293F" w:rsidRPr="00DC7F3A">
        <w:rPr>
          <w:rStyle w:val="estilo21"/>
          <w:color w:val="auto"/>
          <w:sz w:val="24"/>
          <w:szCs w:val="24"/>
        </w:rPr>
        <w:t xml:space="preserve"> Provincia</w:t>
      </w:r>
      <w:r w:rsidR="008771E0" w:rsidRPr="00DC7F3A">
        <w:rPr>
          <w:rStyle w:val="estilo21"/>
          <w:color w:val="auto"/>
          <w:sz w:val="24"/>
          <w:szCs w:val="24"/>
        </w:rPr>
        <w:t>l</w:t>
      </w:r>
      <w:r w:rsidR="00DC293F" w:rsidRPr="00DC7F3A">
        <w:rPr>
          <w:rStyle w:val="estilo21"/>
          <w:color w:val="auto"/>
          <w:sz w:val="24"/>
          <w:szCs w:val="24"/>
        </w:rPr>
        <w:t>es", se encarga de amortiguar la fe en una inteligencia humana que tantos errores ha producido a lo</w:t>
      </w:r>
      <w:r w:rsidR="0055628B">
        <w:rPr>
          <w:rStyle w:val="estilo21"/>
          <w:color w:val="auto"/>
          <w:sz w:val="24"/>
          <w:szCs w:val="24"/>
        </w:rPr>
        <w:t xml:space="preserve"> </w:t>
      </w:r>
      <w:r w:rsidR="00DC293F" w:rsidRPr="00DC7F3A">
        <w:rPr>
          <w:rStyle w:val="estilo21"/>
          <w:color w:val="auto"/>
          <w:sz w:val="24"/>
          <w:szCs w:val="24"/>
        </w:rPr>
        <w:t xml:space="preserve">largo de la Historia. </w:t>
      </w:r>
    </w:p>
    <w:p w:rsidR="00DC293F" w:rsidRPr="00DC7F3A" w:rsidRDefault="00DC293F" w:rsidP="00DC7F3A">
      <w:pPr>
        <w:jc w:val="both"/>
        <w:rPr>
          <w:rStyle w:val="estilo21"/>
          <w:b w:val="0"/>
          <w:color w:val="auto"/>
          <w:sz w:val="24"/>
          <w:szCs w:val="24"/>
        </w:rPr>
      </w:pPr>
    </w:p>
    <w:p w:rsidR="00DC293F" w:rsidRDefault="008771E0" w:rsidP="00DC7F3A">
      <w:pPr>
        <w:jc w:val="both"/>
        <w:rPr>
          <w:rStyle w:val="estilo21"/>
          <w:color w:val="auto"/>
          <w:sz w:val="24"/>
          <w:szCs w:val="24"/>
        </w:rPr>
      </w:pPr>
      <w:r w:rsidRPr="00DC7F3A">
        <w:rPr>
          <w:rStyle w:val="estilo21"/>
          <w:color w:val="auto"/>
          <w:sz w:val="24"/>
          <w:szCs w:val="24"/>
        </w:rPr>
        <w:t xml:space="preserve">     </w:t>
      </w:r>
      <w:r w:rsidR="00DC293F" w:rsidRPr="00DC7F3A">
        <w:rPr>
          <w:rStyle w:val="estilo21"/>
          <w:color w:val="auto"/>
          <w:sz w:val="24"/>
          <w:szCs w:val="24"/>
        </w:rPr>
        <w:t>Más objetivo se manifiesta en sus evasiones matemáticas, en las que fue verdaderamente brillant</w:t>
      </w:r>
      <w:r w:rsidR="006C6082" w:rsidRPr="00DC7F3A">
        <w:rPr>
          <w:rStyle w:val="estilo21"/>
          <w:color w:val="auto"/>
          <w:sz w:val="24"/>
          <w:szCs w:val="24"/>
        </w:rPr>
        <w:t>e, desde el libro sobre "Las cóni</w:t>
      </w:r>
      <w:r w:rsidR="00DC293F" w:rsidRPr="00DC7F3A">
        <w:rPr>
          <w:rStyle w:val="estilo21"/>
          <w:color w:val="auto"/>
          <w:sz w:val="24"/>
          <w:szCs w:val="24"/>
        </w:rPr>
        <w:t>cas" que escribió a los 16 años, hasta la máquina de c</w:t>
      </w:r>
      <w:r w:rsidR="00CF6DE6" w:rsidRPr="00DC7F3A">
        <w:rPr>
          <w:rStyle w:val="estilo21"/>
          <w:color w:val="auto"/>
          <w:sz w:val="24"/>
          <w:szCs w:val="24"/>
        </w:rPr>
        <w:t>a</w:t>
      </w:r>
      <w:r w:rsidR="00DC293F" w:rsidRPr="00DC7F3A">
        <w:rPr>
          <w:rStyle w:val="estilo21"/>
          <w:color w:val="auto"/>
          <w:sz w:val="24"/>
          <w:szCs w:val="24"/>
        </w:rPr>
        <w:t>lcular</w:t>
      </w:r>
      <w:r w:rsidRPr="00DC7F3A">
        <w:rPr>
          <w:rStyle w:val="estilo21"/>
          <w:color w:val="auto"/>
          <w:sz w:val="24"/>
          <w:szCs w:val="24"/>
        </w:rPr>
        <w:t>,</w:t>
      </w:r>
      <w:r w:rsidR="00DC293F" w:rsidRPr="00DC7F3A">
        <w:rPr>
          <w:rStyle w:val="estilo21"/>
          <w:color w:val="auto"/>
          <w:sz w:val="24"/>
          <w:szCs w:val="24"/>
        </w:rPr>
        <w:t xml:space="preserve"> que inventó en un alarde de habilidad y de aplicación de las teorías matemáticas.</w:t>
      </w:r>
    </w:p>
    <w:p w:rsidR="00DC7F3A" w:rsidRPr="00DC7F3A" w:rsidRDefault="00DC7F3A" w:rsidP="00DC7F3A">
      <w:pPr>
        <w:jc w:val="both"/>
        <w:rPr>
          <w:rStyle w:val="estilo21"/>
          <w:b w:val="0"/>
          <w:color w:val="auto"/>
          <w:sz w:val="24"/>
          <w:szCs w:val="24"/>
        </w:rPr>
      </w:pPr>
    </w:p>
    <w:p w:rsidR="006C6082" w:rsidRDefault="008771E0" w:rsidP="00DC7F3A">
      <w:pPr>
        <w:jc w:val="both"/>
        <w:rPr>
          <w:color w:val="auto"/>
          <w:sz w:val="24"/>
          <w:szCs w:val="24"/>
        </w:rPr>
      </w:pPr>
      <w:r w:rsidRPr="00DC7F3A">
        <w:rPr>
          <w:color w:val="auto"/>
          <w:sz w:val="24"/>
          <w:szCs w:val="24"/>
        </w:rPr>
        <w:t xml:space="preserve">   </w:t>
      </w:r>
      <w:r w:rsidR="006C6082" w:rsidRPr="00DC7F3A">
        <w:rPr>
          <w:color w:val="auto"/>
          <w:sz w:val="24"/>
          <w:szCs w:val="24"/>
        </w:rPr>
        <w:t xml:space="preserve">En sus pensamientos, que no llegó a perfilar del todo, pero que sus discípulos luego organizaron en forma de libro brillante y publicaron de forma póstuma, su tema central es la paradójica </w:t>
      </w:r>
      <w:hyperlink r:id="rId118" w:tooltip="Naturaleza humana" w:history="1">
        <w:r w:rsidR="006C6082" w:rsidRPr="00DC7F3A">
          <w:rPr>
            <w:color w:val="auto"/>
            <w:sz w:val="24"/>
            <w:szCs w:val="24"/>
          </w:rPr>
          <w:t>naturaleza humana</w:t>
        </w:r>
      </w:hyperlink>
      <w:r w:rsidR="006C6082" w:rsidRPr="00DC7F3A">
        <w:rPr>
          <w:color w:val="auto"/>
          <w:sz w:val="24"/>
          <w:szCs w:val="24"/>
        </w:rPr>
        <w:t xml:space="preserve"> y la debilidad del hombre, que es como un "caña débil", pero también una "caña que piensa" gracias a la </w:t>
      </w:r>
      <w:hyperlink r:id="rId119" w:tooltip="Razón" w:history="1">
        <w:r w:rsidR="006C6082" w:rsidRPr="00DC7F3A">
          <w:rPr>
            <w:color w:val="auto"/>
            <w:sz w:val="24"/>
            <w:szCs w:val="24"/>
          </w:rPr>
          <w:t>razón</w:t>
        </w:r>
      </w:hyperlink>
      <w:r w:rsidR="006C6082" w:rsidRPr="00DC7F3A">
        <w:rPr>
          <w:color w:val="auto"/>
          <w:sz w:val="24"/>
          <w:szCs w:val="24"/>
        </w:rPr>
        <w:t xml:space="preserve">. Pero declara que ésta por si sola se enreda en una maraña de inteligibilidad, siendo imposible probar la </w:t>
      </w:r>
      <w:hyperlink r:id="rId120" w:tooltip="Existencia de Dios" w:history="1">
        <w:r w:rsidR="006C6082" w:rsidRPr="00DC7F3A">
          <w:rPr>
            <w:color w:val="auto"/>
            <w:sz w:val="24"/>
            <w:szCs w:val="24"/>
          </w:rPr>
          <w:t>existencia de Dios</w:t>
        </w:r>
      </w:hyperlink>
      <w:r w:rsidR="006C6082" w:rsidRPr="00DC7F3A">
        <w:rPr>
          <w:color w:val="auto"/>
          <w:sz w:val="24"/>
          <w:szCs w:val="24"/>
        </w:rPr>
        <w:t xml:space="preserve">, la </w:t>
      </w:r>
      <w:hyperlink r:id="rId121" w:tooltip="Inmortalidad" w:history="1">
        <w:r w:rsidR="006C6082" w:rsidRPr="00DC7F3A">
          <w:rPr>
            <w:color w:val="auto"/>
            <w:sz w:val="24"/>
            <w:szCs w:val="24"/>
          </w:rPr>
          <w:t>inmortalidad</w:t>
        </w:r>
      </w:hyperlink>
      <w:r w:rsidR="006C6082" w:rsidRPr="00DC7F3A">
        <w:rPr>
          <w:color w:val="auto"/>
          <w:sz w:val="24"/>
          <w:szCs w:val="24"/>
        </w:rPr>
        <w:t xml:space="preserve"> del alma o el </w:t>
      </w:r>
      <w:hyperlink r:id="rId122" w:tooltip="Sentido de la vida" w:history="1">
        <w:r w:rsidR="006C6082" w:rsidRPr="00DC7F3A">
          <w:rPr>
            <w:color w:val="auto"/>
            <w:sz w:val="24"/>
            <w:szCs w:val="24"/>
          </w:rPr>
          <w:t>sentido de la vida</w:t>
        </w:r>
      </w:hyperlink>
      <w:r w:rsidR="006C6082" w:rsidRPr="00DC7F3A">
        <w:rPr>
          <w:color w:val="auto"/>
          <w:sz w:val="24"/>
          <w:szCs w:val="24"/>
        </w:rPr>
        <w:t xml:space="preserve">. La razón debe seguir las "razones del corazón" por medio de la </w:t>
      </w:r>
      <w:hyperlink r:id="rId123" w:tooltip="Gracia divina" w:history="1">
        <w:r w:rsidR="006C6082" w:rsidRPr="00DC7F3A">
          <w:rPr>
            <w:color w:val="auto"/>
            <w:sz w:val="24"/>
            <w:szCs w:val="24"/>
          </w:rPr>
          <w:t>gracia divina</w:t>
        </w:r>
      </w:hyperlink>
      <w:r w:rsidR="006C6082" w:rsidRPr="00DC7F3A">
        <w:rPr>
          <w:color w:val="auto"/>
          <w:sz w:val="24"/>
          <w:szCs w:val="24"/>
        </w:rPr>
        <w:t xml:space="preserve"> y en la </w:t>
      </w:r>
      <w:hyperlink r:id="rId124" w:tooltip="Fe" w:history="1">
        <w:r w:rsidR="006C6082" w:rsidRPr="00DC7F3A">
          <w:rPr>
            <w:color w:val="auto"/>
            <w:sz w:val="24"/>
            <w:szCs w:val="24"/>
          </w:rPr>
          <w:t>fe</w:t>
        </w:r>
      </w:hyperlink>
      <w:r w:rsidR="006C6082" w:rsidRPr="00DC7F3A">
        <w:rPr>
          <w:color w:val="auto"/>
          <w:sz w:val="24"/>
          <w:szCs w:val="24"/>
        </w:rPr>
        <w:t xml:space="preserve"> cristiana para encontrar aquellas respuestas. ​ </w:t>
      </w:r>
    </w:p>
    <w:p w:rsidR="00DC7F3A" w:rsidRPr="00DC7F3A" w:rsidRDefault="00DC7F3A" w:rsidP="00DC7F3A">
      <w:pPr>
        <w:jc w:val="both"/>
        <w:rPr>
          <w:color w:val="auto"/>
          <w:sz w:val="24"/>
          <w:szCs w:val="24"/>
        </w:rPr>
      </w:pPr>
    </w:p>
    <w:p w:rsidR="006C6082" w:rsidRDefault="008771E0" w:rsidP="00DC7F3A">
      <w:pPr>
        <w:jc w:val="both"/>
        <w:rPr>
          <w:color w:val="auto"/>
          <w:sz w:val="24"/>
          <w:szCs w:val="24"/>
        </w:rPr>
      </w:pPr>
      <w:r w:rsidRPr="00DC7F3A">
        <w:rPr>
          <w:color w:val="auto"/>
          <w:sz w:val="24"/>
          <w:szCs w:val="24"/>
        </w:rPr>
        <w:t xml:space="preserve">   </w:t>
      </w:r>
      <w:r w:rsidR="006C6082" w:rsidRPr="00DC7F3A">
        <w:rPr>
          <w:color w:val="auto"/>
          <w:sz w:val="24"/>
          <w:szCs w:val="24"/>
        </w:rPr>
        <w:t>Pascal ofreció además su famosa "</w:t>
      </w:r>
      <w:hyperlink r:id="rId125" w:tooltip="Apuesta de Pascal" w:history="1">
        <w:r w:rsidR="006C6082" w:rsidRPr="00DC7F3A">
          <w:rPr>
            <w:color w:val="auto"/>
            <w:sz w:val="24"/>
            <w:szCs w:val="24"/>
          </w:rPr>
          <w:t>apuesta</w:t>
        </w:r>
      </w:hyperlink>
      <w:r w:rsidR="006C6082" w:rsidRPr="00DC7F3A">
        <w:rPr>
          <w:color w:val="auto"/>
          <w:sz w:val="24"/>
          <w:szCs w:val="24"/>
        </w:rPr>
        <w:t xml:space="preserve">", argumentando que al no poder saber con la razón si Dios existe, tiene más sentido apostar en su existencia, porque tenemos toda una </w:t>
      </w:r>
      <w:hyperlink r:id="rId126" w:tooltip="Paraíso" w:history="1">
        <w:r w:rsidR="006C6082" w:rsidRPr="00DC7F3A">
          <w:rPr>
            <w:color w:val="auto"/>
            <w:sz w:val="24"/>
            <w:szCs w:val="24"/>
          </w:rPr>
          <w:t>felicidad eterna</w:t>
        </w:r>
      </w:hyperlink>
      <w:r w:rsidR="006C6082" w:rsidRPr="00DC7F3A">
        <w:rPr>
          <w:color w:val="auto"/>
          <w:sz w:val="24"/>
          <w:szCs w:val="24"/>
        </w:rPr>
        <w:t xml:space="preserve"> que ganar y poco o nada que perder, mientras que si no creemos, arriesgamos una </w:t>
      </w:r>
      <w:hyperlink r:id="rId127" w:tooltip="Infierno" w:history="1">
        <w:r w:rsidR="006C6082" w:rsidRPr="00DC7F3A">
          <w:rPr>
            <w:color w:val="auto"/>
            <w:sz w:val="24"/>
            <w:szCs w:val="24"/>
          </w:rPr>
          <w:t>condena eterna</w:t>
        </w:r>
      </w:hyperlink>
      <w:r w:rsidR="006C6082" w:rsidRPr="00DC7F3A">
        <w:rPr>
          <w:color w:val="auto"/>
          <w:sz w:val="24"/>
          <w:szCs w:val="24"/>
        </w:rPr>
        <w:t xml:space="preserve">. Por eso lo más racional es apostar por Dios viviendo una vida religiosa. </w:t>
      </w:r>
    </w:p>
    <w:p w:rsidR="00DC7F3A" w:rsidRPr="00DC7F3A" w:rsidRDefault="00DC7F3A" w:rsidP="00DC7F3A">
      <w:pPr>
        <w:jc w:val="both"/>
        <w:rPr>
          <w:color w:val="auto"/>
          <w:sz w:val="24"/>
          <w:szCs w:val="24"/>
        </w:rPr>
      </w:pPr>
    </w:p>
    <w:p w:rsidR="006C6082" w:rsidRDefault="008771E0" w:rsidP="00DC7F3A">
      <w:pPr>
        <w:jc w:val="both"/>
        <w:rPr>
          <w:color w:val="auto"/>
          <w:sz w:val="24"/>
          <w:szCs w:val="24"/>
        </w:rPr>
      </w:pPr>
      <w:r w:rsidRPr="00DC7F3A">
        <w:rPr>
          <w:color w:val="auto"/>
          <w:sz w:val="24"/>
          <w:szCs w:val="24"/>
        </w:rPr>
        <w:t xml:space="preserve">    </w:t>
      </w:r>
      <w:r w:rsidR="006C6082" w:rsidRPr="00DC7F3A">
        <w:rPr>
          <w:color w:val="auto"/>
          <w:sz w:val="24"/>
          <w:szCs w:val="24"/>
        </w:rPr>
        <w:t xml:space="preserve">Entre sus descubrimientos e invenciones como científico destacan: el </w:t>
      </w:r>
      <w:hyperlink r:id="rId128" w:tooltip="Triángulo de Pascal" w:history="1">
        <w:r w:rsidR="006C6082" w:rsidRPr="00DC7F3A">
          <w:rPr>
            <w:color w:val="auto"/>
            <w:sz w:val="24"/>
            <w:szCs w:val="24"/>
          </w:rPr>
          <w:t>triángulo de Pascal</w:t>
        </w:r>
      </w:hyperlink>
      <w:r w:rsidR="006C6082" w:rsidRPr="00DC7F3A">
        <w:rPr>
          <w:color w:val="auto"/>
          <w:sz w:val="24"/>
          <w:szCs w:val="24"/>
        </w:rPr>
        <w:t xml:space="preserve">, el </w:t>
      </w:r>
      <w:hyperlink r:id="rId129" w:tooltip="Principio de Pascal" w:history="1">
        <w:r w:rsidR="006C6082" w:rsidRPr="00DC7F3A">
          <w:rPr>
            <w:color w:val="auto"/>
            <w:sz w:val="24"/>
            <w:szCs w:val="24"/>
          </w:rPr>
          <w:t>principio de Pascal</w:t>
        </w:r>
      </w:hyperlink>
      <w:r w:rsidR="006C6082" w:rsidRPr="00DC7F3A">
        <w:rPr>
          <w:color w:val="auto"/>
          <w:sz w:val="24"/>
          <w:szCs w:val="24"/>
        </w:rPr>
        <w:t xml:space="preserve">, la </w:t>
      </w:r>
      <w:hyperlink r:id="rId130" w:tooltip="Pascalina" w:history="1">
        <w:proofErr w:type="spellStart"/>
        <w:r w:rsidR="006C6082" w:rsidRPr="00DC7F3A">
          <w:rPr>
            <w:color w:val="auto"/>
            <w:sz w:val="24"/>
            <w:szCs w:val="24"/>
          </w:rPr>
          <w:t>pascalina</w:t>
        </w:r>
        <w:proofErr w:type="spellEnd"/>
      </w:hyperlink>
      <w:r w:rsidR="0055628B">
        <w:t xml:space="preserve"> </w:t>
      </w:r>
      <w:r w:rsidR="0055628B" w:rsidRPr="0055628B">
        <w:rPr>
          <w:color w:val="auto"/>
          <w:sz w:val="24"/>
          <w:szCs w:val="24"/>
        </w:rPr>
        <w:t>o máquina calculadora</w:t>
      </w:r>
      <w:r w:rsidR="006C6082" w:rsidRPr="00DC7F3A">
        <w:rPr>
          <w:color w:val="auto"/>
          <w:sz w:val="24"/>
          <w:szCs w:val="24"/>
        </w:rPr>
        <w:t>. La unidad de presión "</w:t>
      </w:r>
      <w:hyperlink r:id="rId131" w:tooltip="Pascal (unidad)" w:history="1">
        <w:r w:rsidR="006C6082" w:rsidRPr="00DC7F3A">
          <w:rPr>
            <w:color w:val="auto"/>
            <w:sz w:val="24"/>
            <w:szCs w:val="24"/>
          </w:rPr>
          <w:t>pascal</w:t>
        </w:r>
      </w:hyperlink>
      <w:r w:rsidR="006C6082" w:rsidRPr="00DC7F3A">
        <w:rPr>
          <w:color w:val="auto"/>
          <w:sz w:val="24"/>
          <w:szCs w:val="24"/>
        </w:rPr>
        <w:t xml:space="preserve">" lleva su nombre en honor a sus contribuciones en </w:t>
      </w:r>
      <w:hyperlink r:id="rId132" w:tooltip="Hidrodinámica" w:history="1">
        <w:r w:rsidR="006C6082" w:rsidRPr="00DC7F3A">
          <w:rPr>
            <w:color w:val="auto"/>
            <w:sz w:val="24"/>
            <w:szCs w:val="24"/>
          </w:rPr>
          <w:t>hidrodinámica</w:t>
        </w:r>
      </w:hyperlink>
      <w:r w:rsidR="006C6082" w:rsidRPr="00DC7F3A">
        <w:rPr>
          <w:color w:val="auto"/>
          <w:sz w:val="24"/>
          <w:szCs w:val="24"/>
        </w:rPr>
        <w:t xml:space="preserve">, </w:t>
      </w:r>
      <w:hyperlink r:id="rId133" w:tooltip="Hidrostática" w:history="1">
        <w:r w:rsidR="006C6082" w:rsidRPr="00DC7F3A">
          <w:rPr>
            <w:color w:val="auto"/>
            <w:sz w:val="24"/>
            <w:szCs w:val="24"/>
          </w:rPr>
          <w:t>hidrostática</w:t>
        </w:r>
      </w:hyperlink>
      <w:r w:rsidR="006C6082" w:rsidRPr="00DC7F3A">
        <w:rPr>
          <w:color w:val="auto"/>
          <w:sz w:val="24"/>
          <w:szCs w:val="24"/>
        </w:rPr>
        <w:t xml:space="preserve"> y sus experimentos de la </w:t>
      </w:r>
      <w:hyperlink r:id="rId134" w:tooltip="Presión" w:history="1">
        <w:r w:rsidR="006C6082" w:rsidRPr="00DC7F3A">
          <w:rPr>
            <w:color w:val="auto"/>
            <w:sz w:val="24"/>
            <w:szCs w:val="24"/>
          </w:rPr>
          <w:t>presión</w:t>
        </w:r>
      </w:hyperlink>
      <w:r w:rsidR="006C6082" w:rsidRPr="00DC7F3A">
        <w:rPr>
          <w:color w:val="auto"/>
          <w:sz w:val="24"/>
          <w:szCs w:val="24"/>
        </w:rPr>
        <w:t xml:space="preserve"> y el </w:t>
      </w:r>
      <w:hyperlink r:id="rId135" w:tooltip="Vacío" w:history="1">
        <w:r w:rsidR="006C6082" w:rsidRPr="00DC7F3A">
          <w:rPr>
            <w:color w:val="auto"/>
            <w:sz w:val="24"/>
            <w:szCs w:val="24"/>
          </w:rPr>
          <w:t>vacío</w:t>
        </w:r>
      </w:hyperlink>
      <w:r w:rsidR="006C6082" w:rsidRPr="00DC7F3A">
        <w:rPr>
          <w:color w:val="auto"/>
          <w:sz w:val="24"/>
          <w:szCs w:val="24"/>
        </w:rPr>
        <w:t xml:space="preserve"> con un </w:t>
      </w:r>
      <w:hyperlink r:id="rId136" w:tooltip="Barómetro" w:history="1">
        <w:r w:rsidR="006C6082" w:rsidRPr="00DC7F3A">
          <w:rPr>
            <w:color w:val="auto"/>
            <w:sz w:val="24"/>
            <w:szCs w:val="24"/>
          </w:rPr>
          <w:t>barómetro</w:t>
        </w:r>
      </w:hyperlink>
      <w:r w:rsidR="006C6082" w:rsidRPr="00DC7F3A">
        <w:rPr>
          <w:color w:val="auto"/>
          <w:sz w:val="24"/>
          <w:szCs w:val="24"/>
        </w:rPr>
        <w:t>.</w:t>
      </w:r>
    </w:p>
    <w:p w:rsidR="00DC7F3A" w:rsidRPr="00DC7F3A" w:rsidRDefault="00DC7F3A" w:rsidP="00DC7F3A">
      <w:pPr>
        <w:jc w:val="both"/>
        <w:rPr>
          <w:color w:val="auto"/>
          <w:sz w:val="24"/>
          <w:szCs w:val="24"/>
        </w:rPr>
      </w:pPr>
    </w:p>
    <w:p w:rsidR="00DC293F" w:rsidRPr="00DC7F3A" w:rsidRDefault="008771E0" w:rsidP="00DC7F3A">
      <w:pPr>
        <w:jc w:val="both"/>
        <w:rPr>
          <w:rStyle w:val="estilo21"/>
          <w:b w:val="0"/>
          <w:color w:val="auto"/>
          <w:sz w:val="24"/>
          <w:szCs w:val="24"/>
        </w:rPr>
      </w:pPr>
      <w:r w:rsidRPr="00DC7F3A">
        <w:rPr>
          <w:rStyle w:val="estilo21"/>
          <w:sz w:val="24"/>
          <w:szCs w:val="24"/>
        </w:rPr>
        <w:t xml:space="preserve">  </w:t>
      </w:r>
      <w:r w:rsidRPr="00DC7F3A">
        <w:rPr>
          <w:sz w:val="24"/>
          <w:szCs w:val="24"/>
        </w:rPr>
        <w:t xml:space="preserve">• </w:t>
      </w:r>
      <w:r w:rsidR="00DC293F" w:rsidRPr="00DC7F3A">
        <w:rPr>
          <w:rStyle w:val="estilo21"/>
          <w:sz w:val="24"/>
          <w:szCs w:val="24"/>
        </w:rPr>
        <w:t xml:space="preserve">Tomás </w:t>
      </w:r>
      <w:proofErr w:type="spellStart"/>
      <w:r w:rsidR="00DC293F" w:rsidRPr="00DC7F3A">
        <w:rPr>
          <w:rStyle w:val="estilo21"/>
          <w:sz w:val="24"/>
          <w:szCs w:val="24"/>
        </w:rPr>
        <w:t>Hobbes</w:t>
      </w:r>
      <w:proofErr w:type="spellEnd"/>
      <w:r w:rsidR="00DC293F" w:rsidRPr="00DC7F3A">
        <w:rPr>
          <w:rStyle w:val="estilo21"/>
          <w:sz w:val="24"/>
          <w:szCs w:val="24"/>
        </w:rPr>
        <w:t xml:space="preserve"> (1588 - 1679)</w:t>
      </w:r>
      <w:r w:rsidRPr="00DC7F3A">
        <w:rPr>
          <w:rStyle w:val="estilo21"/>
          <w:sz w:val="24"/>
          <w:szCs w:val="24"/>
        </w:rPr>
        <w:t>,</w:t>
      </w:r>
      <w:r w:rsidR="006C6082" w:rsidRPr="00DC7F3A">
        <w:rPr>
          <w:rStyle w:val="estilo21"/>
          <w:color w:val="auto"/>
          <w:sz w:val="24"/>
          <w:szCs w:val="24"/>
        </w:rPr>
        <w:t xml:space="preserve"> </w:t>
      </w:r>
      <w:r w:rsidRPr="00DC7F3A">
        <w:rPr>
          <w:rStyle w:val="estilo21"/>
          <w:color w:val="auto"/>
          <w:sz w:val="24"/>
          <w:szCs w:val="24"/>
        </w:rPr>
        <w:t>R</w:t>
      </w:r>
      <w:r w:rsidR="006C6082" w:rsidRPr="00DC7F3A">
        <w:rPr>
          <w:rStyle w:val="estilo21"/>
          <w:color w:val="auto"/>
          <w:sz w:val="24"/>
          <w:szCs w:val="24"/>
        </w:rPr>
        <w:t xml:space="preserve">epresenta la visión pesimista del racionalismo, apuesta al optimismo de </w:t>
      </w:r>
      <w:proofErr w:type="spellStart"/>
      <w:r w:rsidR="006C6082" w:rsidRPr="00DC7F3A">
        <w:rPr>
          <w:rStyle w:val="estilo21"/>
          <w:color w:val="auto"/>
          <w:sz w:val="24"/>
          <w:szCs w:val="24"/>
        </w:rPr>
        <w:t>Leibnitz</w:t>
      </w:r>
      <w:proofErr w:type="spellEnd"/>
      <w:r w:rsidR="006C6082" w:rsidRPr="00DC7F3A">
        <w:rPr>
          <w:rStyle w:val="estilo21"/>
          <w:color w:val="auto"/>
          <w:sz w:val="24"/>
          <w:szCs w:val="24"/>
        </w:rPr>
        <w:t>. En</w:t>
      </w:r>
      <w:r w:rsidR="00DC293F" w:rsidRPr="00DC7F3A">
        <w:rPr>
          <w:rStyle w:val="estilo21"/>
          <w:color w:val="auto"/>
          <w:sz w:val="24"/>
          <w:szCs w:val="24"/>
        </w:rPr>
        <w:t xml:space="preserve"> "E</w:t>
      </w:r>
      <w:r w:rsidR="006C6082" w:rsidRPr="00DC7F3A">
        <w:rPr>
          <w:rStyle w:val="estilo21"/>
          <w:color w:val="auto"/>
          <w:sz w:val="24"/>
          <w:szCs w:val="24"/>
        </w:rPr>
        <w:t>l</w:t>
      </w:r>
      <w:r w:rsidR="00DC293F" w:rsidRPr="00DC7F3A">
        <w:rPr>
          <w:rStyle w:val="estilo21"/>
          <w:color w:val="auto"/>
          <w:sz w:val="24"/>
          <w:szCs w:val="24"/>
        </w:rPr>
        <w:t>ementos de Fi</w:t>
      </w:r>
      <w:r w:rsidR="006C6082" w:rsidRPr="00DC7F3A">
        <w:rPr>
          <w:rStyle w:val="estilo21"/>
          <w:color w:val="auto"/>
          <w:sz w:val="24"/>
          <w:szCs w:val="24"/>
        </w:rPr>
        <w:t>l</w:t>
      </w:r>
      <w:r w:rsidR="00DC293F" w:rsidRPr="00DC7F3A">
        <w:rPr>
          <w:rStyle w:val="estilo21"/>
          <w:color w:val="auto"/>
          <w:sz w:val="24"/>
          <w:szCs w:val="24"/>
        </w:rPr>
        <w:t>osofía" y sobre todo en "Leviatán", proclama la perversión de la naturaleza humana y la pobreza de que está amenazado el hombre.</w:t>
      </w:r>
    </w:p>
    <w:p w:rsidR="00DC293F" w:rsidRPr="00DC7F3A" w:rsidRDefault="00DC293F" w:rsidP="00DC7F3A">
      <w:pPr>
        <w:jc w:val="both"/>
        <w:rPr>
          <w:rStyle w:val="estilo21"/>
          <w:b w:val="0"/>
          <w:color w:val="auto"/>
          <w:sz w:val="24"/>
          <w:szCs w:val="24"/>
        </w:rPr>
      </w:pPr>
    </w:p>
    <w:p w:rsidR="00DC293F" w:rsidRDefault="008771E0" w:rsidP="00DC7F3A">
      <w:pPr>
        <w:jc w:val="both"/>
        <w:rPr>
          <w:rStyle w:val="estilo21"/>
          <w:color w:val="auto"/>
          <w:sz w:val="24"/>
          <w:szCs w:val="24"/>
        </w:rPr>
      </w:pPr>
      <w:r w:rsidRPr="00DC7F3A">
        <w:rPr>
          <w:rStyle w:val="estilo21"/>
          <w:color w:val="auto"/>
          <w:sz w:val="24"/>
          <w:szCs w:val="24"/>
        </w:rPr>
        <w:t xml:space="preserve">     </w:t>
      </w:r>
      <w:r w:rsidR="00DC293F" w:rsidRPr="00DC7F3A">
        <w:rPr>
          <w:rStyle w:val="estilo21"/>
          <w:color w:val="auto"/>
          <w:sz w:val="24"/>
          <w:szCs w:val="24"/>
        </w:rPr>
        <w:t xml:space="preserve">Este pesimismo de </w:t>
      </w:r>
      <w:proofErr w:type="spellStart"/>
      <w:r w:rsidR="00DC293F" w:rsidRPr="00DC7F3A">
        <w:rPr>
          <w:rStyle w:val="estilo21"/>
          <w:color w:val="auto"/>
          <w:sz w:val="24"/>
          <w:szCs w:val="24"/>
        </w:rPr>
        <w:t>Hobbes</w:t>
      </w:r>
      <w:proofErr w:type="spellEnd"/>
      <w:r w:rsidR="00DC293F" w:rsidRPr="00DC7F3A">
        <w:rPr>
          <w:rStyle w:val="estilo21"/>
          <w:color w:val="auto"/>
          <w:sz w:val="24"/>
          <w:szCs w:val="24"/>
        </w:rPr>
        <w:t xml:space="preserve"> le lleva fatalmente hacia un materialismo sin perspectiva filosófica, poniéndose de hecho en el extremo opuesto a lo que representó Descartes con su razonamiento filosófico. Por otra parte, el pesimismo de Hobbes, así como sus avatares políticos al servicio de las monarqu</w:t>
      </w:r>
      <w:r w:rsidR="006C6082" w:rsidRPr="00DC7F3A">
        <w:rPr>
          <w:rStyle w:val="estilo21"/>
          <w:color w:val="auto"/>
          <w:sz w:val="24"/>
          <w:szCs w:val="24"/>
        </w:rPr>
        <w:t>í</w:t>
      </w:r>
      <w:r w:rsidR="00DC293F" w:rsidRPr="00DC7F3A">
        <w:rPr>
          <w:rStyle w:val="estilo21"/>
          <w:color w:val="auto"/>
          <w:sz w:val="24"/>
          <w:szCs w:val="24"/>
        </w:rPr>
        <w:t>as absolutistas, le llevó peligrosamente a considerar a la autoridad dictatorial como el mejor medio para evitar el desorden y la anarquía que tanto dañan a la sociedad. Contra la capacidad de mal que hay en el hombre no existe más remedio medicinal que la autoridad fuerte, la ley rigurosa y el orden, impuesto por la violencia si es preciso.</w:t>
      </w:r>
    </w:p>
    <w:p w:rsidR="00DC7F3A" w:rsidRPr="00DC7F3A" w:rsidRDefault="00DC7F3A" w:rsidP="00DC7F3A">
      <w:pPr>
        <w:jc w:val="both"/>
        <w:rPr>
          <w:rStyle w:val="estilo21"/>
          <w:b w:val="0"/>
          <w:color w:val="auto"/>
          <w:sz w:val="24"/>
          <w:szCs w:val="24"/>
        </w:rPr>
      </w:pPr>
    </w:p>
    <w:p w:rsidR="006C6082" w:rsidRDefault="006C6082" w:rsidP="00DC7F3A">
      <w:pPr>
        <w:jc w:val="both"/>
        <w:rPr>
          <w:color w:val="auto"/>
          <w:sz w:val="24"/>
          <w:szCs w:val="24"/>
        </w:rPr>
      </w:pPr>
      <w:r w:rsidRPr="00DC7F3A">
        <w:rPr>
          <w:rStyle w:val="estilo21"/>
          <w:color w:val="auto"/>
          <w:sz w:val="24"/>
          <w:szCs w:val="24"/>
        </w:rPr>
        <w:t xml:space="preserve">   Está </w:t>
      </w:r>
      <w:r w:rsidRPr="00DC7F3A">
        <w:rPr>
          <w:color w:val="auto"/>
          <w:sz w:val="24"/>
          <w:szCs w:val="24"/>
        </w:rPr>
        <w:t xml:space="preserve">considerado como uno de los fundadores de la </w:t>
      </w:r>
      <w:hyperlink r:id="rId137" w:tooltip="Filosofía política" w:history="1">
        <w:r w:rsidRPr="00DC7F3A">
          <w:rPr>
            <w:color w:val="auto"/>
            <w:sz w:val="24"/>
            <w:szCs w:val="24"/>
          </w:rPr>
          <w:t>filosofía política</w:t>
        </w:r>
      </w:hyperlink>
      <w:r w:rsidRPr="00DC7F3A">
        <w:rPr>
          <w:color w:val="auto"/>
          <w:sz w:val="24"/>
          <w:szCs w:val="24"/>
        </w:rPr>
        <w:t xml:space="preserve"> moderna. ​ Su obra  </w:t>
      </w:r>
      <w:r w:rsidR="008771E0" w:rsidRPr="00DC7F3A">
        <w:rPr>
          <w:color w:val="auto"/>
          <w:sz w:val="24"/>
          <w:szCs w:val="24"/>
        </w:rPr>
        <w:t>"</w:t>
      </w:r>
      <w:hyperlink r:id="rId138" w:tooltip="Leviatán (libro)" w:history="1">
        <w:r w:rsidRPr="00DC7F3A">
          <w:rPr>
            <w:iCs/>
            <w:color w:val="auto"/>
            <w:sz w:val="24"/>
            <w:szCs w:val="24"/>
          </w:rPr>
          <w:t>Leviatán</w:t>
        </w:r>
      </w:hyperlink>
      <w:r w:rsidR="008771E0" w:rsidRPr="00DC7F3A">
        <w:rPr>
          <w:color w:val="auto"/>
          <w:sz w:val="24"/>
          <w:szCs w:val="24"/>
        </w:rPr>
        <w:t>"</w:t>
      </w:r>
      <w:r w:rsidRPr="00DC7F3A">
        <w:rPr>
          <w:color w:val="auto"/>
          <w:sz w:val="24"/>
          <w:szCs w:val="24"/>
        </w:rPr>
        <w:t xml:space="preserve"> (1651), </w:t>
      </w:r>
      <w:r w:rsidR="00723146" w:rsidRPr="00DC7F3A">
        <w:rPr>
          <w:color w:val="auto"/>
          <w:sz w:val="24"/>
          <w:szCs w:val="24"/>
        </w:rPr>
        <w:t>es la que</w:t>
      </w:r>
      <w:r w:rsidRPr="00DC7F3A">
        <w:rPr>
          <w:color w:val="auto"/>
          <w:sz w:val="24"/>
          <w:szCs w:val="24"/>
        </w:rPr>
        <w:t xml:space="preserve"> sentó las bases de la </w:t>
      </w:r>
      <w:hyperlink r:id="rId139" w:tooltip="Contractualismo" w:history="1">
        <w:r w:rsidRPr="00DC7F3A">
          <w:rPr>
            <w:color w:val="auto"/>
            <w:sz w:val="24"/>
            <w:szCs w:val="24"/>
          </w:rPr>
          <w:t xml:space="preserve">teoría </w:t>
        </w:r>
        <w:proofErr w:type="spellStart"/>
        <w:r w:rsidRPr="00DC7F3A">
          <w:rPr>
            <w:color w:val="auto"/>
            <w:sz w:val="24"/>
            <w:szCs w:val="24"/>
          </w:rPr>
          <w:t>contractualista</w:t>
        </w:r>
        <w:proofErr w:type="spellEnd"/>
      </w:hyperlink>
      <w:r w:rsidRPr="00DC7F3A">
        <w:rPr>
          <w:color w:val="auto"/>
          <w:sz w:val="24"/>
          <w:szCs w:val="24"/>
        </w:rPr>
        <w:t xml:space="preserve">, de gran influencia en el desarrollo de la filosofía política occidental.​ Además del ámbito filosófico, trabajó en otros campos del conocimiento como la </w:t>
      </w:r>
      <w:hyperlink r:id="rId140" w:tooltip="Historia" w:history="1">
        <w:r w:rsidRPr="00DC7F3A">
          <w:rPr>
            <w:color w:val="auto"/>
            <w:sz w:val="24"/>
            <w:szCs w:val="24"/>
          </w:rPr>
          <w:t>historia</w:t>
        </w:r>
      </w:hyperlink>
      <w:r w:rsidRPr="00DC7F3A">
        <w:rPr>
          <w:color w:val="auto"/>
          <w:sz w:val="24"/>
          <w:szCs w:val="24"/>
        </w:rPr>
        <w:t xml:space="preserve">, la </w:t>
      </w:r>
      <w:hyperlink r:id="rId141" w:tooltip="Ética" w:history="1">
        <w:r w:rsidRPr="00DC7F3A">
          <w:rPr>
            <w:color w:val="auto"/>
            <w:sz w:val="24"/>
            <w:szCs w:val="24"/>
          </w:rPr>
          <w:t>ética</w:t>
        </w:r>
      </w:hyperlink>
      <w:r w:rsidRPr="00DC7F3A">
        <w:rPr>
          <w:color w:val="auto"/>
          <w:sz w:val="24"/>
          <w:szCs w:val="24"/>
        </w:rPr>
        <w:t xml:space="preserve">, la </w:t>
      </w:r>
      <w:hyperlink r:id="rId142" w:tooltip="Teología" w:history="1">
        <w:r w:rsidRPr="00DC7F3A">
          <w:rPr>
            <w:color w:val="auto"/>
            <w:sz w:val="24"/>
            <w:szCs w:val="24"/>
          </w:rPr>
          <w:t>teología</w:t>
        </w:r>
      </w:hyperlink>
      <w:r w:rsidRPr="00DC7F3A">
        <w:rPr>
          <w:color w:val="auto"/>
          <w:sz w:val="24"/>
          <w:szCs w:val="24"/>
        </w:rPr>
        <w:t xml:space="preserve">, la </w:t>
      </w:r>
      <w:hyperlink r:id="rId143" w:tooltip="Geometría" w:history="1">
        <w:r w:rsidRPr="00DC7F3A">
          <w:rPr>
            <w:color w:val="auto"/>
            <w:sz w:val="24"/>
            <w:szCs w:val="24"/>
          </w:rPr>
          <w:t>geometría</w:t>
        </w:r>
      </w:hyperlink>
      <w:r w:rsidRPr="00DC7F3A">
        <w:rPr>
          <w:color w:val="auto"/>
          <w:sz w:val="24"/>
          <w:szCs w:val="24"/>
        </w:rPr>
        <w:t xml:space="preserve"> o la </w:t>
      </w:r>
      <w:hyperlink r:id="rId144" w:tooltip="Física" w:history="1">
        <w:r w:rsidRPr="00DC7F3A">
          <w:rPr>
            <w:color w:val="auto"/>
            <w:sz w:val="24"/>
            <w:szCs w:val="24"/>
          </w:rPr>
          <w:t>física</w:t>
        </w:r>
      </w:hyperlink>
      <w:r w:rsidRPr="00DC7F3A">
        <w:rPr>
          <w:color w:val="auto"/>
          <w:sz w:val="24"/>
          <w:szCs w:val="24"/>
        </w:rPr>
        <w:t xml:space="preserve">.​ </w:t>
      </w:r>
    </w:p>
    <w:p w:rsidR="00DC7F3A" w:rsidRPr="00DC7F3A" w:rsidRDefault="00DC7F3A" w:rsidP="00DC7F3A">
      <w:pPr>
        <w:jc w:val="both"/>
        <w:rPr>
          <w:color w:val="auto"/>
          <w:sz w:val="24"/>
          <w:szCs w:val="24"/>
        </w:rPr>
      </w:pPr>
    </w:p>
    <w:p w:rsidR="00723146" w:rsidRPr="00DC7F3A" w:rsidRDefault="008771E0" w:rsidP="00DC7F3A">
      <w:pPr>
        <w:jc w:val="both"/>
        <w:rPr>
          <w:color w:val="auto"/>
          <w:sz w:val="24"/>
          <w:szCs w:val="24"/>
        </w:rPr>
      </w:pPr>
      <w:r w:rsidRPr="00DC7F3A">
        <w:rPr>
          <w:color w:val="auto"/>
          <w:sz w:val="24"/>
          <w:szCs w:val="24"/>
        </w:rPr>
        <w:t xml:space="preserve">   </w:t>
      </w:r>
      <w:r w:rsidR="006C6082" w:rsidRPr="00DC7F3A">
        <w:rPr>
          <w:color w:val="auto"/>
          <w:sz w:val="24"/>
          <w:szCs w:val="24"/>
        </w:rPr>
        <w:t xml:space="preserve">Además de ser considerado el teórico por excelencia del </w:t>
      </w:r>
      <w:hyperlink r:id="rId145" w:tooltip="Absolutismo" w:history="1">
        <w:r w:rsidR="006C6082" w:rsidRPr="00DC7F3A">
          <w:rPr>
            <w:color w:val="auto"/>
            <w:sz w:val="24"/>
            <w:szCs w:val="24"/>
          </w:rPr>
          <w:t>absolutismo</w:t>
        </w:r>
      </w:hyperlink>
      <w:r w:rsidR="006C6082" w:rsidRPr="00DC7F3A">
        <w:rPr>
          <w:color w:val="auto"/>
          <w:sz w:val="24"/>
          <w:szCs w:val="24"/>
        </w:rPr>
        <w:t xml:space="preserve"> político, en su pensamiento aparecen conceptos que fueron fundamentales del </w:t>
      </w:r>
      <w:hyperlink r:id="rId146" w:tooltip="Liberalismo" w:history="1">
        <w:r w:rsidR="006C6082" w:rsidRPr="00DC7F3A">
          <w:rPr>
            <w:color w:val="auto"/>
            <w:sz w:val="24"/>
            <w:szCs w:val="24"/>
          </w:rPr>
          <w:t>liberalismo</w:t>
        </w:r>
      </w:hyperlink>
      <w:r w:rsidR="006C6082" w:rsidRPr="00DC7F3A">
        <w:rPr>
          <w:color w:val="auto"/>
          <w:sz w:val="24"/>
          <w:szCs w:val="24"/>
        </w:rPr>
        <w:t xml:space="preserve">, tales como el </w:t>
      </w:r>
      <w:hyperlink r:id="rId147" w:tooltip="Derechos individuales" w:history="1">
        <w:r w:rsidR="006C6082" w:rsidRPr="00DC7F3A">
          <w:rPr>
            <w:color w:val="auto"/>
            <w:sz w:val="24"/>
            <w:szCs w:val="24"/>
          </w:rPr>
          <w:t>derecho del individuo</w:t>
        </w:r>
      </w:hyperlink>
      <w:r w:rsidR="006C6082" w:rsidRPr="00DC7F3A">
        <w:rPr>
          <w:color w:val="auto"/>
          <w:sz w:val="24"/>
          <w:szCs w:val="24"/>
        </w:rPr>
        <w:t xml:space="preserve">, la </w:t>
      </w:r>
      <w:hyperlink r:id="rId148" w:tooltip="Igualdad social" w:history="1">
        <w:r w:rsidR="006C6082" w:rsidRPr="00DC7F3A">
          <w:rPr>
            <w:color w:val="auto"/>
            <w:sz w:val="24"/>
            <w:szCs w:val="24"/>
          </w:rPr>
          <w:t>igualdad</w:t>
        </w:r>
      </w:hyperlink>
      <w:r w:rsidR="006C6082" w:rsidRPr="00DC7F3A">
        <w:rPr>
          <w:color w:val="auto"/>
          <w:sz w:val="24"/>
          <w:szCs w:val="24"/>
        </w:rPr>
        <w:t xml:space="preserve"> natural de las personas, el carácter convencional del </w:t>
      </w:r>
      <w:hyperlink r:id="rId149" w:tooltip="Estado" w:history="1">
        <w:r w:rsidR="006C6082" w:rsidRPr="00DC7F3A">
          <w:rPr>
            <w:color w:val="auto"/>
            <w:sz w:val="24"/>
            <w:szCs w:val="24"/>
          </w:rPr>
          <w:t>Estado</w:t>
        </w:r>
      </w:hyperlink>
      <w:r w:rsidR="006C6082" w:rsidRPr="00DC7F3A">
        <w:rPr>
          <w:color w:val="auto"/>
          <w:sz w:val="24"/>
          <w:szCs w:val="24"/>
        </w:rPr>
        <w:t xml:space="preserve"> (que conllevará a la posterior distinción entre este y </w:t>
      </w:r>
      <w:hyperlink r:id="rId150" w:tooltip="Sociedad civil (ciencia política)" w:history="1">
        <w:r w:rsidR="006C6082" w:rsidRPr="00DC7F3A">
          <w:rPr>
            <w:color w:val="auto"/>
            <w:sz w:val="24"/>
            <w:szCs w:val="24"/>
          </w:rPr>
          <w:t>sociedad civil</w:t>
        </w:r>
      </w:hyperlink>
      <w:r w:rsidR="006C6082" w:rsidRPr="00DC7F3A">
        <w:rPr>
          <w:color w:val="auto"/>
          <w:sz w:val="24"/>
          <w:szCs w:val="24"/>
        </w:rPr>
        <w:t>), la legitimidad representativa y popular del poder político (al poder ser este revocado de no garantizar la protección de sus subordinados), etc.</w:t>
      </w:r>
    </w:p>
    <w:p w:rsidR="00DC293F" w:rsidRDefault="008771E0" w:rsidP="00DC7F3A">
      <w:pPr>
        <w:jc w:val="both"/>
        <w:rPr>
          <w:rStyle w:val="estilo21"/>
          <w:color w:val="auto"/>
          <w:sz w:val="24"/>
          <w:szCs w:val="24"/>
        </w:rPr>
      </w:pPr>
      <w:r w:rsidRPr="00DC7F3A">
        <w:rPr>
          <w:color w:val="auto"/>
          <w:sz w:val="24"/>
          <w:szCs w:val="24"/>
        </w:rPr>
        <w:lastRenderedPageBreak/>
        <w:t xml:space="preserve">  </w:t>
      </w:r>
      <w:r w:rsidR="006C6082" w:rsidRPr="00DC7F3A">
        <w:rPr>
          <w:color w:val="auto"/>
          <w:sz w:val="24"/>
          <w:szCs w:val="24"/>
        </w:rPr>
        <w:t xml:space="preserve">​ Su concepción del ser humano como igualmente dependiente de las leyes de la materia y </w:t>
      </w:r>
      <w:r w:rsidR="00723146" w:rsidRPr="00DC7F3A">
        <w:rPr>
          <w:color w:val="auto"/>
          <w:sz w:val="24"/>
          <w:szCs w:val="24"/>
        </w:rPr>
        <w:t>e</w:t>
      </w:r>
      <w:r w:rsidR="006C6082" w:rsidRPr="00DC7F3A">
        <w:rPr>
          <w:color w:val="auto"/>
          <w:sz w:val="24"/>
          <w:szCs w:val="24"/>
        </w:rPr>
        <w:t>l movimiento (</w:t>
      </w:r>
      <w:hyperlink r:id="rId151" w:tooltip="Materialismo" w:history="1">
        <w:r w:rsidR="006C6082" w:rsidRPr="00DC7F3A">
          <w:rPr>
            <w:color w:val="auto"/>
            <w:sz w:val="24"/>
            <w:szCs w:val="24"/>
          </w:rPr>
          <w:t>materialismo</w:t>
        </w:r>
      </w:hyperlink>
      <w:r w:rsidR="006C6082" w:rsidRPr="00DC7F3A">
        <w:rPr>
          <w:color w:val="auto"/>
          <w:sz w:val="24"/>
          <w:szCs w:val="24"/>
        </w:rPr>
        <w:t xml:space="preserve">) sigue gozando de gran influencia, así como la noción de la cooperación humana basada en el interés personal. </w:t>
      </w:r>
      <w:r w:rsidR="000342C2" w:rsidRPr="00DC7F3A">
        <w:rPr>
          <w:color w:val="auto"/>
          <w:sz w:val="24"/>
          <w:szCs w:val="24"/>
        </w:rPr>
        <w:t>S</w:t>
      </w:r>
      <w:r w:rsidR="00DC293F" w:rsidRPr="00DC7F3A">
        <w:rPr>
          <w:rStyle w:val="estilo21"/>
          <w:color w:val="auto"/>
          <w:sz w:val="24"/>
          <w:szCs w:val="24"/>
        </w:rPr>
        <w:t xml:space="preserve">us ideas </w:t>
      </w:r>
      <w:r w:rsidR="0055628B">
        <w:rPr>
          <w:rStyle w:val="estilo21"/>
          <w:color w:val="auto"/>
          <w:sz w:val="24"/>
          <w:szCs w:val="24"/>
        </w:rPr>
        <w:t>ex</w:t>
      </w:r>
      <w:r w:rsidR="00DC293F" w:rsidRPr="00DC7F3A">
        <w:rPr>
          <w:rStyle w:val="estilo21"/>
          <w:color w:val="auto"/>
          <w:sz w:val="24"/>
          <w:szCs w:val="24"/>
        </w:rPr>
        <w:t>tremistas no impidieron a Hobbes gozar de una gran fama en su tiempo, por lo demás inmerecida si atendemos a la calidad de sus enseñanzas y no a la oportunidad de sus justificaciones absolutistas.</w:t>
      </w:r>
    </w:p>
    <w:p w:rsidR="0055628B" w:rsidRPr="00DC7F3A" w:rsidRDefault="0055628B" w:rsidP="00DC7F3A">
      <w:pPr>
        <w:jc w:val="both"/>
        <w:rPr>
          <w:rStyle w:val="estilo21"/>
          <w:b w:val="0"/>
          <w:color w:val="auto"/>
          <w:sz w:val="24"/>
          <w:szCs w:val="24"/>
        </w:rPr>
      </w:pPr>
    </w:p>
    <w:p w:rsidR="003227E4" w:rsidRPr="00DC7F3A" w:rsidRDefault="003227E4" w:rsidP="00DC7F3A">
      <w:pPr>
        <w:jc w:val="center"/>
        <w:rPr>
          <w:rStyle w:val="estilo21"/>
          <w:b w:val="0"/>
          <w:color w:val="auto"/>
          <w:sz w:val="24"/>
          <w:szCs w:val="24"/>
        </w:rPr>
      </w:pPr>
      <w:r w:rsidRPr="00DC7F3A">
        <w:rPr>
          <w:noProof/>
          <w:color w:val="auto"/>
          <w:sz w:val="24"/>
          <w:szCs w:val="24"/>
        </w:rPr>
        <w:drawing>
          <wp:inline distT="0" distB="0" distL="0" distR="0">
            <wp:extent cx="1707266" cy="1685925"/>
            <wp:effectExtent l="19050" t="0" r="7234"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srcRect l="68365" t="17910" r="8704" b="52612"/>
                    <a:stretch>
                      <a:fillRect/>
                    </a:stretch>
                  </pic:blipFill>
                  <pic:spPr bwMode="auto">
                    <a:xfrm>
                      <a:off x="0" y="0"/>
                      <a:ext cx="1707266" cy="1685925"/>
                    </a:xfrm>
                    <a:prstGeom prst="rect">
                      <a:avLst/>
                    </a:prstGeom>
                    <a:noFill/>
                    <a:ln w="9525">
                      <a:noFill/>
                      <a:miter lim="800000"/>
                      <a:headEnd/>
                      <a:tailEnd/>
                    </a:ln>
                  </pic:spPr>
                </pic:pic>
              </a:graphicData>
            </a:graphic>
          </wp:inline>
        </w:drawing>
      </w:r>
      <w:r w:rsidRPr="00DC7F3A">
        <w:rPr>
          <w:noProof/>
          <w:color w:val="auto"/>
          <w:sz w:val="24"/>
          <w:szCs w:val="24"/>
        </w:rPr>
        <w:drawing>
          <wp:inline distT="0" distB="0" distL="0" distR="0">
            <wp:extent cx="1314450" cy="1682496"/>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a:srcRect l="81837" t="73881" r="3831" b="2239"/>
                    <a:stretch>
                      <a:fillRect/>
                    </a:stretch>
                  </pic:blipFill>
                  <pic:spPr bwMode="auto">
                    <a:xfrm>
                      <a:off x="0" y="0"/>
                      <a:ext cx="1314450" cy="1682496"/>
                    </a:xfrm>
                    <a:prstGeom prst="rect">
                      <a:avLst/>
                    </a:prstGeom>
                    <a:noFill/>
                    <a:ln w="9525">
                      <a:noFill/>
                      <a:miter lim="800000"/>
                      <a:headEnd/>
                      <a:tailEnd/>
                    </a:ln>
                  </pic:spPr>
                </pic:pic>
              </a:graphicData>
            </a:graphic>
          </wp:inline>
        </w:drawing>
      </w:r>
    </w:p>
    <w:p w:rsidR="003227E4" w:rsidRPr="00DC7F3A" w:rsidRDefault="003227E4" w:rsidP="00DC7F3A">
      <w:pPr>
        <w:jc w:val="center"/>
        <w:rPr>
          <w:rStyle w:val="estilo21"/>
          <w:b w:val="0"/>
          <w:sz w:val="24"/>
          <w:szCs w:val="24"/>
        </w:rPr>
      </w:pPr>
      <w:r w:rsidRPr="00DC7F3A">
        <w:rPr>
          <w:rStyle w:val="estilo21"/>
          <w:sz w:val="24"/>
          <w:szCs w:val="24"/>
        </w:rPr>
        <w:t xml:space="preserve">Tomas </w:t>
      </w:r>
      <w:proofErr w:type="spellStart"/>
      <w:r w:rsidRPr="00DC7F3A">
        <w:rPr>
          <w:rStyle w:val="estilo21"/>
          <w:sz w:val="24"/>
          <w:szCs w:val="24"/>
        </w:rPr>
        <w:t>Ho</w:t>
      </w:r>
      <w:r w:rsidR="0055628B">
        <w:rPr>
          <w:rStyle w:val="estilo21"/>
          <w:sz w:val="24"/>
          <w:szCs w:val="24"/>
        </w:rPr>
        <w:t>b</w:t>
      </w:r>
      <w:r w:rsidRPr="00DC7F3A">
        <w:rPr>
          <w:rStyle w:val="estilo21"/>
          <w:sz w:val="24"/>
          <w:szCs w:val="24"/>
        </w:rPr>
        <w:t>bes</w:t>
      </w:r>
      <w:proofErr w:type="spellEnd"/>
      <w:r w:rsidRPr="00DC7F3A">
        <w:rPr>
          <w:rStyle w:val="estilo21"/>
          <w:sz w:val="24"/>
          <w:szCs w:val="24"/>
        </w:rPr>
        <w:t xml:space="preserve"> </w:t>
      </w:r>
      <w:r w:rsidR="00DC7F3A" w:rsidRPr="00DC7F3A">
        <w:rPr>
          <w:rStyle w:val="estilo21"/>
          <w:sz w:val="24"/>
          <w:szCs w:val="24"/>
        </w:rPr>
        <w:t xml:space="preserve">      y      Juan A. </w:t>
      </w:r>
      <w:proofErr w:type="spellStart"/>
      <w:r w:rsidR="00DC7F3A" w:rsidRPr="00DC7F3A">
        <w:rPr>
          <w:rStyle w:val="estilo21"/>
          <w:sz w:val="24"/>
          <w:szCs w:val="24"/>
        </w:rPr>
        <w:t>C</w:t>
      </w:r>
      <w:r w:rsidRPr="00DC7F3A">
        <w:rPr>
          <w:rStyle w:val="estilo21"/>
          <w:sz w:val="24"/>
          <w:szCs w:val="24"/>
        </w:rPr>
        <w:t>omenio</w:t>
      </w:r>
      <w:proofErr w:type="spellEnd"/>
    </w:p>
    <w:p w:rsidR="003227E4" w:rsidRPr="00DC7F3A" w:rsidRDefault="003227E4" w:rsidP="00DC7F3A">
      <w:pPr>
        <w:jc w:val="both"/>
        <w:rPr>
          <w:rStyle w:val="estilo21"/>
          <w:b w:val="0"/>
          <w:color w:val="auto"/>
          <w:sz w:val="24"/>
          <w:szCs w:val="24"/>
        </w:rPr>
      </w:pPr>
    </w:p>
    <w:p w:rsidR="00FF341A" w:rsidRPr="00DC7F3A" w:rsidRDefault="00FF341A" w:rsidP="00DC7F3A">
      <w:pPr>
        <w:jc w:val="both"/>
        <w:rPr>
          <w:color w:val="auto"/>
          <w:sz w:val="24"/>
          <w:szCs w:val="24"/>
        </w:rPr>
      </w:pPr>
      <w:r w:rsidRPr="00DC7F3A">
        <w:rPr>
          <w:color w:val="auto"/>
          <w:sz w:val="24"/>
          <w:szCs w:val="24"/>
        </w:rPr>
        <w:t xml:space="preserve">  </w:t>
      </w:r>
      <w:r w:rsidR="008771E0" w:rsidRPr="00DC7F3A">
        <w:rPr>
          <w:color w:val="auto"/>
          <w:sz w:val="24"/>
          <w:szCs w:val="24"/>
        </w:rPr>
        <w:t xml:space="preserve">  •  </w:t>
      </w:r>
      <w:r w:rsidRPr="00DC7F3A">
        <w:rPr>
          <w:sz w:val="24"/>
          <w:szCs w:val="24"/>
        </w:rPr>
        <w:t xml:space="preserve">Juan Amos </w:t>
      </w:r>
      <w:proofErr w:type="spellStart"/>
      <w:r w:rsidRPr="00DC7F3A">
        <w:rPr>
          <w:sz w:val="24"/>
          <w:szCs w:val="24"/>
        </w:rPr>
        <w:t>Comenio</w:t>
      </w:r>
      <w:proofErr w:type="spellEnd"/>
      <w:r w:rsidRPr="00DC7F3A">
        <w:rPr>
          <w:sz w:val="24"/>
          <w:szCs w:val="24"/>
        </w:rPr>
        <w:t xml:space="preserve"> (1592-1670)  o </w:t>
      </w:r>
      <w:proofErr w:type="spellStart"/>
      <w:r w:rsidRPr="00DC7F3A">
        <w:rPr>
          <w:sz w:val="24"/>
          <w:szCs w:val="24"/>
        </w:rPr>
        <w:t>Komensky</w:t>
      </w:r>
      <w:proofErr w:type="spellEnd"/>
      <w:r w:rsidR="008771E0" w:rsidRPr="00DC7F3A">
        <w:rPr>
          <w:color w:val="auto"/>
          <w:sz w:val="24"/>
          <w:szCs w:val="24"/>
        </w:rPr>
        <w:t>.</w:t>
      </w:r>
      <w:r w:rsidRPr="00DC7F3A">
        <w:rPr>
          <w:color w:val="auto"/>
          <w:sz w:val="24"/>
          <w:szCs w:val="24"/>
        </w:rPr>
        <w:t xml:space="preserve"> </w:t>
      </w:r>
      <w:r w:rsidR="008771E0" w:rsidRPr="00DC7F3A">
        <w:rPr>
          <w:color w:val="auto"/>
          <w:sz w:val="24"/>
          <w:szCs w:val="24"/>
        </w:rPr>
        <w:t xml:space="preserve"> P</w:t>
      </w:r>
      <w:r w:rsidRPr="00DC7F3A">
        <w:rPr>
          <w:color w:val="auto"/>
          <w:sz w:val="24"/>
          <w:szCs w:val="24"/>
        </w:rPr>
        <w:t>uede ser presentando dentro del amor al orden cartesiano, aunque hay dudas si este educador nato lleg</w:t>
      </w:r>
      <w:r w:rsidR="008771E0" w:rsidRPr="00DC7F3A">
        <w:rPr>
          <w:color w:val="auto"/>
          <w:sz w:val="24"/>
          <w:szCs w:val="24"/>
        </w:rPr>
        <w:t>ó</w:t>
      </w:r>
      <w:r w:rsidRPr="00DC7F3A">
        <w:rPr>
          <w:color w:val="auto"/>
          <w:sz w:val="24"/>
          <w:szCs w:val="24"/>
        </w:rPr>
        <w:t xml:space="preserve"> a conocer los escritos</w:t>
      </w:r>
      <w:r w:rsidR="008771E0" w:rsidRPr="00DC7F3A">
        <w:rPr>
          <w:color w:val="auto"/>
          <w:sz w:val="24"/>
          <w:szCs w:val="24"/>
        </w:rPr>
        <w:t xml:space="preserve"> de Descartes</w:t>
      </w:r>
      <w:r w:rsidRPr="00DC7F3A">
        <w:rPr>
          <w:color w:val="auto"/>
          <w:sz w:val="24"/>
          <w:szCs w:val="24"/>
        </w:rPr>
        <w:t xml:space="preserve">, </w:t>
      </w:r>
      <w:r w:rsidR="008771E0" w:rsidRPr="00DC7F3A">
        <w:rPr>
          <w:color w:val="auto"/>
          <w:sz w:val="24"/>
          <w:szCs w:val="24"/>
        </w:rPr>
        <w:t>dado su idioma checo original. E</w:t>
      </w:r>
      <w:r w:rsidRPr="00DC7F3A">
        <w:rPr>
          <w:color w:val="auto"/>
          <w:sz w:val="24"/>
          <w:szCs w:val="24"/>
        </w:rPr>
        <w:t xml:space="preserve">l fue un intelectual y religioso pastor moravo, que quiso aportar un sistema, una teoría, una solución a todo problema educativo. Su </w:t>
      </w:r>
      <w:r w:rsidR="008771E0" w:rsidRPr="00DC7F3A">
        <w:rPr>
          <w:color w:val="auto"/>
          <w:sz w:val="24"/>
          <w:szCs w:val="24"/>
        </w:rPr>
        <w:t>"</w:t>
      </w:r>
      <w:r w:rsidRPr="00DC7F3A">
        <w:rPr>
          <w:color w:val="auto"/>
          <w:sz w:val="24"/>
          <w:szCs w:val="24"/>
        </w:rPr>
        <w:t>Didáctica Magna</w:t>
      </w:r>
      <w:r w:rsidR="008771E0" w:rsidRPr="00DC7F3A">
        <w:rPr>
          <w:color w:val="auto"/>
          <w:sz w:val="24"/>
          <w:szCs w:val="24"/>
        </w:rPr>
        <w:t>"</w:t>
      </w:r>
      <w:r w:rsidRPr="00DC7F3A">
        <w:rPr>
          <w:color w:val="auto"/>
          <w:sz w:val="24"/>
          <w:szCs w:val="24"/>
        </w:rPr>
        <w:t xml:space="preserve"> es probablemente el libro de la Historia de la educación más sistemático, organizado, claro y contundente que ha surcado el universo pedagógico</w:t>
      </w:r>
      <w:r w:rsidR="008771E0" w:rsidRPr="00DC7F3A">
        <w:rPr>
          <w:color w:val="auto"/>
          <w:sz w:val="24"/>
          <w:szCs w:val="24"/>
        </w:rPr>
        <w:t>.</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0342C2" w:rsidRPr="00DC7F3A" w:rsidRDefault="0055628B" w:rsidP="00DC7F3A">
      <w:pPr>
        <w:pStyle w:val="NormalWeb"/>
        <w:spacing w:before="0" w:beforeAutospacing="0" w:after="0" w:afterAutospacing="0"/>
        <w:jc w:val="both"/>
        <w:rPr>
          <w:rFonts w:ascii="Arial" w:hAnsi="Arial" w:cs="Arial"/>
          <w:bCs/>
          <w:color w:val="auto"/>
          <w:sz w:val="24"/>
          <w:szCs w:val="24"/>
        </w:rPr>
      </w:pPr>
      <w:r>
        <w:rPr>
          <w:rFonts w:ascii="Arial" w:hAnsi="Arial" w:cs="Arial"/>
          <w:color w:val="auto"/>
          <w:sz w:val="24"/>
          <w:szCs w:val="24"/>
        </w:rPr>
        <w:t xml:space="preserve">   </w:t>
      </w:r>
      <w:r w:rsidR="00FF341A" w:rsidRPr="00DC7F3A">
        <w:rPr>
          <w:rFonts w:ascii="Arial" w:hAnsi="Arial" w:cs="Arial"/>
          <w:color w:val="auto"/>
          <w:sz w:val="24"/>
          <w:szCs w:val="24"/>
        </w:rPr>
        <w:t xml:space="preserve"> Los grandes aportes realizados a la Pedagogía, sus viajes por diferentes países de Europa (en muchos de ellos, invitado por reyes y gobernadores), y la alta preparación y constancia en su labor de educar, le valieron el título de "Maestro de Naciones".</w:t>
      </w:r>
      <w:r w:rsidR="00FF341A" w:rsidRPr="00DC7F3A">
        <w:rPr>
          <w:rFonts w:ascii="Arial" w:hAnsi="Arial" w:cs="Arial"/>
          <w:bCs/>
          <w:color w:val="auto"/>
          <w:sz w:val="24"/>
          <w:szCs w:val="24"/>
        </w:rPr>
        <w:t xml:space="preserve"> </w:t>
      </w:r>
    </w:p>
    <w:p w:rsidR="000342C2" w:rsidRPr="00DC7F3A" w:rsidRDefault="000342C2" w:rsidP="00DC7F3A">
      <w:pPr>
        <w:pStyle w:val="NormalWeb"/>
        <w:spacing w:before="0" w:beforeAutospacing="0" w:after="0" w:afterAutospacing="0"/>
        <w:jc w:val="both"/>
        <w:rPr>
          <w:rFonts w:ascii="Arial" w:hAnsi="Arial" w:cs="Arial"/>
          <w:color w:val="auto"/>
          <w:sz w:val="24"/>
          <w:szCs w:val="24"/>
        </w:rPr>
      </w:pPr>
    </w:p>
    <w:p w:rsidR="00FF341A" w:rsidRPr="00DC7F3A" w:rsidRDefault="000342C2"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bCs/>
          <w:color w:val="auto"/>
          <w:sz w:val="24"/>
          <w:szCs w:val="24"/>
        </w:rPr>
        <w:t xml:space="preserve">   </w:t>
      </w:r>
      <w:r w:rsidR="00FF341A" w:rsidRPr="00DC7F3A">
        <w:rPr>
          <w:rFonts w:ascii="Arial" w:hAnsi="Arial" w:cs="Arial"/>
          <w:color w:val="auto"/>
          <w:sz w:val="24"/>
          <w:szCs w:val="24"/>
        </w:rPr>
        <w:t xml:space="preserve"> Fue teólogo u pedagogo, convencido del importante papel de la educación en el desarrollo del hombre. Fueron diversas las obras que salieron de su pluma mientras ejercía el rectorado y la docencia en la Universidad de </w:t>
      </w:r>
      <w:proofErr w:type="spellStart"/>
      <w:r w:rsidR="00FF341A" w:rsidRPr="00DC7F3A">
        <w:rPr>
          <w:rFonts w:ascii="Arial" w:hAnsi="Arial" w:cs="Arial"/>
          <w:color w:val="auto"/>
          <w:sz w:val="24"/>
          <w:szCs w:val="24"/>
        </w:rPr>
        <w:t>Přerov</w:t>
      </w:r>
      <w:proofErr w:type="spellEnd"/>
      <w:r w:rsidR="00FF341A" w:rsidRPr="00DC7F3A">
        <w:rPr>
          <w:rFonts w:ascii="Arial" w:hAnsi="Arial" w:cs="Arial"/>
          <w:color w:val="auto"/>
          <w:sz w:val="24"/>
          <w:szCs w:val="24"/>
        </w:rPr>
        <w:t xml:space="preserve"> y luego de </w:t>
      </w:r>
      <w:proofErr w:type="spellStart"/>
      <w:r w:rsidR="00FF341A" w:rsidRPr="00DC7F3A">
        <w:rPr>
          <w:rFonts w:ascii="Arial" w:hAnsi="Arial" w:cs="Arial"/>
          <w:color w:val="auto"/>
          <w:sz w:val="24"/>
          <w:szCs w:val="24"/>
        </w:rPr>
        <w:t>Fulnek</w:t>
      </w:r>
      <w:proofErr w:type="spellEnd"/>
      <w:r w:rsidR="00FF341A" w:rsidRPr="00DC7F3A">
        <w:rPr>
          <w:rFonts w:ascii="Arial" w:hAnsi="Arial" w:cs="Arial"/>
          <w:color w:val="auto"/>
          <w:sz w:val="24"/>
          <w:szCs w:val="24"/>
        </w:rPr>
        <w:t xml:space="preserve">, en Moravia, mientras luego </w:t>
      </w:r>
      <w:r w:rsidR="008771E0" w:rsidRPr="00DC7F3A">
        <w:rPr>
          <w:rFonts w:ascii="Arial" w:hAnsi="Arial" w:cs="Arial"/>
          <w:color w:val="auto"/>
          <w:sz w:val="24"/>
          <w:szCs w:val="24"/>
        </w:rPr>
        <w:t>actuaba</w:t>
      </w:r>
      <w:r w:rsidR="00FF341A" w:rsidRPr="00DC7F3A">
        <w:rPr>
          <w:rFonts w:ascii="Arial" w:hAnsi="Arial" w:cs="Arial"/>
          <w:color w:val="auto"/>
          <w:sz w:val="24"/>
          <w:szCs w:val="24"/>
        </w:rPr>
        <w:t xml:space="preserve"> en </w:t>
      </w:r>
      <w:proofErr w:type="spellStart"/>
      <w:r w:rsidR="00FF341A" w:rsidRPr="00DC7F3A">
        <w:rPr>
          <w:rFonts w:ascii="Arial" w:hAnsi="Arial" w:cs="Arial"/>
          <w:color w:val="auto"/>
          <w:sz w:val="24"/>
          <w:szCs w:val="24"/>
        </w:rPr>
        <w:t>Leszno</w:t>
      </w:r>
      <w:proofErr w:type="spellEnd"/>
      <w:r w:rsidR="00FF341A" w:rsidRPr="00DC7F3A">
        <w:rPr>
          <w:rFonts w:ascii="Arial" w:hAnsi="Arial" w:cs="Arial"/>
          <w:color w:val="auto"/>
          <w:sz w:val="24"/>
          <w:szCs w:val="24"/>
        </w:rPr>
        <w:t xml:space="preserve"> (Polonia)  como Pastor religioso</w:t>
      </w:r>
      <w:r w:rsidR="008771E0" w:rsidRPr="00DC7F3A">
        <w:rPr>
          <w:rFonts w:ascii="Arial" w:hAnsi="Arial" w:cs="Arial"/>
          <w:color w:val="auto"/>
          <w:sz w:val="24"/>
          <w:szCs w:val="24"/>
        </w:rPr>
        <w:t xml:space="preserve"> en ayuda a</w:t>
      </w:r>
      <w:r w:rsidR="00FF341A" w:rsidRPr="00DC7F3A">
        <w:rPr>
          <w:rFonts w:ascii="Arial" w:hAnsi="Arial" w:cs="Arial"/>
          <w:color w:val="auto"/>
          <w:sz w:val="24"/>
          <w:szCs w:val="24"/>
        </w:rPr>
        <w:t xml:space="preserve"> sus parroquianos desplazados por la Guerra de los Treinta años.</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Entre esas obras se hallan sus “Sermones”, el “</w:t>
      </w:r>
      <w:proofErr w:type="spellStart"/>
      <w:r w:rsidRPr="00DC7F3A">
        <w:rPr>
          <w:rFonts w:ascii="Arial" w:hAnsi="Arial" w:cs="Arial"/>
          <w:color w:val="auto"/>
          <w:sz w:val="24"/>
          <w:szCs w:val="24"/>
        </w:rPr>
        <w:t>Orbis</w:t>
      </w:r>
      <w:proofErr w:type="spellEnd"/>
      <w:r w:rsidRPr="00DC7F3A">
        <w:rPr>
          <w:rFonts w:ascii="Arial" w:hAnsi="Arial" w:cs="Arial"/>
          <w:color w:val="auto"/>
          <w:sz w:val="24"/>
          <w:szCs w:val="24"/>
        </w:rPr>
        <w:t xml:space="preserve"> </w:t>
      </w:r>
      <w:proofErr w:type="spellStart"/>
      <w:r w:rsidRPr="00DC7F3A">
        <w:rPr>
          <w:rFonts w:ascii="Arial" w:hAnsi="Arial" w:cs="Arial"/>
          <w:color w:val="auto"/>
          <w:sz w:val="24"/>
          <w:szCs w:val="24"/>
        </w:rPr>
        <w:t>Sensualium</w:t>
      </w:r>
      <w:proofErr w:type="spellEnd"/>
      <w:r w:rsidRPr="00DC7F3A">
        <w:rPr>
          <w:rFonts w:ascii="Arial" w:hAnsi="Arial" w:cs="Arial"/>
          <w:color w:val="auto"/>
          <w:sz w:val="24"/>
          <w:szCs w:val="24"/>
        </w:rPr>
        <w:t xml:space="preserve"> </w:t>
      </w:r>
      <w:proofErr w:type="spellStart"/>
      <w:r w:rsidRPr="00DC7F3A">
        <w:rPr>
          <w:rFonts w:ascii="Arial" w:hAnsi="Arial" w:cs="Arial"/>
          <w:color w:val="auto"/>
          <w:sz w:val="24"/>
          <w:szCs w:val="24"/>
        </w:rPr>
        <w:t>pictus</w:t>
      </w:r>
      <w:proofErr w:type="spellEnd"/>
      <w:r w:rsidRPr="00DC7F3A">
        <w:rPr>
          <w:rFonts w:ascii="Arial" w:hAnsi="Arial" w:cs="Arial"/>
          <w:color w:val="auto"/>
          <w:sz w:val="24"/>
          <w:szCs w:val="24"/>
        </w:rPr>
        <w:t>” (Imagen sensorial del Orbe) donde elabora un modelo de libro con gráficos para facilitar la docencia; o también en la “Puerta de las Lenguas</w:t>
      </w:r>
      <w:r w:rsidR="000342C2" w:rsidRPr="00DC7F3A">
        <w:rPr>
          <w:rFonts w:ascii="Arial" w:hAnsi="Arial" w:cs="Arial"/>
          <w:color w:val="auto"/>
          <w:sz w:val="24"/>
          <w:szCs w:val="24"/>
        </w:rPr>
        <w:t>"</w:t>
      </w:r>
      <w:r w:rsidRPr="00DC7F3A">
        <w:rPr>
          <w:rFonts w:ascii="Arial" w:hAnsi="Arial" w:cs="Arial"/>
          <w:color w:val="auto"/>
          <w:sz w:val="24"/>
          <w:szCs w:val="24"/>
        </w:rPr>
        <w:t xml:space="preserve">, que es una enciclopedia graduada e inteligente para que sirva de base a la docencia.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Pero es la </w:t>
      </w:r>
      <w:r w:rsidR="000342C2" w:rsidRPr="00DC7F3A">
        <w:rPr>
          <w:rFonts w:ascii="Arial" w:hAnsi="Arial" w:cs="Arial"/>
          <w:color w:val="auto"/>
          <w:sz w:val="24"/>
          <w:szCs w:val="24"/>
        </w:rPr>
        <w:t>"</w:t>
      </w:r>
      <w:r w:rsidRPr="00DC7F3A">
        <w:rPr>
          <w:rFonts w:ascii="Arial" w:hAnsi="Arial" w:cs="Arial"/>
          <w:color w:val="auto"/>
          <w:sz w:val="24"/>
          <w:szCs w:val="24"/>
        </w:rPr>
        <w:t>Didáctica Magna</w:t>
      </w:r>
      <w:r w:rsidR="000342C2" w:rsidRPr="00DC7F3A">
        <w:rPr>
          <w:rFonts w:ascii="Arial" w:hAnsi="Arial" w:cs="Arial"/>
          <w:color w:val="auto"/>
          <w:sz w:val="24"/>
          <w:szCs w:val="24"/>
        </w:rPr>
        <w:t>"</w:t>
      </w:r>
      <w:r w:rsidRPr="00DC7F3A">
        <w:rPr>
          <w:rFonts w:ascii="Arial" w:hAnsi="Arial" w:cs="Arial"/>
          <w:color w:val="auto"/>
          <w:sz w:val="24"/>
          <w:szCs w:val="24"/>
        </w:rPr>
        <w:t xml:space="preserve"> su obra m</w:t>
      </w:r>
      <w:r w:rsidR="000342C2" w:rsidRPr="00DC7F3A">
        <w:rPr>
          <w:rFonts w:ascii="Arial" w:hAnsi="Arial" w:cs="Arial"/>
          <w:color w:val="auto"/>
          <w:sz w:val="24"/>
          <w:szCs w:val="24"/>
        </w:rPr>
        <w:t>á</w:t>
      </w:r>
      <w:r w:rsidRPr="00DC7F3A">
        <w:rPr>
          <w:rFonts w:ascii="Arial" w:hAnsi="Arial" w:cs="Arial"/>
          <w:color w:val="auto"/>
          <w:sz w:val="24"/>
          <w:szCs w:val="24"/>
        </w:rPr>
        <w:t>s personal y genial en la que pretende grabar una metodología infalible, para conseguir la “</w:t>
      </w:r>
      <w:proofErr w:type="spellStart"/>
      <w:r w:rsidRPr="00DC7F3A">
        <w:rPr>
          <w:rFonts w:ascii="Arial" w:hAnsi="Arial" w:cs="Arial"/>
          <w:color w:val="auto"/>
          <w:sz w:val="24"/>
          <w:szCs w:val="24"/>
        </w:rPr>
        <w:t>pansof</w:t>
      </w:r>
      <w:r w:rsidR="000342C2" w:rsidRPr="00DC7F3A">
        <w:rPr>
          <w:rFonts w:ascii="Arial" w:hAnsi="Arial" w:cs="Arial"/>
          <w:color w:val="auto"/>
          <w:sz w:val="24"/>
          <w:szCs w:val="24"/>
        </w:rPr>
        <w:t>í</w:t>
      </w:r>
      <w:r w:rsidRPr="00DC7F3A">
        <w:rPr>
          <w:rFonts w:ascii="Arial" w:hAnsi="Arial" w:cs="Arial"/>
          <w:color w:val="auto"/>
          <w:sz w:val="24"/>
          <w:szCs w:val="24"/>
        </w:rPr>
        <w:t>a</w:t>
      </w:r>
      <w:proofErr w:type="spellEnd"/>
      <w:r w:rsidRPr="00DC7F3A">
        <w:rPr>
          <w:rFonts w:ascii="Arial" w:hAnsi="Arial" w:cs="Arial"/>
          <w:color w:val="auto"/>
          <w:sz w:val="24"/>
          <w:szCs w:val="24"/>
        </w:rPr>
        <w:t>” (el saber todo por todos) mediante la “</w:t>
      </w:r>
      <w:proofErr w:type="spellStart"/>
      <w:r w:rsidRPr="00DC7F3A">
        <w:rPr>
          <w:rFonts w:ascii="Arial" w:hAnsi="Arial" w:cs="Arial"/>
          <w:color w:val="auto"/>
          <w:sz w:val="24"/>
          <w:szCs w:val="24"/>
        </w:rPr>
        <w:t>panergesia</w:t>
      </w:r>
      <w:proofErr w:type="spellEnd"/>
      <w:r w:rsidRPr="00DC7F3A">
        <w:rPr>
          <w:rFonts w:ascii="Arial" w:hAnsi="Arial" w:cs="Arial"/>
          <w:color w:val="auto"/>
          <w:sz w:val="24"/>
          <w:szCs w:val="24"/>
        </w:rPr>
        <w:t xml:space="preserve">” (poniendo en juego todos los recursos). Late en ella una teoría ambiciosa del aprendizaje, incluso para deficientes de todo tipo. Y se apoya en una teoría de la enseñanza, exigiendo al docente habilidad, creatividad, dedicación y sobre todo fe en el triunfo.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Todo ello lo desarrolla en las tres partes en que, de una manera muy ordenada y graduada, pretende conseguir el objetivo. Las partes son: Didáctica General (</w:t>
      </w:r>
      <w:proofErr w:type="spellStart"/>
      <w:r w:rsidRPr="00DC7F3A">
        <w:rPr>
          <w:rFonts w:ascii="Arial" w:hAnsi="Arial" w:cs="Arial"/>
          <w:color w:val="auto"/>
          <w:sz w:val="24"/>
          <w:szCs w:val="24"/>
        </w:rPr>
        <w:t>Cáps</w:t>
      </w:r>
      <w:proofErr w:type="spellEnd"/>
      <w:r w:rsidRPr="00DC7F3A">
        <w:rPr>
          <w:rFonts w:ascii="Arial" w:hAnsi="Arial" w:cs="Arial"/>
          <w:color w:val="auto"/>
          <w:sz w:val="24"/>
          <w:szCs w:val="24"/>
        </w:rPr>
        <w:t>. 1 – 9),  Didáctica Especial (C. 10 – 14) y Organización Escolar (C. 15 – 33).  Están sazonadas de gran dosis de utopía, pero está expresadas con una claridad meridiana, que es el factor que la h</w:t>
      </w:r>
      <w:r w:rsidR="000342C2" w:rsidRPr="00DC7F3A">
        <w:rPr>
          <w:rFonts w:ascii="Arial" w:hAnsi="Arial" w:cs="Arial"/>
          <w:color w:val="auto"/>
          <w:sz w:val="24"/>
          <w:szCs w:val="24"/>
        </w:rPr>
        <w:t>izo</w:t>
      </w:r>
      <w:r w:rsidRPr="00DC7F3A">
        <w:rPr>
          <w:rFonts w:ascii="Arial" w:hAnsi="Arial" w:cs="Arial"/>
          <w:color w:val="auto"/>
          <w:sz w:val="24"/>
          <w:szCs w:val="24"/>
        </w:rPr>
        <w:t xml:space="preserve"> convertirse en libro universalmente conocido y admirado. Se busca la perfecta sistematización de las acciones educadoras y se promete el resultado seguro, si se emplean los procedimientos indicados y de forma firme.</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lastRenderedPageBreak/>
        <w:t xml:space="preserve">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Se preocupa de las diferentes etapas del desarrollo educativo y separa por edades la educación, con el fin de colocar los conocimientos en espiral. Habla de la globalidad de las unidades. Cada aprendizaje debe formar parte de otro y hay que buscar la firmeza de las bases para asegurar la consistencia del  edificio que pretende conseguir.</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0342C2"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Sus contribuciones a las técnicas de enseñanza que, junto con sus principios educativos, se consideran como “seguros” rozan en ocasiones lo ingenuo o lo irónico,  pero expresan su serena confianza en las metodologías que se apoyan en teorías demostradas y no sólo en sospechas y deseos.</w:t>
      </w:r>
    </w:p>
    <w:p w:rsidR="000342C2" w:rsidRPr="00DC7F3A" w:rsidRDefault="000342C2" w:rsidP="00DC7F3A">
      <w:pPr>
        <w:pStyle w:val="NormalWeb"/>
        <w:spacing w:before="0" w:beforeAutospacing="0" w:after="0" w:afterAutospacing="0"/>
        <w:jc w:val="both"/>
        <w:rPr>
          <w:rFonts w:ascii="Arial" w:hAnsi="Arial" w:cs="Arial"/>
          <w:color w:val="auto"/>
          <w:sz w:val="24"/>
          <w:szCs w:val="24"/>
        </w:rPr>
      </w:pPr>
    </w:p>
    <w:p w:rsidR="00FF341A" w:rsidRPr="00DC7F3A" w:rsidRDefault="000342C2" w:rsidP="00DC7F3A">
      <w:pPr>
        <w:pStyle w:val="NormalWeb"/>
        <w:spacing w:before="0" w:beforeAutospacing="0" w:after="0" w:afterAutospacing="0"/>
        <w:jc w:val="both"/>
        <w:rPr>
          <w:rFonts w:ascii="Arial" w:hAnsi="Arial" w:cs="Arial"/>
          <w:bCs/>
          <w:color w:val="auto"/>
          <w:sz w:val="24"/>
          <w:szCs w:val="24"/>
        </w:rPr>
      </w:pPr>
      <w:r w:rsidRPr="00DC7F3A">
        <w:rPr>
          <w:rFonts w:ascii="Arial" w:hAnsi="Arial" w:cs="Arial"/>
          <w:color w:val="auto"/>
          <w:sz w:val="24"/>
          <w:szCs w:val="24"/>
        </w:rPr>
        <w:t xml:space="preserve">  </w:t>
      </w:r>
      <w:r w:rsidR="00FF341A" w:rsidRPr="00DC7F3A">
        <w:rPr>
          <w:rFonts w:ascii="Arial" w:hAnsi="Arial" w:cs="Arial"/>
          <w:color w:val="auto"/>
          <w:sz w:val="24"/>
          <w:szCs w:val="24"/>
        </w:rPr>
        <w:t xml:space="preserve"> Es interesante la clasificación de las edades pedagógicas del hombre, las cuales, desde </w:t>
      </w:r>
      <w:proofErr w:type="spellStart"/>
      <w:r w:rsidR="00FF341A" w:rsidRPr="00DC7F3A">
        <w:rPr>
          <w:rFonts w:ascii="Arial" w:hAnsi="Arial" w:cs="Arial"/>
          <w:color w:val="auto"/>
          <w:sz w:val="24"/>
          <w:szCs w:val="24"/>
        </w:rPr>
        <w:t>Comenio</w:t>
      </w:r>
      <w:proofErr w:type="spellEnd"/>
      <w:r w:rsidR="00FF341A" w:rsidRPr="00DC7F3A">
        <w:rPr>
          <w:rFonts w:ascii="Arial" w:hAnsi="Arial" w:cs="Arial"/>
          <w:color w:val="auto"/>
          <w:sz w:val="24"/>
          <w:szCs w:val="24"/>
        </w:rPr>
        <w:t>, han  sido tan clásicas que una y otra vez han sido tenidas en cuenta por todos los legisladores y por todos los planes de estudio de los países. La etapa de la</w:t>
      </w:r>
      <w:r w:rsidR="00FF341A" w:rsidRPr="00DC7F3A">
        <w:rPr>
          <w:rFonts w:ascii="Arial" w:hAnsi="Arial" w:cs="Arial"/>
          <w:bCs/>
          <w:color w:val="auto"/>
          <w:sz w:val="24"/>
          <w:szCs w:val="24"/>
        </w:rPr>
        <w:t xml:space="preserve"> escuela maternal de </w:t>
      </w:r>
      <w:smartTag w:uri="urn:schemas-microsoft-com:office:smarttags" w:element="metricconverter">
        <w:smartTagPr>
          <w:attr w:name="ProductID" w:val="0 a"/>
        </w:smartTagPr>
        <w:r w:rsidR="00FF341A" w:rsidRPr="00DC7F3A">
          <w:rPr>
            <w:rFonts w:ascii="Arial" w:hAnsi="Arial" w:cs="Arial"/>
            <w:bCs/>
            <w:color w:val="auto"/>
            <w:sz w:val="24"/>
            <w:szCs w:val="24"/>
          </w:rPr>
          <w:t>0 a</w:t>
        </w:r>
      </w:smartTag>
      <w:r w:rsidR="00FF341A" w:rsidRPr="00DC7F3A">
        <w:rPr>
          <w:rFonts w:ascii="Arial" w:hAnsi="Arial" w:cs="Arial"/>
          <w:bCs/>
          <w:color w:val="auto"/>
          <w:sz w:val="24"/>
          <w:szCs w:val="24"/>
        </w:rPr>
        <w:t xml:space="preserve"> 6 años, la etapa elemental o primaria de </w:t>
      </w:r>
      <w:smartTag w:uri="urn:schemas-microsoft-com:office:smarttags" w:element="metricconverter">
        <w:smartTagPr>
          <w:attr w:name="ProductID" w:val="6 a"/>
        </w:smartTagPr>
        <w:r w:rsidR="00FF341A" w:rsidRPr="00DC7F3A">
          <w:rPr>
            <w:rFonts w:ascii="Arial" w:hAnsi="Arial" w:cs="Arial"/>
            <w:bCs/>
            <w:color w:val="auto"/>
            <w:sz w:val="24"/>
            <w:szCs w:val="24"/>
          </w:rPr>
          <w:t>6 a</w:t>
        </w:r>
      </w:smartTag>
      <w:r w:rsidR="00FF341A" w:rsidRPr="00DC7F3A">
        <w:rPr>
          <w:rFonts w:ascii="Arial" w:hAnsi="Arial" w:cs="Arial"/>
          <w:bCs/>
          <w:color w:val="auto"/>
          <w:sz w:val="24"/>
          <w:szCs w:val="24"/>
        </w:rPr>
        <w:t xml:space="preserve"> 12 y la etapa secundaria de </w:t>
      </w:r>
      <w:smartTag w:uri="urn:schemas-microsoft-com:office:smarttags" w:element="metricconverter">
        <w:smartTagPr>
          <w:attr w:name="ProductID" w:val="12 a"/>
        </w:smartTagPr>
        <w:r w:rsidR="00FF341A" w:rsidRPr="00DC7F3A">
          <w:rPr>
            <w:rFonts w:ascii="Arial" w:hAnsi="Arial" w:cs="Arial"/>
            <w:bCs/>
            <w:color w:val="auto"/>
            <w:sz w:val="24"/>
            <w:szCs w:val="24"/>
          </w:rPr>
          <w:t>12 a</w:t>
        </w:r>
      </w:smartTag>
      <w:r w:rsidR="00FF341A" w:rsidRPr="00DC7F3A">
        <w:rPr>
          <w:rFonts w:ascii="Arial" w:hAnsi="Arial" w:cs="Arial"/>
          <w:bCs/>
          <w:color w:val="auto"/>
          <w:sz w:val="24"/>
          <w:szCs w:val="24"/>
        </w:rPr>
        <w:t xml:space="preserve"> 18</w:t>
      </w:r>
    </w:p>
    <w:p w:rsidR="00FF341A" w:rsidRPr="00DC7F3A" w:rsidRDefault="00FF341A" w:rsidP="00DC7F3A">
      <w:pPr>
        <w:jc w:val="both"/>
        <w:rPr>
          <w:color w:val="auto"/>
          <w:sz w:val="24"/>
          <w:szCs w:val="24"/>
        </w:rPr>
      </w:pPr>
    </w:p>
    <w:p w:rsidR="00FF341A" w:rsidRPr="00DC7F3A" w:rsidRDefault="00FF341A" w:rsidP="00DC7F3A">
      <w:pPr>
        <w:jc w:val="both"/>
        <w:rPr>
          <w:color w:val="auto"/>
          <w:sz w:val="24"/>
          <w:szCs w:val="24"/>
        </w:rPr>
      </w:pPr>
      <w:r w:rsidRPr="00DC7F3A">
        <w:rPr>
          <w:color w:val="auto"/>
          <w:sz w:val="24"/>
          <w:szCs w:val="24"/>
        </w:rPr>
        <w:t xml:space="preserve">    La parte que dedica la Didáctica Magna a la etapa inicial intuye que es fundamental para preparar la base del desarrollo posterior. Es intuición genial de </w:t>
      </w:r>
      <w:proofErr w:type="spellStart"/>
      <w:r w:rsidRPr="00DC7F3A">
        <w:rPr>
          <w:color w:val="auto"/>
          <w:sz w:val="24"/>
          <w:szCs w:val="24"/>
        </w:rPr>
        <w:t>Comenio</w:t>
      </w:r>
      <w:proofErr w:type="spellEnd"/>
      <w:r w:rsidRPr="00DC7F3A">
        <w:rPr>
          <w:color w:val="auto"/>
          <w:sz w:val="24"/>
          <w:szCs w:val="24"/>
        </w:rPr>
        <w:t>, impensable en su tiempo</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r w:rsidR="00DC7F3A">
        <w:rPr>
          <w:rFonts w:ascii="Arial" w:hAnsi="Arial" w:cs="Arial"/>
          <w:color w:val="auto"/>
          <w:sz w:val="24"/>
          <w:szCs w:val="24"/>
        </w:rPr>
        <w:t xml:space="preserve">   + </w:t>
      </w:r>
      <w:r w:rsidRPr="00DC7F3A">
        <w:rPr>
          <w:rFonts w:ascii="Arial" w:hAnsi="Arial" w:cs="Arial"/>
          <w:color w:val="auto"/>
          <w:sz w:val="24"/>
          <w:szCs w:val="24"/>
        </w:rPr>
        <w:t xml:space="preserve">  </w:t>
      </w:r>
      <w:r w:rsidRPr="00DC7F3A">
        <w:rPr>
          <w:rFonts w:ascii="Arial" w:hAnsi="Arial" w:cs="Arial"/>
          <w:bCs/>
          <w:color w:val="auto"/>
          <w:sz w:val="24"/>
          <w:szCs w:val="24"/>
        </w:rPr>
        <w:t xml:space="preserve">La escuela elemental, la </w:t>
      </w:r>
      <w:r w:rsidRPr="00DC7F3A">
        <w:rPr>
          <w:rFonts w:ascii="Arial" w:hAnsi="Arial" w:cs="Arial"/>
          <w:color w:val="auto"/>
          <w:sz w:val="24"/>
          <w:szCs w:val="24"/>
        </w:rPr>
        <w:t>primaria (hasta los 12 años.) debe ser universal e incluso obligatoria, para asegurar la educación mínima de todo hombre. En ella se enseña una instrucción general y virtudes. Se cultiva la inteligencia, la memoria y la imaginación.</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r w:rsidR="00DC7F3A">
        <w:rPr>
          <w:rFonts w:ascii="Arial" w:hAnsi="Arial" w:cs="Arial"/>
          <w:color w:val="auto"/>
          <w:sz w:val="24"/>
          <w:szCs w:val="24"/>
        </w:rPr>
        <w:t xml:space="preserve">+ </w:t>
      </w:r>
      <w:r w:rsidRPr="00DC7F3A">
        <w:rPr>
          <w:rFonts w:ascii="Arial" w:hAnsi="Arial" w:cs="Arial"/>
          <w:color w:val="auto"/>
          <w:sz w:val="24"/>
          <w:szCs w:val="24"/>
        </w:rPr>
        <w:t xml:space="preserve"> </w:t>
      </w:r>
      <w:r w:rsidRPr="00DC7F3A">
        <w:rPr>
          <w:rFonts w:ascii="Arial" w:hAnsi="Arial" w:cs="Arial"/>
          <w:bCs/>
          <w:color w:val="auto"/>
          <w:sz w:val="24"/>
          <w:szCs w:val="24"/>
        </w:rPr>
        <w:t>La escuela latina o gimnasio</w:t>
      </w:r>
      <w:r w:rsidRPr="00DC7F3A">
        <w:rPr>
          <w:rFonts w:ascii="Arial" w:hAnsi="Arial" w:cs="Arial"/>
          <w:color w:val="auto"/>
          <w:sz w:val="24"/>
          <w:szCs w:val="24"/>
        </w:rPr>
        <w:t xml:space="preserve"> lleva de los </w:t>
      </w:r>
      <w:smartTag w:uri="urn:schemas-microsoft-com:office:smarttags" w:element="metricconverter">
        <w:smartTagPr>
          <w:attr w:name="ProductID" w:val="12 a"/>
        </w:smartTagPr>
        <w:r w:rsidRPr="00DC7F3A">
          <w:rPr>
            <w:rFonts w:ascii="Arial" w:hAnsi="Arial" w:cs="Arial"/>
            <w:color w:val="auto"/>
            <w:sz w:val="24"/>
            <w:szCs w:val="24"/>
          </w:rPr>
          <w:t>12 a</w:t>
        </w:r>
      </w:smartTag>
      <w:r w:rsidRPr="00DC7F3A">
        <w:rPr>
          <w:rFonts w:ascii="Arial" w:hAnsi="Arial" w:cs="Arial"/>
          <w:color w:val="auto"/>
          <w:sz w:val="24"/>
          <w:szCs w:val="24"/>
        </w:rPr>
        <w:t xml:space="preserve"> los 18 años. Sirve para preparar a los alumnos para estudios superiores. Cuando acaban esta escuela los alumnos realizan un examen para comprobar quienes son aptos para entrar en la academia o etapa de la Universidad.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r w:rsidR="00DC7F3A">
        <w:rPr>
          <w:rFonts w:ascii="Arial" w:hAnsi="Arial" w:cs="Arial"/>
          <w:color w:val="auto"/>
          <w:sz w:val="24"/>
          <w:szCs w:val="24"/>
        </w:rPr>
        <w:t xml:space="preserve">+ </w:t>
      </w:r>
      <w:r w:rsidRPr="00DC7F3A">
        <w:rPr>
          <w:rFonts w:ascii="Arial" w:hAnsi="Arial" w:cs="Arial"/>
          <w:color w:val="auto"/>
          <w:sz w:val="24"/>
          <w:szCs w:val="24"/>
        </w:rPr>
        <w:t xml:space="preserve">  </w:t>
      </w:r>
      <w:r w:rsidRPr="00DC7F3A">
        <w:rPr>
          <w:rFonts w:ascii="Arial" w:hAnsi="Arial" w:cs="Arial"/>
          <w:bCs/>
          <w:color w:val="auto"/>
          <w:sz w:val="24"/>
          <w:szCs w:val="24"/>
        </w:rPr>
        <w:t>La academia</w:t>
      </w:r>
      <w:r w:rsidRPr="00DC7F3A">
        <w:rPr>
          <w:rFonts w:ascii="Arial" w:hAnsi="Arial" w:cs="Arial"/>
          <w:color w:val="auto"/>
          <w:sz w:val="24"/>
          <w:szCs w:val="24"/>
        </w:rPr>
        <w:t xml:space="preserve">: de los </w:t>
      </w:r>
      <w:smartTag w:uri="urn:schemas-microsoft-com:office:smarttags" w:element="metricconverter">
        <w:smartTagPr>
          <w:attr w:name="ProductID" w:val="18 a"/>
        </w:smartTagPr>
        <w:r w:rsidRPr="00DC7F3A">
          <w:rPr>
            <w:rFonts w:ascii="Arial" w:hAnsi="Arial" w:cs="Arial"/>
            <w:color w:val="auto"/>
            <w:sz w:val="24"/>
            <w:szCs w:val="24"/>
          </w:rPr>
          <w:t>18 a</w:t>
        </w:r>
      </w:smartTag>
      <w:r w:rsidRPr="00DC7F3A">
        <w:rPr>
          <w:rFonts w:ascii="Arial" w:hAnsi="Arial" w:cs="Arial"/>
          <w:color w:val="auto"/>
          <w:sz w:val="24"/>
          <w:szCs w:val="24"/>
        </w:rPr>
        <w:t xml:space="preserve"> los 25 años, es muy parecida a la universidad y queda reservada para los que están dotados por la naturaleza para ello.</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roofErr w:type="spellStart"/>
      <w:r w:rsidRPr="00DC7F3A">
        <w:rPr>
          <w:rFonts w:ascii="Arial" w:hAnsi="Arial" w:cs="Arial"/>
          <w:color w:val="auto"/>
          <w:sz w:val="24"/>
          <w:szCs w:val="24"/>
        </w:rPr>
        <w:t>Comenio</w:t>
      </w:r>
      <w:proofErr w:type="spellEnd"/>
      <w:r w:rsidRPr="00DC7F3A">
        <w:rPr>
          <w:rFonts w:ascii="Arial" w:hAnsi="Arial" w:cs="Arial"/>
          <w:color w:val="auto"/>
          <w:sz w:val="24"/>
          <w:szCs w:val="24"/>
        </w:rPr>
        <w:t xml:space="preserve"> introduce una innovación: el estudio de las mujeres, ya que estas son tanto o más inteligentes que los hombres. También incluye la educación para las mentes menos capacitadas, ya que estas son las que más ayuda necesitan para llegar, aunque sea, a aprender costumbres sanas. Intenta que el estudio empiece por cosas sencillas y luego vaya a las más complejas. </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p>
    <w:p w:rsidR="00FF341A" w:rsidRPr="00DC7F3A" w:rsidRDefault="00FF341A"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También intenta que la educación sea razonada y que los alumnos o sólo aprendan, sino que reflexionen. La educación debe llevarles a la libertad y al gozo de vivir.  En el siglo XXI no se hubieran dicho mejor las cosas, que </w:t>
      </w:r>
      <w:proofErr w:type="spellStart"/>
      <w:r w:rsidRPr="00DC7F3A">
        <w:rPr>
          <w:rFonts w:ascii="Arial" w:hAnsi="Arial" w:cs="Arial"/>
          <w:color w:val="auto"/>
          <w:sz w:val="24"/>
          <w:szCs w:val="24"/>
        </w:rPr>
        <w:t>Comenio</w:t>
      </w:r>
      <w:proofErr w:type="spellEnd"/>
      <w:r w:rsidRPr="00DC7F3A">
        <w:rPr>
          <w:rFonts w:ascii="Arial" w:hAnsi="Arial" w:cs="Arial"/>
          <w:color w:val="auto"/>
          <w:sz w:val="24"/>
          <w:szCs w:val="24"/>
        </w:rPr>
        <w:t xml:space="preserve"> intuyó cuatro siglos antes.</w:t>
      </w:r>
    </w:p>
    <w:p w:rsidR="00FF341A" w:rsidRPr="00DC7F3A" w:rsidRDefault="00FF341A" w:rsidP="00DC7F3A">
      <w:pPr>
        <w:pStyle w:val="NormalWeb"/>
        <w:spacing w:before="0" w:beforeAutospacing="0" w:after="0" w:afterAutospacing="0"/>
        <w:jc w:val="both"/>
        <w:rPr>
          <w:rFonts w:ascii="Arial" w:hAnsi="Arial" w:cs="Arial"/>
          <w:color w:val="auto"/>
          <w:sz w:val="24"/>
          <w:szCs w:val="24"/>
        </w:rPr>
      </w:pPr>
    </w:p>
    <w:p w:rsidR="0049095D" w:rsidRPr="00DC7F3A" w:rsidRDefault="0049095D" w:rsidP="00DC7F3A">
      <w:pPr>
        <w:jc w:val="both"/>
        <w:rPr>
          <w:rStyle w:val="estilo21"/>
          <w:color w:val="auto"/>
          <w:sz w:val="24"/>
          <w:szCs w:val="24"/>
        </w:rPr>
      </w:pPr>
    </w:p>
    <w:p w:rsidR="000342C2" w:rsidRPr="00B242BF" w:rsidRDefault="00723146" w:rsidP="00DC7F3A">
      <w:pPr>
        <w:jc w:val="both"/>
        <w:rPr>
          <w:rStyle w:val="estilo21"/>
          <w:b w:val="0"/>
          <w:color w:val="FF0000"/>
          <w:sz w:val="28"/>
          <w:szCs w:val="28"/>
        </w:rPr>
      </w:pPr>
      <w:r w:rsidRPr="00B242BF">
        <w:rPr>
          <w:rStyle w:val="estilo21"/>
          <w:color w:val="FF0000"/>
          <w:sz w:val="28"/>
          <w:szCs w:val="28"/>
        </w:rPr>
        <w:t xml:space="preserve">  </w:t>
      </w:r>
      <w:r w:rsidR="000342C2" w:rsidRPr="00B242BF">
        <w:rPr>
          <w:rStyle w:val="estilo21"/>
          <w:color w:val="FF0000"/>
          <w:sz w:val="28"/>
          <w:szCs w:val="28"/>
        </w:rPr>
        <w:t xml:space="preserve">4   </w:t>
      </w:r>
      <w:r w:rsidRPr="00B242BF">
        <w:rPr>
          <w:rStyle w:val="estilo21"/>
          <w:color w:val="FF0000"/>
          <w:sz w:val="28"/>
          <w:szCs w:val="28"/>
        </w:rPr>
        <w:t xml:space="preserve">Los otros racionalistas </w:t>
      </w:r>
    </w:p>
    <w:p w:rsidR="008A4575" w:rsidRPr="00DC7F3A" w:rsidRDefault="006A27B2" w:rsidP="00DC7F3A">
      <w:pPr>
        <w:jc w:val="both"/>
        <w:rPr>
          <w:color w:val="auto"/>
          <w:sz w:val="24"/>
          <w:szCs w:val="24"/>
        </w:rPr>
      </w:pPr>
      <w:r w:rsidRPr="00DC7F3A">
        <w:rPr>
          <w:color w:val="auto"/>
          <w:sz w:val="24"/>
          <w:szCs w:val="24"/>
        </w:rPr>
        <w:fldChar w:fldCharType="begin"/>
      </w:r>
      <w:r w:rsidR="008A4575" w:rsidRPr="00DC7F3A">
        <w:rPr>
          <w:color w:val="auto"/>
          <w:sz w:val="24"/>
          <w:szCs w:val="24"/>
        </w:rPr>
        <w:instrText xml:space="preserve"> HYPERLINK "https://es.wikipedia.org/wiki/Balthasar_Bekker" </w:instrText>
      </w:r>
      <w:r w:rsidRPr="00DC7F3A">
        <w:rPr>
          <w:color w:val="auto"/>
          <w:sz w:val="24"/>
          <w:szCs w:val="24"/>
        </w:rPr>
        <w:fldChar w:fldCharType="separate"/>
      </w:r>
    </w:p>
    <w:p w:rsidR="00723146" w:rsidRPr="00DC7F3A" w:rsidRDefault="000342C2" w:rsidP="00DC7F3A">
      <w:pPr>
        <w:jc w:val="both"/>
        <w:rPr>
          <w:color w:val="auto"/>
          <w:sz w:val="24"/>
          <w:szCs w:val="24"/>
        </w:rPr>
      </w:pPr>
      <w:r w:rsidRPr="00DC7F3A">
        <w:rPr>
          <w:bCs/>
          <w:color w:val="auto"/>
          <w:sz w:val="24"/>
          <w:szCs w:val="24"/>
        </w:rPr>
        <w:t xml:space="preserve">    </w:t>
      </w:r>
      <w:r w:rsidRPr="00DC7F3A">
        <w:rPr>
          <w:color w:val="auto"/>
          <w:sz w:val="24"/>
          <w:szCs w:val="24"/>
        </w:rPr>
        <w:t>•</w:t>
      </w:r>
      <w:r w:rsidRPr="0055628B">
        <w:rPr>
          <w:bCs/>
          <w:sz w:val="24"/>
          <w:szCs w:val="24"/>
        </w:rPr>
        <w:t xml:space="preserve"> </w:t>
      </w:r>
      <w:proofErr w:type="spellStart"/>
      <w:r w:rsidR="008A4575" w:rsidRPr="0055628B">
        <w:rPr>
          <w:bCs/>
          <w:sz w:val="24"/>
          <w:szCs w:val="24"/>
        </w:rPr>
        <w:t>Balthasar</w:t>
      </w:r>
      <w:proofErr w:type="spellEnd"/>
      <w:r w:rsidRPr="0055628B">
        <w:rPr>
          <w:bCs/>
          <w:sz w:val="24"/>
          <w:szCs w:val="24"/>
        </w:rPr>
        <w:t xml:space="preserve"> </w:t>
      </w:r>
      <w:proofErr w:type="spellStart"/>
      <w:r w:rsidR="008A4575" w:rsidRPr="0055628B">
        <w:rPr>
          <w:bCs/>
          <w:sz w:val="24"/>
          <w:szCs w:val="24"/>
        </w:rPr>
        <w:t>Bekker</w:t>
      </w:r>
      <w:proofErr w:type="spellEnd"/>
      <w:r w:rsidR="009C7572" w:rsidRPr="0055628B">
        <w:rPr>
          <w:bCs/>
          <w:sz w:val="24"/>
          <w:szCs w:val="24"/>
        </w:rPr>
        <w:t xml:space="preserve"> </w:t>
      </w:r>
      <w:r w:rsidR="003227E4" w:rsidRPr="0055628B">
        <w:rPr>
          <w:bCs/>
          <w:sz w:val="24"/>
          <w:szCs w:val="24"/>
        </w:rPr>
        <w:t>(</w:t>
      </w:r>
      <w:r w:rsidR="009C7572" w:rsidRPr="0055628B">
        <w:rPr>
          <w:bCs/>
          <w:sz w:val="24"/>
          <w:szCs w:val="24"/>
        </w:rPr>
        <w:t>1634-1698)</w:t>
      </w:r>
      <w:r w:rsidR="009C7572" w:rsidRPr="00DC7F3A">
        <w:rPr>
          <w:bCs/>
          <w:color w:val="auto"/>
          <w:sz w:val="24"/>
          <w:szCs w:val="24"/>
        </w:rPr>
        <w:t xml:space="preserve"> Fue un</w:t>
      </w:r>
      <w:r w:rsidR="008A4575" w:rsidRPr="00DC7F3A">
        <w:rPr>
          <w:color w:val="auto"/>
          <w:sz w:val="24"/>
          <w:szCs w:val="24"/>
        </w:rPr>
        <w:t xml:space="preserve"> ministro holandés autor de trabajos filosóficos y teológicos. Fue una figura clave al final de las persecuciones de brujería </w:t>
      </w:r>
      <w:r w:rsidR="0055628B">
        <w:rPr>
          <w:color w:val="auto"/>
          <w:sz w:val="24"/>
          <w:szCs w:val="24"/>
        </w:rPr>
        <w:t xml:space="preserve">en </w:t>
      </w:r>
      <w:r w:rsidR="008A4575" w:rsidRPr="00DC7F3A">
        <w:rPr>
          <w:color w:val="auto"/>
          <w:sz w:val="24"/>
          <w:szCs w:val="24"/>
        </w:rPr>
        <w:t>la Europa moderna temprana. Su trabajo más conocido es</w:t>
      </w:r>
      <w:r w:rsidR="00416FB6" w:rsidRPr="00DC7F3A">
        <w:rPr>
          <w:color w:val="auto"/>
          <w:sz w:val="24"/>
          <w:szCs w:val="24"/>
        </w:rPr>
        <w:t xml:space="preserve"> "</w:t>
      </w:r>
      <w:r w:rsidR="008A4575" w:rsidRPr="00DC7F3A">
        <w:rPr>
          <w:color w:val="auto"/>
          <w:sz w:val="24"/>
          <w:szCs w:val="24"/>
        </w:rPr>
        <w:t> </w:t>
      </w:r>
      <w:r w:rsidR="008A4575" w:rsidRPr="00DC7F3A">
        <w:rPr>
          <w:i/>
          <w:iCs/>
          <w:color w:val="auto"/>
          <w:sz w:val="24"/>
          <w:szCs w:val="24"/>
        </w:rPr>
        <w:t xml:space="preserve">De </w:t>
      </w:r>
      <w:proofErr w:type="spellStart"/>
      <w:r w:rsidR="008A4575" w:rsidRPr="00DC7F3A">
        <w:rPr>
          <w:i/>
          <w:iCs/>
          <w:color w:val="auto"/>
          <w:sz w:val="24"/>
          <w:szCs w:val="24"/>
        </w:rPr>
        <w:t>Betoverde</w:t>
      </w:r>
      <w:proofErr w:type="spellEnd"/>
      <w:r w:rsidRPr="00DC7F3A">
        <w:rPr>
          <w:i/>
          <w:iCs/>
          <w:color w:val="auto"/>
          <w:sz w:val="24"/>
          <w:szCs w:val="24"/>
        </w:rPr>
        <w:t xml:space="preserve"> </w:t>
      </w:r>
      <w:proofErr w:type="spellStart"/>
      <w:r w:rsidR="008A4575" w:rsidRPr="00DC7F3A">
        <w:rPr>
          <w:i/>
          <w:iCs/>
          <w:color w:val="auto"/>
          <w:sz w:val="24"/>
          <w:szCs w:val="24"/>
        </w:rPr>
        <w:t>Weereld</w:t>
      </w:r>
      <w:proofErr w:type="spellEnd"/>
      <w:r w:rsidR="008A4575" w:rsidRPr="00DC7F3A">
        <w:rPr>
          <w:color w:val="auto"/>
          <w:sz w:val="24"/>
          <w:szCs w:val="24"/>
        </w:rPr>
        <w:t> </w:t>
      </w:r>
      <w:r w:rsidR="00416FB6" w:rsidRPr="00DC7F3A">
        <w:rPr>
          <w:color w:val="auto"/>
          <w:sz w:val="24"/>
          <w:szCs w:val="24"/>
        </w:rPr>
        <w:t>"</w:t>
      </w:r>
      <w:r w:rsidRPr="00DC7F3A">
        <w:rPr>
          <w:color w:val="auto"/>
          <w:sz w:val="24"/>
          <w:szCs w:val="24"/>
        </w:rPr>
        <w:t xml:space="preserve"> </w:t>
      </w:r>
      <w:r w:rsidR="008A4575" w:rsidRPr="00DC7F3A">
        <w:rPr>
          <w:color w:val="auto"/>
          <w:sz w:val="24"/>
          <w:szCs w:val="24"/>
        </w:rPr>
        <w:t>(1691), o </w:t>
      </w:r>
      <w:r w:rsidR="00416FB6" w:rsidRPr="00DC7F3A">
        <w:rPr>
          <w:color w:val="auto"/>
          <w:sz w:val="24"/>
          <w:szCs w:val="24"/>
        </w:rPr>
        <w:t>"</w:t>
      </w:r>
      <w:r w:rsidR="008A4575" w:rsidRPr="00DC7F3A">
        <w:rPr>
          <w:i/>
          <w:iCs/>
          <w:color w:val="auto"/>
          <w:sz w:val="24"/>
          <w:szCs w:val="24"/>
        </w:rPr>
        <w:t>El Mundial Embrujado</w:t>
      </w:r>
      <w:r w:rsidR="00416FB6" w:rsidRPr="00DC7F3A">
        <w:rPr>
          <w:i/>
          <w:iCs/>
          <w:color w:val="auto"/>
          <w:sz w:val="24"/>
          <w:szCs w:val="24"/>
        </w:rPr>
        <w:t>"</w:t>
      </w:r>
      <w:r w:rsidR="008A4575" w:rsidRPr="00DC7F3A">
        <w:rPr>
          <w:color w:val="auto"/>
          <w:sz w:val="24"/>
          <w:szCs w:val="24"/>
        </w:rPr>
        <w:t> (1695).</w:t>
      </w:r>
      <w:r w:rsidR="009C7572" w:rsidRPr="00DC7F3A">
        <w:rPr>
          <w:color w:val="auto"/>
          <w:sz w:val="24"/>
          <w:szCs w:val="24"/>
        </w:rPr>
        <w:t xml:space="preserve"> Era hijo de un pastor protestante</w:t>
      </w:r>
      <w:r w:rsidR="006A27B2" w:rsidRPr="00DC7F3A">
        <w:rPr>
          <w:color w:val="auto"/>
          <w:sz w:val="24"/>
          <w:szCs w:val="24"/>
        </w:rPr>
        <w:fldChar w:fldCharType="end"/>
      </w:r>
      <w:r w:rsidR="00723146" w:rsidRPr="00DC7F3A">
        <w:rPr>
          <w:color w:val="auto"/>
          <w:sz w:val="24"/>
          <w:szCs w:val="24"/>
        </w:rPr>
        <w:t xml:space="preserve">. Fue educado en </w:t>
      </w:r>
      <w:hyperlink r:id="rId154" w:tooltip="Provincia de Groninga" w:history="1">
        <w:proofErr w:type="spellStart"/>
        <w:r w:rsidR="00723146" w:rsidRPr="00DC7F3A">
          <w:rPr>
            <w:rStyle w:val="Hipervnculo"/>
            <w:color w:val="auto"/>
            <w:sz w:val="24"/>
            <w:szCs w:val="24"/>
            <w:u w:val="none"/>
          </w:rPr>
          <w:t>Groningen</w:t>
        </w:r>
        <w:proofErr w:type="spellEnd"/>
      </w:hyperlink>
      <w:r w:rsidR="00723146" w:rsidRPr="00DC7F3A">
        <w:rPr>
          <w:color w:val="auto"/>
          <w:sz w:val="24"/>
          <w:szCs w:val="24"/>
        </w:rPr>
        <w:t xml:space="preserve">, por Jacob </w:t>
      </w:r>
      <w:proofErr w:type="spellStart"/>
      <w:r w:rsidR="00723146" w:rsidRPr="00DC7F3A">
        <w:rPr>
          <w:color w:val="auto"/>
          <w:sz w:val="24"/>
          <w:szCs w:val="24"/>
        </w:rPr>
        <w:t>Alting</w:t>
      </w:r>
      <w:proofErr w:type="spellEnd"/>
      <w:r w:rsidR="00723146" w:rsidRPr="00DC7F3A">
        <w:rPr>
          <w:color w:val="auto"/>
          <w:sz w:val="24"/>
          <w:szCs w:val="24"/>
        </w:rPr>
        <w:t xml:space="preserve"> y </w:t>
      </w:r>
      <w:hyperlink r:id="rId155" w:tooltip="Franeker" w:history="1">
        <w:proofErr w:type="spellStart"/>
        <w:r w:rsidR="00723146" w:rsidRPr="00DC7F3A">
          <w:rPr>
            <w:rStyle w:val="Hipervnculo"/>
            <w:color w:val="auto"/>
            <w:sz w:val="24"/>
            <w:szCs w:val="24"/>
            <w:u w:val="none"/>
          </w:rPr>
          <w:t>Franeker</w:t>
        </w:r>
        <w:proofErr w:type="spellEnd"/>
      </w:hyperlink>
      <w:r w:rsidR="00723146" w:rsidRPr="00DC7F3A">
        <w:rPr>
          <w:color w:val="auto"/>
          <w:sz w:val="24"/>
          <w:szCs w:val="24"/>
        </w:rPr>
        <w:t xml:space="preserve">. Llegó a ser el rector de la </w:t>
      </w:r>
      <w:hyperlink r:id="rId156" w:tooltip="Escuela de latinidad" w:history="1">
        <w:r w:rsidR="00723146" w:rsidRPr="00DC7F3A">
          <w:rPr>
            <w:rStyle w:val="Hipervnculo"/>
            <w:color w:val="auto"/>
            <w:sz w:val="24"/>
            <w:szCs w:val="24"/>
            <w:u w:val="none"/>
          </w:rPr>
          <w:t>escuela latina</w:t>
        </w:r>
      </w:hyperlink>
      <w:r w:rsidR="00723146" w:rsidRPr="00DC7F3A">
        <w:rPr>
          <w:color w:val="auto"/>
          <w:sz w:val="24"/>
          <w:szCs w:val="24"/>
        </w:rPr>
        <w:t xml:space="preserve"> local, y fue nombrado en 1657  pastor en </w:t>
      </w:r>
      <w:proofErr w:type="spellStart"/>
      <w:r w:rsidR="00723146" w:rsidRPr="00DC7F3A">
        <w:rPr>
          <w:color w:val="auto"/>
          <w:sz w:val="24"/>
          <w:szCs w:val="24"/>
        </w:rPr>
        <w:t>O</w:t>
      </w:r>
      <w:r w:rsidR="00182479">
        <w:rPr>
          <w:color w:val="auto"/>
          <w:sz w:val="24"/>
          <w:szCs w:val="24"/>
        </w:rPr>
        <w:t>e</w:t>
      </w:r>
      <w:r w:rsidR="00723146" w:rsidRPr="00DC7F3A">
        <w:rPr>
          <w:color w:val="auto"/>
          <w:sz w:val="24"/>
          <w:szCs w:val="24"/>
        </w:rPr>
        <w:t>sterlittens</w:t>
      </w:r>
      <w:proofErr w:type="spellEnd"/>
      <w:r w:rsidR="00723146" w:rsidRPr="00DC7F3A">
        <w:rPr>
          <w:color w:val="auto"/>
          <w:sz w:val="24"/>
          <w:szCs w:val="24"/>
        </w:rPr>
        <w:t xml:space="preserve"> (</w:t>
      </w:r>
      <w:proofErr w:type="spellStart"/>
      <w:r w:rsidR="006A27B2" w:rsidRPr="00DC7F3A">
        <w:rPr>
          <w:color w:val="auto"/>
          <w:sz w:val="24"/>
          <w:szCs w:val="24"/>
        </w:rPr>
        <w:fldChar w:fldCharType="begin"/>
      </w:r>
      <w:r w:rsidR="00723146" w:rsidRPr="00DC7F3A">
        <w:rPr>
          <w:color w:val="auto"/>
          <w:sz w:val="24"/>
          <w:szCs w:val="24"/>
        </w:rPr>
        <w:instrText xml:space="preserve"> HYPERLINK "https://es.wikipedia.org/wiki/Littenseradiel" \o "Littenseradiel" </w:instrText>
      </w:r>
      <w:r w:rsidR="006A27B2" w:rsidRPr="00DC7F3A">
        <w:rPr>
          <w:color w:val="auto"/>
          <w:sz w:val="24"/>
          <w:szCs w:val="24"/>
        </w:rPr>
        <w:fldChar w:fldCharType="separate"/>
      </w:r>
      <w:r w:rsidR="00723146" w:rsidRPr="00DC7F3A">
        <w:rPr>
          <w:rStyle w:val="Hipervnculo"/>
          <w:color w:val="auto"/>
          <w:sz w:val="24"/>
          <w:szCs w:val="24"/>
          <w:u w:val="none"/>
        </w:rPr>
        <w:t>Littenseradiel</w:t>
      </w:r>
      <w:proofErr w:type="spellEnd"/>
      <w:r w:rsidR="006A27B2" w:rsidRPr="00DC7F3A">
        <w:rPr>
          <w:color w:val="auto"/>
          <w:sz w:val="24"/>
          <w:szCs w:val="24"/>
        </w:rPr>
        <w:fldChar w:fldCharType="end"/>
      </w:r>
      <w:r w:rsidR="00723146" w:rsidRPr="00DC7F3A">
        <w:rPr>
          <w:color w:val="auto"/>
          <w:sz w:val="24"/>
          <w:szCs w:val="24"/>
        </w:rPr>
        <w:t xml:space="preserve">). Fue uno de los primeros en predicar los domingos por la tarde.  </w:t>
      </w:r>
    </w:p>
    <w:p w:rsidR="000342C2" w:rsidRPr="00DC7F3A" w:rsidRDefault="000342C2" w:rsidP="00DC7F3A">
      <w:pPr>
        <w:jc w:val="both"/>
        <w:rPr>
          <w:color w:val="auto"/>
          <w:sz w:val="24"/>
          <w:szCs w:val="24"/>
        </w:rPr>
      </w:pPr>
    </w:p>
    <w:p w:rsidR="00723146" w:rsidRPr="00DC7F3A" w:rsidRDefault="00416FB6"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r w:rsidR="00723146" w:rsidRPr="00DC7F3A">
        <w:rPr>
          <w:rFonts w:ascii="Arial" w:hAnsi="Arial" w:cs="Arial"/>
          <w:color w:val="auto"/>
          <w:sz w:val="24"/>
          <w:szCs w:val="24"/>
        </w:rPr>
        <w:t xml:space="preserve">En 1679 trabajó en </w:t>
      </w:r>
      <w:hyperlink r:id="rId157" w:tooltip="Ámsterdam" w:history="1">
        <w:r w:rsidR="00723146" w:rsidRPr="00DC7F3A">
          <w:rPr>
            <w:rStyle w:val="Hipervnculo"/>
            <w:rFonts w:ascii="Arial" w:hAnsi="Arial" w:cs="Arial"/>
            <w:color w:val="auto"/>
            <w:sz w:val="24"/>
            <w:szCs w:val="24"/>
            <w:u w:val="none"/>
          </w:rPr>
          <w:t>Ámsterdam</w:t>
        </w:r>
      </w:hyperlink>
      <w:r w:rsidR="00723146" w:rsidRPr="00DC7F3A">
        <w:rPr>
          <w:rFonts w:ascii="Arial" w:hAnsi="Arial" w:cs="Arial"/>
          <w:color w:val="auto"/>
          <w:sz w:val="24"/>
          <w:szCs w:val="24"/>
        </w:rPr>
        <w:t xml:space="preserve">, después de ser </w:t>
      </w:r>
      <w:r w:rsidRPr="00DC7F3A">
        <w:rPr>
          <w:rFonts w:ascii="Arial" w:hAnsi="Arial" w:cs="Arial"/>
          <w:color w:val="auto"/>
          <w:sz w:val="24"/>
          <w:szCs w:val="24"/>
        </w:rPr>
        <w:t>enviado</w:t>
      </w:r>
      <w:r w:rsidR="00723146" w:rsidRPr="00DC7F3A">
        <w:rPr>
          <w:rFonts w:ascii="Arial" w:hAnsi="Arial" w:cs="Arial"/>
          <w:color w:val="auto"/>
          <w:sz w:val="24"/>
          <w:szCs w:val="24"/>
        </w:rPr>
        <w:t xml:space="preserve"> desde </w:t>
      </w:r>
      <w:proofErr w:type="spellStart"/>
      <w:r w:rsidR="006A27B2" w:rsidRPr="00DC7F3A">
        <w:rPr>
          <w:rFonts w:ascii="Arial" w:hAnsi="Arial" w:cs="Arial"/>
          <w:color w:val="auto"/>
          <w:sz w:val="24"/>
          <w:szCs w:val="24"/>
        </w:rPr>
        <w:fldChar w:fldCharType="begin"/>
      </w:r>
      <w:r w:rsidR="00723146" w:rsidRPr="00DC7F3A">
        <w:rPr>
          <w:rFonts w:ascii="Arial" w:hAnsi="Arial" w:cs="Arial"/>
          <w:color w:val="auto"/>
          <w:sz w:val="24"/>
          <w:szCs w:val="24"/>
        </w:rPr>
        <w:instrText xml:space="preserve"> HYPERLINK "https://es.wikipedia.org/wiki/Frisia" \o "Frisia" </w:instrText>
      </w:r>
      <w:r w:rsidR="006A27B2" w:rsidRPr="00DC7F3A">
        <w:rPr>
          <w:rFonts w:ascii="Arial" w:hAnsi="Arial" w:cs="Arial"/>
          <w:color w:val="auto"/>
          <w:sz w:val="24"/>
          <w:szCs w:val="24"/>
        </w:rPr>
        <w:fldChar w:fldCharType="separate"/>
      </w:r>
      <w:r w:rsidR="00723146" w:rsidRPr="00DC7F3A">
        <w:rPr>
          <w:rStyle w:val="Hipervnculo"/>
          <w:rFonts w:ascii="Arial" w:hAnsi="Arial" w:cs="Arial"/>
          <w:color w:val="auto"/>
          <w:sz w:val="24"/>
          <w:szCs w:val="24"/>
          <w:u w:val="none"/>
        </w:rPr>
        <w:t>Friesland</w:t>
      </w:r>
      <w:proofErr w:type="spellEnd"/>
      <w:r w:rsidR="00723146" w:rsidRPr="00DC7F3A">
        <w:rPr>
          <w:rStyle w:val="Hipervnculo"/>
          <w:rFonts w:ascii="Arial" w:hAnsi="Arial" w:cs="Arial"/>
          <w:color w:val="auto"/>
          <w:sz w:val="24"/>
          <w:szCs w:val="24"/>
          <w:u w:val="none"/>
        </w:rPr>
        <w:t>.</w:t>
      </w:r>
      <w:r w:rsidR="006A27B2" w:rsidRPr="00DC7F3A">
        <w:rPr>
          <w:rFonts w:ascii="Arial" w:hAnsi="Arial" w:cs="Arial"/>
          <w:color w:val="auto"/>
          <w:sz w:val="24"/>
          <w:szCs w:val="24"/>
        </w:rPr>
        <w:fldChar w:fldCharType="end"/>
      </w:r>
      <w:r w:rsidR="00723146" w:rsidRPr="00DC7F3A">
        <w:rPr>
          <w:rFonts w:ascii="Arial" w:hAnsi="Arial" w:cs="Arial"/>
          <w:color w:val="auto"/>
          <w:sz w:val="24"/>
          <w:szCs w:val="24"/>
        </w:rPr>
        <w:t xml:space="preserve"> En 1683 viajó a Inglaterra y Francia. En pocos meses </w:t>
      </w:r>
      <w:proofErr w:type="spellStart"/>
      <w:r w:rsidR="00723146" w:rsidRPr="00DC7F3A">
        <w:rPr>
          <w:rFonts w:ascii="Arial" w:hAnsi="Arial" w:cs="Arial"/>
          <w:color w:val="auto"/>
          <w:sz w:val="24"/>
          <w:szCs w:val="24"/>
        </w:rPr>
        <w:t>Bekker</w:t>
      </w:r>
      <w:proofErr w:type="spellEnd"/>
      <w:r w:rsidR="00723146" w:rsidRPr="00DC7F3A">
        <w:rPr>
          <w:rFonts w:ascii="Arial" w:hAnsi="Arial" w:cs="Arial"/>
          <w:color w:val="auto"/>
          <w:sz w:val="24"/>
          <w:szCs w:val="24"/>
        </w:rPr>
        <w:t xml:space="preserve"> visitó Londres, Cambridge, Oxford, París y </w:t>
      </w:r>
      <w:hyperlink r:id="rId158" w:tooltip="Lovaina" w:history="1">
        <w:proofErr w:type="spellStart"/>
        <w:r w:rsidR="00723146" w:rsidRPr="00DC7F3A">
          <w:rPr>
            <w:rStyle w:val="Hipervnculo"/>
            <w:rFonts w:ascii="Arial" w:hAnsi="Arial" w:cs="Arial"/>
            <w:color w:val="auto"/>
            <w:sz w:val="24"/>
            <w:szCs w:val="24"/>
            <w:u w:val="none"/>
          </w:rPr>
          <w:t>Leuven</w:t>
        </w:r>
        <w:proofErr w:type="spellEnd"/>
      </w:hyperlink>
      <w:r w:rsidR="00723146" w:rsidRPr="00DC7F3A">
        <w:rPr>
          <w:rFonts w:ascii="Arial" w:hAnsi="Arial" w:cs="Arial"/>
          <w:color w:val="auto"/>
          <w:sz w:val="24"/>
          <w:szCs w:val="24"/>
        </w:rPr>
        <w:t xml:space="preserve">, mostrando un gran interés en el arte de </w:t>
      </w:r>
      <w:hyperlink r:id="rId159" w:tooltip="Fortificación" w:history="1">
        <w:r w:rsidR="00723146" w:rsidRPr="00DC7F3A">
          <w:rPr>
            <w:rStyle w:val="Hipervnculo"/>
            <w:rFonts w:ascii="Arial" w:hAnsi="Arial" w:cs="Arial"/>
            <w:color w:val="auto"/>
            <w:sz w:val="24"/>
            <w:szCs w:val="24"/>
            <w:u w:val="none"/>
          </w:rPr>
          <w:t>fortificación</w:t>
        </w:r>
      </w:hyperlink>
      <w:r w:rsidR="00723146" w:rsidRPr="00DC7F3A">
        <w:rPr>
          <w:rFonts w:ascii="Arial" w:hAnsi="Arial" w:cs="Arial"/>
          <w:color w:val="auto"/>
          <w:sz w:val="24"/>
          <w:szCs w:val="24"/>
        </w:rPr>
        <w:t>.</w:t>
      </w:r>
    </w:p>
    <w:p w:rsidR="000342C2" w:rsidRPr="00DC7F3A" w:rsidRDefault="000342C2" w:rsidP="00DC7F3A">
      <w:pPr>
        <w:pStyle w:val="NormalWeb"/>
        <w:spacing w:before="0" w:beforeAutospacing="0" w:after="0" w:afterAutospacing="0"/>
        <w:jc w:val="both"/>
        <w:rPr>
          <w:rFonts w:ascii="Arial" w:hAnsi="Arial" w:cs="Arial"/>
          <w:color w:val="auto"/>
          <w:sz w:val="24"/>
          <w:szCs w:val="24"/>
        </w:rPr>
      </w:pPr>
    </w:p>
    <w:p w:rsidR="00C3473D" w:rsidRPr="00DC7F3A" w:rsidRDefault="009C7572" w:rsidP="00DC7F3A">
      <w:pPr>
        <w:jc w:val="both"/>
        <w:rPr>
          <w:color w:val="auto"/>
          <w:sz w:val="24"/>
          <w:szCs w:val="24"/>
        </w:rPr>
      </w:pPr>
      <w:r w:rsidRPr="00DC7F3A">
        <w:rPr>
          <w:color w:val="auto"/>
          <w:sz w:val="24"/>
          <w:szCs w:val="24"/>
        </w:rPr>
        <w:t xml:space="preserve">   Se mostró como </w:t>
      </w:r>
      <w:r w:rsidR="00C3473D" w:rsidRPr="00DC7F3A">
        <w:rPr>
          <w:color w:val="auto"/>
          <w:sz w:val="24"/>
          <w:szCs w:val="24"/>
        </w:rPr>
        <w:t xml:space="preserve">discípulo entusiasta de </w:t>
      </w:r>
      <w:hyperlink r:id="rId160" w:tooltip="René Descartes" w:history="1">
        <w:r w:rsidR="00C3473D" w:rsidRPr="00DC7F3A">
          <w:rPr>
            <w:color w:val="auto"/>
            <w:sz w:val="24"/>
            <w:szCs w:val="24"/>
          </w:rPr>
          <w:t>Descartes</w:t>
        </w:r>
      </w:hyperlink>
      <w:r w:rsidR="00C3473D" w:rsidRPr="00DC7F3A">
        <w:rPr>
          <w:color w:val="auto"/>
          <w:sz w:val="24"/>
          <w:szCs w:val="24"/>
        </w:rPr>
        <w:t xml:space="preserve">, escribió muchos trabajos sobre filosofía y teología que  por su libertad de pensamiento despertó una considerable hostilidad. En su libro </w:t>
      </w:r>
      <w:r w:rsidR="00416FB6" w:rsidRPr="00DC7F3A">
        <w:rPr>
          <w:color w:val="auto"/>
          <w:sz w:val="24"/>
          <w:szCs w:val="24"/>
        </w:rPr>
        <w:t>"</w:t>
      </w:r>
      <w:r w:rsidR="00C3473D" w:rsidRPr="00DC7F3A">
        <w:rPr>
          <w:i/>
          <w:iCs/>
          <w:color w:val="auto"/>
          <w:sz w:val="24"/>
          <w:szCs w:val="24"/>
        </w:rPr>
        <w:t xml:space="preserve">De </w:t>
      </w:r>
      <w:proofErr w:type="spellStart"/>
      <w:r w:rsidR="00C3473D" w:rsidRPr="00DC7F3A">
        <w:rPr>
          <w:i/>
          <w:iCs/>
          <w:color w:val="auto"/>
          <w:sz w:val="24"/>
          <w:szCs w:val="24"/>
        </w:rPr>
        <w:t>Philosophia</w:t>
      </w:r>
      <w:proofErr w:type="spellEnd"/>
      <w:r w:rsidR="00C3473D" w:rsidRPr="00DC7F3A">
        <w:rPr>
          <w:i/>
          <w:iCs/>
          <w:color w:val="auto"/>
          <w:sz w:val="24"/>
          <w:szCs w:val="24"/>
        </w:rPr>
        <w:t xml:space="preserve"> Cartesiana</w:t>
      </w:r>
      <w:r w:rsidR="00416FB6" w:rsidRPr="00DC7F3A">
        <w:rPr>
          <w:i/>
          <w:iCs/>
          <w:color w:val="auto"/>
          <w:sz w:val="24"/>
          <w:szCs w:val="24"/>
        </w:rPr>
        <w:t xml:space="preserve">" </w:t>
      </w:r>
      <w:proofErr w:type="spellStart"/>
      <w:r w:rsidR="00C3473D" w:rsidRPr="00DC7F3A">
        <w:rPr>
          <w:color w:val="auto"/>
          <w:sz w:val="24"/>
          <w:szCs w:val="24"/>
        </w:rPr>
        <w:t>Bekker</w:t>
      </w:r>
      <w:proofErr w:type="spellEnd"/>
      <w:r w:rsidR="00C3473D" w:rsidRPr="00DC7F3A">
        <w:rPr>
          <w:color w:val="auto"/>
          <w:sz w:val="24"/>
          <w:szCs w:val="24"/>
        </w:rPr>
        <w:t xml:space="preserve"> argumentó que teología y filosofía tenían su terreno separado y que la naturaleza solo puede ser explicada por la escritura y que la verdad teológica es deducida de la Naturaleza. </w:t>
      </w:r>
    </w:p>
    <w:p w:rsidR="000342C2" w:rsidRPr="00DC7F3A" w:rsidRDefault="000342C2" w:rsidP="00DC7F3A">
      <w:pPr>
        <w:jc w:val="both"/>
        <w:rPr>
          <w:color w:val="auto"/>
          <w:sz w:val="24"/>
          <w:szCs w:val="24"/>
        </w:rPr>
      </w:pPr>
    </w:p>
    <w:p w:rsidR="00182479" w:rsidRDefault="00416FB6"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 Atac</w:t>
      </w:r>
      <w:r w:rsidR="009C7572" w:rsidRPr="00DC7F3A">
        <w:rPr>
          <w:color w:val="auto"/>
          <w:sz w:val="24"/>
          <w:szCs w:val="24"/>
        </w:rPr>
        <w:t>ó</w:t>
      </w:r>
      <w:r w:rsidR="00C3473D" w:rsidRPr="00DC7F3A">
        <w:rPr>
          <w:color w:val="auto"/>
          <w:sz w:val="24"/>
          <w:szCs w:val="24"/>
        </w:rPr>
        <w:t xml:space="preserve"> la creencia en hechicería y </w:t>
      </w:r>
      <w:r w:rsidR="009C7572" w:rsidRPr="00DC7F3A">
        <w:rPr>
          <w:color w:val="auto"/>
          <w:sz w:val="24"/>
          <w:szCs w:val="24"/>
        </w:rPr>
        <w:t xml:space="preserve"> en las </w:t>
      </w:r>
      <w:r w:rsidR="00C3473D" w:rsidRPr="00DC7F3A">
        <w:rPr>
          <w:color w:val="auto"/>
          <w:sz w:val="24"/>
          <w:szCs w:val="24"/>
        </w:rPr>
        <w:t>"posesi</w:t>
      </w:r>
      <w:r w:rsidR="009C7572" w:rsidRPr="00DC7F3A">
        <w:rPr>
          <w:color w:val="auto"/>
          <w:sz w:val="24"/>
          <w:szCs w:val="24"/>
        </w:rPr>
        <w:t>ones</w:t>
      </w:r>
      <w:r w:rsidR="00C3473D" w:rsidRPr="00DC7F3A">
        <w:rPr>
          <w:color w:val="auto"/>
          <w:sz w:val="24"/>
          <w:szCs w:val="24"/>
        </w:rPr>
        <w:t xml:space="preserve">" por el diablo. De hecho, cuestiona la existencia del diablo.  El libro tuvo una gran repercusión y fue uno de los trabajos claves de la </w:t>
      </w:r>
      <w:hyperlink r:id="rId161" w:tooltip="Ilustración" w:history="1">
        <w:r w:rsidR="00C3473D" w:rsidRPr="00DC7F3A">
          <w:rPr>
            <w:color w:val="auto"/>
            <w:sz w:val="24"/>
            <w:szCs w:val="24"/>
          </w:rPr>
          <w:t>Ilustración</w:t>
        </w:r>
      </w:hyperlink>
      <w:r w:rsidR="00C3473D" w:rsidRPr="00DC7F3A">
        <w:rPr>
          <w:color w:val="auto"/>
          <w:sz w:val="24"/>
          <w:szCs w:val="24"/>
        </w:rPr>
        <w:t xml:space="preserve"> Temprana en Europa. Puede que quizá el más polémico. </w:t>
      </w:r>
      <w:proofErr w:type="spellStart"/>
      <w:r w:rsidR="00C3473D" w:rsidRPr="00DC7F3A">
        <w:rPr>
          <w:color w:val="auto"/>
          <w:sz w:val="24"/>
          <w:szCs w:val="24"/>
        </w:rPr>
        <w:t>Bekker</w:t>
      </w:r>
      <w:proofErr w:type="spellEnd"/>
      <w:r w:rsidR="00C3473D" w:rsidRPr="00DC7F3A">
        <w:rPr>
          <w:color w:val="auto"/>
          <w:sz w:val="24"/>
          <w:szCs w:val="24"/>
        </w:rPr>
        <w:t xml:space="preserve"> se convirtió en una figura heroica que desafió  a un ejército de oscurantistas.</w:t>
      </w:r>
    </w:p>
    <w:p w:rsidR="00182479" w:rsidRDefault="00182479" w:rsidP="00DC7F3A">
      <w:pPr>
        <w:jc w:val="both"/>
        <w:rPr>
          <w:color w:val="auto"/>
          <w:sz w:val="24"/>
          <w:szCs w:val="24"/>
        </w:rPr>
      </w:pPr>
    </w:p>
    <w:p w:rsidR="00C3473D" w:rsidRPr="00DC7F3A" w:rsidRDefault="00182479" w:rsidP="00DC7F3A">
      <w:pPr>
        <w:jc w:val="both"/>
        <w:rPr>
          <w:color w:val="auto"/>
          <w:sz w:val="24"/>
          <w:szCs w:val="24"/>
        </w:rPr>
      </w:pPr>
      <w:r>
        <w:rPr>
          <w:color w:val="auto"/>
          <w:sz w:val="24"/>
          <w:szCs w:val="24"/>
        </w:rPr>
        <w:t xml:space="preserve">  </w:t>
      </w:r>
      <w:r w:rsidR="00C3473D" w:rsidRPr="00DC7F3A">
        <w:rPr>
          <w:color w:val="auto"/>
          <w:sz w:val="24"/>
          <w:szCs w:val="24"/>
        </w:rPr>
        <w:t xml:space="preserve"> Sin embargo, los ataques de </w:t>
      </w:r>
      <w:proofErr w:type="spellStart"/>
      <w:r w:rsidR="00C3473D" w:rsidRPr="00DC7F3A">
        <w:rPr>
          <w:color w:val="auto"/>
          <w:sz w:val="24"/>
          <w:szCs w:val="24"/>
        </w:rPr>
        <w:t>Bekker</w:t>
      </w:r>
      <w:proofErr w:type="spellEnd"/>
      <w:r w:rsidR="00C3473D" w:rsidRPr="00DC7F3A">
        <w:rPr>
          <w:color w:val="auto"/>
          <w:sz w:val="24"/>
          <w:szCs w:val="24"/>
        </w:rPr>
        <w:t xml:space="preserve"> hacia la caza de brujas ya habían aparecido casi un siglo antes con los esfuerzos del clero católico (jesuitas como </w:t>
      </w:r>
      <w:hyperlink r:id="rId162" w:tooltip="Friedrich Spee" w:history="1">
        <w:proofErr w:type="spellStart"/>
        <w:r w:rsidR="00C3473D" w:rsidRPr="00DC7F3A">
          <w:rPr>
            <w:color w:val="auto"/>
            <w:sz w:val="24"/>
            <w:szCs w:val="24"/>
          </w:rPr>
          <w:t>Friedrich</w:t>
        </w:r>
        <w:proofErr w:type="spellEnd"/>
        <w:r w:rsidR="00C3473D" w:rsidRPr="00DC7F3A">
          <w:rPr>
            <w:color w:val="auto"/>
            <w:sz w:val="24"/>
            <w:szCs w:val="24"/>
          </w:rPr>
          <w:t xml:space="preserve"> </w:t>
        </w:r>
        <w:proofErr w:type="spellStart"/>
        <w:r w:rsidR="00C3473D" w:rsidRPr="00DC7F3A">
          <w:rPr>
            <w:color w:val="auto"/>
            <w:sz w:val="24"/>
            <w:szCs w:val="24"/>
          </w:rPr>
          <w:t>Spee</w:t>
        </w:r>
        <w:proofErr w:type="spellEnd"/>
      </w:hyperlink>
      <w:r w:rsidR="00C3473D" w:rsidRPr="00DC7F3A">
        <w:rPr>
          <w:color w:val="auto"/>
          <w:sz w:val="24"/>
          <w:szCs w:val="24"/>
        </w:rPr>
        <w:t xml:space="preserve"> o el inquisidor </w:t>
      </w:r>
      <w:hyperlink r:id="rId163" w:tooltip="Alonso de Salazar y Frías" w:history="1">
        <w:r w:rsidR="00C3473D" w:rsidRPr="00DC7F3A">
          <w:rPr>
            <w:color w:val="auto"/>
            <w:sz w:val="24"/>
            <w:szCs w:val="24"/>
          </w:rPr>
          <w:t>Alonso de Salazar y Frías</w:t>
        </w:r>
      </w:hyperlink>
      <w:r w:rsidR="00C3473D" w:rsidRPr="00DC7F3A">
        <w:rPr>
          <w:color w:val="auto"/>
          <w:sz w:val="24"/>
          <w:szCs w:val="24"/>
        </w:rPr>
        <w:t>) para desacreditar dichas cazas y ejecuciones relacionadas llevadas a cabo por autoridades civiles europeas,​ lo que llevó a que dichas prácticas fuesen residuales en países católicos ​ e incluso a que mujeres acusadas de brujería fuesen protegidas por la mismas autoridades de la Inquisición</w:t>
      </w:r>
      <w:r w:rsidR="00416FB6" w:rsidRPr="00DC7F3A">
        <w:rPr>
          <w:color w:val="auto"/>
          <w:sz w:val="24"/>
          <w:szCs w:val="24"/>
        </w:rPr>
        <w:t>.</w:t>
      </w:r>
      <w:r w:rsidR="00C3473D" w:rsidRPr="00DC7F3A">
        <w:rPr>
          <w:color w:val="auto"/>
          <w:sz w:val="24"/>
          <w:szCs w:val="24"/>
        </w:rPr>
        <w:t xml:space="preserve"> </w:t>
      </w:r>
    </w:p>
    <w:p w:rsidR="003227E4" w:rsidRPr="00DC7F3A" w:rsidRDefault="003227E4" w:rsidP="00DC7F3A">
      <w:pPr>
        <w:jc w:val="both"/>
        <w:rPr>
          <w:color w:val="auto"/>
          <w:sz w:val="24"/>
          <w:szCs w:val="24"/>
        </w:rPr>
      </w:pPr>
    </w:p>
    <w:p w:rsidR="003227E4" w:rsidRPr="00DC7F3A" w:rsidRDefault="003227E4" w:rsidP="00DC7F3A">
      <w:pPr>
        <w:jc w:val="both"/>
        <w:rPr>
          <w:color w:val="auto"/>
          <w:sz w:val="24"/>
          <w:szCs w:val="24"/>
        </w:rPr>
      </w:pPr>
    </w:p>
    <w:p w:rsidR="003227E4" w:rsidRPr="00DC7F3A" w:rsidRDefault="003227E4" w:rsidP="00DC7F3A">
      <w:pPr>
        <w:jc w:val="center"/>
        <w:rPr>
          <w:color w:val="auto"/>
          <w:sz w:val="24"/>
          <w:szCs w:val="24"/>
        </w:rPr>
      </w:pPr>
      <w:r w:rsidRPr="00DC7F3A">
        <w:rPr>
          <w:noProof/>
          <w:color w:val="auto"/>
          <w:sz w:val="24"/>
          <w:szCs w:val="24"/>
        </w:rPr>
        <w:drawing>
          <wp:inline distT="0" distB="0" distL="0" distR="0">
            <wp:extent cx="1724305" cy="1891173"/>
            <wp:effectExtent l="19050" t="0" r="92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a:srcRect l="27518" t="23881" r="59153" b="57089"/>
                    <a:stretch>
                      <a:fillRect/>
                    </a:stretch>
                  </pic:blipFill>
                  <pic:spPr bwMode="auto">
                    <a:xfrm>
                      <a:off x="0" y="0"/>
                      <a:ext cx="1724305" cy="1891173"/>
                    </a:xfrm>
                    <a:prstGeom prst="rect">
                      <a:avLst/>
                    </a:prstGeom>
                    <a:noFill/>
                    <a:ln w="9525">
                      <a:noFill/>
                      <a:miter lim="800000"/>
                      <a:headEnd/>
                      <a:tailEnd/>
                    </a:ln>
                  </pic:spPr>
                </pic:pic>
              </a:graphicData>
            </a:graphic>
          </wp:inline>
        </w:drawing>
      </w:r>
      <w:r w:rsidR="00212D90" w:rsidRPr="00DC7F3A">
        <w:rPr>
          <w:noProof/>
          <w:color w:val="auto"/>
          <w:sz w:val="24"/>
          <w:szCs w:val="24"/>
        </w:rPr>
        <w:drawing>
          <wp:inline distT="0" distB="0" distL="0" distR="0">
            <wp:extent cx="1885950" cy="2031023"/>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5"/>
                    <a:srcRect l="30098" t="55410" r="56860" b="26306"/>
                    <a:stretch>
                      <a:fillRect/>
                    </a:stretch>
                  </pic:blipFill>
                  <pic:spPr bwMode="auto">
                    <a:xfrm>
                      <a:off x="0" y="0"/>
                      <a:ext cx="1885950" cy="2031023"/>
                    </a:xfrm>
                    <a:prstGeom prst="rect">
                      <a:avLst/>
                    </a:prstGeom>
                    <a:noFill/>
                    <a:ln w="9525">
                      <a:noFill/>
                      <a:miter lim="800000"/>
                      <a:headEnd/>
                      <a:tailEnd/>
                    </a:ln>
                  </pic:spPr>
                </pic:pic>
              </a:graphicData>
            </a:graphic>
          </wp:inline>
        </w:drawing>
      </w:r>
    </w:p>
    <w:p w:rsidR="00DC7F3A" w:rsidRPr="00DC7F3A" w:rsidRDefault="00212D90" w:rsidP="00DC7F3A">
      <w:pPr>
        <w:jc w:val="center"/>
        <w:rPr>
          <w:sz w:val="24"/>
          <w:szCs w:val="24"/>
        </w:rPr>
      </w:pPr>
      <w:r w:rsidRPr="00DC7F3A">
        <w:rPr>
          <w:sz w:val="24"/>
          <w:szCs w:val="24"/>
        </w:rPr>
        <w:t xml:space="preserve">Baltasar </w:t>
      </w:r>
      <w:proofErr w:type="spellStart"/>
      <w:r w:rsidRPr="00DC7F3A">
        <w:rPr>
          <w:sz w:val="24"/>
          <w:szCs w:val="24"/>
        </w:rPr>
        <w:t>Bekker</w:t>
      </w:r>
      <w:proofErr w:type="spellEnd"/>
      <w:r w:rsidRPr="00DC7F3A">
        <w:rPr>
          <w:sz w:val="24"/>
          <w:szCs w:val="24"/>
        </w:rPr>
        <w:t xml:space="preserve">          y             Pierre </w:t>
      </w:r>
      <w:proofErr w:type="spellStart"/>
      <w:r w:rsidRPr="00DC7F3A">
        <w:rPr>
          <w:sz w:val="24"/>
          <w:szCs w:val="24"/>
        </w:rPr>
        <w:t>Bayle</w:t>
      </w:r>
      <w:proofErr w:type="spellEnd"/>
    </w:p>
    <w:p w:rsidR="00212D90" w:rsidRPr="00DC7F3A" w:rsidRDefault="00212D90" w:rsidP="00DC7F3A">
      <w:pPr>
        <w:jc w:val="both"/>
        <w:rPr>
          <w:color w:val="auto"/>
          <w:sz w:val="24"/>
          <w:szCs w:val="24"/>
        </w:rPr>
      </w:pPr>
      <w:r w:rsidRPr="00DC7F3A">
        <w:rPr>
          <w:color w:val="auto"/>
          <w:sz w:val="24"/>
          <w:szCs w:val="24"/>
        </w:rPr>
        <w:t xml:space="preserve">  </w:t>
      </w:r>
    </w:p>
    <w:p w:rsidR="00DC7F3A" w:rsidRDefault="000342C2" w:rsidP="00DC7F3A">
      <w:pPr>
        <w:pStyle w:val="NormalWeb"/>
        <w:spacing w:before="0" w:beforeAutospacing="0" w:after="0" w:afterAutospacing="0"/>
        <w:jc w:val="both"/>
        <w:rPr>
          <w:rFonts w:ascii="Arial" w:hAnsi="Arial" w:cs="Arial"/>
          <w:color w:val="auto"/>
          <w:sz w:val="24"/>
          <w:szCs w:val="24"/>
        </w:rPr>
      </w:pPr>
      <w:r w:rsidRPr="00B242BF">
        <w:rPr>
          <w:rFonts w:ascii="Arial" w:hAnsi="Arial" w:cs="Arial"/>
          <w:sz w:val="24"/>
          <w:szCs w:val="24"/>
        </w:rPr>
        <w:t xml:space="preserve">    •  </w:t>
      </w:r>
      <w:hyperlink r:id="rId166" w:tooltip="Pierre Bayle" w:history="1">
        <w:r w:rsidR="00723146" w:rsidRPr="00B242BF">
          <w:rPr>
            <w:rFonts w:ascii="Arial" w:hAnsi="Arial" w:cs="Arial"/>
            <w:sz w:val="24"/>
            <w:szCs w:val="24"/>
          </w:rPr>
          <w:t xml:space="preserve">Pierre </w:t>
        </w:r>
        <w:proofErr w:type="spellStart"/>
        <w:r w:rsidR="00723146" w:rsidRPr="00B242BF">
          <w:rPr>
            <w:rFonts w:ascii="Arial" w:hAnsi="Arial" w:cs="Arial"/>
            <w:sz w:val="24"/>
            <w:szCs w:val="24"/>
          </w:rPr>
          <w:t>Bayle</w:t>
        </w:r>
        <w:proofErr w:type="spellEnd"/>
      </w:hyperlink>
      <w:r w:rsidR="009C7572" w:rsidRPr="00B242BF">
        <w:rPr>
          <w:rFonts w:ascii="Arial" w:hAnsi="Arial" w:cs="Arial"/>
          <w:sz w:val="24"/>
          <w:szCs w:val="24"/>
        </w:rPr>
        <w:t xml:space="preserve"> ( 1647-1706</w:t>
      </w:r>
      <w:r w:rsidR="009C7572" w:rsidRPr="00DC7F3A">
        <w:rPr>
          <w:rFonts w:ascii="Arial" w:hAnsi="Arial" w:cs="Arial"/>
          <w:color w:val="auto"/>
          <w:sz w:val="24"/>
          <w:szCs w:val="24"/>
        </w:rPr>
        <w:t>)</w:t>
      </w:r>
      <w:r w:rsidR="00416FB6" w:rsidRPr="00DC7F3A">
        <w:rPr>
          <w:rFonts w:ascii="Arial" w:hAnsi="Arial" w:cs="Arial"/>
          <w:color w:val="auto"/>
          <w:sz w:val="24"/>
          <w:szCs w:val="24"/>
        </w:rPr>
        <w:t xml:space="preserve"> </w:t>
      </w:r>
      <w:r w:rsidR="00723146" w:rsidRPr="00DC7F3A">
        <w:rPr>
          <w:rFonts w:ascii="Arial" w:hAnsi="Arial" w:cs="Arial"/>
          <w:color w:val="auto"/>
          <w:sz w:val="24"/>
          <w:szCs w:val="24"/>
        </w:rPr>
        <w:t>Fundador del </w:t>
      </w:r>
      <w:hyperlink r:id="rId167" w:tooltip="Deísmo" w:history="1">
        <w:r w:rsidR="00723146" w:rsidRPr="00DC7F3A">
          <w:rPr>
            <w:rFonts w:ascii="Arial" w:hAnsi="Arial" w:cs="Arial"/>
            <w:color w:val="auto"/>
            <w:sz w:val="24"/>
            <w:szCs w:val="24"/>
          </w:rPr>
          <w:t>deísmo</w:t>
        </w:r>
      </w:hyperlink>
      <w:r w:rsidR="009C7572" w:rsidRPr="00DC7F3A">
        <w:rPr>
          <w:rFonts w:ascii="Arial" w:hAnsi="Arial" w:cs="Arial"/>
          <w:color w:val="auto"/>
          <w:sz w:val="24"/>
          <w:szCs w:val="24"/>
        </w:rPr>
        <w:t>,</w:t>
      </w:r>
      <w:r w:rsidR="00723146" w:rsidRPr="00DC7F3A">
        <w:rPr>
          <w:rFonts w:ascii="Arial" w:hAnsi="Arial" w:cs="Arial"/>
          <w:color w:val="auto"/>
          <w:sz w:val="24"/>
          <w:szCs w:val="24"/>
        </w:rPr>
        <w:t> </w:t>
      </w:r>
      <w:r w:rsidR="00C3473D" w:rsidRPr="00DC7F3A">
        <w:rPr>
          <w:rFonts w:ascii="Arial" w:hAnsi="Arial" w:cs="Arial"/>
          <w:color w:val="auto"/>
          <w:sz w:val="24"/>
          <w:szCs w:val="24"/>
        </w:rPr>
        <w:t xml:space="preserve">fue un </w:t>
      </w:r>
      <w:hyperlink r:id="rId168" w:tooltip="Filosofía" w:history="1">
        <w:r w:rsidR="00C3473D" w:rsidRPr="00DC7F3A">
          <w:rPr>
            <w:rFonts w:ascii="Arial" w:hAnsi="Arial" w:cs="Arial"/>
            <w:color w:val="auto"/>
            <w:sz w:val="24"/>
            <w:szCs w:val="24"/>
          </w:rPr>
          <w:t>filósofo</w:t>
        </w:r>
      </w:hyperlink>
      <w:r w:rsidR="00C3473D" w:rsidRPr="00DC7F3A">
        <w:rPr>
          <w:rFonts w:ascii="Arial" w:hAnsi="Arial" w:cs="Arial"/>
          <w:color w:val="auto"/>
          <w:sz w:val="24"/>
          <w:szCs w:val="24"/>
        </w:rPr>
        <w:t xml:space="preserve"> y </w:t>
      </w:r>
      <w:hyperlink r:id="rId169" w:tooltip="Literatura" w:history="1">
        <w:r w:rsidR="00C3473D" w:rsidRPr="00DC7F3A">
          <w:rPr>
            <w:rFonts w:ascii="Arial" w:hAnsi="Arial" w:cs="Arial"/>
            <w:color w:val="auto"/>
            <w:sz w:val="24"/>
            <w:szCs w:val="24"/>
          </w:rPr>
          <w:t>escritor</w:t>
        </w:r>
      </w:hyperlink>
      <w:r w:rsidR="00416FB6" w:rsidRPr="00DC7F3A">
        <w:rPr>
          <w:rFonts w:ascii="Arial" w:hAnsi="Arial" w:cs="Arial"/>
          <w:color w:val="auto"/>
          <w:sz w:val="24"/>
          <w:szCs w:val="24"/>
        </w:rPr>
        <w:t xml:space="preserve"> </w:t>
      </w:r>
      <w:hyperlink r:id="rId170" w:tooltip="Francia" w:history="1">
        <w:r w:rsidR="00C3473D" w:rsidRPr="00DC7F3A">
          <w:rPr>
            <w:rFonts w:ascii="Arial" w:hAnsi="Arial" w:cs="Arial"/>
            <w:color w:val="auto"/>
            <w:sz w:val="24"/>
            <w:szCs w:val="24"/>
          </w:rPr>
          <w:t>francés</w:t>
        </w:r>
      </w:hyperlink>
      <w:r w:rsidR="00C3473D" w:rsidRPr="00DC7F3A">
        <w:rPr>
          <w:rFonts w:ascii="Arial" w:hAnsi="Arial" w:cs="Arial"/>
          <w:color w:val="auto"/>
          <w:sz w:val="24"/>
          <w:szCs w:val="24"/>
        </w:rPr>
        <w:t xml:space="preserve">. Junto con </w:t>
      </w:r>
      <w:hyperlink r:id="rId171" w:tooltip="Bernard le Bovier de Fontenelle" w:history="1">
        <w:r w:rsidR="00C3473D" w:rsidRPr="00DC7F3A">
          <w:rPr>
            <w:rFonts w:ascii="Arial" w:hAnsi="Arial" w:cs="Arial"/>
            <w:color w:val="auto"/>
            <w:sz w:val="24"/>
            <w:szCs w:val="24"/>
          </w:rPr>
          <w:t xml:space="preserve">Bernard le </w:t>
        </w:r>
        <w:proofErr w:type="spellStart"/>
        <w:r w:rsidR="00C3473D" w:rsidRPr="00DC7F3A">
          <w:rPr>
            <w:rFonts w:ascii="Arial" w:hAnsi="Arial" w:cs="Arial"/>
            <w:color w:val="auto"/>
            <w:sz w:val="24"/>
            <w:szCs w:val="24"/>
          </w:rPr>
          <w:t>Bovier</w:t>
        </w:r>
        <w:proofErr w:type="spellEnd"/>
        <w:r w:rsidR="00C3473D" w:rsidRPr="00DC7F3A">
          <w:rPr>
            <w:rFonts w:ascii="Arial" w:hAnsi="Arial" w:cs="Arial"/>
            <w:color w:val="auto"/>
            <w:sz w:val="24"/>
            <w:szCs w:val="24"/>
          </w:rPr>
          <w:t xml:space="preserve"> de </w:t>
        </w:r>
        <w:proofErr w:type="spellStart"/>
        <w:r w:rsidR="00C3473D" w:rsidRPr="00DC7F3A">
          <w:rPr>
            <w:rFonts w:ascii="Arial" w:hAnsi="Arial" w:cs="Arial"/>
            <w:color w:val="auto"/>
            <w:sz w:val="24"/>
            <w:szCs w:val="24"/>
          </w:rPr>
          <w:t>Fontenelle</w:t>
        </w:r>
        <w:proofErr w:type="spellEnd"/>
      </w:hyperlink>
      <w:r w:rsidR="00C3473D" w:rsidRPr="00DC7F3A">
        <w:rPr>
          <w:rFonts w:ascii="Arial" w:hAnsi="Arial" w:cs="Arial"/>
          <w:color w:val="auto"/>
          <w:sz w:val="24"/>
          <w:szCs w:val="24"/>
        </w:rPr>
        <w:t xml:space="preserve">, 10 años más joven que </w:t>
      </w:r>
      <w:proofErr w:type="spellStart"/>
      <w:r w:rsidR="00C3473D" w:rsidRPr="00DC7F3A">
        <w:rPr>
          <w:rFonts w:ascii="Arial" w:hAnsi="Arial" w:cs="Arial"/>
          <w:color w:val="auto"/>
          <w:sz w:val="24"/>
          <w:szCs w:val="24"/>
        </w:rPr>
        <w:t>Bayle</w:t>
      </w:r>
      <w:proofErr w:type="spellEnd"/>
      <w:r w:rsidR="00C3473D" w:rsidRPr="00DC7F3A">
        <w:rPr>
          <w:rFonts w:ascii="Arial" w:hAnsi="Arial" w:cs="Arial"/>
          <w:color w:val="auto"/>
          <w:sz w:val="24"/>
          <w:szCs w:val="24"/>
        </w:rPr>
        <w:t xml:space="preserve">, es considerado la gran figura de la primera </w:t>
      </w:r>
      <w:hyperlink r:id="rId172" w:tooltip="Ilustración" w:history="1">
        <w:r w:rsidR="00C3473D" w:rsidRPr="00DC7F3A">
          <w:rPr>
            <w:rFonts w:ascii="Arial" w:hAnsi="Arial" w:cs="Arial"/>
            <w:color w:val="auto"/>
            <w:sz w:val="24"/>
            <w:szCs w:val="24"/>
          </w:rPr>
          <w:t>Ilustración</w:t>
        </w:r>
      </w:hyperlink>
      <w:r w:rsidR="00C3473D" w:rsidRPr="00DC7F3A">
        <w:rPr>
          <w:rFonts w:ascii="Arial" w:hAnsi="Arial" w:cs="Arial"/>
          <w:color w:val="auto"/>
          <w:sz w:val="24"/>
          <w:szCs w:val="24"/>
        </w:rPr>
        <w:t>.</w:t>
      </w:r>
    </w:p>
    <w:p w:rsidR="00C3473D" w:rsidRPr="00DC7F3A" w:rsidRDefault="00C3473D" w:rsidP="00DC7F3A">
      <w:pPr>
        <w:pStyle w:val="NormalWeb"/>
        <w:spacing w:before="0" w:beforeAutospacing="0" w:after="0" w:afterAutospacing="0"/>
        <w:jc w:val="both"/>
        <w:rPr>
          <w:rFonts w:ascii="Arial" w:hAnsi="Arial" w:cs="Arial"/>
          <w:color w:val="auto"/>
          <w:sz w:val="24"/>
          <w:szCs w:val="24"/>
        </w:rPr>
      </w:pPr>
      <w:r w:rsidRPr="00DC7F3A">
        <w:rPr>
          <w:rFonts w:ascii="Arial" w:hAnsi="Arial" w:cs="Arial"/>
          <w:color w:val="auto"/>
          <w:sz w:val="24"/>
          <w:szCs w:val="24"/>
        </w:rPr>
        <w:t xml:space="preserve"> </w:t>
      </w:r>
    </w:p>
    <w:p w:rsidR="00C3473D" w:rsidRDefault="00416FB6"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Nacido en </w:t>
      </w:r>
      <w:hyperlink r:id="rId173" w:tooltip="Carla-Bayle" w:history="1">
        <w:r w:rsidR="00C3473D" w:rsidRPr="00DC7F3A">
          <w:rPr>
            <w:color w:val="auto"/>
            <w:sz w:val="24"/>
            <w:szCs w:val="24"/>
          </w:rPr>
          <w:t>Carla-le-</w:t>
        </w:r>
        <w:proofErr w:type="spellStart"/>
        <w:r w:rsidR="00C3473D" w:rsidRPr="00DC7F3A">
          <w:rPr>
            <w:color w:val="auto"/>
            <w:sz w:val="24"/>
            <w:szCs w:val="24"/>
          </w:rPr>
          <w:t>Comte</w:t>
        </w:r>
        <w:proofErr w:type="spellEnd"/>
      </w:hyperlink>
      <w:r w:rsidR="00C3473D" w:rsidRPr="00DC7F3A">
        <w:rPr>
          <w:color w:val="auto"/>
          <w:sz w:val="24"/>
          <w:szCs w:val="24"/>
        </w:rPr>
        <w:t xml:space="preserve">, cerca de </w:t>
      </w:r>
      <w:hyperlink r:id="rId174" w:tooltip="Pamiers" w:history="1">
        <w:proofErr w:type="spellStart"/>
        <w:r w:rsidR="00C3473D" w:rsidRPr="00DC7F3A">
          <w:rPr>
            <w:color w:val="auto"/>
            <w:sz w:val="24"/>
            <w:szCs w:val="24"/>
          </w:rPr>
          <w:t>Pamiers</w:t>
        </w:r>
        <w:proofErr w:type="spellEnd"/>
      </w:hyperlink>
      <w:r w:rsidR="00C3473D" w:rsidRPr="00DC7F3A">
        <w:rPr>
          <w:color w:val="auto"/>
          <w:sz w:val="24"/>
          <w:szCs w:val="24"/>
        </w:rPr>
        <w:t xml:space="preserve"> (</w:t>
      </w:r>
      <w:hyperlink r:id="rId175" w:tooltip="Ariège" w:history="1">
        <w:r w:rsidR="00C3473D" w:rsidRPr="00DC7F3A">
          <w:rPr>
            <w:color w:val="auto"/>
            <w:sz w:val="24"/>
            <w:szCs w:val="24"/>
          </w:rPr>
          <w:t>Ariège</w:t>
        </w:r>
      </w:hyperlink>
      <w:r w:rsidR="00C3473D" w:rsidRPr="00DC7F3A">
        <w:rPr>
          <w:color w:val="auto"/>
          <w:sz w:val="24"/>
          <w:szCs w:val="24"/>
        </w:rPr>
        <w:t xml:space="preserve">), fue educado por su padre (un </w:t>
      </w:r>
      <w:hyperlink r:id="rId176" w:tooltip="Pastor (ministro religioso)" w:history="1">
        <w:r w:rsidR="00C3473D" w:rsidRPr="00DC7F3A">
          <w:rPr>
            <w:color w:val="auto"/>
            <w:sz w:val="24"/>
            <w:szCs w:val="24"/>
          </w:rPr>
          <w:t>pastor</w:t>
        </w:r>
      </w:hyperlink>
      <w:r w:rsidR="00182479">
        <w:t xml:space="preserve"> </w:t>
      </w:r>
      <w:hyperlink r:id="rId177" w:tooltip="Hugonotes" w:history="1">
        <w:r w:rsidR="00C3473D" w:rsidRPr="00DC7F3A">
          <w:rPr>
            <w:color w:val="auto"/>
            <w:sz w:val="24"/>
            <w:szCs w:val="24"/>
          </w:rPr>
          <w:t>hugonote</w:t>
        </w:r>
      </w:hyperlink>
      <w:r w:rsidR="00C3473D" w:rsidRPr="00DC7F3A">
        <w:rPr>
          <w:color w:val="auto"/>
          <w:sz w:val="24"/>
          <w:szCs w:val="24"/>
        </w:rPr>
        <w:t xml:space="preserve">) Jean </w:t>
      </w:r>
      <w:proofErr w:type="spellStart"/>
      <w:r w:rsidR="00C3473D" w:rsidRPr="00DC7F3A">
        <w:rPr>
          <w:color w:val="auto"/>
          <w:sz w:val="24"/>
          <w:szCs w:val="24"/>
        </w:rPr>
        <w:t>Bayle</w:t>
      </w:r>
      <w:proofErr w:type="spellEnd"/>
      <w:r w:rsidR="00C3473D" w:rsidRPr="00DC7F3A">
        <w:rPr>
          <w:color w:val="auto"/>
          <w:sz w:val="24"/>
          <w:szCs w:val="24"/>
        </w:rPr>
        <w:t xml:space="preserve"> († 1685) y su madre Jeanne </w:t>
      </w:r>
      <w:proofErr w:type="spellStart"/>
      <w:r w:rsidR="00C3473D" w:rsidRPr="00DC7F3A">
        <w:rPr>
          <w:color w:val="auto"/>
          <w:sz w:val="24"/>
          <w:szCs w:val="24"/>
        </w:rPr>
        <w:t>Bayle</w:t>
      </w:r>
      <w:proofErr w:type="spellEnd"/>
      <w:r w:rsidR="00C3473D" w:rsidRPr="00DC7F3A">
        <w:rPr>
          <w:color w:val="auto"/>
          <w:sz w:val="24"/>
          <w:szCs w:val="24"/>
        </w:rPr>
        <w:t xml:space="preserve">, de soltera de </w:t>
      </w:r>
      <w:proofErr w:type="spellStart"/>
      <w:r w:rsidR="00C3473D" w:rsidRPr="00DC7F3A">
        <w:rPr>
          <w:color w:val="auto"/>
          <w:sz w:val="24"/>
          <w:szCs w:val="24"/>
        </w:rPr>
        <w:t>Bruguière</w:t>
      </w:r>
      <w:proofErr w:type="spellEnd"/>
      <w:r w:rsidR="00C3473D" w:rsidRPr="00DC7F3A">
        <w:rPr>
          <w:color w:val="auto"/>
          <w:sz w:val="24"/>
          <w:szCs w:val="24"/>
        </w:rPr>
        <w:t xml:space="preserve"> († 1681). Luego estudió en la academia protestante de </w:t>
      </w:r>
      <w:hyperlink r:id="rId178" w:tooltip="Puylaurens" w:history="1">
        <w:proofErr w:type="spellStart"/>
        <w:r w:rsidR="00C3473D" w:rsidRPr="00DC7F3A">
          <w:rPr>
            <w:color w:val="auto"/>
            <w:sz w:val="24"/>
            <w:szCs w:val="24"/>
          </w:rPr>
          <w:t>Puylaurens</w:t>
        </w:r>
        <w:proofErr w:type="spellEnd"/>
      </w:hyperlink>
      <w:r w:rsidR="00C3473D" w:rsidRPr="00DC7F3A">
        <w:rPr>
          <w:color w:val="auto"/>
          <w:sz w:val="24"/>
          <w:szCs w:val="24"/>
        </w:rPr>
        <w:t xml:space="preserve"> (</w:t>
      </w:r>
      <w:hyperlink r:id="rId179" w:tooltip="Departamento de Tarn" w:history="1">
        <w:r w:rsidR="00C3473D" w:rsidRPr="00DC7F3A">
          <w:rPr>
            <w:color w:val="auto"/>
            <w:sz w:val="24"/>
            <w:szCs w:val="24"/>
          </w:rPr>
          <w:t>Departamento de Tarn</w:t>
        </w:r>
      </w:hyperlink>
      <w:r w:rsidR="00C3473D" w:rsidRPr="00DC7F3A">
        <w:rPr>
          <w:color w:val="auto"/>
          <w:sz w:val="24"/>
          <w:szCs w:val="24"/>
        </w:rPr>
        <w:t xml:space="preserve">). En 1669 ingresó en un colegio de </w:t>
      </w:r>
      <w:hyperlink r:id="rId180" w:tooltip="Jesuitas" w:history="1">
        <w:r w:rsidR="00C3473D" w:rsidRPr="00DC7F3A">
          <w:rPr>
            <w:color w:val="auto"/>
            <w:sz w:val="24"/>
            <w:szCs w:val="24"/>
          </w:rPr>
          <w:t>jesuitas</w:t>
        </w:r>
      </w:hyperlink>
      <w:r w:rsidR="00C3473D" w:rsidRPr="00DC7F3A">
        <w:rPr>
          <w:color w:val="auto"/>
          <w:sz w:val="24"/>
          <w:szCs w:val="24"/>
        </w:rPr>
        <w:t xml:space="preserve"> de </w:t>
      </w:r>
      <w:hyperlink r:id="rId181" w:tooltip="Toulouse" w:history="1">
        <w:r w:rsidR="00C3473D" w:rsidRPr="00DC7F3A">
          <w:rPr>
            <w:color w:val="auto"/>
            <w:sz w:val="24"/>
            <w:szCs w:val="24"/>
          </w:rPr>
          <w:t>Toulouse</w:t>
        </w:r>
      </w:hyperlink>
      <w:r w:rsidR="00C3473D" w:rsidRPr="00DC7F3A">
        <w:rPr>
          <w:color w:val="auto"/>
          <w:sz w:val="24"/>
          <w:szCs w:val="24"/>
        </w:rPr>
        <w:t xml:space="preserve">, y se hizo </w:t>
      </w:r>
      <w:hyperlink r:id="rId182" w:tooltip="Católico" w:history="1">
        <w:r w:rsidR="00C3473D" w:rsidRPr="00DC7F3A">
          <w:rPr>
            <w:color w:val="auto"/>
            <w:sz w:val="24"/>
            <w:szCs w:val="24"/>
          </w:rPr>
          <w:t>católico</w:t>
        </w:r>
      </w:hyperlink>
      <w:r w:rsidR="00C3473D" w:rsidRPr="00DC7F3A">
        <w:rPr>
          <w:color w:val="auto"/>
          <w:sz w:val="24"/>
          <w:szCs w:val="24"/>
        </w:rPr>
        <w:t xml:space="preserve"> un mes después. Diecisiete meses después se arrepintió y regresó al </w:t>
      </w:r>
      <w:hyperlink r:id="rId183" w:tooltip="Calvinismo" w:history="1">
        <w:r w:rsidR="00C3473D" w:rsidRPr="00DC7F3A">
          <w:rPr>
            <w:color w:val="auto"/>
            <w:sz w:val="24"/>
            <w:szCs w:val="24"/>
          </w:rPr>
          <w:t>calvinismo</w:t>
        </w:r>
      </w:hyperlink>
      <w:r w:rsidR="00C3473D" w:rsidRPr="00DC7F3A">
        <w:rPr>
          <w:color w:val="auto"/>
          <w:sz w:val="24"/>
          <w:szCs w:val="24"/>
        </w:rPr>
        <w:t xml:space="preserve"> pero, para evitar la persecución, huyó a </w:t>
      </w:r>
      <w:hyperlink r:id="rId184" w:tooltip="Ginebra (ciudad)" w:history="1">
        <w:r w:rsidR="00C3473D" w:rsidRPr="00DC7F3A">
          <w:rPr>
            <w:color w:val="auto"/>
            <w:sz w:val="24"/>
            <w:szCs w:val="24"/>
          </w:rPr>
          <w:t>Ginebra</w:t>
        </w:r>
      </w:hyperlink>
      <w:r w:rsidR="00C3473D" w:rsidRPr="00DC7F3A">
        <w:rPr>
          <w:color w:val="auto"/>
          <w:sz w:val="24"/>
          <w:szCs w:val="24"/>
        </w:rPr>
        <w:t xml:space="preserve">, donde descubrió la obra de </w:t>
      </w:r>
      <w:hyperlink r:id="rId185" w:tooltip="René Descartes" w:history="1">
        <w:r w:rsidR="00C3473D" w:rsidRPr="00DC7F3A">
          <w:rPr>
            <w:color w:val="auto"/>
            <w:sz w:val="24"/>
            <w:szCs w:val="24"/>
          </w:rPr>
          <w:t>René Descartes</w:t>
        </w:r>
      </w:hyperlink>
      <w:r w:rsidR="00C3473D" w:rsidRPr="00DC7F3A">
        <w:rPr>
          <w:color w:val="auto"/>
          <w:sz w:val="24"/>
          <w:szCs w:val="24"/>
        </w:rPr>
        <w:t xml:space="preserve">. </w:t>
      </w:r>
    </w:p>
    <w:p w:rsidR="00DC7F3A" w:rsidRPr="00DC7F3A" w:rsidRDefault="00DC7F3A" w:rsidP="00DC7F3A">
      <w:pPr>
        <w:jc w:val="both"/>
        <w:rPr>
          <w:color w:val="auto"/>
          <w:sz w:val="24"/>
          <w:szCs w:val="24"/>
        </w:rPr>
      </w:pPr>
    </w:p>
    <w:p w:rsidR="00C3473D" w:rsidRDefault="00416FB6"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Durante algunos años actuó como institutor en varias familias de </w:t>
      </w:r>
      <w:hyperlink r:id="rId186" w:tooltip="París" w:history="1">
        <w:r w:rsidR="00C3473D" w:rsidRPr="00DC7F3A">
          <w:rPr>
            <w:color w:val="auto"/>
            <w:sz w:val="24"/>
            <w:szCs w:val="24"/>
          </w:rPr>
          <w:t>París</w:t>
        </w:r>
      </w:hyperlink>
      <w:r w:rsidR="00C3473D" w:rsidRPr="00DC7F3A">
        <w:rPr>
          <w:color w:val="auto"/>
          <w:sz w:val="24"/>
          <w:szCs w:val="24"/>
        </w:rPr>
        <w:t xml:space="preserve"> (su apellido se </w:t>
      </w:r>
      <w:proofErr w:type="spellStart"/>
      <w:r w:rsidR="00C3473D" w:rsidRPr="00DC7F3A">
        <w:rPr>
          <w:color w:val="auto"/>
          <w:sz w:val="24"/>
          <w:szCs w:val="24"/>
        </w:rPr>
        <w:t>ortografiaba</w:t>
      </w:r>
      <w:proofErr w:type="spellEnd"/>
      <w:r w:rsidR="00C3473D" w:rsidRPr="00DC7F3A">
        <w:rPr>
          <w:color w:val="auto"/>
          <w:sz w:val="24"/>
          <w:szCs w:val="24"/>
        </w:rPr>
        <w:t xml:space="preserve"> entonces </w:t>
      </w:r>
      <w:proofErr w:type="spellStart"/>
      <w:r w:rsidR="00C3473D" w:rsidRPr="00DC7F3A">
        <w:rPr>
          <w:color w:val="auto"/>
          <w:sz w:val="24"/>
          <w:szCs w:val="24"/>
        </w:rPr>
        <w:t>Bèle</w:t>
      </w:r>
      <w:proofErr w:type="spellEnd"/>
      <w:r w:rsidR="00C3473D" w:rsidRPr="00DC7F3A">
        <w:rPr>
          <w:color w:val="auto"/>
          <w:sz w:val="24"/>
          <w:szCs w:val="24"/>
        </w:rPr>
        <w:t xml:space="preserve">), y en 1675 fue nombrado catedrático de </w:t>
      </w:r>
      <w:hyperlink r:id="rId187" w:tooltip="Filosofía" w:history="1">
        <w:r w:rsidR="00C3473D" w:rsidRPr="00DC7F3A">
          <w:rPr>
            <w:color w:val="auto"/>
            <w:sz w:val="24"/>
            <w:szCs w:val="24"/>
          </w:rPr>
          <w:t>Filosofía</w:t>
        </w:r>
      </w:hyperlink>
      <w:r w:rsidR="00C3473D" w:rsidRPr="00DC7F3A">
        <w:rPr>
          <w:color w:val="auto"/>
          <w:sz w:val="24"/>
          <w:szCs w:val="24"/>
        </w:rPr>
        <w:t xml:space="preserve"> en la Universidad </w:t>
      </w:r>
      <w:hyperlink r:id="rId188" w:tooltip="Protestante" w:history="1">
        <w:r w:rsidR="00C3473D" w:rsidRPr="00DC7F3A">
          <w:rPr>
            <w:color w:val="auto"/>
            <w:sz w:val="24"/>
            <w:szCs w:val="24"/>
          </w:rPr>
          <w:t>Protestante</w:t>
        </w:r>
      </w:hyperlink>
      <w:r w:rsidR="00C3473D" w:rsidRPr="00DC7F3A">
        <w:rPr>
          <w:color w:val="auto"/>
          <w:sz w:val="24"/>
          <w:szCs w:val="24"/>
        </w:rPr>
        <w:t xml:space="preserve"> de </w:t>
      </w:r>
      <w:hyperlink r:id="rId189" w:tooltip="Sedán (Ardenas)" w:history="1">
        <w:r w:rsidR="00C3473D" w:rsidRPr="00DC7F3A">
          <w:rPr>
            <w:color w:val="auto"/>
            <w:sz w:val="24"/>
            <w:szCs w:val="24"/>
          </w:rPr>
          <w:t>Sedan</w:t>
        </w:r>
      </w:hyperlink>
      <w:r w:rsidR="00C3473D" w:rsidRPr="00DC7F3A">
        <w:rPr>
          <w:color w:val="auto"/>
          <w:sz w:val="24"/>
          <w:szCs w:val="24"/>
        </w:rPr>
        <w:t xml:space="preserve">, en las </w:t>
      </w:r>
      <w:hyperlink r:id="rId190" w:tooltip="Ardenas" w:history="1">
        <w:r w:rsidR="00C3473D" w:rsidRPr="00DC7F3A">
          <w:rPr>
            <w:color w:val="auto"/>
            <w:sz w:val="24"/>
            <w:szCs w:val="24"/>
          </w:rPr>
          <w:t>Ardenas</w:t>
        </w:r>
      </w:hyperlink>
      <w:r w:rsidR="00C3473D" w:rsidRPr="00DC7F3A">
        <w:rPr>
          <w:color w:val="auto"/>
          <w:sz w:val="24"/>
          <w:szCs w:val="24"/>
        </w:rPr>
        <w:t xml:space="preserve">, un </w:t>
      </w:r>
      <w:hyperlink r:id="rId191" w:tooltip="Principado de Sedán (aún no redactado)" w:history="1">
        <w:r w:rsidR="00C3473D" w:rsidRPr="00DC7F3A">
          <w:rPr>
            <w:color w:val="auto"/>
            <w:sz w:val="24"/>
            <w:szCs w:val="24"/>
          </w:rPr>
          <w:t>principado</w:t>
        </w:r>
      </w:hyperlink>
      <w:r w:rsidR="00C3473D" w:rsidRPr="00DC7F3A">
        <w:rPr>
          <w:color w:val="auto"/>
          <w:sz w:val="24"/>
          <w:szCs w:val="24"/>
        </w:rPr>
        <w:t xml:space="preserve"> independiente que se había unido a Francia unos 25 años antes. </w:t>
      </w:r>
    </w:p>
    <w:p w:rsidR="00DC7F3A" w:rsidRPr="00DC7F3A" w:rsidRDefault="00DC7F3A" w:rsidP="00DC7F3A">
      <w:pPr>
        <w:jc w:val="both"/>
        <w:rPr>
          <w:color w:val="auto"/>
          <w:sz w:val="24"/>
          <w:szCs w:val="24"/>
        </w:rPr>
      </w:pPr>
    </w:p>
    <w:p w:rsidR="009C7572" w:rsidRPr="00DC7F3A" w:rsidRDefault="00416FB6" w:rsidP="00DC7F3A">
      <w:pPr>
        <w:jc w:val="both"/>
        <w:rPr>
          <w:color w:val="auto"/>
          <w:sz w:val="24"/>
          <w:szCs w:val="24"/>
        </w:rPr>
      </w:pPr>
      <w:r w:rsidRPr="00DC7F3A">
        <w:rPr>
          <w:color w:val="auto"/>
          <w:sz w:val="24"/>
          <w:szCs w:val="24"/>
        </w:rPr>
        <w:t xml:space="preserve">   </w:t>
      </w:r>
      <w:r w:rsidR="00C3473D" w:rsidRPr="00DC7F3A">
        <w:rPr>
          <w:color w:val="auto"/>
          <w:sz w:val="24"/>
          <w:szCs w:val="24"/>
        </w:rPr>
        <w:t>En 1681 la universidad fue cerrada por el Estado francés, que aumentó la presión sobre los protestantes.</w:t>
      </w:r>
      <w:r w:rsidR="00182479">
        <w:rPr>
          <w:color w:val="auto"/>
          <w:sz w:val="24"/>
          <w:szCs w:val="24"/>
        </w:rPr>
        <w:t xml:space="preserve"> </w:t>
      </w:r>
      <w:proofErr w:type="spellStart"/>
      <w:r w:rsidR="00C3473D" w:rsidRPr="00DC7F3A">
        <w:rPr>
          <w:color w:val="auto"/>
          <w:sz w:val="24"/>
          <w:szCs w:val="24"/>
        </w:rPr>
        <w:t>Bayle</w:t>
      </w:r>
      <w:proofErr w:type="spellEnd"/>
      <w:r w:rsidR="00C3473D" w:rsidRPr="00DC7F3A">
        <w:rPr>
          <w:color w:val="auto"/>
          <w:sz w:val="24"/>
          <w:szCs w:val="24"/>
        </w:rPr>
        <w:t xml:space="preserve"> se refugió en los </w:t>
      </w:r>
      <w:hyperlink r:id="rId192" w:tooltip="Países Bajos" w:history="1">
        <w:r w:rsidR="00C3473D" w:rsidRPr="00DC7F3A">
          <w:rPr>
            <w:color w:val="auto"/>
            <w:sz w:val="24"/>
            <w:szCs w:val="24"/>
          </w:rPr>
          <w:t>Países Bajos</w:t>
        </w:r>
      </w:hyperlink>
      <w:r w:rsidR="00C3473D" w:rsidRPr="00DC7F3A">
        <w:rPr>
          <w:color w:val="auto"/>
          <w:sz w:val="24"/>
          <w:szCs w:val="24"/>
        </w:rPr>
        <w:t xml:space="preserve">, como muchos otros intelectuales protestantes franceses, y casi inmediatamente después fue nombrado profesor de Filosofía e Historia en la </w:t>
      </w:r>
      <w:r w:rsidRPr="00DC7F3A">
        <w:rPr>
          <w:color w:val="auto"/>
          <w:sz w:val="24"/>
          <w:szCs w:val="24"/>
        </w:rPr>
        <w:t>"</w:t>
      </w:r>
      <w:proofErr w:type="spellStart"/>
      <w:r w:rsidR="00C3473D" w:rsidRPr="00DC7F3A">
        <w:rPr>
          <w:i/>
          <w:iCs/>
          <w:color w:val="auto"/>
          <w:sz w:val="24"/>
          <w:szCs w:val="24"/>
        </w:rPr>
        <w:t>École</w:t>
      </w:r>
      <w:proofErr w:type="spellEnd"/>
      <w:r w:rsidR="00FF341A" w:rsidRPr="00DC7F3A">
        <w:rPr>
          <w:i/>
          <w:iCs/>
          <w:color w:val="auto"/>
          <w:sz w:val="24"/>
          <w:szCs w:val="24"/>
        </w:rPr>
        <w:t xml:space="preserve"> </w:t>
      </w:r>
      <w:r w:rsidR="00C3473D" w:rsidRPr="00DC7F3A">
        <w:rPr>
          <w:i/>
          <w:iCs/>
          <w:color w:val="auto"/>
          <w:sz w:val="24"/>
          <w:szCs w:val="24"/>
        </w:rPr>
        <w:t>Ilustre</w:t>
      </w:r>
      <w:r w:rsidRPr="00DC7F3A">
        <w:rPr>
          <w:i/>
          <w:iCs/>
          <w:color w:val="auto"/>
          <w:sz w:val="24"/>
          <w:szCs w:val="24"/>
        </w:rPr>
        <w:t>"</w:t>
      </w:r>
      <w:r w:rsidR="00C3473D" w:rsidRPr="00DC7F3A">
        <w:rPr>
          <w:color w:val="auto"/>
          <w:sz w:val="24"/>
          <w:szCs w:val="24"/>
        </w:rPr>
        <w:t xml:space="preserve"> de Róterdam, que acababa de inaugurarse. Aquí, publicó en 1682 </w:t>
      </w:r>
      <w:proofErr w:type="spellStart"/>
      <w:r w:rsidR="00C3473D" w:rsidRPr="00DC7F3A">
        <w:rPr>
          <w:i/>
          <w:iCs/>
          <w:color w:val="auto"/>
          <w:sz w:val="24"/>
          <w:szCs w:val="24"/>
        </w:rPr>
        <w:t>Lettre</w:t>
      </w:r>
      <w:proofErr w:type="spellEnd"/>
      <w:r w:rsidR="00C3473D" w:rsidRPr="00DC7F3A">
        <w:rPr>
          <w:i/>
          <w:iCs/>
          <w:color w:val="auto"/>
          <w:sz w:val="24"/>
          <w:szCs w:val="24"/>
        </w:rPr>
        <w:t xml:space="preserve"> sur la </w:t>
      </w:r>
      <w:proofErr w:type="spellStart"/>
      <w:r w:rsidR="00C3473D" w:rsidRPr="00DC7F3A">
        <w:rPr>
          <w:i/>
          <w:iCs/>
          <w:color w:val="auto"/>
          <w:sz w:val="24"/>
          <w:szCs w:val="24"/>
        </w:rPr>
        <w:t>comète</w:t>
      </w:r>
      <w:proofErr w:type="spellEnd"/>
      <w:r w:rsidR="00C3473D" w:rsidRPr="00DC7F3A">
        <w:rPr>
          <w:i/>
          <w:iCs/>
          <w:color w:val="auto"/>
          <w:sz w:val="24"/>
          <w:szCs w:val="24"/>
        </w:rPr>
        <w:t xml:space="preserve"> de 1680</w:t>
      </w:r>
      <w:r w:rsidR="00C3473D" w:rsidRPr="00DC7F3A">
        <w:rPr>
          <w:color w:val="auto"/>
          <w:sz w:val="24"/>
          <w:szCs w:val="24"/>
        </w:rPr>
        <w:t xml:space="preserve"> que publicaría de nuevo ampliado en 1683 con el título de </w:t>
      </w:r>
      <w:r w:rsidRPr="00DC7F3A">
        <w:rPr>
          <w:color w:val="auto"/>
          <w:sz w:val="24"/>
          <w:szCs w:val="24"/>
        </w:rPr>
        <w:t>"</w:t>
      </w:r>
      <w:proofErr w:type="spellStart"/>
      <w:r w:rsidR="00C3473D" w:rsidRPr="00DC7F3A">
        <w:rPr>
          <w:i/>
          <w:iCs/>
          <w:color w:val="auto"/>
          <w:sz w:val="24"/>
          <w:szCs w:val="24"/>
        </w:rPr>
        <w:t>Pensées</w:t>
      </w:r>
      <w:proofErr w:type="spellEnd"/>
      <w:r w:rsidR="00FF341A" w:rsidRPr="00DC7F3A">
        <w:rPr>
          <w:i/>
          <w:iCs/>
          <w:color w:val="auto"/>
          <w:sz w:val="24"/>
          <w:szCs w:val="24"/>
        </w:rPr>
        <w:t xml:space="preserve"> </w:t>
      </w:r>
      <w:proofErr w:type="spellStart"/>
      <w:r w:rsidR="00C3473D" w:rsidRPr="00DC7F3A">
        <w:rPr>
          <w:i/>
          <w:iCs/>
          <w:color w:val="auto"/>
          <w:sz w:val="24"/>
          <w:szCs w:val="24"/>
        </w:rPr>
        <w:t>diverses</w:t>
      </w:r>
      <w:proofErr w:type="spellEnd"/>
      <w:r w:rsidR="00C3473D" w:rsidRPr="00DC7F3A">
        <w:rPr>
          <w:i/>
          <w:iCs/>
          <w:color w:val="auto"/>
          <w:sz w:val="24"/>
          <w:szCs w:val="24"/>
        </w:rPr>
        <w:t xml:space="preserve"> sur la </w:t>
      </w:r>
      <w:proofErr w:type="spellStart"/>
      <w:r w:rsidR="00C3473D" w:rsidRPr="00DC7F3A">
        <w:rPr>
          <w:i/>
          <w:iCs/>
          <w:color w:val="auto"/>
          <w:sz w:val="24"/>
          <w:szCs w:val="24"/>
        </w:rPr>
        <w:t>comète</w:t>
      </w:r>
      <w:proofErr w:type="spellEnd"/>
      <w:r w:rsidRPr="00DC7F3A">
        <w:rPr>
          <w:i/>
          <w:iCs/>
          <w:color w:val="auto"/>
          <w:sz w:val="24"/>
          <w:szCs w:val="24"/>
        </w:rPr>
        <w:t>",</w:t>
      </w:r>
      <w:r w:rsidR="00C3473D" w:rsidRPr="00DC7F3A">
        <w:rPr>
          <w:i/>
          <w:iCs/>
          <w:color w:val="auto"/>
          <w:sz w:val="24"/>
          <w:szCs w:val="24"/>
        </w:rPr>
        <w:t xml:space="preserve"> de 1680</w:t>
      </w:r>
      <w:r w:rsidR="00C3473D" w:rsidRPr="00DC7F3A">
        <w:rPr>
          <w:color w:val="auto"/>
          <w:sz w:val="24"/>
          <w:szCs w:val="24"/>
        </w:rPr>
        <w:t xml:space="preserve">. </w:t>
      </w:r>
    </w:p>
    <w:p w:rsidR="00617BE8" w:rsidRPr="00DC7F3A" w:rsidRDefault="00617BE8" w:rsidP="00DC7F3A">
      <w:pPr>
        <w:jc w:val="both"/>
        <w:rPr>
          <w:color w:val="auto"/>
          <w:sz w:val="24"/>
          <w:szCs w:val="24"/>
        </w:rPr>
      </w:pPr>
    </w:p>
    <w:p w:rsidR="00C3473D" w:rsidRPr="00DC7F3A" w:rsidRDefault="00FF341A"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El cometa mencionado es el </w:t>
      </w:r>
      <w:hyperlink r:id="rId193" w:tooltip="Cometa Halley" w:history="1">
        <w:r w:rsidR="00C3473D" w:rsidRPr="00DC7F3A">
          <w:rPr>
            <w:color w:val="auto"/>
            <w:sz w:val="24"/>
            <w:szCs w:val="24"/>
          </w:rPr>
          <w:t>Halley</w:t>
        </w:r>
      </w:hyperlink>
      <w:r w:rsidR="00C3473D" w:rsidRPr="00DC7F3A">
        <w:rPr>
          <w:color w:val="auto"/>
          <w:sz w:val="24"/>
          <w:szCs w:val="24"/>
        </w:rPr>
        <w:t xml:space="preserve"> y lo emplea como excusa para criticar las supersticiones asociadas con los cometas. Afirma que el conocimiento debe ser constantemente comprobado. En la segunda revisión sienta las bases de una </w:t>
      </w:r>
      <w:hyperlink r:id="rId194" w:tooltip="Moral" w:history="1">
        <w:r w:rsidR="00C3473D" w:rsidRPr="00DC7F3A">
          <w:rPr>
            <w:color w:val="auto"/>
            <w:sz w:val="24"/>
            <w:szCs w:val="24"/>
          </w:rPr>
          <w:t>moral</w:t>
        </w:r>
      </w:hyperlink>
      <w:r w:rsidR="00C3473D" w:rsidRPr="00DC7F3A">
        <w:rPr>
          <w:color w:val="auto"/>
          <w:sz w:val="24"/>
          <w:szCs w:val="24"/>
        </w:rPr>
        <w:t xml:space="preserve"> o </w:t>
      </w:r>
      <w:hyperlink r:id="rId195" w:tooltip="Ética" w:history="1">
        <w:r w:rsidR="00C3473D" w:rsidRPr="00DC7F3A">
          <w:rPr>
            <w:color w:val="auto"/>
            <w:sz w:val="24"/>
            <w:szCs w:val="24"/>
          </w:rPr>
          <w:t>ética</w:t>
        </w:r>
      </w:hyperlink>
      <w:r w:rsidR="00C3473D" w:rsidRPr="00DC7F3A">
        <w:rPr>
          <w:color w:val="auto"/>
          <w:sz w:val="24"/>
          <w:szCs w:val="24"/>
        </w:rPr>
        <w:t xml:space="preserve"> no dependientes de la religión, en la que defiende la tesis - impensable en la época - de que un </w:t>
      </w:r>
      <w:hyperlink r:id="rId196" w:tooltip="Ateísmo" w:history="1">
        <w:r w:rsidR="00C3473D" w:rsidRPr="00DC7F3A">
          <w:rPr>
            <w:color w:val="auto"/>
            <w:sz w:val="24"/>
            <w:szCs w:val="24"/>
          </w:rPr>
          <w:t>ateo</w:t>
        </w:r>
      </w:hyperlink>
      <w:r w:rsidR="00C3473D" w:rsidRPr="00DC7F3A">
        <w:rPr>
          <w:color w:val="auto"/>
          <w:sz w:val="24"/>
          <w:szCs w:val="24"/>
        </w:rPr>
        <w:t xml:space="preserve"> no tiene por qué ser inmoral y vicioso. También publicó sus críticas al trabajo de </w:t>
      </w:r>
      <w:hyperlink r:id="rId197" w:tooltip="Louis Maimbourg (aún no redactado)" w:history="1">
        <w:r w:rsidR="00C3473D" w:rsidRPr="00DC7F3A">
          <w:rPr>
            <w:color w:val="auto"/>
            <w:sz w:val="24"/>
            <w:szCs w:val="24"/>
          </w:rPr>
          <w:t xml:space="preserve">Louis </w:t>
        </w:r>
        <w:proofErr w:type="spellStart"/>
        <w:r w:rsidR="00C3473D" w:rsidRPr="00DC7F3A">
          <w:rPr>
            <w:color w:val="auto"/>
            <w:sz w:val="24"/>
            <w:szCs w:val="24"/>
          </w:rPr>
          <w:t>Maimbourg</w:t>
        </w:r>
        <w:proofErr w:type="spellEnd"/>
      </w:hyperlink>
      <w:r w:rsidR="00C3473D" w:rsidRPr="00DC7F3A">
        <w:rPr>
          <w:color w:val="auto"/>
          <w:sz w:val="24"/>
          <w:szCs w:val="24"/>
        </w:rPr>
        <w:t xml:space="preserve"> sobre la historia del </w:t>
      </w:r>
      <w:hyperlink r:id="rId198" w:tooltip="Calvinismo" w:history="1">
        <w:r w:rsidR="00C3473D" w:rsidRPr="00DC7F3A">
          <w:rPr>
            <w:color w:val="auto"/>
            <w:sz w:val="24"/>
            <w:szCs w:val="24"/>
          </w:rPr>
          <w:t>calvinismo</w:t>
        </w:r>
      </w:hyperlink>
      <w:r w:rsidR="00C3473D" w:rsidRPr="00DC7F3A">
        <w:rPr>
          <w:color w:val="auto"/>
          <w:sz w:val="24"/>
          <w:szCs w:val="24"/>
        </w:rPr>
        <w:t>.</w:t>
      </w:r>
      <w:r w:rsidR="00182479">
        <w:rPr>
          <w:color w:val="auto"/>
          <w:sz w:val="24"/>
          <w:szCs w:val="24"/>
        </w:rPr>
        <w:t xml:space="preserve">  </w:t>
      </w:r>
      <w:r w:rsidR="00C3473D" w:rsidRPr="00DC7F3A">
        <w:rPr>
          <w:color w:val="auto"/>
          <w:sz w:val="24"/>
          <w:szCs w:val="24"/>
        </w:rPr>
        <w:t xml:space="preserve">La gran reputación adquirida por esta crítica fomentó la envidia del compañero de </w:t>
      </w:r>
      <w:proofErr w:type="spellStart"/>
      <w:r w:rsidR="00C3473D" w:rsidRPr="00DC7F3A">
        <w:rPr>
          <w:color w:val="auto"/>
          <w:sz w:val="24"/>
          <w:szCs w:val="24"/>
        </w:rPr>
        <w:t>Bayle</w:t>
      </w:r>
      <w:proofErr w:type="spellEnd"/>
      <w:r w:rsidR="00C3473D" w:rsidRPr="00DC7F3A">
        <w:rPr>
          <w:color w:val="auto"/>
          <w:sz w:val="24"/>
          <w:szCs w:val="24"/>
        </w:rPr>
        <w:t xml:space="preserve">, </w:t>
      </w:r>
      <w:hyperlink r:id="rId199" w:tooltip="Pierre Jurieu (aún no redactado)" w:history="1">
        <w:r w:rsidR="00C3473D" w:rsidRPr="00DC7F3A">
          <w:rPr>
            <w:color w:val="auto"/>
            <w:sz w:val="24"/>
            <w:szCs w:val="24"/>
          </w:rPr>
          <w:t xml:space="preserve">Pierre </w:t>
        </w:r>
        <w:proofErr w:type="spellStart"/>
        <w:r w:rsidR="00C3473D" w:rsidRPr="00DC7F3A">
          <w:rPr>
            <w:color w:val="auto"/>
            <w:sz w:val="24"/>
            <w:szCs w:val="24"/>
          </w:rPr>
          <w:t>Jurieu</w:t>
        </w:r>
        <w:proofErr w:type="spellEnd"/>
      </w:hyperlink>
      <w:r w:rsidR="00C3473D" w:rsidRPr="00DC7F3A">
        <w:rPr>
          <w:color w:val="auto"/>
          <w:sz w:val="24"/>
          <w:szCs w:val="24"/>
        </w:rPr>
        <w:t xml:space="preserve">, que había escrito un libro sobre el mismo asunto. </w:t>
      </w:r>
    </w:p>
    <w:p w:rsidR="00617BE8" w:rsidRPr="00DC7F3A" w:rsidRDefault="00617BE8" w:rsidP="00DC7F3A">
      <w:pPr>
        <w:jc w:val="both"/>
        <w:rPr>
          <w:color w:val="auto"/>
          <w:sz w:val="24"/>
          <w:szCs w:val="24"/>
        </w:rPr>
      </w:pPr>
    </w:p>
    <w:p w:rsidR="00C3473D" w:rsidRPr="00DC7F3A" w:rsidRDefault="00FF341A"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En 1684 </w:t>
      </w:r>
      <w:proofErr w:type="spellStart"/>
      <w:r w:rsidR="00C3473D" w:rsidRPr="00DC7F3A">
        <w:rPr>
          <w:color w:val="auto"/>
          <w:sz w:val="24"/>
          <w:szCs w:val="24"/>
        </w:rPr>
        <w:t>Bayle</w:t>
      </w:r>
      <w:proofErr w:type="spellEnd"/>
      <w:r w:rsidR="00C3473D" w:rsidRPr="00DC7F3A">
        <w:rPr>
          <w:color w:val="auto"/>
          <w:sz w:val="24"/>
          <w:szCs w:val="24"/>
        </w:rPr>
        <w:t xml:space="preserve"> comenzó a publicar </w:t>
      </w:r>
      <w:r w:rsidR="00416FB6" w:rsidRPr="00DC7F3A">
        <w:rPr>
          <w:color w:val="auto"/>
          <w:sz w:val="24"/>
          <w:szCs w:val="24"/>
        </w:rPr>
        <w:t>"</w:t>
      </w:r>
      <w:proofErr w:type="spellStart"/>
      <w:r w:rsidR="00C3473D" w:rsidRPr="00DC7F3A">
        <w:rPr>
          <w:i/>
          <w:iCs/>
          <w:color w:val="auto"/>
          <w:sz w:val="24"/>
          <w:szCs w:val="24"/>
        </w:rPr>
        <w:t>Nouvelles</w:t>
      </w:r>
      <w:proofErr w:type="spellEnd"/>
      <w:r w:rsidR="00C3473D" w:rsidRPr="00DC7F3A">
        <w:rPr>
          <w:i/>
          <w:iCs/>
          <w:color w:val="auto"/>
          <w:sz w:val="24"/>
          <w:szCs w:val="24"/>
        </w:rPr>
        <w:t xml:space="preserve"> de la </w:t>
      </w:r>
      <w:proofErr w:type="spellStart"/>
      <w:r w:rsidR="00C3473D" w:rsidRPr="00DC7F3A">
        <w:rPr>
          <w:i/>
          <w:iCs/>
          <w:color w:val="auto"/>
          <w:sz w:val="24"/>
          <w:szCs w:val="24"/>
        </w:rPr>
        <w:t>république</w:t>
      </w:r>
      <w:proofErr w:type="spellEnd"/>
      <w:r w:rsidR="00C3473D" w:rsidRPr="00DC7F3A">
        <w:rPr>
          <w:i/>
          <w:iCs/>
          <w:color w:val="auto"/>
          <w:sz w:val="24"/>
          <w:szCs w:val="24"/>
        </w:rPr>
        <w:t xml:space="preserve"> des </w:t>
      </w:r>
      <w:proofErr w:type="spellStart"/>
      <w:r w:rsidR="00C3473D" w:rsidRPr="00DC7F3A">
        <w:rPr>
          <w:i/>
          <w:iCs/>
          <w:color w:val="auto"/>
          <w:sz w:val="24"/>
          <w:szCs w:val="24"/>
        </w:rPr>
        <w:t>lettres</w:t>
      </w:r>
      <w:proofErr w:type="spellEnd"/>
      <w:r w:rsidR="00416FB6" w:rsidRPr="00DC7F3A">
        <w:rPr>
          <w:i/>
          <w:iCs/>
          <w:color w:val="auto"/>
          <w:sz w:val="24"/>
          <w:szCs w:val="24"/>
        </w:rPr>
        <w:t>"</w:t>
      </w:r>
      <w:r w:rsidR="00C3473D" w:rsidRPr="00DC7F3A">
        <w:rPr>
          <w:color w:val="auto"/>
          <w:sz w:val="24"/>
          <w:szCs w:val="24"/>
        </w:rPr>
        <w:t xml:space="preserve">, una especie de periódico de crítica literaria de la que también era el principal contribuidor. El periódico estaba dirigido a aquellos intelectuales que tenían al francés como la lengua de la literatura, la filosofía y la ciencia. Fue el primer intento serio de popularizar la literatura y que tuvo éxito. </w:t>
      </w:r>
    </w:p>
    <w:p w:rsidR="00617BE8" w:rsidRPr="00DC7F3A" w:rsidRDefault="00617BE8" w:rsidP="00DC7F3A">
      <w:pPr>
        <w:jc w:val="both"/>
        <w:rPr>
          <w:color w:val="auto"/>
          <w:sz w:val="24"/>
          <w:szCs w:val="24"/>
        </w:rPr>
      </w:pPr>
    </w:p>
    <w:p w:rsidR="00DC7F3A" w:rsidRDefault="00FF341A"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Cuando </w:t>
      </w:r>
      <w:hyperlink r:id="rId200" w:tooltip="Luis XIV de Francia" w:history="1">
        <w:r w:rsidR="00C3473D" w:rsidRPr="00DC7F3A">
          <w:rPr>
            <w:color w:val="auto"/>
            <w:sz w:val="24"/>
            <w:szCs w:val="24"/>
          </w:rPr>
          <w:t>Luis XIV de Francia</w:t>
        </w:r>
      </w:hyperlink>
      <w:r w:rsidR="00C3473D" w:rsidRPr="00DC7F3A">
        <w:rPr>
          <w:color w:val="auto"/>
          <w:sz w:val="24"/>
          <w:szCs w:val="24"/>
        </w:rPr>
        <w:t xml:space="preserve"> derogó en 1685 el </w:t>
      </w:r>
      <w:hyperlink r:id="rId201" w:tooltip="Edicto de Nantes" w:history="1">
        <w:r w:rsidR="00C3473D" w:rsidRPr="00DC7F3A">
          <w:rPr>
            <w:color w:val="auto"/>
            <w:sz w:val="24"/>
            <w:szCs w:val="24"/>
          </w:rPr>
          <w:t>Edicto de Nantes</w:t>
        </w:r>
      </w:hyperlink>
      <w:r w:rsidR="00C3473D" w:rsidRPr="00DC7F3A">
        <w:rPr>
          <w:color w:val="auto"/>
          <w:sz w:val="24"/>
          <w:szCs w:val="24"/>
        </w:rPr>
        <w:t xml:space="preserve">, que había sido promulgado por </w:t>
      </w:r>
      <w:hyperlink r:id="rId202" w:tooltip="Enrique IV de Francia" w:history="1">
        <w:r w:rsidR="00C3473D" w:rsidRPr="00DC7F3A">
          <w:rPr>
            <w:color w:val="auto"/>
            <w:sz w:val="24"/>
            <w:szCs w:val="24"/>
          </w:rPr>
          <w:t>Enrique IV</w:t>
        </w:r>
      </w:hyperlink>
      <w:r w:rsidR="00C3473D" w:rsidRPr="00DC7F3A">
        <w:rPr>
          <w:color w:val="auto"/>
          <w:sz w:val="24"/>
          <w:szCs w:val="24"/>
        </w:rPr>
        <w:t xml:space="preserve">, se calcula que unos 200.000 protestantes huyeron de Francia. </w:t>
      </w:r>
      <w:proofErr w:type="spellStart"/>
      <w:r w:rsidR="00C3473D" w:rsidRPr="00DC7F3A">
        <w:rPr>
          <w:color w:val="auto"/>
          <w:sz w:val="24"/>
          <w:szCs w:val="24"/>
        </w:rPr>
        <w:t>Bayle</w:t>
      </w:r>
      <w:proofErr w:type="spellEnd"/>
      <w:r w:rsidR="00C3473D" w:rsidRPr="00DC7F3A">
        <w:rPr>
          <w:color w:val="auto"/>
          <w:sz w:val="24"/>
          <w:szCs w:val="24"/>
        </w:rPr>
        <w:t xml:space="preserve"> reaccionó con dos escritos críticos: </w:t>
      </w:r>
      <w:r w:rsidR="00416FB6" w:rsidRPr="00DC7F3A">
        <w:rPr>
          <w:color w:val="auto"/>
          <w:sz w:val="24"/>
          <w:szCs w:val="24"/>
        </w:rPr>
        <w:t>"</w:t>
      </w:r>
      <w:r w:rsidR="00C3473D" w:rsidRPr="00DC7F3A">
        <w:rPr>
          <w:i/>
          <w:iCs/>
          <w:color w:val="auto"/>
          <w:sz w:val="24"/>
          <w:szCs w:val="24"/>
        </w:rPr>
        <w:t xml:space="preserve">Ce que </w:t>
      </w:r>
      <w:proofErr w:type="spellStart"/>
      <w:r w:rsidR="00C3473D" w:rsidRPr="00DC7F3A">
        <w:rPr>
          <w:i/>
          <w:iCs/>
          <w:color w:val="auto"/>
          <w:sz w:val="24"/>
          <w:szCs w:val="24"/>
        </w:rPr>
        <w:t>c'est</w:t>
      </w:r>
      <w:proofErr w:type="spellEnd"/>
      <w:r w:rsidR="00C3473D" w:rsidRPr="00DC7F3A">
        <w:rPr>
          <w:i/>
          <w:iCs/>
          <w:color w:val="auto"/>
          <w:sz w:val="24"/>
          <w:szCs w:val="24"/>
        </w:rPr>
        <w:t xml:space="preserve"> que la France </w:t>
      </w:r>
      <w:proofErr w:type="spellStart"/>
      <w:r w:rsidR="00C3473D" w:rsidRPr="00DC7F3A">
        <w:rPr>
          <w:i/>
          <w:iCs/>
          <w:color w:val="auto"/>
          <w:sz w:val="24"/>
          <w:szCs w:val="24"/>
        </w:rPr>
        <w:t>toute</w:t>
      </w:r>
      <w:proofErr w:type="spellEnd"/>
      <w:r w:rsidRPr="00DC7F3A">
        <w:rPr>
          <w:i/>
          <w:iCs/>
          <w:color w:val="auto"/>
          <w:sz w:val="24"/>
          <w:szCs w:val="24"/>
        </w:rPr>
        <w:t xml:space="preserve"> </w:t>
      </w:r>
      <w:proofErr w:type="spellStart"/>
      <w:r w:rsidR="00C3473D" w:rsidRPr="00DC7F3A">
        <w:rPr>
          <w:i/>
          <w:iCs/>
          <w:color w:val="auto"/>
          <w:sz w:val="24"/>
          <w:szCs w:val="24"/>
        </w:rPr>
        <w:t>catholique</w:t>
      </w:r>
      <w:proofErr w:type="spellEnd"/>
      <w:r w:rsidRPr="00DC7F3A">
        <w:rPr>
          <w:i/>
          <w:iCs/>
          <w:color w:val="auto"/>
          <w:sz w:val="24"/>
          <w:szCs w:val="24"/>
        </w:rPr>
        <w:t xml:space="preserve"> </w:t>
      </w:r>
      <w:proofErr w:type="spellStart"/>
      <w:r w:rsidR="00C3473D" w:rsidRPr="00DC7F3A">
        <w:rPr>
          <w:i/>
          <w:iCs/>
          <w:color w:val="auto"/>
          <w:sz w:val="24"/>
          <w:szCs w:val="24"/>
        </w:rPr>
        <w:t>sous</w:t>
      </w:r>
      <w:proofErr w:type="spellEnd"/>
      <w:r w:rsidR="00C3473D" w:rsidRPr="00DC7F3A">
        <w:rPr>
          <w:i/>
          <w:iCs/>
          <w:color w:val="auto"/>
          <w:sz w:val="24"/>
          <w:szCs w:val="24"/>
        </w:rPr>
        <w:t xml:space="preserve"> le </w:t>
      </w:r>
      <w:proofErr w:type="spellStart"/>
      <w:r w:rsidR="00C3473D" w:rsidRPr="00DC7F3A">
        <w:rPr>
          <w:i/>
          <w:iCs/>
          <w:color w:val="auto"/>
          <w:sz w:val="24"/>
          <w:szCs w:val="24"/>
        </w:rPr>
        <w:t>règne</w:t>
      </w:r>
      <w:proofErr w:type="spellEnd"/>
      <w:r w:rsidR="00C3473D" w:rsidRPr="00DC7F3A">
        <w:rPr>
          <w:i/>
          <w:iCs/>
          <w:color w:val="auto"/>
          <w:sz w:val="24"/>
          <w:szCs w:val="24"/>
        </w:rPr>
        <w:t xml:space="preserve"> de Louis le Grand</w:t>
      </w:r>
      <w:r w:rsidR="00416FB6" w:rsidRPr="00DC7F3A">
        <w:rPr>
          <w:i/>
          <w:iCs/>
          <w:color w:val="auto"/>
          <w:sz w:val="24"/>
          <w:szCs w:val="24"/>
        </w:rPr>
        <w:t>"</w:t>
      </w:r>
      <w:r w:rsidR="00C3473D" w:rsidRPr="00DC7F3A">
        <w:rPr>
          <w:color w:val="auto"/>
          <w:sz w:val="24"/>
          <w:szCs w:val="24"/>
        </w:rPr>
        <w:t xml:space="preserve"> (</w:t>
      </w:r>
      <w:r w:rsidR="00C3473D" w:rsidRPr="00DC7F3A">
        <w:rPr>
          <w:i/>
          <w:iCs/>
          <w:color w:val="auto"/>
          <w:sz w:val="24"/>
          <w:szCs w:val="24"/>
        </w:rPr>
        <w:t>Lo que la catolicísima Francia (realmente) es bajo el reinado de Luis el Grande</w:t>
      </w:r>
      <w:r w:rsidR="00C3473D" w:rsidRPr="00DC7F3A">
        <w:rPr>
          <w:color w:val="auto"/>
          <w:sz w:val="24"/>
          <w:szCs w:val="24"/>
        </w:rPr>
        <w:t>; 1686), en la que estigmatiza la intolerancia religiosa y la funesta mezcla de Iglesia y Estado</w:t>
      </w:r>
      <w:r w:rsidR="00B53604" w:rsidRPr="00DC7F3A">
        <w:rPr>
          <w:color w:val="auto"/>
          <w:sz w:val="24"/>
          <w:szCs w:val="24"/>
        </w:rPr>
        <w:t xml:space="preserve">. </w:t>
      </w:r>
    </w:p>
    <w:p w:rsidR="00DC7F3A" w:rsidRDefault="00DC7F3A" w:rsidP="00DC7F3A">
      <w:pPr>
        <w:jc w:val="both"/>
        <w:rPr>
          <w:color w:val="auto"/>
          <w:sz w:val="24"/>
          <w:szCs w:val="24"/>
        </w:rPr>
      </w:pPr>
    </w:p>
    <w:p w:rsidR="00C3473D" w:rsidRPr="00DC7F3A" w:rsidRDefault="00DC7F3A" w:rsidP="00DC7F3A">
      <w:pPr>
        <w:jc w:val="both"/>
        <w:rPr>
          <w:color w:val="auto"/>
          <w:sz w:val="24"/>
          <w:szCs w:val="24"/>
        </w:rPr>
      </w:pPr>
      <w:r>
        <w:rPr>
          <w:color w:val="auto"/>
          <w:sz w:val="24"/>
          <w:szCs w:val="24"/>
        </w:rPr>
        <w:t xml:space="preserve"> </w:t>
      </w:r>
      <w:r w:rsidR="00182479">
        <w:rPr>
          <w:color w:val="auto"/>
          <w:sz w:val="24"/>
          <w:szCs w:val="24"/>
        </w:rPr>
        <w:t xml:space="preserve">    </w:t>
      </w:r>
      <w:r w:rsidR="00B53604" w:rsidRPr="00DC7F3A">
        <w:rPr>
          <w:color w:val="auto"/>
          <w:sz w:val="24"/>
          <w:szCs w:val="24"/>
        </w:rPr>
        <w:t xml:space="preserve">También escribió </w:t>
      </w:r>
      <w:r w:rsidR="00416FB6" w:rsidRPr="00DC7F3A">
        <w:rPr>
          <w:color w:val="auto"/>
          <w:sz w:val="24"/>
          <w:szCs w:val="24"/>
        </w:rPr>
        <w:t>"</w:t>
      </w:r>
      <w:proofErr w:type="spellStart"/>
      <w:r w:rsidR="00C3473D" w:rsidRPr="00DC7F3A">
        <w:rPr>
          <w:i/>
          <w:iCs/>
          <w:color w:val="auto"/>
          <w:sz w:val="24"/>
          <w:szCs w:val="24"/>
        </w:rPr>
        <w:t>Commentaire</w:t>
      </w:r>
      <w:proofErr w:type="spellEnd"/>
      <w:r w:rsidR="00FF341A" w:rsidRPr="00DC7F3A">
        <w:rPr>
          <w:i/>
          <w:iCs/>
          <w:color w:val="auto"/>
          <w:sz w:val="24"/>
          <w:szCs w:val="24"/>
        </w:rPr>
        <w:t xml:space="preserve"> </w:t>
      </w:r>
      <w:proofErr w:type="spellStart"/>
      <w:r w:rsidR="00C3473D" w:rsidRPr="00DC7F3A">
        <w:rPr>
          <w:i/>
          <w:iCs/>
          <w:color w:val="auto"/>
          <w:sz w:val="24"/>
          <w:szCs w:val="24"/>
        </w:rPr>
        <w:t>philosophique</w:t>
      </w:r>
      <w:proofErr w:type="spellEnd"/>
      <w:r w:rsidR="00C3473D" w:rsidRPr="00DC7F3A">
        <w:rPr>
          <w:i/>
          <w:iCs/>
          <w:color w:val="auto"/>
          <w:sz w:val="24"/>
          <w:szCs w:val="24"/>
        </w:rPr>
        <w:t xml:space="preserve"> sur ces </w:t>
      </w:r>
      <w:proofErr w:type="spellStart"/>
      <w:r w:rsidR="00C3473D" w:rsidRPr="00DC7F3A">
        <w:rPr>
          <w:i/>
          <w:iCs/>
          <w:color w:val="auto"/>
          <w:sz w:val="24"/>
          <w:szCs w:val="24"/>
        </w:rPr>
        <w:t>paroles</w:t>
      </w:r>
      <w:proofErr w:type="spellEnd"/>
      <w:r w:rsidR="00C3473D" w:rsidRPr="00DC7F3A">
        <w:rPr>
          <w:i/>
          <w:iCs/>
          <w:color w:val="auto"/>
          <w:sz w:val="24"/>
          <w:szCs w:val="24"/>
        </w:rPr>
        <w:t xml:space="preserve"> de </w:t>
      </w:r>
      <w:proofErr w:type="spellStart"/>
      <w:r w:rsidR="00C3473D" w:rsidRPr="00DC7F3A">
        <w:rPr>
          <w:i/>
          <w:iCs/>
          <w:color w:val="auto"/>
          <w:sz w:val="24"/>
          <w:szCs w:val="24"/>
        </w:rPr>
        <w:t>Jésus-Christ</w:t>
      </w:r>
      <w:proofErr w:type="spellEnd"/>
      <w:r w:rsidR="00C3473D" w:rsidRPr="00DC7F3A">
        <w:rPr>
          <w:i/>
          <w:iCs/>
          <w:color w:val="auto"/>
          <w:sz w:val="24"/>
          <w:szCs w:val="24"/>
        </w:rPr>
        <w:t xml:space="preserve"> «</w:t>
      </w:r>
      <w:proofErr w:type="spellStart"/>
      <w:r w:rsidR="00C3473D" w:rsidRPr="00DC7F3A">
        <w:rPr>
          <w:i/>
          <w:iCs/>
          <w:color w:val="auto"/>
          <w:sz w:val="24"/>
          <w:szCs w:val="24"/>
        </w:rPr>
        <w:t>Contrains</w:t>
      </w:r>
      <w:proofErr w:type="spellEnd"/>
      <w:r w:rsidR="00C3473D" w:rsidRPr="00DC7F3A">
        <w:rPr>
          <w:i/>
          <w:iCs/>
          <w:color w:val="auto"/>
          <w:sz w:val="24"/>
          <w:szCs w:val="24"/>
        </w:rPr>
        <w:t xml:space="preserve">-les </w:t>
      </w:r>
      <w:proofErr w:type="spellStart"/>
      <w:r w:rsidR="00C3473D" w:rsidRPr="00DC7F3A">
        <w:rPr>
          <w:i/>
          <w:iCs/>
          <w:color w:val="auto"/>
          <w:sz w:val="24"/>
          <w:szCs w:val="24"/>
        </w:rPr>
        <w:t>d'entrer</w:t>
      </w:r>
      <w:proofErr w:type="spellEnd"/>
      <w:r w:rsidR="00C3473D" w:rsidRPr="00DC7F3A">
        <w:rPr>
          <w:i/>
          <w:iCs/>
          <w:color w:val="auto"/>
          <w:sz w:val="24"/>
          <w:szCs w:val="24"/>
        </w:rPr>
        <w:t>»</w:t>
      </w:r>
      <w:r w:rsidR="00C3473D" w:rsidRPr="00DC7F3A">
        <w:rPr>
          <w:color w:val="auto"/>
          <w:sz w:val="24"/>
          <w:szCs w:val="24"/>
        </w:rPr>
        <w:t xml:space="preserve"> (</w:t>
      </w:r>
      <w:r w:rsidR="00C3473D" w:rsidRPr="00DC7F3A">
        <w:rPr>
          <w:i/>
          <w:iCs/>
          <w:color w:val="auto"/>
          <w:sz w:val="24"/>
          <w:szCs w:val="24"/>
        </w:rPr>
        <w:t>Comentario filosófico de las palabras de Jesucristo «Oblígalos a entrar»</w:t>
      </w:r>
      <w:r w:rsidR="00C3473D" w:rsidRPr="00DC7F3A">
        <w:rPr>
          <w:color w:val="auto"/>
          <w:sz w:val="24"/>
          <w:szCs w:val="24"/>
        </w:rPr>
        <w:t xml:space="preserve">; 1687), donde se levanta en contra de las conversiones forzadas, señalando que el mismo Jesús nunca obligó a nadie a convertirse y que no tiene sentido imponer un credo a una persona, si su conciencia le dicta otra decisión. Es comparable a la Epístola de Tolerancia de </w:t>
      </w:r>
      <w:hyperlink r:id="rId203" w:tooltip="John Locke" w:history="1">
        <w:r w:rsidR="00C3473D" w:rsidRPr="00DC7F3A">
          <w:rPr>
            <w:color w:val="auto"/>
            <w:sz w:val="24"/>
            <w:szCs w:val="24"/>
          </w:rPr>
          <w:t>John Locke</w:t>
        </w:r>
      </w:hyperlink>
      <w:r w:rsidR="00C3473D" w:rsidRPr="00DC7F3A">
        <w:rPr>
          <w:color w:val="auto"/>
          <w:sz w:val="24"/>
          <w:szCs w:val="24"/>
        </w:rPr>
        <w:t>. Al mismo tiempo, defiende los preceptos de los Evangelios y de las enseñanzas de Jesucristo, en quien percibía una doctrina pacífica donde la coerción era ausente.</w:t>
      </w:r>
      <w:r w:rsidR="00416FB6" w:rsidRPr="00DC7F3A">
        <w:rPr>
          <w:color w:val="auto"/>
          <w:sz w:val="24"/>
          <w:szCs w:val="24"/>
        </w:rPr>
        <w:t xml:space="preserve"> </w:t>
      </w:r>
      <w:r w:rsidR="00C3473D" w:rsidRPr="00DC7F3A">
        <w:rPr>
          <w:color w:val="auto"/>
          <w:sz w:val="24"/>
          <w:szCs w:val="24"/>
        </w:rPr>
        <w:t xml:space="preserve">​ </w:t>
      </w:r>
    </w:p>
    <w:p w:rsidR="00617BE8" w:rsidRPr="00DC7F3A" w:rsidRDefault="00617BE8" w:rsidP="00DC7F3A">
      <w:pPr>
        <w:jc w:val="both"/>
        <w:rPr>
          <w:color w:val="auto"/>
          <w:sz w:val="24"/>
          <w:szCs w:val="24"/>
        </w:rPr>
      </w:pPr>
    </w:p>
    <w:p w:rsidR="00C3473D" w:rsidRPr="00DC7F3A" w:rsidRDefault="00416FB6"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En </w:t>
      </w:r>
      <w:hyperlink r:id="rId204" w:tooltip="1690" w:history="1">
        <w:r w:rsidR="00C3473D" w:rsidRPr="00DC7F3A">
          <w:rPr>
            <w:color w:val="auto"/>
            <w:sz w:val="24"/>
            <w:szCs w:val="24"/>
          </w:rPr>
          <w:t>1690</w:t>
        </w:r>
      </w:hyperlink>
      <w:r w:rsidR="00C3473D" w:rsidRPr="00DC7F3A">
        <w:rPr>
          <w:color w:val="auto"/>
          <w:sz w:val="24"/>
          <w:szCs w:val="24"/>
        </w:rPr>
        <w:t xml:space="preserve"> se editó la obra </w:t>
      </w:r>
      <w:r w:rsidRPr="00DC7F3A">
        <w:rPr>
          <w:color w:val="auto"/>
          <w:sz w:val="24"/>
          <w:szCs w:val="24"/>
        </w:rPr>
        <w:t>"</w:t>
      </w:r>
      <w:r w:rsidR="00C3473D" w:rsidRPr="00DC7F3A">
        <w:rPr>
          <w:i/>
          <w:iCs/>
          <w:color w:val="auto"/>
          <w:sz w:val="24"/>
          <w:szCs w:val="24"/>
        </w:rPr>
        <w:t xml:space="preserve">Avis </w:t>
      </w:r>
      <w:proofErr w:type="spellStart"/>
      <w:r w:rsidR="00C3473D" w:rsidRPr="00DC7F3A">
        <w:rPr>
          <w:i/>
          <w:iCs/>
          <w:color w:val="auto"/>
          <w:sz w:val="24"/>
          <w:szCs w:val="24"/>
        </w:rPr>
        <w:t>importantaux</w:t>
      </w:r>
      <w:proofErr w:type="spellEnd"/>
      <w:r w:rsidR="00FF341A" w:rsidRPr="00DC7F3A">
        <w:rPr>
          <w:i/>
          <w:iCs/>
          <w:color w:val="auto"/>
          <w:sz w:val="24"/>
          <w:szCs w:val="24"/>
        </w:rPr>
        <w:t xml:space="preserve"> </w:t>
      </w:r>
      <w:proofErr w:type="spellStart"/>
      <w:r w:rsidR="00C3473D" w:rsidRPr="00DC7F3A">
        <w:rPr>
          <w:i/>
          <w:iCs/>
          <w:color w:val="auto"/>
          <w:sz w:val="24"/>
          <w:szCs w:val="24"/>
        </w:rPr>
        <w:t>refugiés</w:t>
      </w:r>
      <w:proofErr w:type="spellEnd"/>
      <w:r w:rsidRPr="00DC7F3A">
        <w:rPr>
          <w:i/>
          <w:iCs/>
          <w:color w:val="auto"/>
          <w:sz w:val="24"/>
          <w:szCs w:val="24"/>
        </w:rPr>
        <w:t>"</w:t>
      </w:r>
      <w:r w:rsidR="00C3473D" w:rsidRPr="00DC7F3A">
        <w:rPr>
          <w:color w:val="auto"/>
          <w:sz w:val="24"/>
          <w:szCs w:val="24"/>
        </w:rPr>
        <w:t xml:space="preserve"> (</w:t>
      </w:r>
      <w:r w:rsidR="00C3473D" w:rsidRPr="00DC7F3A">
        <w:rPr>
          <w:i/>
          <w:iCs/>
          <w:color w:val="auto"/>
          <w:sz w:val="24"/>
          <w:szCs w:val="24"/>
        </w:rPr>
        <w:t>Aviso importantes</w:t>
      </w:r>
      <w:r w:rsidRPr="00DC7F3A">
        <w:rPr>
          <w:i/>
          <w:iCs/>
          <w:color w:val="auto"/>
          <w:sz w:val="24"/>
          <w:szCs w:val="24"/>
        </w:rPr>
        <w:t xml:space="preserve"> </w:t>
      </w:r>
      <w:r w:rsidR="00C3473D" w:rsidRPr="00DC7F3A">
        <w:rPr>
          <w:i/>
          <w:iCs/>
          <w:color w:val="auto"/>
          <w:sz w:val="24"/>
          <w:szCs w:val="24"/>
        </w:rPr>
        <w:t>a los refugiados</w:t>
      </w:r>
      <w:r w:rsidR="00C3473D" w:rsidRPr="00DC7F3A">
        <w:rPr>
          <w:color w:val="auto"/>
          <w:sz w:val="24"/>
          <w:szCs w:val="24"/>
        </w:rPr>
        <w:t xml:space="preserve">), que </w:t>
      </w:r>
      <w:proofErr w:type="spellStart"/>
      <w:r w:rsidR="00C3473D" w:rsidRPr="00DC7F3A">
        <w:rPr>
          <w:color w:val="auto"/>
          <w:sz w:val="24"/>
          <w:szCs w:val="24"/>
        </w:rPr>
        <w:t>Jurieu</w:t>
      </w:r>
      <w:proofErr w:type="spellEnd"/>
      <w:r w:rsidR="00C3473D" w:rsidRPr="00DC7F3A">
        <w:rPr>
          <w:color w:val="auto"/>
          <w:sz w:val="24"/>
          <w:szCs w:val="24"/>
        </w:rPr>
        <w:t xml:space="preserve"> atribuyó a </w:t>
      </w:r>
      <w:proofErr w:type="spellStart"/>
      <w:r w:rsidR="00C3473D" w:rsidRPr="00DC7F3A">
        <w:rPr>
          <w:color w:val="auto"/>
          <w:sz w:val="24"/>
          <w:szCs w:val="24"/>
        </w:rPr>
        <w:t>Bayle</w:t>
      </w:r>
      <w:proofErr w:type="spellEnd"/>
      <w:r w:rsidR="00C3473D" w:rsidRPr="00DC7F3A">
        <w:rPr>
          <w:color w:val="auto"/>
          <w:sz w:val="24"/>
          <w:szCs w:val="24"/>
        </w:rPr>
        <w:t xml:space="preserve"> y</w:t>
      </w:r>
      <w:r w:rsidRPr="00DC7F3A">
        <w:rPr>
          <w:color w:val="auto"/>
          <w:sz w:val="24"/>
          <w:szCs w:val="24"/>
        </w:rPr>
        <w:t xml:space="preserve"> al</w:t>
      </w:r>
      <w:r w:rsidR="00C3473D" w:rsidRPr="00DC7F3A">
        <w:rPr>
          <w:color w:val="auto"/>
          <w:sz w:val="24"/>
          <w:szCs w:val="24"/>
        </w:rPr>
        <w:t xml:space="preserve"> que atacó con animosidad. Tras una larga disputa, se le retiró la cátedra a </w:t>
      </w:r>
      <w:proofErr w:type="spellStart"/>
      <w:r w:rsidR="00C3473D" w:rsidRPr="00DC7F3A">
        <w:rPr>
          <w:color w:val="auto"/>
          <w:sz w:val="24"/>
          <w:szCs w:val="24"/>
        </w:rPr>
        <w:t>Bayle</w:t>
      </w:r>
      <w:proofErr w:type="spellEnd"/>
      <w:r w:rsidR="00C3473D" w:rsidRPr="00DC7F3A">
        <w:rPr>
          <w:color w:val="auto"/>
          <w:sz w:val="24"/>
          <w:szCs w:val="24"/>
        </w:rPr>
        <w:t xml:space="preserve"> en </w:t>
      </w:r>
      <w:hyperlink r:id="rId205" w:tooltip="1693" w:history="1">
        <w:r w:rsidR="00C3473D" w:rsidRPr="00DC7F3A">
          <w:rPr>
            <w:color w:val="auto"/>
            <w:sz w:val="24"/>
            <w:szCs w:val="24"/>
          </w:rPr>
          <w:t>1693</w:t>
        </w:r>
      </w:hyperlink>
      <w:r w:rsidR="00C3473D" w:rsidRPr="00DC7F3A">
        <w:rPr>
          <w:color w:val="auto"/>
          <w:sz w:val="24"/>
          <w:szCs w:val="24"/>
        </w:rPr>
        <w:t xml:space="preserve">. No se amilanó por este golpe, principalmente porque estaba ocupado en la preparación de su </w:t>
      </w:r>
      <w:r w:rsidRPr="00DC7F3A">
        <w:rPr>
          <w:color w:val="auto"/>
          <w:sz w:val="24"/>
          <w:szCs w:val="24"/>
        </w:rPr>
        <w:t>"</w:t>
      </w:r>
      <w:proofErr w:type="spellStart"/>
      <w:r w:rsidR="00C3473D" w:rsidRPr="00DC7F3A">
        <w:rPr>
          <w:i/>
          <w:iCs/>
          <w:color w:val="auto"/>
          <w:sz w:val="24"/>
          <w:szCs w:val="24"/>
        </w:rPr>
        <w:t>Dictionnaire</w:t>
      </w:r>
      <w:proofErr w:type="spellEnd"/>
      <w:r w:rsidR="00FF341A" w:rsidRPr="00DC7F3A">
        <w:rPr>
          <w:i/>
          <w:iCs/>
          <w:color w:val="auto"/>
          <w:sz w:val="24"/>
          <w:szCs w:val="24"/>
        </w:rPr>
        <w:t xml:space="preserve"> </w:t>
      </w:r>
      <w:proofErr w:type="spellStart"/>
      <w:r w:rsidR="00C3473D" w:rsidRPr="00DC7F3A">
        <w:rPr>
          <w:i/>
          <w:iCs/>
          <w:color w:val="auto"/>
          <w:sz w:val="24"/>
          <w:szCs w:val="24"/>
        </w:rPr>
        <w:t>historique</w:t>
      </w:r>
      <w:proofErr w:type="spellEnd"/>
      <w:r w:rsidR="00C3473D" w:rsidRPr="00DC7F3A">
        <w:rPr>
          <w:i/>
          <w:iCs/>
          <w:color w:val="auto"/>
          <w:sz w:val="24"/>
          <w:szCs w:val="24"/>
        </w:rPr>
        <w:t xml:space="preserve"> et critique</w:t>
      </w:r>
      <w:r w:rsidRPr="00DC7F3A">
        <w:rPr>
          <w:i/>
          <w:iCs/>
          <w:color w:val="auto"/>
          <w:sz w:val="24"/>
          <w:szCs w:val="24"/>
        </w:rPr>
        <w:t>"</w:t>
      </w:r>
      <w:r w:rsidR="00C3473D" w:rsidRPr="00DC7F3A">
        <w:rPr>
          <w:color w:val="auto"/>
          <w:sz w:val="24"/>
          <w:szCs w:val="24"/>
        </w:rPr>
        <w:t xml:space="preserve"> (</w:t>
      </w:r>
      <w:r w:rsidR="00C3473D" w:rsidRPr="00DC7F3A">
        <w:rPr>
          <w:i/>
          <w:iCs/>
          <w:color w:val="auto"/>
          <w:sz w:val="24"/>
          <w:szCs w:val="24"/>
        </w:rPr>
        <w:t>Diccionario histórico y crítico</w:t>
      </w:r>
      <w:r w:rsidR="00C3473D" w:rsidRPr="00DC7F3A">
        <w:rPr>
          <w:color w:val="auto"/>
          <w:sz w:val="24"/>
          <w:szCs w:val="24"/>
        </w:rPr>
        <w:t xml:space="preserve">; 2 vols. 1695/1696, 4 vols. 1702). </w:t>
      </w:r>
    </w:p>
    <w:p w:rsidR="00617BE8" w:rsidRPr="00DC7F3A" w:rsidRDefault="00617BE8" w:rsidP="00DC7F3A">
      <w:pPr>
        <w:jc w:val="both"/>
        <w:rPr>
          <w:color w:val="auto"/>
          <w:sz w:val="24"/>
          <w:szCs w:val="24"/>
        </w:rPr>
      </w:pPr>
    </w:p>
    <w:p w:rsidR="00C3473D" w:rsidRPr="00DC7F3A" w:rsidRDefault="00416FB6"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En principio estaba previsto que el </w:t>
      </w:r>
      <w:r w:rsidRPr="00DC7F3A">
        <w:rPr>
          <w:color w:val="auto"/>
          <w:sz w:val="24"/>
          <w:szCs w:val="24"/>
        </w:rPr>
        <w:t>"</w:t>
      </w:r>
      <w:proofErr w:type="spellStart"/>
      <w:r w:rsidR="006A27B2" w:rsidRPr="00DC7F3A">
        <w:rPr>
          <w:color w:val="auto"/>
          <w:sz w:val="24"/>
          <w:szCs w:val="24"/>
        </w:rPr>
        <w:fldChar w:fldCharType="begin"/>
      </w:r>
      <w:r w:rsidR="00E038F1" w:rsidRPr="00DC7F3A">
        <w:rPr>
          <w:color w:val="auto"/>
          <w:sz w:val="24"/>
          <w:szCs w:val="24"/>
        </w:rPr>
        <w:instrText>HYPERLINK "https://es.wikipedia.org/wiki/Dictionnaire_Historique_et_Critique" \o "Dictionnaire Historique et Critique"</w:instrText>
      </w:r>
      <w:r w:rsidR="006A27B2" w:rsidRPr="00DC7F3A">
        <w:rPr>
          <w:color w:val="auto"/>
          <w:sz w:val="24"/>
          <w:szCs w:val="24"/>
        </w:rPr>
        <w:fldChar w:fldCharType="separate"/>
      </w:r>
      <w:r w:rsidR="00C3473D" w:rsidRPr="00DC7F3A">
        <w:rPr>
          <w:i/>
          <w:iCs/>
          <w:color w:val="auto"/>
          <w:sz w:val="24"/>
          <w:szCs w:val="24"/>
        </w:rPr>
        <w:t>Dictionnaire</w:t>
      </w:r>
      <w:proofErr w:type="spellEnd"/>
      <w:r w:rsidR="00FF341A" w:rsidRPr="00DC7F3A">
        <w:rPr>
          <w:i/>
          <w:iCs/>
          <w:color w:val="auto"/>
          <w:sz w:val="24"/>
          <w:szCs w:val="24"/>
        </w:rPr>
        <w:t xml:space="preserve"> </w:t>
      </w:r>
      <w:proofErr w:type="spellStart"/>
      <w:r w:rsidR="00C3473D" w:rsidRPr="00DC7F3A">
        <w:rPr>
          <w:i/>
          <w:iCs/>
          <w:color w:val="auto"/>
          <w:sz w:val="24"/>
          <w:szCs w:val="24"/>
        </w:rPr>
        <w:t>historique</w:t>
      </w:r>
      <w:proofErr w:type="spellEnd"/>
      <w:r w:rsidR="00C3473D" w:rsidRPr="00DC7F3A">
        <w:rPr>
          <w:i/>
          <w:iCs/>
          <w:color w:val="auto"/>
          <w:sz w:val="24"/>
          <w:szCs w:val="24"/>
        </w:rPr>
        <w:t xml:space="preserve"> et critique</w:t>
      </w:r>
      <w:r w:rsidR="006A27B2" w:rsidRPr="00DC7F3A">
        <w:rPr>
          <w:color w:val="auto"/>
          <w:sz w:val="24"/>
          <w:szCs w:val="24"/>
        </w:rPr>
        <w:fldChar w:fldCharType="end"/>
      </w:r>
      <w:r w:rsidRPr="00DC7F3A">
        <w:rPr>
          <w:color w:val="auto"/>
          <w:sz w:val="24"/>
          <w:szCs w:val="24"/>
        </w:rPr>
        <w:t>"</w:t>
      </w:r>
      <w:r w:rsidR="00C3473D" w:rsidRPr="00DC7F3A">
        <w:rPr>
          <w:color w:val="auto"/>
          <w:sz w:val="24"/>
          <w:szCs w:val="24"/>
        </w:rPr>
        <w:t xml:space="preserve"> fuera una versión mejorada del </w:t>
      </w:r>
      <w:r w:rsidRPr="00DC7F3A">
        <w:rPr>
          <w:color w:val="auto"/>
          <w:sz w:val="24"/>
          <w:szCs w:val="24"/>
        </w:rPr>
        <w:t>"</w:t>
      </w:r>
      <w:r w:rsidR="00C3473D" w:rsidRPr="00DC7F3A">
        <w:rPr>
          <w:i/>
          <w:iCs/>
          <w:color w:val="auto"/>
          <w:sz w:val="24"/>
          <w:szCs w:val="24"/>
        </w:rPr>
        <w:t xml:space="preserve">Grand </w:t>
      </w:r>
      <w:proofErr w:type="spellStart"/>
      <w:r w:rsidR="00C3473D" w:rsidRPr="00DC7F3A">
        <w:rPr>
          <w:i/>
          <w:iCs/>
          <w:color w:val="auto"/>
          <w:sz w:val="24"/>
          <w:szCs w:val="24"/>
        </w:rPr>
        <w:t>Dictionnaire</w:t>
      </w:r>
      <w:proofErr w:type="spellEnd"/>
      <w:r w:rsidR="00FF341A" w:rsidRPr="00DC7F3A">
        <w:rPr>
          <w:i/>
          <w:iCs/>
          <w:color w:val="auto"/>
          <w:sz w:val="24"/>
          <w:szCs w:val="24"/>
        </w:rPr>
        <w:t xml:space="preserve"> </w:t>
      </w:r>
      <w:proofErr w:type="spellStart"/>
      <w:r w:rsidR="00C3473D" w:rsidRPr="00DC7F3A">
        <w:rPr>
          <w:i/>
          <w:iCs/>
          <w:color w:val="auto"/>
          <w:sz w:val="24"/>
          <w:szCs w:val="24"/>
        </w:rPr>
        <w:t>historique</w:t>
      </w:r>
      <w:proofErr w:type="spellEnd"/>
      <w:r w:rsidRPr="00DC7F3A">
        <w:rPr>
          <w:i/>
          <w:iCs/>
          <w:color w:val="auto"/>
          <w:sz w:val="24"/>
          <w:szCs w:val="24"/>
        </w:rPr>
        <w:t>"</w:t>
      </w:r>
      <w:r w:rsidR="00C3473D" w:rsidRPr="00DC7F3A">
        <w:rPr>
          <w:color w:val="auto"/>
          <w:sz w:val="24"/>
          <w:szCs w:val="24"/>
        </w:rPr>
        <w:t xml:space="preserve"> (1674)</w:t>
      </w:r>
      <w:r w:rsidR="00FF341A" w:rsidRPr="00DC7F3A">
        <w:rPr>
          <w:color w:val="auto"/>
          <w:sz w:val="24"/>
          <w:szCs w:val="24"/>
        </w:rPr>
        <w:t>,</w:t>
      </w:r>
      <w:r w:rsidRPr="00DC7F3A">
        <w:rPr>
          <w:color w:val="auto"/>
          <w:sz w:val="24"/>
          <w:szCs w:val="24"/>
        </w:rPr>
        <w:t xml:space="preserve"> </w:t>
      </w:r>
      <w:r w:rsidR="00C3473D" w:rsidRPr="00DC7F3A">
        <w:rPr>
          <w:color w:val="auto"/>
          <w:sz w:val="24"/>
          <w:szCs w:val="24"/>
        </w:rPr>
        <w:t>un valioso diccionario enciclopédico</w:t>
      </w:r>
      <w:r w:rsidR="00FF341A" w:rsidRPr="00DC7F3A">
        <w:rPr>
          <w:color w:val="auto"/>
          <w:sz w:val="24"/>
          <w:szCs w:val="24"/>
        </w:rPr>
        <w:t xml:space="preserve"> </w:t>
      </w:r>
      <w:r w:rsidR="00C3473D" w:rsidRPr="00DC7F3A">
        <w:rPr>
          <w:color w:val="auto"/>
          <w:sz w:val="24"/>
          <w:szCs w:val="24"/>
        </w:rPr>
        <w:t xml:space="preserve">sobre personas famosas del jesuita </w:t>
      </w:r>
      <w:hyperlink r:id="rId206" w:tooltip="Louis Moréri" w:history="1">
        <w:r w:rsidR="00C3473D" w:rsidRPr="00DC7F3A">
          <w:rPr>
            <w:color w:val="auto"/>
            <w:sz w:val="24"/>
            <w:szCs w:val="24"/>
          </w:rPr>
          <w:t xml:space="preserve">Louis </w:t>
        </w:r>
        <w:proofErr w:type="spellStart"/>
        <w:r w:rsidR="00C3473D" w:rsidRPr="00DC7F3A">
          <w:rPr>
            <w:color w:val="auto"/>
            <w:sz w:val="24"/>
            <w:szCs w:val="24"/>
          </w:rPr>
          <w:t>Moréri</w:t>
        </w:r>
        <w:proofErr w:type="spellEnd"/>
      </w:hyperlink>
      <w:r w:rsidR="00C3473D" w:rsidRPr="00DC7F3A">
        <w:rPr>
          <w:color w:val="auto"/>
          <w:sz w:val="24"/>
          <w:szCs w:val="24"/>
        </w:rPr>
        <w:t xml:space="preserve">, pero con el tiempo evolucionó en un tipo nuevo de obra de consulta. En efecto, </w:t>
      </w:r>
      <w:proofErr w:type="spellStart"/>
      <w:r w:rsidR="00C3473D" w:rsidRPr="00DC7F3A">
        <w:rPr>
          <w:color w:val="auto"/>
          <w:sz w:val="24"/>
          <w:szCs w:val="24"/>
        </w:rPr>
        <w:t>Bayle</w:t>
      </w:r>
      <w:proofErr w:type="spellEnd"/>
      <w:r w:rsidR="00C3473D" w:rsidRPr="00DC7F3A">
        <w:rPr>
          <w:color w:val="auto"/>
          <w:sz w:val="24"/>
          <w:szCs w:val="24"/>
        </w:rPr>
        <w:t xml:space="preserve"> no se limitó a recoger el estado del conocimiento contemporáneo de personajes y figuras históricas, sino que intent</w:t>
      </w:r>
      <w:r w:rsidR="00B53604" w:rsidRPr="00DC7F3A">
        <w:rPr>
          <w:color w:val="auto"/>
          <w:sz w:val="24"/>
          <w:szCs w:val="24"/>
        </w:rPr>
        <w:t>ó</w:t>
      </w:r>
      <w:r w:rsidR="00C3473D" w:rsidRPr="00DC7F3A">
        <w:rPr>
          <w:color w:val="auto"/>
          <w:sz w:val="24"/>
          <w:szCs w:val="24"/>
        </w:rPr>
        <w:t xml:space="preserve"> ir más allá y presentar una visión crítica de este conocimiento. Reprende la actitud de aquellos que tergiversaban la Biblia para hacer uso de la violencia. Señala que Jesús nunca hizo violencia ni obligó a nadie a convertirse.​ Critica el método que usa la Iglesia de Roma en Francia para perseguir a las minorías protestantes y de otras creencias. </w:t>
      </w:r>
    </w:p>
    <w:p w:rsidR="00617BE8" w:rsidRPr="00DC7F3A" w:rsidRDefault="00617BE8" w:rsidP="00DC7F3A">
      <w:pPr>
        <w:jc w:val="both"/>
        <w:rPr>
          <w:color w:val="auto"/>
          <w:sz w:val="24"/>
          <w:szCs w:val="24"/>
        </w:rPr>
      </w:pPr>
    </w:p>
    <w:p w:rsidR="00C3473D" w:rsidRPr="00DC7F3A" w:rsidRDefault="00416FB6" w:rsidP="00DC7F3A">
      <w:pPr>
        <w:jc w:val="both"/>
        <w:rPr>
          <w:color w:val="auto"/>
          <w:sz w:val="24"/>
          <w:szCs w:val="24"/>
        </w:rPr>
      </w:pPr>
      <w:r w:rsidRPr="00DC7F3A">
        <w:rPr>
          <w:color w:val="auto"/>
          <w:sz w:val="24"/>
          <w:szCs w:val="24"/>
        </w:rPr>
        <w:t xml:space="preserve">    </w:t>
      </w:r>
      <w:r w:rsidR="00C3473D" w:rsidRPr="00DC7F3A">
        <w:rPr>
          <w:color w:val="auto"/>
          <w:sz w:val="24"/>
          <w:szCs w:val="24"/>
        </w:rPr>
        <w:t xml:space="preserve">Introduce como absoluta novedad la forma de sus entradas: cortas y reducidas a los hechos, pero con largas notas a pie de página donde cita fuentes y autoridades, incluso aquellas que se contradicen entre sí, con lo que obliga al lector a dudar de los hechos narrados y a pensar y decidir por su cuenta. </w:t>
      </w:r>
      <w:proofErr w:type="spellStart"/>
      <w:r w:rsidR="00C3473D" w:rsidRPr="00DC7F3A">
        <w:rPr>
          <w:color w:val="auto"/>
          <w:sz w:val="24"/>
          <w:szCs w:val="24"/>
        </w:rPr>
        <w:t>Bayle</w:t>
      </w:r>
      <w:proofErr w:type="spellEnd"/>
      <w:r w:rsidR="00C3473D" w:rsidRPr="00DC7F3A">
        <w:rPr>
          <w:color w:val="auto"/>
          <w:sz w:val="24"/>
          <w:szCs w:val="24"/>
        </w:rPr>
        <w:t xml:space="preserve"> demuestra de esta forma que la historia, como se daba por supuesto anteriormente, no es simplemente reunir y presentar hechos, sino que los hechos mismos ya representan un problema y que su </w:t>
      </w:r>
      <w:r w:rsidR="00C3473D" w:rsidRPr="00DC7F3A">
        <w:rPr>
          <w:color w:val="auto"/>
          <w:sz w:val="24"/>
          <w:szCs w:val="24"/>
        </w:rPr>
        <w:lastRenderedPageBreak/>
        <w:t xml:space="preserve">reconstrucción e interpretación son el principal deber del historiador. Por ello, </w:t>
      </w:r>
      <w:hyperlink r:id="rId207" w:tooltip="Ernst Cassirer" w:history="1">
        <w:proofErr w:type="spellStart"/>
        <w:r w:rsidR="00C3473D" w:rsidRPr="00DC7F3A">
          <w:rPr>
            <w:color w:val="auto"/>
            <w:sz w:val="24"/>
            <w:szCs w:val="24"/>
          </w:rPr>
          <w:t>Ernst</w:t>
        </w:r>
        <w:proofErr w:type="spellEnd"/>
        <w:r w:rsidR="00C3473D" w:rsidRPr="00DC7F3A">
          <w:rPr>
            <w:color w:val="auto"/>
            <w:sz w:val="24"/>
            <w:szCs w:val="24"/>
          </w:rPr>
          <w:t xml:space="preserve"> </w:t>
        </w:r>
        <w:proofErr w:type="spellStart"/>
        <w:r w:rsidR="00C3473D" w:rsidRPr="00DC7F3A">
          <w:rPr>
            <w:color w:val="auto"/>
            <w:sz w:val="24"/>
            <w:szCs w:val="24"/>
          </w:rPr>
          <w:t>Cassirer</w:t>
        </w:r>
        <w:proofErr w:type="spellEnd"/>
      </w:hyperlink>
      <w:r w:rsidR="00C3473D" w:rsidRPr="00DC7F3A">
        <w:rPr>
          <w:color w:val="auto"/>
          <w:sz w:val="24"/>
          <w:szCs w:val="24"/>
        </w:rPr>
        <w:t xml:space="preserve"> considera a </w:t>
      </w:r>
      <w:proofErr w:type="spellStart"/>
      <w:r w:rsidR="00C3473D" w:rsidRPr="00DC7F3A">
        <w:rPr>
          <w:color w:val="auto"/>
          <w:sz w:val="24"/>
          <w:szCs w:val="24"/>
        </w:rPr>
        <w:t>Bayle</w:t>
      </w:r>
      <w:proofErr w:type="spellEnd"/>
      <w:r w:rsidR="00C3473D" w:rsidRPr="00DC7F3A">
        <w:rPr>
          <w:color w:val="auto"/>
          <w:sz w:val="24"/>
          <w:szCs w:val="24"/>
        </w:rPr>
        <w:t xml:space="preserve"> como </w:t>
      </w:r>
      <w:r w:rsidR="00C3473D" w:rsidRPr="00DC7F3A">
        <w:rPr>
          <w:i/>
          <w:iCs/>
          <w:color w:val="auto"/>
          <w:sz w:val="24"/>
          <w:szCs w:val="24"/>
        </w:rPr>
        <w:t>el creador del rigor científico en los estudios de historia</w:t>
      </w:r>
      <w:r w:rsidR="00C3473D" w:rsidRPr="00DC7F3A">
        <w:rPr>
          <w:color w:val="auto"/>
          <w:sz w:val="24"/>
          <w:szCs w:val="24"/>
        </w:rPr>
        <w:t xml:space="preserve">. </w:t>
      </w:r>
    </w:p>
    <w:p w:rsidR="00617BE8" w:rsidRPr="00DC7F3A" w:rsidRDefault="00617BE8" w:rsidP="00DC7F3A">
      <w:pPr>
        <w:jc w:val="both"/>
        <w:rPr>
          <w:color w:val="auto"/>
          <w:sz w:val="24"/>
          <w:szCs w:val="24"/>
        </w:rPr>
      </w:pPr>
    </w:p>
    <w:p w:rsidR="0015308E" w:rsidRPr="00DC7F3A" w:rsidRDefault="00FF341A" w:rsidP="00DC7F3A">
      <w:pPr>
        <w:jc w:val="both"/>
        <w:rPr>
          <w:color w:val="auto"/>
          <w:sz w:val="24"/>
          <w:szCs w:val="24"/>
        </w:rPr>
      </w:pPr>
      <w:r w:rsidRPr="00DC7F3A">
        <w:rPr>
          <w:bCs/>
          <w:sz w:val="24"/>
          <w:szCs w:val="24"/>
        </w:rPr>
        <w:t xml:space="preserve">     </w:t>
      </w:r>
      <w:r w:rsidR="000342C2" w:rsidRPr="00DC7F3A">
        <w:rPr>
          <w:sz w:val="24"/>
          <w:szCs w:val="24"/>
        </w:rPr>
        <w:t xml:space="preserve">•  </w:t>
      </w:r>
      <w:r w:rsidR="00B53604" w:rsidRPr="00DC7F3A">
        <w:rPr>
          <w:bCs/>
          <w:sz w:val="24"/>
          <w:szCs w:val="24"/>
        </w:rPr>
        <w:t xml:space="preserve">Uriel </w:t>
      </w:r>
      <w:r w:rsidR="00C3473D" w:rsidRPr="00DC7F3A">
        <w:rPr>
          <w:bCs/>
          <w:sz w:val="24"/>
          <w:szCs w:val="24"/>
        </w:rPr>
        <w:t>da Costa</w:t>
      </w:r>
      <w:r w:rsidR="00C3473D" w:rsidRPr="00DC7F3A">
        <w:rPr>
          <w:sz w:val="24"/>
          <w:szCs w:val="24"/>
        </w:rPr>
        <w:t xml:space="preserve"> (</w:t>
      </w:r>
      <w:hyperlink r:id="rId208" w:tooltip="1580" w:history="1">
        <w:r w:rsidR="00C3473D" w:rsidRPr="00DC7F3A">
          <w:rPr>
            <w:sz w:val="24"/>
            <w:szCs w:val="24"/>
          </w:rPr>
          <w:t>1580</w:t>
        </w:r>
      </w:hyperlink>
      <w:r w:rsidR="00C3473D" w:rsidRPr="00DC7F3A">
        <w:rPr>
          <w:sz w:val="24"/>
          <w:szCs w:val="24"/>
        </w:rPr>
        <w:t xml:space="preserve"> –</w:t>
      </w:r>
      <w:r w:rsidR="0015308E" w:rsidRPr="00DC7F3A">
        <w:rPr>
          <w:sz w:val="24"/>
          <w:szCs w:val="24"/>
        </w:rPr>
        <w:t xml:space="preserve"> 1640</w:t>
      </w:r>
      <w:r w:rsidR="0015308E" w:rsidRPr="00DC7F3A">
        <w:rPr>
          <w:color w:val="auto"/>
          <w:sz w:val="24"/>
          <w:szCs w:val="24"/>
        </w:rPr>
        <w:t>)  F</w:t>
      </w:r>
      <w:r w:rsidR="00C3473D" w:rsidRPr="00DC7F3A">
        <w:rPr>
          <w:color w:val="auto"/>
          <w:sz w:val="24"/>
          <w:szCs w:val="24"/>
        </w:rPr>
        <w:t xml:space="preserve">ue un </w:t>
      </w:r>
      <w:hyperlink r:id="rId209" w:tooltip="Filósofo" w:history="1">
        <w:r w:rsidR="00C3473D" w:rsidRPr="00DC7F3A">
          <w:rPr>
            <w:color w:val="auto"/>
            <w:sz w:val="24"/>
            <w:szCs w:val="24"/>
          </w:rPr>
          <w:t>filósofo</w:t>
        </w:r>
      </w:hyperlink>
      <w:r w:rsidRPr="00DC7F3A">
        <w:rPr>
          <w:color w:val="auto"/>
          <w:sz w:val="24"/>
          <w:szCs w:val="24"/>
        </w:rPr>
        <w:t xml:space="preserve"> </w:t>
      </w:r>
      <w:hyperlink r:id="rId210" w:tooltip="Escepticismo religioso" w:history="1">
        <w:r w:rsidR="00C3473D" w:rsidRPr="00DC7F3A">
          <w:rPr>
            <w:color w:val="auto"/>
            <w:sz w:val="24"/>
            <w:szCs w:val="24"/>
          </w:rPr>
          <w:t>escéptico</w:t>
        </w:r>
      </w:hyperlink>
      <w:r w:rsidRPr="00DC7F3A">
        <w:rPr>
          <w:color w:val="auto"/>
          <w:sz w:val="24"/>
          <w:szCs w:val="24"/>
        </w:rPr>
        <w:t xml:space="preserve"> </w:t>
      </w:r>
      <w:hyperlink r:id="rId211" w:tooltip="Portugués europeo" w:history="1">
        <w:r w:rsidR="00C3473D" w:rsidRPr="00DC7F3A">
          <w:rPr>
            <w:color w:val="auto"/>
            <w:sz w:val="24"/>
            <w:szCs w:val="24"/>
          </w:rPr>
          <w:t>portugués</w:t>
        </w:r>
      </w:hyperlink>
      <w:r w:rsidR="00C3473D" w:rsidRPr="00DC7F3A">
        <w:rPr>
          <w:color w:val="auto"/>
          <w:sz w:val="24"/>
          <w:szCs w:val="24"/>
        </w:rPr>
        <w:t xml:space="preserve"> de origen </w:t>
      </w:r>
      <w:hyperlink r:id="rId212" w:tooltip="Judío" w:history="1">
        <w:r w:rsidR="00C3473D" w:rsidRPr="00DC7F3A">
          <w:rPr>
            <w:color w:val="auto"/>
            <w:sz w:val="24"/>
            <w:szCs w:val="24"/>
          </w:rPr>
          <w:t>judío</w:t>
        </w:r>
      </w:hyperlink>
      <w:r w:rsidR="00C3473D" w:rsidRPr="00DC7F3A">
        <w:rPr>
          <w:color w:val="auto"/>
          <w:sz w:val="24"/>
          <w:szCs w:val="24"/>
        </w:rPr>
        <w:t xml:space="preserve"> sefardí, bautizado como </w:t>
      </w:r>
      <w:hyperlink r:id="rId213" w:tooltip="Cristiano nuevo" w:history="1">
        <w:r w:rsidR="00C3473D" w:rsidRPr="00DC7F3A">
          <w:rPr>
            <w:color w:val="auto"/>
            <w:sz w:val="24"/>
            <w:szCs w:val="24"/>
          </w:rPr>
          <w:t>cristiano nuevo</w:t>
        </w:r>
      </w:hyperlink>
      <w:r w:rsidR="00C3473D" w:rsidRPr="00DC7F3A">
        <w:rPr>
          <w:color w:val="auto"/>
          <w:sz w:val="24"/>
          <w:szCs w:val="24"/>
        </w:rPr>
        <w:t xml:space="preserve"> con el nombre de </w:t>
      </w:r>
      <w:r w:rsidR="00C3473D" w:rsidRPr="00DC7F3A">
        <w:rPr>
          <w:i/>
          <w:iCs/>
          <w:color w:val="auto"/>
          <w:sz w:val="24"/>
          <w:szCs w:val="24"/>
        </w:rPr>
        <w:t xml:space="preserve">Gabriel da Costa </w:t>
      </w:r>
      <w:proofErr w:type="spellStart"/>
      <w:r w:rsidR="00C3473D" w:rsidRPr="00DC7F3A">
        <w:rPr>
          <w:i/>
          <w:iCs/>
          <w:color w:val="auto"/>
          <w:sz w:val="24"/>
          <w:szCs w:val="24"/>
        </w:rPr>
        <w:t>Fiuza</w:t>
      </w:r>
      <w:proofErr w:type="spellEnd"/>
      <w:r w:rsidR="00C3473D" w:rsidRPr="00DC7F3A">
        <w:rPr>
          <w:color w:val="auto"/>
          <w:sz w:val="24"/>
          <w:szCs w:val="24"/>
        </w:rPr>
        <w:t>.</w:t>
      </w:r>
      <w:r w:rsidR="0015308E" w:rsidRPr="00DC7F3A">
        <w:rPr>
          <w:color w:val="auto"/>
          <w:sz w:val="24"/>
          <w:szCs w:val="24"/>
        </w:rPr>
        <w:t xml:space="preserve"> D</w:t>
      </w:r>
      <w:r w:rsidR="00C3473D" w:rsidRPr="00DC7F3A">
        <w:rPr>
          <w:color w:val="auto"/>
          <w:sz w:val="24"/>
          <w:szCs w:val="24"/>
        </w:rPr>
        <w:t xml:space="preserve">e familia de ricos comerciantes </w:t>
      </w:r>
      <w:hyperlink r:id="rId214" w:tooltip="Sefardí" w:history="1">
        <w:r w:rsidR="00C3473D" w:rsidRPr="00DC7F3A">
          <w:rPr>
            <w:color w:val="auto"/>
            <w:sz w:val="24"/>
            <w:szCs w:val="24"/>
          </w:rPr>
          <w:t>sefardíes</w:t>
        </w:r>
      </w:hyperlink>
      <w:r w:rsidR="00C3473D" w:rsidRPr="00DC7F3A">
        <w:rPr>
          <w:color w:val="auto"/>
          <w:sz w:val="24"/>
          <w:szCs w:val="24"/>
        </w:rPr>
        <w:t xml:space="preserve"> que se habían convertido al catolicismo, estudió religión en la </w:t>
      </w:r>
      <w:hyperlink r:id="rId215" w:tooltip="Universidad de Coímbra" w:history="1">
        <w:r w:rsidR="00C3473D" w:rsidRPr="00DC7F3A">
          <w:rPr>
            <w:color w:val="auto"/>
            <w:sz w:val="24"/>
            <w:szCs w:val="24"/>
          </w:rPr>
          <w:t>Universidad de Coímbra</w:t>
        </w:r>
      </w:hyperlink>
      <w:r w:rsidR="00C3473D" w:rsidRPr="00DC7F3A">
        <w:rPr>
          <w:color w:val="auto"/>
          <w:sz w:val="24"/>
          <w:szCs w:val="24"/>
        </w:rPr>
        <w:t xml:space="preserve"> y se convirtió en profesor. Sin embargo, según estudiaba religión fue encontrando defectos al </w:t>
      </w:r>
      <w:hyperlink r:id="rId216" w:tooltip="Catolicismo" w:history="1">
        <w:r w:rsidR="00C3473D" w:rsidRPr="00DC7F3A">
          <w:rPr>
            <w:color w:val="auto"/>
            <w:sz w:val="24"/>
            <w:szCs w:val="24"/>
          </w:rPr>
          <w:t>catolicismo</w:t>
        </w:r>
      </w:hyperlink>
      <w:r w:rsidR="00C3473D" w:rsidRPr="00DC7F3A">
        <w:rPr>
          <w:color w:val="auto"/>
          <w:sz w:val="24"/>
          <w:szCs w:val="24"/>
        </w:rPr>
        <w:t xml:space="preserve">, lo que le hizo interesarse por la fe judía ancestral de su familia. De este modo, Da Costa y su madre pasaron de ser </w:t>
      </w:r>
      <w:r w:rsidR="00C3473D" w:rsidRPr="00DC7F3A">
        <w:rPr>
          <w:i/>
          <w:iCs/>
          <w:color w:val="auto"/>
          <w:sz w:val="24"/>
          <w:szCs w:val="24"/>
        </w:rPr>
        <w:t>conversos</w:t>
      </w:r>
      <w:r w:rsidRPr="00DC7F3A">
        <w:rPr>
          <w:i/>
          <w:iCs/>
          <w:color w:val="auto"/>
          <w:sz w:val="24"/>
          <w:szCs w:val="24"/>
        </w:rPr>
        <w:t xml:space="preserve"> </w:t>
      </w:r>
      <w:r w:rsidR="00C3473D" w:rsidRPr="00DC7F3A">
        <w:rPr>
          <w:color w:val="auto"/>
          <w:sz w:val="24"/>
          <w:szCs w:val="24"/>
        </w:rPr>
        <w:t xml:space="preserve">(judíos convertidos al catolicismo) a ser </w:t>
      </w:r>
      <w:hyperlink r:id="rId217" w:tooltip="Marrano (judeoconverso)" w:history="1">
        <w:r w:rsidR="00C3473D" w:rsidRPr="00DC7F3A">
          <w:rPr>
            <w:color w:val="auto"/>
            <w:sz w:val="24"/>
            <w:szCs w:val="24"/>
          </w:rPr>
          <w:t>marranos</w:t>
        </w:r>
      </w:hyperlink>
      <w:r w:rsidR="00C3473D" w:rsidRPr="00DC7F3A">
        <w:rPr>
          <w:color w:val="auto"/>
          <w:sz w:val="24"/>
          <w:szCs w:val="24"/>
        </w:rPr>
        <w:t xml:space="preserve"> (cristianos que practicaban en secreto el </w:t>
      </w:r>
      <w:hyperlink r:id="rId218" w:tooltip="Judaísmo" w:history="1">
        <w:r w:rsidR="00C3473D" w:rsidRPr="00DC7F3A">
          <w:rPr>
            <w:color w:val="auto"/>
            <w:sz w:val="24"/>
            <w:szCs w:val="24"/>
          </w:rPr>
          <w:t>judaísmo</w:t>
        </w:r>
      </w:hyperlink>
      <w:r w:rsidR="00C3473D" w:rsidRPr="00DC7F3A">
        <w:rPr>
          <w:color w:val="auto"/>
          <w:sz w:val="24"/>
          <w:szCs w:val="24"/>
        </w:rPr>
        <w:t xml:space="preserve">) y, no se sabe si con fundamento o no, comenzaron a sentir detrás de sí la sombra de la </w:t>
      </w:r>
      <w:hyperlink r:id="rId219" w:tooltip="Inquisición" w:history="1">
        <w:r w:rsidR="00C3473D" w:rsidRPr="00DC7F3A">
          <w:rPr>
            <w:color w:val="auto"/>
            <w:sz w:val="24"/>
            <w:szCs w:val="24"/>
          </w:rPr>
          <w:t>Inquisición</w:t>
        </w:r>
      </w:hyperlink>
      <w:r w:rsidR="00C3473D" w:rsidRPr="00DC7F3A">
        <w:rPr>
          <w:color w:val="auto"/>
          <w:sz w:val="24"/>
          <w:szCs w:val="24"/>
        </w:rPr>
        <w:t>, que perseguía a los falsos conversos.</w:t>
      </w:r>
    </w:p>
    <w:p w:rsidR="00617BE8" w:rsidRPr="00DC7F3A" w:rsidRDefault="00617BE8" w:rsidP="00F249C3">
      <w:pPr>
        <w:jc w:val="both"/>
        <w:rPr>
          <w:color w:val="auto"/>
          <w:sz w:val="24"/>
          <w:szCs w:val="24"/>
        </w:rPr>
      </w:pPr>
    </w:p>
    <w:p w:rsidR="00C3473D" w:rsidRPr="00DC7F3A" w:rsidRDefault="00FF341A"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 Ante el posible peligro que corrían, da Costa convenció a su familia –su madre, sus tres hermanos y su esposa– para emigrar a los </w:t>
      </w:r>
      <w:hyperlink r:id="rId220" w:tooltip="Países Bajos" w:history="1">
        <w:r w:rsidR="00C3473D" w:rsidRPr="00DC7F3A">
          <w:rPr>
            <w:color w:val="auto"/>
            <w:sz w:val="24"/>
            <w:szCs w:val="24"/>
          </w:rPr>
          <w:t>Países Bajos</w:t>
        </w:r>
      </w:hyperlink>
      <w:r w:rsidR="00C3473D" w:rsidRPr="00DC7F3A">
        <w:rPr>
          <w:color w:val="auto"/>
          <w:sz w:val="24"/>
          <w:szCs w:val="24"/>
        </w:rPr>
        <w:t xml:space="preserve">​ en busca de una nueva vida, como tantas familias judías sefardíes habían hecho antes. </w:t>
      </w:r>
    </w:p>
    <w:p w:rsidR="00617BE8" w:rsidRPr="00DC7F3A" w:rsidRDefault="00617BE8" w:rsidP="00F249C3">
      <w:pPr>
        <w:jc w:val="both"/>
        <w:rPr>
          <w:color w:val="auto"/>
          <w:sz w:val="24"/>
          <w:szCs w:val="24"/>
        </w:rPr>
      </w:pPr>
    </w:p>
    <w:p w:rsidR="00FF341A" w:rsidRPr="00DC7F3A" w:rsidRDefault="00FF341A"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Tras instalarse en la floreciente comunidad sefardí de </w:t>
      </w:r>
      <w:hyperlink r:id="rId221" w:tooltip="Ámsterdam" w:history="1">
        <w:r w:rsidR="00C3473D" w:rsidRPr="00DC7F3A">
          <w:rPr>
            <w:color w:val="auto"/>
            <w:sz w:val="24"/>
            <w:szCs w:val="24"/>
          </w:rPr>
          <w:t>Ámsterdam</w:t>
        </w:r>
      </w:hyperlink>
      <w:r w:rsidR="00C3473D" w:rsidRPr="00DC7F3A">
        <w:rPr>
          <w:color w:val="auto"/>
          <w:sz w:val="24"/>
          <w:szCs w:val="24"/>
        </w:rPr>
        <w:t xml:space="preserve">, adoptó el nombre de Uriel,​ la variante hebrea de su nombre de pila portugués. Uriel se dedicó entonces a estudiar el judaísmo y algunas otras cuestiones intelectuales. Esta vez empezó a encontrarle defectos a las enseñanzas y las prácticas del judaísmo, y las expuso por escrito​ y en público. La </w:t>
      </w:r>
      <w:hyperlink r:id="rId222" w:tooltip="Sinagoga" w:history="1">
        <w:r w:rsidR="00C3473D" w:rsidRPr="00DC7F3A">
          <w:rPr>
            <w:color w:val="auto"/>
            <w:sz w:val="24"/>
            <w:szCs w:val="24"/>
          </w:rPr>
          <w:t>sinagoga</w:t>
        </w:r>
      </w:hyperlink>
      <w:r w:rsidR="00C3473D" w:rsidRPr="00DC7F3A">
        <w:rPr>
          <w:color w:val="auto"/>
          <w:sz w:val="24"/>
          <w:szCs w:val="24"/>
        </w:rPr>
        <w:t xml:space="preserve"> le censuró por sus ideas filosóficas </w:t>
      </w:r>
      <w:hyperlink r:id="rId223" w:tooltip="Naturalista" w:history="1">
        <w:r w:rsidR="00C3473D" w:rsidRPr="00DC7F3A">
          <w:rPr>
            <w:color w:val="auto"/>
            <w:sz w:val="24"/>
            <w:szCs w:val="24"/>
          </w:rPr>
          <w:t>naturalistas</w:t>
        </w:r>
      </w:hyperlink>
      <w:r w:rsidR="00C3473D" w:rsidRPr="00DC7F3A">
        <w:rPr>
          <w:color w:val="auto"/>
          <w:sz w:val="24"/>
          <w:szCs w:val="24"/>
        </w:rPr>
        <w:t xml:space="preserve"> (materialistas) y </w:t>
      </w:r>
      <w:hyperlink r:id="rId224" w:tooltip="Racionalista" w:history="1">
        <w:r w:rsidR="00C3473D" w:rsidRPr="00DC7F3A">
          <w:rPr>
            <w:color w:val="auto"/>
            <w:sz w:val="24"/>
            <w:szCs w:val="24"/>
          </w:rPr>
          <w:t>racionalistas</w:t>
        </w:r>
      </w:hyperlink>
      <w:r w:rsidR="00C3473D" w:rsidRPr="00DC7F3A">
        <w:rPr>
          <w:color w:val="auto"/>
          <w:sz w:val="24"/>
          <w:szCs w:val="24"/>
        </w:rPr>
        <w:t xml:space="preserve">, tal y como le sucedería algunos años después a </w:t>
      </w:r>
      <w:hyperlink r:id="rId225" w:tooltip="Baruch de Spinoza" w:history="1">
        <w:r w:rsidR="00C3473D" w:rsidRPr="00DC7F3A">
          <w:rPr>
            <w:color w:val="auto"/>
            <w:sz w:val="24"/>
            <w:szCs w:val="24"/>
          </w:rPr>
          <w:t>Spinoza</w:t>
        </w:r>
      </w:hyperlink>
      <w:r w:rsidR="00C3473D" w:rsidRPr="00DC7F3A">
        <w:rPr>
          <w:color w:val="auto"/>
          <w:sz w:val="24"/>
          <w:szCs w:val="24"/>
        </w:rPr>
        <w:t xml:space="preserve">. A lo largo de las siguientes décadas, Da Costa fue excomulgado, luego exonerado, y de nuevo vuelto a excomulgar. </w:t>
      </w:r>
    </w:p>
    <w:p w:rsidR="00617BE8" w:rsidRPr="00DC7F3A" w:rsidRDefault="00617BE8" w:rsidP="00F249C3">
      <w:pPr>
        <w:jc w:val="both"/>
        <w:rPr>
          <w:color w:val="auto"/>
          <w:sz w:val="24"/>
          <w:szCs w:val="24"/>
        </w:rPr>
      </w:pPr>
    </w:p>
    <w:p w:rsidR="00C3473D" w:rsidRDefault="00FF341A"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Encontró refugio en la comunidad judía de </w:t>
      </w:r>
      <w:hyperlink r:id="rId226" w:tooltip="Hamburgo" w:history="1">
        <w:r w:rsidR="00C3473D" w:rsidRPr="00DC7F3A">
          <w:rPr>
            <w:color w:val="auto"/>
            <w:sz w:val="24"/>
            <w:szCs w:val="24"/>
          </w:rPr>
          <w:t>Hamburgo</w:t>
        </w:r>
      </w:hyperlink>
      <w:r w:rsidR="00C3473D" w:rsidRPr="00DC7F3A">
        <w:rPr>
          <w:color w:val="auto"/>
          <w:sz w:val="24"/>
          <w:szCs w:val="24"/>
        </w:rPr>
        <w:t xml:space="preserve">, pero también de allí fue expulsado. La actitud de Da Costa se había convertido en un asunto preocupante para las autoridades judías, no solo por lo que tenía de </w:t>
      </w:r>
      <w:hyperlink r:id="rId227" w:tooltip="Herejía" w:history="1">
        <w:r w:rsidR="00C3473D" w:rsidRPr="00DC7F3A">
          <w:rPr>
            <w:color w:val="auto"/>
            <w:sz w:val="24"/>
            <w:szCs w:val="24"/>
          </w:rPr>
          <w:t>herejía</w:t>
        </w:r>
      </w:hyperlink>
      <w:r w:rsidR="00C3473D" w:rsidRPr="00DC7F3A">
        <w:rPr>
          <w:color w:val="auto"/>
          <w:sz w:val="24"/>
          <w:szCs w:val="24"/>
        </w:rPr>
        <w:t xml:space="preserve">, sino también porque temían que los holandeses tomaran represalias de manera indiscriminada contra la comunidad judía, por considerar esas ideas antirreligiosas también peligrosas para los </w:t>
      </w:r>
      <w:hyperlink r:id="rId228" w:tooltip="Protestante" w:history="1">
        <w:r w:rsidR="00C3473D" w:rsidRPr="00DC7F3A">
          <w:rPr>
            <w:color w:val="auto"/>
            <w:sz w:val="24"/>
            <w:szCs w:val="24"/>
          </w:rPr>
          <w:t>protestantes</w:t>
        </w:r>
      </w:hyperlink>
      <w:r w:rsidR="00C3473D" w:rsidRPr="00DC7F3A">
        <w:rPr>
          <w:color w:val="auto"/>
          <w:sz w:val="24"/>
          <w:szCs w:val="24"/>
        </w:rPr>
        <w:t xml:space="preserve">. </w:t>
      </w:r>
    </w:p>
    <w:p w:rsidR="00182479" w:rsidRPr="00DC7F3A" w:rsidRDefault="00182479" w:rsidP="00F249C3">
      <w:pPr>
        <w:jc w:val="both"/>
        <w:rPr>
          <w:color w:val="auto"/>
          <w:sz w:val="24"/>
          <w:szCs w:val="24"/>
        </w:rPr>
      </w:pPr>
    </w:p>
    <w:p w:rsidR="0015308E" w:rsidRPr="00DC7F3A" w:rsidRDefault="0015308E" w:rsidP="00F249C3">
      <w:pPr>
        <w:jc w:val="both"/>
        <w:rPr>
          <w:color w:val="auto"/>
          <w:sz w:val="24"/>
          <w:szCs w:val="24"/>
        </w:rPr>
      </w:pPr>
      <w:r w:rsidRPr="00DC7F3A">
        <w:rPr>
          <w:color w:val="auto"/>
          <w:sz w:val="24"/>
          <w:szCs w:val="24"/>
        </w:rPr>
        <w:t xml:space="preserve">  Su obra escrita </w:t>
      </w:r>
      <w:r w:rsidR="00416FB6" w:rsidRPr="00DC7F3A">
        <w:rPr>
          <w:color w:val="auto"/>
          <w:sz w:val="24"/>
          <w:szCs w:val="24"/>
        </w:rPr>
        <w:t>"</w:t>
      </w:r>
      <w:proofErr w:type="spellStart"/>
      <w:r w:rsidRPr="00DC7F3A">
        <w:rPr>
          <w:color w:val="auto"/>
          <w:sz w:val="24"/>
          <w:szCs w:val="24"/>
        </w:rPr>
        <w:t>E</w:t>
      </w:r>
      <w:r w:rsidRPr="00DC7F3A">
        <w:rPr>
          <w:i/>
          <w:iCs/>
          <w:color w:val="auto"/>
          <w:sz w:val="24"/>
          <w:szCs w:val="24"/>
        </w:rPr>
        <w:t>xemplar</w:t>
      </w:r>
      <w:proofErr w:type="spellEnd"/>
      <w:r w:rsidR="00416FB6" w:rsidRPr="00DC7F3A">
        <w:rPr>
          <w:i/>
          <w:iCs/>
          <w:color w:val="auto"/>
          <w:sz w:val="24"/>
          <w:szCs w:val="24"/>
        </w:rPr>
        <w:t xml:space="preserve"> </w:t>
      </w:r>
      <w:proofErr w:type="spellStart"/>
      <w:r w:rsidRPr="00DC7F3A">
        <w:rPr>
          <w:i/>
          <w:iCs/>
          <w:color w:val="auto"/>
          <w:sz w:val="24"/>
          <w:szCs w:val="24"/>
        </w:rPr>
        <w:t>humanae</w:t>
      </w:r>
      <w:proofErr w:type="spellEnd"/>
      <w:r w:rsidRPr="00DC7F3A">
        <w:rPr>
          <w:i/>
          <w:iCs/>
          <w:color w:val="auto"/>
          <w:sz w:val="24"/>
          <w:szCs w:val="24"/>
        </w:rPr>
        <w:t xml:space="preserve"> vitae</w:t>
      </w:r>
      <w:r w:rsidR="00617BE8" w:rsidRPr="00DC7F3A">
        <w:rPr>
          <w:i/>
          <w:iCs/>
          <w:color w:val="auto"/>
          <w:sz w:val="24"/>
          <w:szCs w:val="24"/>
        </w:rPr>
        <w:t>"</w:t>
      </w:r>
      <w:r w:rsidRPr="00DC7F3A">
        <w:rPr>
          <w:i/>
          <w:iCs/>
          <w:color w:val="auto"/>
          <w:sz w:val="24"/>
          <w:szCs w:val="24"/>
        </w:rPr>
        <w:t xml:space="preserve"> </w:t>
      </w:r>
      <w:r w:rsidR="00617BE8" w:rsidRPr="00DC7F3A">
        <w:rPr>
          <w:i/>
          <w:iCs/>
          <w:color w:val="auto"/>
          <w:sz w:val="24"/>
          <w:szCs w:val="24"/>
        </w:rPr>
        <w:t xml:space="preserve"> </w:t>
      </w:r>
      <w:r w:rsidR="00617BE8" w:rsidRPr="00DC7F3A">
        <w:rPr>
          <w:iCs/>
          <w:color w:val="auto"/>
          <w:sz w:val="24"/>
          <w:szCs w:val="24"/>
        </w:rPr>
        <w:t>relata</w:t>
      </w:r>
      <w:r w:rsidR="00617BE8" w:rsidRPr="00DC7F3A">
        <w:rPr>
          <w:i/>
          <w:iCs/>
          <w:color w:val="auto"/>
          <w:sz w:val="24"/>
          <w:szCs w:val="24"/>
        </w:rPr>
        <w:t xml:space="preserve"> </w:t>
      </w:r>
      <w:r w:rsidRPr="00DC7F3A">
        <w:rPr>
          <w:color w:val="auto"/>
          <w:sz w:val="24"/>
          <w:szCs w:val="24"/>
        </w:rPr>
        <w:t xml:space="preserve">en </w:t>
      </w:r>
      <w:hyperlink r:id="rId229" w:tooltip="Latín" w:history="1">
        <w:r w:rsidRPr="00DC7F3A">
          <w:rPr>
            <w:color w:val="auto"/>
            <w:sz w:val="24"/>
            <w:szCs w:val="24"/>
          </w:rPr>
          <w:t>latín</w:t>
        </w:r>
      </w:hyperlink>
      <w:r w:rsidRPr="00DC7F3A">
        <w:rPr>
          <w:color w:val="auto"/>
          <w:sz w:val="24"/>
          <w:szCs w:val="24"/>
        </w:rPr>
        <w:t xml:space="preserve"> su experiencia vital, una suerte de testamento o confesión autobiográfica, finalizado poco antes de suicidarse. Durante muchos años, esta obra fue ignorada o denostada. En </w:t>
      </w:r>
      <w:hyperlink r:id="rId230" w:tooltip="España" w:history="1">
        <w:r w:rsidRPr="00DC7F3A">
          <w:rPr>
            <w:color w:val="auto"/>
            <w:sz w:val="24"/>
            <w:szCs w:val="24"/>
          </w:rPr>
          <w:t>España</w:t>
        </w:r>
      </w:hyperlink>
      <w:r w:rsidRPr="00DC7F3A">
        <w:rPr>
          <w:color w:val="auto"/>
          <w:sz w:val="24"/>
          <w:szCs w:val="24"/>
        </w:rPr>
        <w:t xml:space="preserve">, fue </w:t>
      </w:r>
      <w:hyperlink r:id="rId231" w:tooltip="Menéndez Pelayo" w:history="1">
        <w:r w:rsidRPr="00DC7F3A">
          <w:rPr>
            <w:color w:val="auto"/>
            <w:sz w:val="24"/>
            <w:szCs w:val="24"/>
          </w:rPr>
          <w:t>Menéndez Pelayo</w:t>
        </w:r>
      </w:hyperlink>
      <w:r w:rsidRPr="00DC7F3A">
        <w:rPr>
          <w:color w:val="auto"/>
          <w:sz w:val="24"/>
          <w:szCs w:val="24"/>
        </w:rPr>
        <w:t xml:space="preserve"> quien tradujo por vez primera al castellano la autobiografía de Uriel (si bien con numerosos recortes), incluyéndolo en su </w:t>
      </w:r>
      <w:hyperlink r:id="rId232" w:history="1">
        <w:r w:rsidRPr="00DC7F3A">
          <w:rPr>
            <w:i/>
            <w:iCs/>
            <w:color w:val="auto"/>
            <w:sz w:val="24"/>
            <w:szCs w:val="24"/>
          </w:rPr>
          <w:t>Historia de los heterodoxos españoles</w:t>
        </w:r>
      </w:hyperlink>
    </w:p>
    <w:p w:rsidR="00617BE8" w:rsidRPr="00DC7F3A" w:rsidRDefault="00617BE8" w:rsidP="00F249C3">
      <w:pPr>
        <w:jc w:val="both"/>
        <w:rPr>
          <w:color w:val="auto"/>
          <w:sz w:val="24"/>
          <w:szCs w:val="24"/>
        </w:rPr>
      </w:pPr>
    </w:p>
    <w:p w:rsidR="00723146" w:rsidRPr="00DC7F3A" w:rsidRDefault="00416FB6" w:rsidP="00F249C3">
      <w:pPr>
        <w:jc w:val="both"/>
        <w:rPr>
          <w:color w:val="auto"/>
          <w:sz w:val="24"/>
          <w:szCs w:val="24"/>
        </w:rPr>
      </w:pPr>
      <w:r w:rsidRPr="00DC7F3A">
        <w:rPr>
          <w:color w:val="auto"/>
          <w:sz w:val="24"/>
          <w:szCs w:val="24"/>
        </w:rPr>
        <w:t xml:space="preserve">     </w:t>
      </w:r>
      <w:r w:rsidR="000342C2" w:rsidRPr="00DC7F3A">
        <w:rPr>
          <w:color w:val="auto"/>
          <w:sz w:val="24"/>
          <w:szCs w:val="24"/>
        </w:rPr>
        <w:t xml:space="preserve"> </w:t>
      </w:r>
      <w:r w:rsidR="000342C2" w:rsidRPr="00DC7F3A">
        <w:rPr>
          <w:sz w:val="24"/>
          <w:szCs w:val="24"/>
        </w:rPr>
        <w:t xml:space="preserve">•  </w:t>
      </w:r>
      <w:r w:rsidR="00723146" w:rsidRPr="00DC7F3A">
        <w:rPr>
          <w:sz w:val="24"/>
          <w:szCs w:val="24"/>
        </w:rPr>
        <w:t xml:space="preserve">John </w:t>
      </w:r>
      <w:proofErr w:type="spellStart"/>
      <w:r w:rsidR="00723146" w:rsidRPr="00DC7F3A">
        <w:rPr>
          <w:sz w:val="24"/>
          <w:szCs w:val="24"/>
        </w:rPr>
        <w:t>Toland</w:t>
      </w:r>
      <w:proofErr w:type="spellEnd"/>
      <w:r w:rsidR="00182479">
        <w:rPr>
          <w:sz w:val="24"/>
          <w:szCs w:val="24"/>
        </w:rPr>
        <w:t xml:space="preserve"> (</w:t>
      </w:r>
      <w:r w:rsidR="00510C5F" w:rsidRPr="00DC7F3A">
        <w:rPr>
          <w:sz w:val="24"/>
          <w:szCs w:val="24"/>
        </w:rPr>
        <w:t>1</w:t>
      </w:r>
      <w:r w:rsidR="0015308E" w:rsidRPr="00DC7F3A">
        <w:rPr>
          <w:sz w:val="24"/>
          <w:szCs w:val="24"/>
        </w:rPr>
        <w:t>670-16721</w:t>
      </w:r>
      <w:r w:rsidR="0015308E" w:rsidRPr="00DC7F3A">
        <w:rPr>
          <w:color w:val="auto"/>
          <w:sz w:val="24"/>
          <w:szCs w:val="24"/>
        </w:rPr>
        <w:t>) F</w:t>
      </w:r>
      <w:r w:rsidR="00723146" w:rsidRPr="00DC7F3A">
        <w:rPr>
          <w:color w:val="auto"/>
          <w:sz w:val="24"/>
          <w:szCs w:val="24"/>
        </w:rPr>
        <w:t>ue un filósofo racionalista y librepensador. Educado en las universidades de Glasgow, Edimburgo, Leiden y Oxford. Publicó muchos libros y panfletos sobre filosofía política y religiosa que son consideradas como expresiones pioneras de la filosofía de la Ilustración</w:t>
      </w:r>
      <w:r w:rsidR="00182479">
        <w:rPr>
          <w:color w:val="auto"/>
          <w:sz w:val="24"/>
          <w:szCs w:val="24"/>
        </w:rPr>
        <w:t>.</w:t>
      </w:r>
    </w:p>
    <w:p w:rsidR="00617BE8" w:rsidRPr="00DC7F3A" w:rsidRDefault="00617BE8" w:rsidP="00F249C3">
      <w:pPr>
        <w:jc w:val="both"/>
        <w:rPr>
          <w:color w:val="auto"/>
          <w:sz w:val="24"/>
          <w:szCs w:val="24"/>
        </w:rPr>
      </w:pPr>
    </w:p>
    <w:p w:rsidR="00C3473D" w:rsidRPr="00DC7F3A" w:rsidRDefault="00416FB6"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Tras haberse convertido al </w:t>
      </w:r>
      <w:hyperlink r:id="rId233" w:tooltip="Protestantismo" w:history="1">
        <w:r w:rsidR="00C3473D" w:rsidRPr="00DC7F3A">
          <w:rPr>
            <w:color w:val="auto"/>
            <w:sz w:val="24"/>
            <w:szCs w:val="24"/>
          </w:rPr>
          <w:t>protestantismo</w:t>
        </w:r>
      </w:hyperlink>
      <w:r w:rsidR="00C3473D" w:rsidRPr="00DC7F3A">
        <w:rPr>
          <w:color w:val="auto"/>
          <w:sz w:val="24"/>
          <w:szCs w:val="24"/>
        </w:rPr>
        <w:t xml:space="preserve"> alrededor de los 16 años, obtuvo una beca para estudiar </w:t>
      </w:r>
      <w:hyperlink r:id="rId234" w:tooltip="Teología" w:history="1">
        <w:r w:rsidR="00C3473D" w:rsidRPr="00DC7F3A">
          <w:rPr>
            <w:color w:val="auto"/>
            <w:sz w:val="24"/>
            <w:szCs w:val="24"/>
          </w:rPr>
          <w:t>Teología</w:t>
        </w:r>
      </w:hyperlink>
      <w:r w:rsidR="00C3473D" w:rsidRPr="00DC7F3A">
        <w:rPr>
          <w:color w:val="auto"/>
          <w:sz w:val="24"/>
          <w:szCs w:val="24"/>
        </w:rPr>
        <w:t xml:space="preserve"> en la </w:t>
      </w:r>
      <w:hyperlink r:id="rId235" w:tooltip="Universidad de Glasgow" w:history="1">
        <w:r w:rsidR="00C3473D" w:rsidRPr="00DC7F3A">
          <w:rPr>
            <w:color w:val="auto"/>
            <w:sz w:val="24"/>
            <w:szCs w:val="24"/>
          </w:rPr>
          <w:t>Universidad de Glasgow</w:t>
        </w:r>
      </w:hyperlink>
      <w:r w:rsidR="00C3473D" w:rsidRPr="00DC7F3A">
        <w:rPr>
          <w:color w:val="auto"/>
          <w:sz w:val="24"/>
          <w:szCs w:val="24"/>
        </w:rPr>
        <w:t xml:space="preserve">. Luego asistió a la </w:t>
      </w:r>
      <w:hyperlink r:id="rId236" w:tooltip="Universidad de Edimburgo" w:history="1">
        <w:r w:rsidR="00C3473D" w:rsidRPr="00DC7F3A">
          <w:rPr>
            <w:color w:val="auto"/>
            <w:sz w:val="24"/>
            <w:szCs w:val="24"/>
          </w:rPr>
          <w:t>Universidad de Edimburgo</w:t>
        </w:r>
      </w:hyperlink>
      <w:r w:rsidR="00C3473D" w:rsidRPr="00DC7F3A">
        <w:rPr>
          <w:color w:val="auto"/>
          <w:sz w:val="24"/>
          <w:szCs w:val="24"/>
        </w:rPr>
        <w:t xml:space="preserve">, en Escocia, donde terminó una maestría en </w:t>
      </w:r>
      <w:hyperlink r:id="rId237" w:tooltip="1690" w:history="1">
        <w:r w:rsidR="00C3473D" w:rsidRPr="00DC7F3A">
          <w:rPr>
            <w:color w:val="auto"/>
            <w:sz w:val="24"/>
            <w:szCs w:val="24"/>
          </w:rPr>
          <w:t>1690</w:t>
        </w:r>
      </w:hyperlink>
      <w:r w:rsidR="00C3473D" w:rsidRPr="00DC7F3A">
        <w:rPr>
          <w:color w:val="auto"/>
          <w:sz w:val="24"/>
          <w:szCs w:val="24"/>
        </w:rPr>
        <w:t xml:space="preserve"> y recibió una beca para pasar dos años estudiando en la </w:t>
      </w:r>
      <w:hyperlink r:id="rId238" w:tooltip="Universidad de Leiden" w:history="1">
        <w:r w:rsidR="00C3473D" w:rsidRPr="00DC7F3A">
          <w:rPr>
            <w:color w:val="auto"/>
            <w:sz w:val="24"/>
            <w:szCs w:val="24"/>
          </w:rPr>
          <w:t>Universidad de Leiden</w:t>
        </w:r>
      </w:hyperlink>
      <w:r w:rsidR="00C3473D" w:rsidRPr="00DC7F3A">
        <w:rPr>
          <w:color w:val="auto"/>
          <w:sz w:val="24"/>
          <w:szCs w:val="24"/>
        </w:rPr>
        <w:t xml:space="preserve"> en los </w:t>
      </w:r>
      <w:hyperlink r:id="rId239" w:tooltip="Países Bajos" w:history="1">
        <w:r w:rsidR="00C3473D" w:rsidRPr="00DC7F3A">
          <w:rPr>
            <w:color w:val="auto"/>
            <w:sz w:val="24"/>
            <w:szCs w:val="24"/>
          </w:rPr>
          <w:t>Países Bajos</w:t>
        </w:r>
      </w:hyperlink>
      <w:r w:rsidR="00C3473D" w:rsidRPr="00DC7F3A">
        <w:rPr>
          <w:color w:val="auto"/>
          <w:sz w:val="24"/>
          <w:szCs w:val="24"/>
        </w:rPr>
        <w:t xml:space="preserve"> y, después, dos años en la </w:t>
      </w:r>
      <w:hyperlink r:id="rId240" w:tooltip="Universidad de Oxford" w:history="1">
        <w:r w:rsidR="00C3473D" w:rsidRPr="00DC7F3A">
          <w:rPr>
            <w:color w:val="auto"/>
            <w:sz w:val="24"/>
            <w:szCs w:val="24"/>
          </w:rPr>
          <w:t>Universidad de Oxford</w:t>
        </w:r>
      </w:hyperlink>
      <w:r w:rsidR="00C3473D" w:rsidRPr="00DC7F3A">
        <w:rPr>
          <w:color w:val="auto"/>
          <w:sz w:val="24"/>
          <w:szCs w:val="24"/>
        </w:rPr>
        <w:t xml:space="preserve">. </w:t>
      </w:r>
    </w:p>
    <w:p w:rsidR="00617BE8" w:rsidRPr="00DC7F3A" w:rsidRDefault="00617BE8" w:rsidP="00F249C3">
      <w:pPr>
        <w:jc w:val="both"/>
        <w:rPr>
          <w:color w:val="auto"/>
          <w:sz w:val="24"/>
          <w:szCs w:val="24"/>
        </w:rPr>
      </w:pPr>
    </w:p>
    <w:p w:rsidR="00C3473D" w:rsidRPr="00DC7F3A" w:rsidRDefault="00416FB6"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Su primer libro, </w:t>
      </w:r>
      <w:r w:rsidR="00617BE8" w:rsidRPr="00DC7F3A">
        <w:rPr>
          <w:color w:val="auto"/>
          <w:sz w:val="24"/>
          <w:szCs w:val="24"/>
        </w:rPr>
        <w:t>"</w:t>
      </w:r>
      <w:proofErr w:type="spellStart"/>
      <w:r w:rsidR="00C3473D" w:rsidRPr="00DC7F3A">
        <w:rPr>
          <w:i/>
          <w:iCs/>
          <w:color w:val="auto"/>
          <w:sz w:val="24"/>
          <w:szCs w:val="24"/>
        </w:rPr>
        <w:t>Christianity</w:t>
      </w:r>
      <w:proofErr w:type="spellEnd"/>
      <w:r w:rsidR="00617BE8" w:rsidRPr="00DC7F3A">
        <w:rPr>
          <w:i/>
          <w:iCs/>
          <w:color w:val="auto"/>
          <w:sz w:val="24"/>
          <w:szCs w:val="24"/>
        </w:rPr>
        <w:t xml:space="preserve"> </w:t>
      </w:r>
      <w:proofErr w:type="spellStart"/>
      <w:r w:rsidR="00C3473D" w:rsidRPr="00DC7F3A">
        <w:rPr>
          <w:i/>
          <w:iCs/>
          <w:color w:val="auto"/>
          <w:sz w:val="24"/>
          <w:szCs w:val="24"/>
        </w:rPr>
        <w:t>Not</w:t>
      </w:r>
      <w:proofErr w:type="spellEnd"/>
      <w:r w:rsidR="00617BE8" w:rsidRPr="00DC7F3A">
        <w:rPr>
          <w:i/>
          <w:iCs/>
          <w:color w:val="auto"/>
          <w:sz w:val="24"/>
          <w:szCs w:val="24"/>
        </w:rPr>
        <w:t xml:space="preserve"> </w:t>
      </w:r>
      <w:proofErr w:type="spellStart"/>
      <w:r w:rsidR="00C3473D" w:rsidRPr="00DC7F3A">
        <w:rPr>
          <w:i/>
          <w:iCs/>
          <w:color w:val="auto"/>
          <w:sz w:val="24"/>
          <w:szCs w:val="24"/>
        </w:rPr>
        <w:t>Mysterious</w:t>
      </w:r>
      <w:proofErr w:type="spellEnd"/>
      <w:r w:rsidR="00617BE8" w:rsidRPr="00DC7F3A">
        <w:rPr>
          <w:i/>
          <w:iCs/>
          <w:color w:val="auto"/>
          <w:sz w:val="24"/>
          <w:szCs w:val="24"/>
        </w:rPr>
        <w:t>"</w:t>
      </w:r>
      <w:r w:rsidR="00C3473D" w:rsidRPr="00DC7F3A">
        <w:rPr>
          <w:color w:val="auto"/>
          <w:sz w:val="24"/>
          <w:szCs w:val="24"/>
        </w:rPr>
        <w:t xml:space="preserve"> (</w:t>
      </w:r>
      <w:hyperlink r:id="rId241" w:tooltip="1696" w:history="1">
        <w:r w:rsidR="00C3473D" w:rsidRPr="00DC7F3A">
          <w:rPr>
            <w:color w:val="auto"/>
            <w:sz w:val="24"/>
            <w:szCs w:val="24"/>
          </w:rPr>
          <w:t>1696</w:t>
        </w:r>
      </w:hyperlink>
      <w:r w:rsidR="00C3473D" w:rsidRPr="00DC7F3A">
        <w:rPr>
          <w:color w:val="auto"/>
          <w:sz w:val="24"/>
          <w:szCs w:val="24"/>
        </w:rPr>
        <w:t xml:space="preserve">), motivó que fuera procesado por un juez en </w:t>
      </w:r>
      <w:hyperlink r:id="rId242" w:tooltip="Londres" w:history="1">
        <w:r w:rsidR="00C3473D" w:rsidRPr="00DC7F3A">
          <w:rPr>
            <w:color w:val="auto"/>
            <w:sz w:val="24"/>
            <w:szCs w:val="24"/>
          </w:rPr>
          <w:t>Londres</w:t>
        </w:r>
      </w:hyperlink>
      <w:r w:rsidR="00C3473D" w:rsidRPr="00DC7F3A">
        <w:rPr>
          <w:color w:val="auto"/>
          <w:sz w:val="24"/>
          <w:szCs w:val="24"/>
        </w:rPr>
        <w:t xml:space="preserve"> y que fuera quemado en </w:t>
      </w:r>
      <w:hyperlink r:id="rId243" w:tooltip="Dublín" w:history="1">
        <w:r w:rsidR="00C3473D" w:rsidRPr="00DC7F3A">
          <w:rPr>
            <w:color w:val="auto"/>
            <w:sz w:val="24"/>
            <w:szCs w:val="24"/>
          </w:rPr>
          <w:t>Dublín</w:t>
        </w:r>
      </w:hyperlink>
      <w:r w:rsidR="00C3473D" w:rsidRPr="00DC7F3A">
        <w:rPr>
          <w:color w:val="auto"/>
          <w:sz w:val="24"/>
          <w:szCs w:val="24"/>
        </w:rPr>
        <w:t xml:space="preserve">. Tras su salida de </w:t>
      </w:r>
      <w:hyperlink r:id="rId244" w:tooltip="Oxford" w:history="1">
        <w:r w:rsidR="00C3473D" w:rsidRPr="00DC7F3A">
          <w:rPr>
            <w:color w:val="auto"/>
            <w:sz w:val="24"/>
            <w:szCs w:val="24"/>
          </w:rPr>
          <w:t>Oxford</w:t>
        </w:r>
      </w:hyperlink>
      <w:r w:rsidR="00C3473D" w:rsidRPr="00DC7F3A">
        <w:rPr>
          <w:color w:val="auto"/>
          <w:sz w:val="24"/>
          <w:szCs w:val="24"/>
        </w:rPr>
        <w:t xml:space="preserve">, residió en </w:t>
      </w:r>
      <w:hyperlink r:id="rId245" w:tooltip="Londres" w:history="1">
        <w:r w:rsidR="00C3473D" w:rsidRPr="00DC7F3A">
          <w:rPr>
            <w:color w:val="auto"/>
            <w:sz w:val="24"/>
            <w:szCs w:val="24"/>
          </w:rPr>
          <w:t>Londres</w:t>
        </w:r>
      </w:hyperlink>
      <w:r w:rsidR="00C3473D" w:rsidRPr="00DC7F3A">
        <w:rPr>
          <w:color w:val="auto"/>
          <w:sz w:val="24"/>
          <w:szCs w:val="24"/>
        </w:rPr>
        <w:t xml:space="preserve"> la mayor parte de su vida, aunque continuó visitando periódicamente el continente europeo, en especial </w:t>
      </w:r>
      <w:hyperlink r:id="rId246" w:tooltip="Alemania" w:history="1">
        <w:r w:rsidR="00C3473D" w:rsidRPr="00DC7F3A">
          <w:rPr>
            <w:color w:val="auto"/>
            <w:sz w:val="24"/>
            <w:szCs w:val="24"/>
          </w:rPr>
          <w:t>Alemania</w:t>
        </w:r>
      </w:hyperlink>
      <w:r w:rsidR="00C3473D" w:rsidRPr="00DC7F3A">
        <w:rPr>
          <w:color w:val="auto"/>
          <w:sz w:val="24"/>
          <w:szCs w:val="24"/>
        </w:rPr>
        <w:t xml:space="preserve"> y los Países Bajos. Incluso vivió en el continente entre 1707 y 1710. </w:t>
      </w:r>
    </w:p>
    <w:p w:rsidR="00617BE8" w:rsidRPr="00DC7F3A" w:rsidRDefault="00617BE8" w:rsidP="00F249C3">
      <w:pPr>
        <w:jc w:val="both"/>
        <w:rPr>
          <w:color w:val="auto"/>
          <w:sz w:val="24"/>
          <w:szCs w:val="24"/>
        </w:rPr>
      </w:pPr>
    </w:p>
    <w:p w:rsidR="00FF341A" w:rsidRPr="00DC7F3A" w:rsidRDefault="00617BE8"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John </w:t>
      </w:r>
      <w:proofErr w:type="spellStart"/>
      <w:r w:rsidR="00C3473D" w:rsidRPr="00DC7F3A">
        <w:rPr>
          <w:color w:val="auto"/>
          <w:sz w:val="24"/>
          <w:szCs w:val="24"/>
        </w:rPr>
        <w:t>Toland</w:t>
      </w:r>
      <w:proofErr w:type="spellEnd"/>
      <w:r w:rsidR="00C3473D" w:rsidRPr="00DC7F3A">
        <w:rPr>
          <w:color w:val="auto"/>
          <w:sz w:val="24"/>
          <w:szCs w:val="24"/>
        </w:rPr>
        <w:t xml:space="preserve"> fue la primera persona que fue llamada "librepensador" (por el obispo y filósofo irlandés </w:t>
      </w:r>
      <w:hyperlink r:id="rId247" w:tooltip="George Berkeley" w:history="1">
        <w:r w:rsidR="00C3473D" w:rsidRPr="00DC7F3A">
          <w:rPr>
            <w:color w:val="auto"/>
            <w:sz w:val="24"/>
            <w:szCs w:val="24"/>
          </w:rPr>
          <w:t>George Berkeley</w:t>
        </w:r>
      </w:hyperlink>
      <w:r w:rsidR="00C3473D" w:rsidRPr="00DC7F3A">
        <w:rPr>
          <w:color w:val="auto"/>
          <w:sz w:val="24"/>
          <w:szCs w:val="24"/>
        </w:rPr>
        <w:t>).</w:t>
      </w:r>
    </w:p>
    <w:p w:rsidR="00617BE8" w:rsidRPr="00DC7F3A" w:rsidRDefault="00617BE8" w:rsidP="00F249C3">
      <w:pPr>
        <w:jc w:val="both"/>
        <w:rPr>
          <w:color w:val="auto"/>
          <w:sz w:val="24"/>
          <w:szCs w:val="24"/>
        </w:rPr>
      </w:pPr>
    </w:p>
    <w:p w:rsidR="00C3473D" w:rsidRPr="00DC7F3A" w:rsidRDefault="00FF341A"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 Escribió un centenar de libros sobre multitud de temas, pero se centró sobre todo en criticar las instituciones eclesiásticas. Un buen ejemplo de su actividad intelectual lo constituyen los tratados políticos que dedicó a defender causas del </w:t>
      </w:r>
      <w:hyperlink r:id="rId248" w:tooltip="Partido Whig" w:history="1">
        <w:r w:rsidR="00C3473D" w:rsidRPr="00DC7F3A">
          <w:rPr>
            <w:color w:val="auto"/>
            <w:sz w:val="24"/>
            <w:szCs w:val="24"/>
          </w:rPr>
          <w:t>Partido Whig</w:t>
        </w:r>
      </w:hyperlink>
      <w:r w:rsidR="00C3473D" w:rsidRPr="00DC7F3A">
        <w:rPr>
          <w:color w:val="auto"/>
          <w:sz w:val="24"/>
          <w:szCs w:val="24"/>
        </w:rPr>
        <w:t xml:space="preserve">. Muchos estudiosos lo conocen solo por su actividad como biógrafo y editor de republicanos notables del siglo XVII, como </w:t>
      </w:r>
      <w:hyperlink r:id="rId249" w:tooltip="James Harrington" w:history="1">
        <w:r w:rsidR="00C3473D" w:rsidRPr="00DC7F3A">
          <w:rPr>
            <w:color w:val="auto"/>
            <w:sz w:val="24"/>
            <w:szCs w:val="24"/>
          </w:rPr>
          <w:t xml:space="preserve">James </w:t>
        </w:r>
        <w:proofErr w:type="spellStart"/>
        <w:r w:rsidR="00C3473D" w:rsidRPr="00DC7F3A">
          <w:rPr>
            <w:color w:val="auto"/>
            <w:sz w:val="24"/>
            <w:szCs w:val="24"/>
          </w:rPr>
          <w:t>Harrington</w:t>
        </w:r>
        <w:proofErr w:type="spellEnd"/>
      </w:hyperlink>
      <w:r w:rsidR="00C3473D" w:rsidRPr="00DC7F3A">
        <w:rPr>
          <w:color w:val="auto"/>
          <w:sz w:val="24"/>
          <w:szCs w:val="24"/>
        </w:rPr>
        <w:t xml:space="preserve">, </w:t>
      </w:r>
      <w:hyperlink r:id="rId250" w:tooltip="Algernon Sidney (aún no redactado)" w:history="1">
        <w:proofErr w:type="spellStart"/>
        <w:r w:rsidR="00C3473D" w:rsidRPr="00DC7F3A">
          <w:rPr>
            <w:color w:val="auto"/>
            <w:sz w:val="24"/>
            <w:szCs w:val="24"/>
          </w:rPr>
          <w:t>Algernon</w:t>
        </w:r>
        <w:proofErr w:type="spellEnd"/>
        <w:r w:rsidR="00CB3575">
          <w:rPr>
            <w:color w:val="auto"/>
            <w:sz w:val="24"/>
            <w:szCs w:val="24"/>
          </w:rPr>
          <w:t xml:space="preserve"> </w:t>
        </w:r>
        <w:proofErr w:type="spellStart"/>
        <w:r w:rsidR="00C3473D" w:rsidRPr="00DC7F3A">
          <w:rPr>
            <w:color w:val="auto"/>
            <w:sz w:val="24"/>
            <w:szCs w:val="24"/>
          </w:rPr>
          <w:t>Sidney</w:t>
        </w:r>
        <w:proofErr w:type="spellEnd"/>
      </w:hyperlink>
      <w:r w:rsidR="00C3473D" w:rsidRPr="00DC7F3A">
        <w:rPr>
          <w:color w:val="auto"/>
          <w:sz w:val="24"/>
          <w:szCs w:val="24"/>
        </w:rPr>
        <w:t xml:space="preserve"> o </w:t>
      </w:r>
      <w:hyperlink r:id="rId251" w:tooltip="John Milton" w:history="1">
        <w:r w:rsidR="00C3473D" w:rsidRPr="00DC7F3A">
          <w:rPr>
            <w:color w:val="auto"/>
            <w:sz w:val="24"/>
            <w:szCs w:val="24"/>
          </w:rPr>
          <w:t>John Milton</w:t>
        </w:r>
      </w:hyperlink>
      <w:r w:rsidR="00C3473D" w:rsidRPr="00DC7F3A">
        <w:rPr>
          <w:color w:val="auto"/>
          <w:sz w:val="24"/>
          <w:szCs w:val="24"/>
        </w:rPr>
        <w:t xml:space="preserve">. Sus obras </w:t>
      </w:r>
      <w:proofErr w:type="spellStart"/>
      <w:r w:rsidR="00C3473D" w:rsidRPr="00DC7F3A">
        <w:rPr>
          <w:i/>
          <w:iCs/>
          <w:color w:val="auto"/>
          <w:sz w:val="24"/>
          <w:szCs w:val="24"/>
        </w:rPr>
        <w:t>Anglia</w:t>
      </w:r>
      <w:proofErr w:type="spellEnd"/>
      <w:r w:rsidR="00C3473D" w:rsidRPr="00DC7F3A">
        <w:rPr>
          <w:i/>
          <w:iCs/>
          <w:color w:val="auto"/>
          <w:sz w:val="24"/>
          <w:szCs w:val="24"/>
        </w:rPr>
        <w:t xml:space="preserve"> Libera</w:t>
      </w:r>
      <w:r w:rsidR="00C3473D" w:rsidRPr="00DC7F3A">
        <w:rPr>
          <w:color w:val="auto"/>
          <w:sz w:val="24"/>
          <w:szCs w:val="24"/>
        </w:rPr>
        <w:t xml:space="preserve"> y </w:t>
      </w:r>
      <w:proofErr w:type="spellStart"/>
      <w:r w:rsidR="00C3473D" w:rsidRPr="00DC7F3A">
        <w:rPr>
          <w:i/>
          <w:iCs/>
          <w:color w:val="auto"/>
          <w:sz w:val="24"/>
          <w:szCs w:val="24"/>
        </w:rPr>
        <w:t>State</w:t>
      </w:r>
      <w:proofErr w:type="spellEnd"/>
      <w:r w:rsidR="00473D35">
        <w:rPr>
          <w:i/>
          <w:iCs/>
          <w:color w:val="auto"/>
          <w:sz w:val="24"/>
          <w:szCs w:val="24"/>
        </w:rPr>
        <w:t xml:space="preserve"> </w:t>
      </w:r>
      <w:proofErr w:type="spellStart"/>
      <w:r w:rsidR="00C3473D" w:rsidRPr="00DC7F3A">
        <w:rPr>
          <w:i/>
          <w:iCs/>
          <w:color w:val="auto"/>
          <w:sz w:val="24"/>
          <w:szCs w:val="24"/>
        </w:rPr>
        <w:t>Anatomy</w:t>
      </w:r>
      <w:proofErr w:type="spellEnd"/>
      <w:r w:rsidR="00C3473D" w:rsidRPr="00DC7F3A">
        <w:rPr>
          <w:color w:val="auto"/>
          <w:sz w:val="24"/>
          <w:szCs w:val="24"/>
        </w:rPr>
        <w:t xml:space="preserve"> expresan su conciliación del republicanismo inglés con una monarquía constitucional. </w:t>
      </w:r>
    </w:p>
    <w:p w:rsidR="00617BE8" w:rsidRPr="00DC7F3A" w:rsidRDefault="00617BE8" w:rsidP="00F249C3">
      <w:pPr>
        <w:jc w:val="both"/>
        <w:rPr>
          <w:color w:val="auto"/>
          <w:sz w:val="24"/>
          <w:szCs w:val="24"/>
        </w:rPr>
      </w:pPr>
    </w:p>
    <w:p w:rsidR="00C3473D" w:rsidRPr="00DC7F3A" w:rsidRDefault="00617BE8"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Pero tras su libro </w:t>
      </w:r>
      <w:proofErr w:type="spellStart"/>
      <w:r w:rsidR="00C3473D" w:rsidRPr="00DC7F3A">
        <w:rPr>
          <w:i/>
          <w:iCs/>
          <w:color w:val="auto"/>
          <w:sz w:val="24"/>
          <w:szCs w:val="24"/>
        </w:rPr>
        <w:t>Christianity</w:t>
      </w:r>
      <w:proofErr w:type="spellEnd"/>
      <w:r w:rsidR="00FF341A" w:rsidRPr="00DC7F3A">
        <w:rPr>
          <w:i/>
          <w:iCs/>
          <w:color w:val="auto"/>
          <w:sz w:val="24"/>
          <w:szCs w:val="24"/>
        </w:rPr>
        <w:t xml:space="preserve"> </w:t>
      </w:r>
      <w:proofErr w:type="spellStart"/>
      <w:r w:rsidR="00C3473D" w:rsidRPr="00DC7F3A">
        <w:rPr>
          <w:i/>
          <w:iCs/>
          <w:color w:val="auto"/>
          <w:sz w:val="24"/>
          <w:szCs w:val="24"/>
        </w:rPr>
        <w:t>Not</w:t>
      </w:r>
      <w:proofErr w:type="spellEnd"/>
      <w:r w:rsidR="00FF341A" w:rsidRPr="00DC7F3A">
        <w:rPr>
          <w:i/>
          <w:iCs/>
          <w:color w:val="auto"/>
          <w:sz w:val="24"/>
          <w:szCs w:val="24"/>
        </w:rPr>
        <w:t xml:space="preserve"> </w:t>
      </w:r>
      <w:proofErr w:type="spellStart"/>
      <w:r w:rsidR="00C3473D" w:rsidRPr="00DC7F3A">
        <w:rPr>
          <w:i/>
          <w:iCs/>
          <w:color w:val="auto"/>
          <w:sz w:val="24"/>
          <w:szCs w:val="24"/>
        </w:rPr>
        <w:t>Mysterious</w:t>
      </w:r>
      <w:proofErr w:type="spellEnd"/>
      <w:r w:rsidR="00C3473D" w:rsidRPr="00DC7F3A">
        <w:rPr>
          <w:color w:val="auto"/>
          <w:sz w:val="24"/>
          <w:szCs w:val="24"/>
        </w:rPr>
        <w:t xml:space="preserve"> sus opiniones se radicalizaron. Su oposición a la jerarquía en la iglesia se extendió a la jerarquía en el estado: los obispos son tan malos como los reyes y los reyes no pueden ser sancionados por la divinidad. En su libro de 1704 </w:t>
      </w:r>
      <w:proofErr w:type="spellStart"/>
      <w:r w:rsidR="00C3473D" w:rsidRPr="00DC7F3A">
        <w:rPr>
          <w:i/>
          <w:iCs/>
          <w:color w:val="auto"/>
          <w:sz w:val="24"/>
          <w:szCs w:val="24"/>
        </w:rPr>
        <w:t>Letters</w:t>
      </w:r>
      <w:proofErr w:type="spellEnd"/>
      <w:r w:rsidR="00C3473D" w:rsidRPr="00DC7F3A">
        <w:rPr>
          <w:i/>
          <w:iCs/>
          <w:color w:val="auto"/>
          <w:sz w:val="24"/>
          <w:szCs w:val="24"/>
        </w:rPr>
        <w:t xml:space="preserve"> </w:t>
      </w:r>
      <w:proofErr w:type="spellStart"/>
      <w:r w:rsidR="00C3473D" w:rsidRPr="00DC7F3A">
        <w:rPr>
          <w:i/>
          <w:iCs/>
          <w:color w:val="auto"/>
          <w:sz w:val="24"/>
          <w:szCs w:val="24"/>
        </w:rPr>
        <w:t>to</w:t>
      </w:r>
      <w:proofErr w:type="spellEnd"/>
      <w:r w:rsidR="00C3473D" w:rsidRPr="00DC7F3A">
        <w:rPr>
          <w:i/>
          <w:iCs/>
          <w:color w:val="auto"/>
          <w:sz w:val="24"/>
          <w:szCs w:val="24"/>
        </w:rPr>
        <w:t xml:space="preserve"> Serena</w:t>
      </w:r>
      <w:r w:rsidR="00C3473D" w:rsidRPr="00DC7F3A">
        <w:rPr>
          <w:color w:val="auto"/>
          <w:sz w:val="24"/>
          <w:szCs w:val="24"/>
        </w:rPr>
        <w:t xml:space="preserve"> -donde se utiliza la expresión </w:t>
      </w:r>
      <w:hyperlink r:id="rId252" w:tooltip="Panteísmo" w:history="1">
        <w:r w:rsidR="00C3473D" w:rsidRPr="00DC7F3A">
          <w:rPr>
            <w:i/>
            <w:iCs/>
            <w:color w:val="auto"/>
            <w:sz w:val="24"/>
            <w:szCs w:val="24"/>
          </w:rPr>
          <w:t>panteísmo</w:t>
        </w:r>
      </w:hyperlink>
      <w:r w:rsidR="00C3473D" w:rsidRPr="00DC7F3A">
        <w:rPr>
          <w:color w:val="auto"/>
          <w:sz w:val="24"/>
          <w:szCs w:val="24"/>
        </w:rPr>
        <w:t xml:space="preserve">- analiza cuidadosamente la manera como se llega a la verdad y por qué la población es propensa a formas de "falsa conciencia". </w:t>
      </w:r>
    </w:p>
    <w:p w:rsidR="00617BE8" w:rsidRPr="00DC7F3A" w:rsidRDefault="00617BE8" w:rsidP="00F249C3">
      <w:pPr>
        <w:jc w:val="both"/>
        <w:rPr>
          <w:color w:val="auto"/>
          <w:sz w:val="24"/>
          <w:szCs w:val="24"/>
        </w:rPr>
      </w:pPr>
    </w:p>
    <w:p w:rsidR="00C3473D" w:rsidRPr="00DC7F3A" w:rsidRDefault="00416FB6"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En política su propuesta más radical fue determinar que la </w:t>
      </w:r>
      <w:hyperlink r:id="rId253" w:tooltip="Libertad" w:history="1">
        <w:r w:rsidR="00C3473D" w:rsidRPr="00DC7F3A">
          <w:rPr>
            <w:color w:val="auto"/>
            <w:sz w:val="24"/>
            <w:szCs w:val="24"/>
          </w:rPr>
          <w:t>libertad</w:t>
        </w:r>
      </w:hyperlink>
      <w:r w:rsidR="00C3473D" w:rsidRPr="00DC7F3A">
        <w:rPr>
          <w:color w:val="auto"/>
          <w:sz w:val="24"/>
          <w:szCs w:val="24"/>
        </w:rPr>
        <w:t xml:space="preserve"> era una característica definitoria de lo que significa ser humano. Las instituciones políticas deben diseñarse para garantizar esta libertad y no solo para establecer el orden. Para </w:t>
      </w:r>
      <w:proofErr w:type="spellStart"/>
      <w:r w:rsidR="00C3473D" w:rsidRPr="00DC7F3A">
        <w:rPr>
          <w:color w:val="auto"/>
          <w:sz w:val="24"/>
          <w:szCs w:val="24"/>
        </w:rPr>
        <w:t>Toland</w:t>
      </w:r>
      <w:proofErr w:type="spellEnd"/>
      <w:r w:rsidR="00C3473D" w:rsidRPr="00DC7F3A">
        <w:rPr>
          <w:color w:val="auto"/>
          <w:sz w:val="24"/>
          <w:szCs w:val="24"/>
        </w:rPr>
        <w:t xml:space="preserve">, la </w:t>
      </w:r>
      <w:hyperlink r:id="rId254" w:tooltip="Razón" w:history="1">
        <w:r w:rsidR="00C3473D" w:rsidRPr="00DC7F3A">
          <w:rPr>
            <w:color w:val="auto"/>
            <w:sz w:val="24"/>
            <w:szCs w:val="24"/>
          </w:rPr>
          <w:t>razón</w:t>
        </w:r>
      </w:hyperlink>
      <w:r w:rsidR="00C3473D" w:rsidRPr="00DC7F3A">
        <w:rPr>
          <w:color w:val="auto"/>
          <w:sz w:val="24"/>
          <w:szCs w:val="24"/>
        </w:rPr>
        <w:t xml:space="preserve"> y la </w:t>
      </w:r>
      <w:hyperlink r:id="rId255" w:tooltip="Tolerancia" w:history="1">
        <w:r w:rsidR="00C3473D" w:rsidRPr="00DC7F3A">
          <w:rPr>
            <w:color w:val="auto"/>
            <w:sz w:val="24"/>
            <w:szCs w:val="24"/>
          </w:rPr>
          <w:t>tolerancia</w:t>
        </w:r>
      </w:hyperlink>
      <w:r w:rsidR="00C3473D" w:rsidRPr="00DC7F3A">
        <w:rPr>
          <w:color w:val="auto"/>
          <w:sz w:val="24"/>
          <w:szCs w:val="24"/>
        </w:rPr>
        <w:t xml:space="preserve"> son los dos pilares de una sociedad óptima. Exactamente lo contrario de la creencia </w:t>
      </w:r>
      <w:r w:rsidR="00C3473D" w:rsidRPr="00DC7F3A">
        <w:rPr>
          <w:i/>
          <w:iCs/>
          <w:color w:val="auto"/>
          <w:sz w:val="24"/>
          <w:szCs w:val="24"/>
        </w:rPr>
        <w:t>Tory</w:t>
      </w:r>
      <w:r w:rsidR="00C3473D" w:rsidRPr="00DC7F3A">
        <w:rPr>
          <w:color w:val="auto"/>
          <w:sz w:val="24"/>
          <w:szCs w:val="24"/>
        </w:rPr>
        <w:t xml:space="preserve"> en la existencia y virtudes de una </w:t>
      </w:r>
      <w:hyperlink r:id="rId256" w:tooltip="Autoridad" w:history="1">
        <w:r w:rsidR="00C3473D" w:rsidRPr="00DC7F3A">
          <w:rPr>
            <w:color w:val="auto"/>
            <w:sz w:val="24"/>
            <w:szCs w:val="24"/>
          </w:rPr>
          <w:t>autoridad</w:t>
        </w:r>
      </w:hyperlink>
      <w:r w:rsidR="00C3473D" w:rsidRPr="00DC7F3A">
        <w:rPr>
          <w:color w:val="auto"/>
          <w:sz w:val="24"/>
          <w:szCs w:val="24"/>
        </w:rPr>
        <w:t xml:space="preserve"> sagrada, tanto en la iglesia como en el estado. La creencia de </w:t>
      </w:r>
      <w:proofErr w:type="spellStart"/>
      <w:r w:rsidR="00C3473D" w:rsidRPr="00DC7F3A">
        <w:rPr>
          <w:color w:val="auto"/>
          <w:sz w:val="24"/>
          <w:szCs w:val="24"/>
        </w:rPr>
        <w:t>Toland</w:t>
      </w:r>
      <w:proofErr w:type="spellEnd"/>
      <w:r w:rsidR="00C3473D" w:rsidRPr="00DC7F3A">
        <w:rPr>
          <w:color w:val="auto"/>
          <w:sz w:val="24"/>
          <w:szCs w:val="24"/>
        </w:rPr>
        <w:t xml:space="preserve"> en la necesidad de una igualdad perfecta entre ciudadanos nacidos libres se extendió también a la comunidad </w:t>
      </w:r>
      <w:hyperlink r:id="rId257" w:tooltip="Judaísmo" w:history="1">
        <w:r w:rsidR="00C3473D" w:rsidRPr="00DC7F3A">
          <w:rPr>
            <w:color w:val="auto"/>
            <w:sz w:val="24"/>
            <w:szCs w:val="24"/>
          </w:rPr>
          <w:t>judía</w:t>
        </w:r>
      </w:hyperlink>
      <w:r w:rsidR="00C3473D" w:rsidRPr="00DC7F3A">
        <w:rPr>
          <w:color w:val="auto"/>
          <w:sz w:val="24"/>
          <w:szCs w:val="24"/>
        </w:rPr>
        <w:t xml:space="preserve">. En sus </w:t>
      </w:r>
      <w:r w:rsidR="00C3473D" w:rsidRPr="00DC7F3A">
        <w:rPr>
          <w:i/>
          <w:iCs/>
          <w:color w:val="auto"/>
          <w:sz w:val="24"/>
          <w:szCs w:val="24"/>
        </w:rPr>
        <w:t>Razones para naturalizar los judíos</w:t>
      </w:r>
      <w:r w:rsidR="00C3473D" w:rsidRPr="00DC7F3A">
        <w:rPr>
          <w:color w:val="auto"/>
          <w:sz w:val="24"/>
          <w:szCs w:val="24"/>
        </w:rPr>
        <w:t xml:space="preserve"> (1714) fue el primero en abogar por una ciudadanía plena y la igualdad de derechos para las personas judí</w:t>
      </w:r>
      <w:r w:rsidR="0015308E" w:rsidRPr="00DC7F3A">
        <w:rPr>
          <w:color w:val="auto"/>
          <w:sz w:val="24"/>
          <w:szCs w:val="24"/>
        </w:rPr>
        <w:t>as.</w:t>
      </w:r>
    </w:p>
    <w:p w:rsidR="00617BE8" w:rsidRPr="00DC7F3A" w:rsidRDefault="00617BE8" w:rsidP="00F249C3">
      <w:pPr>
        <w:jc w:val="both"/>
        <w:rPr>
          <w:color w:val="auto"/>
          <w:sz w:val="24"/>
          <w:szCs w:val="24"/>
        </w:rPr>
      </w:pPr>
    </w:p>
    <w:p w:rsidR="00864F0A" w:rsidRPr="00DC7F3A" w:rsidRDefault="000342C2" w:rsidP="00F249C3">
      <w:pPr>
        <w:jc w:val="both"/>
        <w:rPr>
          <w:color w:val="auto"/>
          <w:sz w:val="24"/>
          <w:szCs w:val="24"/>
        </w:rPr>
      </w:pPr>
      <w:r w:rsidRPr="00A96BB6">
        <w:rPr>
          <w:sz w:val="24"/>
          <w:szCs w:val="24"/>
        </w:rPr>
        <w:t>•</w:t>
      </w:r>
      <w:r w:rsidR="00FF341A" w:rsidRPr="00A96BB6">
        <w:rPr>
          <w:sz w:val="24"/>
          <w:szCs w:val="24"/>
        </w:rPr>
        <w:t xml:space="preserve">  </w:t>
      </w:r>
      <w:r w:rsidR="00723146" w:rsidRPr="00A96BB6">
        <w:rPr>
          <w:sz w:val="24"/>
          <w:szCs w:val="24"/>
        </w:rPr>
        <w:t xml:space="preserve">Christian von </w:t>
      </w:r>
      <w:proofErr w:type="spellStart"/>
      <w:r w:rsidR="00723146" w:rsidRPr="00A96BB6">
        <w:rPr>
          <w:sz w:val="24"/>
          <w:szCs w:val="24"/>
        </w:rPr>
        <w:t>Wolff</w:t>
      </w:r>
      <w:proofErr w:type="spellEnd"/>
      <w:r w:rsidR="0015308E" w:rsidRPr="00A96BB6">
        <w:rPr>
          <w:sz w:val="24"/>
          <w:szCs w:val="24"/>
        </w:rPr>
        <w:t xml:space="preserve"> </w:t>
      </w:r>
      <w:r w:rsidR="00617BE8" w:rsidRPr="00A96BB6">
        <w:rPr>
          <w:sz w:val="24"/>
          <w:szCs w:val="24"/>
        </w:rPr>
        <w:t xml:space="preserve"> </w:t>
      </w:r>
      <w:r w:rsidR="0015308E" w:rsidRPr="00A96BB6">
        <w:rPr>
          <w:sz w:val="24"/>
          <w:szCs w:val="24"/>
        </w:rPr>
        <w:t>(1679-1754)</w:t>
      </w:r>
      <w:r w:rsidR="00617BE8" w:rsidRPr="00A96BB6">
        <w:rPr>
          <w:sz w:val="24"/>
          <w:szCs w:val="24"/>
        </w:rPr>
        <w:t>.</w:t>
      </w:r>
      <w:r w:rsidR="0015308E" w:rsidRPr="00DC7F3A">
        <w:rPr>
          <w:color w:val="auto"/>
          <w:sz w:val="24"/>
          <w:szCs w:val="24"/>
        </w:rPr>
        <w:t xml:space="preserve"> T</w:t>
      </w:r>
      <w:r w:rsidR="00723146" w:rsidRPr="00DC7F3A">
        <w:rPr>
          <w:color w:val="auto"/>
          <w:sz w:val="24"/>
          <w:szCs w:val="24"/>
        </w:rPr>
        <w:t xml:space="preserve">ambién conocido como Christian </w:t>
      </w:r>
      <w:proofErr w:type="spellStart"/>
      <w:r w:rsidR="00723146" w:rsidRPr="00DC7F3A">
        <w:rPr>
          <w:color w:val="auto"/>
          <w:sz w:val="24"/>
          <w:szCs w:val="24"/>
        </w:rPr>
        <w:t>Freiherr</w:t>
      </w:r>
      <w:proofErr w:type="spellEnd"/>
      <w:r w:rsidR="00723146" w:rsidRPr="00DC7F3A">
        <w:rPr>
          <w:color w:val="auto"/>
          <w:sz w:val="24"/>
          <w:szCs w:val="24"/>
        </w:rPr>
        <w:t xml:space="preserve"> von </w:t>
      </w:r>
      <w:proofErr w:type="spellStart"/>
      <w:r w:rsidR="00723146" w:rsidRPr="00DC7F3A">
        <w:rPr>
          <w:color w:val="auto"/>
          <w:sz w:val="24"/>
          <w:szCs w:val="24"/>
        </w:rPr>
        <w:t>Wolff</w:t>
      </w:r>
      <w:proofErr w:type="spellEnd"/>
      <w:r w:rsidR="00723146" w:rsidRPr="00DC7F3A">
        <w:rPr>
          <w:color w:val="auto"/>
          <w:sz w:val="24"/>
          <w:szCs w:val="24"/>
        </w:rPr>
        <w:t>, fue un filósofo alemán que tuvo una destacada influencia en los presupuestos racionalistas de Kant. No obstante, su racionalismo está más cerca de Descartes que de Leibniz</w:t>
      </w:r>
      <w:r w:rsidR="0015308E" w:rsidRPr="00DC7F3A">
        <w:rPr>
          <w:color w:val="auto"/>
          <w:sz w:val="24"/>
          <w:szCs w:val="24"/>
        </w:rPr>
        <w:t>.</w:t>
      </w:r>
      <w:r w:rsidR="00C3473D" w:rsidRPr="00DC7F3A">
        <w:rPr>
          <w:color w:val="auto"/>
          <w:sz w:val="24"/>
          <w:szCs w:val="24"/>
        </w:rPr>
        <w:t xml:space="preserve">. En 1702 se trasladó a </w:t>
      </w:r>
      <w:hyperlink r:id="rId258" w:tooltip="Leipzig" w:history="1">
        <w:r w:rsidR="00C3473D" w:rsidRPr="00DC7F3A">
          <w:rPr>
            <w:color w:val="auto"/>
            <w:sz w:val="24"/>
            <w:szCs w:val="24"/>
          </w:rPr>
          <w:t>Leipzig</w:t>
        </w:r>
      </w:hyperlink>
      <w:r w:rsidR="00C3473D" w:rsidRPr="00DC7F3A">
        <w:rPr>
          <w:color w:val="auto"/>
          <w:sz w:val="24"/>
          <w:szCs w:val="24"/>
        </w:rPr>
        <w:t xml:space="preserve">, donde se doctoró en filosofía (1703) con la tesis </w:t>
      </w:r>
      <w:proofErr w:type="spellStart"/>
      <w:r w:rsidR="00C3473D" w:rsidRPr="00DC7F3A">
        <w:rPr>
          <w:i/>
          <w:iCs/>
          <w:color w:val="auto"/>
          <w:sz w:val="24"/>
          <w:szCs w:val="24"/>
        </w:rPr>
        <w:t>Philosophia</w:t>
      </w:r>
      <w:proofErr w:type="spellEnd"/>
      <w:r w:rsidR="00C3473D" w:rsidRPr="00DC7F3A">
        <w:rPr>
          <w:i/>
          <w:iCs/>
          <w:color w:val="auto"/>
          <w:sz w:val="24"/>
          <w:szCs w:val="24"/>
        </w:rPr>
        <w:t xml:space="preserve"> practica </w:t>
      </w:r>
      <w:proofErr w:type="spellStart"/>
      <w:r w:rsidR="00C3473D" w:rsidRPr="00DC7F3A">
        <w:rPr>
          <w:i/>
          <w:iCs/>
          <w:color w:val="auto"/>
          <w:sz w:val="24"/>
          <w:szCs w:val="24"/>
        </w:rPr>
        <w:t>universalis</w:t>
      </w:r>
      <w:proofErr w:type="spellEnd"/>
      <w:r w:rsidR="00FF341A" w:rsidRPr="00DC7F3A">
        <w:rPr>
          <w:i/>
          <w:iCs/>
          <w:color w:val="auto"/>
          <w:sz w:val="24"/>
          <w:szCs w:val="24"/>
        </w:rPr>
        <w:t xml:space="preserve"> </w:t>
      </w:r>
      <w:proofErr w:type="spellStart"/>
      <w:r w:rsidR="00C3473D" w:rsidRPr="00DC7F3A">
        <w:rPr>
          <w:i/>
          <w:iCs/>
          <w:color w:val="auto"/>
          <w:sz w:val="24"/>
          <w:szCs w:val="24"/>
        </w:rPr>
        <w:t>mathematica</w:t>
      </w:r>
      <w:proofErr w:type="spellEnd"/>
      <w:r w:rsidR="00FF341A" w:rsidRPr="00DC7F3A">
        <w:rPr>
          <w:i/>
          <w:iCs/>
          <w:color w:val="auto"/>
          <w:sz w:val="24"/>
          <w:szCs w:val="24"/>
        </w:rPr>
        <w:t xml:space="preserve"> </w:t>
      </w:r>
      <w:proofErr w:type="spellStart"/>
      <w:r w:rsidR="00C3473D" w:rsidRPr="00DC7F3A">
        <w:rPr>
          <w:i/>
          <w:iCs/>
          <w:color w:val="auto"/>
          <w:sz w:val="24"/>
          <w:szCs w:val="24"/>
        </w:rPr>
        <w:t>methodo</w:t>
      </w:r>
      <w:proofErr w:type="spellEnd"/>
      <w:r w:rsidR="00C3473D" w:rsidRPr="00DC7F3A">
        <w:rPr>
          <w:i/>
          <w:iCs/>
          <w:color w:val="auto"/>
          <w:sz w:val="24"/>
          <w:szCs w:val="24"/>
        </w:rPr>
        <w:t xml:space="preserve"> conscripta</w:t>
      </w:r>
      <w:r w:rsidR="00C3473D" w:rsidRPr="00DC7F3A">
        <w:rPr>
          <w:color w:val="auto"/>
          <w:sz w:val="24"/>
          <w:szCs w:val="24"/>
        </w:rPr>
        <w:t xml:space="preserve">. Obtuvo la cátedra de matemáticas en la </w:t>
      </w:r>
      <w:hyperlink r:id="rId259" w:tooltip="Universidad Martin Luther de Halle-Wittenberg" w:history="1">
        <w:r w:rsidR="00C3473D" w:rsidRPr="00DC7F3A">
          <w:rPr>
            <w:color w:val="auto"/>
            <w:sz w:val="24"/>
            <w:szCs w:val="24"/>
          </w:rPr>
          <w:t>Universidad de Halle</w:t>
        </w:r>
      </w:hyperlink>
      <w:r w:rsidR="00C3473D" w:rsidRPr="00DC7F3A">
        <w:rPr>
          <w:color w:val="auto"/>
          <w:sz w:val="24"/>
          <w:szCs w:val="24"/>
        </w:rPr>
        <w:t xml:space="preserve"> (1706), por recomendación de </w:t>
      </w:r>
      <w:hyperlink r:id="rId260" w:tooltip="Gottfried Leibniz" w:history="1">
        <w:r w:rsidR="00C3473D" w:rsidRPr="00DC7F3A">
          <w:rPr>
            <w:color w:val="auto"/>
            <w:sz w:val="24"/>
            <w:szCs w:val="24"/>
          </w:rPr>
          <w:t>Leibniz</w:t>
        </w:r>
      </w:hyperlink>
      <w:r w:rsidR="00C3473D" w:rsidRPr="00DC7F3A">
        <w:rPr>
          <w:color w:val="auto"/>
          <w:sz w:val="24"/>
          <w:szCs w:val="24"/>
        </w:rPr>
        <w:t xml:space="preserve">. </w:t>
      </w:r>
    </w:p>
    <w:p w:rsidR="00864F0A" w:rsidRPr="00DC7F3A" w:rsidRDefault="00864F0A" w:rsidP="00F249C3">
      <w:pPr>
        <w:jc w:val="both"/>
        <w:rPr>
          <w:color w:val="auto"/>
          <w:sz w:val="24"/>
          <w:szCs w:val="24"/>
        </w:rPr>
      </w:pPr>
    </w:p>
    <w:p w:rsidR="00C3473D" w:rsidRPr="00DC7F3A" w:rsidRDefault="00416FB6"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Su pensamiento y su lección </w:t>
      </w:r>
      <w:r w:rsidR="00617BE8" w:rsidRPr="00DC7F3A">
        <w:rPr>
          <w:color w:val="auto"/>
          <w:sz w:val="24"/>
          <w:szCs w:val="24"/>
        </w:rPr>
        <w:t>"</w:t>
      </w:r>
      <w:proofErr w:type="spellStart"/>
      <w:r w:rsidR="00C3473D" w:rsidRPr="00DC7F3A">
        <w:rPr>
          <w:i/>
          <w:iCs/>
          <w:color w:val="auto"/>
          <w:sz w:val="24"/>
          <w:szCs w:val="24"/>
        </w:rPr>
        <w:t>Oratio</w:t>
      </w:r>
      <w:proofErr w:type="spellEnd"/>
      <w:r w:rsidR="00C3473D" w:rsidRPr="00DC7F3A">
        <w:rPr>
          <w:i/>
          <w:iCs/>
          <w:color w:val="auto"/>
          <w:sz w:val="24"/>
          <w:szCs w:val="24"/>
        </w:rPr>
        <w:t xml:space="preserve"> de </w:t>
      </w:r>
      <w:proofErr w:type="spellStart"/>
      <w:r w:rsidR="00C3473D" w:rsidRPr="00DC7F3A">
        <w:rPr>
          <w:i/>
          <w:iCs/>
          <w:color w:val="auto"/>
          <w:sz w:val="24"/>
          <w:szCs w:val="24"/>
        </w:rPr>
        <w:t>Sinarum</w:t>
      </w:r>
      <w:proofErr w:type="spellEnd"/>
      <w:r w:rsidR="00FF341A" w:rsidRPr="00DC7F3A">
        <w:rPr>
          <w:i/>
          <w:iCs/>
          <w:color w:val="auto"/>
          <w:sz w:val="24"/>
          <w:szCs w:val="24"/>
        </w:rPr>
        <w:t xml:space="preserve"> </w:t>
      </w:r>
      <w:proofErr w:type="spellStart"/>
      <w:r w:rsidR="00C3473D" w:rsidRPr="00DC7F3A">
        <w:rPr>
          <w:i/>
          <w:iCs/>
          <w:color w:val="auto"/>
          <w:sz w:val="24"/>
          <w:szCs w:val="24"/>
        </w:rPr>
        <w:t>philosophica</w:t>
      </w:r>
      <w:proofErr w:type="spellEnd"/>
      <w:r w:rsidR="00C3473D" w:rsidRPr="00DC7F3A">
        <w:rPr>
          <w:i/>
          <w:iCs/>
          <w:color w:val="auto"/>
          <w:sz w:val="24"/>
          <w:szCs w:val="24"/>
        </w:rPr>
        <w:t xml:space="preserve"> practica</w:t>
      </w:r>
      <w:r w:rsidR="00617BE8" w:rsidRPr="00DC7F3A">
        <w:rPr>
          <w:i/>
          <w:iCs/>
          <w:color w:val="auto"/>
          <w:sz w:val="24"/>
          <w:szCs w:val="24"/>
        </w:rPr>
        <w:t>"</w:t>
      </w:r>
      <w:r w:rsidR="00C3473D" w:rsidRPr="00DC7F3A">
        <w:rPr>
          <w:color w:val="auto"/>
          <w:sz w:val="24"/>
          <w:szCs w:val="24"/>
        </w:rPr>
        <w:t xml:space="preserve"> (1721), sobre la filosofía de los chinos, motivó que diversos profesores de Teología y pietistas le acusaran, entre otras cosas, de ateo, por lo que fue destituido (1723) por orden de </w:t>
      </w:r>
      <w:hyperlink r:id="rId261" w:tooltip="Federico Guillermo I de Prusia" w:history="1">
        <w:r w:rsidR="00C3473D" w:rsidRPr="00DC7F3A">
          <w:rPr>
            <w:color w:val="auto"/>
            <w:sz w:val="24"/>
            <w:szCs w:val="24"/>
          </w:rPr>
          <w:t>Federico Guillermo I de Prusia</w:t>
        </w:r>
      </w:hyperlink>
      <w:r w:rsidR="00C3473D" w:rsidRPr="00DC7F3A">
        <w:rPr>
          <w:color w:val="auto"/>
          <w:sz w:val="24"/>
          <w:szCs w:val="24"/>
        </w:rPr>
        <w:t xml:space="preserve">, quien temía que las ideas expuestas por Wolff sirvieran de excusa a los soldados para desertar. La acusación de ateísmo era infundada; en su obra posterior </w:t>
      </w:r>
      <w:r w:rsidR="00617BE8" w:rsidRPr="00DC7F3A">
        <w:rPr>
          <w:color w:val="auto"/>
          <w:sz w:val="24"/>
          <w:szCs w:val="24"/>
        </w:rPr>
        <w:t>"</w:t>
      </w:r>
      <w:proofErr w:type="spellStart"/>
      <w:r w:rsidR="00C3473D" w:rsidRPr="00DC7F3A">
        <w:rPr>
          <w:i/>
          <w:iCs/>
          <w:color w:val="auto"/>
          <w:sz w:val="24"/>
          <w:szCs w:val="24"/>
        </w:rPr>
        <w:t>Theologia</w:t>
      </w:r>
      <w:proofErr w:type="spellEnd"/>
      <w:r w:rsidR="00FF341A" w:rsidRPr="00DC7F3A">
        <w:rPr>
          <w:i/>
          <w:iCs/>
          <w:color w:val="auto"/>
          <w:sz w:val="24"/>
          <w:szCs w:val="24"/>
        </w:rPr>
        <w:t xml:space="preserve"> </w:t>
      </w:r>
      <w:proofErr w:type="spellStart"/>
      <w:r w:rsidR="00C3473D" w:rsidRPr="00DC7F3A">
        <w:rPr>
          <w:i/>
          <w:iCs/>
          <w:color w:val="auto"/>
          <w:sz w:val="24"/>
          <w:szCs w:val="24"/>
        </w:rPr>
        <w:t>naturalis</w:t>
      </w:r>
      <w:proofErr w:type="spellEnd"/>
      <w:r w:rsidR="00617BE8" w:rsidRPr="00DC7F3A">
        <w:rPr>
          <w:i/>
          <w:iCs/>
          <w:color w:val="auto"/>
          <w:sz w:val="24"/>
          <w:szCs w:val="24"/>
        </w:rPr>
        <w:t>"</w:t>
      </w:r>
      <w:r w:rsidR="00C3473D" w:rsidRPr="00DC7F3A">
        <w:rPr>
          <w:color w:val="auto"/>
          <w:sz w:val="24"/>
          <w:szCs w:val="24"/>
        </w:rPr>
        <w:t xml:space="preserve"> (2 vol., Leipzig 1736-37), defiende la idea de un ser necesario, creador y providente, y concibe a Dios como un ser perfectísimo y realísimo. Sin embargo, no deja de ser significativo que su pensamiento diera ocasión para aquella acusación y que teólogos protestantes vieran pronto en su racionalismo una tendencia a deformar y mal interpretar la religión y el cristianismo. </w:t>
      </w:r>
    </w:p>
    <w:p w:rsidR="00617BE8" w:rsidRPr="00DC7F3A" w:rsidRDefault="00617BE8" w:rsidP="00F249C3">
      <w:pPr>
        <w:jc w:val="both"/>
        <w:rPr>
          <w:color w:val="auto"/>
          <w:sz w:val="24"/>
          <w:szCs w:val="24"/>
        </w:rPr>
      </w:pPr>
    </w:p>
    <w:p w:rsidR="00617BE8" w:rsidRPr="00DC7F3A" w:rsidRDefault="00617BE8" w:rsidP="00F249C3">
      <w:pPr>
        <w:jc w:val="both"/>
        <w:rPr>
          <w:color w:val="auto"/>
          <w:sz w:val="24"/>
          <w:szCs w:val="24"/>
        </w:rPr>
      </w:pPr>
      <w:r w:rsidRPr="00DC7F3A">
        <w:rPr>
          <w:color w:val="auto"/>
          <w:sz w:val="24"/>
          <w:szCs w:val="24"/>
        </w:rPr>
        <w:t xml:space="preserve">    </w:t>
      </w:r>
      <w:r w:rsidR="00C3473D" w:rsidRPr="00DC7F3A">
        <w:rPr>
          <w:color w:val="auto"/>
          <w:sz w:val="24"/>
          <w:szCs w:val="24"/>
        </w:rPr>
        <w:t>Desterrado de Prusia y prohibidas sus obras en 1723, fue acogido por el landgrave de Hesse-</w:t>
      </w:r>
      <w:proofErr w:type="spellStart"/>
      <w:r w:rsidR="00C3473D" w:rsidRPr="00DC7F3A">
        <w:rPr>
          <w:color w:val="auto"/>
          <w:sz w:val="24"/>
          <w:szCs w:val="24"/>
        </w:rPr>
        <w:t>Kassel</w:t>
      </w:r>
      <w:proofErr w:type="spellEnd"/>
      <w:r w:rsidR="00C3473D" w:rsidRPr="00DC7F3A">
        <w:rPr>
          <w:color w:val="auto"/>
          <w:sz w:val="24"/>
          <w:szCs w:val="24"/>
        </w:rPr>
        <w:t xml:space="preserve"> y enseñó hasta 1740 en la </w:t>
      </w:r>
      <w:hyperlink r:id="rId262" w:tooltip="Universidad de Marburgo" w:history="1">
        <w:r w:rsidR="00C3473D" w:rsidRPr="00DC7F3A">
          <w:rPr>
            <w:color w:val="auto"/>
            <w:sz w:val="24"/>
            <w:szCs w:val="24"/>
          </w:rPr>
          <w:t xml:space="preserve">Universidad de </w:t>
        </w:r>
        <w:proofErr w:type="spellStart"/>
        <w:r w:rsidR="00C3473D" w:rsidRPr="00DC7F3A">
          <w:rPr>
            <w:color w:val="auto"/>
            <w:sz w:val="24"/>
            <w:szCs w:val="24"/>
          </w:rPr>
          <w:t>Marburgo</w:t>
        </w:r>
        <w:proofErr w:type="spellEnd"/>
      </w:hyperlink>
      <w:r w:rsidR="00C3473D" w:rsidRPr="00DC7F3A">
        <w:rPr>
          <w:color w:val="auto"/>
          <w:sz w:val="24"/>
          <w:szCs w:val="24"/>
        </w:rPr>
        <w:t xml:space="preserve">, uno de los principales centros intelectuales del protestantismo. Llamado en 1740 por </w:t>
      </w:r>
      <w:hyperlink r:id="rId263" w:tooltip="Federico II de Prusia" w:history="1">
        <w:r w:rsidR="00C3473D" w:rsidRPr="00DC7F3A">
          <w:rPr>
            <w:color w:val="auto"/>
            <w:sz w:val="24"/>
            <w:szCs w:val="24"/>
          </w:rPr>
          <w:t>Federico II de Prusia</w:t>
        </w:r>
      </w:hyperlink>
      <w:r w:rsidR="00C3473D" w:rsidRPr="00DC7F3A">
        <w:rPr>
          <w:color w:val="auto"/>
          <w:sz w:val="24"/>
          <w:szCs w:val="24"/>
        </w:rPr>
        <w:t xml:space="preserve">, volvió a Halle, de cuya Universidad fue nombrado canciller en 1743. Dos años más tarde obtuvo el título de barón. </w:t>
      </w:r>
    </w:p>
    <w:p w:rsidR="00C3473D" w:rsidRPr="00DC7F3A" w:rsidRDefault="00617BE8" w:rsidP="00F249C3">
      <w:pPr>
        <w:jc w:val="both"/>
        <w:rPr>
          <w:color w:val="auto"/>
          <w:sz w:val="24"/>
          <w:szCs w:val="24"/>
        </w:rPr>
      </w:pPr>
      <w:r w:rsidRPr="00DC7F3A">
        <w:rPr>
          <w:color w:val="auto"/>
          <w:sz w:val="24"/>
          <w:szCs w:val="24"/>
        </w:rPr>
        <w:t xml:space="preserve">   </w:t>
      </w:r>
      <w:proofErr w:type="spellStart"/>
      <w:r w:rsidR="00C3473D" w:rsidRPr="00DC7F3A">
        <w:rPr>
          <w:color w:val="auto"/>
          <w:sz w:val="24"/>
          <w:szCs w:val="24"/>
        </w:rPr>
        <w:t>Wolff</w:t>
      </w:r>
      <w:proofErr w:type="spellEnd"/>
      <w:r w:rsidR="00C3473D" w:rsidRPr="00DC7F3A">
        <w:rPr>
          <w:color w:val="auto"/>
          <w:sz w:val="24"/>
          <w:szCs w:val="24"/>
        </w:rPr>
        <w:t xml:space="preserve"> permaneció en Halle hasta su muerte. Su abundante obra (entre 1703 y 1753 publicó 67 títulos en 23 vol.), en </w:t>
      </w:r>
      <w:hyperlink r:id="rId264" w:tooltip="Idioma alemán" w:history="1">
        <w:r w:rsidR="00C3473D" w:rsidRPr="00DC7F3A">
          <w:rPr>
            <w:color w:val="auto"/>
            <w:sz w:val="24"/>
            <w:szCs w:val="24"/>
          </w:rPr>
          <w:t>alemán</w:t>
        </w:r>
      </w:hyperlink>
      <w:r w:rsidR="00C3473D" w:rsidRPr="00DC7F3A">
        <w:rPr>
          <w:color w:val="auto"/>
          <w:sz w:val="24"/>
          <w:szCs w:val="24"/>
        </w:rPr>
        <w:t xml:space="preserve"> y </w:t>
      </w:r>
      <w:hyperlink r:id="rId265" w:tooltip="Latín" w:history="1">
        <w:r w:rsidR="00C3473D" w:rsidRPr="00DC7F3A">
          <w:rPr>
            <w:color w:val="auto"/>
            <w:sz w:val="24"/>
            <w:szCs w:val="24"/>
          </w:rPr>
          <w:t>latín</w:t>
        </w:r>
      </w:hyperlink>
      <w:r w:rsidR="00C3473D" w:rsidRPr="00DC7F3A">
        <w:rPr>
          <w:color w:val="auto"/>
          <w:sz w:val="24"/>
          <w:szCs w:val="24"/>
        </w:rPr>
        <w:t xml:space="preserve">, está siendo nuevamente editada, desde </w:t>
      </w:r>
      <w:r w:rsidR="00C3473D" w:rsidRPr="00DC7F3A">
        <w:rPr>
          <w:color w:val="auto"/>
          <w:sz w:val="24"/>
          <w:szCs w:val="24"/>
        </w:rPr>
        <w:lastRenderedPageBreak/>
        <w:t xml:space="preserve">1962, por H. W. </w:t>
      </w:r>
      <w:proofErr w:type="spellStart"/>
      <w:r w:rsidR="00C3473D" w:rsidRPr="00DC7F3A">
        <w:rPr>
          <w:color w:val="auto"/>
          <w:sz w:val="24"/>
          <w:szCs w:val="24"/>
        </w:rPr>
        <w:t>Arndt</w:t>
      </w:r>
      <w:proofErr w:type="spellEnd"/>
      <w:r w:rsidR="00C3473D" w:rsidRPr="00DC7F3A">
        <w:rPr>
          <w:color w:val="auto"/>
          <w:sz w:val="24"/>
          <w:szCs w:val="24"/>
        </w:rPr>
        <w:t xml:space="preserve"> y J.F. Cole respectivamente, bajo los títulos: </w:t>
      </w:r>
      <w:r w:rsidRPr="00DC7F3A">
        <w:rPr>
          <w:color w:val="auto"/>
          <w:sz w:val="24"/>
          <w:szCs w:val="24"/>
        </w:rPr>
        <w:t>"</w:t>
      </w:r>
      <w:proofErr w:type="spellStart"/>
      <w:r w:rsidR="00C3473D" w:rsidRPr="00DC7F3A">
        <w:rPr>
          <w:i/>
          <w:iCs/>
          <w:color w:val="auto"/>
          <w:sz w:val="24"/>
          <w:szCs w:val="24"/>
        </w:rPr>
        <w:t>Gesammelte</w:t>
      </w:r>
      <w:proofErr w:type="spellEnd"/>
      <w:r w:rsidR="00FF341A" w:rsidRPr="00DC7F3A">
        <w:rPr>
          <w:i/>
          <w:iCs/>
          <w:color w:val="auto"/>
          <w:sz w:val="24"/>
          <w:szCs w:val="24"/>
        </w:rPr>
        <w:t xml:space="preserve"> </w:t>
      </w:r>
      <w:proofErr w:type="spellStart"/>
      <w:r w:rsidR="00C3473D" w:rsidRPr="00DC7F3A">
        <w:rPr>
          <w:i/>
          <w:iCs/>
          <w:color w:val="auto"/>
          <w:sz w:val="24"/>
          <w:szCs w:val="24"/>
        </w:rPr>
        <w:t>deutsch</w:t>
      </w:r>
      <w:proofErr w:type="spellEnd"/>
      <w:r w:rsidR="00FF341A" w:rsidRPr="00DC7F3A">
        <w:rPr>
          <w:i/>
          <w:iCs/>
          <w:color w:val="auto"/>
          <w:sz w:val="24"/>
          <w:szCs w:val="24"/>
        </w:rPr>
        <w:t xml:space="preserve"> </w:t>
      </w:r>
      <w:r w:rsidR="00C3473D" w:rsidRPr="00DC7F3A">
        <w:rPr>
          <w:i/>
          <w:iCs/>
          <w:color w:val="auto"/>
          <w:sz w:val="24"/>
          <w:szCs w:val="24"/>
        </w:rPr>
        <w:t>e</w:t>
      </w:r>
      <w:r w:rsidRPr="00DC7F3A">
        <w:rPr>
          <w:i/>
          <w:iCs/>
          <w:color w:val="auto"/>
          <w:sz w:val="24"/>
          <w:szCs w:val="24"/>
        </w:rPr>
        <w:t xml:space="preserve"> </w:t>
      </w:r>
      <w:proofErr w:type="spellStart"/>
      <w:r w:rsidR="00C3473D" w:rsidRPr="00DC7F3A">
        <w:rPr>
          <w:i/>
          <w:iCs/>
          <w:color w:val="auto"/>
          <w:sz w:val="24"/>
          <w:szCs w:val="24"/>
        </w:rPr>
        <w:t>Schriften</w:t>
      </w:r>
      <w:proofErr w:type="spellEnd"/>
      <w:r w:rsidR="00C3473D" w:rsidRPr="00DC7F3A">
        <w:rPr>
          <w:color w:val="auto"/>
          <w:sz w:val="24"/>
          <w:szCs w:val="24"/>
        </w:rPr>
        <w:t xml:space="preserve"> y </w:t>
      </w:r>
      <w:proofErr w:type="spellStart"/>
      <w:r w:rsidR="00C3473D" w:rsidRPr="00DC7F3A">
        <w:rPr>
          <w:i/>
          <w:iCs/>
          <w:color w:val="auto"/>
          <w:sz w:val="24"/>
          <w:szCs w:val="24"/>
        </w:rPr>
        <w:t>Gesam</w:t>
      </w:r>
      <w:proofErr w:type="spellEnd"/>
      <w:r w:rsidR="00FF341A" w:rsidRPr="00DC7F3A">
        <w:rPr>
          <w:i/>
          <w:iCs/>
          <w:color w:val="auto"/>
          <w:sz w:val="24"/>
          <w:szCs w:val="24"/>
        </w:rPr>
        <w:t xml:space="preserve"> </w:t>
      </w:r>
      <w:proofErr w:type="spellStart"/>
      <w:r w:rsidR="00C3473D" w:rsidRPr="00DC7F3A">
        <w:rPr>
          <w:i/>
          <w:iCs/>
          <w:color w:val="auto"/>
          <w:sz w:val="24"/>
          <w:szCs w:val="24"/>
        </w:rPr>
        <w:t>meltelateinische</w:t>
      </w:r>
      <w:proofErr w:type="spellEnd"/>
      <w:r w:rsidR="00FF341A" w:rsidRPr="00DC7F3A">
        <w:rPr>
          <w:i/>
          <w:iCs/>
          <w:color w:val="auto"/>
          <w:sz w:val="24"/>
          <w:szCs w:val="24"/>
        </w:rPr>
        <w:t xml:space="preserve"> </w:t>
      </w:r>
      <w:proofErr w:type="spellStart"/>
      <w:r w:rsidR="00C3473D" w:rsidRPr="00DC7F3A">
        <w:rPr>
          <w:i/>
          <w:iCs/>
          <w:color w:val="auto"/>
          <w:sz w:val="24"/>
          <w:szCs w:val="24"/>
        </w:rPr>
        <w:t>Schriften</w:t>
      </w:r>
      <w:proofErr w:type="spellEnd"/>
      <w:r w:rsidRPr="00DC7F3A">
        <w:rPr>
          <w:i/>
          <w:iCs/>
          <w:color w:val="auto"/>
          <w:sz w:val="24"/>
          <w:szCs w:val="24"/>
        </w:rPr>
        <w:t>"</w:t>
      </w:r>
      <w:r w:rsidR="00C3473D" w:rsidRPr="00DC7F3A">
        <w:rPr>
          <w:color w:val="auto"/>
          <w:sz w:val="24"/>
          <w:szCs w:val="24"/>
        </w:rPr>
        <w:t xml:space="preserve">. </w:t>
      </w:r>
    </w:p>
    <w:p w:rsidR="00617BE8" w:rsidRPr="00DC7F3A" w:rsidRDefault="00617BE8" w:rsidP="00F249C3">
      <w:pPr>
        <w:jc w:val="both"/>
        <w:rPr>
          <w:color w:val="auto"/>
          <w:sz w:val="24"/>
          <w:szCs w:val="24"/>
        </w:rPr>
      </w:pPr>
    </w:p>
    <w:p w:rsidR="00C3473D" w:rsidRPr="00DC7F3A" w:rsidRDefault="00FF341A"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El trabajo fundamental de Wolff fue la divulgación e interpretación de la filosofía de </w:t>
      </w:r>
      <w:hyperlink r:id="rId266" w:tooltip="Gottfried Leibniz" w:history="1">
        <w:r w:rsidR="00C3473D" w:rsidRPr="00DC7F3A">
          <w:rPr>
            <w:color w:val="auto"/>
            <w:sz w:val="24"/>
            <w:szCs w:val="24"/>
          </w:rPr>
          <w:t>Leibniz</w:t>
        </w:r>
      </w:hyperlink>
      <w:r w:rsidR="00C3473D" w:rsidRPr="00DC7F3A">
        <w:rPr>
          <w:color w:val="auto"/>
          <w:sz w:val="24"/>
          <w:szCs w:val="24"/>
        </w:rPr>
        <w:t xml:space="preserve">, aunque se aparte de la idea de la </w:t>
      </w:r>
      <w:hyperlink r:id="rId267" w:tooltip="Mónada (filosofía)" w:history="1">
        <w:r w:rsidR="00C3473D" w:rsidRPr="00DC7F3A">
          <w:rPr>
            <w:color w:val="auto"/>
            <w:sz w:val="24"/>
            <w:szCs w:val="24"/>
          </w:rPr>
          <w:t>mónada</w:t>
        </w:r>
      </w:hyperlink>
      <w:r w:rsidR="00C3473D" w:rsidRPr="00DC7F3A">
        <w:rPr>
          <w:color w:val="auto"/>
          <w:sz w:val="24"/>
          <w:szCs w:val="24"/>
        </w:rPr>
        <w:t xml:space="preserve"> y sustituya la </w:t>
      </w:r>
      <w:hyperlink r:id="rId268" w:tooltip="Armonía preestablecida" w:history="1">
        <w:r w:rsidR="00C3473D" w:rsidRPr="00DC7F3A">
          <w:rPr>
            <w:color w:val="auto"/>
            <w:sz w:val="24"/>
            <w:szCs w:val="24"/>
          </w:rPr>
          <w:t>armonía preestablecida</w:t>
        </w:r>
      </w:hyperlink>
      <w:r w:rsidR="00C3473D" w:rsidRPr="00DC7F3A">
        <w:rPr>
          <w:color w:val="auto"/>
          <w:sz w:val="24"/>
          <w:szCs w:val="24"/>
        </w:rPr>
        <w:t xml:space="preserve"> por la teoría de </w:t>
      </w:r>
      <w:hyperlink r:id="rId269" w:tooltip="Baruch Spinoza" w:history="1">
        <w:r w:rsidR="00C3473D" w:rsidRPr="00DC7F3A">
          <w:rPr>
            <w:color w:val="auto"/>
            <w:sz w:val="24"/>
            <w:szCs w:val="24"/>
          </w:rPr>
          <w:t>Spinoza</w:t>
        </w:r>
      </w:hyperlink>
      <w:r w:rsidR="00C3473D" w:rsidRPr="00DC7F3A">
        <w:rPr>
          <w:color w:val="auto"/>
          <w:sz w:val="24"/>
          <w:szCs w:val="24"/>
        </w:rPr>
        <w:t xml:space="preserve"> de la correspondencia entre orden del pensamiento y de la realidad. Las controversias entre católicos y protestantes, por un lado, y por otro, sobre todo, Leibniz y </w:t>
      </w:r>
      <w:hyperlink r:id="rId270" w:tooltip="René Descartes" w:history="1">
        <w:r w:rsidR="00C3473D" w:rsidRPr="00DC7F3A">
          <w:rPr>
            <w:color w:val="auto"/>
            <w:sz w:val="24"/>
            <w:szCs w:val="24"/>
          </w:rPr>
          <w:t>Descartes</w:t>
        </w:r>
      </w:hyperlink>
      <w:r w:rsidR="00C3473D" w:rsidRPr="00DC7F3A">
        <w:rPr>
          <w:color w:val="auto"/>
          <w:sz w:val="24"/>
          <w:szCs w:val="24"/>
        </w:rPr>
        <w:t xml:space="preserve"> le inspiraron su método filosófico; es decir, quería que fuese el mismo que el de las </w:t>
      </w:r>
      <w:hyperlink r:id="rId271" w:tooltip="Matemáticas" w:history="1">
        <w:r w:rsidR="00C3473D" w:rsidRPr="00DC7F3A">
          <w:rPr>
            <w:color w:val="auto"/>
            <w:sz w:val="24"/>
            <w:szCs w:val="24"/>
          </w:rPr>
          <w:t>matemáticas</w:t>
        </w:r>
      </w:hyperlink>
      <w:r w:rsidR="00C3473D" w:rsidRPr="00DC7F3A">
        <w:rPr>
          <w:color w:val="auto"/>
          <w:sz w:val="24"/>
          <w:szCs w:val="24"/>
        </w:rPr>
        <w:t xml:space="preserve">. Con ello queda Wolff inscrito en el más agudo racionalismo; bienintencionado y poco original, con poderosa capacidad de sistematización, se limitó a difundirlo en sus clases y manuales, con más profundidad que el llamado movimiento de la Ilustración en el s. XVIII. </w:t>
      </w:r>
    </w:p>
    <w:p w:rsidR="00617BE8" w:rsidRPr="00DC7F3A" w:rsidRDefault="00617BE8" w:rsidP="00F249C3">
      <w:pPr>
        <w:jc w:val="both"/>
        <w:rPr>
          <w:color w:val="auto"/>
          <w:sz w:val="24"/>
          <w:szCs w:val="24"/>
        </w:rPr>
      </w:pPr>
    </w:p>
    <w:p w:rsidR="00723146" w:rsidRPr="00DC7F3A" w:rsidRDefault="00617BE8" w:rsidP="00F249C3">
      <w:pPr>
        <w:jc w:val="both"/>
        <w:rPr>
          <w:color w:val="auto"/>
          <w:sz w:val="24"/>
          <w:szCs w:val="24"/>
        </w:rPr>
      </w:pPr>
      <w:r w:rsidRPr="00DC7F3A">
        <w:rPr>
          <w:color w:val="auto"/>
          <w:sz w:val="24"/>
          <w:szCs w:val="24"/>
        </w:rPr>
        <w:t xml:space="preserve">   </w:t>
      </w:r>
      <w:r w:rsidR="00C3473D" w:rsidRPr="00DC7F3A">
        <w:rPr>
          <w:color w:val="auto"/>
          <w:sz w:val="24"/>
          <w:szCs w:val="24"/>
        </w:rPr>
        <w:t xml:space="preserve">En el prólogo a la segunda edición de la </w:t>
      </w:r>
      <w:r w:rsidRPr="00DC7F3A">
        <w:rPr>
          <w:color w:val="auto"/>
          <w:sz w:val="24"/>
          <w:szCs w:val="24"/>
        </w:rPr>
        <w:t>"</w:t>
      </w:r>
      <w:hyperlink r:id="rId272" w:tooltip="Crítica de la razón pura" w:history="1">
        <w:r w:rsidR="00C3473D" w:rsidRPr="00DC7F3A">
          <w:rPr>
            <w:i/>
            <w:iCs/>
            <w:color w:val="auto"/>
            <w:sz w:val="24"/>
            <w:szCs w:val="24"/>
          </w:rPr>
          <w:t>Crítica de la razón pura</w:t>
        </w:r>
      </w:hyperlink>
      <w:r w:rsidRPr="00DC7F3A">
        <w:rPr>
          <w:color w:val="auto"/>
          <w:sz w:val="24"/>
          <w:szCs w:val="24"/>
        </w:rPr>
        <w:t>"</w:t>
      </w:r>
      <w:r w:rsidR="00C3473D" w:rsidRPr="00DC7F3A">
        <w:rPr>
          <w:color w:val="auto"/>
          <w:sz w:val="24"/>
          <w:szCs w:val="24"/>
        </w:rPr>
        <w:t xml:space="preserve"> (1787), </w:t>
      </w:r>
      <w:hyperlink r:id="rId273" w:tooltip="Immanuel Kant" w:history="1">
        <w:r w:rsidR="00C3473D" w:rsidRPr="00DC7F3A">
          <w:rPr>
            <w:color w:val="auto"/>
            <w:sz w:val="24"/>
            <w:szCs w:val="24"/>
          </w:rPr>
          <w:t>Kant</w:t>
        </w:r>
      </w:hyperlink>
      <w:r w:rsidR="00C3473D" w:rsidRPr="00DC7F3A">
        <w:rPr>
          <w:color w:val="auto"/>
          <w:sz w:val="24"/>
          <w:szCs w:val="24"/>
        </w:rPr>
        <w:t xml:space="preserve"> considera a Wolff «el mayor de todos los filósofos dogmáticos». Ciertamente, Wolff convirtió el disperso racionalismo </w:t>
      </w:r>
      <w:proofErr w:type="spellStart"/>
      <w:r w:rsidR="00C3473D" w:rsidRPr="00DC7F3A">
        <w:rPr>
          <w:color w:val="auto"/>
          <w:sz w:val="24"/>
          <w:szCs w:val="24"/>
        </w:rPr>
        <w:t>leibniziano</w:t>
      </w:r>
      <w:proofErr w:type="spellEnd"/>
      <w:r w:rsidR="00C3473D" w:rsidRPr="00DC7F3A">
        <w:rPr>
          <w:color w:val="auto"/>
          <w:sz w:val="24"/>
          <w:szCs w:val="24"/>
        </w:rPr>
        <w:t xml:space="preserve"> en un racionalismo sistemático-dogmático. En sus </w:t>
      </w:r>
      <w:r w:rsidRPr="00DC7F3A">
        <w:rPr>
          <w:color w:val="auto"/>
          <w:sz w:val="24"/>
          <w:szCs w:val="24"/>
        </w:rPr>
        <w:t>"</w:t>
      </w:r>
      <w:r w:rsidR="00C3473D" w:rsidRPr="00DC7F3A">
        <w:rPr>
          <w:i/>
          <w:iCs/>
          <w:color w:val="auto"/>
          <w:sz w:val="24"/>
          <w:szCs w:val="24"/>
        </w:rPr>
        <w:t>Pensamientos racionales sobre Dios, el mundo y el alma de los hombres</w:t>
      </w:r>
      <w:r w:rsidRPr="00DC7F3A">
        <w:rPr>
          <w:i/>
          <w:iCs/>
          <w:color w:val="auto"/>
          <w:sz w:val="24"/>
          <w:szCs w:val="24"/>
        </w:rPr>
        <w:t>"</w:t>
      </w:r>
      <w:r w:rsidR="00C3473D" w:rsidRPr="00DC7F3A">
        <w:rPr>
          <w:i/>
          <w:iCs/>
          <w:color w:val="auto"/>
          <w:sz w:val="24"/>
          <w:szCs w:val="24"/>
        </w:rPr>
        <w:t xml:space="preserve">, y </w:t>
      </w:r>
      <w:r w:rsidRPr="00DC7F3A">
        <w:rPr>
          <w:i/>
          <w:iCs/>
          <w:color w:val="auto"/>
          <w:sz w:val="24"/>
          <w:szCs w:val="24"/>
        </w:rPr>
        <w:t>"S</w:t>
      </w:r>
      <w:r w:rsidR="00C3473D" w:rsidRPr="00DC7F3A">
        <w:rPr>
          <w:i/>
          <w:iCs/>
          <w:color w:val="auto"/>
          <w:sz w:val="24"/>
          <w:szCs w:val="24"/>
        </w:rPr>
        <w:t>obre todas las cosas en general</w:t>
      </w:r>
      <w:r w:rsidRPr="00DC7F3A">
        <w:rPr>
          <w:i/>
          <w:iCs/>
          <w:color w:val="auto"/>
          <w:sz w:val="24"/>
          <w:szCs w:val="24"/>
        </w:rPr>
        <w:t>"</w:t>
      </w:r>
      <w:r w:rsidR="00C3473D" w:rsidRPr="00DC7F3A">
        <w:rPr>
          <w:color w:val="auto"/>
          <w:sz w:val="24"/>
          <w:szCs w:val="24"/>
        </w:rPr>
        <w:t xml:space="preserve"> (Leipzig 1719) intenta armonizar la metafísica con la fe cristiana, pero cosificando y simplificando conceptos, por lo que fue objeto de la crítica de Kant.</w:t>
      </w:r>
      <w:bookmarkStart w:id="0" w:name="_GoBack"/>
      <w:bookmarkEnd w:id="0"/>
    </w:p>
    <w:p w:rsidR="00212D90" w:rsidRPr="00DC7F3A" w:rsidRDefault="00212D90" w:rsidP="00F249C3">
      <w:pPr>
        <w:rPr>
          <w:sz w:val="24"/>
          <w:szCs w:val="24"/>
        </w:rPr>
      </w:pPr>
    </w:p>
    <w:p w:rsidR="00212D90" w:rsidRPr="00DC7F3A" w:rsidRDefault="00510C5F" w:rsidP="00A96BB6">
      <w:pPr>
        <w:jc w:val="center"/>
        <w:rPr>
          <w:sz w:val="24"/>
          <w:szCs w:val="24"/>
        </w:rPr>
      </w:pPr>
      <w:r w:rsidRPr="00DC7F3A">
        <w:rPr>
          <w:noProof/>
          <w:sz w:val="24"/>
          <w:szCs w:val="24"/>
        </w:rPr>
        <w:drawing>
          <wp:inline distT="0" distB="0" distL="0" distR="0">
            <wp:extent cx="1933575" cy="1781496"/>
            <wp:effectExtent l="19050" t="0" r="952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srcRect l="71517" t="29291" r="15727" b="55410"/>
                    <a:stretch>
                      <a:fillRect/>
                    </a:stretch>
                  </pic:blipFill>
                  <pic:spPr bwMode="auto">
                    <a:xfrm>
                      <a:off x="0" y="0"/>
                      <a:ext cx="1933575" cy="1781496"/>
                    </a:xfrm>
                    <a:prstGeom prst="rect">
                      <a:avLst/>
                    </a:prstGeom>
                    <a:noFill/>
                    <a:ln w="9525">
                      <a:noFill/>
                      <a:miter lim="800000"/>
                      <a:headEnd/>
                      <a:tailEnd/>
                    </a:ln>
                  </pic:spPr>
                </pic:pic>
              </a:graphicData>
            </a:graphic>
          </wp:inline>
        </w:drawing>
      </w:r>
      <w:r w:rsidRPr="00DC7F3A">
        <w:rPr>
          <w:noProof/>
          <w:sz w:val="24"/>
          <w:szCs w:val="24"/>
        </w:rPr>
        <w:drawing>
          <wp:inline distT="0" distB="0" distL="0" distR="0">
            <wp:extent cx="2209620" cy="1778885"/>
            <wp:effectExtent l="19050" t="0" r="18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5"/>
                    <a:srcRect l="68651" t="20149" r="9839" b="57321"/>
                    <a:stretch>
                      <a:fillRect/>
                    </a:stretch>
                  </pic:blipFill>
                  <pic:spPr bwMode="auto">
                    <a:xfrm>
                      <a:off x="0" y="0"/>
                      <a:ext cx="2209620" cy="1778885"/>
                    </a:xfrm>
                    <a:prstGeom prst="rect">
                      <a:avLst/>
                    </a:prstGeom>
                    <a:noFill/>
                    <a:ln w="9525">
                      <a:noFill/>
                      <a:miter lim="800000"/>
                      <a:headEnd/>
                      <a:tailEnd/>
                    </a:ln>
                  </pic:spPr>
                </pic:pic>
              </a:graphicData>
            </a:graphic>
          </wp:inline>
        </w:drawing>
      </w:r>
      <w:r w:rsidRPr="00DC7F3A">
        <w:rPr>
          <w:noProof/>
          <w:sz w:val="24"/>
          <w:szCs w:val="24"/>
        </w:rPr>
        <w:drawing>
          <wp:inline distT="0" distB="0" distL="0" distR="0">
            <wp:extent cx="1656503" cy="1733550"/>
            <wp:effectExtent l="19050" t="0" r="847"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a:srcRect l="46436" t="41045" r="41238" b="42164"/>
                    <a:stretch>
                      <a:fillRect/>
                    </a:stretch>
                  </pic:blipFill>
                  <pic:spPr bwMode="auto">
                    <a:xfrm>
                      <a:off x="0" y="0"/>
                      <a:ext cx="1656503" cy="1733550"/>
                    </a:xfrm>
                    <a:prstGeom prst="rect">
                      <a:avLst/>
                    </a:prstGeom>
                    <a:noFill/>
                    <a:ln w="9525">
                      <a:noFill/>
                      <a:miter lim="800000"/>
                      <a:headEnd/>
                      <a:tailEnd/>
                    </a:ln>
                  </pic:spPr>
                </pic:pic>
              </a:graphicData>
            </a:graphic>
          </wp:inline>
        </w:drawing>
      </w:r>
    </w:p>
    <w:p w:rsidR="00212D90" w:rsidRPr="00DC7F3A" w:rsidRDefault="00212D90" w:rsidP="00A96BB6">
      <w:pPr>
        <w:jc w:val="center"/>
        <w:rPr>
          <w:sz w:val="24"/>
          <w:szCs w:val="24"/>
        </w:rPr>
      </w:pPr>
      <w:r w:rsidRPr="00DC7F3A">
        <w:rPr>
          <w:sz w:val="24"/>
          <w:szCs w:val="24"/>
        </w:rPr>
        <w:t xml:space="preserve">Uriel Da Costa   </w:t>
      </w:r>
      <w:r w:rsidR="00510C5F" w:rsidRPr="00DC7F3A">
        <w:rPr>
          <w:sz w:val="24"/>
          <w:szCs w:val="24"/>
        </w:rPr>
        <w:t xml:space="preserve">                               </w:t>
      </w:r>
      <w:r w:rsidRPr="00DC7F3A">
        <w:rPr>
          <w:sz w:val="24"/>
          <w:szCs w:val="24"/>
        </w:rPr>
        <w:t xml:space="preserve">John </w:t>
      </w:r>
      <w:proofErr w:type="spellStart"/>
      <w:r w:rsidRPr="00DC7F3A">
        <w:rPr>
          <w:sz w:val="24"/>
          <w:szCs w:val="24"/>
        </w:rPr>
        <w:t>Tolar</w:t>
      </w:r>
      <w:proofErr w:type="spellEnd"/>
      <w:r w:rsidRPr="00DC7F3A">
        <w:rPr>
          <w:sz w:val="24"/>
          <w:szCs w:val="24"/>
        </w:rPr>
        <w:t xml:space="preserve">  </w:t>
      </w:r>
      <w:r w:rsidR="00510C5F" w:rsidRPr="00DC7F3A">
        <w:rPr>
          <w:sz w:val="24"/>
          <w:szCs w:val="24"/>
        </w:rPr>
        <w:t xml:space="preserve">                       </w:t>
      </w:r>
      <w:r w:rsidRPr="00DC7F3A">
        <w:rPr>
          <w:sz w:val="24"/>
          <w:szCs w:val="24"/>
        </w:rPr>
        <w:t xml:space="preserve">  Christian </w:t>
      </w:r>
      <w:proofErr w:type="spellStart"/>
      <w:r w:rsidRPr="00DC7F3A">
        <w:rPr>
          <w:sz w:val="24"/>
          <w:szCs w:val="24"/>
        </w:rPr>
        <w:t>Wolf</w:t>
      </w:r>
      <w:proofErr w:type="spellEnd"/>
    </w:p>
    <w:p w:rsidR="00510C5F" w:rsidRPr="00DC7F3A" w:rsidRDefault="00510C5F" w:rsidP="00A96BB6">
      <w:pPr>
        <w:jc w:val="center"/>
        <w:rPr>
          <w:sz w:val="24"/>
          <w:szCs w:val="24"/>
        </w:rPr>
      </w:pPr>
    </w:p>
    <w:p w:rsidR="00510C5F" w:rsidRPr="00DC7F3A" w:rsidRDefault="00510C5F" w:rsidP="00F249C3">
      <w:pPr>
        <w:rPr>
          <w:sz w:val="24"/>
          <w:szCs w:val="24"/>
        </w:rPr>
      </w:pPr>
    </w:p>
    <w:p w:rsidR="00510C5F" w:rsidRDefault="00510C5F" w:rsidP="00F249C3"/>
    <w:p w:rsidR="00510C5F" w:rsidRDefault="00510C5F" w:rsidP="00F249C3"/>
    <w:p w:rsidR="00510C5F" w:rsidRDefault="00510C5F" w:rsidP="00F249C3"/>
    <w:p w:rsidR="00510C5F" w:rsidRDefault="00510C5F"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A96BB6" w:rsidRDefault="00A96BB6" w:rsidP="00F249C3"/>
    <w:p w:rsidR="00510C5F" w:rsidRDefault="00510C5F" w:rsidP="00F249C3"/>
    <w:p w:rsidR="00510C5F" w:rsidRDefault="00510C5F" w:rsidP="00F249C3"/>
    <w:p w:rsidR="00510C5F" w:rsidRDefault="00510C5F" w:rsidP="00F249C3"/>
    <w:p w:rsidR="00D71667" w:rsidRPr="00A96BB6" w:rsidRDefault="005D19A1" w:rsidP="00A96BB6">
      <w:pPr>
        <w:jc w:val="center"/>
        <w:rPr>
          <w:color w:val="FF0000"/>
          <w:sz w:val="28"/>
          <w:szCs w:val="28"/>
        </w:rPr>
      </w:pPr>
      <w:r w:rsidRPr="00A96BB6">
        <w:rPr>
          <w:color w:val="FF0000"/>
          <w:sz w:val="28"/>
          <w:szCs w:val="28"/>
        </w:rPr>
        <w:t>Las 10 lí</w:t>
      </w:r>
      <w:r w:rsidR="00510C5F" w:rsidRPr="00A96BB6">
        <w:rPr>
          <w:color w:val="FF0000"/>
          <w:sz w:val="28"/>
          <w:szCs w:val="28"/>
        </w:rPr>
        <w:t>neas cartesianas,</w:t>
      </w:r>
    </w:p>
    <w:p w:rsidR="00510C5F" w:rsidRPr="00A96BB6" w:rsidRDefault="00510C5F" w:rsidP="00A96BB6">
      <w:pPr>
        <w:jc w:val="center"/>
        <w:rPr>
          <w:color w:val="FF0000"/>
          <w:sz w:val="28"/>
          <w:szCs w:val="28"/>
        </w:rPr>
      </w:pPr>
      <w:r w:rsidRPr="00A96BB6">
        <w:rPr>
          <w:color w:val="FF0000"/>
          <w:sz w:val="28"/>
          <w:szCs w:val="28"/>
        </w:rPr>
        <w:t xml:space="preserve">nueva </w:t>
      </w:r>
      <w:r w:rsidR="00D71667" w:rsidRPr="00A96BB6">
        <w:rPr>
          <w:color w:val="FF0000"/>
          <w:sz w:val="28"/>
          <w:szCs w:val="28"/>
        </w:rPr>
        <w:t>F</w:t>
      </w:r>
      <w:r w:rsidRPr="00A96BB6">
        <w:rPr>
          <w:color w:val="FF0000"/>
          <w:sz w:val="28"/>
          <w:szCs w:val="28"/>
        </w:rPr>
        <w:t>ilos</w:t>
      </w:r>
      <w:r w:rsidR="00D71667" w:rsidRPr="00A96BB6">
        <w:rPr>
          <w:color w:val="FF0000"/>
          <w:sz w:val="28"/>
          <w:szCs w:val="28"/>
        </w:rPr>
        <w:t>o</w:t>
      </w:r>
      <w:r w:rsidRPr="00A96BB6">
        <w:rPr>
          <w:color w:val="FF0000"/>
          <w:sz w:val="28"/>
          <w:szCs w:val="28"/>
        </w:rPr>
        <w:t>fía del mundo</w:t>
      </w:r>
      <w:r w:rsidR="005D19A1" w:rsidRPr="00A96BB6">
        <w:rPr>
          <w:color w:val="FF0000"/>
          <w:sz w:val="28"/>
          <w:szCs w:val="28"/>
        </w:rPr>
        <w:t>: sólo el racionalismo</w:t>
      </w:r>
    </w:p>
    <w:p w:rsidR="00510C5F" w:rsidRDefault="00510C5F" w:rsidP="00F249C3"/>
    <w:p w:rsidR="00510C5F" w:rsidRDefault="00510C5F" w:rsidP="00F249C3"/>
    <w:p w:rsidR="00510C5F" w:rsidRPr="00A96BB6" w:rsidRDefault="00510C5F" w:rsidP="00A96BB6">
      <w:pPr>
        <w:jc w:val="both"/>
        <w:rPr>
          <w:color w:val="auto"/>
        </w:rPr>
      </w:pPr>
      <w:r w:rsidRPr="00593E2F">
        <w:rPr>
          <w:color w:val="FF0000"/>
        </w:rPr>
        <w:t>1</w:t>
      </w:r>
      <w:r>
        <w:t xml:space="preserve">  </w:t>
      </w:r>
      <w:r w:rsidR="00593E2F">
        <w:rPr>
          <w:color w:val="FF0000"/>
        </w:rPr>
        <w:t>Razó</w:t>
      </w:r>
      <w:r w:rsidRPr="005D19A1">
        <w:rPr>
          <w:color w:val="FF0000"/>
        </w:rPr>
        <w:t>n, ante todo razón</w:t>
      </w:r>
      <w:r w:rsidR="005D19A1">
        <w:rPr>
          <w:color w:val="FF0000"/>
        </w:rPr>
        <w:t>.</w:t>
      </w:r>
      <w:r w:rsidR="005D19A1" w:rsidRPr="005D19A1">
        <w:t xml:space="preserve"> </w:t>
      </w:r>
      <w:r w:rsidR="005D19A1" w:rsidRPr="00A96BB6">
        <w:rPr>
          <w:color w:val="auto"/>
        </w:rPr>
        <w:t xml:space="preserve">Razón no es reflexión, es mecánica </w:t>
      </w:r>
      <w:r w:rsidR="00276A29" w:rsidRPr="00A96BB6">
        <w:rPr>
          <w:color w:val="auto"/>
        </w:rPr>
        <w:t>al</w:t>
      </w:r>
      <w:r w:rsidR="005D19A1" w:rsidRPr="00A96BB6">
        <w:rPr>
          <w:color w:val="auto"/>
        </w:rPr>
        <w:t xml:space="preserve"> establecer relaciones y conexiones. Se precisa un principio. Y este no se apoya en la verdad, s</w:t>
      </w:r>
      <w:r w:rsidR="00276A29" w:rsidRPr="00A96BB6">
        <w:rPr>
          <w:color w:val="auto"/>
        </w:rPr>
        <w:t>i</w:t>
      </w:r>
      <w:r w:rsidR="005D19A1" w:rsidRPr="00A96BB6">
        <w:rPr>
          <w:color w:val="auto"/>
        </w:rPr>
        <w:t>no en la existencia. Pie</w:t>
      </w:r>
      <w:r w:rsidR="00276A29" w:rsidRPr="00A96BB6">
        <w:rPr>
          <w:color w:val="auto"/>
        </w:rPr>
        <w:t>n</w:t>
      </w:r>
      <w:r w:rsidR="005D19A1" w:rsidRPr="00A96BB6">
        <w:rPr>
          <w:color w:val="auto"/>
        </w:rPr>
        <w:t>so, luego existo. Todo dep</w:t>
      </w:r>
      <w:r w:rsidR="00276A29" w:rsidRPr="00A96BB6">
        <w:rPr>
          <w:color w:val="auto"/>
        </w:rPr>
        <w:t>ende de mi capacidad, de mi moto</w:t>
      </w:r>
      <w:r w:rsidR="005D19A1" w:rsidRPr="00A96BB6">
        <w:rPr>
          <w:color w:val="auto"/>
        </w:rPr>
        <w:t>r interio</w:t>
      </w:r>
      <w:r w:rsidR="00276A29" w:rsidRPr="00A96BB6">
        <w:rPr>
          <w:color w:val="auto"/>
        </w:rPr>
        <w:t>r</w:t>
      </w:r>
      <w:r w:rsidR="005D19A1" w:rsidRPr="00A96BB6">
        <w:rPr>
          <w:color w:val="auto"/>
        </w:rPr>
        <w:t xml:space="preserve"> para pasear por el camino de las realidades externas y para sentirme dueño de mus capacidades internas.</w:t>
      </w:r>
      <w:r w:rsidR="00276A29" w:rsidRPr="00A96BB6">
        <w:rPr>
          <w:color w:val="auto"/>
        </w:rPr>
        <w:t xml:space="preserve"> El mismo Descartes  relata que fue una noche de vela militar cuando pensando, se dijo a si mismo Existo </w:t>
      </w:r>
      <w:proofErr w:type="spellStart"/>
      <w:r w:rsidR="00276A29" w:rsidRPr="00A96BB6">
        <w:rPr>
          <w:color w:val="auto"/>
        </w:rPr>
        <w:t>por que</w:t>
      </w:r>
      <w:proofErr w:type="spellEnd"/>
      <w:r w:rsidR="00276A29" w:rsidRPr="00A96BB6">
        <w:rPr>
          <w:color w:val="auto"/>
        </w:rPr>
        <w:t xml:space="preserve"> pienso. El pensar y el existir se complementan</w:t>
      </w:r>
    </w:p>
    <w:p w:rsidR="00510C5F" w:rsidRPr="00A96BB6" w:rsidRDefault="00510C5F" w:rsidP="00A96BB6">
      <w:pPr>
        <w:jc w:val="both"/>
        <w:rPr>
          <w:color w:val="auto"/>
          <w:sz w:val="24"/>
          <w:szCs w:val="24"/>
        </w:rPr>
      </w:pPr>
    </w:p>
    <w:p w:rsidR="00510C5F" w:rsidRPr="00276A29" w:rsidRDefault="00510C5F" w:rsidP="00A96BB6">
      <w:pPr>
        <w:jc w:val="both"/>
        <w:rPr>
          <w:color w:val="auto"/>
        </w:rPr>
      </w:pPr>
      <w:r w:rsidRPr="00593E2F">
        <w:rPr>
          <w:color w:val="FF0000"/>
        </w:rPr>
        <w:t>2</w:t>
      </w:r>
      <w:r w:rsidRPr="005D19A1">
        <w:t xml:space="preserve">  </w:t>
      </w:r>
      <w:r w:rsidRPr="00BF2A1A">
        <w:rPr>
          <w:color w:val="FF0000"/>
        </w:rPr>
        <w:t>Partir del yo, no de la realidad</w:t>
      </w:r>
      <w:r w:rsidRPr="005D19A1">
        <w:t>.</w:t>
      </w:r>
      <w:r w:rsidR="005D19A1">
        <w:t xml:space="preserve"> </w:t>
      </w:r>
      <w:r w:rsidR="005D19A1" w:rsidRPr="00A96BB6">
        <w:rPr>
          <w:color w:val="auto"/>
        </w:rPr>
        <w:t>Hay que descubrir</w:t>
      </w:r>
      <w:r w:rsidRPr="00A96BB6">
        <w:rPr>
          <w:color w:val="auto"/>
        </w:rPr>
        <w:t xml:space="preserve"> </w:t>
      </w:r>
      <w:r w:rsidR="00276A29" w:rsidRPr="00A96BB6">
        <w:rPr>
          <w:color w:val="auto"/>
        </w:rPr>
        <w:t>lo</w:t>
      </w:r>
      <w:r w:rsidR="00276A29" w:rsidRPr="00276A29">
        <w:rPr>
          <w:color w:val="auto"/>
        </w:rPr>
        <w:t xml:space="preserve"> que pienso y como, donde y cuando pienso y existo. El razonamiento cartesianos no es un des</w:t>
      </w:r>
      <w:r w:rsidR="00276A29">
        <w:t>c</w:t>
      </w:r>
      <w:r w:rsidR="00276A29" w:rsidRPr="00276A29">
        <w:rPr>
          <w:color w:val="auto"/>
        </w:rPr>
        <w:t>ubrimiento subjetivo, si no el descubrimient</w:t>
      </w:r>
      <w:r w:rsidR="00276A29">
        <w:t>o</w:t>
      </w:r>
      <w:r w:rsidR="00276A29" w:rsidRPr="00276A29">
        <w:rPr>
          <w:color w:val="auto"/>
        </w:rPr>
        <w:t xml:space="preserve"> de un camino en la vida. Todo lo que escribe va a ser un camino que se apoya en la de</w:t>
      </w:r>
      <w:r w:rsidR="00276A29">
        <w:t>d</w:t>
      </w:r>
      <w:r w:rsidR="00276A29" w:rsidRPr="00276A29">
        <w:rPr>
          <w:color w:val="auto"/>
        </w:rPr>
        <w:t>u</w:t>
      </w:r>
      <w:r w:rsidR="00276A29">
        <w:t>cc</w:t>
      </w:r>
      <w:r w:rsidR="00276A29" w:rsidRPr="00276A29">
        <w:rPr>
          <w:color w:val="auto"/>
        </w:rPr>
        <w:t>ión, no en la induc</w:t>
      </w:r>
      <w:r w:rsidR="00276A29">
        <w:t>c</w:t>
      </w:r>
      <w:r w:rsidR="00593E2F">
        <w:rPr>
          <w:color w:val="auto"/>
        </w:rPr>
        <w:t>ió</w:t>
      </w:r>
      <w:r w:rsidR="00276A29" w:rsidRPr="00276A29">
        <w:rPr>
          <w:color w:val="auto"/>
        </w:rPr>
        <w:t>n</w:t>
      </w:r>
      <w:r w:rsidR="00276A29">
        <w:t>.</w:t>
      </w:r>
      <w:r w:rsidR="00276A29" w:rsidRPr="00276A29">
        <w:rPr>
          <w:color w:val="auto"/>
        </w:rPr>
        <w:t xml:space="preserve"> Es lo</w:t>
      </w:r>
      <w:r w:rsidR="00593E2F">
        <w:rPr>
          <w:color w:val="auto"/>
        </w:rPr>
        <w:t xml:space="preserve"> mismo que decir que en Filosofí</w:t>
      </w:r>
      <w:r w:rsidR="00276A29" w:rsidRPr="00276A29">
        <w:rPr>
          <w:color w:val="auto"/>
        </w:rPr>
        <w:t>a, no hay m</w:t>
      </w:r>
      <w:r w:rsidR="00276A29">
        <w:t>á</w:t>
      </w:r>
      <w:r w:rsidR="00276A29" w:rsidRPr="00276A29">
        <w:rPr>
          <w:color w:val="auto"/>
        </w:rPr>
        <w:t>s que lógica deductiva, que es lo mismo que decir lógica al estilo de los teoremas matemáticos</w:t>
      </w:r>
      <w:r w:rsidR="005D19A1" w:rsidRPr="00276A29">
        <w:rPr>
          <w:color w:val="auto"/>
        </w:rPr>
        <w:t xml:space="preserve">. </w:t>
      </w:r>
    </w:p>
    <w:p w:rsidR="00510C5F" w:rsidRDefault="00510C5F" w:rsidP="00F249C3"/>
    <w:p w:rsidR="00510C5F" w:rsidRPr="00A96BB6" w:rsidRDefault="00510C5F" w:rsidP="00A96BB6">
      <w:pPr>
        <w:jc w:val="both"/>
        <w:rPr>
          <w:b w:val="0"/>
          <w:color w:val="auto"/>
        </w:rPr>
      </w:pPr>
      <w:r w:rsidRPr="005D19A1">
        <w:rPr>
          <w:color w:val="FF0000"/>
        </w:rPr>
        <w:t>3</w:t>
      </w:r>
      <w:r w:rsidR="00D71667" w:rsidRPr="005D19A1">
        <w:rPr>
          <w:color w:val="FF0000"/>
        </w:rPr>
        <w:t xml:space="preserve">  Orden  matemático, geométrico, neutro y objetivo</w:t>
      </w:r>
      <w:r w:rsidR="00D71667">
        <w:t xml:space="preserve">. </w:t>
      </w:r>
      <w:r w:rsidR="00276A29" w:rsidRPr="00A96BB6">
        <w:rPr>
          <w:color w:val="auto"/>
        </w:rPr>
        <w:t xml:space="preserve">Capa parte de las deducciones, de las argumentaciones, tiene que ser </w:t>
      </w:r>
      <w:r w:rsidR="00593E2F">
        <w:rPr>
          <w:color w:val="auto"/>
        </w:rPr>
        <w:t>correctas, para que las conclus</w:t>
      </w:r>
      <w:r w:rsidR="00276A29" w:rsidRPr="00A96BB6">
        <w:rPr>
          <w:color w:val="auto"/>
        </w:rPr>
        <w:t>iones, las afirmaci</w:t>
      </w:r>
      <w:r w:rsidR="00593E2F">
        <w:rPr>
          <w:color w:val="auto"/>
        </w:rPr>
        <w:t>ó</w:t>
      </w:r>
      <w:r w:rsidR="00276A29" w:rsidRPr="00A96BB6">
        <w:rPr>
          <w:color w:val="auto"/>
        </w:rPr>
        <w:t>n finales, sean aceptab</w:t>
      </w:r>
      <w:r w:rsidR="00593E2F">
        <w:rPr>
          <w:color w:val="auto"/>
        </w:rPr>
        <w:t>l</w:t>
      </w:r>
      <w:r w:rsidR="00276A29" w:rsidRPr="00A96BB6">
        <w:rPr>
          <w:color w:val="auto"/>
        </w:rPr>
        <w:t xml:space="preserve">es, es decir verdadera. </w:t>
      </w:r>
      <w:r w:rsidR="00D71667" w:rsidRPr="00A96BB6">
        <w:rPr>
          <w:color w:val="auto"/>
        </w:rPr>
        <w:t>Rigor, objetividad</w:t>
      </w:r>
      <w:r w:rsidR="00276A29" w:rsidRPr="00A96BB6">
        <w:rPr>
          <w:color w:val="auto"/>
        </w:rPr>
        <w:t xml:space="preserve">, proceso y conclusiones es lo que ofrece la  </w:t>
      </w:r>
      <w:proofErr w:type="spellStart"/>
      <w:r w:rsidR="00276A29" w:rsidRPr="00A96BB6">
        <w:rPr>
          <w:color w:val="auto"/>
        </w:rPr>
        <w:t>Fi</w:t>
      </w:r>
      <w:r w:rsidR="00593E2F">
        <w:rPr>
          <w:color w:val="auto"/>
        </w:rPr>
        <w:t>osofí</w:t>
      </w:r>
      <w:r w:rsidR="00D71667" w:rsidRPr="00A96BB6">
        <w:rPr>
          <w:color w:val="auto"/>
        </w:rPr>
        <w:t>a</w:t>
      </w:r>
      <w:proofErr w:type="spellEnd"/>
      <w:r w:rsidR="00276A29" w:rsidRPr="00A96BB6">
        <w:rPr>
          <w:color w:val="auto"/>
        </w:rPr>
        <w:t>, como es lo que ofrece la F</w:t>
      </w:r>
      <w:r w:rsidR="00593E2F">
        <w:rPr>
          <w:color w:val="auto"/>
        </w:rPr>
        <w:t>í</w:t>
      </w:r>
      <w:r w:rsidR="00276A29" w:rsidRPr="00A96BB6">
        <w:rPr>
          <w:color w:val="auto"/>
        </w:rPr>
        <w:t>sica</w:t>
      </w:r>
      <w:r w:rsidR="00593E2F">
        <w:rPr>
          <w:color w:val="auto"/>
        </w:rPr>
        <w:t xml:space="preserve"> y</w:t>
      </w:r>
      <w:r w:rsidR="00276A29" w:rsidRPr="00A96BB6">
        <w:rPr>
          <w:color w:val="auto"/>
        </w:rPr>
        <w:t xml:space="preserve"> la Matem</w:t>
      </w:r>
      <w:r w:rsidR="00593E2F">
        <w:rPr>
          <w:color w:val="auto"/>
        </w:rPr>
        <w:t>ática</w:t>
      </w:r>
      <w:r w:rsidR="00D71667" w:rsidRPr="00A96BB6">
        <w:rPr>
          <w:color w:val="auto"/>
        </w:rPr>
        <w:t xml:space="preserve"> </w:t>
      </w:r>
      <w:r w:rsidR="00593E2F">
        <w:rPr>
          <w:color w:val="auto"/>
        </w:rPr>
        <w:t>como</w:t>
      </w:r>
      <w:r w:rsidR="00D71667" w:rsidRPr="00A96BB6">
        <w:rPr>
          <w:color w:val="auto"/>
        </w:rPr>
        <w:t xml:space="preserve"> amor a la sabiduría. Pero la </w:t>
      </w:r>
      <w:r w:rsidR="00593E2F">
        <w:rPr>
          <w:color w:val="auto"/>
        </w:rPr>
        <w:t>F</w:t>
      </w:r>
      <w:r w:rsidR="00D71667" w:rsidRPr="00A96BB6">
        <w:rPr>
          <w:color w:val="auto"/>
        </w:rPr>
        <w:t>ilosof</w:t>
      </w:r>
      <w:r w:rsidR="00593E2F">
        <w:rPr>
          <w:color w:val="auto"/>
        </w:rPr>
        <w:t>í</w:t>
      </w:r>
      <w:r w:rsidR="00D71667" w:rsidRPr="00A96BB6">
        <w:rPr>
          <w:color w:val="auto"/>
        </w:rPr>
        <w:t xml:space="preserve">a es </w:t>
      </w:r>
      <w:proofErr w:type="spellStart"/>
      <w:r w:rsidR="00D71667" w:rsidRPr="00A96BB6">
        <w:rPr>
          <w:color w:val="auto"/>
        </w:rPr>
        <w:t>fria</w:t>
      </w:r>
      <w:proofErr w:type="spellEnd"/>
      <w:r w:rsidR="00D71667" w:rsidRPr="00A96BB6">
        <w:rPr>
          <w:color w:val="auto"/>
        </w:rPr>
        <w:t xml:space="preserve">, ajena a mis intereses. La realidad no es humana. Se mueve en el más </w:t>
      </w:r>
      <w:proofErr w:type="spellStart"/>
      <w:r w:rsidR="00D71667" w:rsidRPr="00A96BB6">
        <w:rPr>
          <w:color w:val="auto"/>
        </w:rPr>
        <w:t>alla</w:t>
      </w:r>
      <w:proofErr w:type="spellEnd"/>
      <w:r w:rsidR="00D71667" w:rsidRPr="00A96BB6">
        <w:rPr>
          <w:color w:val="auto"/>
        </w:rPr>
        <w:t xml:space="preserve"> de la vida, en una realidad que tal vez existe</w:t>
      </w:r>
    </w:p>
    <w:p w:rsidR="00510C5F" w:rsidRDefault="00510C5F" w:rsidP="00F249C3"/>
    <w:p w:rsidR="00510C5F" w:rsidRDefault="00510C5F" w:rsidP="00F249C3">
      <w:r w:rsidRPr="005D19A1">
        <w:rPr>
          <w:color w:val="FF0000"/>
        </w:rPr>
        <w:t>4</w:t>
      </w:r>
      <w:r w:rsidR="00D71667" w:rsidRPr="005D19A1">
        <w:rPr>
          <w:color w:val="FF0000"/>
        </w:rPr>
        <w:t xml:space="preserve">   Dualidad </w:t>
      </w:r>
      <w:proofErr w:type="spellStart"/>
      <w:r w:rsidR="00D71667" w:rsidRPr="005D19A1">
        <w:rPr>
          <w:color w:val="FF0000"/>
        </w:rPr>
        <w:t>cuepor</w:t>
      </w:r>
      <w:proofErr w:type="spellEnd"/>
      <w:r w:rsidR="00D71667" w:rsidRPr="005D19A1">
        <w:rPr>
          <w:color w:val="FF0000"/>
        </w:rPr>
        <w:t xml:space="preserve"> y alma</w:t>
      </w:r>
      <w:r w:rsidR="00D71667">
        <w:t xml:space="preserve">. </w:t>
      </w:r>
      <w:r w:rsidR="00D71667" w:rsidRPr="00A96BB6">
        <w:rPr>
          <w:color w:val="auto"/>
        </w:rPr>
        <w:t>Sustancia "re", sustancia "</w:t>
      </w:r>
      <w:proofErr w:type="spellStart"/>
      <w:r w:rsidR="00D71667" w:rsidRPr="00A96BB6">
        <w:rPr>
          <w:color w:val="auto"/>
        </w:rPr>
        <w:t>cogitans</w:t>
      </w:r>
      <w:proofErr w:type="spellEnd"/>
      <w:r w:rsidR="00D71667" w:rsidRPr="00A96BB6">
        <w:rPr>
          <w:color w:val="auto"/>
        </w:rPr>
        <w:t>"</w:t>
      </w:r>
      <w:r w:rsidR="00E042CB">
        <w:rPr>
          <w:color w:val="auto"/>
        </w:rPr>
        <w:t xml:space="preserve">. Lo material y lo espiritual. Lo </w:t>
      </w:r>
      <w:proofErr w:type="spellStart"/>
      <w:r w:rsidR="00E042CB">
        <w:rPr>
          <w:color w:val="auto"/>
        </w:rPr>
        <w:t>materil</w:t>
      </w:r>
      <w:proofErr w:type="spellEnd"/>
      <w:r w:rsidR="00E042CB">
        <w:rPr>
          <w:color w:val="auto"/>
        </w:rPr>
        <w:t xml:space="preserve"> es lo sensible. Lo espiritual no es el alma en</w:t>
      </w:r>
      <w:r w:rsidR="00593E2F">
        <w:rPr>
          <w:color w:val="auto"/>
        </w:rPr>
        <w:t xml:space="preserve"> </w:t>
      </w:r>
      <w:r w:rsidR="00E042CB">
        <w:rPr>
          <w:color w:val="auto"/>
        </w:rPr>
        <w:t>sentido cristiano, sino la capacidad mental que está más all</w:t>
      </w:r>
      <w:r w:rsidR="00593E2F">
        <w:rPr>
          <w:color w:val="auto"/>
        </w:rPr>
        <w:t>á</w:t>
      </w:r>
      <w:r w:rsidR="00E042CB">
        <w:rPr>
          <w:color w:val="auto"/>
        </w:rPr>
        <w:t xml:space="preserve"> de los sentidos</w:t>
      </w:r>
      <w:r w:rsidR="00593E2F">
        <w:rPr>
          <w:color w:val="auto"/>
        </w:rPr>
        <w:t>.</w:t>
      </w:r>
    </w:p>
    <w:p w:rsidR="00510C5F" w:rsidRPr="005D19A1" w:rsidRDefault="00510C5F" w:rsidP="00F249C3"/>
    <w:p w:rsidR="00510C5F" w:rsidRPr="00F249C3" w:rsidRDefault="00510C5F" w:rsidP="00E042CB">
      <w:pPr>
        <w:jc w:val="both"/>
      </w:pPr>
      <w:r w:rsidRPr="005D19A1">
        <w:rPr>
          <w:color w:val="FF0000"/>
        </w:rPr>
        <w:t>5</w:t>
      </w:r>
      <w:r w:rsidR="00D71667" w:rsidRPr="005D19A1">
        <w:rPr>
          <w:color w:val="FF0000"/>
        </w:rPr>
        <w:t xml:space="preserve">  Lógica mecánica.</w:t>
      </w:r>
      <w:r w:rsidR="00D71667">
        <w:t xml:space="preserve"> </w:t>
      </w:r>
      <w:r w:rsidR="00D71667" w:rsidRPr="00E042CB">
        <w:rPr>
          <w:color w:val="auto"/>
        </w:rPr>
        <w:t>Propio de una máquina humana</w:t>
      </w:r>
      <w:r w:rsidR="00E042CB" w:rsidRPr="00E042CB">
        <w:rPr>
          <w:color w:val="auto"/>
        </w:rPr>
        <w:t>, que Descarte gusta como</w:t>
      </w:r>
      <w:r w:rsidR="00BF2A1A">
        <w:rPr>
          <w:color w:val="auto"/>
        </w:rPr>
        <w:t xml:space="preserve"> </w:t>
      </w:r>
      <w:r w:rsidR="00E042CB" w:rsidRPr="00E042CB">
        <w:rPr>
          <w:color w:val="auto"/>
        </w:rPr>
        <w:t>matemático. La ment</w:t>
      </w:r>
      <w:r w:rsidR="00593E2F">
        <w:rPr>
          <w:color w:val="auto"/>
        </w:rPr>
        <w:t>e</w:t>
      </w:r>
      <w:r w:rsidR="00E042CB" w:rsidRPr="00E042CB">
        <w:rPr>
          <w:color w:val="auto"/>
        </w:rPr>
        <w:t xml:space="preserve"> le funciona como una forma de org</w:t>
      </w:r>
      <w:r w:rsidR="00593E2F">
        <w:rPr>
          <w:color w:val="auto"/>
        </w:rPr>
        <w:t>a</w:t>
      </w:r>
      <w:r w:rsidR="00E042CB" w:rsidRPr="00E042CB">
        <w:rPr>
          <w:color w:val="auto"/>
        </w:rPr>
        <w:t>nizar relaciones entre ideas para llegar a conclusiones claras e indiscutible. Descartes no dis</w:t>
      </w:r>
      <w:r w:rsidR="00593E2F">
        <w:rPr>
          <w:color w:val="auto"/>
        </w:rPr>
        <w:t>tingue entre Filosofía, sabidurí</w:t>
      </w:r>
      <w:r w:rsidR="00E042CB" w:rsidRPr="00E042CB">
        <w:rPr>
          <w:color w:val="auto"/>
        </w:rPr>
        <w:t>a, y ciencia, argumentaciones y princip</w:t>
      </w:r>
      <w:r w:rsidR="00593E2F">
        <w:rPr>
          <w:color w:val="auto"/>
        </w:rPr>
        <w:t>i</w:t>
      </w:r>
      <w:r w:rsidR="00E042CB" w:rsidRPr="00E042CB">
        <w:rPr>
          <w:color w:val="auto"/>
        </w:rPr>
        <w:t>os demostrados</w:t>
      </w:r>
    </w:p>
    <w:p w:rsidR="00510C5F" w:rsidRDefault="00510C5F" w:rsidP="00F249C3"/>
    <w:p w:rsidR="00E042CB" w:rsidRDefault="00510C5F" w:rsidP="00F249C3">
      <w:r w:rsidRPr="005D19A1">
        <w:rPr>
          <w:color w:val="FF0000"/>
        </w:rPr>
        <w:t>6</w:t>
      </w:r>
      <w:r w:rsidR="00D71667" w:rsidRPr="005D19A1">
        <w:rPr>
          <w:color w:val="FF0000"/>
        </w:rPr>
        <w:t xml:space="preserve"> </w:t>
      </w:r>
      <w:r w:rsidR="00BF2A1A">
        <w:rPr>
          <w:color w:val="FF0000"/>
        </w:rPr>
        <w:t xml:space="preserve"> </w:t>
      </w:r>
      <w:r w:rsidR="00D71667" w:rsidRPr="005D19A1">
        <w:rPr>
          <w:color w:val="FF0000"/>
        </w:rPr>
        <w:t>Duda metódica</w:t>
      </w:r>
      <w:r w:rsidR="00D71667">
        <w:t xml:space="preserve">. </w:t>
      </w:r>
      <w:r w:rsidR="00D71667" w:rsidRPr="00BF2A1A">
        <w:rPr>
          <w:color w:val="auto"/>
        </w:rPr>
        <w:t>Nunca se llegará a la verdad total. El ho</w:t>
      </w:r>
      <w:r w:rsidR="00E042CB" w:rsidRPr="00BF2A1A">
        <w:rPr>
          <w:color w:val="auto"/>
        </w:rPr>
        <w:t>m</w:t>
      </w:r>
      <w:r w:rsidR="00D71667" w:rsidRPr="00BF2A1A">
        <w:rPr>
          <w:color w:val="auto"/>
        </w:rPr>
        <w:t xml:space="preserve">bre </w:t>
      </w:r>
      <w:r w:rsidR="00E042CB" w:rsidRPr="00BF2A1A">
        <w:rPr>
          <w:color w:val="auto"/>
        </w:rPr>
        <w:t>s</w:t>
      </w:r>
      <w:r w:rsidR="00D71667" w:rsidRPr="00BF2A1A">
        <w:rPr>
          <w:color w:val="auto"/>
        </w:rPr>
        <w:t xml:space="preserve">erá un peregrino en búsqueda del mejor camino, que nunca </w:t>
      </w:r>
      <w:r w:rsidR="00E042CB" w:rsidRPr="00BF2A1A">
        <w:rPr>
          <w:color w:val="auto"/>
        </w:rPr>
        <w:t>conocerá el fin. Es lo propio de un cient</w:t>
      </w:r>
      <w:r w:rsidR="00593E2F">
        <w:rPr>
          <w:color w:val="auto"/>
        </w:rPr>
        <w:t>í</w:t>
      </w:r>
      <w:r w:rsidR="00E042CB" w:rsidRPr="00BF2A1A">
        <w:rPr>
          <w:color w:val="auto"/>
        </w:rPr>
        <w:t xml:space="preserve">fico: siempre </w:t>
      </w:r>
      <w:proofErr w:type="spellStart"/>
      <w:r w:rsidR="00E042CB" w:rsidRPr="00BF2A1A">
        <w:rPr>
          <w:color w:val="auto"/>
        </w:rPr>
        <w:t>ins</w:t>
      </w:r>
      <w:r w:rsidR="00593E2F">
        <w:rPr>
          <w:color w:val="auto"/>
        </w:rPr>
        <w:t>ati</w:t>
      </w:r>
      <w:r w:rsidR="00E042CB" w:rsidRPr="00BF2A1A">
        <w:rPr>
          <w:color w:val="auto"/>
        </w:rPr>
        <w:t>fecho</w:t>
      </w:r>
      <w:proofErr w:type="spellEnd"/>
      <w:r w:rsidR="00E042CB" w:rsidRPr="00BF2A1A">
        <w:rPr>
          <w:color w:val="auto"/>
        </w:rPr>
        <w:t xml:space="preserve"> con lo que consigue, y siempre de</w:t>
      </w:r>
      <w:r w:rsidR="00593E2F">
        <w:rPr>
          <w:color w:val="auto"/>
        </w:rPr>
        <w:t>se</w:t>
      </w:r>
      <w:r w:rsidR="00E042CB" w:rsidRPr="00BF2A1A">
        <w:rPr>
          <w:color w:val="auto"/>
        </w:rPr>
        <w:t>oso de descubrir más</w:t>
      </w:r>
      <w:r w:rsidR="00593E2F">
        <w:rPr>
          <w:color w:val="auto"/>
        </w:rPr>
        <w:t>.</w:t>
      </w:r>
    </w:p>
    <w:p w:rsidR="00BF2A1A" w:rsidRDefault="00BF2A1A" w:rsidP="00F249C3"/>
    <w:p w:rsidR="00510C5F" w:rsidRPr="00BF2A1A" w:rsidRDefault="00510C5F" w:rsidP="00BF2A1A">
      <w:pPr>
        <w:jc w:val="both"/>
        <w:rPr>
          <w:color w:val="auto"/>
        </w:rPr>
      </w:pPr>
      <w:r w:rsidRPr="005D19A1">
        <w:rPr>
          <w:color w:val="FF0000"/>
        </w:rPr>
        <w:t>7</w:t>
      </w:r>
      <w:r w:rsidR="00D71667" w:rsidRPr="005D19A1">
        <w:rPr>
          <w:color w:val="FF0000"/>
        </w:rPr>
        <w:t xml:space="preserve"> El alma, y no el cuerpo</w:t>
      </w:r>
      <w:r w:rsidR="00D71667">
        <w:t xml:space="preserve"> </w:t>
      </w:r>
      <w:r w:rsidR="00D71667" w:rsidRPr="00BF2A1A">
        <w:rPr>
          <w:color w:val="auto"/>
        </w:rPr>
        <w:t>tiene</w:t>
      </w:r>
      <w:r w:rsidR="00E042CB" w:rsidRPr="00BF2A1A">
        <w:rPr>
          <w:color w:val="auto"/>
        </w:rPr>
        <w:t>s</w:t>
      </w:r>
      <w:r w:rsidR="00D71667" w:rsidRPr="00BF2A1A">
        <w:rPr>
          <w:color w:val="auto"/>
        </w:rPr>
        <w:t xml:space="preserve"> pasiones. </w:t>
      </w:r>
      <w:r w:rsidR="00E042CB" w:rsidRPr="00BF2A1A">
        <w:rPr>
          <w:color w:val="auto"/>
        </w:rPr>
        <w:t xml:space="preserve"> Pasión es lo que se siente y se sufre. El cuerpo </w:t>
      </w:r>
      <w:proofErr w:type="spellStart"/>
      <w:r w:rsidR="00E042CB" w:rsidRPr="00BF2A1A">
        <w:rPr>
          <w:color w:val="auto"/>
        </w:rPr>
        <w:t>tiee</w:t>
      </w:r>
      <w:proofErr w:type="spellEnd"/>
      <w:r w:rsidR="00E042CB" w:rsidRPr="00BF2A1A">
        <w:rPr>
          <w:color w:val="auto"/>
        </w:rPr>
        <w:t xml:space="preserve"> pasiones sensibles. Pero el alma, la mente, tiene inquietudes que </w:t>
      </w:r>
      <w:r w:rsidR="00D71667" w:rsidRPr="00BF2A1A">
        <w:rPr>
          <w:color w:val="auto"/>
        </w:rPr>
        <w:t>instintos</w:t>
      </w:r>
      <w:r w:rsidR="00E042CB" w:rsidRPr="00BF2A1A">
        <w:rPr>
          <w:color w:val="auto"/>
        </w:rPr>
        <w:t xml:space="preserve"> intelectu</w:t>
      </w:r>
      <w:r w:rsidR="00593E2F">
        <w:rPr>
          <w:color w:val="auto"/>
        </w:rPr>
        <w:t>a</w:t>
      </w:r>
      <w:r w:rsidR="00E042CB" w:rsidRPr="00BF2A1A">
        <w:rPr>
          <w:color w:val="auto"/>
        </w:rPr>
        <w:t>les. Es ahí donde est</w:t>
      </w:r>
      <w:r w:rsidR="00593E2F">
        <w:rPr>
          <w:color w:val="auto"/>
        </w:rPr>
        <w:t>á</w:t>
      </w:r>
      <w:r w:rsidR="00E042CB" w:rsidRPr="00BF2A1A">
        <w:rPr>
          <w:color w:val="auto"/>
        </w:rPr>
        <w:t xml:space="preserve"> el sentido de la </w:t>
      </w:r>
      <w:r w:rsidR="00593E2F">
        <w:rPr>
          <w:color w:val="auto"/>
        </w:rPr>
        <w:t>F</w:t>
      </w:r>
      <w:r w:rsidR="00E042CB" w:rsidRPr="00BF2A1A">
        <w:rPr>
          <w:color w:val="auto"/>
        </w:rPr>
        <w:t>ilosof</w:t>
      </w:r>
      <w:r w:rsidR="00593E2F">
        <w:rPr>
          <w:color w:val="auto"/>
        </w:rPr>
        <w:t>í</w:t>
      </w:r>
      <w:r w:rsidR="00E042CB" w:rsidRPr="00BF2A1A">
        <w:rPr>
          <w:color w:val="auto"/>
        </w:rPr>
        <w:t xml:space="preserve">a, el amor al saber. </w:t>
      </w:r>
      <w:r w:rsidR="00593E2F">
        <w:rPr>
          <w:color w:val="auto"/>
        </w:rPr>
        <w:t>El hombre deberá</w:t>
      </w:r>
      <w:r w:rsidR="00D71667" w:rsidRPr="00BF2A1A">
        <w:rPr>
          <w:color w:val="auto"/>
        </w:rPr>
        <w:t xml:space="preserve"> sentirse doble, cuerpo y alma, materia y </w:t>
      </w:r>
      <w:proofErr w:type="spellStart"/>
      <w:r w:rsidR="00D71667" w:rsidRPr="00BF2A1A">
        <w:rPr>
          <w:color w:val="auto"/>
        </w:rPr>
        <w:t>espiritu</w:t>
      </w:r>
      <w:proofErr w:type="spellEnd"/>
      <w:r w:rsidR="00E042CB" w:rsidRPr="00BF2A1A">
        <w:rPr>
          <w:color w:val="auto"/>
        </w:rPr>
        <w:t>. Esas dos realidad se enlazan en un lugar d</w:t>
      </w:r>
      <w:r w:rsidR="00BF2A1A">
        <w:rPr>
          <w:color w:val="auto"/>
        </w:rPr>
        <w:t>e</w:t>
      </w:r>
      <w:r w:rsidR="00E042CB" w:rsidRPr="00BF2A1A">
        <w:rPr>
          <w:color w:val="auto"/>
        </w:rPr>
        <w:t>l cuer</w:t>
      </w:r>
      <w:r w:rsidR="00BF2A1A">
        <w:rPr>
          <w:color w:val="auto"/>
        </w:rPr>
        <w:t>p</w:t>
      </w:r>
      <w:r w:rsidR="00E042CB" w:rsidRPr="00BF2A1A">
        <w:rPr>
          <w:color w:val="auto"/>
        </w:rPr>
        <w:t xml:space="preserve">o, en la glándula pineal. </w:t>
      </w:r>
      <w:r w:rsidR="00D71667" w:rsidRPr="00BF2A1A">
        <w:rPr>
          <w:color w:val="auto"/>
        </w:rPr>
        <w:t>¿</w:t>
      </w:r>
      <w:r w:rsidR="00E042CB" w:rsidRPr="00BF2A1A">
        <w:rPr>
          <w:color w:val="auto"/>
        </w:rPr>
        <w:t>Qu</w:t>
      </w:r>
      <w:r w:rsidR="00BF2A1A">
        <w:rPr>
          <w:color w:val="auto"/>
        </w:rPr>
        <w:t>é</w:t>
      </w:r>
      <w:r w:rsidR="00E042CB" w:rsidRPr="00BF2A1A">
        <w:rPr>
          <w:color w:val="auto"/>
        </w:rPr>
        <w:t xml:space="preserve"> es</w:t>
      </w:r>
      <w:r w:rsidR="00D71667" w:rsidRPr="00BF2A1A">
        <w:rPr>
          <w:color w:val="auto"/>
        </w:rPr>
        <w:t xml:space="preserve"> la glándula pineal?</w:t>
      </w:r>
      <w:r w:rsidR="00E042CB" w:rsidRPr="00BF2A1A">
        <w:rPr>
          <w:color w:val="auto"/>
        </w:rPr>
        <w:t xml:space="preserve">  El cerebelo han dicho mu</w:t>
      </w:r>
      <w:r w:rsidR="00593E2F">
        <w:rPr>
          <w:color w:val="auto"/>
        </w:rPr>
        <w:t>c</w:t>
      </w:r>
      <w:r w:rsidR="00E042CB" w:rsidRPr="00BF2A1A">
        <w:rPr>
          <w:color w:val="auto"/>
        </w:rPr>
        <w:t>h</w:t>
      </w:r>
      <w:r w:rsidR="00BF2A1A">
        <w:rPr>
          <w:color w:val="auto"/>
        </w:rPr>
        <w:t>o</w:t>
      </w:r>
      <w:r w:rsidR="00E042CB" w:rsidRPr="00BF2A1A">
        <w:rPr>
          <w:color w:val="auto"/>
        </w:rPr>
        <w:t>s. ¿</w:t>
      </w:r>
      <w:r w:rsidR="00BF2A1A">
        <w:rPr>
          <w:color w:val="auto"/>
        </w:rPr>
        <w:t>E</w:t>
      </w:r>
      <w:r w:rsidR="00E042CB" w:rsidRPr="00BF2A1A">
        <w:rPr>
          <w:color w:val="auto"/>
        </w:rPr>
        <w:t xml:space="preserve">so pensaba </w:t>
      </w:r>
      <w:r w:rsidR="00BF2A1A">
        <w:rPr>
          <w:color w:val="auto"/>
        </w:rPr>
        <w:t>Des</w:t>
      </w:r>
      <w:r w:rsidR="00E042CB" w:rsidRPr="00BF2A1A">
        <w:rPr>
          <w:color w:val="auto"/>
        </w:rPr>
        <w:t>cart</w:t>
      </w:r>
      <w:r w:rsidR="00BF2A1A">
        <w:rPr>
          <w:color w:val="auto"/>
        </w:rPr>
        <w:t>e</w:t>
      </w:r>
      <w:r w:rsidR="00E042CB" w:rsidRPr="00BF2A1A">
        <w:rPr>
          <w:color w:val="auto"/>
        </w:rPr>
        <w:t>s que no era cirujano, aun</w:t>
      </w:r>
      <w:r w:rsidR="00BF2A1A">
        <w:rPr>
          <w:color w:val="auto"/>
        </w:rPr>
        <w:t>q</w:t>
      </w:r>
      <w:r w:rsidR="00E042CB" w:rsidRPr="00BF2A1A">
        <w:rPr>
          <w:color w:val="auto"/>
        </w:rPr>
        <w:t>ue si había visto muertos como soldado?</w:t>
      </w:r>
    </w:p>
    <w:p w:rsidR="00510C5F" w:rsidRDefault="00510C5F" w:rsidP="00BF2A1A">
      <w:pPr>
        <w:jc w:val="both"/>
      </w:pPr>
    </w:p>
    <w:p w:rsidR="00510C5F" w:rsidRDefault="00510C5F" w:rsidP="00BF2A1A">
      <w:pPr>
        <w:jc w:val="both"/>
      </w:pPr>
      <w:r w:rsidRPr="005D19A1">
        <w:rPr>
          <w:color w:val="FF0000"/>
        </w:rPr>
        <w:t>8</w:t>
      </w:r>
      <w:r w:rsidR="00D71667" w:rsidRPr="005D19A1">
        <w:rPr>
          <w:color w:val="FF0000"/>
        </w:rPr>
        <w:t xml:space="preserve"> La Filosofía es una c</w:t>
      </w:r>
      <w:r w:rsidR="005D19A1" w:rsidRPr="005D19A1">
        <w:rPr>
          <w:color w:val="FF0000"/>
        </w:rPr>
        <w:t>i</w:t>
      </w:r>
      <w:r w:rsidR="00D71667" w:rsidRPr="005D19A1">
        <w:rPr>
          <w:color w:val="FF0000"/>
        </w:rPr>
        <w:t>encia,</w:t>
      </w:r>
      <w:r w:rsidR="00D71667">
        <w:t xml:space="preserve"> </w:t>
      </w:r>
      <w:r w:rsidR="00D71667" w:rsidRPr="00BF2A1A">
        <w:rPr>
          <w:color w:val="auto"/>
        </w:rPr>
        <w:t>no una sabidur</w:t>
      </w:r>
      <w:r w:rsidR="00593E2F">
        <w:rPr>
          <w:color w:val="auto"/>
        </w:rPr>
        <w:t>í</w:t>
      </w:r>
      <w:r w:rsidR="00D71667" w:rsidRPr="00BF2A1A">
        <w:rPr>
          <w:color w:val="auto"/>
        </w:rPr>
        <w:t>a. La cienci</w:t>
      </w:r>
      <w:r w:rsidR="00BF2A1A">
        <w:rPr>
          <w:color w:val="auto"/>
        </w:rPr>
        <w:t>a</w:t>
      </w:r>
      <w:r w:rsidR="00D71667" w:rsidRPr="00BF2A1A">
        <w:rPr>
          <w:color w:val="auto"/>
        </w:rPr>
        <w:t xml:space="preserve"> existe f</w:t>
      </w:r>
      <w:r w:rsidR="00BF2A1A">
        <w:rPr>
          <w:color w:val="auto"/>
        </w:rPr>
        <w:t>u</w:t>
      </w:r>
      <w:r w:rsidR="00D71667" w:rsidRPr="00BF2A1A">
        <w:rPr>
          <w:color w:val="auto"/>
        </w:rPr>
        <w:t>era del hombre. Existen las leyes</w:t>
      </w:r>
      <w:r w:rsidR="00BF2A1A">
        <w:rPr>
          <w:color w:val="auto"/>
        </w:rPr>
        <w:t xml:space="preserve"> de la naturaleza</w:t>
      </w:r>
      <w:r w:rsidR="00D71667" w:rsidRPr="00BF2A1A">
        <w:rPr>
          <w:color w:val="auto"/>
        </w:rPr>
        <w:t xml:space="preserve">, pero solo se entienden </w:t>
      </w:r>
      <w:r w:rsidR="00BF2A1A">
        <w:rPr>
          <w:color w:val="auto"/>
        </w:rPr>
        <w:t>d</w:t>
      </w:r>
      <w:r w:rsidR="00D71667" w:rsidRPr="00BF2A1A">
        <w:rPr>
          <w:color w:val="auto"/>
        </w:rPr>
        <w:t>esde el que las descubre, las analiza y las organiza</w:t>
      </w:r>
      <w:r w:rsidR="00BF2A1A">
        <w:rPr>
          <w:color w:val="auto"/>
        </w:rPr>
        <w:t>. Descartes se siente más cient</w:t>
      </w:r>
      <w:r w:rsidR="00593E2F">
        <w:rPr>
          <w:color w:val="auto"/>
        </w:rPr>
        <w:t>í</w:t>
      </w:r>
      <w:r w:rsidR="00BF2A1A">
        <w:rPr>
          <w:color w:val="auto"/>
        </w:rPr>
        <w:t>fico que filósofo a lo griego o a lo te</w:t>
      </w:r>
      <w:r w:rsidR="00593E2F">
        <w:rPr>
          <w:color w:val="auto"/>
        </w:rPr>
        <w:t>ol</w:t>
      </w:r>
      <w:r w:rsidR="00BF2A1A">
        <w:rPr>
          <w:color w:val="auto"/>
        </w:rPr>
        <w:t>óg</w:t>
      </w:r>
      <w:r w:rsidR="00593E2F">
        <w:rPr>
          <w:color w:val="auto"/>
        </w:rPr>
        <w:t>ic</w:t>
      </w:r>
      <w:r w:rsidR="00BF2A1A">
        <w:rPr>
          <w:color w:val="auto"/>
        </w:rPr>
        <w:t>o</w:t>
      </w:r>
      <w:r w:rsidR="00593E2F">
        <w:rPr>
          <w:color w:val="auto"/>
        </w:rPr>
        <w:t>.</w:t>
      </w:r>
    </w:p>
    <w:p w:rsidR="00510C5F" w:rsidRDefault="00510C5F" w:rsidP="00BF2A1A">
      <w:pPr>
        <w:jc w:val="both"/>
      </w:pPr>
    </w:p>
    <w:p w:rsidR="00510C5F" w:rsidRDefault="00510C5F" w:rsidP="00BF2A1A">
      <w:pPr>
        <w:jc w:val="both"/>
      </w:pPr>
      <w:r w:rsidRPr="004B7516">
        <w:rPr>
          <w:color w:val="FF0000"/>
        </w:rPr>
        <w:t>9</w:t>
      </w:r>
      <w:r w:rsidR="005D19A1">
        <w:t xml:space="preserve">  </w:t>
      </w:r>
      <w:r w:rsidR="005D19A1" w:rsidRPr="005D19A1">
        <w:rPr>
          <w:color w:val="FF0000"/>
        </w:rPr>
        <w:t>El cálculo, es el motor</w:t>
      </w:r>
      <w:r w:rsidR="005D19A1">
        <w:t xml:space="preserve">. </w:t>
      </w:r>
      <w:r w:rsidR="005D19A1" w:rsidRPr="00BF2A1A">
        <w:rPr>
          <w:color w:val="auto"/>
        </w:rPr>
        <w:t xml:space="preserve">La más </w:t>
      </w:r>
      <w:proofErr w:type="spellStart"/>
      <w:r w:rsidR="005D19A1" w:rsidRPr="00BF2A1A">
        <w:rPr>
          <w:color w:val="auto"/>
        </w:rPr>
        <w:t>filos</w:t>
      </w:r>
      <w:r w:rsidR="00593E2F">
        <w:rPr>
          <w:color w:val="auto"/>
        </w:rPr>
        <w:t>ó</w:t>
      </w:r>
      <w:r w:rsidR="005D19A1" w:rsidRPr="00BF2A1A">
        <w:rPr>
          <w:color w:val="auto"/>
        </w:rPr>
        <w:t>fíca</w:t>
      </w:r>
      <w:proofErr w:type="spellEnd"/>
      <w:r w:rsidR="005D19A1" w:rsidRPr="00BF2A1A">
        <w:rPr>
          <w:color w:val="auto"/>
        </w:rPr>
        <w:t xml:space="preserve"> de las c</w:t>
      </w:r>
      <w:r w:rsidR="00BF2A1A" w:rsidRPr="00BF2A1A">
        <w:rPr>
          <w:color w:val="auto"/>
        </w:rPr>
        <w:t>ien</w:t>
      </w:r>
      <w:r w:rsidR="005D19A1" w:rsidRPr="00BF2A1A">
        <w:rPr>
          <w:color w:val="auto"/>
        </w:rPr>
        <w:t>cia es la matem</w:t>
      </w:r>
      <w:r w:rsidR="00593E2F">
        <w:rPr>
          <w:color w:val="auto"/>
        </w:rPr>
        <w:t>á</w:t>
      </w:r>
      <w:r w:rsidR="005D19A1" w:rsidRPr="00BF2A1A">
        <w:rPr>
          <w:color w:val="auto"/>
        </w:rPr>
        <w:t>tica</w:t>
      </w:r>
      <w:r w:rsidR="00BF2A1A" w:rsidRPr="00BF2A1A">
        <w:rPr>
          <w:color w:val="auto"/>
        </w:rPr>
        <w:t>s</w:t>
      </w:r>
      <w:r w:rsidR="005D19A1" w:rsidRPr="00BF2A1A">
        <w:rPr>
          <w:color w:val="auto"/>
        </w:rPr>
        <w:t>: aritm</w:t>
      </w:r>
      <w:r w:rsidR="00BF2A1A">
        <w:rPr>
          <w:color w:val="auto"/>
        </w:rPr>
        <w:t>é</w:t>
      </w:r>
      <w:r w:rsidR="005D19A1" w:rsidRPr="00BF2A1A">
        <w:rPr>
          <w:color w:val="auto"/>
        </w:rPr>
        <w:t>tica,</w:t>
      </w:r>
      <w:r w:rsidR="00BF2A1A" w:rsidRPr="00BF2A1A">
        <w:rPr>
          <w:color w:val="auto"/>
        </w:rPr>
        <w:t xml:space="preserve"> á</w:t>
      </w:r>
      <w:r w:rsidR="00593E2F">
        <w:rPr>
          <w:color w:val="auto"/>
        </w:rPr>
        <w:t>l</w:t>
      </w:r>
      <w:r w:rsidR="00BF2A1A" w:rsidRPr="00BF2A1A">
        <w:rPr>
          <w:color w:val="auto"/>
        </w:rPr>
        <w:t>gebra,</w:t>
      </w:r>
      <w:r w:rsidR="005D19A1" w:rsidRPr="00BF2A1A">
        <w:rPr>
          <w:color w:val="auto"/>
        </w:rPr>
        <w:t xml:space="preserve"> geometr</w:t>
      </w:r>
      <w:r w:rsidR="00593E2F">
        <w:rPr>
          <w:color w:val="auto"/>
        </w:rPr>
        <w:t>í</w:t>
      </w:r>
      <w:r w:rsidR="005D19A1" w:rsidRPr="00BF2A1A">
        <w:rPr>
          <w:color w:val="auto"/>
        </w:rPr>
        <w:t>a, estad</w:t>
      </w:r>
      <w:r w:rsidR="00593E2F">
        <w:rPr>
          <w:color w:val="auto"/>
        </w:rPr>
        <w:t>í</w:t>
      </w:r>
      <w:r w:rsidR="005D19A1" w:rsidRPr="00BF2A1A">
        <w:rPr>
          <w:color w:val="auto"/>
        </w:rPr>
        <w:t>stica.</w:t>
      </w:r>
      <w:r w:rsidR="00BF2A1A" w:rsidRPr="00BF2A1A">
        <w:rPr>
          <w:color w:val="auto"/>
        </w:rPr>
        <w:t xml:space="preserve"> El matemático juega con proporciones y no contundencias. Eso es lo que tiene que hacer el filósofo. Buscar, siempre buscar</w:t>
      </w:r>
      <w:r w:rsidR="00BF2A1A">
        <w:t>.</w:t>
      </w:r>
    </w:p>
    <w:p w:rsidR="00510C5F" w:rsidRDefault="00510C5F" w:rsidP="00BF2A1A">
      <w:pPr>
        <w:jc w:val="both"/>
      </w:pPr>
    </w:p>
    <w:p w:rsidR="00510C5F" w:rsidRPr="00BF2A1A" w:rsidRDefault="00510C5F" w:rsidP="00BF2A1A">
      <w:pPr>
        <w:jc w:val="both"/>
        <w:rPr>
          <w:color w:val="auto"/>
        </w:rPr>
      </w:pPr>
      <w:r w:rsidRPr="005D19A1">
        <w:rPr>
          <w:color w:val="FF0000"/>
        </w:rPr>
        <w:t>10 Dios, alma y vida eterna, fuera de la filosofía</w:t>
      </w:r>
      <w:r>
        <w:t xml:space="preserve">. </w:t>
      </w:r>
      <w:r w:rsidR="00BF2A1A" w:rsidRPr="00BF2A1A">
        <w:rPr>
          <w:color w:val="auto"/>
        </w:rPr>
        <w:t>Descartes se escapa. Esas tres verdades no son de la ciencia sino de la fe. Desc</w:t>
      </w:r>
      <w:r w:rsidR="00593E2F">
        <w:rPr>
          <w:color w:val="auto"/>
        </w:rPr>
        <w:t>a</w:t>
      </w:r>
      <w:r w:rsidR="00BF2A1A" w:rsidRPr="00BF2A1A">
        <w:rPr>
          <w:color w:val="auto"/>
        </w:rPr>
        <w:t>rtes dice que cree en ellas. Si es verdad esa fe en él, no es seguro. Verdad es que su racionalismo es o</w:t>
      </w:r>
      <w:r w:rsidRPr="00BF2A1A">
        <w:rPr>
          <w:color w:val="auto"/>
        </w:rPr>
        <w:t>rigen del agnosticismo, del escepticismo religioso, del desprecio de los valores espirituales</w:t>
      </w:r>
      <w:r w:rsidR="00BF2A1A" w:rsidRPr="00BF2A1A">
        <w:rPr>
          <w:color w:val="auto"/>
        </w:rPr>
        <w:t>, H</w:t>
      </w:r>
      <w:r w:rsidR="00BF2A1A">
        <w:rPr>
          <w:color w:val="auto"/>
        </w:rPr>
        <w:t>á</w:t>
      </w:r>
      <w:r w:rsidR="00BF2A1A" w:rsidRPr="00BF2A1A">
        <w:rPr>
          <w:color w:val="auto"/>
        </w:rPr>
        <w:t>bilmente se escapó de los tribunales eclesi</w:t>
      </w:r>
      <w:r w:rsidR="00593E2F">
        <w:rPr>
          <w:color w:val="auto"/>
        </w:rPr>
        <w:t>ás</w:t>
      </w:r>
      <w:r w:rsidR="00BF2A1A" w:rsidRPr="00BF2A1A">
        <w:rPr>
          <w:color w:val="auto"/>
        </w:rPr>
        <w:t>ticos.</w:t>
      </w:r>
    </w:p>
    <w:p w:rsidR="00D71667" w:rsidRPr="00BF2A1A" w:rsidRDefault="00D71667" w:rsidP="00F249C3">
      <w:pPr>
        <w:rPr>
          <w:color w:val="auto"/>
        </w:rPr>
      </w:pPr>
    </w:p>
    <w:p w:rsidR="00D71667" w:rsidRDefault="00D71667" w:rsidP="00F249C3"/>
    <w:sectPr w:rsidR="00D71667" w:rsidSect="001C4CDC">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6C646D"/>
    <w:multiLevelType w:val="multilevel"/>
    <w:tmpl w:val="E460C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C51D2B"/>
    <w:multiLevelType w:val="multilevel"/>
    <w:tmpl w:val="58B23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2D34A1C"/>
    <w:multiLevelType w:val="multilevel"/>
    <w:tmpl w:val="9F40D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B692D37"/>
    <w:multiLevelType w:val="multilevel"/>
    <w:tmpl w:val="AE441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35952E8"/>
    <w:multiLevelType w:val="multilevel"/>
    <w:tmpl w:val="3ABCC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CCB22B7"/>
    <w:multiLevelType w:val="multilevel"/>
    <w:tmpl w:val="E2849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E594490"/>
    <w:multiLevelType w:val="multilevel"/>
    <w:tmpl w:val="FB3E2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4AD7DD0"/>
    <w:multiLevelType w:val="multilevel"/>
    <w:tmpl w:val="E9DAFB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61043E1"/>
    <w:multiLevelType w:val="hybridMultilevel"/>
    <w:tmpl w:val="488E01F2"/>
    <w:lvl w:ilvl="0" w:tplc="217CDDEC">
      <w:start w:val="1"/>
      <w:numFmt w:val="decimal"/>
      <w:lvlText w:val="%1."/>
      <w:lvlJc w:val="left"/>
      <w:pPr>
        <w:ind w:left="502" w:hanging="360"/>
      </w:pPr>
      <w:rPr>
        <w:rFonts w:hint="default"/>
        <w:color w:val="FF0000"/>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9">
    <w:nsid w:val="6DDF4A3A"/>
    <w:multiLevelType w:val="multilevel"/>
    <w:tmpl w:val="8C60E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98B1AF5"/>
    <w:multiLevelType w:val="multilevel"/>
    <w:tmpl w:val="E3DE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C7E39FA"/>
    <w:multiLevelType w:val="multilevel"/>
    <w:tmpl w:val="B2D89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9"/>
  </w:num>
  <w:num w:numId="4">
    <w:abstractNumId w:val="10"/>
  </w:num>
  <w:num w:numId="5">
    <w:abstractNumId w:val="3"/>
  </w:num>
  <w:num w:numId="6">
    <w:abstractNumId w:val="0"/>
  </w:num>
  <w:num w:numId="7">
    <w:abstractNumId w:val="8"/>
  </w:num>
  <w:num w:numId="8">
    <w:abstractNumId w:val="6"/>
  </w:num>
  <w:num w:numId="9">
    <w:abstractNumId w:val="1"/>
  </w:num>
  <w:num w:numId="10">
    <w:abstractNumId w:val="2"/>
  </w:num>
  <w:num w:numId="11">
    <w:abstractNumId w:val="11"/>
  </w:num>
  <w:num w:numId="12">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4C5173"/>
    <w:rsid w:val="000342C2"/>
    <w:rsid w:val="000356C2"/>
    <w:rsid w:val="00111B29"/>
    <w:rsid w:val="001273D6"/>
    <w:rsid w:val="00130762"/>
    <w:rsid w:val="001526A7"/>
    <w:rsid w:val="0015308E"/>
    <w:rsid w:val="00163E4B"/>
    <w:rsid w:val="00167D92"/>
    <w:rsid w:val="00182479"/>
    <w:rsid w:val="001C4CDC"/>
    <w:rsid w:val="001D2FD9"/>
    <w:rsid w:val="001D6AD4"/>
    <w:rsid w:val="001F773F"/>
    <w:rsid w:val="00212D90"/>
    <w:rsid w:val="0024795D"/>
    <w:rsid w:val="00276A29"/>
    <w:rsid w:val="00285D1C"/>
    <w:rsid w:val="002A16B2"/>
    <w:rsid w:val="002C51DF"/>
    <w:rsid w:val="003136CE"/>
    <w:rsid w:val="003227E4"/>
    <w:rsid w:val="00382108"/>
    <w:rsid w:val="00391C1D"/>
    <w:rsid w:val="003B1735"/>
    <w:rsid w:val="003D1224"/>
    <w:rsid w:val="00416FB6"/>
    <w:rsid w:val="00425843"/>
    <w:rsid w:val="00471FD2"/>
    <w:rsid w:val="00473D35"/>
    <w:rsid w:val="0049095D"/>
    <w:rsid w:val="004B7516"/>
    <w:rsid w:val="004C5173"/>
    <w:rsid w:val="004D7C87"/>
    <w:rsid w:val="00510C5F"/>
    <w:rsid w:val="00521553"/>
    <w:rsid w:val="00540AE5"/>
    <w:rsid w:val="0055628B"/>
    <w:rsid w:val="00593E2F"/>
    <w:rsid w:val="005D19A1"/>
    <w:rsid w:val="005E2751"/>
    <w:rsid w:val="00603B91"/>
    <w:rsid w:val="00617BE8"/>
    <w:rsid w:val="0066740E"/>
    <w:rsid w:val="006A27B2"/>
    <w:rsid w:val="006C6082"/>
    <w:rsid w:val="006D155F"/>
    <w:rsid w:val="006D561B"/>
    <w:rsid w:val="006F721D"/>
    <w:rsid w:val="00723146"/>
    <w:rsid w:val="00777775"/>
    <w:rsid w:val="007B6201"/>
    <w:rsid w:val="007F6148"/>
    <w:rsid w:val="008116E5"/>
    <w:rsid w:val="00864F0A"/>
    <w:rsid w:val="008771E0"/>
    <w:rsid w:val="008A4575"/>
    <w:rsid w:val="009C2023"/>
    <w:rsid w:val="009C7572"/>
    <w:rsid w:val="00A431D6"/>
    <w:rsid w:val="00A65DDD"/>
    <w:rsid w:val="00A96BB6"/>
    <w:rsid w:val="00B242BF"/>
    <w:rsid w:val="00B41AFB"/>
    <w:rsid w:val="00B53604"/>
    <w:rsid w:val="00B92F5F"/>
    <w:rsid w:val="00BF2A1A"/>
    <w:rsid w:val="00BF4E73"/>
    <w:rsid w:val="00C06D8F"/>
    <w:rsid w:val="00C3473D"/>
    <w:rsid w:val="00CB3575"/>
    <w:rsid w:val="00CE0B90"/>
    <w:rsid w:val="00CF6DE6"/>
    <w:rsid w:val="00D71667"/>
    <w:rsid w:val="00DC293F"/>
    <w:rsid w:val="00DC7F3A"/>
    <w:rsid w:val="00DE099C"/>
    <w:rsid w:val="00E00A53"/>
    <w:rsid w:val="00E038F1"/>
    <w:rsid w:val="00E042CB"/>
    <w:rsid w:val="00E514FE"/>
    <w:rsid w:val="00E542B8"/>
    <w:rsid w:val="00EB77D5"/>
    <w:rsid w:val="00EC79C9"/>
    <w:rsid w:val="00EF7F86"/>
    <w:rsid w:val="00F0637C"/>
    <w:rsid w:val="00F249C3"/>
    <w:rsid w:val="00FF341A"/>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9C3"/>
    <w:pPr>
      <w:spacing w:after="0" w:line="240" w:lineRule="auto"/>
      <w:ind w:left="284"/>
    </w:pPr>
    <w:rPr>
      <w:rFonts w:ascii="Arial" w:eastAsia="Times New Roman" w:hAnsi="Arial" w:cs="Arial"/>
      <w:b/>
      <w:color w:val="0070C0"/>
      <w:lang w:eastAsia="es-ES"/>
    </w:rPr>
  </w:style>
  <w:style w:type="paragraph" w:styleId="Ttulo2">
    <w:name w:val="heading 2"/>
    <w:basedOn w:val="Normal"/>
    <w:link w:val="Ttulo2Car"/>
    <w:uiPriority w:val="9"/>
    <w:qFormat/>
    <w:rsid w:val="0049095D"/>
    <w:pPr>
      <w:spacing w:before="100" w:beforeAutospacing="1" w:after="100" w:afterAutospacing="1"/>
      <w:outlineLvl w:val="1"/>
    </w:pPr>
    <w:rPr>
      <w:rFonts w:ascii="Times New Roman" w:hAnsi="Times New Roman" w:cs="Times New Roman"/>
      <w:bCs/>
      <w:sz w:val="36"/>
      <w:szCs w:val="36"/>
    </w:rPr>
  </w:style>
  <w:style w:type="paragraph" w:styleId="Ttulo3">
    <w:name w:val="heading 3"/>
    <w:basedOn w:val="Normal"/>
    <w:next w:val="Normal"/>
    <w:link w:val="Ttulo3Car"/>
    <w:uiPriority w:val="9"/>
    <w:semiHidden/>
    <w:unhideWhenUsed/>
    <w:qFormat/>
    <w:rsid w:val="00C3473D"/>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C5173"/>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4C5173"/>
    <w:rPr>
      <w:rFonts w:ascii="Tahoma" w:hAnsi="Tahoma" w:cs="Tahoma"/>
      <w:sz w:val="16"/>
      <w:szCs w:val="16"/>
    </w:rPr>
  </w:style>
  <w:style w:type="character" w:customStyle="1" w:styleId="estilo21">
    <w:name w:val="estilo21"/>
    <w:basedOn w:val="Fuentedeprrafopredeter"/>
    <w:rsid w:val="00DC293F"/>
    <w:rPr>
      <w:rFonts w:ascii="Arial" w:hAnsi="Arial" w:cs="Arial" w:hint="default"/>
      <w:sz w:val="21"/>
      <w:szCs w:val="21"/>
    </w:rPr>
  </w:style>
  <w:style w:type="paragraph" w:styleId="NormalWeb">
    <w:name w:val="Normal (Web)"/>
    <w:basedOn w:val="Normal"/>
    <w:unhideWhenUsed/>
    <w:rsid w:val="0049095D"/>
    <w:pPr>
      <w:spacing w:before="100" w:beforeAutospacing="1" w:after="100" w:afterAutospacing="1"/>
    </w:pPr>
    <w:rPr>
      <w:rFonts w:ascii="Times New Roman" w:hAnsi="Times New Roman" w:cs="Times New Roman"/>
    </w:rPr>
  </w:style>
  <w:style w:type="character" w:styleId="Hipervnculo">
    <w:name w:val="Hyperlink"/>
    <w:basedOn w:val="Fuentedeprrafopredeter"/>
    <w:uiPriority w:val="99"/>
    <w:semiHidden/>
    <w:unhideWhenUsed/>
    <w:rsid w:val="0049095D"/>
    <w:rPr>
      <w:color w:val="0000FF"/>
      <w:u w:val="single"/>
    </w:rPr>
  </w:style>
  <w:style w:type="character" w:customStyle="1" w:styleId="Ttulo2Car">
    <w:name w:val="Título 2 Car"/>
    <w:basedOn w:val="Fuentedeprrafopredeter"/>
    <w:link w:val="Ttulo2"/>
    <w:uiPriority w:val="9"/>
    <w:rsid w:val="0049095D"/>
    <w:rPr>
      <w:rFonts w:ascii="Times New Roman" w:eastAsia="Times New Roman" w:hAnsi="Times New Roman" w:cs="Times New Roman"/>
      <w:b/>
      <w:bCs/>
      <w:sz w:val="36"/>
      <w:szCs w:val="36"/>
      <w:lang w:eastAsia="es-ES"/>
    </w:rPr>
  </w:style>
  <w:style w:type="character" w:customStyle="1" w:styleId="mw-headline">
    <w:name w:val="mw-headline"/>
    <w:basedOn w:val="Fuentedeprrafopredeter"/>
    <w:rsid w:val="0049095D"/>
  </w:style>
  <w:style w:type="character" w:styleId="Textoennegrita">
    <w:name w:val="Strong"/>
    <w:basedOn w:val="Fuentedeprrafopredeter"/>
    <w:uiPriority w:val="22"/>
    <w:qFormat/>
    <w:rsid w:val="0049095D"/>
    <w:rPr>
      <w:b/>
      <w:bCs/>
    </w:rPr>
  </w:style>
  <w:style w:type="character" w:styleId="nfasis">
    <w:name w:val="Emphasis"/>
    <w:basedOn w:val="Fuentedeprrafopredeter"/>
    <w:uiPriority w:val="20"/>
    <w:qFormat/>
    <w:rsid w:val="0049095D"/>
    <w:rPr>
      <w:i/>
      <w:iCs/>
    </w:rPr>
  </w:style>
  <w:style w:type="paragraph" w:styleId="Prrafodelista">
    <w:name w:val="List Paragraph"/>
    <w:basedOn w:val="Normal"/>
    <w:uiPriority w:val="34"/>
    <w:qFormat/>
    <w:rsid w:val="008A4575"/>
    <w:pPr>
      <w:ind w:left="720"/>
      <w:contextualSpacing/>
    </w:pPr>
  </w:style>
  <w:style w:type="paragraph" w:customStyle="1" w:styleId="estilo2">
    <w:name w:val="estilo2"/>
    <w:basedOn w:val="Normal"/>
    <w:rsid w:val="00540AE5"/>
    <w:pPr>
      <w:spacing w:before="100" w:beforeAutospacing="1" w:after="100" w:afterAutospacing="1"/>
    </w:pPr>
    <w:rPr>
      <w:rFonts w:ascii="Times New Roman" w:hAnsi="Times New Roman" w:cs="Times New Roman"/>
    </w:rPr>
  </w:style>
  <w:style w:type="character" w:customStyle="1" w:styleId="Ttulo3Car">
    <w:name w:val="Título 3 Car"/>
    <w:basedOn w:val="Fuentedeprrafopredeter"/>
    <w:link w:val="Ttulo3"/>
    <w:uiPriority w:val="9"/>
    <w:semiHidden/>
    <w:rsid w:val="00C3473D"/>
    <w:rPr>
      <w:rFonts w:asciiTheme="majorHAnsi" w:eastAsiaTheme="majorEastAsia" w:hAnsiTheme="majorHAnsi" w:cstheme="majorBidi"/>
      <w:color w:val="243F60" w:themeColor="accent1" w:themeShade="7F"/>
      <w:sz w:val="24"/>
      <w:szCs w:val="24"/>
      <w:lang w:eastAsia="es-ES"/>
    </w:rPr>
  </w:style>
  <w:style w:type="table" w:styleId="Tablaconcuadrcula">
    <w:name w:val="Table Grid"/>
    <w:basedOn w:val="Tablanormal"/>
    <w:rsid w:val="00FF341A"/>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3627098">
      <w:bodyDiv w:val="1"/>
      <w:marLeft w:val="0"/>
      <w:marRight w:val="0"/>
      <w:marTop w:val="0"/>
      <w:marBottom w:val="0"/>
      <w:divBdr>
        <w:top w:val="none" w:sz="0" w:space="0" w:color="auto"/>
        <w:left w:val="none" w:sz="0" w:space="0" w:color="auto"/>
        <w:bottom w:val="none" w:sz="0" w:space="0" w:color="auto"/>
        <w:right w:val="none" w:sz="0" w:space="0" w:color="auto"/>
      </w:divBdr>
      <w:divsChild>
        <w:div w:id="2012559427">
          <w:marLeft w:val="0"/>
          <w:marRight w:val="0"/>
          <w:marTop w:val="0"/>
          <w:marBottom w:val="360"/>
          <w:divBdr>
            <w:top w:val="none" w:sz="0" w:space="0" w:color="auto"/>
            <w:left w:val="none" w:sz="0" w:space="0" w:color="auto"/>
            <w:bottom w:val="none" w:sz="0" w:space="0" w:color="auto"/>
            <w:right w:val="none" w:sz="0" w:space="0" w:color="auto"/>
          </w:divBdr>
        </w:div>
      </w:divsChild>
    </w:div>
    <w:div w:id="263849952">
      <w:bodyDiv w:val="1"/>
      <w:marLeft w:val="0"/>
      <w:marRight w:val="0"/>
      <w:marTop w:val="0"/>
      <w:marBottom w:val="0"/>
      <w:divBdr>
        <w:top w:val="none" w:sz="0" w:space="0" w:color="auto"/>
        <w:left w:val="none" w:sz="0" w:space="0" w:color="auto"/>
        <w:bottom w:val="none" w:sz="0" w:space="0" w:color="auto"/>
        <w:right w:val="none" w:sz="0" w:space="0" w:color="auto"/>
      </w:divBdr>
      <w:divsChild>
        <w:div w:id="1631471511">
          <w:marLeft w:val="0"/>
          <w:marRight w:val="0"/>
          <w:marTop w:val="0"/>
          <w:marBottom w:val="360"/>
          <w:divBdr>
            <w:top w:val="none" w:sz="0" w:space="0" w:color="auto"/>
            <w:left w:val="none" w:sz="0" w:space="0" w:color="auto"/>
            <w:bottom w:val="none" w:sz="0" w:space="0" w:color="auto"/>
            <w:right w:val="none" w:sz="0" w:space="0" w:color="auto"/>
          </w:divBdr>
        </w:div>
      </w:divsChild>
    </w:div>
    <w:div w:id="297032331">
      <w:bodyDiv w:val="1"/>
      <w:marLeft w:val="0"/>
      <w:marRight w:val="0"/>
      <w:marTop w:val="0"/>
      <w:marBottom w:val="0"/>
      <w:divBdr>
        <w:top w:val="none" w:sz="0" w:space="0" w:color="auto"/>
        <w:left w:val="none" w:sz="0" w:space="0" w:color="auto"/>
        <w:bottom w:val="none" w:sz="0" w:space="0" w:color="auto"/>
        <w:right w:val="none" w:sz="0" w:space="0" w:color="auto"/>
      </w:divBdr>
    </w:div>
    <w:div w:id="298727426">
      <w:bodyDiv w:val="1"/>
      <w:marLeft w:val="0"/>
      <w:marRight w:val="0"/>
      <w:marTop w:val="0"/>
      <w:marBottom w:val="0"/>
      <w:divBdr>
        <w:top w:val="none" w:sz="0" w:space="0" w:color="auto"/>
        <w:left w:val="none" w:sz="0" w:space="0" w:color="auto"/>
        <w:bottom w:val="none" w:sz="0" w:space="0" w:color="auto"/>
        <w:right w:val="none" w:sz="0" w:space="0" w:color="auto"/>
      </w:divBdr>
    </w:div>
    <w:div w:id="308174702">
      <w:bodyDiv w:val="1"/>
      <w:marLeft w:val="0"/>
      <w:marRight w:val="0"/>
      <w:marTop w:val="0"/>
      <w:marBottom w:val="0"/>
      <w:divBdr>
        <w:top w:val="none" w:sz="0" w:space="0" w:color="auto"/>
        <w:left w:val="none" w:sz="0" w:space="0" w:color="auto"/>
        <w:bottom w:val="none" w:sz="0" w:space="0" w:color="auto"/>
        <w:right w:val="none" w:sz="0" w:space="0" w:color="auto"/>
      </w:divBdr>
    </w:div>
    <w:div w:id="327712672">
      <w:bodyDiv w:val="1"/>
      <w:marLeft w:val="0"/>
      <w:marRight w:val="0"/>
      <w:marTop w:val="0"/>
      <w:marBottom w:val="0"/>
      <w:divBdr>
        <w:top w:val="none" w:sz="0" w:space="0" w:color="auto"/>
        <w:left w:val="none" w:sz="0" w:space="0" w:color="auto"/>
        <w:bottom w:val="none" w:sz="0" w:space="0" w:color="auto"/>
        <w:right w:val="none" w:sz="0" w:space="0" w:color="auto"/>
      </w:divBdr>
    </w:div>
    <w:div w:id="385682706">
      <w:bodyDiv w:val="1"/>
      <w:marLeft w:val="0"/>
      <w:marRight w:val="0"/>
      <w:marTop w:val="0"/>
      <w:marBottom w:val="0"/>
      <w:divBdr>
        <w:top w:val="none" w:sz="0" w:space="0" w:color="auto"/>
        <w:left w:val="none" w:sz="0" w:space="0" w:color="auto"/>
        <w:bottom w:val="none" w:sz="0" w:space="0" w:color="auto"/>
        <w:right w:val="none" w:sz="0" w:space="0" w:color="auto"/>
      </w:divBdr>
    </w:div>
    <w:div w:id="413204741">
      <w:bodyDiv w:val="1"/>
      <w:marLeft w:val="0"/>
      <w:marRight w:val="0"/>
      <w:marTop w:val="0"/>
      <w:marBottom w:val="0"/>
      <w:divBdr>
        <w:top w:val="none" w:sz="0" w:space="0" w:color="auto"/>
        <w:left w:val="none" w:sz="0" w:space="0" w:color="auto"/>
        <w:bottom w:val="none" w:sz="0" w:space="0" w:color="auto"/>
        <w:right w:val="none" w:sz="0" w:space="0" w:color="auto"/>
      </w:divBdr>
    </w:div>
    <w:div w:id="837963288">
      <w:bodyDiv w:val="1"/>
      <w:marLeft w:val="0"/>
      <w:marRight w:val="0"/>
      <w:marTop w:val="0"/>
      <w:marBottom w:val="0"/>
      <w:divBdr>
        <w:top w:val="none" w:sz="0" w:space="0" w:color="auto"/>
        <w:left w:val="none" w:sz="0" w:space="0" w:color="auto"/>
        <w:bottom w:val="none" w:sz="0" w:space="0" w:color="auto"/>
        <w:right w:val="none" w:sz="0" w:space="0" w:color="auto"/>
      </w:divBdr>
    </w:div>
    <w:div w:id="842475844">
      <w:bodyDiv w:val="1"/>
      <w:marLeft w:val="0"/>
      <w:marRight w:val="0"/>
      <w:marTop w:val="0"/>
      <w:marBottom w:val="0"/>
      <w:divBdr>
        <w:top w:val="none" w:sz="0" w:space="0" w:color="auto"/>
        <w:left w:val="none" w:sz="0" w:space="0" w:color="auto"/>
        <w:bottom w:val="none" w:sz="0" w:space="0" w:color="auto"/>
        <w:right w:val="none" w:sz="0" w:space="0" w:color="auto"/>
      </w:divBdr>
    </w:div>
    <w:div w:id="877548302">
      <w:bodyDiv w:val="1"/>
      <w:marLeft w:val="0"/>
      <w:marRight w:val="0"/>
      <w:marTop w:val="0"/>
      <w:marBottom w:val="0"/>
      <w:divBdr>
        <w:top w:val="none" w:sz="0" w:space="0" w:color="auto"/>
        <w:left w:val="none" w:sz="0" w:space="0" w:color="auto"/>
        <w:bottom w:val="none" w:sz="0" w:space="0" w:color="auto"/>
        <w:right w:val="none" w:sz="0" w:space="0" w:color="auto"/>
      </w:divBdr>
    </w:div>
    <w:div w:id="901644930">
      <w:bodyDiv w:val="1"/>
      <w:marLeft w:val="0"/>
      <w:marRight w:val="0"/>
      <w:marTop w:val="0"/>
      <w:marBottom w:val="0"/>
      <w:divBdr>
        <w:top w:val="none" w:sz="0" w:space="0" w:color="auto"/>
        <w:left w:val="none" w:sz="0" w:space="0" w:color="auto"/>
        <w:bottom w:val="none" w:sz="0" w:space="0" w:color="auto"/>
        <w:right w:val="none" w:sz="0" w:space="0" w:color="auto"/>
      </w:divBdr>
      <w:divsChild>
        <w:div w:id="2128423376">
          <w:marLeft w:val="0"/>
          <w:marRight w:val="0"/>
          <w:marTop w:val="0"/>
          <w:marBottom w:val="360"/>
          <w:divBdr>
            <w:top w:val="none" w:sz="0" w:space="0" w:color="auto"/>
            <w:left w:val="none" w:sz="0" w:space="0" w:color="auto"/>
            <w:bottom w:val="none" w:sz="0" w:space="0" w:color="auto"/>
            <w:right w:val="none" w:sz="0" w:space="0" w:color="auto"/>
          </w:divBdr>
        </w:div>
      </w:divsChild>
    </w:div>
    <w:div w:id="968170971">
      <w:bodyDiv w:val="1"/>
      <w:marLeft w:val="0"/>
      <w:marRight w:val="0"/>
      <w:marTop w:val="0"/>
      <w:marBottom w:val="0"/>
      <w:divBdr>
        <w:top w:val="none" w:sz="0" w:space="0" w:color="auto"/>
        <w:left w:val="none" w:sz="0" w:space="0" w:color="auto"/>
        <w:bottom w:val="none" w:sz="0" w:space="0" w:color="auto"/>
        <w:right w:val="none" w:sz="0" w:space="0" w:color="auto"/>
      </w:divBdr>
    </w:div>
    <w:div w:id="993415987">
      <w:bodyDiv w:val="1"/>
      <w:marLeft w:val="0"/>
      <w:marRight w:val="0"/>
      <w:marTop w:val="0"/>
      <w:marBottom w:val="0"/>
      <w:divBdr>
        <w:top w:val="none" w:sz="0" w:space="0" w:color="auto"/>
        <w:left w:val="none" w:sz="0" w:space="0" w:color="auto"/>
        <w:bottom w:val="none" w:sz="0" w:space="0" w:color="auto"/>
        <w:right w:val="none" w:sz="0" w:space="0" w:color="auto"/>
      </w:divBdr>
      <w:divsChild>
        <w:div w:id="33115782">
          <w:marLeft w:val="0"/>
          <w:marRight w:val="0"/>
          <w:marTop w:val="0"/>
          <w:marBottom w:val="0"/>
          <w:divBdr>
            <w:top w:val="none" w:sz="0" w:space="0" w:color="auto"/>
            <w:left w:val="none" w:sz="0" w:space="0" w:color="auto"/>
            <w:bottom w:val="none" w:sz="0" w:space="0" w:color="auto"/>
            <w:right w:val="none" w:sz="0" w:space="0" w:color="auto"/>
          </w:divBdr>
          <w:divsChild>
            <w:div w:id="782504721">
              <w:marLeft w:val="0"/>
              <w:marRight w:val="0"/>
              <w:marTop w:val="0"/>
              <w:marBottom w:val="0"/>
              <w:divBdr>
                <w:top w:val="none" w:sz="0" w:space="0" w:color="auto"/>
                <w:left w:val="none" w:sz="0" w:space="0" w:color="auto"/>
                <w:bottom w:val="none" w:sz="0" w:space="0" w:color="auto"/>
                <w:right w:val="none" w:sz="0" w:space="0" w:color="auto"/>
              </w:divBdr>
            </w:div>
          </w:divsChild>
        </w:div>
        <w:div w:id="1495075238">
          <w:marLeft w:val="0"/>
          <w:marRight w:val="0"/>
          <w:marTop w:val="0"/>
          <w:marBottom w:val="0"/>
          <w:divBdr>
            <w:top w:val="none" w:sz="0" w:space="0" w:color="auto"/>
            <w:left w:val="none" w:sz="0" w:space="0" w:color="auto"/>
            <w:bottom w:val="none" w:sz="0" w:space="0" w:color="auto"/>
            <w:right w:val="none" w:sz="0" w:space="0" w:color="auto"/>
          </w:divBdr>
          <w:divsChild>
            <w:div w:id="1826626197">
              <w:marLeft w:val="0"/>
              <w:marRight w:val="0"/>
              <w:marTop w:val="0"/>
              <w:marBottom w:val="0"/>
              <w:divBdr>
                <w:top w:val="none" w:sz="0" w:space="0" w:color="auto"/>
                <w:left w:val="none" w:sz="0" w:space="0" w:color="auto"/>
                <w:bottom w:val="none" w:sz="0" w:space="0" w:color="auto"/>
                <w:right w:val="none" w:sz="0" w:space="0" w:color="auto"/>
              </w:divBdr>
              <w:divsChild>
                <w:div w:id="44331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239433">
      <w:bodyDiv w:val="1"/>
      <w:marLeft w:val="0"/>
      <w:marRight w:val="0"/>
      <w:marTop w:val="0"/>
      <w:marBottom w:val="0"/>
      <w:divBdr>
        <w:top w:val="none" w:sz="0" w:space="0" w:color="auto"/>
        <w:left w:val="none" w:sz="0" w:space="0" w:color="auto"/>
        <w:bottom w:val="none" w:sz="0" w:space="0" w:color="auto"/>
        <w:right w:val="none" w:sz="0" w:space="0" w:color="auto"/>
      </w:divBdr>
    </w:div>
    <w:div w:id="1195922396">
      <w:bodyDiv w:val="1"/>
      <w:marLeft w:val="0"/>
      <w:marRight w:val="0"/>
      <w:marTop w:val="0"/>
      <w:marBottom w:val="0"/>
      <w:divBdr>
        <w:top w:val="none" w:sz="0" w:space="0" w:color="auto"/>
        <w:left w:val="none" w:sz="0" w:space="0" w:color="auto"/>
        <w:bottom w:val="none" w:sz="0" w:space="0" w:color="auto"/>
        <w:right w:val="none" w:sz="0" w:space="0" w:color="auto"/>
      </w:divBdr>
    </w:div>
    <w:div w:id="1202091797">
      <w:bodyDiv w:val="1"/>
      <w:marLeft w:val="0"/>
      <w:marRight w:val="0"/>
      <w:marTop w:val="0"/>
      <w:marBottom w:val="0"/>
      <w:divBdr>
        <w:top w:val="none" w:sz="0" w:space="0" w:color="auto"/>
        <w:left w:val="none" w:sz="0" w:space="0" w:color="auto"/>
        <w:bottom w:val="none" w:sz="0" w:space="0" w:color="auto"/>
        <w:right w:val="none" w:sz="0" w:space="0" w:color="auto"/>
      </w:divBdr>
    </w:div>
    <w:div w:id="1273634513">
      <w:bodyDiv w:val="1"/>
      <w:marLeft w:val="0"/>
      <w:marRight w:val="0"/>
      <w:marTop w:val="0"/>
      <w:marBottom w:val="0"/>
      <w:divBdr>
        <w:top w:val="none" w:sz="0" w:space="0" w:color="auto"/>
        <w:left w:val="none" w:sz="0" w:space="0" w:color="auto"/>
        <w:bottom w:val="none" w:sz="0" w:space="0" w:color="auto"/>
        <w:right w:val="none" w:sz="0" w:space="0" w:color="auto"/>
      </w:divBdr>
      <w:divsChild>
        <w:div w:id="1127823105">
          <w:marLeft w:val="0"/>
          <w:marRight w:val="0"/>
          <w:marTop w:val="0"/>
          <w:marBottom w:val="0"/>
          <w:divBdr>
            <w:top w:val="none" w:sz="0" w:space="0" w:color="auto"/>
            <w:left w:val="none" w:sz="0" w:space="0" w:color="auto"/>
            <w:bottom w:val="none" w:sz="0" w:space="0" w:color="auto"/>
            <w:right w:val="none" w:sz="0" w:space="0" w:color="auto"/>
          </w:divBdr>
          <w:divsChild>
            <w:div w:id="19109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013097">
      <w:bodyDiv w:val="1"/>
      <w:marLeft w:val="0"/>
      <w:marRight w:val="0"/>
      <w:marTop w:val="0"/>
      <w:marBottom w:val="0"/>
      <w:divBdr>
        <w:top w:val="none" w:sz="0" w:space="0" w:color="auto"/>
        <w:left w:val="none" w:sz="0" w:space="0" w:color="auto"/>
        <w:bottom w:val="none" w:sz="0" w:space="0" w:color="auto"/>
        <w:right w:val="none" w:sz="0" w:space="0" w:color="auto"/>
      </w:divBdr>
    </w:div>
    <w:div w:id="1335911182">
      <w:bodyDiv w:val="1"/>
      <w:marLeft w:val="0"/>
      <w:marRight w:val="0"/>
      <w:marTop w:val="0"/>
      <w:marBottom w:val="0"/>
      <w:divBdr>
        <w:top w:val="none" w:sz="0" w:space="0" w:color="auto"/>
        <w:left w:val="none" w:sz="0" w:space="0" w:color="auto"/>
        <w:bottom w:val="none" w:sz="0" w:space="0" w:color="auto"/>
        <w:right w:val="none" w:sz="0" w:space="0" w:color="auto"/>
      </w:divBdr>
    </w:div>
    <w:div w:id="1490974381">
      <w:bodyDiv w:val="1"/>
      <w:marLeft w:val="0"/>
      <w:marRight w:val="0"/>
      <w:marTop w:val="0"/>
      <w:marBottom w:val="0"/>
      <w:divBdr>
        <w:top w:val="none" w:sz="0" w:space="0" w:color="auto"/>
        <w:left w:val="none" w:sz="0" w:space="0" w:color="auto"/>
        <w:bottom w:val="none" w:sz="0" w:space="0" w:color="auto"/>
        <w:right w:val="none" w:sz="0" w:space="0" w:color="auto"/>
      </w:divBdr>
    </w:div>
    <w:div w:id="1574123511">
      <w:bodyDiv w:val="1"/>
      <w:marLeft w:val="0"/>
      <w:marRight w:val="0"/>
      <w:marTop w:val="0"/>
      <w:marBottom w:val="0"/>
      <w:divBdr>
        <w:top w:val="none" w:sz="0" w:space="0" w:color="auto"/>
        <w:left w:val="none" w:sz="0" w:space="0" w:color="auto"/>
        <w:bottom w:val="none" w:sz="0" w:space="0" w:color="auto"/>
        <w:right w:val="none" w:sz="0" w:space="0" w:color="auto"/>
      </w:divBdr>
    </w:div>
    <w:div w:id="1579318609">
      <w:bodyDiv w:val="1"/>
      <w:marLeft w:val="0"/>
      <w:marRight w:val="0"/>
      <w:marTop w:val="0"/>
      <w:marBottom w:val="0"/>
      <w:divBdr>
        <w:top w:val="none" w:sz="0" w:space="0" w:color="auto"/>
        <w:left w:val="none" w:sz="0" w:space="0" w:color="auto"/>
        <w:bottom w:val="none" w:sz="0" w:space="0" w:color="auto"/>
        <w:right w:val="none" w:sz="0" w:space="0" w:color="auto"/>
      </w:divBdr>
    </w:div>
    <w:div w:id="1633437162">
      <w:bodyDiv w:val="1"/>
      <w:marLeft w:val="0"/>
      <w:marRight w:val="0"/>
      <w:marTop w:val="0"/>
      <w:marBottom w:val="0"/>
      <w:divBdr>
        <w:top w:val="none" w:sz="0" w:space="0" w:color="auto"/>
        <w:left w:val="none" w:sz="0" w:space="0" w:color="auto"/>
        <w:bottom w:val="none" w:sz="0" w:space="0" w:color="auto"/>
        <w:right w:val="none" w:sz="0" w:space="0" w:color="auto"/>
      </w:divBdr>
    </w:div>
    <w:div w:id="1780447676">
      <w:bodyDiv w:val="1"/>
      <w:marLeft w:val="0"/>
      <w:marRight w:val="0"/>
      <w:marTop w:val="0"/>
      <w:marBottom w:val="0"/>
      <w:divBdr>
        <w:top w:val="none" w:sz="0" w:space="0" w:color="auto"/>
        <w:left w:val="none" w:sz="0" w:space="0" w:color="auto"/>
        <w:bottom w:val="none" w:sz="0" w:space="0" w:color="auto"/>
        <w:right w:val="none" w:sz="0" w:space="0" w:color="auto"/>
      </w:divBdr>
    </w:div>
    <w:div w:id="1799176139">
      <w:bodyDiv w:val="1"/>
      <w:marLeft w:val="0"/>
      <w:marRight w:val="0"/>
      <w:marTop w:val="0"/>
      <w:marBottom w:val="0"/>
      <w:divBdr>
        <w:top w:val="none" w:sz="0" w:space="0" w:color="auto"/>
        <w:left w:val="none" w:sz="0" w:space="0" w:color="auto"/>
        <w:bottom w:val="none" w:sz="0" w:space="0" w:color="auto"/>
        <w:right w:val="none" w:sz="0" w:space="0" w:color="auto"/>
      </w:divBdr>
      <w:divsChild>
        <w:div w:id="1229456564">
          <w:marLeft w:val="0"/>
          <w:marRight w:val="0"/>
          <w:marTop w:val="0"/>
          <w:marBottom w:val="0"/>
          <w:divBdr>
            <w:top w:val="none" w:sz="0" w:space="0" w:color="auto"/>
            <w:left w:val="none" w:sz="0" w:space="0" w:color="auto"/>
            <w:bottom w:val="none" w:sz="0" w:space="0" w:color="auto"/>
            <w:right w:val="none" w:sz="0" w:space="0" w:color="auto"/>
          </w:divBdr>
          <w:divsChild>
            <w:div w:id="177532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14814">
      <w:bodyDiv w:val="1"/>
      <w:marLeft w:val="0"/>
      <w:marRight w:val="0"/>
      <w:marTop w:val="0"/>
      <w:marBottom w:val="0"/>
      <w:divBdr>
        <w:top w:val="none" w:sz="0" w:space="0" w:color="auto"/>
        <w:left w:val="none" w:sz="0" w:space="0" w:color="auto"/>
        <w:bottom w:val="none" w:sz="0" w:space="0" w:color="auto"/>
        <w:right w:val="none" w:sz="0" w:space="0" w:color="auto"/>
      </w:divBdr>
    </w:div>
    <w:div w:id="2007588958">
      <w:bodyDiv w:val="1"/>
      <w:marLeft w:val="0"/>
      <w:marRight w:val="0"/>
      <w:marTop w:val="0"/>
      <w:marBottom w:val="0"/>
      <w:divBdr>
        <w:top w:val="none" w:sz="0" w:space="0" w:color="auto"/>
        <w:left w:val="none" w:sz="0" w:space="0" w:color="auto"/>
        <w:bottom w:val="none" w:sz="0" w:space="0" w:color="auto"/>
        <w:right w:val="none" w:sz="0" w:space="0" w:color="auto"/>
      </w:divBdr>
    </w:div>
    <w:div w:id="2139445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png"/><Relationship Id="rId21" Type="http://schemas.openxmlformats.org/officeDocument/2006/relationships/hyperlink" Target="https://es.wikipedia.org/wiki/Mauricio_de_Nassau" TargetMode="External"/><Relationship Id="rId42" Type="http://schemas.openxmlformats.org/officeDocument/2006/relationships/hyperlink" Target="https://es.wikipedia.org/wiki/Existencia_de_Dios" TargetMode="External"/><Relationship Id="rId63" Type="http://schemas.openxmlformats.org/officeDocument/2006/relationships/image" Target="media/image6.png"/><Relationship Id="rId84" Type="http://schemas.openxmlformats.org/officeDocument/2006/relationships/hyperlink" Target="https://es.wikipedia.org/wiki/Juda%C3%ADsmo_y_cristianismo" TargetMode="External"/><Relationship Id="rId138" Type="http://schemas.openxmlformats.org/officeDocument/2006/relationships/hyperlink" Target="https://es.wikipedia.org/wiki/Leviat%C3%A1n_(libro)" TargetMode="External"/><Relationship Id="rId159" Type="http://schemas.openxmlformats.org/officeDocument/2006/relationships/hyperlink" Target="https://es.wikipedia.org/wiki/Fortificaci%C3%B3n" TargetMode="External"/><Relationship Id="rId170" Type="http://schemas.openxmlformats.org/officeDocument/2006/relationships/hyperlink" Target="https://es.wikipedia.org/wiki/Francia" TargetMode="External"/><Relationship Id="rId191" Type="http://schemas.openxmlformats.org/officeDocument/2006/relationships/hyperlink" Target="https://es.wikipedia.org/w/index.php?title=Principado_de_Sed%C3%A1n&amp;action=edit&amp;redlink=1" TargetMode="External"/><Relationship Id="rId205" Type="http://schemas.openxmlformats.org/officeDocument/2006/relationships/hyperlink" Target="https://es.wikipedia.org/wiki/1693" TargetMode="External"/><Relationship Id="rId226" Type="http://schemas.openxmlformats.org/officeDocument/2006/relationships/hyperlink" Target="https://es.wikipedia.org/wiki/Hamburgo" TargetMode="External"/><Relationship Id="rId247" Type="http://schemas.openxmlformats.org/officeDocument/2006/relationships/hyperlink" Target="https://es.wikipedia.org/wiki/George_Berkeley" TargetMode="External"/><Relationship Id="rId107" Type="http://schemas.openxmlformats.org/officeDocument/2006/relationships/hyperlink" Target="https://es.wikipedia.org/wiki/Natura_non_facit_saltum" TargetMode="External"/><Relationship Id="rId268" Type="http://schemas.openxmlformats.org/officeDocument/2006/relationships/hyperlink" Target="https://es.wikipedia.org/wiki/Armon%C3%ADa_preestablecida" TargetMode="External"/><Relationship Id="rId11" Type="http://schemas.openxmlformats.org/officeDocument/2006/relationships/hyperlink" Target="https://es.wikipedia.org/wiki/Baruch_Spinoza" TargetMode="External"/><Relationship Id="rId32" Type="http://schemas.openxmlformats.org/officeDocument/2006/relationships/hyperlink" Target="https://es.wikipedia.org/wiki/Leibniz" TargetMode="External"/><Relationship Id="rId53" Type="http://schemas.openxmlformats.org/officeDocument/2006/relationships/hyperlink" Target="https://es.wikipedia.org/wiki/Causalidad_(filosof%C3%ADa)" TargetMode="External"/><Relationship Id="rId74" Type="http://schemas.openxmlformats.org/officeDocument/2006/relationships/hyperlink" Target="https://es.wikipedia.org/wiki/Lente" TargetMode="External"/><Relationship Id="rId128" Type="http://schemas.openxmlformats.org/officeDocument/2006/relationships/hyperlink" Target="https://es.wikipedia.org/wiki/Tri%C3%A1ngulo_de_Pascal" TargetMode="External"/><Relationship Id="rId149" Type="http://schemas.openxmlformats.org/officeDocument/2006/relationships/hyperlink" Target="https://es.wikipedia.org/wiki/Estado" TargetMode="External"/><Relationship Id="rId5" Type="http://schemas.openxmlformats.org/officeDocument/2006/relationships/image" Target="media/image1.png"/><Relationship Id="rId95" Type="http://schemas.openxmlformats.org/officeDocument/2006/relationships/hyperlink" Target="https://es.wikipedia.org/wiki/C%C3%A1lculo_infinitesimal" TargetMode="External"/><Relationship Id="rId160" Type="http://schemas.openxmlformats.org/officeDocument/2006/relationships/hyperlink" Target="https://es.wikipedia.org/wiki/Ren%C3%A9_Descartes" TargetMode="External"/><Relationship Id="rId181" Type="http://schemas.openxmlformats.org/officeDocument/2006/relationships/hyperlink" Target="https://es.wikipedia.org/wiki/Toulouse" TargetMode="External"/><Relationship Id="rId216" Type="http://schemas.openxmlformats.org/officeDocument/2006/relationships/hyperlink" Target="https://es.wikipedia.org/wiki/Catolicismo" TargetMode="External"/><Relationship Id="rId237" Type="http://schemas.openxmlformats.org/officeDocument/2006/relationships/hyperlink" Target="https://es.wikipedia.org/wiki/1690" TargetMode="External"/><Relationship Id="rId258" Type="http://schemas.openxmlformats.org/officeDocument/2006/relationships/hyperlink" Target="https://es.wikipedia.org/wiki/Leipzig" TargetMode="External"/><Relationship Id="rId22" Type="http://schemas.openxmlformats.org/officeDocument/2006/relationships/hyperlink" Target="https://es.wikipedia.org/wiki/Guerra_de_los_Treinta_A%C3%B1os" TargetMode="External"/><Relationship Id="rId43" Type="http://schemas.openxmlformats.org/officeDocument/2006/relationships/hyperlink" Target="https://www.unprofesor.com/ciencias-sociales/el-racionalismo-en-la-filosofia-moderna-2061.html" TargetMode="External"/><Relationship Id="rId64" Type="http://schemas.openxmlformats.org/officeDocument/2006/relationships/hyperlink" Target="https://es.wikipedia.org/wiki/Ren%C3%A9_Descartes" TargetMode="External"/><Relationship Id="rId118" Type="http://schemas.openxmlformats.org/officeDocument/2006/relationships/hyperlink" Target="https://es.wikipedia.org/wiki/Naturaleza_humana" TargetMode="External"/><Relationship Id="rId139" Type="http://schemas.openxmlformats.org/officeDocument/2006/relationships/hyperlink" Target="https://es.wikipedia.org/wiki/Contractualismo" TargetMode="External"/><Relationship Id="rId85" Type="http://schemas.openxmlformats.org/officeDocument/2006/relationships/hyperlink" Target="https://es.wikipedia.org/wiki/Democracia" TargetMode="External"/><Relationship Id="rId150" Type="http://schemas.openxmlformats.org/officeDocument/2006/relationships/hyperlink" Target="https://es.wikipedia.org/wiki/Sociedad_civil_(ciencia_pol%C3%ADtica)" TargetMode="External"/><Relationship Id="rId171" Type="http://schemas.openxmlformats.org/officeDocument/2006/relationships/hyperlink" Target="https://es.wikipedia.org/wiki/Bernard_le_Bovier_de_Fontenelle" TargetMode="External"/><Relationship Id="rId192" Type="http://schemas.openxmlformats.org/officeDocument/2006/relationships/hyperlink" Target="https://es.wikipedia.org/wiki/Pa%C3%ADses_Bajos" TargetMode="External"/><Relationship Id="rId206" Type="http://schemas.openxmlformats.org/officeDocument/2006/relationships/hyperlink" Target="https://es.wikipedia.org/wiki/Louis_Mor%C3%A9ri" TargetMode="External"/><Relationship Id="rId227" Type="http://schemas.openxmlformats.org/officeDocument/2006/relationships/hyperlink" Target="https://es.wikipedia.org/wiki/Herej%C3%ADa" TargetMode="External"/><Relationship Id="rId248" Type="http://schemas.openxmlformats.org/officeDocument/2006/relationships/hyperlink" Target="https://es.wikipedia.org/wiki/Partido_Whig" TargetMode="External"/><Relationship Id="rId269" Type="http://schemas.openxmlformats.org/officeDocument/2006/relationships/hyperlink" Target="https://es.wikipedia.org/wiki/Baruch_Spinoza" TargetMode="External"/><Relationship Id="rId12" Type="http://schemas.openxmlformats.org/officeDocument/2006/relationships/hyperlink" Target="https://es.wikipedia.org/wiki/Gottfried_Wilhelm_Leibniz" TargetMode="External"/><Relationship Id="rId33" Type="http://schemas.openxmlformats.org/officeDocument/2006/relationships/hyperlink" Target="https://es.wikipedia.org/wiki/Kant" TargetMode="External"/><Relationship Id="rId108" Type="http://schemas.openxmlformats.org/officeDocument/2006/relationships/hyperlink" Target="https://es.wikipedia.org/wiki/Funci%C3%B3n_(matem%C3%A1ticas)" TargetMode="External"/><Relationship Id="rId129" Type="http://schemas.openxmlformats.org/officeDocument/2006/relationships/hyperlink" Target="https://es.wikipedia.org/wiki/Principio_de_Pascal" TargetMode="External"/><Relationship Id="rId54" Type="http://schemas.openxmlformats.org/officeDocument/2006/relationships/hyperlink" Target="https://es.wikipedia.org/wiki/David_Hume" TargetMode="External"/><Relationship Id="rId75" Type="http://schemas.openxmlformats.org/officeDocument/2006/relationships/hyperlink" Target="https://es.wikipedia.org/wiki/Racionalismo" TargetMode="External"/><Relationship Id="rId96" Type="http://schemas.openxmlformats.org/officeDocument/2006/relationships/hyperlink" Target="https://es.wikipedia.org/wiki/Sistema_binario" TargetMode="External"/><Relationship Id="rId140" Type="http://schemas.openxmlformats.org/officeDocument/2006/relationships/hyperlink" Target="https://es.wikipedia.org/wiki/Historia" TargetMode="External"/><Relationship Id="rId161" Type="http://schemas.openxmlformats.org/officeDocument/2006/relationships/hyperlink" Target="https://es.wikipedia.org/wiki/Ilustraci%C3%B3n" TargetMode="External"/><Relationship Id="rId182" Type="http://schemas.openxmlformats.org/officeDocument/2006/relationships/hyperlink" Target="https://es.wikipedia.org/wiki/Cat%C3%B3lico" TargetMode="External"/><Relationship Id="rId217" Type="http://schemas.openxmlformats.org/officeDocument/2006/relationships/hyperlink" Target="https://es.wikipedia.org/wiki/Marrano_(judeoconverso)" TargetMode="External"/><Relationship Id="rId6" Type="http://schemas.openxmlformats.org/officeDocument/2006/relationships/hyperlink" Target="https://es.wikipedia.org/wiki/Europa_continental" TargetMode="External"/><Relationship Id="rId238" Type="http://schemas.openxmlformats.org/officeDocument/2006/relationships/hyperlink" Target="https://es.wikipedia.org/wiki/Universidad_de_Leiden" TargetMode="External"/><Relationship Id="rId259" Type="http://schemas.openxmlformats.org/officeDocument/2006/relationships/hyperlink" Target="https://es.wikipedia.org/wiki/Universidad_Martin_Luther_de_Halle-Wittenberg" TargetMode="External"/><Relationship Id="rId23" Type="http://schemas.openxmlformats.org/officeDocument/2006/relationships/hyperlink" Target="https://es.wikipedia.org/wiki/Pa%C3%ADses_Bajos" TargetMode="External"/><Relationship Id="rId119" Type="http://schemas.openxmlformats.org/officeDocument/2006/relationships/hyperlink" Target="https://es.wikipedia.org/wiki/Raz%C3%B3n" TargetMode="External"/><Relationship Id="rId270" Type="http://schemas.openxmlformats.org/officeDocument/2006/relationships/hyperlink" Target="https://es.wikipedia.org/wiki/Ren%C3%A9_Descartes" TargetMode="External"/><Relationship Id="rId44" Type="http://schemas.openxmlformats.org/officeDocument/2006/relationships/hyperlink" Target="https://www.unprofesor.com/ciencias-sociales/el-discurso-del-metodo-de-descartes-resumen-breve-3030.html" TargetMode="External"/><Relationship Id="rId65" Type="http://schemas.openxmlformats.org/officeDocument/2006/relationships/hyperlink" Target="https://es.wikipedia.org/wiki/Conocimiento" TargetMode="External"/><Relationship Id="rId86" Type="http://schemas.openxmlformats.org/officeDocument/2006/relationships/hyperlink" Target="https://es.wikipedia.org/wiki/Ate%C3%ADsmo" TargetMode="External"/><Relationship Id="rId130" Type="http://schemas.openxmlformats.org/officeDocument/2006/relationships/hyperlink" Target="https://es.wikipedia.org/wiki/Pascalina" TargetMode="External"/><Relationship Id="rId151" Type="http://schemas.openxmlformats.org/officeDocument/2006/relationships/hyperlink" Target="https://es.wikipedia.org/wiki/Materialismo" TargetMode="External"/><Relationship Id="rId172" Type="http://schemas.openxmlformats.org/officeDocument/2006/relationships/hyperlink" Target="https://es.wikipedia.org/wiki/Ilustraci%C3%B3n" TargetMode="External"/><Relationship Id="rId193" Type="http://schemas.openxmlformats.org/officeDocument/2006/relationships/hyperlink" Target="https://es.wikipedia.org/wiki/Cometa_Halley" TargetMode="External"/><Relationship Id="rId202" Type="http://schemas.openxmlformats.org/officeDocument/2006/relationships/hyperlink" Target="https://es.wikipedia.org/wiki/Enrique_IV_de_Francia" TargetMode="External"/><Relationship Id="rId207" Type="http://schemas.openxmlformats.org/officeDocument/2006/relationships/hyperlink" Target="https://es.wikipedia.org/wiki/Ernst_Cassirer" TargetMode="External"/><Relationship Id="rId223" Type="http://schemas.openxmlformats.org/officeDocument/2006/relationships/hyperlink" Target="https://es.wikipedia.org/wiki/Naturalista" TargetMode="External"/><Relationship Id="rId228" Type="http://schemas.openxmlformats.org/officeDocument/2006/relationships/hyperlink" Target="https://es.wikipedia.org/wiki/Protestante" TargetMode="External"/><Relationship Id="rId244" Type="http://schemas.openxmlformats.org/officeDocument/2006/relationships/hyperlink" Target="https://es.wikipedia.org/wiki/Oxford" TargetMode="External"/><Relationship Id="rId249" Type="http://schemas.openxmlformats.org/officeDocument/2006/relationships/hyperlink" Target="https://es.wikipedia.org/wiki/James_Harrington" TargetMode="External"/><Relationship Id="rId13" Type="http://schemas.openxmlformats.org/officeDocument/2006/relationships/hyperlink" Target="https://es.wikipedia.org/wiki/John_Locke" TargetMode="External"/><Relationship Id="rId18" Type="http://schemas.openxmlformats.org/officeDocument/2006/relationships/hyperlink" Target="https://es.wikipedia.org/wiki/Universidad_de_Poitiers" TargetMode="External"/><Relationship Id="rId39" Type="http://schemas.openxmlformats.org/officeDocument/2006/relationships/hyperlink" Target="https://es.wikipedia.org/wiki/Yo" TargetMode="External"/><Relationship Id="rId109" Type="http://schemas.openxmlformats.org/officeDocument/2006/relationships/hyperlink" Target="https://es.wikipedia.org/wiki/Funci%C3%B3n_matem%C3%A1tica" TargetMode="External"/><Relationship Id="rId260" Type="http://schemas.openxmlformats.org/officeDocument/2006/relationships/hyperlink" Target="https://es.wikipedia.org/wiki/Gottfried_Leibniz" TargetMode="External"/><Relationship Id="rId265" Type="http://schemas.openxmlformats.org/officeDocument/2006/relationships/hyperlink" Target="https://es.wikipedia.org/wiki/Lat%C3%ADn" TargetMode="External"/><Relationship Id="rId34" Type="http://schemas.openxmlformats.org/officeDocument/2006/relationships/hyperlink" Target="https://es.wikipedia.org/wiki/Plat%C3%B3n" TargetMode="External"/><Relationship Id="rId50" Type="http://schemas.openxmlformats.org/officeDocument/2006/relationships/hyperlink" Target="https://es.wikipedia.org/wiki/Ren%C3%A9_Descartes" TargetMode="External"/><Relationship Id="rId55" Type="http://schemas.openxmlformats.org/officeDocument/2006/relationships/hyperlink" Target="https://es.wikipedia.org/wiki/Tratado_de_la_naturaleza_humana" TargetMode="External"/><Relationship Id="rId76" Type="http://schemas.openxmlformats.org/officeDocument/2006/relationships/hyperlink" Target="https://es.wikipedia.org/wiki/%C3%89tica_(Spinoza)" TargetMode="External"/><Relationship Id="rId97" Type="http://schemas.openxmlformats.org/officeDocument/2006/relationships/hyperlink" Target="https://es.wikipedia.org/wiki/Filosof%C3%ADa_china" TargetMode="External"/><Relationship Id="rId104" Type="http://schemas.openxmlformats.org/officeDocument/2006/relationships/hyperlink" Target="https://es.wikipedia.org/wiki/Principio_de_raz%C3%B3n_suficiente" TargetMode="External"/><Relationship Id="rId120" Type="http://schemas.openxmlformats.org/officeDocument/2006/relationships/hyperlink" Target="https://es.wikipedia.org/wiki/Existencia_de_Dios" TargetMode="External"/><Relationship Id="rId125" Type="http://schemas.openxmlformats.org/officeDocument/2006/relationships/hyperlink" Target="https://es.wikipedia.org/wiki/Apuesta_de_Pascal" TargetMode="External"/><Relationship Id="rId141" Type="http://schemas.openxmlformats.org/officeDocument/2006/relationships/hyperlink" Target="https://es.wikipedia.org/wiki/%C3%89tica" TargetMode="External"/><Relationship Id="rId146" Type="http://schemas.openxmlformats.org/officeDocument/2006/relationships/hyperlink" Target="https://es.wikipedia.org/wiki/Liberalismo" TargetMode="External"/><Relationship Id="rId167" Type="http://schemas.openxmlformats.org/officeDocument/2006/relationships/hyperlink" Target="https://es.wikipedia.org/wiki/De%C3%ADsmo" TargetMode="External"/><Relationship Id="rId188" Type="http://schemas.openxmlformats.org/officeDocument/2006/relationships/hyperlink" Target="https://es.wikipedia.org/wiki/Protestante" TargetMode="External"/><Relationship Id="rId7" Type="http://schemas.openxmlformats.org/officeDocument/2006/relationships/hyperlink" Target="https://es.wikipedia.org/wiki/Empirismo" TargetMode="External"/><Relationship Id="rId71" Type="http://schemas.openxmlformats.org/officeDocument/2006/relationships/hyperlink" Target="https://es.wikipedia.org/wiki/Portugal" TargetMode="External"/><Relationship Id="rId92" Type="http://schemas.openxmlformats.org/officeDocument/2006/relationships/hyperlink" Target="https://es.wikipedia.org/wiki/Historia_de_la_matem%C3%A1tica" TargetMode="External"/><Relationship Id="rId162" Type="http://schemas.openxmlformats.org/officeDocument/2006/relationships/hyperlink" Target="https://es.wikipedia.org/wiki/Friedrich_Spee" TargetMode="External"/><Relationship Id="rId183" Type="http://schemas.openxmlformats.org/officeDocument/2006/relationships/hyperlink" Target="https://es.wikipedia.org/wiki/Calvinismo" TargetMode="External"/><Relationship Id="rId213" Type="http://schemas.openxmlformats.org/officeDocument/2006/relationships/hyperlink" Target="https://es.wikipedia.org/wiki/Cristiano_nuevo" TargetMode="External"/><Relationship Id="rId218" Type="http://schemas.openxmlformats.org/officeDocument/2006/relationships/hyperlink" Target="https://es.wikipedia.org/wiki/Juda%C3%ADsmo" TargetMode="External"/><Relationship Id="rId234" Type="http://schemas.openxmlformats.org/officeDocument/2006/relationships/hyperlink" Target="https://es.wikipedia.org/wiki/Teolog%C3%ADa" TargetMode="External"/><Relationship Id="rId239" Type="http://schemas.openxmlformats.org/officeDocument/2006/relationships/hyperlink" Target="https://es.wikipedia.org/wiki/Pa%C3%ADses_Bajos" TargetMode="External"/><Relationship Id="rId2" Type="http://schemas.openxmlformats.org/officeDocument/2006/relationships/styles" Target="styles.xml"/><Relationship Id="rId29" Type="http://schemas.openxmlformats.org/officeDocument/2006/relationships/hyperlink" Target="https://es.wikipedia.org/wiki/Escol%C3%A1stica" TargetMode="External"/><Relationship Id="rId250" Type="http://schemas.openxmlformats.org/officeDocument/2006/relationships/hyperlink" Target="https://es.wikipedia.org/w/index.php?title=Algernon_Sidney&amp;action=edit&amp;redlink=1" TargetMode="External"/><Relationship Id="rId255" Type="http://schemas.openxmlformats.org/officeDocument/2006/relationships/hyperlink" Target="https://es.wikipedia.org/wiki/Tolerancia" TargetMode="External"/><Relationship Id="rId271" Type="http://schemas.openxmlformats.org/officeDocument/2006/relationships/hyperlink" Target="https://es.wikipedia.org/wiki/Matem%C3%A1ticas" TargetMode="External"/><Relationship Id="rId276" Type="http://schemas.openxmlformats.org/officeDocument/2006/relationships/image" Target="media/image15.png"/><Relationship Id="rId24" Type="http://schemas.openxmlformats.org/officeDocument/2006/relationships/hyperlink" Target="https://es.wikipedia.org/wiki/Burgueses" TargetMode="External"/><Relationship Id="rId40" Type="http://schemas.openxmlformats.org/officeDocument/2006/relationships/hyperlink" Target="https://es.wikipedia.org/wiki/Consciente" TargetMode="External"/><Relationship Id="rId45" Type="http://schemas.openxmlformats.org/officeDocument/2006/relationships/hyperlink" Target="https://www.unprofesor.com/ciencias-sociales/el-concepto-de-sustancia-en-descartes-2976.html" TargetMode="External"/><Relationship Id="rId66" Type="http://schemas.openxmlformats.org/officeDocument/2006/relationships/hyperlink" Target="https://es.wikipedia.org/wiki/Mundo" TargetMode="External"/><Relationship Id="rId87" Type="http://schemas.openxmlformats.org/officeDocument/2006/relationships/hyperlink" Target="https://es.wikipedia.org/wiki/Existencia_de_Dios" TargetMode="External"/><Relationship Id="rId110" Type="http://schemas.openxmlformats.org/officeDocument/2006/relationships/hyperlink" Target="https://es.wikipedia.org/wiki/Dominio_de_definici%C3%B3n" TargetMode="External"/><Relationship Id="rId115" Type="http://schemas.openxmlformats.org/officeDocument/2006/relationships/hyperlink" Target="https://es.wikipedia.org/wiki/El_mejor_de_los_mundos_posibles" TargetMode="External"/><Relationship Id="rId131" Type="http://schemas.openxmlformats.org/officeDocument/2006/relationships/hyperlink" Target="https://es.wikipedia.org/wiki/Pascal_(unidad)" TargetMode="External"/><Relationship Id="rId136" Type="http://schemas.openxmlformats.org/officeDocument/2006/relationships/hyperlink" Target="https://es.wikipedia.org/wiki/Bar%C3%B3metro" TargetMode="External"/><Relationship Id="rId157" Type="http://schemas.openxmlformats.org/officeDocument/2006/relationships/hyperlink" Target="https://es.wikipedia.org/wiki/%C3%81msterdam" TargetMode="External"/><Relationship Id="rId178" Type="http://schemas.openxmlformats.org/officeDocument/2006/relationships/hyperlink" Target="https://es.wikipedia.org/wiki/Puylaurens" TargetMode="External"/><Relationship Id="rId61" Type="http://schemas.openxmlformats.org/officeDocument/2006/relationships/hyperlink" Target="https://es.wikipedia.org/wiki/Ren%C3%A9_Descartes" TargetMode="External"/><Relationship Id="rId82" Type="http://schemas.openxmlformats.org/officeDocument/2006/relationships/hyperlink" Target="https://es.wikipedia.org/wiki/Dios_personal" TargetMode="External"/><Relationship Id="rId152" Type="http://schemas.openxmlformats.org/officeDocument/2006/relationships/image" Target="media/image9.png"/><Relationship Id="rId173" Type="http://schemas.openxmlformats.org/officeDocument/2006/relationships/hyperlink" Target="https://es.wikipedia.org/wiki/Carla-Bayle" TargetMode="External"/><Relationship Id="rId194" Type="http://schemas.openxmlformats.org/officeDocument/2006/relationships/hyperlink" Target="https://es.wikipedia.org/wiki/Moral" TargetMode="External"/><Relationship Id="rId199" Type="http://schemas.openxmlformats.org/officeDocument/2006/relationships/hyperlink" Target="https://es.wikipedia.org/w/index.php?title=Pierre_Jurieu&amp;action=edit&amp;redlink=1" TargetMode="External"/><Relationship Id="rId203" Type="http://schemas.openxmlformats.org/officeDocument/2006/relationships/hyperlink" Target="https://es.wikipedia.org/wiki/John_Locke" TargetMode="External"/><Relationship Id="rId208" Type="http://schemas.openxmlformats.org/officeDocument/2006/relationships/hyperlink" Target="https://es.wikipedia.org/wiki/1580" TargetMode="External"/><Relationship Id="rId229" Type="http://schemas.openxmlformats.org/officeDocument/2006/relationships/hyperlink" Target="https://es.wikipedia.org/wiki/Lat%C3%ADn" TargetMode="External"/><Relationship Id="rId19" Type="http://schemas.openxmlformats.org/officeDocument/2006/relationships/hyperlink" Target="https://es.wikipedia.org/wiki/Ulm" TargetMode="External"/><Relationship Id="rId224" Type="http://schemas.openxmlformats.org/officeDocument/2006/relationships/hyperlink" Target="https://es.wikipedia.org/wiki/Racionalista" TargetMode="External"/><Relationship Id="rId240" Type="http://schemas.openxmlformats.org/officeDocument/2006/relationships/hyperlink" Target="https://es.wikipedia.org/wiki/Universidad_de_Oxford" TargetMode="External"/><Relationship Id="rId245" Type="http://schemas.openxmlformats.org/officeDocument/2006/relationships/hyperlink" Target="https://es.wikipedia.org/wiki/Londres" TargetMode="External"/><Relationship Id="rId261" Type="http://schemas.openxmlformats.org/officeDocument/2006/relationships/hyperlink" Target="https://es.wikipedia.org/wiki/Federico_Guillermo_I_de_Prusia" TargetMode="External"/><Relationship Id="rId266" Type="http://schemas.openxmlformats.org/officeDocument/2006/relationships/hyperlink" Target="https://es.wikipedia.org/wiki/Gottfried_Leibniz" TargetMode="External"/><Relationship Id="rId14" Type="http://schemas.openxmlformats.org/officeDocument/2006/relationships/hyperlink" Target="https://es.wikipedia.org/wiki/David_Hume" TargetMode="External"/><Relationship Id="rId30" Type="http://schemas.openxmlformats.org/officeDocument/2006/relationships/hyperlink" Target="https://es.wikipedia.org/wiki/Blaise_Pascal" TargetMode="External"/><Relationship Id="rId35" Type="http://schemas.openxmlformats.org/officeDocument/2006/relationships/hyperlink" Target="https://es.wikipedia.org/wiki/Arist%C3%B3teles" TargetMode="External"/><Relationship Id="rId56" Type="http://schemas.openxmlformats.org/officeDocument/2006/relationships/hyperlink" Target="https://es.wikipedia.org/wiki/Cartesianismo" TargetMode="External"/><Relationship Id="rId77" Type="http://schemas.openxmlformats.org/officeDocument/2006/relationships/hyperlink" Target="https://es.wikipedia.org/wiki/Dualismo" TargetMode="External"/><Relationship Id="rId100" Type="http://schemas.openxmlformats.org/officeDocument/2006/relationships/hyperlink" Target="https://es.wikipedia.org/wiki/Contradicci%C3%B3n" TargetMode="External"/><Relationship Id="rId105" Type="http://schemas.openxmlformats.org/officeDocument/2006/relationships/hyperlink" Target="https://es.wikipedia.org/wiki/Armon%C3%ADa_preestablecida" TargetMode="External"/><Relationship Id="rId126" Type="http://schemas.openxmlformats.org/officeDocument/2006/relationships/hyperlink" Target="https://es.wikipedia.org/wiki/Para%C3%ADso" TargetMode="External"/><Relationship Id="rId147" Type="http://schemas.openxmlformats.org/officeDocument/2006/relationships/hyperlink" Target="https://es.wikipedia.org/wiki/Derechos_individuales" TargetMode="External"/><Relationship Id="rId168" Type="http://schemas.openxmlformats.org/officeDocument/2006/relationships/hyperlink" Target="https://es.wikipedia.org/wiki/Filosof%C3%ADa" TargetMode="External"/><Relationship Id="rId8" Type="http://schemas.openxmlformats.org/officeDocument/2006/relationships/hyperlink" Target="https://es.wikipedia.org/wiki/Ren%C3%A9_Descartes" TargetMode="External"/><Relationship Id="rId51" Type="http://schemas.openxmlformats.org/officeDocument/2006/relationships/hyperlink" Target="https://es.wikipedia.org/wiki/Ocasionalismo" TargetMode="External"/><Relationship Id="rId72" Type="http://schemas.openxmlformats.org/officeDocument/2006/relationships/hyperlink" Target="https://es.wikipedia.org/wiki/%C3%81msterdam" TargetMode="External"/><Relationship Id="rId93" Type="http://schemas.openxmlformats.org/officeDocument/2006/relationships/hyperlink" Target="https://es.wikipedia.org/wiki/Isaac_Newton" TargetMode="External"/><Relationship Id="rId98" Type="http://schemas.openxmlformats.org/officeDocument/2006/relationships/hyperlink" Target="https://es.wikipedia.org/wiki/Rep%C3%BAblica_Popular_China" TargetMode="External"/><Relationship Id="rId121" Type="http://schemas.openxmlformats.org/officeDocument/2006/relationships/hyperlink" Target="https://es.wikipedia.org/wiki/Inmortalidad" TargetMode="External"/><Relationship Id="rId142" Type="http://schemas.openxmlformats.org/officeDocument/2006/relationships/hyperlink" Target="https://es.wikipedia.org/wiki/Teolog%C3%ADa" TargetMode="External"/><Relationship Id="rId163" Type="http://schemas.openxmlformats.org/officeDocument/2006/relationships/hyperlink" Target="https://es.wikipedia.org/wiki/Alonso_de_Salazar_y_Fr%C3%ADas" TargetMode="External"/><Relationship Id="rId184" Type="http://schemas.openxmlformats.org/officeDocument/2006/relationships/hyperlink" Target="https://es.wikipedia.org/wiki/Ginebra_(ciudad)" TargetMode="External"/><Relationship Id="rId189" Type="http://schemas.openxmlformats.org/officeDocument/2006/relationships/hyperlink" Target="https://es.wikipedia.org/wiki/Sed%C3%A1n_(Ardenas)" TargetMode="External"/><Relationship Id="rId219" Type="http://schemas.openxmlformats.org/officeDocument/2006/relationships/hyperlink" Target="https://es.wikipedia.org/wiki/Inquisici%C3%B3n" TargetMode="External"/><Relationship Id="rId3" Type="http://schemas.openxmlformats.org/officeDocument/2006/relationships/settings" Target="settings.xml"/><Relationship Id="rId214" Type="http://schemas.openxmlformats.org/officeDocument/2006/relationships/hyperlink" Target="https://es.wikipedia.org/wiki/Sefard%C3%AD" TargetMode="External"/><Relationship Id="rId230" Type="http://schemas.openxmlformats.org/officeDocument/2006/relationships/hyperlink" Target="https://es.wikipedia.org/wiki/Espa%C3%B1a" TargetMode="External"/><Relationship Id="rId235" Type="http://schemas.openxmlformats.org/officeDocument/2006/relationships/hyperlink" Target="https://es.wikipedia.org/wiki/Universidad_de_Glasgow" TargetMode="External"/><Relationship Id="rId251" Type="http://schemas.openxmlformats.org/officeDocument/2006/relationships/hyperlink" Target="https://es.wikipedia.org/wiki/John_Milton" TargetMode="External"/><Relationship Id="rId256" Type="http://schemas.openxmlformats.org/officeDocument/2006/relationships/hyperlink" Target="https://es.wikipedia.org/wiki/Autoridad" TargetMode="External"/><Relationship Id="rId277" Type="http://schemas.openxmlformats.org/officeDocument/2006/relationships/fontTable" Target="fontTable.xml"/><Relationship Id="rId25" Type="http://schemas.openxmlformats.org/officeDocument/2006/relationships/hyperlink" Target="https://es.wikipedia.org/wiki/%C3%81msterdam" TargetMode="External"/><Relationship Id="rId46" Type="http://schemas.openxmlformats.org/officeDocument/2006/relationships/hyperlink" Target="https://es.wikipedia.org/wiki/Fil%C3%B3sofo" TargetMode="External"/><Relationship Id="rId67" Type="http://schemas.openxmlformats.org/officeDocument/2006/relationships/hyperlink" Target="https://es.wikipedia.org/wiki/Filosof%C3%ADa" TargetMode="External"/><Relationship Id="rId116" Type="http://schemas.openxmlformats.org/officeDocument/2006/relationships/image" Target="media/image7.png"/><Relationship Id="rId137" Type="http://schemas.openxmlformats.org/officeDocument/2006/relationships/hyperlink" Target="https://es.wikipedia.org/wiki/Filosof%C3%ADa_pol%C3%ADtica" TargetMode="External"/><Relationship Id="rId158" Type="http://schemas.openxmlformats.org/officeDocument/2006/relationships/hyperlink" Target="https://es.wikipedia.org/wiki/Lovaina" TargetMode="External"/><Relationship Id="rId272" Type="http://schemas.openxmlformats.org/officeDocument/2006/relationships/hyperlink" Target="https://es.wikipedia.org/wiki/Cr%C3%ADtica_de_la_raz%C3%B3n_pura" TargetMode="External"/><Relationship Id="rId20" Type="http://schemas.openxmlformats.org/officeDocument/2006/relationships/hyperlink" Target="https://es.wikipedia.org/wiki/Johann_Faulhaber" TargetMode="External"/><Relationship Id="rId41" Type="http://schemas.openxmlformats.org/officeDocument/2006/relationships/hyperlink" Target="https://es.wikipedia.org/wiki/Escepticismo_filos%C3%B3fico" TargetMode="External"/><Relationship Id="rId62" Type="http://schemas.openxmlformats.org/officeDocument/2006/relationships/image" Target="media/image5.png"/><Relationship Id="rId83" Type="http://schemas.openxmlformats.org/officeDocument/2006/relationships/hyperlink" Target="https://es.wikipedia.org/wiki/Te%C3%ADsmo_cl%C3%A1sico" TargetMode="External"/><Relationship Id="rId88" Type="http://schemas.openxmlformats.org/officeDocument/2006/relationships/hyperlink" Target="https://es.wikipedia.org/wiki/Iglesia_cat%C3%B3lica" TargetMode="External"/><Relationship Id="rId111" Type="http://schemas.openxmlformats.org/officeDocument/2006/relationships/hyperlink" Target="https://es.wikipedia.org/wiki/Rango_(matem%C3%A1ticas)" TargetMode="External"/><Relationship Id="rId132" Type="http://schemas.openxmlformats.org/officeDocument/2006/relationships/hyperlink" Target="https://es.wikipedia.org/wiki/Hidrodin%C3%A1mica" TargetMode="External"/><Relationship Id="rId153" Type="http://schemas.openxmlformats.org/officeDocument/2006/relationships/image" Target="media/image10.png"/><Relationship Id="rId174" Type="http://schemas.openxmlformats.org/officeDocument/2006/relationships/hyperlink" Target="https://es.wikipedia.org/wiki/Pamiers" TargetMode="External"/><Relationship Id="rId179" Type="http://schemas.openxmlformats.org/officeDocument/2006/relationships/hyperlink" Target="https://es.wikipedia.org/wiki/Departamento_de_Tarn" TargetMode="External"/><Relationship Id="rId195" Type="http://schemas.openxmlformats.org/officeDocument/2006/relationships/hyperlink" Target="https://es.wikipedia.org/wiki/%C3%89tica" TargetMode="External"/><Relationship Id="rId209" Type="http://schemas.openxmlformats.org/officeDocument/2006/relationships/hyperlink" Target="https://es.wikipedia.org/wiki/Fil%C3%B3sofo" TargetMode="External"/><Relationship Id="rId190" Type="http://schemas.openxmlformats.org/officeDocument/2006/relationships/hyperlink" Target="https://es.wikipedia.org/wiki/Ardenas" TargetMode="External"/><Relationship Id="rId204" Type="http://schemas.openxmlformats.org/officeDocument/2006/relationships/hyperlink" Target="https://es.wikipedia.org/wiki/1690" TargetMode="External"/><Relationship Id="rId220" Type="http://schemas.openxmlformats.org/officeDocument/2006/relationships/hyperlink" Target="https://es.wikipedia.org/wiki/Pa%C3%ADses_Bajos" TargetMode="External"/><Relationship Id="rId225" Type="http://schemas.openxmlformats.org/officeDocument/2006/relationships/hyperlink" Target="https://es.wikipedia.org/wiki/Baruch_de_Spinoza" TargetMode="External"/><Relationship Id="rId241" Type="http://schemas.openxmlformats.org/officeDocument/2006/relationships/hyperlink" Target="https://es.wikipedia.org/wiki/1696" TargetMode="External"/><Relationship Id="rId246" Type="http://schemas.openxmlformats.org/officeDocument/2006/relationships/hyperlink" Target="https://es.wikipedia.org/wiki/Alemania" TargetMode="External"/><Relationship Id="rId267" Type="http://schemas.openxmlformats.org/officeDocument/2006/relationships/hyperlink" Target="https://es.wikipedia.org/wiki/M%C3%B3nada_(filosof%C3%ADa)" TargetMode="External"/><Relationship Id="rId15" Type="http://schemas.openxmlformats.org/officeDocument/2006/relationships/image" Target="media/image2.png"/><Relationship Id="rId36" Type="http://schemas.openxmlformats.org/officeDocument/2006/relationships/hyperlink" Target="https://es.wikipedia.org/wiki/Cicer%C3%B3n" TargetMode="External"/><Relationship Id="rId57" Type="http://schemas.openxmlformats.org/officeDocument/2006/relationships/hyperlink" Target="https://es.wikipedia.org/wiki/Ocasionalismo" TargetMode="External"/><Relationship Id="rId106" Type="http://schemas.openxmlformats.org/officeDocument/2006/relationships/hyperlink" Target="https://es.wikipedia.org/wiki/Mec%C3%A1nica_de_medios_continuos" TargetMode="External"/><Relationship Id="rId127" Type="http://schemas.openxmlformats.org/officeDocument/2006/relationships/hyperlink" Target="https://es.wikipedia.org/wiki/Infierno" TargetMode="External"/><Relationship Id="rId262" Type="http://schemas.openxmlformats.org/officeDocument/2006/relationships/hyperlink" Target="https://es.wikipedia.org/wiki/Universidad_de_Marburgo" TargetMode="External"/><Relationship Id="rId10" Type="http://schemas.openxmlformats.org/officeDocument/2006/relationships/hyperlink" Target="https://es.wikipedia.org/wiki/Geometr%C3%ADa" TargetMode="External"/><Relationship Id="rId31" Type="http://schemas.openxmlformats.org/officeDocument/2006/relationships/hyperlink" Target="https://es.wikipedia.org/wiki/Isaac_Newton" TargetMode="External"/><Relationship Id="rId52" Type="http://schemas.openxmlformats.org/officeDocument/2006/relationships/hyperlink" Target="https://es.wikipedia.org/wiki/Ontologismo" TargetMode="External"/><Relationship Id="rId73" Type="http://schemas.openxmlformats.org/officeDocument/2006/relationships/hyperlink" Target="https://es.wikipedia.org/wiki/La_Haya" TargetMode="External"/><Relationship Id="rId78" Type="http://schemas.openxmlformats.org/officeDocument/2006/relationships/hyperlink" Target="https://es.wikipedia.org/wiki/Problema_mente-cuerpo" TargetMode="External"/><Relationship Id="rId94" Type="http://schemas.openxmlformats.org/officeDocument/2006/relationships/hyperlink" Target="https://es.wikipedia.org/wiki/Robert_Hooke" TargetMode="External"/><Relationship Id="rId99" Type="http://schemas.openxmlformats.org/officeDocument/2006/relationships/hyperlink" Target="https://es.wikipedia.org/wiki/Identidad_(filosof%C3%ADa)" TargetMode="External"/><Relationship Id="rId101" Type="http://schemas.openxmlformats.org/officeDocument/2006/relationships/hyperlink" Target="https://es.wikipedia.org/wiki/Sustancia_(filosof%C3%ADa)" TargetMode="External"/><Relationship Id="rId122" Type="http://schemas.openxmlformats.org/officeDocument/2006/relationships/hyperlink" Target="https://es.wikipedia.org/wiki/Sentido_de_la_vida" TargetMode="External"/><Relationship Id="rId143" Type="http://schemas.openxmlformats.org/officeDocument/2006/relationships/hyperlink" Target="https://es.wikipedia.org/wiki/Geometr%C3%ADa" TargetMode="External"/><Relationship Id="rId148" Type="http://schemas.openxmlformats.org/officeDocument/2006/relationships/hyperlink" Target="https://es.wikipedia.org/wiki/Igualdad_social" TargetMode="External"/><Relationship Id="rId164" Type="http://schemas.openxmlformats.org/officeDocument/2006/relationships/image" Target="media/image11.png"/><Relationship Id="rId169" Type="http://schemas.openxmlformats.org/officeDocument/2006/relationships/hyperlink" Target="https://es.wikipedia.org/wiki/Literatura" TargetMode="External"/><Relationship Id="rId185" Type="http://schemas.openxmlformats.org/officeDocument/2006/relationships/hyperlink" Target="https://es.wikipedia.org/wiki/Ren%C3%A9_Descartes" TargetMode="External"/><Relationship Id="rId4" Type="http://schemas.openxmlformats.org/officeDocument/2006/relationships/webSettings" Target="webSettings.xml"/><Relationship Id="rId9" Type="http://schemas.openxmlformats.org/officeDocument/2006/relationships/hyperlink" Target="https://es.wikipedia.org/wiki/Cogito_ergo_sum" TargetMode="External"/><Relationship Id="rId180" Type="http://schemas.openxmlformats.org/officeDocument/2006/relationships/hyperlink" Target="https://es.wikipedia.org/wiki/Jesuitas" TargetMode="External"/><Relationship Id="rId210" Type="http://schemas.openxmlformats.org/officeDocument/2006/relationships/hyperlink" Target="https://es.wikipedia.org/wiki/Escepticismo_religioso" TargetMode="External"/><Relationship Id="rId215" Type="http://schemas.openxmlformats.org/officeDocument/2006/relationships/hyperlink" Target="https://es.wikipedia.org/wiki/Universidad_de_Co%C3%ADmbra" TargetMode="External"/><Relationship Id="rId236" Type="http://schemas.openxmlformats.org/officeDocument/2006/relationships/hyperlink" Target="https://es.wikipedia.org/wiki/Universidad_de_Edimburgo" TargetMode="External"/><Relationship Id="rId257" Type="http://schemas.openxmlformats.org/officeDocument/2006/relationships/hyperlink" Target="https://es.wikipedia.org/wiki/Juda%C3%ADsmo" TargetMode="External"/><Relationship Id="rId278" Type="http://schemas.openxmlformats.org/officeDocument/2006/relationships/theme" Target="theme/theme1.xml"/><Relationship Id="rId26" Type="http://schemas.openxmlformats.org/officeDocument/2006/relationships/hyperlink" Target="https://es.wikipedia.org/wiki/Guerra_de_los_Treinta_A%C3%B1os" TargetMode="External"/><Relationship Id="rId231" Type="http://schemas.openxmlformats.org/officeDocument/2006/relationships/hyperlink" Target="https://es.wikipedia.org/wiki/Men%C3%A9ndez_Pelayo" TargetMode="External"/><Relationship Id="rId252" Type="http://schemas.openxmlformats.org/officeDocument/2006/relationships/hyperlink" Target="https://es.wikipedia.org/wiki/Pante%C3%ADsmo" TargetMode="External"/><Relationship Id="rId273" Type="http://schemas.openxmlformats.org/officeDocument/2006/relationships/hyperlink" Target="https://es.wikipedia.org/wiki/Immanuel_Kant" TargetMode="External"/><Relationship Id="rId47" Type="http://schemas.openxmlformats.org/officeDocument/2006/relationships/hyperlink" Target="https://es.wikipedia.org/wiki/Te%C3%B3logo" TargetMode="External"/><Relationship Id="rId68" Type="http://schemas.openxmlformats.org/officeDocument/2006/relationships/hyperlink" Target="https://es.wikipedia.org/wiki/Pa%C3%ADses_Bajos" TargetMode="External"/><Relationship Id="rId89" Type="http://schemas.openxmlformats.org/officeDocument/2006/relationships/hyperlink" Target="https://es.wikipedia.org/wiki/Siglo_XIX" TargetMode="External"/><Relationship Id="rId112" Type="http://schemas.openxmlformats.org/officeDocument/2006/relationships/hyperlink" Target="https://es.wikipedia.org/wiki/Conjunto_denso" TargetMode="External"/><Relationship Id="rId133" Type="http://schemas.openxmlformats.org/officeDocument/2006/relationships/hyperlink" Target="https://es.wikipedia.org/wiki/Hidrost%C3%A1tica" TargetMode="External"/><Relationship Id="rId154" Type="http://schemas.openxmlformats.org/officeDocument/2006/relationships/hyperlink" Target="https://es.wikipedia.org/wiki/Provincia_de_Groninga" TargetMode="External"/><Relationship Id="rId175" Type="http://schemas.openxmlformats.org/officeDocument/2006/relationships/hyperlink" Target="https://es.wikipedia.org/wiki/Ari%C3%A8ge" TargetMode="External"/><Relationship Id="rId196" Type="http://schemas.openxmlformats.org/officeDocument/2006/relationships/hyperlink" Target="https://es.wikipedia.org/wiki/Ate%C3%ADsmo" TargetMode="External"/><Relationship Id="rId200" Type="http://schemas.openxmlformats.org/officeDocument/2006/relationships/hyperlink" Target="https://es.wikipedia.org/wiki/Luis_XIV_de_Francia" TargetMode="External"/><Relationship Id="rId16" Type="http://schemas.openxmlformats.org/officeDocument/2006/relationships/image" Target="media/image3.png"/><Relationship Id="rId221" Type="http://schemas.openxmlformats.org/officeDocument/2006/relationships/hyperlink" Target="https://es.wikipedia.org/wiki/%C3%81msterdam" TargetMode="External"/><Relationship Id="rId242" Type="http://schemas.openxmlformats.org/officeDocument/2006/relationships/hyperlink" Target="https://es.wikipedia.org/wiki/Londres" TargetMode="External"/><Relationship Id="rId263" Type="http://schemas.openxmlformats.org/officeDocument/2006/relationships/hyperlink" Target="https://es.wikipedia.org/wiki/Federico_II_de_Prusia" TargetMode="External"/><Relationship Id="rId37" Type="http://schemas.openxmlformats.org/officeDocument/2006/relationships/hyperlink" Target="https://es.wikipedia.org/wiki/Sexto_Emp%C3%ADrico" TargetMode="External"/><Relationship Id="rId58" Type="http://schemas.openxmlformats.org/officeDocument/2006/relationships/hyperlink" Target="https://es.wikipedia.org/wiki/Dios" TargetMode="External"/><Relationship Id="rId79" Type="http://schemas.openxmlformats.org/officeDocument/2006/relationships/hyperlink" Target="https://es.wikipedia.org/wiki/Sustancia_(Arist%C3%B3teles)" TargetMode="External"/><Relationship Id="rId102" Type="http://schemas.openxmlformats.org/officeDocument/2006/relationships/hyperlink" Target="https://es.wikipedia.org/wiki/Identidad_de_los_indiscernibles" TargetMode="External"/><Relationship Id="rId123" Type="http://schemas.openxmlformats.org/officeDocument/2006/relationships/hyperlink" Target="https://es.wikipedia.org/wiki/Gracia_divina" TargetMode="External"/><Relationship Id="rId144" Type="http://schemas.openxmlformats.org/officeDocument/2006/relationships/hyperlink" Target="https://es.wikipedia.org/wiki/F%C3%ADsica" TargetMode="External"/><Relationship Id="rId90" Type="http://schemas.openxmlformats.org/officeDocument/2006/relationships/hyperlink" Target="https://es.wikipedia.org/wiki/Georg_Wilhelm_Friedrich_Hegel" TargetMode="External"/><Relationship Id="rId165" Type="http://schemas.openxmlformats.org/officeDocument/2006/relationships/image" Target="media/image12.png"/><Relationship Id="rId186" Type="http://schemas.openxmlformats.org/officeDocument/2006/relationships/hyperlink" Target="https://es.wikipedia.org/wiki/Par%C3%ADs" TargetMode="External"/><Relationship Id="rId211" Type="http://schemas.openxmlformats.org/officeDocument/2006/relationships/hyperlink" Target="https://es.wikipedia.org/wiki/Portugu%C3%A9s_europeo" TargetMode="External"/><Relationship Id="rId232" Type="http://schemas.openxmlformats.org/officeDocument/2006/relationships/hyperlink" Target="http://www.cervantesvirtual.com/servlet/SirveObras/01361608688915504422802/index.htm" TargetMode="External"/><Relationship Id="rId253" Type="http://schemas.openxmlformats.org/officeDocument/2006/relationships/hyperlink" Target="https://es.wikipedia.org/wiki/Libertad" TargetMode="External"/><Relationship Id="rId274" Type="http://schemas.openxmlformats.org/officeDocument/2006/relationships/image" Target="media/image13.png"/><Relationship Id="rId27" Type="http://schemas.openxmlformats.org/officeDocument/2006/relationships/hyperlink" Target="https://es.wikipedia.org/wiki/Galileo_Galilei" TargetMode="External"/><Relationship Id="rId48" Type="http://schemas.openxmlformats.org/officeDocument/2006/relationships/hyperlink" Target="https://es.wikipedia.org/wiki/Francia" TargetMode="External"/><Relationship Id="rId69" Type="http://schemas.openxmlformats.org/officeDocument/2006/relationships/hyperlink" Target="https://es.wikipedia.org/wiki/Sefard%C3%AD" TargetMode="External"/><Relationship Id="rId113" Type="http://schemas.openxmlformats.org/officeDocument/2006/relationships/hyperlink" Target="https://es.wikipedia.org/wiki/Optimismo" TargetMode="External"/><Relationship Id="rId134" Type="http://schemas.openxmlformats.org/officeDocument/2006/relationships/hyperlink" Target="https://es.wikipedia.org/wiki/Presi%C3%B3n" TargetMode="External"/><Relationship Id="rId80" Type="http://schemas.openxmlformats.org/officeDocument/2006/relationships/hyperlink" Target="https://es.wikipedia.org/wiki/Dios" TargetMode="External"/><Relationship Id="rId155" Type="http://schemas.openxmlformats.org/officeDocument/2006/relationships/hyperlink" Target="https://es.wikipedia.org/wiki/Franeker" TargetMode="External"/><Relationship Id="rId176" Type="http://schemas.openxmlformats.org/officeDocument/2006/relationships/hyperlink" Target="https://es.wikipedia.org/wiki/Pastor_(ministro_religioso)" TargetMode="External"/><Relationship Id="rId197" Type="http://schemas.openxmlformats.org/officeDocument/2006/relationships/hyperlink" Target="https://es.wikipedia.org/w/index.php?title=Louis_Maimbourg&amp;action=edit&amp;redlink=1" TargetMode="External"/><Relationship Id="rId201" Type="http://schemas.openxmlformats.org/officeDocument/2006/relationships/hyperlink" Target="https://es.wikipedia.org/wiki/Edicto_de_Nantes" TargetMode="External"/><Relationship Id="rId222" Type="http://schemas.openxmlformats.org/officeDocument/2006/relationships/hyperlink" Target="https://es.wikipedia.org/wiki/Sinagoga" TargetMode="External"/><Relationship Id="rId243" Type="http://schemas.openxmlformats.org/officeDocument/2006/relationships/hyperlink" Target="https://es.wikipedia.org/wiki/Dubl%C3%ADn" TargetMode="External"/><Relationship Id="rId264" Type="http://schemas.openxmlformats.org/officeDocument/2006/relationships/hyperlink" Target="https://es.wikipedia.org/wiki/Idioma_alem%C3%A1n" TargetMode="External"/><Relationship Id="rId17" Type="http://schemas.openxmlformats.org/officeDocument/2006/relationships/image" Target="media/image4.png"/><Relationship Id="rId38" Type="http://schemas.openxmlformats.org/officeDocument/2006/relationships/hyperlink" Target="https://es.wikipedia.org/wiki/Cogito_ergo_sum" TargetMode="External"/><Relationship Id="rId59" Type="http://schemas.openxmlformats.org/officeDocument/2006/relationships/hyperlink" Target="https://es.wikipedia.org/wiki/Ren%C3%A9_Descartes" TargetMode="External"/><Relationship Id="rId103" Type="http://schemas.openxmlformats.org/officeDocument/2006/relationships/hyperlink" Target="https://es.wikipedia.org/wiki/Mec%C3%A1nica_cu%C3%A1ntica" TargetMode="External"/><Relationship Id="rId124" Type="http://schemas.openxmlformats.org/officeDocument/2006/relationships/hyperlink" Target="https://es.wikipedia.org/wiki/Fe" TargetMode="External"/><Relationship Id="rId70" Type="http://schemas.openxmlformats.org/officeDocument/2006/relationships/hyperlink" Target="https://es.wikipedia.org/wiki/Espa%C3%B1a" TargetMode="External"/><Relationship Id="rId91" Type="http://schemas.openxmlformats.org/officeDocument/2006/relationships/hyperlink" Target="https://es.wikipedia.org/wiki/Historia_de_la_filosof%C3%ADa_occidental" TargetMode="External"/><Relationship Id="rId145" Type="http://schemas.openxmlformats.org/officeDocument/2006/relationships/hyperlink" Target="https://es.wikipedia.org/wiki/Absolutismo" TargetMode="External"/><Relationship Id="rId166" Type="http://schemas.openxmlformats.org/officeDocument/2006/relationships/hyperlink" Target="https://es.wikipedia.org/wiki/Pierre_Bayle" TargetMode="External"/><Relationship Id="rId187" Type="http://schemas.openxmlformats.org/officeDocument/2006/relationships/hyperlink" Target="https://es.wikipedia.org/wiki/Filosof%C3%ADa" TargetMode="External"/><Relationship Id="rId1" Type="http://schemas.openxmlformats.org/officeDocument/2006/relationships/numbering" Target="numbering.xml"/><Relationship Id="rId212" Type="http://schemas.openxmlformats.org/officeDocument/2006/relationships/hyperlink" Target="https://es.wikipedia.org/wiki/Jud%C3%ADo" TargetMode="External"/><Relationship Id="rId233" Type="http://schemas.openxmlformats.org/officeDocument/2006/relationships/hyperlink" Target="https://es.wikipedia.org/wiki/Protestantismo" TargetMode="External"/><Relationship Id="rId254" Type="http://schemas.openxmlformats.org/officeDocument/2006/relationships/hyperlink" Target="https://es.wikipedia.org/wiki/Raz%C3%B3n" TargetMode="External"/><Relationship Id="rId28" Type="http://schemas.openxmlformats.org/officeDocument/2006/relationships/hyperlink" Target="https://es.wikipedia.org/wiki/Santa_Sede" TargetMode="External"/><Relationship Id="rId49" Type="http://schemas.openxmlformats.org/officeDocument/2006/relationships/hyperlink" Target="https://es.wikipedia.org/wiki/Agust%C3%ADn_de_Hipona" TargetMode="External"/><Relationship Id="rId114" Type="http://schemas.openxmlformats.org/officeDocument/2006/relationships/hyperlink" Target="https://es.wikipedia.org/w/index.php?title=Plenitud&amp;action=edit&amp;redlink=1" TargetMode="External"/><Relationship Id="rId275" Type="http://schemas.openxmlformats.org/officeDocument/2006/relationships/image" Target="media/image14.png"/><Relationship Id="rId60" Type="http://schemas.openxmlformats.org/officeDocument/2006/relationships/hyperlink" Target="https://es.wikipedia.org/wiki/Res_cogitans" TargetMode="External"/><Relationship Id="rId81" Type="http://schemas.openxmlformats.org/officeDocument/2006/relationships/hyperlink" Target="https://es.wikipedia.org/wiki/Naturaleza" TargetMode="External"/><Relationship Id="rId135" Type="http://schemas.openxmlformats.org/officeDocument/2006/relationships/hyperlink" Target="https://es.wikipedia.org/wiki/Vac%C3%ADo" TargetMode="External"/><Relationship Id="rId156" Type="http://schemas.openxmlformats.org/officeDocument/2006/relationships/hyperlink" Target="https://es.wikipedia.org/wiki/Escuela_de_latinidad" TargetMode="External"/><Relationship Id="rId177" Type="http://schemas.openxmlformats.org/officeDocument/2006/relationships/hyperlink" Target="https://es.wikipedia.org/wiki/Hugonotes" TargetMode="External"/><Relationship Id="rId198" Type="http://schemas.openxmlformats.org/officeDocument/2006/relationships/hyperlink" Target="https://es.wikipedia.org/wiki/Calvinism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12690</Words>
  <Characters>69798</Characters>
  <Application>Microsoft Office Word</Application>
  <DocSecurity>0</DocSecurity>
  <Lines>581</Lines>
  <Paragraphs>164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82324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2021-03-21T18:43:00Z</cp:lastPrinted>
  <dcterms:created xsi:type="dcterms:W3CDTF">2021-05-29T17:41:00Z</dcterms:created>
  <dcterms:modified xsi:type="dcterms:W3CDTF">2021-05-29T17:41:00Z</dcterms:modified>
</cp:coreProperties>
</file>