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9E6" w:rsidRPr="00BB19E6" w:rsidRDefault="00BB19E6" w:rsidP="00107E6E">
      <w:pPr>
        <w:spacing w:after="0"/>
        <w:jc w:val="center"/>
        <w:rPr>
          <w:rFonts w:ascii="Arial" w:hAnsi="Arial" w:cs="Arial"/>
          <w:b/>
          <w:color w:val="0070C0"/>
          <w:sz w:val="40"/>
          <w:szCs w:val="40"/>
        </w:rPr>
      </w:pPr>
      <w:r w:rsidRPr="00BB19E6">
        <w:rPr>
          <w:rFonts w:ascii="Arial" w:hAnsi="Arial" w:cs="Arial"/>
          <w:b/>
          <w:color w:val="0070C0"/>
          <w:sz w:val="40"/>
          <w:szCs w:val="40"/>
        </w:rPr>
        <w:t>06</w:t>
      </w:r>
    </w:p>
    <w:p w:rsidR="008B623E" w:rsidRDefault="00AF479D" w:rsidP="00107E6E">
      <w:pPr>
        <w:spacing w:after="0"/>
        <w:jc w:val="center"/>
        <w:rPr>
          <w:rFonts w:ascii="Arial" w:hAnsi="Arial" w:cs="Arial"/>
          <w:b/>
          <w:color w:val="FF0000"/>
          <w:sz w:val="36"/>
          <w:szCs w:val="36"/>
        </w:rPr>
      </w:pPr>
      <w:r w:rsidRPr="00107E6E">
        <w:rPr>
          <w:rFonts w:ascii="Arial" w:hAnsi="Arial" w:cs="Arial"/>
          <w:b/>
          <w:color w:val="FF0000"/>
          <w:sz w:val="36"/>
          <w:szCs w:val="36"/>
        </w:rPr>
        <w:t xml:space="preserve">La </w:t>
      </w:r>
      <w:r w:rsidR="00DB47B9">
        <w:rPr>
          <w:rFonts w:ascii="Arial" w:hAnsi="Arial" w:cs="Arial"/>
          <w:b/>
          <w:color w:val="FF0000"/>
          <w:sz w:val="36"/>
          <w:szCs w:val="36"/>
        </w:rPr>
        <w:t>P</w:t>
      </w:r>
      <w:r w:rsidRPr="00107E6E">
        <w:rPr>
          <w:rFonts w:ascii="Arial" w:hAnsi="Arial" w:cs="Arial"/>
          <w:b/>
          <w:color w:val="FF0000"/>
          <w:sz w:val="36"/>
          <w:szCs w:val="36"/>
        </w:rPr>
        <w:t>rim</w:t>
      </w:r>
      <w:r w:rsidR="00107E6E" w:rsidRPr="00107E6E">
        <w:rPr>
          <w:rFonts w:ascii="Arial" w:hAnsi="Arial" w:cs="Arial"/>
          <w:b/>
          <w:color w:val="FF0000"/>
          <w:sz w:val="36"/>
          <w:szCs w:val="36"/>
        </w:rPr>
        <w:t>e</w:t>
      </w:r>
      <w:r w:rsidRPr="00107E6E">
        <w:rPr>
          <w:rFonts w:ascii="Arial" w:hAnsi="Arial" w:cs="Arial"/>
          <w:b/>
          <w:color w:val="FF0000"/>
          <w:sz w:val="36"/>
          <w:szCs w:val="36"/>
        </w:rPr>
        <w:t>r</w:t>
      </w:r>
      <w:r w:rsidR="00107E6E" w:rsidRPr="00107E6E">
        <w:rPr>
          <w:rFonts w:ascii="Arial" w:hAnsi="Arial" w:cs="Arial"/>
          <w:b/>
          <w:color w:val="FF0000"/>
          <w:sz w:val="36"/>
          <w:szCs w:val="36"/>
        </w:rPr>
        <w:t>a</w:t>
      </w:r>
      <w:r w:rsidR="00DB47B9">
        <w:rPr>
          <w:rFonts w:ascii="Arial" w:hAnsi="Arial" w:cs="Arial"/>
          <w:b/>
          <w:color w:val="FF0000"/>
          <w:sz w:val="36"/>
          <w:szCs w:val="36"/>
        </w:rPr>
        <w:t xml:space="preserve">  F</w:t>
      </w:r>
      <w:r w:rsidRPr="00107E6E">
        <w:rPr>
          <w:rFonts w:ascii="Arial" w:hAnsi="Arial" w:cs="Arial"/>
          <w:b/>
          <w:color w:val="FF0000"/>
          <w:sz w:val="36"/>
          <w:szCs w:val="36"/>
        </w:rPr>
        <w:t>ilosof</w:t>
      </w:r>
      <w:r w:rsidR="00DB47B9">
        <w:rPr>
          <w:rFonts w:ascii="Arial" w:hAnsi="Arial" w:cs="Arial"/>
          <w:b/>
          <w:color w:val="FF0000"/>
          <w:sz w:val="36"/>
          <w:szCs w:val="36"/>
        </w:rPr>
        <w:t>í</w:t>
      </w:r>
      <w:r w:rsidRPr="00107E6E">
        <w:rPr>
          <w:rFonts w:ascii="Arial" w:hAnsi="Arial" w:cs="Arial"/>
          <w:b/>
          <w:color w:val="FF0000"/>
          <w:sz w:val="36"/>
          <w:szCs w:val="36"/>
        </w:rPr>
        <w:t>a</w:t>
      </w:r>
      <w:r w:rsidR="001C346D">
        <w:rPr>
          <w:rFonts w:ascii="Arial" w:hAnsi="Arial" w:cs="Arial"/>
          <w:b/>
          <w:color w:val="FF0000"/>
          <w:sz w:val="36"/>
          <w:szCs w:val="36"/>
        </w:rPr>
        <w:t xml:space="preserve">  </w:t>
      </w:r>
      <w:r w:rsidR="00DB47B9">
        <w:rPr>
          <w:rFonts w:ascii="Arial" w:hAnsi="Arial" w:cs="Arial"/>
          <w:b/>
          <w:color w:val="FF0000"/>
          <w:sz w:val="36"/>
          <w:szCs w:val="36"/>
        </w:rPr>
        <w:t>C</w:t>
      </w:r>
      <w:r w:rsidRPr="00107E6E">
        <w:rPr>
          <w:rFonts w:ascii="Arial" w:hAnsi="Arial" w:cs="Arial"/>
          <w:b/>
          <w:color w:val="FF0000"/>
          <w:sz w:val="36"/>
          <w:szCs w:val="36"/>
        </w:rPr>
        <w:t>ristiana</w:t>
      </w:r>
    </w:p>
    <w:p w:rsidR="00552C12" w:rsidRPr="008F1865" w:rsidRDefault="008F1865" w:rsidP="00107E6E">
      <w:pPr>
        <w:spacing w:after="0"/>
        <w:jc w:val="center"/>
        <w:rPr>
          <w:rFonts w:ascii="Arial" w:hAnsi="Arial" w:cs="Arial"/>
          <w:b/>
          <w:color w:val="0070C0"/>
          <w:sz w:val="32"/>
          <w:szCs w:val="32"/>
        </w:rPr>
      </w:pPr>
      <w:r w:rsidRPr="008F1865">
        <w:rPr>
          <w:rFonts w:ascii="Arial" w:hAnsi="Arial" w:cs="Arial"/>
          <w:b/>
          <w:color w:val="0070C0"/>
          <w:sz w:val="32"/>
          <w:szCs w:val="32"/>
        </w:rPr>
        <w:t>Sobre todo en Occidente</w:t>
      </w:r>
    </w:p>
    <w:p w:rsidR="00552C12" w:rsidRPr="00107E6E" w:rsidRDefault="00552C12" w:rsidP="00107E6E">
      <w:pPr>
        <w:spacing w:after="0"/>
        <w:jc w:val="center"/>
        <w:rPr>
          <w:rFonts w:ascii="Arial" w:hAnsi="Arial" w:cs="Arial"/>
          <w:b/>
          <w:color w:val="FF0000"/>
          <w:sz w:val="36"/>
          <w:szCs w:val="36"/>
        </w:rPr>
      </w:pPr>
      <w:r>
        <w:rPr>
          <w:noProof/>
          <w:lang w:eastAsia="es-ES"/>
        </w:rPr>
        <w:drawing>
          <wp:inline distT="0" distB="0" distL="0" distR="0">
            <wp:extent cx="3916167" cy="2062360"/>
            <wp:effectExtent l="19050" t="0" r="8133"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5439" t="19275" r="4751" b="60302"/>
                    <a:stretch/>
                  </pic:blipFill>
                  <pic:spPr bwMode="auto">
                    <a:xfrm>
                      <a:off x="0" y="0"/>
                      <a:ext cx="3925580" cy="20673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F479D" w:rsidRPr="00AF479D" w:rsidRDefault="00AF479D" w:rsidP="00DB47B9">
      <w:pPr>
        <w:spacing w:after="0"/>
        <w:ind w:right="-141"/>
        <w:rPr>
          <w:rFonts w:ascii="Arial" w:hAnsi="Arial" w:cs="Arial"/>
          <w:b/>
          <w:sz w:val="24"/>
          <w:szCs w:val="24"/>
        </w:rPr>
      </w:pPr>
    </w:p>
    <w:p w:rsidR="00AF479D" w:rsidRDefault="001C346D"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AF479D" w:rsidRPr="00AF479D">
        <w:rPr>
          <w:rFonts w:ascii="Arial" w:hAnsi="Arial" w:cs="Arial"/>
          <w:b/>
          <w:sz w:val="24"/>
          <w:szCs w:val="24"/>
        </w:rPr>
        <w:t>E</w:t>
      </w:r>
      <w:r w:rsidR="00552C12">
        <w:rPr>
          <w:rFonts w:ascii="Arial" w:hAnsi="Arial" w:cs="Arial"/>
          <w:b/>
          <w:sz w:val="24"/>
          <w:szCs w:val="24"/>
        </w:rPr>
        <w:t>l</w:t>
      </w:r>
      <w:r>
        <w:rPr>
          <w:rFonts w:ascii="Arial" w:hAnsi="Arial" w:cs="Arial"/>
          <w:b/>
          <w:sz w:val="24"/>
          <w:szCs w:val="24"/>
        </w:rPr>
        <w:t xml:space="preserve"> </w:t>
      </w:r>
      <w:r w:rsidR="00107E6E">
        <w:rPr>
          <w:rFonts w:ascii="Arial" w:hAnsi="Arial" w:cs="Arial"/>
          <w:b/>
          <w:sz w:val="24"/>
          <w:szCs w:val="24"/>
        </w:rPr>
        <w:t xml:space="preserve">Cristianismo como mensaje nace </w:t>
      </w:r>
      <w:r w:rsidR="00552C12">
        <w:rPr>
          <w:rFonts w:ascii="Arial" w:hAnsi="Arial" w:cs="Arial"/>
          <w:b/>
          <w:sz w:val="24"/>
          <w:szCs w:val="24"/>
        </w:rPr>
        <w:t>m</w:t>
      </w:r>
      <w:r w:rsidR="00AF479D" w:rsidRPr="00AF479D">
        <w:rPr>
          <w:rFonts w:ascii="Arial" w:hAnsi="Arial" w:cs="Arial"/>
          <w:b/>
          <w:sz w:val="24"/>
          <w:szCs w:val="24"/>
        </w:rPr>
        <w:t>ucho tiempo antes de que Jesús deNazaret aparezca so</w:t>
      </w:r>
      <w:r w:rsidR="00552C12">
        <w:rPr>
          <w:rFonts w:ascii="Arial" w:hAnsi="Arial" w:cs="Arial"/>
          <w:b/>
          <w:sz w:val="24"/>
          <w:szCs w:val="24"/>
        </w:rPr>
        <w:t>bre l</w:t>
      </w:r>
      <w:r w:rsidR="00107E6E">
        <w:rPr>
          <w:rFonts w:ascii="Arial" w:hAnsi="Arial" w:cs="Arial"/>
          <w:b/>
          <w:sz w:val="24"/>
          <w:szCs w:val="24"/>
        </w:rPr>
        <w:t>a tierra de Ga</w:t>
      </w:r>
      <w:r w:rsidR="00552C12">
        <w:rPr>
          <w:rFonts w:ascii="Arial" w:hAnsi="Arial" w:cs="Arial"/>
          <w:b/>
          <w:sz w:val="24"/>
          <w:szCs w:val="24"/>
        </w:rPr>
        <w:t xml:space="preserve">lilea </w:t>
      </w:r>
      <w:r w:rsidR="00AF479D" w:rsidRPr="00AF479D">
        <w:rPr>
          <w:rFonts w:ascii="Arial" w:hAnsi="Arial" w:cs="Arial"/>
          <w:b/>
          <w:sz w:val="24"/>
          <w:szCs w:val="24"/>
        </w:rPr>
        <w:t>anunciando su</w:t>
      </w:r>
      <w:r w:rsidR="00107E6E">
        <w:rPr>
          <w:rFonts w:ascii="Arial" w:hAnsi="Arial" w:cs="Arial"/>
          <w:b/>
          <w:sz w:val="24"/>
          <w:szCs w:val="24"/>
        </w:rPr>
        <w:t xml:space="preserve"> Reino de justicia y de amor.</w:t>
      </w:r>
      <w:r>
        <w:rPr>
          <w:rFonts w:ascii="Arial" w:hAnsi="Arial" w:cs="Arial"/>
          <w:b/>
          <w:sz w:val="24"/>
          <w:szCs w:val="24"/>
        </w:rPr>
        <w:t xml:space="preserve"> </w:t>
      </w:r>
      <w:r w:rsidR="00AF479D" w:rsidRPr="00AF479D">
        <w:rPr>
          <w:rFonts w:ascii="Arial" w:hAnsi="Arial" w:cs="Arial"/>
          <w:b/>
          <w:sz w:val="24"/>
          <w:szCs w:val="24"/>
        </w:rPr>
        <w:t>Nació dos mi</w:t>
      </w:r>
      <w:r w:rsidR="00552C12">
        <w:rPr>
          <w:rFonts w:ascii="Arial" w:hAnsi="Arial" w:cs="Arial"/>
          <w:b/>
          <w:sz w:val="24"/>
          <w:szCs w:val="24"/>
        </w:rPr>
        <w:t>l</w:t>
      </w:r>
      <w:r w:rsidR="00107E6E">
        <w:rPr>
          <w:rFonts w:ascii="Arial" w:hAnsi="Arial" w:cs="Arial"/>
          <w:b/>
          <w:sz w:val="24"/>
          <w:szCs w:val="24"/>
        </w:rPr>
        <w:t xml:space="preserve">enios antes, cuando comenzó a </w:t>
      </w:r>
      <w:r w:rsidR="00552C12">
        <w:rPr>
          <w:rFonts w:ascii="Arial" w:hAnsi="Arial" w:cs="Arial"/>
          <w:b/>
          <w:sz w:val="24"/>
          <w:szCs w:val="24"/>
        </w:rPr>
        <w:t>f</w:t>
      </w:r>
      <w:r w:rsidR="00AF479D" w:rsidRPr="00AF479D">
        <w:rPr>
          <w:rFonts w:ascii="Arial" w:hAnsi="Arial" w:cs="Arial"/>
          <w:b/>
          <w:sz w:val="24"/>
          <w:szCs w:val="24"/>
        </w:rPr>
        <w:t>orjarse un pueb</w:t>
      </w:r>
      <w:r w:rsidR="00552C12">
        <w:rPr>
          <w:rFonts w:ascii="Arial" w:hAnsi="Arial" w:cs="Arial"/>
          <w:b/>
          <w:sz w:val="24"/>
          <w:szCs w:val="24"/>
        </w:rPr>
        <w:t>l</w:t>
      </w:r>
      <w:r w:rsidR="00AF479D" w:rsidRPr="00AF479D">
        <w:rPr>
          <w:rFonts w:ascii="Arial" w:hAnsi="Arial" w:cs="Arial"/>
          <w:b/>
          <w:sz w:val="24"/>
          <w:szCs w:val="24"/>
        </w:rPr>
        <w:t>o e</w:t>
      </w:r>
      <w:r w:rsidR="00552C12">
        <w:rPr>
          <w:rFonts w:ascii="Arial" w:hAnsi="Arial" w:cs="Arial"/>
          <w:b/>
          <w:sz w:val="24"/>
          <w:szCs w:val="24"/>
        </w:rPr>
        <w:t>l</w:t>
      </w:r>
      <w:r w:rsidR="00AF479D" w:rsidRPr="00AF479D">
        <w:rPr>
          <w:rFonts w:ascii="Arial" w:hAnsi="Arial" w:cs="Arial"/>
          <w:b/>
          <w:sz w:val="24"/>
          <w:szCs w:val="24"/>
        </w:rPr>
        <w:t>egido por Dios para habit</w:t>
      </w:r>
      <w:r w:rsidR="00107E6E">
        <w:rPr>
          <w:rFonts w:ascii="Arial" w:hAnsi="Arial" w:cs="Arial"/>
          <w:b/>
          <w:sz w:val="24"/>
          <w:szCs w:val="24"/>
        </w:rPr>
        <w:t xml:space="preserve">ar </w:t>
      </w:r>
      <w:r w:rsidR="00552C12">
        <w:rPr>
          <w:rFonts w:ascii="Arial" w:hAnsi="Arial" w:cs="Arial"/>
          <w:b/>
          <w:sz w:val="24"/>
          <w:szCs w:val="24"/>
        </w:rPr>
        <w:t>l</w:t>
      </w:r>
      <w:r w:rsidR="00107E6E">
        <w:rPr>
          <w:rFonts w:ascii="Arial" w:hAnsi="Arial" w:cs="Arial"/>
          <w:b/>
          <w:sz w:val="24"/>
          <w:szCs w:val="24"/>
        </w:rPr>
        <w:t xml:space="preserve">a </w:t>
      </w:r>
      <w:r w:rsidR="00552C12">
        <w:rPr>
          <w:rFonts w:ascii="Arial" w:hAnsi="Arial" w:cs="Arial"/>
          <w:b/>
          <w:sz w:val="24"/>
          <w:szCs w:val="24"/>
        </w:rPr>
        <w:t>t</w:t>
      </w:r>
      <w:r w:rsidR="00B6168B">
        <w:rPr>
          <w:rFonts w:ascii="Arial" w:hAnsi="Arial" w:cs="Arial"/>
          <w:b/>
          <w:sz w:val="24"/>
          <w:szCs w:val="24"/>
        </w:rPr>
        <w:t>i</w:t>
      </w:r>
      <w:r w:rsidR="00107E6E">
        <w:rPr>
          <w:rFonts w:ascii="Arial" w:hAnsi="Arial" w:cs="Arial"/>
          <w:b/>
          <w:sz w:val="24"/>
          <w:szCs w:val="24"/>
        </w:rPr>
        <w:t xml:space="preserve">erra de </w:t>
      </w:r>
      <w:r w:rsidR="00552C12">
        <w:rPr>
          <w:rFonts w:ascii="Arial" w:hAnsi="Arial" w:cs="Arial"/>
          <w:b/>
          <w:sz w:val="24"/>
          <w:szCs w:val="24"/>
        </w:rPr>
        <w:t>l</w:t>
      </w:r>
      <w:r w:rsidR="00107E6E">
        <w:rPr>
          <w:rFonts w:ascii="Arial" w:hAnsi="Arial" w:cs="Arial"/>
          <w:b/>
          <w:sz w:val="24"/>
          <w:szCs w:val="24"/>
        </w:rPr>
        <w:t>os Cananeos</w:t>
      </w:r>
      <w:r w:rsidR="00552C12">
        <w:rPr>
          <w:rFonts w:ascii="Arial" w:hAnsi="Arial" w:cs="Arial"/>
          <w:b/>
          <w:sz w:val="24"/>
          <w:szCs w:val="24"/>
        </w:rPr>
        <w:t>, que hoy se llama Israel</w:t>
      </w:r>
      <w:r w:rsidR="00107E6E">
        <w:rPr>
          <w:rFonts w:ascii="Arial" w:hAnsi="Arial" w:cs="Arial"/>
          <w:b/>
          <w:sz w:val="24"/>
          <w:szCs w:val="24"/>
        </w:rPr>
        <w:t>.</w:t>
      </w:r>
    </w:p>
    <w:p w:rsidR="00107E6E" w:rsidRPr="00AF479D" w:rsidRDefault="00107E6E" w:rsidP="00DB47B9">
      <w:pPr>
        <w:spacing w:after="0" w:line="240" w:lineRule="auto"/>
        <w:ind w:left="-993" w:right="-141"/>
        <w:jc w:val="both"/>
        <w:rPr>
          <w:rFonts w:ascii="Arial" w:hAnsi="Arial" w:cs="Arial"/>
          <w:b/>
          <w:sz w:val="24"/>
          <w:szCs w:val="24"/>
        </w:rPr>
      </w:pPr>
    </w:p>
    <w:p w:rsidR="00AF479D" w:rsidRDefault="00B6168B"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Jesús debió nacer allá por et año6</w:t>
      </w:r>
      <w:r w:rsidR="00AF479D" w:rsidRPr="00AF479D">
        <w:rPr>
          <w:rFonts w:ascii="Arial" w:hAnsi="Arial" w:cs="Arial"/>
          <w:b/>
          <w:sz w:val="24"/>
          <w:szCs w:val="24"/>
        </w:rPr>
        <w:t>antes  de nuestra maner</w:t>
      </w:r>
      <w:r w:rsidR="00107E6E">
        <w:rPr>
          <w:rFonts w:ascii="Arial" w:hAnsi="Arial" w:cs="Arial"/>
          <w:b/>
          <w:sz w:val="24"/>
          <w:szCs w:val="24"/>
        </w:rPr>
        <w:t xml:space="preserve">a de </w:t>
      </w:r>
      <w:r w:rsidR="00132448">
        <w:rPr>
          <w:rFonts w:ascii="Arial" w:hAnsi="Arial" w:cs="Arial"/>
          <w:b/>
          <w:sz w:val="24"/>
          <w:szCs w:val="24"/>
        </w:rPr>
        <w:t>c</w:t>
      </w:r>
      <w:r w:rsidR="00107E6E">
        <w:rPr>
          <w:rFonts w:ascii="Arial" w:hAnsi="Arial" w:cs="Arial"/>
          <w:b/>
          <w:sz w:val="24"/>
          <w:szCs w:val="24"/>
        </w:rPr>
        <w:t>ontar; y debió mo</w:t>
      </w:r>
      <w:r>
        <w:rPr>
          <w:rFonts w:ascii="Arial" w:hAnsi="Arial" w:cs="Arial"/>
          <w:b/>
          <w:sz w:val="24"/>
          <w:szCs w:val="24"/>
        </w:rPr>
        <w:t>r</w:t>
      </w:r>
      <w:r w:rsidR="00107E6E">
        <w:rPr>
          <w:rFonts w:ascii="Arial" w:hAnsi="Arial" w:cs="Arial"/>
          <w:b/>
          <w:sz w:val="24"/>
          <w:szCs w:val="24"/>
        </w:rPr>
        <w:t>ir en</w:t>
      </w:r>
      <w:r>
        <w:rPr>
          <w:rFonts w:ascii="Arial" w:hAnsi="Arial" w:cs="Arial"/>
          <w:b/>
          <w:sz w:val="24"/>
          <w:szCs w:val="24"/>
        </w:rPr>
        <w:t xml:space="preserve"> l</w:t>
      </w:r>
      <w:r w:rsidR="00AF479D" w:rsidRPr="00AF479D">
        <w:rPr>
          <w:rFonts w:ascii="Arial" w:hAnsi="Arial" w:cs="Arial"/>
          <w:b/>
          <w:sz w:val="24"/>
          <w:szCs w:val="24"/>
        </w:rPr>
        <w:t>a Pascua de</w:t>
      </w:r>
      <w:r w:rsidR="00132448">
        <w:rPr>
          <w:rFonts w:ascii="Arial" w:hAnsi="Arial" w:cs="Arial"/>
          <w:b/>
          <w:sz w:val="24"/>
          <w:szCs w:val="24"/>
        </w:rPr>
        <w:t>l</w:t>
      </w:r>
      <w:r w:rsidR="00AF479D" w:rsidRPr="00AF479D">
        <w:rPr>
          <w:rFonts w:ascii="Arial" w:hAnsi="Arial" w:cs="Arial"/>
          <w:b/>
          <w:sz w:val="24"/>
          <w:szCs w:val="24"/>
        </w:rPr>
        <w:t xml:space="preserve"> 3</w:t>
      </w:r>
      <w:r w:rsidR="00107E6E">
        <w:rPr>
          <w:rFonts w:ascii="Arial" w:hAnsi="Arial" w:cs="Arial"/>
          <w:b/>
          <w:sz w:val="24"/>
          <w:szCs w:val="24"/>
        </w:rPr>
        <w:t>0 (</w:t>
      </w:r>
      <w:proofErr w:type="spellStart"/>
      <w:r w:rsidR="00107E6E">
        <w:rPr>
          <w:rFonts w:ascii="Arial" w:hAnsi="Arial" w:cs="Arial"/>
          <w:b/>
          <w:sz w:val="24"/>
          <w:szCs w:val="24"/>
        </w:rPr>
        <w:t>tat</w:t>
      </w:r>
      <w:proofErr w:type="spellEnd"/>
      <w:r w:rsidR="00107E6E">
        <w:rPr>
          <w:rFonts w:ascii="Arial" w:hAnsi="Arial" w:cs="Arial"/>
          <w:b/>
          <w:sz w:val="24"/>
          <w:szCs w:val="24"/>
        </w:rPr>
        <w:t xml:space="preserve"> vez de</w:t>
      </w:r>
      <w:r w:rsidR="00132448">
        <w:rPr>
          <w:rFonts w:ascii="Arial" w:hAnsi="Arial" w:cs="Arial"/>
          <w:b/>
          <w:sz w:val="24"/>
          <w:szCs w:val="24"/>
        </w:rPr>
        <w:t>l</w:t>
      </w:r>
      <w:r w:rsidR="00107E6E">
        <w:rPr>
          <w:rFonts w:ascii="Arial" w:hAnsi="Arial" w:cs="Arial"/>
          <w:b/>
          <w:sz w:val="24"/>
          <w:szCs w:val="24"/>
        </w:rPr>
        <w:t xml:space="preserve"> 33) a manos de </w:t>
      </w:r>
      <w:r w:rsidR="00AF479D" w:rsidRPr="00AF479D">
        <w:rPr>
          <w:rFonts w:ascii="Arial" w:hAnsi="Arial" w:cs="Arial"/>
          <w:b/>
          <w:sz w:val="24"/>
          <w:szCs w:val="24"/>
        </w:rPr>
        <w:t>Ponc</w:t>
      </w:r>
      <w:r w:rsidR="00132448">
        <w:rPr>
          <w:rFonts w:ascii="Arial" w:hAnsi="Arial" w:cs="Arial"/>
          <w:b/>
          <w:sz w:val="24"/>
          <w:szCs w:val="24"/>
        </w:rPr>
        <w:t>i</w:t>
      </w:r>
      <w:r w:rsidR="00AF479D" w:rsidRPr="00AF479D">
        <w:rPr>
          <w:rFonts w:ascii="Arial" w:hAnsi="Arial" w:cs="Arial"/>
          <w:b/>
          <w:sz w:val="24"/>
          <w:szCs w:val="24"/>
        </w:rPr>
        <w:t>o P</w:t>
      </w:r>
      <w:r w:rsidR="00132448">
        <w:rPr>
          <w:rFonts w:ascii="Arial" w:hAnsi="Arial" w:cs="Arial"/>
          <w:b/>
          <w:sz w:val="24"/>
          <w:szCs w:val="24"/>
        </w:rPr>
        <w:t>ilato</w:t>
      </w:r>
      <w:r w:rsidR="00AF479D" w:rsidRPr="00AF479D">
        <w:rPr>
          <w:rFonts w:ascii="Arial" w:hAnsi="Arial" w:cs="Arial"/>
          <w:b/>
          <w:sz w:val="24"/>
          <w:szCs w:val="24"/>
        </w:rPr>
        <w:t xml:space="preserve">, Procurador romano de César </w:t>
      </w:r>
      <w:r>
        <w:rPr>
          <w:rFonts w:ascii="Arial" w:hAnsi="Arial" w:cs="Arial"/>
          <w:b/>
          <w:sz w:val="24"/>
          <w:szCs w:val="24"/>
        </w:rPr>
        <w:t xml:space="preserve"> Augusto</w:t>
      </w:r>
      <w:r w:rsidR="00132448">
        <w:rPr>
          <w:rFonts w:ascii="Arial" w:hAnsi="Arial" w:cs="Arial"/>
          <w:b/>
          <w:sz w:val="24"/>
          <w:szCs w:val="24"/>
        </w:rPr>
        <w:t xml:space="preserve"> en Judea. Su rechazo por las autoridades del templo fueron el motor que llevó al maestro de los milagros y de los mensajes, que se proclamaba hijo de Dios, y lo era, a morir como los esclavos y los bandidos en aquel entorno.</w:t>
      </w:r>
    </w:p>
    <w:p w:rsidR="00107E6E" w:rsidRPr="00AF479D" w:rsidRDefault="00107E6E" w:rsidP="00DB47B9">
      <w:pPr>
        <w:spacing w:after="0" w:line="240" w:lineRule="auto"/>
        <w:ind w:left="-993" w:right="-141"/>
        <w:jc w:val="both"/>
        <w:rPr>
          <w:rFonts w:ascii="Arial" w:hAnsi="Arial" w:cs="Arial"/>
          <w:b/>
          <w:sz w:val="24"/>
          <w:szCs w:val="24"/>
        </w:rPr>
      </w:pPr>
    </w:p>
    <w:p w:rsidR="00552C12" w:rsidRDefault="001C346D"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AF479D" w:rsidRPr="00AF479D">
        <w:rPr>
          <w:rFonts w:ascii="Arial" w:hAnsi="Arial" w:cs="Arial"/>
          <w:b/>
          <w:sz w:val="24"/>
          <w:szCs w:val="24"/>
        </w:rPr>
        <w:t>Su comuni</w:t>
      </w:r>
      <w:r w:rsidR="00107E6E">
        <w:rPr>
          <w:rFonts w:ascii="Arial" w:hAnsi="Arial" w:cs="Arial"/>
          <w:b/>
          <w:sz w:val="24"/>
          <w:szCs w:val="24"/>
        </w:rPr>
        <w:t xml:space="preserve">dad, </w:t>
      </w:r>
      <w:r w:rsidR="00552C12">
        <w:rPr>
          <w:rFonts w:ascii="Arial" w:hAnsi="Arial" w:cs="Arial"/>
          <w:b/>
          <w:sz w:val="24"/>
          <w:szCs w:val="24"/>
        </w:rPr>
        <w:t>l</w:t>
      </w:r>
      <w:r w:rsidR="00107E6E">
        <w:rPr>
          <w:rFonts w:ascii="Arial" w:hAnsi="Arial" w:cs="Arial"/>
          <w:b/>
          <w:sz w:val="24"/>
          <w:szCs w:val="24"/>
        </w:rPr>
        <w:t xml:space="preserve">a de </w:t>
      </w:r>
      <w:r w:rsidR="00552C12">
        <w:rPr>
          <w:rFonts w:ascii="Arial" w:hAnsi="Arial" w:cs="Arial"/>
          <w:b/>
          <w:sz w:val="24"/>
          <w:szCs w:val="24"/>
        </w:rPr>
        <w:t>l</w:t>
      </w:r>
      <w:r w:rsidR="00107E6E">
        <w:rPr>
          <w:rFonts w:ascii="Arial" w:hAnsi="Arial" w:cs="Arial"/>
          <w:b/>
          <w:sz w:val="24"/>
          <w:szCs w:val="24"/>
        </w:rPr>
        <w:t>os Apósto</w:t>
      </w:r>
      <w:r w:rsidR="00552C12">
        <w:rPr>
          <w:rFonts w:ascii="Arial" w:hAnsi="Arial" w:cs="Arial"/>
          <w:b/>
          <w:sz w:val="24"/>
          <w:szCs w:val="24"/>
        </w:rPr>
        <w:t>l</w:t>
      </w:r>
      <w:r w:rsidR="00107E6E">
        <w:rPr>
          <w:rFonts w:ascii="Arial" w:hAnsi="Arial" w:cs="Arial"/>
          <w:b/>
          <w:sz w:val="24"/>
          <w:szCs w:val="24"/>
        </w:rPr>
        <w:t xml:space="preserve">es y </w:t>
      </w:r>
      <w:r w:rsidR="00552C12">
        <w:rPr>
          <w:rFonts w:ascii="Arial" w:hAnsi="Arial" w:cs="Arial"/>
          <w:b/>
          <w:sz w:val="24"/>
          <w:szCs w:val="24"/>
        </w:rPr>
        <w:t>l</w:t>
      </w:r>
      <w:r w:rsidR="00107E6E">
        <w:rPr>
          <w:rFonts w:ascii="Arial" w:hAnsi="Arial" w:cs="Arial"/>
          <w:b/>
          <w:sz w:val="24"/>
          <w:szCs w:val="24"/>
        </w:rPr>
        <w:t xml:space="preserve">os </w:t>
      </w:r>
      <w:r w:rsidR="00AF479D" w:rsidRPr="00AF479D">
        <w:rPr>
          <w:rFonts w:ascii="Arial" w:hAnsi="Arial" w:cs="Arial"/>
          <w:b/>
          <w:sz w:val="24"/>
          <w:szCs w:val="24"/>
        </w:rPr>
        <w:t xml:space="preserve">pocos </w:t>
      </w:r>
      <w:r w:rsidR="00552C12">
        <w:rPr>
          <w:rFonts w:ascii="Arial" w:hAnsi="Arial" w:cs="Arial"/>
          <w:b/>
          <w:sz w:val="24"/>
          <w:szCs w:val="24"/>
        </w:rPr>
        <w:t>adeptos</w:t>
      </w:r>
      <w:r w:rsidR="00107E6E">
        <w:rPr>
          <w:rFonts w:ascii="Arial" w:hAnsi="Arial" w:cs="Arial"/>
          <w:b/>
          <w:sz w:val="24"/>
          <w:szCs w:val="24"/>
        </w:rPr>
        <w:t xml:space="preserve"> que se mantuvieron después de </w:t>
      </w:r>
      <w:r w:rsidR="00AF479D" w:rsidRPr="00AF479D">
        <w:rPr>
          <w:rFonts w:ascii="Arial" w:hAnsi="Arial" w:cs="Arial"/>
          <w:b/>
          <w:sz w:val="24"/>
          <w:szCs w:val="24"/>
        </w:rPr>
        <w:t>su fracaso humano</w:t>
      </w:r>
      <w:r w:rsidR="00552C12">
        <w:rPr>
          <w:rFonts w:ascii="Arial" w:hAnsi="Arial" w:cs="Arial"/>
          <w:b/>
          <w:sz w:val="24"/>
          <w:szCs w:val="24"/>
        </w:rPr>
        <w:t xml:space="preserve"> y su muerte en la cruz</w:t>
      </w:r>
      <w:r w:rsidR="00AF479D" w:rsidRPr="00AF479D">
        <w:rPr>
          <w:rFonts w:ascii="Arial" w:hAnsi="Arial" w:cs="Arial"/>
          <w:b/>
          <w:sz w:val="24"/>
          <w:szCs w:val="24"/>
        </w:rPr>
        <w:t>, recibieron e</w:t>
      </w:r>
      <w:r w:rsidR="00132448">
        <w:rPr>
          <w:rFonts w:ascii="Arial" w:hAnsi="Arial" w:cs="Arial"/>
          <w:b/>
          <w:sz w:val="24"/>
          <w:szCs w:val="24"/>
        </w:rPr>
        <w:t>l</w:t>
      </w:r>
      <w:r w:rsidR="00AF479D" w:rsidRPr="00AF479D">
        <w:rPr>
          <w:rFonts w:ascii="Arial" w:hAnsi="Arial" w:cs="Arial"/>
          <w:b/>
          <w:sz w:val="24"/>
          <w:szCs w:val="24"/>
        </w:rPr>
        <w:t xml:space="preserve"> Espíritu Santo prometido</w:t>
      </w:r>
      <w:r w:rsidR="00107E6E">
        <w:rPr>
          <w:rFonts w:ascii="Arial" w:hAnsi="Arial" w:cs="Arial"/>
          <w:b/>
          <w:sz w:val="24"/>
          <w:szCs w:val="24"/>
        </w:rPr>
        <w:t xml:space="preserve"> por Jesús. Y </w:t>
      </w:r>
      <w:r w:rsidR="00552C12">
        <w:rPr>
          <w:rFonts w:ascii="Arial" w:hAnsi="Arial" w:cs="Arial"/>
          <w:b/>
          <w:sz w:val="24"/>
          <w:szCs w:val="24"/>
        </w:rPr>
        <w:t>s</w:t>
      </w:r>
      <w:r w:rsidR="00107E6E">
        <w:rPr>
          <w:rFonts w:ascii="Arial" w:hAnsi="Arial" w:cs="Arial"/>
          <w:b/>
          <w:sz w:val="24"/>
          <w:szCs w:val="24"/>
        </w:rPr>
        <w:t>e abrieron por</w:t>
      </w:r>
      <w:r w:rsidR="00AF479D" w:rsidRPr="00AF479D">
        <w:rPr>
          <w:rFonts w:ascii="Arial" w:hAnsi="Arial" w:cs="Arial"/>
          <w:b/>
          <w:sz w:val="24"/>
          <w:szCs w:val="24"/>
        </w:rPr>
        <w:t xml:space="preserve">todo et imperio romano, cuyos caminos y estructuras sociopolíticas habían aprovechado </w:t>
      </w:r>
      <w:r w:rsidR="00552C12">
        <w:rPr>
          <w:rFonts w:ascii="Arial" w:hAnsi="Arial" w:cs="Arial"/>
          <w:b/>
          <w:sz w:val="24"/>
          <w:szCs w:val="24"/>
        </w:rPr>
        <w:t>l</w:t>
      </w:r>
      <w:r w:rsidR="00AF479D" w:rsidRPr="00AF479D">
        <w:rPr>
          <w:rFonts w:ascii="Arial" w:hAnsi="Arial" w:cs="Arial"/>
          <w:b/>
          <w:sz w:val="24"/>
          <w:szCs w:val="24"/>
        </w:rPr>
        <w:t>os me</w:t>
      </w:r>
      <w:r w:rsidR="00552C12">
        <w:rPr>
          <w:rFonts w:ascii="Arial" w:hAnsi="Arial" w:cs="Arial"/>
          <w:b/>
          <w:sz w:val="24"/>
          <w:szCs w:val="24"/>
        </w:rPr>
        <w:t>r</w:t>
      </w:r>
      <w:r w:rsidR="00AF479D" w:rsidRPr="00AF479D">
        <w:rPr>
          <w:rFonts w:ascii="Arial" w:hAnsi="Arial" w:cs="Arial"/>
          <w:b/>
          <w:sz w:val="24"/>
          <w:szCs w:val="24"/>
        </w:rPr>
        <w:t xml:space="preserve">caderes y </w:t>
      </w:r>
      <w:r w:rsidR="00552C12">
        <w:rPr>
          <w:rFonts w:ascii="Arial" w:hAnsi="Arial" w:cs="Arial"/>
          <w:b/>
          <w:sz w:val="24"/>
          <w:szCs w:val="24"/>
        </w:rPr>
        <w:t xml:space="preserve">los </w:t>
      </w:r>
      <w:r w:rsidR="00AF479D" w:rsidRPr="00AF479D">
        <w:rPr>
          <w:rFonts w:ascii="Arial" w:hAnsi="Arial" w:cs="Arial"/>
          <w:b/>
          <w:sz w:val="24"/>
          <w:szCs w:val="24"/>
        </w:rPr>
        <w:t>emigrantes judíos para extendersepor</w:t>
      </w:r>
      <w:r w:rsidR="00107E6E">
        <w:rPr>
          <w:rFonts w:ascii="Arial" w:hAnsi="Arial" w:cs="Arial"/>
          <w:b/>
          <w:sz w:val="24"/>
          <w:szCs w:val="24"/>
        </w:rPr>
        <w:t xml:space="preserve"> todas partes</w:t>
      </w:r>
      <w:r w:rsidR="00552C12">
        <w:rPr>
          <w:rFonts w:ascii="Arial" w:hAnsi="Arial" w:cs="Arial"/>
          <w:b/>
          <w:sz w:val="24"/>
          <w:szCs w:val="24"/>
        </w:rPr>
        <w:t>. En los planes divinos estaba preparado en la</w:t>
      </w:r>
      <w:r w:rsidR="00132448">
        <w:rPr>
          <w:rFonts w:ascii="Arial" w:hAnsi="Arial" w:cs="Arial"/>
          <w:b/>
          <w:sz w:val="24"/>
          <w:szCs w:val="24"/>
        </w:rPr>
        <w:t xml:space="preserve"> tierra el Nuevo Pueblo que nací</w:t>
      </w:r>
      <w:r w:rsidR="00552C12">
        <w:rPr>
          <w:rFonts w:ascii="Arial" w:hAnsi="Arial" w:cs="Arial"/>
          <w:b/>
          <w:sz w:val="24"/>
          <w:szCs w:val="24"/>
        </w:rPr>
        <w:t>a y que iba</w:t>
      </w:r>
      <w:r w:rsidR="00132448">
        <w:rPr>
          <w:rFonts w:ascii="Arial" w:hAnsi="Arial" w:cs="Arial"/>
          <w:b/>
          <w:sz w:val="24"/>
          <w:szCs w:val="24"/>
        </w:rPr>
        <w:t>n</w:t>
      </w:r>
      <w:r w:rsidR="00552C12">
        <w:rPr>
          <w:rFonts w:ascii="Arial" w:hAnsi="Arial" w:cs="Arial"/>
          <w:b/>
          <w:sz w:val="24"/>
          <w:szCs w:val="24"/>
        </w:rPr>
        <w:t xml:space="preserve"> a llevar su último mensaje de ir por el mundo anunciando la salvación</w:t>
      </w:r>
    </w:p>
    <w:p w:rsidR="00495682" w:rsidRDefault="00495682" w:rsidP="00DB47B9">
      <w:pPr>
        <w:spacing w:after="0" w:line="240" w:lineRule="auto"/>
        <w:ind w:left="-993" w:right="-141"/>
        <w:jc w:val="both"/>
        <w:rPr>
          <w:rFonts w:ascii="Arial" w:hAnsi="Arial" w:cs="Arial"/>
          <w:b/>
          <w:sz w:val="24"/>
          <w:szCs w:val="24"/>
        </w:rPr>
      </w:pPr>
    </w:p>
    <w:p w:rsidR="00552C12" w:rsidRDefault="001C346D"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AF479D" w:rsidRPr="00AF479D">
        <w:rPr>
          <w:rFonts w:ascii="Arial" w:hAnsi="Arial" w:cs="Arial"/>
          <w:b/>
          <w:sz w:val="24"/>
          <w:szCs w:val="24"/>
        </w:rPr>
        <w:t xml:space="preserve">Los grupos </w:t>
      </w:r>
      <w:r w:rsidR="00552C12">
        <w:rPr>
          <w:rFonts w:ascii="Arial" w:hAnsi="Arial" w:cs="Arial"/>
          <w:b/>
          <w:sz w:val="24"/>
          <w:szCs w:val="24"/>
        </w:rPr>
        <w:t>c</w:t>
      </w:r>
      <w:r w:rsidR="00AF479D" w:rsidRPr="00AF479D">
        <w:rPr>
          <w:rFonts w:ascii="Arial" w:hAnsi="Arial" w:cs="Arial"/>
          <w:b/>
          <w:sz w:val="24"/>
          <w:szCs w:val="24"/>
        </w:rPr>
        <w:t xml:space="preserve">ristianos se </w:t>
      </w:r>
      <w:r w:rsidR="00552C12">
        <w:rPr>
          <w:rFonts w:ascii="Arial" w:hAnsi="Arial" w:cs="Arial"/>
          <w:b/>
          <w:sz w:val="24"/>
          <w:szCs w:val="24"/>
        </w:rPr>
        <w:t>f</w:t>
      </w:r>
      <w:r w:rsidR="00AF479D" w:rsidRPr="00AF479D">
        <w:rPr>
          <w:rFonts w:ascii="Arial" w:hAnsi="Arial" w:cs="Arial"/>
          <w:b/>
          <w:sz w:val="24"/>
          <w:szCs w:val="24"/>
        </w:rPr>
        <w:t>uerondivu</w:t>
      </w:r>
      <w:r w:rsidR="00552C12">
        <w:rPr>
          <w:rFonts w:ascii="Arial" w:hAnsi="Arial" w:cs="Arial"/>
          <w:b/>
          <w:sz w:val="24"/>
          <w:szCs w:val="24"/>
        </w:rPr>
        <w:t>l</w:t>
      </w:r>
      <w:r w:rsidR="00AF479D" w:rsidRPr="00AF479D">
        <w:rPr>
          <w:rFonts w:ascii="Arial" w:hAnsi="Arial" w:cs="Arial"/>
          <w:b/>
          <w:sz w:val="24"/>
          <w:szCs w:val="24"/>
        </w:rPr>
        <w:t>gando a</w:t>
      </w:r>
      <w:r w:rsidR="00552C12">
        <w:rPr>
          <w:rFonts w:ascii="Arial" w:hAnsi="Arial" w:cs="Arial"/>
          <w:b/>
          <w:sz w:val="24"/>
          <w:szCs w:val="24"/>
        </w:rPr>
        <w:t>l</w:t>
      </w:r>
      <w:r w:rsidR="00AF479D" w:rsidRPr="00AF479D">
        <w:rPr>
          <w:rFonts w:ascii="Arial" w:hAnsi="Arial" w:cs="Arial"/>
          <w:b/>
          <w:sz w:val="24"/>
          <w:szCs w:val="24"/>
        </w:rPr>
        <w:t xml:space="preserve"> amparo de un anuncio de</w:t>
      </w:r>
      <w:r w:rsidR="00495682">
        <w:rPr>
          <w:rFonts w:ascii="Arial" w:hAnsi="Arial" w:cs="Arial"/>
          <w:b/>
          <w:sz w:val="24"/>
          <w:szCs w:val="24"/>
        </w:rPr>
        <w:t xml:space="preserve"> sal</w:t>
      </w:r>
      <w:r w:rsidR="00AF479D" w:rsidRPr="00AF479D">
        <w:rPr>
          <w:rFonts w:ascii="Arial" w:hAnsi="Arial" w:cs="Arial"/>
          <w:b/>
          <w:sz w:val="24"/>
          <w:szCs w:val="24"/>
        </w:rPr>
        <w:t>va</w:t>
      </w:r>
      <w:r w:rsidR="00495682">
        <w:rPr>
          <w:rFonts w:ascii="Arial" w:hAnsi="Arial" w:cs="Arial"/>
          <w:b/>
          <w:sz w:val="24"/>
          <w:szCs w:val="24"/>
        </w:rPr>
        <w:t>c</w:t>
      </w:r>
      <w:r w:rsidR="00AF479D" w:rsidRPr="00AF479D">
        <w:rPr>
          <w:rFonts w:ascii="Arial" w:hAnsi="Arial" w:cs="Arial"/>
          <w:b/>
          <w:sz w:val="24"/>
          <w:szCs w:val="24"/>
        </w:rPr>
        <w:t>ión que producía entusiasmo.</w:t>
      </w:r>
      <w:r w:rsidR="00552C12">
        <w:rPr>
          <w:rFonts w:ascii="Arial" w:hAnsi="Arial" w:cs="Arial"/>
          <w:b/>
          <w:sz w:val="24"/>
          <w:szCs w:val="24"/>
        </w:rPr>
        <w:t xml:space="preserve"> Y pronto se dieron cuenta de que además de creer, tenían que pensar. Y con el tiempo además de un “</w:t>
      </w:r>
      <w:r w:rsidR="000C2F92">
        <w:rPr>
          <w:rFonts w:ascii="Arial" w:hAnsi="Arial" w:cs="Arial"/>
          <w:b/>
          <w:sz w:val="24"/>
          <w:szCs w:val="24"/>
        </w:rPr>
        <w:t>T</w:t>
      </w:r>
      <w:r w:rsidR="00552C12">
        <w:rPr>
          <w:rFonts w:ascii="Arial" w:hAnsi="Arial" w:cs="Arial"/>
          <w:b/>
          <w:sz w:val="24"/>
          <w:szCs w:val="24"/>
        </w:rPr>
        <w:t xml:space="preserve">eología” evangélica fueron configurando una “Filosofía” viva y coherente con la teología, analizando el hombre, la vida, la sociedad, el trabajo, la paz y cuantos valores había encerrados en el mensaje del enviado de </w:t>
      </w:r>
      <w:r w:rsidR="000C2F92">
        <w:rPr>
          <w:rFonts w:ascii="Arial" w:hAnsi="Arial" w:cs="Arial"/>
          <w:b/>
          <w:sz w:val="24"/>
          <w:szCs w:val="24"/>
        </w:rPr>
        <w:t>D</w:t>
      </w:r>
      <w:r w:rsidR="00552C12">
        <w:rPr>
          <w:rFonts w:ascii="Arial" w:hAnsi="Arial" w:cs="Arial"/>
          <w:b/>
          <w:sz w:val="24"/>
          <w:szCs w:val="24"/>
        </w:rPr>
        <w:t xml:space="preserve">ios, que era el Jesús de </w:t>
      </w:r>
      <w:proofErr w:type="spellStart"/>
      <w:r w:rsidR="000C2F92">
        <w:rPr>
          <w:rFonts w:ascii="Arial" w:hAnsi="Arial" w:cs="Arial"/>
          <w:b/>
          <w:sz w:val="24"/>
          <w:szCs w:val="24"/>
        </w:rPr>
        <w:t>N</w:t>
      </w:r>
      <w:r w:rsidR="00552C12">
        <w:rPr>
          <w:rFonts w:ascii="Arial" w:hAnsi="Arial" w:cs="Arial"/>
          <w:b/>
          <w:sz w:val="24"/>
          <w:szCs w:val="24"/>
        </w:rPr>
        <w:t>azareth</w:t>
      </w:r>
      <w:proofErr w:type="spellEnd"/>
    </w:p>
    <w:p w:rsidR="00552C12" w:rsidRDefault="00552C12" w:rsidP="00DB47B9">
      <w:pPr>
        <w:spacing w:after="0" w:line="240" w:lineRule="auto"/>
        <w:ind w:left="-993" w:right="-141"/>
        <w:jc w:val="both"/>
        <w:rPr>
          <w:rFonts w:ascii="Arial" w:hAnsi="Arial" w:cs="Arial"/>
          <w:b/>
          <w:sz w:val="24"/>
          <w:szCs w:val="24"/>
        </w:rPr>
      </w:pPr>
    </w:p>
    <w:p w:rsidR="000C2F92" w:rsidRDefault="001C346D"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AF479D" w:rsidRPr="00AF479D">
        <w:rPr>
          <w:rFonts w:ascii="Arial" w:hAnsi="Arial" w:cs="Arial"/>
          <w:b/>
          <w:sz w:val="24"/>
          <w:szCs w:val="24"/>
        </w:rPr>
        <w:t>Pasados</w:t>
      </w:r>
      <w:r>
        <w:rPr>
          <w:rFonts w:ascii="Arial" w:hAnsi="Arial" w:cs="Arial"/>
          <w:b/>
          <w:sz w:val="24"/>
          <w:szCs w:val="24"/>
        </w:rPr>
        <w:t xml:space="preserve"> </w:t>
      </w:r>
      <w:r w:rsidR="00107E6E">
        <w:rPr>
          <w:rFonts w:ascii="Arial" w:hAnsi="Arial" w:cs="Arial"/>
          <w:b/>
          <w:sz w:val="24"/>
          <w:szCs w:val="24"/>
        </w:rPr>
        <w:t xml:space="preserve">los primeros momentos </w:t>
      </w:r>
      <w:r w:rsidR="00AF479D" w:rsidRPr="00AF479D">
        <w:rPr>
          <w:rFonts w:ascii="Arial" w:hAnsi="Arial" w:cs="Arial"/>
          <w:b/>
          <w:sz w:val="24"/>
          <w:szCs w:val="24"/>
        </w:rPr>
        <w:t xml:space="preserve">después de </w:t>
      </w:r>
      <w:r w:rsidR="00552C12">
        <w:rPr>
          <w:rFonts w:ascii="Arial" w:hAnsi="Arial" w:cs="Arial"/>
          <w:b/>
          <w:sz w:val="24"/>
          <w:szCs w:val="24"/>
        </w:rPr>
        <w:t>l</w:t>
      </w:r>
      <w:r w:rsidR="00AF479D" w:rsidRPr="00AF479D">
        <w:rPr>
          <w:rFonts w:ascii="Arial" w:hAnsi="Arial" w:cs="Arial"/>
          <w:b/>
          <w:sz w:val="24"/>
          <w:szCs w:val="24"/>
        </w:rPr>
        <w:t>a mue</w:t>
      </w:r>
      <w:r w:rsidR="00552C12">
        <w:rPr>
          <w:rFonts w:ascii="Arial" w:hAnsi="Arial" w:cs="Arial"/>
          <w:b/>
          <w:sz w:val="24"/>
          <w:szCs w:val="24"/>
        </w:rPr>
        <w:t>rte de Jesús, el mensaje de s</w:t>
      </w:r>
      <w:r w:rsidR="00AF479D" w:rsidRPr="00AF479D">
        <w:rPr>
          <w:rFonts w:ascii="Arial" w:hAnsi="Arial" w:cs="Arial"/>
          <w:b/>
          <w:sz w:val="24"/>
          <w:szCs w:val="24"/>
        </w:rPr>
        <w:t xml:space="preserve">alvación </w:t>
      </w:r>
      <w:r w:rsidR="00495682">
        <w:rPr>
          <w:rFonts w:ascii="Arial" w:hAnsi="Arial" w:cs="Arial"/>
          <w:b/>
          <w:sz w:val="24"/>
          <w:szCs w:val="24"/>
        </w:rPr>
        <w:t xml:space="preserve"> producía entusiasmo</w:t>
      </w:r>
      <w:r w:rsidR="00132448">
        <w:rPr>
          <w:rFonts w:ascii="Arial" w:hAnsi="Arial" w:cs="Arial"/>
          <w:b/>
          <w:sz w:val="24"/>
          <w:szCs w:val="24"/>
        </w:rPr>
        <w:t>,</w:t>
      </w:r>
      <w:r w:rsidR="00552C12">
        <w:rPr>
          <w:rFonts w:ascii="Arial" w:hAnsi="Arial" w:cs="Arial"/>
          <w:b/>
          <w:sz w:val="24"/>
          <w:szCs w:val="24"/>
        </w:rPr>
        <w:t xml:space="preserve"> pero también suscitaba desafíos que había que aceptar y resolver. </w:t>
      </w:r>
      <w:r w:rsidR="000C2F92">
        <w:rPr>
          <w:rFonts w:ascii="Arial" w:hAnsi="Arial" w:cs="Arial"/>
          <w:b/>
          <w:sz w:val="24"/>
          <w:szCs w:val="24"/>
        </w:rPr>
        <w:t>En poco tiempo el mensaje de los cristianos se extendió por todo el Mediterráneo y por las regiones helenizadas del Medio Oriente. Los cristianos fueron separándose de los judíos en cuanto forma de pensar y de vivir su fe, pues entendieron que la Historia de los profetas había entrado en el terreno de las profecías cumplidas y no solo en los mensajes anunciados.</w:t>
      </w:r>
    </w:p>
    <w:p w:rsidR="000C2F92" w:rsidRDefault="000C2F92" w:rsidP="00DB47B9">
      <w:pPr>
        <w:spacing w:after="0" w:line="240" w:lineRule="auto"/>
        <w:ind w:left="-993" w:right="-141"/>
        <w:jc w:val="both"/>
        <w:rPr>
          <w:rFonts w:ascii="Arial" w:hAnsi="Arial" w:cs="Arial"/>
          <w:b/>
          <w:sz w:val="24"/>
          <w:szCs w:val="24"/>
        </w:rPr>
      </w:pPr>
    </w:p>
    <w:p w:rsidR="00107E6E" w:rsidRDefault="001C346D"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AF479D" w:rsidRPr="00AF479D">
        <w:rPr>
          <w:rFonts w:ascii="Arial" w:hAnsi="Arial" w:cs="Arial"/>
          <w:b/>
          <w:sz w:val="24"/>
          <w:szCs w:val="24"/>
        </w:rPr>
        <w:t>Los primeros escritos cristianos fueron los Evangel</w:t>
      </w:r>
      <w:r w:rsidR="00495682">
        <w:rPr>
          <w:rFonts w:ascii="Arial" w:hAnsi="Arial" w:cs="Arial"/>
          <w:b/>
          <w:sz w:val="24"/>
          <w:szCs w:val="24"/>
        </w:rPr>
        <w:t>i</w:t>
      </w:r>
      <w:r w:rsidR="00AF479D" w:rsidRPr="00AF479D">
        <w:rPr>
          <w:rFonts w:ascii="Arial" w:hAnsi="Arial" w:cs="Arial"/>
          <w:b/>
          <w:sz w:val="24"/>
          <w:szCs w:val="24"/>
        </w:rPr>
        <w:t>os, los Hechos Apostó</w:t>
      </w:r>
      <w:r w:rsidR="00495682">
        <w:rPr>
          <w:rFonts w:ascii="Arial" w:hAnsi="Arial" w:cs="Arial"/>
          <w:b/>
          <w:sz w:val="24"/>
          <w:szCs w:val="24"/>
        </w:rPr>
        <w:t>l</w:t>
      </w:r>
      <w:r w:rsidR="00AF479D" w:rsidRPr="00AF479D">
        <w:rPr>
          <w:rFonts w:ascii="Arial" w:hAnsi="Arial" w:cs="Arial"/>
          <w:b/>
          <w:sz w:val="24"/>
          <w:szCs w:val="24"/>
        </w:rPr>
        <w:t>icos, las</w:t>
      </w:r>
      <w:r>
        <w:rPr>
          <w:rFonts w:ascii="Arial" w:hAnsi="Arial" w:cs="Arial"/>
          <w:b/>
          <w:sz w:val="24"/>
          <w:szCs w:val="24"/>
        </w:rPr>
        <w:t xml:space="preserve"> </w:t>
      </w:r>
      <w:r w:rsidR="00AF479D" w:rsidRPr="00AF479D">
        <w:rPr>
          <w:rFonts w:ascii="Arial" w:hAnsi="Arial" w:cs="Arial"/>
          <w:b/>
          <w:sz w:val="24"/>
          <w:szCs w:val="24"/>
        </w:rPr>
        <w:t>Cartas de los Apósto</w:t>
      </w:r>
      <w:r w:rsidR="00495682">
        <w:rPr>
          <w:rFonts w:ascii="Arial" w:hAnsi="Arial" w:cs="Arial"/>
          <w:b/>
          <w:sz w:val="24"/>
          <w:szCs w:val="24"/>
        </w:rPr>
        <w:t>l</w:t>
      </w:r>
      <w:r w:rsidR="00AF479D" w:rsidRPr="00AF479D">
        <w:rPr>
          <w:rFonts w:ascii="Arial" w:hAnsi="Arial" w:cs="Arial"/>
          <w:b/>
          <w:sz w:val="24"/>
          <w:szCs w:val="24"/>
        </w:rPr>
        <w:t xml:space="preserve">es y el libro del Apocalipsis. Eran testimonios que llenaban en </w:t>
      </w:r>
      <w:r w:rsidR="00495682">
        <w:rPr>
          <w:rFonts w:ascii="Arial" w:hAnsi="Arial" w:cs="Arial"/>
          <w:b/>
          <w:sz w:val="24"/>
          <w:szCs w:val="24"/>
        </w:rPr>
        <w:t>parte la</w:t>
      </w:r>
      <w:r>
        <w:rPr>
          <w:rFonts w:ascii="Arial" w:hAnsi="Arial" w:cs="Arial"/>
          <w:b/>
          <w:sz w:val="24"/>
          <w:szCs w:val="24"/>
        </w:rPr>
        <w:t xml:space="preserve"> </w:t>
      </w:r>
      <w:r w:rsidR="00AF479D" w:rsidRPr="00AF479D">
        <w:rPr>
          <w:rFonts w:ascii="Arial" w:hAnsi="Arial" w:cs="Arial"/>
          <w:b/>
          <w:sz w:val="24"/>
          <w:szCs w:val="24"/>
        </w:rPr>
        <w:t xml:space="preserve">curiosidad de los creyentes sobre la figura y la doctrina del Maestro. Estos escritos no se </w:t>
      </w:r>
      <w:r w:rsidR="00107E6E">
        <w:rPr>
          <w:rFonts w:ascii="Arial" w:hAnsi="Arial" w:cs="Arial"/>
          <w:b/>
          <w:sz w:val="24"/>
          <w:szCs w:val="24"/>
        </w:rPr>
        <w:t>r</w:t>
      </w:r>
      <w:r w:rsidR="00AF479D" w:rsidRPr="00AF479D">
        <w:rPr>
          <w:rFonts w:ascii="Arial" w:hAnsi="Arial" w:cs="Arial"/>
          <w:b/>
          <w:sz w:val="24"/>
          <w:szCs w:val="24"/>
        </w:rPr>
        <w:t>edactar</w:t>
      </w:r>
      <w:r w:rsidR="00495682">
        <w:rPr>
          <w:rFonts w:ascii="Arial" w:hAnsi="Arial" w:cs="Arial"/>
          <w:b/>
          <w:sz w:val="24"/>
          <w:szCs w:val="24"/>
        </w:rPr>
        <w:t>on</w:t>
      </w:r>
      <w:r w:rsidR="00AF479D" w:rsidRPr="00AF479D">
        <w:rPr>
          <w:rFonts w:ascii="Arial" w:hAnsi="Arial" w:cs="Arial"/>
          <w:b/>
          <w:sz w:val="24"/>
          <w:szCs w:val="24"/>
        </w:rPr>
        <w:t xml:space="preserve">como instrumentos de Filosofía, sino </w:t>
      </w:r>
      <w:r w:rsidR="00495682">
        <w:rPr>
          <w:rFonts w:ascii="Arial" w:hAnsi="Arial" w:cs="Arial"/>
          <w:b/>
          <w:sz w:val="24"/>
          <w:szCs w:val="24"/>
        </w:rPr>
        <w:t>c</w:t>
      </w:r>
      <w:r w:rsidR="00AF479D" w:rsidRPr="00AF479D">
        <w:rPr>
          <w:rFonts w:ascii="Arial" w:hAnsi="Arial" w:cs="Arial"/>
          <w:b/>
          <w:sz w:val="24"/>
          <w:szCs w:val="24"/>
        </w:rPr>
        <w:t>omo testimonios de quienes habían visto y escuchado a Jesú</w:t>
      </w:r>
      <w:r w:rsidR="00495682">
        <w:rPr>
          <w:rFonts w:ascii="Arial" w:hAnsi="Arial" w:cs="Arial"/>
          <w:b/>
          <w:sz w:val="24"/>
          <w:szCs w:val="24"/>
        </w:rPr>
        <w:t>s</w:t>
      </w:r>
      <w:r w:rsidR="000C2F92">
        <w:rPr>
          <w:rFonts w:ascii="Arial" w:hAnsi="Arial" w:cs="Arial"/>
          <w:b/>
          <w:sz w:val="24"/>
          <w:szCs w:val="24"/>
        </w:rPr>
        <w:t>.</w:t>
      </w:r>
      <w:r>
        <w:rPr>
          <w:rFonts w:ascii="Arial" w:hAnsi="Arial" w:cs="Arial"/>
          <w:b/>
          <w:sz w:val="24"/>
          <w:szCs w:val="24"/>
        </w:rPr>
        <w:t xml:space="preserve"> </w:t>
      </w:r>
      <w:r w:rsidR="00AF479D" w:rsidRPr="00AF479D">
        <w:rPr>
          <w:rFonts w:ascii="Arial" w:hAnsi="Arial" w:cs="Arial"/>
          <w:b/>
          <w:sz w:val="24"/>
          <w:szCs w:val="24"/>
        </w:rPr>
        <w:t>Pero sobre ellos se fueron elaborando otros documentos gráficos, en los cuales se mezclaron de form</w:t>
      </w:r>
      <w:r w:rsidR="00495682">
        <w:rPr>
          <w:rFonts w:ascii="Arial" w:hAnsi="Arial" w:cs="Arial"/>
          <w:b/>
          <w:sz w:val="24"/>
          <w:szCs w:val="24"/>
        </w:rPr>
        <w:t>a c</w:t>
      </w:r>
      <w:r w:rsidR="00AF479D" w:rsidRPr="00AF479D">
        <w:rPr>
          <w:rFonts w:ascii="Arial" w:hAnsi="Arial" w:cs="Arial"/>
          <w:b/>
          <w:sz w:val="24"/>
          <w:szCs w:val="24"/>
        </w:rPr>
        <w:t xml:space="preserve">ada vez </w:t>
      </w:r>
      <w:r w:rsidR="000C2F92">
        <w:rPr>
          <w:rFonts w:ascii="Arial" w:hAnsi="Arial" w:cs="Arial"/>
          <w:b/>
          <w:sz w:val="24"/>
          <w:szCs w:val="24"/>
        </w:rPr>
        <w:t xml:space="preserve">más </w:t>
      </w:r>
      <w:r w:rsidR="00AF479D" w:rsidRPr="00AF479D">
        <w:rPr>
          <w:rFonts w:ascii="Arial" w:hAnsi="Arial" w:cs="Arial"/>
          <w:b/>
          <w:sz w:val="24"/>
          <w:szCs w:val="24"/>
        </w:rPr>
        <w:t>elaborada, y desde luego siempre original, reflexiones sobre la vida,</w:t>
      </w:r>
      <w:r>
        <w:rPr>
          <w:rFonts w:ascii="Arial" w:hAnsi="Arial" w:cs="Arial"/>
          <w:b/>
          <w:sz w:val="24"/>
          <w:szCs w:val="24"/>
        </w:rPr>
        <w:t xml:space="preserve"> </w:t>
      </w:r>
      <w:r w:rsidR="00495682">
        <w:rPr>
          <w:rFonts w:ascii="Arial" w:hAnsi="Arial" w:cs="Arial"/>
          <w:b/>
          <w:sz w:val="24"/>
          <w:szCs w:val="24"/>
        </w:rPr>
        <w:t>c</w:t>
      </w:r>
      <w:r w:rsidR="00AF479D" w:rsidRPr="00AF479D">
        <w:rPr>
          <w:rFonts w:ascii="Arial" w:hAnsi="Arial" w:cs="Arial"/>
          <w:b/>
          <w:sz w:val="24"/>
          <w:szCs w:val="24"/>
        </w:rPr>
        <w:t>onsideraciones sobre</w:t>
      </w:r>
      <w:r>
        <w:rPr>
          <w:rFonts w:ascii="Arial" w:hAnsi="Arial" w:cs="Arial"/>
          <w:b/>
          <w:sz w:val="24"/>
          <w:szCs w:val="24"/>
        </w:rPr>
        <w:t xml:space="preserve"> </w:t>
      </w:r>
      <w:r w:rsidR="00495682">
        <w:rPr>
          <w:rFonts w:ascii="Arial" w:hAnsi="Arial" w:cs="Arial"/>
          <w:b/>
          <w:sz w:val="24"/>
          <w:szCs w:val="24"/>
        </w:rPr>
        <w:t>el h</w:t>
      </w:r>
      <w:r w:rsidR="00AF479D" w:rsidRPr="00AF479D">
        <w:rPr>
          <w:rFonts w:ascii="Arial" w:hAnsi="Arial" w:cs="Arial"/>
          <w:b/>
          <w:sz w:val="24"/>
          <w:szCs w:val="24"/>
        </w:rPr>
        <w:t xml:space="preserve">ombre, exhortaciones </w:t>
      </w:r>
      <w:r w:rsidR="000C2F92">
        <w:rPr>
          <w:rFonts w:ascii="Arial" w:hAnsi="Arial" w:cs="Arial"/>
          <w:b/>
          <w:sz w:val="24"/>
          <w:szCs w:val="24"/>
        </w:rPr>
        <w:t>a favor de l</w:t>
      </w:r>
      <w:r w:rsidR="00AF479D" w:rsidRPr="00AF479D">
        <w:rPr>
          <w:rFonts w:ascii="Arial" w:hAnsi="Arial" w:cs="Arial"/>
          <w:b/>
          <w:sz w:val="24"/>
          <w:szCs w:val="24"/>
        </w:rPr>
        <w:t>a comunidad de creyentes y hasta interpretaciones cada vez más profundas</w:t>
      </w:r>
      <w:r w:rsidR="00495682">
        <w:rPr>
          <w:rFonts w:ascii="Arial" w:hAnsi="Arial" w:cs="Arial"/>
          <w:b/>
          <w:sz w:val="24"/>
          <w:szCs w:val="24"/>
        </w:rPr>
        <w:t xml:space="preserve">y </w:t>
      </w:r>
      <w:r w:rsidR="00AF479D" w:rsidRPr="00AF479D">
        <w:rPr>
          <w:rFonts w:ascii="Arial" w:hAnsi="Arial" w:cs="Arial"/>
          <w:b/>
          <w:sz w:val="24"/>
          <w:szCs w:val="24"/>
        </w:rPr>
        <w:t>sistemáticas de lo que la vida y el hombre eran para los creyentes en Jesús.</w:t>
      </w:r>
    </w:p>
    <w:p w:rsidR="00107E6E" w:rsidRDefault="00107E6E" w:rsidP="00DB47B9">
      <w:pPr>
        <w:spacing w:after="0" w:line="240" w:lineRule="auto"/>
        <w:ind w:left="-993" w:right="-141"/>
        <w:jc w:val="both"/>
        <w:rPr>
          <w:rFonts w:ascii="Arial" w:hAnsi="Arial" w:cs="Arial"/>
          <w:b/>
          <w:sz w:val="24"/>
          <w:szCs w:val="24"/>
        </w:rPr>
      </w:pPr>
    </w:p>
    <w:p w:rsidR="00AF479D" w:rsidRDefault="001C346D"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AF479D" w:rsidRPr="00AF479D">
        <w:rPr>
          <w:rFonts w:ascii="Arial" w:hAnsi="Arial" w:cs="Arial"/>
          <w:b/>
          <w:sz w:val="24"/>
          <w:szCs w:val="24"/>
        </w:rPr>
        <w:t>En Filosofí</w:t>
      </w:r>
      <w:r w:rsidR="00495682">
        <w:rPr>
          <w:rFonts w:ascii="Arial" w:hAnsi="Arial" w:cs="Arial"/>
          <w:b/>
          <w:sz w:val="24"/>
          <w:szCs w:val="24"/>
        </w:rPr>
        <w:t>a se suele denominar etapa patrí</w:t>
      </w:r>
      <w:r w:rsidR="00AF479D" w:rsidRPr="00AF479D">
        <w:rPr>
          <w:rFonts w:ascii="Arial" w:hAnsi="Arial" w:cs="Arial"/>
          <w:b/>
          <w:sz w:val="24"/>
          <w:szCs w:val="24"/>
        </w:rPr>
        <w:t>stica al período y al pensamiento de los escrito</w:t>
      </w:r>
      <w:r w:rsidR="00495682">
        <w:rPr>
          <w:rFonts w:ascii="Arial" w:hAnsi="Arial" w:cs="Arial"/>
          <w:b/>
          <w:sz w:val="24"/>
          <w:szCs w:val="24"/>
        </w:rPr>
        <w:t xml:space="preserve">s </w:t>
      </w:r>
      <w:r w:rsidR="00AF479D" w:rsidRPr="00AF479D">
        <w:rPr>
          <w:rFonts w:ascii="Arial" w:hAnsi="Arial" w:cs="Arial"/>
          <w:b/>
          <w:sz w:val="24"/>
          <w:szCs w:val="24"/>
        </w:rPr>
        <w:t xml:space="preserve">cristianos que, desde finales del </w:t>
      </w:r>
      <w:r w:rsidR="00495682">
        <w:rPr>
          <w:rFonts w:ascii="Arial" w:hAnsi="Arial" w:cs="Arial"/>
          <w:b/>
          <w:sz w:val="24"/>
          <w:szCs w:val="24"/>
        </w:rPr>
        <w:t>s</w:t>
      </w:r>
      <w:r w:rsidR="00AF479D" w:rsidRPr="00AF479D">
        <w:rPr>
          <w:rFonts w:ascii="Arial" w:hAnsi="Arial" w:cs="Arial"/>
          <w:b/>
          <w:sz w:val="24"/>
          <w:szCs w:val="24"/>
        </w:rPr>
        <w:t>iglo l hasta la plena organización cristiana ya en los siglo V y V</w:t>
      </w:r>
      <w:r w:rsidR="00495682">
        <w:rPr>
          <w:rFonts w:ascii="Arial" w:hAnsi="Arial" w:cs="Arial"/>
          <w:b/>
          <w:sz w:val="24"/>
          <w:szCs w:val="24"/>
        </w:rPr>
        <w:t>I</w:t>
      </w:r>
      <w:r w:rsidR="000C2F92">
        <w:rPr>
          <w:rFonts w:ascii="Arial" w:hAnsi="Arial" w:cs="Arial"/>
          <w:b/>
          <w:sz w:val="24"/>
          <w:szCs w:val="24"/>
        </w:rPr>
        <w:t xml:space="preserve">. Con los escritos que se fueron fabricando se </w:t>
      </w:r>
      <w:r w:rsidR="00132448">
        <w:rPr>
          <w:rFonts w:ascii="Arial" w:hAnsi="Arial" w:cs="Arial"/>
          <w:b/>
          <w:sz w:val="24"/>
          <w:szCs w:val="24"/>
        </w:rPr>
        <w:t>ex</w:t>
      </w:r>
      <w:r w:rsidR="00AF479D" w:rsidRPr="00AF479D">
        <w:rPr>
          <w:rFonts w:ascii="Arial" w:hAnsi="Arial" w:cs="Arial"/>
          <w:b/>
          <w:sz w:val="24"/>
          <w:szCs w:val="24"/>
        </w:rPr>
        <w:t>pres</w:t>
      </w:r>
      <w:r w:rsidR="000C2F92">
        <w:rPr>
          <w:rFonts w:ascii="Arial" w:hAnsi="Arial" w:cs="Arial"/>
          <w:b/>
          <w:sz w:val="24"/>
          <w:szCs w:val="24"/>
        </w:rPr>
        <w:t xml:space="preserve">ó </w:t>
      </w:r>
      <w:r w:rsidR="00AF479D" w:rsidRPr="00AF479D">
        <w:rPr>
          <w:rFonts w:ascii="Arial" w:hAnsi="Arial" w:cs="Arial"/>
          <w:b/>
          <w:sz w:val="24"/>
          <w:szCs w:val="24"/>
        </w:rPr>
        <w:t xml:space="preserve">el mensaje cristiano en fórmulas racionales y sociales sincronizadas y </w:t>
      </w:r>
      <w:r w:rsidR="008F1865">
        <w:rPr>
          <w:rFonts w:ascii="Arial" w:hAnsi="Arial" w:cs="Arial"/>
          <w:b/>
          <w:sz w:val="24"/>
          <w:szCs w:val="24"/>
        </w:rPr>
        <w:t xml:space="preserve">siempre </w:t>
      </w:r>
      <w:r w:rsidR="00AF479D" w:rsidRPr="00AF479D">
        <w:rPr>
          <w:rFonts w:ascii="Arial" w:hAnsi="Arial" w:cs="Arial"/>
          <w:b/>
          <w:sz w:val="24"/>
          <w:szCs w:val="24"/>
        </w:rPr>
        <w:t>armonizadas con</w:t>
      </w:r>
      <w:r w:rsidR="00495682">
        <w:rPr>
          <w:rFonts w:ascii="Arial" w:hAnsi="Arial" w:cs="Arial"/>
          <w:b/>
          <w:sz w:val="24"/>
          <w:szCs w:val="24"/>
        </w:rPr>
        <w:t>la c</w:t>
      </w:r>
      <w:r w:rsidR="00AF479D" w:rsidRPr="00AF479D">
        <w:rPr>
          <w:rFonts w:ascii="Arial" w:hAnsi="Arial" w:cs="Arial"/>
          <w:b/>
          <w:sz w:val="24"/>
          <w:szCs w:val="24"/>
        </w:rPr>
        <w:t>ultura contemporánea</w:t>
      </w:r>
      <w:r w:rsidR="00495682">
        <w:rPr>
          <w:rFonts w:ascii="Arial" w:hAnsi="Arial" w:cs="Arial"/>
          <w:b/>
          <w:sz w:val="24"/>
          <w:szCs w:val="24"/>
        </w:rPr>
        <w:t xml:space="preserve"> de cada momento y lugar</w:t>
      </w:r>
      <w:r w:rsidR="00AF479D" w:rsidRPr="00AF479D">
        <w:rPr>
          <w:rFonts w:ascii="Arial" w:hAnsi="Arial" w:cs="Arial"/>
          <w:b/>
          <w:sz w:val="24"/>
          <w:szCs w:val="24"/>
        </w:rPr>
        <w:t>.</w:t>
      </w:r>
    </w:p>
    <w:p w:rsidR="00107E6E" w:rsidRPr="00AF479D" w:rsidRDefault="00107E6E" w:rsidP="00DB47B9">
      <w:pPr>
        <w:spacing w:after="0" w:line="240" w:lineRule="auto"/>
        <w:ind w:left="-993" w:right="-141"/>
        <w:jc w:val="both"/>
        <w:rPr>
          <w:rFonts w:ascii="Arial" w:hAnsi="Arial" w:cs="Arial"/>
          <w:b/>
          <w:sz w:val="24"/>
          <w:szCs w:val="24"/>
        </w:rPr>
      </w:pPr>
    </w:p>
    <w:p w:rsidR="00AF479D" w:rsidRDefault="001C346D"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AF479D" w:rsidRPr="00AF479D">
        <w:rPr>
          <w:rFonts w:ascii="Arial" w:hAnsi="Arial" w:cs="Arial"/>
          <w:b/>
          <w:sz w:val="24"/>
          <w:szCs w:val="24"/>
        </w:rPr>
        <w:t>Este período patrístico supuso también un proceso de construcción de varios siglos. Dura</w:t>
      </w:r>
      <w:r w:rsidR="00495682">
        <w:rPr>
          <w:rFonts w:ascii="Arial" w:hAnsi="Arial" w:cs="Arial"/>
          <w:b/>
          <w:sz w:val="24"/>
          <w:szCs w:val="24"/>
        </w:rPr>
        <w:t xml:space="preserve">nte </w:t>
      </w:r>
      <w:r w:rsidR="00AF479D" w:rsidRPr="00AF479D">
        <w:rPr>
          <w:rFonts w:ascii="Arial" w:hAnsi="Arial" w:cs="Arial"/>
          <w:b/>
          <w:sz w:val="24"/>
          <w:szCs w:val="24"/>
        </w:rPr>
        <w:t xml:space="preserve">ellos, el pensamiento </w:t>
      </w:r>
      <w:r w:rsidR="00495682">
        <w:rPr>
          <w:rFonts w:ascii="Arial" w:hAnsi="Arial" w:cs="Arial"/>
          <w:b/>
          <w:sz w:val="24"/>
          <w:szCs w:val="24"/>
        </w:rPr>
        <w:t>c</w:t>
      </w:r>
      <w:r w:rsidR="00AF479D" w:rsidRPr="00AF479D">
        <w:rPr>
          <w:rFonts w:ascii="Arial" w:hAnsi="Arial" w:cs="Arial"/>
          <w:b/>
          <w:sz w:val="24"/>
          <w:szCs w:val="24"/>
        </w:rPr>
        <w:t xml:space="preserve">ristiano, además de </w:t>
      </w:r>
      <w:r w:rsidR="00132448">
        <w:rPr>
          <w:rFonts w:ascii="Arial" w:hAnsi="Arial" w:cs="Arial"/>
          <w:b/>
          <w:sz w:val="24"/>
          <w:szCs w:val="24"/>
        </w:rPr>
        <w:t xml:space="preserve">claro </w:t>
      </w:r>
      <w:r w:rsidR="00AF479D" w:rsidRPr="00AF479D">
        <w:rPr>
          <w:rFonts w:ascii="Arial" w:hAnsi="Arial" w:cs="Arial"/>
          <w:b/>
          <w:sz w:val="24"/>
          <w:szCs w:val="24"/>
        </w:rPr>
        <w:t xml:space="preserve">pensamiento religioso, </w:t>
      </w:r>
      <w:r w:rsidR="00495682">
        <w:rPr>
          <w:rFonts w:ascii="Arial" w:hAnsi="Arial" w:cs="Arial"/>
          <w:b/>
          <w:sz w:val="24"/>
          <w:szCs w:val="24"/>
        </w:rPr>
        <w:t>s</w:t>
      </w:r>
      <w:r w:rsidR="00AF479D" w:rsidRPr="00AF479D">
        <w:rPr>
          <w:rFonts w:ascii="Arial" w:hAnsi="Arial" w:cs="Arial"/>
          <w:b/>
          <w:sz w:val="24"/>
          <w:szCs w:val="24"/>
        </w:rPr>
        <w:t xml:space="preserve">e hizo </w:t>
      </w:r>
      <w:r w:rsidR="00132448">
        <w:rPr>
          <w:rFonts w:ascii="Arial" w:hAnsi="Arial" w:cs="Arial"/>
          <w:b/>
          <w:sz w:val="24"/>
          <w:szCs w:val="24"/>
        </w:rPr>
        <w:t xml:space="preserve">desafiante </w:t>
      </w:r>
      <w:r w:rsidR="00AF479D" w:rsidRPr="00AF479D">
        <w:rPr>
          <w:rFonts w:ascii="Arial" w:hAnsi="Arial" w:cs="Arial"/>
          <w:b/>
          <w:sz w:val="24"/>
          <w:szCs w:val="24"/>
        </w:rPr>
        <w:t>pensamie</w:t>
      </w:r>
      <w:r w:rsidR="00495682">
        <w:rPr>
          <w:rFonts w:ascii="Arial" w:hAnsi="Arial" w:cs="Arial"/>
          <w:b/>
          <w:sz w:val="24"/>
          <w:szCs w:val="24"/>
        </w:rPr>
        <w:t>nto</w:t>
      </w:r>
      <w:r>
        <w:rPr>
          <w:rFonts w:ascii="Arial" w:hAnsi="Arial" w:cs="Arial"/>
          <w:b/>
          <w:sz w:val="24"/>
          <w:szCs w:val="24"/>
        </w:rPr>
        <w:t xml:space="preserve"> </w:t>
      </w:r>
      <w:r w:rsidR="00AF479D" w:rsidRPr="00AF479D">
        <w:rPr>
          <w:rFonts w:ascii="Arial" w:hAnsi="Arial" w:cs="Arial"/>
          <w:b/>
          <w:sz w:val="24"/>
          <w:szCs w:val="24"/>
        </w:rPr>
        <w:t>filosófico. Se construyó mediante la humana y profunda fusión de ambos aspectos</w:t>
      </w:r>
      <w:r w:rsidR="000C2F92">
        <w:rPr>
          <w:rFonts w:ascii="Arial" w:hAnsi="Arial" w:cs="Arial"/>
          <w:b/>
          <w:sz w:val="24"/>
          <w:szCs w:val="24"/>
        </w:rPr>
        <w:t xml:space="preserve"> o caminos</w:t>
      </w:r>
      <w:r w:rsidR="00AF479D" w:rsidRPr="00AF479D">
        <w:rPr>
          <w:rFonts w:ascii="Arial" w:hAnsi="Arial" w:cs="Arial"/>
          <w:b/>
          <w:sz w:val="24"/>
          <w:szCs w:val="24"/>
        </w:rPr>
        <w:t>, el</w:t>
      </w:r>
      <w:r w:rsidR="00495682">
        <w:rPr>
          <w:rFonts w:ascii="Arial" w:hAnsi="Arial" w:cs="Arial"/>
          <w:b/>
          <w:sz w:val="24"/>
          <w:szCs w:val="24"/>
        </w:rPr>
        <w:t xml:space="preserve"> camino de la </w:t>
      </w:r>
      <w:r w:rsidR="00AF479D" w:rsidRPr="00AF479D">
        <w:rPr>
          <w:rFonts w:ascii="Arial" w:hAnsi="Arial" w:cs="Arial"/>
          <w:b/>
          <w:sz w:val="24"/>
          <w:szCs w:val="24"/>
        </w:rPr>
        <w:t>razón</w:t>
      </w:r>
      <w:r w:rsidR="00495682">
        <w:rPr>
          <w:rFonts w:ascii="Arial" w:hAnsi="Arial" w:cs="Arial"/>
          <w:b/>
          <w:sz w:val="24"/>
          <w:szCs w:val="24"/>
        </w:rPr>
        <w:t xml:space="preserve"> a la luzde la fe</w:t>
      </w:r>
      <w:r w:rsidR="00AF479D" w:rsidRPr="00AF479D">
        <w:rPr>
          <w:rFonts w:ascii="Arial" w:hAnsi="Arial" w:cs="Arial"/>
          <w:b/>
          <w:sz w:val="24"/>
          <w:szCs w:val="24"/>
        </w:rPr>
        <w:t>, e</w:t>
      </w:r>
      <w:r w:rsidR="00495682">
        <w:rPr>
          <w:rFonts w:ascii="Arial" w:hAnsi="Arial" w:cs="Arial"/>
          <w:b/>
          <w:sz w:val="24"/>
          <w:szCs w:val="24"/>
        </w:rPr>
        <w:t xml:space="preserve">s decir el </w:t>
      </w:r>
      <w:r w:rsidR="00132448">
        <w:rPr>
          <w:rFonts w:ascii="Arial" w:hAnsi="Arial" w:cs="Arial"/>
          <w:b/>
          <w:sz w:val="24"/>
          <w:szCs w:val="24"/>
        </w:rPr>
        <w:t>pensamiento teológico apoyado en el razonamiento inteligente.</w:t>
      </w:r>
    </w:p>
    <w:p w:rsidR="00107E6E" w:rsidRDefault="00107E6E" w:rsidP="00DB47B9">
      <w:pPr>
        <w:spacing w:after="0" w:line="240" w:lineRule="auto"/>
        <w:ind w:left="-993" w:right="-141"/>
        <w:jc w:val="both"/>
        <w:rPr>
          <w:rFonts w:ascii="Arial" w:hAnsi="Arial" w:cs="Arial"/>
          <w:b/>
          <w:sz w:val="24"/>
          <w:szCs w:val="24"/>
        </w:rPr>
      </w:pPr>
    </w:p>
    <w:p w:rsidR="00D2127E" w:rsidRPr="00D2127E" w:rsidRDefault="00D2127E" w:rsidP="00DB47B9">
      <w:pPr>
        <w:spacing w:after="0" w:line="240" w:lineRule="auto"/>
        <w:ind w:left="-993" w:right="-141"/>
        <w:jc w:val="both"/>
        <w:rPr>
          <w:rFonts w:ascii="Arial" w:hAnsi="Arial" w:cs="Arial"/>
          <w:b/>
          <w:sz w:val="24"/>
          <w:szCs w:val="24"/>
        </w:rPr>
      </w:pPr>
      <w:r w:rsidRPr="00D2127E">
        <w:rPr>
          <w:rFonts w:ascii="Arial" w:hAnsi="Arial" w:cs="Arial"/>
          <w:b/>
          <w:sz w:val="24"/>
          <w:szCs w:val="24"/>
        </w:rPr>
        <w:t xml:space="preserve"> </w:t>
      </w:r>
      <w:r w:rsidR="001C346D">
        <w:rPr>
          <w:rFonts w:ascii="Arial" w:hAnsi="Arial" w:cs="Arial"/>
          <w:b/>
          <w:sz w:val="24"/>
          <w:szCs w:val="24"/>
        </w:rPr>
        <w:t xml:space="preserve">  </w:t>
      </w:r>
      <w:r w:rsidRPr="00D2127E">
        <w:rPr>
          <w:rFonts w:ascii="Arial" w:hAnsi="Arial" w:cs="Arial"/>
          <w:b/>
          <w:sz w:val="24"/>
          <w:szCs w:val="24"/>
        </w:rPr>
        <w:t xml:space="preserve">Hubo un período apologético, en el siglo ll sobre todo, en </w:t>
      </w:r>
      <w:r w:rsidR="000620F7">
        <w:rPr>
          <w:rFonts w:ascii="Arial" w:hAnsi="Arial" w:cs="Arial"/>
          <w:b/>
          <w:sz w:val="24"/>
          <w:szCs w:val="24"/>
        </w:rPr>
        <w:t xml:space="preserve">el </w:t>
      </w:r>
      <w:r w:rsidRPr="00D2127E">
        <w:rPr>
          <w:rFonts w:ascii="Arial" w:hAnsi="Arial" w:cs="Arial"/>
          <w:b/>
          <w:sz w:val="24"/>
          <w:szCs w:val="24"/>
        </w:rPr>
        <w:t>que los pensa</w:t>
      </w:r>
      <w:r w:rsidR="00495682">
        <w:rPr>
          <w:rFonts w:ascii="Arial" w:hAnsi="Arial" w:cs="Arial"/>
          <w:b/>
          <w:sz w:val="24"/>
          <w:szCs w:val="24"/>
        </w:rPr>
        <w:t>d</w:t>
      </w:r>
      <w:r w:rsidRPr="00D2127E">
        <w:rPr>
          <w:rFonts w:ascii="Arial" w:hAnsi="Arial" w:cs="Arial"/>
          <w:b/>
          <w:sz w:val="24"/>
          <w:szCs w:val="24"/>
        </w:rPr>
        <w:t>ores</w:t>
      </w:r>
      <w:r w:rsidR="00CA2CB0">
        <w:rPr>
          <w:rFonts w:ascii="Arial" w:hAnsi="Arial" w:cs="Arial"/>
          <w:b/>
          <w:sz w:val="24"/>
          <w:szCs w:val="24"/>
        </w:rPr>
        <w:t>c</w:t>
      </w:r>
      <w:r w:rsidRPr="00D2127E">
        <w:rPr>
          <w:rFonts w:ascii="Arial" w:hAnsi="Arial" w:cs="Arial"/>
          <w:b/>
          <w:sz w:val="24"/>
          <w:szCs w:val="24"/>
        </w:rPr>
        <w:t>ristianos</w:t>
      </w:r>
    </w:p>
    <w:p w:rsidR="00D2127E" w:rsidRPr="00D2127E" w:rsidRDefault="00D2127E" w:rsidP="00DB47B9">
      <w:pPr>
        <w:spacing w:after="0" w:line="240" w:lineRule="auto"/>
        <w:ind w:left="-993" w:right="-141"/>
        <w:jc w:val="both"/>
        <w:rPr>
          <w:rFonts w:ascii="Arial" w:hAnsi="Arial" w:cs="Arial"/>
          <w:b/>
          <w:sz w:val="24"/>
          <w:szCs w:val="24"/>
        </w:rPr>
      </w:pPr>
      <w:r w:rsidRPr="00D2127E">
        <w:rPr>
          <w:rFonts w:ascii="Arial" w:hAnsi="Arial" w:cs="Arial"/>
          <w:b/>
          <w:sz w:val="24"/>
          <w:szCs w:val="24"/>
        </w:rPr>
        <w:t>justifica</w:t>
      </w:r>
      <w:r w:rsidR="00495682">
        <w:rPr>
          <w:rFonts w:ascii="Arial" w:hAnsi="Arial" w:cs="Arial"/>
          <w:b/>
          <w:sz w:val="24"/>
          <w:szCs w:val="24"/>
        </w:rPr>
        <w:t>ro</w:t>
      </w:r>
      <w:r w:rsidRPr="00D2127E">
        <w:rPr>
          <w:rFonts w:ascii="Arial" w:hAnsi="Arial" w:cs="Arial"/>
          <w:b/>
          <w:sz w:val="24"/>
          <w:szCs w:val="24"/>
        </w:rPr>
        <w:t xml:space="preserve">n su fe religiosa ante los judíos y ante los filósofos paganos. </w:t>
      </w:r>
      <w:r w:rsidR="000620F7">
        <w:rPr>
          <w:rFonts w:ascii="Arial" w:hAnsi="Arial" w:cs="Arial"/>
          <w:b/>
          <w:sz w:val="24"/>
          <w:szCs w:val="24"/>
        </w:rPr>
        <w:t>Ambos</w:t>
      </w:r>
      <w:r w:rsidRPr="00D2127E">
        <w:rPr>
          <w:rFonts w:ascii="Arial" w:hAnsi="Arial" w:cs="Arial"/>
          <w:b/>
          <w:sz w:val="24"/>
          <w:szCs w:val="24"/>
        </w:rPr>
        <w:t xml:space="preserve"> reacciona</w:t>
      </w:r>
      <w:r w:rsidR="00495682">
        <w:rPr>
          <w:rFonts w:ascii="Arial" w:hAnsi="Arial" w:cs="Arial"/>
          <w:b/>
          <w:sz w:val="24"/>
          <w:szCs w:val="24"/>
        </w:rPr>
        <w:t>ro</w:t>
      </w:r>
      <w:r w:rsidRPr="00D2127E">
        <w:rPr>
          <w:rFonts w:ascii="Arial" w:hAnsi="Arial" w:cs="Arial"/>
          <w:b/>
          <w:sz w:val="24"/>
          <w:szCs w:val="24"/>
        </w:rPr>
        <w:t>n</w:t>
      </w:r>
    </w:p>
    <w:p w:rsidR="00D2127E" w:rsidRDefault="00D2127E" w:rsidP="00DB47B9">
      <w:pPr>
        <w:spacing w:after="0" w:line="240" w:lineRule="auto"/>
        <w:ind w:left="-993" w:right="-141"/>
        <w:jc w:val="both"/>
        <w:rPr>
          <w:rFonts w:ascii="Arial" w:hAnsi="Arial" w:cs="Arial"/>
          <w:b/>
          <w:sz w:val="24"/>
          <w:szCs w:val="24"/>
        </w:rPr>
      </w:pPr>
      <w:r w:rsidRPr="00D2127E">
        <w:rPr>
          <w:rFonts w:ascii="Arial" w:hAnsi="Arial" w:cs="Arial"/>
          <w:b/>
          <w:sz w:val="24"/>
          <w:szCs w:val="24"/>
        </w:rPr>
        <w:t>agresivamente ante una nueva religión que venera</w:t>
      </w:r>
      <w:r w:rsidR="00495682">
        <w:rPr>
          <w:rFonts w:ascii="Arial" w:hAnsi="Arial" w:cs="Arial"/>
          <w:b/>
          <w:sz w:val="24"/>
          <w:szCs w:val="24"/>
        </w:rPr>
        <w:t>ba</w:t>
      </w:r>
      <w:r w:rsidRPr="00D2127E">
        <w:rPr>
          <w:rFonts w:ascii="Arial" w:hAnsi="Arial" w:cs="Arial"/>
          <w:b/>
          <w:sz w:val="24"/>
          <w:szCs w:val="24"/>
        </w:rPr>
        <w:t xml:space="preserve"> y adora</w:t>
      </w:r>
      <w:r w:rsidR="00495682">
        <w:rPr>
          <w:rFonts w:ascii="Arial" w:hAnsi="Arial" w:cs="Arial"/>
          <w:b/>
          <w:sz w:val="24"/>
          <w:szCs w:val="24"/>
        </w:rPr>
        <w:t>ba</w:t>
      </w:r>
      <w:r w:rsidRPr="00D2127E">
        <w:rPr>
          <w:rFonts w:ascii="Arial" w:hAnsi="Arial" w:cs="Arial"/>
          <w:b/>
          <w:sz w:val="24"/>
          <w:szCs w:val="24"/>
        </w:rPr>
        <w:t xml:space="preserve"> a un crucificado, actitud</w:t>
      </w:r>
      <w:r w:rsidR="001C346D">
        <w:rPr>
          <w:rFonts w:ascii="Arial" w:hAnsi="Arial" w:cs="Arial"/>
          <w:b/>
          <w:sz w:val="24"/>
          <w:szCs w:val="24"/>
        </w:rPr>
        <w:t xml:space="preserve"> </w:t>
      </w:r>
      <w:r w:rsidRPr="00D2127E">
        <w:rPr>
          <w:rFonts w:ascii="Arial" w:hAnsi="Arial" w:cs="Arial"/>
          <w:b/>
          <w:sz w:val="24"/>
          <w:szCs w:val="24"/>
        </w:rPr>
        <w:t>humillante y desconcertante para quien sólo ve</w:t>
      </w:r>
      <w:r w:rsidR="00495682">
        <w:rPr>
          <w:rFonts w:ascii="Arial" w:hAnsi="Arial" w:cs="Arial"/>
          <w:b/>
          <w:sz w:val="24"/>
          <w:szCs w:val="24"/>
        </w:rPr>
        <w:t>ía</w:t>
      </w:r>
      <w:r w:rsidRPr="00D2127E">
        <w:rPr>
          <w:rFonts w:ascii="Arial" w:hAnsi="Arial" w:cs="Arial"/>
          <w:b/>
          <w:sz w:val="24"/>
          <w:szCs w:val="24"/>
        </w:rPr>
        <w:t xml:space="preserve"> en el hecho y en el símbolo un dato humano.</w:t>
      </w:r>
      <w:r w:rsidR="000620F7">
        <w:rPr>
          <w:rFonts w:ascii="Arial" w:hAnsi="Arial" w:cs="Arial"/>
          <w:b/>
          <w:sz w:val="24"/>
          <w:szCs w:val="24"/>
        </w:rPr>
        <w:t xml:space="preserve"> Fue el caso de los gentiles, de los romanos. Y también lo fue de los judíos que no asumieron la realidad misteriosa del que ellos, a través de sus dirigentes religiosos, y sobre todo de su incapacidad para entender lo que sus mismos profetas habían anunciado muchos siglos antes.</w:t>
      </w:r>
    </w:p>
    <w:p w:rsidR="00495682" w:rsidRDefault="00495682" w:rsidP="00DB47B9">
      <w:pPr>
        <w:spacing w:after="0" w:line="240" w:lineRule="auto"/>
        <w:ind w:left="-993" w:right="-141"/>
        <w:jc w:val="both"/>
        <w:rPr>
          <w:rFonts w:ascii="Arial" w:hAnsi="Arial" w:cs="Arial"/>
          <w:b/>
          <w:sz w:val="24"/>
          <w:szCs w:val="24"/>
        </w:rPr>
      </w:pPr>
    </w:p>
    <w:p w:rsidR="000620F7" w:rsidRDefault="00495682"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1C346D">
        <w:rPr>
          <w:rFonts w:ascii="Arial" w:hAnsi="Arial" w:cs="Arial"/>
          <w:b/>
          <w:sz w:val="24"/>
          <w:szCs w:val="24"/>
        </w:rPr>
        <w:t xml:space="preserve">  </w:t>
      </w:r>
      <w:r>
        <w:rPr>
          <w:rFonts w:ascii="Arial" w:hAnsi="Arial" w:cs="Arial"/>
          <w:b/>
          <w:sz w:val="24"/>
          <w:szCs w:val="24"/>
        </w:rPr>
        <w:t>Muchos autores caminaron desde esa perspectiva</w:t>
      </w:r>
      <w:r w:rsidR="000620F7">
        <w:rPr>
          <w:rFonts w:ascii="Arial" w:hAnsi="Arial" w:cs="Arial"/>
          <w:b/>
          <w:sz w:val="24"/>
          <w:szCs w:val="24"/>
        </w:rPr>
        <w:t xml:space="preserve"> de cristianos, es decir seguidores de Jesús</w:t>
      </w:r>
      <w:r w:rsidR="00CA2CB0">
        <w:rPr>
          <w:rFonts w:ascii="Arial" w:hAnsi="Arial" w:cs="Arial"/>
          <w:b/>
          <w:sz w:val="24"/>
          <w:szCs w:val="24"/>
        </w:rPr>
        <w:t xml:space="preserve">. </w:t>
      </w:r>
      <w:r w:rsidR="000620F7">
        <w:rPr>
          <w:rFonts w:ascii="Arial" w:hAnsi="Arial" w:cs="Arial"/>
          <w:b/>
          <w:sz w:val="24"/>
          <w:szCs w:val="24"/>
        </w:rPr>
        <w:t xml:space="preserve">El primer siglo, desde la muerte del Maestro el año 30 </w:t>
      </w:r>
      <w:r w:rsidR="001C346D">
        <w:rPr>
          <w:rFonts w:ascii="Arial" w:hAnsi="Arial" w:cs="Arial"/>
          <w:b/>
          <w:sz w:val="24"/>
          <w:szCs w:val="24"/>
        </w:rPr>
        <w:t>o el</w:t>
      </w:r>
      <w:r w:rsidR="000620F7">
        <w:rPr>
          <w:rFonts w:ascii="Arial" w:hAnsi="Arial" w:cs="Arial"/>
          <w:b/>
          <w:sz w:val="24"/>
          <w:szCs w:val="24"/>
        </w:rPr>
        <w:t xml:space="preserve"> 33 hasta el final del siglo, los que conocieron a Jesús se extendieron por el mundo anunciando el mensaje de la salvación, el evangelio (Eu- </w:t>
      </w:r>
      <w:proofErr w:type="spellStart"/>
      <w:r w:rsidR="000620F7">
        <w:rPr>
          <w:rFonts w:ascii="Arial" w:hAnsi="Arial" w:cs="Arial"/>
          <w:b/>
          <w:sz w:val="24"/>
          <w:szCs w:val="24"/>
        </w:rPr>
        <w:t>angelo</w:t>
      </w:r>
      <w:proofErr w:type="spellEnd"/>
      <w:r w:rsidR="000620F7">
        <w:rPr>
          <w:rFonts w:ascii="Arial" w:hAnsi="Arial" w:cs="Arial"/>
          <w:b/>
          <w:sz w:val="24"/>
          <w:szCs w:val="24"/>
        </w:rPr>
        <w:t>, buen anuncio).</w:t>
      </w:r>
    </w:p>
    <w:p w:rsidR="000620F7" w:rsidRDefault="000620F7" w:rsidP="00DB47B9">
      <w:pPr>
        <w:spacing w:after="0" w:line="240" w:lineRule="auto"/>
        <w:ind w:left="-993" w:right="-141"/>
        <w:jc w:val="both"/>
        <w:rPr>
          <w:rFonts w:ascii="Arial" w:hAnsi="Arial" w:cs="Arial"/>
          <w:b/>
          <w:sz w:val="24"/>
          <w:szCs w:val="24"/>
        </w:rPr>
      </w:pPr>
    </w:p>
    <w:p w:rsidR="000620F7" w:rsidRDefault="000620F7"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Pero en </w:t>
      </w:r>
      <w:r w:rsidR="00CA2CB0">
        <w:rPr>
          <w:rFonts w:ascii="Arial" w:hAnsi="Arial" w:cs="Arial"/>
          <w:b/>
          <w:sz w:val="24"/>
          <w:szCs w:val="24"/>
        </w:rPr>
        <w:t>el siglo II</w:t>
      </w:r>
      <w:r>
        <w:rPr>
          <w:rFonts w:ascii="Arial" w:hAnsi="Arial" w:cs="Arial"/>
          <w:b/>
          <w:sz w:val="24"/>
          <w:szCs w:val="24"/>
        </w:rPr>
        <w:t xml:space="preserve"> aparecieron buenos cristianos que razonaron el por </w:t>
      </w:r>
      <w:r w:rsidR="00A81B02">
        <w:rPr>
          <w:rFonts w:ascii="Arial" w:hAnsi="Arial" w:cs="Arial"/>
          <w:b/>
          <w:sz w:val="24"/>
          <w:szCs w:val="24"/>
        </w:rPr>
        <w:t>q</w:t>
      </w:r>
      <w:r>
        <w:rPr>
          <w:rFonts w:ascii="Arial" w:hAnsi="Arial" w:cs="Arial"/>
          <w:b/>
          <w:sz w:val="24"/>
          <w:szCs w:val="24"/>
        </w:rPr>
        <w:t>ué y el cómo de sus creencias. Fueron tiempos de apología, de defensa ante los despreciaban su fe y sus creencias.</w:t>
      </w:r>
    </w:p>
    <w:p w:rsidR="000620F7" w:rsidRDefault="000620F7" w:rsidP="00DB47B9">
      <w:pPr>
        <w:spacing w:after="0" w:line="240" w:lineRule="auto"/>
        <w:ind w:left="-993" w:right="-141"/>
        <w:jc w:val="both"/>
        <w:rPr>
          <w:rFonts w:ascii="Arial" w:hAnsi="Arial" w:cs="Arial"/>
          <w:b/>
          <w:sz w:val="24"/>
          <w:szCs w:val="24"/>
        </w:rPr>
      </w:pPr>
    </w:p>
    <w:p w:rsidR="00495682" w:rsidRDefault="000620F7"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Luego en el siglo III </w:t>
      </w:r>
      <w:r w:rsidR="00DB47B9">
        <w:rPr>
          <w:rFonts w:ascii="Arial" w:hAnsi="Arial" w:cs="Arial"/>
          <w:b/>
          <w:sz w:val="24"/>
          <w:szCs w:val="24"/>
        </w:rPr>
        <w:t xml:space="preserve">surge una etapa eclesial, y </w:t>
      </w:r>
      <w:r>
        <w:rPr>
          <w:rFonts w:ascii="Arial" w:hAnsi="Arial" w:cs="Arial"/>
          <w:b/>
          <w:sz w:val="24"/>
          <w:szCs w:val="24"/>
        </w:rPr>
        <w:t>comenzaron a predominar las buenas explicaciones</w:t>
      </w:r>
      <w:r w:rsidR="00DB47B9">
        <w:rPr>
          <w:rFonts w:ascii="Arial" w:hAnsi="Arial" w:cs="Arial"/>
          <w:b/>
          <w:sz w:val="24"/>
          <w:szCs w:val="24"/>
        </w:rPr>
        <w:t>. A</w:t>
      </w:r>
      <w:r>
        <w:rPr>
          <w:rFonts w:ascii="Arial" w:hAnsi="Arial" w:cs="Arial"/>
          <w:b/>
          <w:sz w:val="24"/>
          <w:szCs w:val="24"/>
        </w:rPr>
        <w:t xml:space="preserve"> pesar de las persecuciones, </w:t>
      </w:r>
      <w:r w:rsidR="00DB47B9">
        <w:rPr>
          <w:rFonts w:ascii="Arial" w:hAnsi="Arial" w:cs="Arial"/>
          <w:b/>
          <w:sz w:val="24"/>
          <w:szCs w:val="24"/>
        </w:rPr>
        <w:t xml:space="preserve">fue un siglo ya de </w:t>
      </w:r>
      <w:r w:rsidR="00CA2CB0">
        <w:rPr>
          <w:rFonts w:ascii="Arial" w:hAnsi="Arial" w:cs="Arial"/>
          <w:b/>
          <w:sz w:val="24"/>
          <w:szCs w:val="24"/>
        </w:rPr>
        <w:t>tiempos ya post</w:t>
      </w:r>
      <w:r w:rsidR="00DB47B9">
        <w:rPr>
          <w:rFonts w:ascii="Arial" w:hAnsi="Arial" w:cs="Arial"/>
          <w:b/>
          <w:sz w:val="24"/>
          <w:szCs w:val="24"/>
        </w:rPr>
        <w:t>-</w:t>
      </w:r>
      <w:r w:rsidR="00CA2CB0">
        <w:rPr>
          <w:rFonts w:ascii="Arial" w:hAnsi="Arial" w:cs="Arial"/>
          <w:b/>
          <w:sz w:val="24"/>
          <w:szCs w:val="24"/>
        </w:rPr>
        <w:t>apost</w:t>
      </w:r>
      <w:r w:rsidR="00B6168B">
        <w:rPr>
          <w:rFonts w:ascii="Arial" w:hAnsi="Arial" w:cs="Arial"/>
          <w:b/>
          <w:sz w:val="24"/>
          <w:szCs w:val="24"/>
        </w:rPr>
        <w:t>ó</w:t>
      </w:r>
      <w:r w:rsidR="00CA2CB0">
        <w:rPr>
          <w:rFonts w:ascii="Arial" w:hAnsi="Arial" w:cs="Arial"/>
          <w:b/>
          <w:sz w:val="24"/>
          <w:szCs w:val="24"/>
        </w:rPr>
        <w:t>lico</w:t>
      </w:r>
      <w:r w:rsidR="00B6168B">
        <w:rPr>
          <w:rFonts w:ascii="Arial" w:hAnsi="Arial" w:cs="Arial"/>
          <w:b/>
          <w:sz w:val="24"/>
          <w:szCs w:val="24"/>
        </w:rPr>
        <w:t>s</w:t>
      </w:r>
      <w:r w:rsidR="00CA2CB0">
        <w:rPr>
          <w:rFonts w:ascii="Arial" w:hAnsi="Arial" w:cs="Arial"/>
          <w:b/>
          <w:sz w:val="24"/>
          <w:szCs w:val="24"/>
        </w:rPr>
        <w:t>,</w:t>
      </w:r>
      <w:r w:rsidR="00DB47B9">
        <w:rPr>
          <w:rFonts w:ascii="Arial" w:hAnsi="Arial" w:cs="Arial"/>
          <w:b/>
          <w:sz w:val="24"/>
          <w:szCs w:val="24"/>
        </w:rPr>
        <w:t xml:space="preserve"> en el que </w:t>
      </w:r>
      <w:r w:rsidR="00CA2CB0">
        <w:rPr>
          <w:rFonts w:ascii="Arial" w:hAnsi="Arial" w:cs="Arial"/>
          <w:b/>
          <w:sz w:val="24"/>
          <w:szCs w:val="24"/>
        </w:rPr>
        <w:t xml:space="preserve">se </w:t>
      </w:r>
      <w:r w:rsidR="00DB47B9">
        <w:rPr>
          <w:rFonts w:ascii="Arial" w:hAnsi="Arial" w:cs="Arial"/>
          <w:b/>
          <w:sz w:val="24"/>
          <w:szCs w:val="24"/>
        </w:rPr>
        <w:t xml:space="preserve">multiplicaron </w:t>
      </w:r>
      <w:r w:rsidR="00CA2CB0">
        <w:rPr>
          <w:rFonts w:ascii="Arial" w:hAnsi="Arial" w:cs="Arial"/>
          <w:b/>
          <w:sz w:val="24"/>
          <w:szCs w:val="24"/>
        </w:rPr>
        <w:t>argumento</w:t>
      </w:r>
      <w:r w:rsidR="00B6168B">
        <w:rPr>
          <w:rFonts w:ascii="Arial" w:hAnsi="Arial" w:cs="Arial"/>
          <w:b/>
          <w:sz w:val="24"/>
          <w:szCs w:val="24"/>
        </w:rPr>
        <w:t>s</w:t>
      </w:r>
      <w:r w:rsidR="00CA2CB0">
        <w:rPr>
          <w:rFonts w:ascii="Arial" w:hAnsi="Arial" w:cs="Arial"/>
          <w:b/>
          <w:sz w:val="24"/>
          <w:szCs w:val="24"/>
        </w:rPr>
        <w:t xml:space="preserve"> lógicos para defender su doctrina y su estilo de vida</w:t>
      </w:r>
      <w:r w:rsidR="00DB47B9">
        <w:rPr>
          <w:rFonts w:ascii="Arial" w:hAnsi="Arial" w:cs="Arial"/>
          <w:b/>
          <w:sz w:val="24"/>
          <w:szCs w:val="24"/>
        </w:rPr>
        <w:t xml:space="preserve"> y grandes trabajos bíblicos, históricos y sociales</w:t>
      </w:r>
      <w:r w:rsidR="00CA2CB0">
        <w:rPr>
          <w:rFonts w:ascii="Arial" w:hAnsi="Arial" w:cs="Arial"/>
          <w:b/>
          <w:sz w:val="24"/>
          <w:szCs w:val="24"/>
        </w:rPr>
        <w:t>.</w:t>
      </w:r>
    </w:p>
    <w:p w:rsidR="00B6168B" w:rsidRDefault="00B6168B" w:rsidP="00DB47B9">
      <w:pPr>
        <w:spacing w:after="0" w:line="240" w:lineRule="auto"/>
        <w:ind w:left="-993" w:right="-141"/>
        <w:jc w:val="both"/>
        <w:rPr>
          <w:rFonts w:ascii="Arial" w:hAnsi="Arial" w:cs="Arial"/>
          <w:b/>
          <w:sz w:val="24"/>
          <w:szCs w:val="24"/>
        </w:rPr>
      </w:pPr>
    </w:p>
    <w:p w:rsidR="00DB47B9" w:rsidRDefault="00B6168B" w:rsidP="00DB47B9">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1C346D">
        <w:rPr>
          <w:rFonts w:ascii="Arial" w:hAnsi="Arial" w:cs="Arial"/>
          <w:b/>
          <w:sz w:val="24"/>
          <w:szCs w:val="24"/>
        </w:rPr>
        <w:t xml:space="preserve">   </w:t>
      </w:r>
      <w:r>
        <w:rPr>
          <w:rFonts w:ascii="Arial" w:hAnsi="Arial" w:cs="Arial"/>
          <w:b/>
          <w:sz w:val="24"/>
          <w:szCs w:val="24"/>
        </w:rPr>
        <w:t xml:space="preserve">Y a lo largo del siglo IV y V se </w:t>
      </w:r>
      <w:r w:rsidR="00DB47B9">
        <w:rPr>
          <w:rFonts w:ascii="Arial" w:hAnsi="Arial" w:cs="Arial"/>
          <w:b/>
          <w:sz w:val="24"/>
          <w:szCs w:val="24"/>
        </w:rPr>
        <w:t xml:space="preserve">diversificaron los grandes </w:t>
      </w:r>
      <w:r>
        <w:rPr>
          <w:rFonts w:ascii="Arial" w:hAnsi="Arial" w:cs="Arial"/>
          <w:b/>
          <w:sz w:val="24"/>
          <w:szCs w:val="24"/>
        </w:rPr>
        <w:t>pensadores de</w:t>
      </w:r>
      <w:r w:rsidR="00DB47B9">
        <w:rPr>
          <w:rFonts w:ascii="Arial" w:hAnsi="Arial" w:cs="Arial"/>
          <w:b/>
          <w:sz w:val="24"/>
          <w:szCs w:val="24"/>
        </w:rPr>
        <w:t xml:space="preserve"> los cristianos, que ya eran mayoritarios en la sociedad y dejaban desierto los antiguos templos paganos </w:t>
      </w:r>
      <w:r w:rsidR="00CA5D07">
        <w:rPr>
          <w:rFonts w:ascii="Arial" w:hAnsi="Arial" w:cs="Arial"/>
          <w:b/>
          <w:sz w:val="24"/>
          <w:szCs w:val="24"/>
        </w:rPr>
        <w:t>en los que los í</w:t>
      </w:r>
      <w:r w:rsidR="00DB47B9">
        <w:rPr>
          <w:rFonts w:ascii="Arial" w:hAnsi="Arial" w:cs="Arial"/>
          <w:b/>
          <w:sz w:val="24"/>
          <w:szCs w:val="24"/>
        </w:rPr>
        <w:t>dolos ya no tenían adoradores. Las ciuda</w:t>
      </w:r>
      <w:r w:rsidR="00CA5D07">
        <w:rPr>
          <w:rFonts w:ascii="Arial" w:hAnsi="Arial" w:cs="Arial"/>
          <w:b/>
          <w:sz w:val="24"/>
          <w:szCs w:val="24"/>
        </w:rPr>
        <w:t>des se volvían cristinas y los á</w:t>
      </w:r>
      <w:r w:rsidR="00DB47B9">
        <w:rPr>
          <w:rFonts w:ascii="Arial" w:hAnsi="Arial" w:cs="Arial"/>
          <w:b/>
          <w:sz w:val="24"/>
          <w:szCs w:val="24"/>
        </w:rPr>
        <w:t>mbitos rurales (</w:t>
      </w:r>
      <w:r w:rsidR="00A81B02">
        <w:rPr>
          <w:rFonts w:ascii="Arial" w:hAnsi="Arial" w:cs="Arial"/>
          <w:b/>
          <w:sz w:val="24"/>
          <w:szCs w:val="24"/>
        </w:rPr>
        <w:t xml:space="preserve">campos, </w:t>
      </w:r>
      <w:proofErr w:type="spellStart"/>
      <w:r w:rsidR="00DB47B9">
        <w:rPr>
          <w:rFonts w:ascii="Arial" w:hAnsi="Arial" w:cs="Arial"/>
          <w:b/>
          <w:sz w:val="24"/>
          <w:szCs w:val="24"/>
        </w:rPr>
        <w:t>pagus</w:t>
      </w:r>
      <w:proofErr w:type="spellEnd"/>
      <w:r w:rsidR="00DB47B9">
        <w:rPr>
          <w:rFonts w:ascii="Arial" w:hAnsi="Arial" w:cs="Arial"/>
          <w:b/>
          <w:sz w:val="24"/>
          <w:szCs w:val="24"/>
        </w:rPr>
        <w:t>) todavía se presentaban con algunos adoradores.</w:t>
      </w:r>
    </w:p>
    <w:p w:rsidR="008F1865" w:rsidRDefault="008F1865" w:rsidP="00DB47B9">
      <w:pPr>
        <w:spacing w:after="0" w:line="240" w:lineRule="auto"/>
        <w:ind w:left="-993" w:right="-141"/>
        <w:jc w:val="both"/>
        <w:rPr>
          <w:rFonts w:ascii="Arial" w:hAnsi="Arial" w:cs="Arial"/>
          <w:b/>
          <w:sz w:val="24"/>
          <w:szCs w:val="24"/>
        </w:rPr>
      </w:pPr>
    </w:p>
    <w:p w:rsidR="00493F0D" w:rsidRPr="006C254C" w:rsidRDefault="00B6168B" w:rsidP="001C346D">
      <w:pPr>
        <w:pStyle w:val="Prrafodelista"/>
        <w:numPr>
          <w:ilvl w:val="0"/>
          <w:numId w:val="1"/>
        </w:numPr>
        <w:spacing w:after="0" w:line="240" w:lineRule="auto"/>
        <w:ind w:left="-426" w:right="-141" w:firstLine="0"/>
        <w:rPr>
          <w:rFonts w:ascii="Arial" w:hAnsi="Arial" w:cs="Arial"/>
          <w:b/>
          <w:color w:val="FF0000"/>
          <w:sz w:val="24"/>
          <w:szCs w:val="24"/>
        </w:rPr>
      </w:pPr>
      <w:r w:rsidRPr="006C254C">
        <w:rPr>
          <w:rFonts w:ascii="Arial" w:hAnsi="Arial" w:cs="Arial"/>
          <w:b/>
          <w:color w:val="FF0000"/>
          <w:sz w:val="24"/>
          <w:szCs w:val="24"/>
        </w:rPr>
        <w:t>La etapa apologética</w:t>
      </w:r>
    </w:p>
    <w:p w:rsidR="00B6168B" w:rsidRDefault="00B6168B" w:rsidP="00DB47B9">
      <w:pPr>
        <w:pStyle w:val="Prrafodelista"/>
        <w:spacing w:after="0" w:line="240" w:lineRule="auto"/>
        <w:ind w:left="-498" w:right="-141"/>
        <w:rPr>
          <w:rFonts w:ascii="Arial" w:hAnsi="Arial" w:cs="Arial"/>
          <w:b/>
          <w:color w:val="0070C0"/>
          <w:sz w:val="24"/>
          <w:szCs w:val="24"/>
        </w:rPr>
      </w:pPr>
    </w:p>
    <w:p w:rsidR="002F3E98" w:rsidRDefault="001C346D" w:rsidP="00DB47B9">
      <w:pPr>
        <w:pStyle w:val="Prrafodelista"/>
        <w:spacing w:after="0" w:line="240" w:lineRule="auto"/>
        <w:ind w:left="-993" w:right="-141"/>
        <w:jc w:val="both"/>
        <w:rPr>
          <w:rFonts w:ascii="Arial" w:hAnsi="Arial" w:cs="Arial"/>
          <w:b/>
          <w:sz w:val="24"/>
          <w:szCs w:val="24"/>
        </w:rPr>
      </w:pPr>
      <w:r>
        <w:rPr>
          <w:rFonts w:ascii="Arial" w:hAnsi="Arial" w:cs="Arial"/>
          <w:b/>
          <w:sz w:val="24"/>
          <w:szCs w:val="24"/>
        </w:rPr>
        <w:t xml:space="preserve">    </w:t>
      </w:r>
      <w:r w:rsidR="00493F0D" w:rsidRPr="00493F0D">
        <w:rPr>
          <w:rFonts w:ascii="Arial" w:hAnsi="Arial" w:cs="Arial"/>
          <w:b/>
          <w:sz w:val="24"/>
          <w:szCs w:val="24"/>
        </w:rPr>
        <w:t>Es</w:t>
      </w:r>
      <w:r w:rsidR="002F3E98">
        <w:rPr>
          <w:rFonts w:ascii="Arial" w:hAnsi="Arial" w:cs="Arial"/>
          <w:b/>
          <w:sz w:val="24"/>
          <w:szCs w:val="24"/>
        </w:rPr>
        <w:t xml:space="preserve"> ti</w:t>
      </w:r>
      <w:r w:rsidR="008F1865">
        <w:rPr>
          <w:rFonts w:ascii="Arial" w:hAnsi="Arial" w:cs="Arial"/>
          <w:b/>
          <w:sz w:val="24"/>
          <w:szCs w:val="24"/>
        </w:rPr>
        <w:t>e</w:t>
      </w:r>
      <w:r w:rsidR="002F3E98">
        <w:rPr>
          <w:rFonts w:ascii="Arial" w:hAnsi="Arial" w:cs="Arial"/>
          <w:b/>
          <w:sz w:val="24"/>
          <w:szCs w:val="24"/>
        </w:rPr>
        <w:t>mpo todavía de minorías cristianas y se entiende a los seguidores de Cristo como jud</w:t>
      </w:r>
      <w:r w:rsidR="008F1865">
        <w:rPr>
          <w:rFonts w:ascii="Arial" w:hAnsi="Arial" w:cs="Arial"/>
          <w:b/>
          <w:sz w:val="24"/>
          <w:szCs w:val="24"/>
        </w:rPr>
        <w:t>í</w:t>
      </w:r>
      <w:r w:rsidR="002F3E98">
        <w:rPr>
          <w:rFonts w:ascii="Arial" w:hAnsi="Arial" w:cs="Arial"/>
          <w:b/>
          <w:sz w:val="24"/>
          <w:szCs w:val="24"/>
        </w:rPr>
        <w:t>os descarriados. Es hora de clarificar el anuncio del mensaje de Cristo en una sociedad mayoritariamente pagana y super</w:t>
      </w:r>
      <w:r w:rsidR="008F1865">
        <w:rPr>
          <w:rFonts w:ascii="Arial" w:hAnsi="Arial" w:cs="Arial"/>
          <w:b/>
          <w:sz w:val="24"/>
          <w:szCs w:val="24"/>
        </w:rPr>
        <w:t>s</w:t>
      </w:r>
      <w:r w:rsidR="002F3E98">
        <w:rPr>
          <w:rFonts w:ascii="Arial" w:hAnsi="Arial" w:cs="Arial"/>
          <w:b/>
          <w:sz w:val="24"/>
          <w:szCs w:val="24"/>
        </w:rPr>
        <w:t>ticiosa. Las grandes figuras surgen en medio de las persecuciones y son cristianos los que pagan con su vida la fe en el judío Jesucristo.</w:t>
      </w:r>
    </w:p>
    <w:p w:rsidR="002F3E98" w:rsidRDefault="002F3E98" w:rsidP="00DB47B9">
      <w:pPr>
        <w:pStyle w:val="Prrafodelista"/>
        <w:spacing w:after="0" w:line="240" w:lineRule="auto"/>
        <w:ind w:left="-993" w:right="-141"/>
        <w:jc w:val="both"/>
        <w:rPr>
          <w:rFonts w:ascii="Arial" w:hAnsi="Arial" w:cs="Arial"/>
          <w:b/>
          <w:sz w:val="24"/>
          <w:szCs w:val="24"/>
        </w:rPr>
      </w:pPr>
    </w:p>
    <w:p w:rsidR="002F3E98" w:rsidRDefault="002F3E98" w:rsidP="00DB47B9">
      <w:pPr>
        <w:pStyle w:val="Prrafodelista"/>
        <w:spacing w:after="0" w:line="240" w:lineRule="auto"/>
        <w:ind w:left="-993" w:right="-141"/>
        <w:jc w:val="both"/>
        <w:rPr>
          <w:rFonts w:ascii="Arial" w:hAnsi="Arial" w:cs="Arial"/>
          <w:b/>
          <w:sz w:val="24"/>
          <w:szCs w:val="24"/>
        </w:rPr>
      </w:pPr>
      <w:r>
        <w:rPr>
          <w:rFonts w:ascii="Arial" w:hAnsi="Arial" w:cs="Arial"/>
          <w:b/>
          <w:sz w:val="24"/>
          <w:szCs w:val="24"/>
        </w:rPr>
        <w:t xml:space="preserve">   Es </w:t>
      </w:r>
      <w:r w:rsidR="00493F0D" w:rsidRPr="00493F0D">
        <w:rPr>
          <w:rFonts w:ascii="Arial" w:hAnsi="Arial" w:cs="Arial"/>
          <w:b/>
          <w:sz w:val="24"/>
          <w:szCs w:val="24"/>
        </w:rPr>
        <w:t>t</w:t>
      </w:r>
      <w:r>
        <w:rPr>
          <w:rFonts w:ascii="Arial" w:hAnsi="Arial" w:cs="Arial"/>
          <w:b/>
          <w:sz w:val="24"/>
          <w:szCs w:val="24"/>
        </w:rPr>
        <w:t>i</w:t>
      </w:r>
      <w:r w:rsidR="00493F0D" w:rsidRPr="00493F0D">
        <w:rPr>
          <w:rFonts w:ascii="Arial" w:hAnsi="Arial" w:cs="Arial"/>
          <w:b/>
          <w:sz w:val="24"/>
          <w:szCs w:val="24"/>
        </w:rPr>
        <w:t xml:space="preserve">empo de </w:t>
      </w:r>
      <w:r>
        <w:rPr>
          <w:rFonts w:ascii="Arial" w:hAnsi="Arial" w:cs="Arial"/>
          <w:b/>
          <w:sz w:val="24"/>
          <w:szCs w:val="24"/>
        </w:rPr>
        <w:t>de</w:t>
      </w:r>
      <w:r w:rsidR="00493F0D" w:rsidRPr="00493F0D">
        <w:rPr>
          <w:rFonts w:ascii="Arial" w:hAnsi="Arial" w:cs="Arial"/>
          <w:b/>
          <w:sz w:val="24"/>
          <w:szCs w:val="24"/>
        </w:rPr>
        <w:t>fensa y tiempo de predicación para</w:t>
      </w:r>
      <w:r>
        <w:rPr>
          <w:rFonts w:ascii="Arial" w:hAnsi="Arial" w:cs="Arial"/>
          <w:b/>
          <w:sz w:val="24"/>
          <w:szCs w:val="24"/>
        </w:rPr>
        <w:t xml:space="preserve"> anunciar la verdad. La actitud apologética no es equivalente a la dialéctica y a la polémica. La labor de los pensadores cristianos es ofrecer testimonios y argumentos.</w:t>
      </w:r>
    </w:p>
    <w:p w:rsidR="002F3E98" w:rsidRDefault="002F3E98" w:rsidP="00DB47B9">
      <w:pPr>
        <w:pStyle w:val="Prrafodelista"/>
        <w:spacing w:after="0" w:line="240" w:lineRule="auto"/>
        <w:ind w:left="-993" w:right="-141"/>
        <w:jc w:val="both"/>
        <w:rPr>
          <w:rFonts w:ascii="Arial" w:hAnsi="Arial" w:cs="Arial"/>
          <w:b/>
          <w:sz w:val="24"/>
          <w:szCs w:val="24"/>
        </w:rPr>
      </w:pPr>
    </w:p>
    <w:p w:rsidR="002F3E98" w:rsidRDefault="002F3E98" w:rsidP="00DB47B9">
      <w:pPr>
        <w:pStyle w:val="Prrafodelista"/>
        <w:spacing w:after="0" w:line="240" w:lineRule="auto"/>
        <w:ind w:left="-993" w:right="-141"/>
        <w:jc w:val="both"/>
        <w:rPr>
          <w:rFonts w:ascii="Arial" w:hAnsi="Arial" w:cs="Arial"/>
          <w:b/>
          <w:sz w:val="24"/>
          <w:szCs w:val="24"/>
        </w:rPr>
      </w:pPr>
      <w:r>
        <w:rPr>
          <w:rFonts w:ascii="Arial" w:hAnsi="Arial" w:cs="Arial"/>
          <w:b/>
          <w:sz w:val="24"/>
          <w:szCs w:val="24"/>
        </w:rPr>
        <w:t xml:space="preserve">  Los más significativos son los apologistas siguientes</w:t>
      </w:r>
    </w:p>
    <w:p w:rsidR="00493F0D" w:rsidRDefault="001C346D" w:rsidP="00DB47B9">
      <w:pPr>
        <w:spacing w:before="100" w:beforeAutospacing="1" w:after="100" w:afterAutospacing="1" w:line="240" w:lineRule="auto"/>
        <w:ind w:left="-851" w:right="-141"/>
        <w:jc w:val="both"/>
        <w:rPr>
          <w:rFonts w:ascii="Arial" w:eastAsia="Times New Roman" w:hAnsi="Arial" w:cs="Arial"/>
          <w:b/>
          <w:sz w:val="24"/>
          <w:szCs w:val="24"/>
          <w:lang w:eastAsia="es-ES"/>
        </w:rPr>
      </w:pPr>
      <w:r>
        <w:rPr>
          <w:rFonts w:ascii="Arial" w:eastAsia="Times New Roman" w:hAnsi="Arial" w:cs="Arial"/>
          <w:b/>
          <w:bCs/>
          <w:color w:val="0070C0"/>
          <w:sz w:val="24"/>
          <w:szCs w:val="24"/>
          <w:lang w:eastAsia="es-ES"/>
        </w:rPr>
        <w:t xml:space="preserve">   </w:t>
      </w:r>
      <w:r w:rsidR="00472DE2">
        <w:rPr>
          <w:rFonts w:ascii="Arial" w:eastAsia="Times New Roman" w:hAnsi="Arial" w:cs="Arial"/>
          <w:b/>
          <w:bCs/>
          <w:color w:val="0070C0"/>
          <w:sz w:val="24"/>
          <w:szCs w:val="24"/>
          <w:lang w:eastAsia="es-ES"/>
        </w:rPr>
        <w:t>1.</w:t>
      </w:r>
      <w:r>
        <w:rPr>
          <w:rFonts w:ascii="Arial" w:eastAsia="Times New Roman" w:hAnsi="Arial" w:cs="Arial"/>
          <w:b/>
          <w:bCs/>
          <w:color w:val="0070C0"/>
          <w:sz w:val="24"/>
          <w:szCs w:val="24"/>
          <w:lang w:eastAsia="es-ES"/>
        </w:rPr>
        <w:t xml:space="preserve">   </w:t>
      </w:r>
      <w:r w:rsidR="00493F0D" w:rsidRPr="00493F0D">
        <w:rPr>
          <w:rFonts w:ascii="Arial" w:eastAsia="Times New Roman" w:hAnsi="Arial" w:cs="Arial"/>
          <w:b/>
          <w:bCs/>
          <w:color w:val="0070C0"/>
          <w:sz w:val="24"/>
          <w:szCs w:val="24"/>
          <w:lang w:eastAsia="es-ES"/>
        </w:rPr>
        <w:t>C</w:t>
      </w:r>
      <w:r w:rsidR="008D459B" w:rsidRPr="008D459B">
        <w:rPr>
          <w:rFonts w:ascii="Arial" w:eastAsia="Times New Roman" w:hAnsi="Arial" w:cs="Arial"/>
          <w:b/>
          <w:bCs/>
          <w:color w:val="0070C0"/>
          <w:sz w:val="24"/>
          <w:szCs w:val="24"/>
          <w:lang w:eastAsia="es-ES"/>
        </w:rPr>
        <w:t>lemente de Roma</w:t>
      </w:r>
      <w:r w:rsidR="00493F0D" w:rsidRPr="00493F0D">
        <w:rPr>
          <w:rFonts w:ascii="Arial" w:eastAsia="Times New Roman" w:hAnsi="Arial" w:cs="Arial"/>
          <w:b/>
          <w:bCs/>
          <w:color w:val="0070C0"/>
          <w:sz w:val="24"/>
          <w:szCs w:val="24"/>
          <w:lang w:eastAsia="es-ES"/>
        </w:rPr>
        <w:t xml:space="preserve"> (+97</w:t>
      </w:r>
      <w:r w:rsidR="00493F0D">
        <w:rPr>
          <w:rFonts w:ascii="Arial" w:eastAsia="Times New Roman" w:hAnsi="Arial" w:cs="Arial"/>
          <w:b/>
          <w:bCs/>
          <w:sz w:val="24"/>
          <w:szCs w:val="24"/>
          <w:lang w:eastAsia="es-ES"/>
        </w:rPr>
        <w:t>)</w:t>
      </w:r>
      <w:r w:rsidR="002F3E98">
        <w:rPr>
          <w:rFonts w:ascii="Arial" w:eastAsia="Times New Roman" w:hAnsi="Arial" w:cs="Arial"/>
          <w:b/>
          <w:bCs/>
          <w:sz w:val="24"/>
          <w:szCs w:val="24"/>
          <w:lang w:eastAsia="es-ES"/>
        </w:rPr>
        <w:t>.</w:t>
      </w:r>
      <w:r w:rsidR="00493F0D">
        <w:rPr>
          <w:rFonts w:ascii="Arial" w:eastAsia="Times New Roman" w:hAnsi="Arial" w:cs="Arial"/>
          <w:b/>
          <w:bCs/>
          <w:sz w:val="24"/>
          <w:szCs w:val="24"/>
          <w:lang w:eastAsia="es-ES"/>
        </w:rPr>
        <w:t xml:space="preserve">  San</w:t>
      </w:r>
      <w:r>
        <w:rPr>
          <w:rFonts w:ascii="Arial" w:eastAsia="Times New Roman" w:hAnsi="Arial" w:cs="Arial"/>
          <w:b/>
          <w:bCs/>
          <w:sz w:val="24"/>
          <w:szCs w:val="24"/>
          <w:lang w:eastAsia="es-ES"/>
        </w:rPr>
        <w:t xml:space="preserve"> </w:t>
      </w:r>
      <w:r w:rsidR="008D459B" w:rsidRPr="008D459B">
        <w:rPr>
          <w:rFonts w:ascii="Arial" w:eastAsia="Times New Roman" w:hAnsi="Arial" w:cs="Arial"/>
          <w:b/>
          <w:bCs/>
          <w:sz w:val="24"/>
          <w:szCs w:val="24"/>
          <w:lang w:eastAsia="es-ES"/>
        </w:rPr>
        <w:t>Clemente Romano</w:t>
      </w:r>
      <w:r w:rsidR="008D459B" w:rsidRPr="008D459B">
        <w:rPr>
          <w:rFonts w:ascii="Arial" w:eastAsia="Times New Roman" w:hAnsi="Arial" w:cs="Arial"/>
          <w:b/>
          <w:sz w:val="24"/>
          <w:szCs w:val="24"/>
          <w:lang w:eastAsia="es-ES"/>
        </w:rPr>
        <w:t xml:space="preserve"> fue un cristiano insigne de finales del </w:t>
      </w:r>
      <w:hyperlink r:id="rId6" w:tooltip="Siglo I" w:history="1">
        <w:r w:rsidR="008D459B" w:rsidRPr="008D459B">
          <w:rPr>
            <w:rFonts w:ascii="Arial" w:eastAsia="Times New Roman" w:hAnsi="Arial" w:cs="Arial"/>
            <w:b/>
            <w:sz w:val="24"/>
            <w:szCs w:val="24"/>
            <w:lang w:eastAsia="es-ES"/>
          </w:rPr>
          <w:t>siglo I</w:t>
        </w:r>
      </w:hyperlink>
      <w:r w:rsidR="008D459B" w:rsidRPr="008D459B">
        <w:rPr>
          <w:rFonts w:ascii="Arial" w:eastAsia="Times New Roman" w:hAnsi="Arial" w:cs="Arial"/>
          <w:b/>
          <w:sz w:val="24"/>
          <w:szCs w:val="24"/>
          <w:lang w:eastAsia="es-ES"/>
        </w:rPr>
        <w:t xml:space="preserve">, uno de los llamados </w:t>
      </w:r>
      <w:r w:rsidR="00493F0D">
        <w:rPr>
          <w:rFonts w:ascii="Arial" w:eastAsia="Times New Roman" w:hAnsi="Arial" w:cs="Arial"/>
          <w:b/>
          <w:sz w:val="24"/>
          <w:szCs w:val="24"/>
          <w:lang w:eastAsia="es-ES"/>
        </w:rPr>
        <w:t>luego Papa</w:t>
      </w:r>
      <w:r w:rsidR="002F3E98">
        <w:rPr>
          <w:rFonts w:ascii="Arial" w:eastAsia="Times New Roman" w:hAnsi="Arial" w:cs="Arial"/>
          <w:b/>
          <w:sz w:val="24"/>
          <w:szCs w:val="24"/>
          <w:lang w:eastAsia="es-ES"/>
        </w:rPr>
        <w:t>s</w:t>
      </w:r>
      <w:r w:rsidR="00493F0D">
        <w:rPr>
          <w:rFonts w:ascii="Arial" w:eastAsia="Times New Roman" w:hAnsi="Arial" w:cs="Arial"/>
          <w:b/>
          <w:sz w:val="24"/>
          <w:szCs w:val="24"/>
          <w:lang w:eastAsia="es-ES"/>
        </w:rPr>
        <w:t xml:space="preserve"> y </w:t>
      </w:r>
      <w:hyperlink r:id="rId7" w:tooltip="Padres apostólicos" w:history="1">
        <w:r w:rsidR="008D459B" w:rsidRPr="008D459B">
          <w:rPr>
            <w:rFonts w:ascii="Arial" w:eastAsia="Times New Roman" w:hAnsi="Arial" w:cs="Arial"/>
            <w:b/>
            <w:sz w:val="24"/>
            <w:szCs w:val="24"/>
            <w:lang w:eastAsia="es-ES"/>
          </w:rPr>
          <w:t>Padres apostólicos</w:t>
        </w:r>
      </w:hyperlink>
      <w:r w:rsidR="00493F0D">
        <w:rPr>
          <w:rFonts w:ascii="Arial" w:eastAsia="Times New Roman" w:hAnsi="Arial" w:cs="Arial"/>
          <w:b/>
          <w:sz w:val="24"/>
          <w:szCs w:val="24"/>
          <w:lang w:eastAsia="es-ES"/>
        </w:rPr>
        <w:t xml:space="preserve">. Es casi seguro que fue Obispo de </w:t>
      </w:r>
      <w:r w:rsidR="002F3E98">
        <w:rPr>
          <w:rFonts w:ascii="Arial" w:eastAsia="Times New Roman" w:hAnsi="Arial" w:cs="Arial"/>
          <w:b/>
          <w:sz w:val="24"/>
          <w:szCs w:val="24"/>
          <w:lang w:eastAsia="es-ES"/>
        </w:rPr>
        <w:t>R</w:t>
      </w:r>
      <w:r w:rsidR="00493F0D">
        <w:rPr>
          <w:rFonts w:ascii="Arial" w:eastAsia="Times New Roman" w:hAnsi="Arial" w:cs="Arial"/>
          <w:b/>
          <w:sz w:val="24"/>
          <w:szCs w:val="24"/>
          <w:lang w:eastAsia="es-ES"/>
        </w:rPr>
        <w:t xml:space="preserve">oma, por lo tanto sucesor, el tercero, después de S. Pedro. Fue conocedor de los que vivieron con Jesús y por eso se le considera </w:t>
      </w:r>
      <w:r w:rsidR="008D459B" w:rsidRPr="008D459B">
        <w:rPr>
          <w:rFonts w:ascii="Arial" w:eastAsia="Times New Roman" w:hAnsi="Arial" w:cs="Arial"/>
          <w:b/>
          <w:sz w:val="24"/>
          <w:szCs w:val="24"/>
          <w:lang w:eastAsia="es-ES"/>
        </w:rPr>
        <w:t>transmi</w:t>
      </w:r>
      <w:r w:rsidR="00493F0D">
        <w:rPr>
          <w:rFonts w:ascii="Arial" w:eastAsia="Times New Roman" w:hAnsi="Arial" w:cs="Arial"/>
          <w:b/>
          <w:sz w:val="24"/>
          <w:szCs w:val="24"/>
          <w:lang w:eastAsia="es-ES"/>
        </w:rPr>
        <w:t>sor d</w:t>
      </w:r>
      <w:r w:rsidR="008D459B" w:rsidRPr="008D459B">
        <w:rPr>
          <w:rFonts w:ascii="Arial" w:eastAsia="Times New Roman" w:hAnsi="Arial" w:cs="Arial"/>
          <w:b/>
          <w:sz w:val="24"/>
          <w:szCs w:val="24"/>
          <w:lang w:eastAsia="es-ES"/>
        </w:rPr>
        <w:t xml:space="preserve">el «eco vivo» de la predicación de los </w:t>
      </w:r>
      <w:hyperlink r:id="rId8" w:tooltip="Apóstol" w:history="1">
        <w:r w:rsidR="008D459B" w:rsidRPr="008D459B">
          <w:rPr>
            <w:rFonts w:ascii="Arial" w:eastAsia="Times New Roman" w:hAnsi="Arial" w:cs="Arial"/>
            <w:b/>
            <w:sz w:val="24"/>
            <w:szCs w:val="24"/>
            <w:lang w:eastAsia="es-ES"/>
          </w:rPr>
          <w:t>apóstoles</w:t>
        </w:r>
      </w:hyperlink>
      <w:r w:rsidR="008D459B" w:rsidRPr="008D459B">
        <w:rPr>
          <w:rFonts w:ascii="Arial" w:eastAsia="Times New Roman" w:hAnsi="Arial" w:cs="Arial"/>
          <w:b/>
          <w:sz w:val="24"/>
          <w:szCs w:val="24"/>
          <w:lang w:eastAsia="es-ES"/>
        </w:rPr>
        <w:t xml:space="preserve"> de </w:t>
      </w:r>
      <w:hyperlink r:id="rId9" w:tooltip="Jesús de Nazaret" w:history="1">
        <w:r w:rsidR="008D459B" w:rsidRPr="008D459B">
          <w:rPr>
            <w:rFonts w:ascii="Arial" w:eastAsia="Times New Roman" w:hAnsi="Arial" w:cs="Arial"/>
            <w:b/>
            <w:sz w:val="24"/>
            <w:szCs w:val="24"/>
            <w:lang w:eastAsia="es-ES"/>
          </w:rPr>
          <w:t>Jesús de Nazaret</w:t>
        </w:r>
      </w:hyperlink>
      <w:r w:rsidR="008D459B" w:rsidRPr="008D459B">
        <w:rPr>
          <w:rFonts w:ascii="Arial" w:eastAsia="Times New Roman" w:hAnsi="Arial" w:cs="Arial"/>
          <w:b/>
          <w:sz w:val="24"/>
          <w:szCs w:val="24"/>
          <w:lang w:eastAsia="es-ES"/>
        </w:rPr>
        <w:t xml:space="preserve">.​ </w:t>
      </w:r>
      <w:r w:rsidR="00493F0D">
        <w:rPr>
          <w:rFonts w:ascii="Arial" w:eastAsia="Times New Roman" w:hAnsi="Arial" w:cs="Arial"/>
          <w:b/>
          <w:sz w:val="24"/>
          <w:szCs w:val="24"/>
          <w:lang w:eastAsia="es-ES"/>
        </w:rPr>
        <w:t xml:space="preserve">Su calidad de </w:t>
      </w:r>
      <w:r w:rsidR="008D459B" w:rsidRPr="008D459B">
        <w:rPr>
          <w:rFonts w:ascii="Arial" w:eastAsia="Times New Roman" w:hAnsi="Arial" w:cs="Arial"/>
          <w:b/>
          <w:sz w:val="24"/>
          <w:szCs w:val="24"/>
          <w:lang w:eastAsia="es-ES"/>
        </w:rPr>
        <w:t xml:space="preserve">obispo de </w:t>
      </w:r>
      <w:hyperlink r:id="rId10" w:tooltip="Diócesis de Roma" w:history="1">
        <w:r w:rsidR="008D459B" w:rsidRPr="008D459B">
          <w:rPr>
            <w:rFonts w:ascii="Arial" w:eastAsia="Times New Roman" w:hAnsi="Arial" w:cs="Arial"/>
            <w:b/>
            <w:sz w:val="24"/>
            <w:szCs w:val="24"/>
            <w:lang w:eastAsia="es-ES"/>
          </w:rPr>
          <w:t>Roma</w:t>
        </w:r>
      </w:hyperlink>
      <w:r w:rsidR="00493F0D">
        <w:rPr>
          <w:rFonts w:ascii="Arial" w:eastAsia="Times New Roman" w:hAnsi="Arial" w:cs="Arial"/>
          <w:b/>
          <w:sz w:val="24"/>
          <w:szCs w:val="24"/>
          <w:lang w:eastAsia="es-ES"/>
        </w:rPr>
        <w:t xml:space="preserve"> consta en </w:t>
      </w:r>
      <w:r w:rsidR="008D459B" w:rsidRPr="008D459B">
        <w:rPr>
          <w:rFonts w:ascii="Arial" w:eastAsia="Times New Roman" w:hAnsi="Arial" w:cs="Arial"/>
          <w:b/>
          <w:sz w:val="24"/>
          <w:szCs w:val="24"/>
          <w:lang w:eastAsia="es-ES"/>
        </w:rPr>
        <w:t xml:space="preserve">la lista de obispos compilada por </w:t>
      </w:r>
      <w:hyperlink r:id="rId11" w:tooltip="Ireneo de Lyon" w:history="1">
        <w:r w:rsidR="008D459B" w:rsidRPr="008D459B">
          <w:rPr>
            <w:rFonts w:ascii="Arial" w:eastAsia="Times New Roman" w:hAnsi="Arial" w:cs="Arial"/>
            <w:b/>
            <w:sz w:val="24"/>
            <w:szCs w:val="24"/>
            <w:lang w:eastAsia="es-ES"/>
          </w:rPr>
          <w:t>Ireneo de Lyon</w:t>
        </w:r>
      </w:hyperlink>
      <w:r w:rsidR="008D459B" w:rsidRPr="008D459B">
        <w:rPr>
          <w:rFonts w:ascii="Arial" w:eastAsia="Times New Roman" w:hAnsi="Arial" w:cs="Arial"/>
          <w:b/>
          <w:sz w:val="24"/>
          <w:szCs w:val="24"/>
          <w:lang w:eastAsia="es-ES"/>
        </w:rPr>
        <w:t xml:space="preserve">, quien lo llamó el «tercero después de los Apóstoles» y le dedicó un espacio considerable. </w:t>
      </w:r>
    </w:p>
    <w:p w:rsidR="002F3E98" w:rsidRDefault="00493F0D" w:rsidP="00DB47B9">
      <w:pPr>
        <w:spacing w:before="100" w:beforeAutospacing="1" w:after="100" w:afterAutospacing="1"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C346D">
        <w:rPr>
          <w:rFonts w:ascii="Arial" w:eastAsia="Times New Roman" w:hAnsi="Arial" w:cs="Arial"/>
          <w:b/>
          <w:sz w:val="24"/>
          <w:szCs w:val="24"/>
          <w:lang w:eastAsia="es-ES"/>
        </w:rPr>
        <w:t xml:space="preserve">  </w:t>
      </w:r>
      <w:r>
        <w:rPr>
          <w:rFonts w:ascii="Arial" w:eastAsia="Times New Roman" w:hAnsi="Arial" w:cs="Arial"/>
          <w:b/>
          <w:sz w:val="24"/>
          <w:szCs w:val="24"/>
          <w:lang w:eastAsia="es-ES"/>
        </w:rPr>
        <w:t>Se</w:t>
      </w:r>
      <w:r w:rsidR="008D459B" w:rsidRPr="008D459B">
        <w:rPr>
          <w:rFonts w:ascii="Arial" w:eastAsia="Times New Roman" w:hAnsi="Arial" w:cs="Arial"/>
          <w:b/>
          <w:sz w:val="24"/>
          <w:szCs w:val="24"/>
          <w:lang w:eastAsia="es-ES"/>
        </w:rPr>
        <w:t xml:space="preserve"> suele situar la elección de Clemente en el año </w:t>
      </w:r>
      <w:hyperlink r:id="rId12" w:tooltip="88" w:history="1">
        <w:r w:rsidR="008D459B" w:rsidRPr="008D459B">
          <w:rPr>
            <w:rFonts w:ascii="Arial" w:eastAsia="Times New Roman" w:hAnsi="Arial" w:cs="Arial"/>
            <w:b/>
            <w:sz w:val="24"/>
            <w:szCs w:val="24"/>
            <w:lang w:eastAsia="es-ES"/>
          </w:rPr>
          <w:t>88</w:t>
        </w:r>
      </w:hyperlink>
      <w:r w:rsidR="008D459B" w:rsidRPr="008D459B">
        <w:rPr>
          <w:rFonts w:ascii="Arial" w:eastAsia="Times New Roman" w:hAnsi="Arial" w:cs="Arial"/>
          <w:b/>
          <w:sz w:val="24"/>
          <w:szCs w:val="24"/>
          <w:lang w:eastAsia="es-ES"/>
        </w:rPr>
        <w:t xml:space="preserve"> y su muerte en </w:t>
      </w:r>
      <w:hyperlink r:id="rId13" w:tooltip="97" w:history="1">
        <w:r w:rsidR="008D459B" w:rsidRPr="008D459B">
          <w:rPr>
            <w:rFonts w:ascii="Arial" w:eastAsia="Times New Roman" w:hAnsi="Arial" w:cs="Arial"/>
            <w:b/>
            <w:sz w:val="24"/>
            <w:szCs w:val="24"/>
            <w:lang w:eastAsia="es-ES"/>
          </w:rPr>
          <w:t>97</w:t>
        </w:r>
      </w:hyperlink>
      <w:r w:rsidR="008D459B" w:rsidRPr="008D459B">
        <w:rPr>
          <w:rFonts w:ascii="Arial" w:eastAsia="Times New Roman" w:hAnsi="Arial" w:cs="Arial"/>
          <w:b/>
          <w:sz w:val="24"/>
          <w:szCs w:val="24"/>
          <w:lang w:eastAsia="es-ES"/>
        </w:rPr>
        <w:t xml:space="preserve">. En cambio, el </w:t>
      </w:r>
      <w:hyperlink r:id="rId14" w:tooltip="Liber Pontificalis" w:history="1">
        <w:proofErr w:type="spellStart"/>
        <w:r w:rsidR="008D459B" w:rsidRPr="008D459B">
          <w:rPr>
            <w:rFonts w:ascii="Arial" w:eastAsia="Times New Roman" w:hAnsi="Arial" w:cs="Arial"/>
            <w:b/>
            <w:i/>
            <w:iCs/>
            <w:sz w:val="24"/>
            <w:szCs w:val="24"/>
            <w:lang w:eastAsia="es-ES"/>
          </w:rPr>
          <w:t>Liber</w:t>
        </w:r>
        <w:proofErr w:type="spellEnd"/>
        <w:r w:rsidR="001C346D">
          <w:rPr>
            <w:rFonts w:ascii="Arial" w:eastAsia="Times New Roman" w:hAnsi="Arial" w:cs="Arial"/>
            <w:b/>
            <w:i/>
            <w:iCs/>
            <w:sz w:val="24"/>
            <w:szCs w:val="24"/>
            <w:lang w:eastAsia="es-ES"/>
          </w:rPr>
          <w:t xml:space="preserve"> </w:t>
        </w:r>
        <w:proofErr w:type="spellStart"/>
        <w:r w:rsidR="008D459B" w:rsidRPr="008D459B">
          <w:rPr>
            <w:rFonts w:ascii="Arial" w:eastAsia="Times New Roman" w:hAnsi="Arial" w:cs="Arial"/>
            <w:b/>
            <w:i/>
            <w:iCs/>
            <w:sz w:val="24"/>
            <w:szCs w:val="24"/>
            <w:lang w:eastAsia="es-ES"/>
          </w:rPr>
          <w:t>Pontificalis</w:t>
        </w:r>
        <w:proofErr w:type="spellEnd"/>
      </w:hyperlink>
      <w:r w:rsidR="008D459B" w:rsidRPr="008D459B">
        <w:rPr>
          <w:rFonts w:ascii="Arial" w:eastAsia="Times New Roman" w:hAnsi="Arial" w:cs="Arial"/>
          <w:b/>
          <w:sz w:val="24"/>
          <w:szCs w:val="24"/>
          <w:lang w:eastAsia="es-ES"/>
        </w:rPr>
        <w:t xml:space="preserve"> le asigna nueve años de episcopado en tiempos de los emperadores </w:t>
      </w:r>
      <w:hyperlink r:id="rId15" w:tooltip="Galba" w:history="1">
        <w:proofErr w:type="spellStart"/>
        <w:r w:rsidR="008D459B" w:rsidRPr="008D459B">
          <w:rPr>
            <w:rFonts w:ascii="Arial" w:eastAsia="Times New Roman" w:hAnsi="Arial" w:cs="Arial"/>
            <w:b/>
            <w:sz w:val="24"/>
            <w:szCs w:val="24"/>
            <w:lang w:eastAsia="es-ES"/>
          </w:rPr>
          <w:t>Galba</w:t>
        </w:r>
        <w:proofErr w:type="spellEnd"/>
      </w:hyperlink>
      <w:r w:rsidR="008D459B" w:rsidRPr="008D459B">
        <w:rPr>
          <w:rFonts w:ascii="Arial" w:eastAsia="Times New Roman" w:hAnsi="Arial" w:cs="Arial"/>
          <w:b/>
          <w:sz w:val="24"/>
          <w:szCs w:val="24"/>
          <w:lang w:eastAsia="es-ES"/>
        </w:rPr>
        <w:t xml:space="preserve"> y </w:t>
      </w:r>
      <w:hyperlink r:id="rId16" w:tooltip="Vespasiano" w:history="1">
        <w:r w:rsidR="008D459B" w:rsidRPr="008D459B">
          <w:rPr>
            <w:rFonts w:ascii="Arial" w:eastAsia="Times New Roman" w:hAnsi="Arial" w:cs="Arial"/>
            <w:b/>
            <w:sz w:val="24"/>
            <w:szCs w:val="24"/>
            <w:lang w:eastAsia="es-ES"/>
          </w:rPr>
          <w:t>Vespasiano</w:t>
        </w:r>
      </w:hyperlink>
      <w:r w:rsidR="002F3E98">
        <w:t xml:space="preserve">. </w:t>
      </w:r>
      <w:r w:rsidR="002F3E98">
        <w:rPr>
          <w:rFonts w:ascii="Arial" w:eastAsia="Times New Roman" w:hAnsi="Arial" w:cs="Arial"/>
          <w:b/>
          <w:sz w:val="24"/>
          <w:szCs w:val="24"/>
          <w:lang w:eastAsia="es-ES"/>
        </w:rPr>
        <w:t>E</w:t>
      </w:r>
      <w:r w:rsidR="008D459B" w:rsidRPr="008D459B">
        <w:rPr>
          <w:rFonts w:ascii="Arial" w:eastAsia="Times New Roman" w:hAnsi="Arial" w:cs="Arial"/>
          <w:b/>
          <w:sz w:val="24"/>
          <w:szCs w:val="24"/>
          <w:lang w:eastAsia="es-ES"/>
        </w:rPr>
        <w:t>l martirio por la fe</w:t>
      </w:r>
      <w:r w:rsidR="002F3E98">
        <w:rPr>
          <w:rFonts w:ascii="Arial" w:eastAsia="Times New Roman" w:hAnsi="Arial" w:cs="Arial"/>
          <w:b/>
          <w:sz w:val="24"/>
          <w:szCs w:val="24"/>
          <w:lang w:eastAsia="es-ES"/>
        </w:rPr>
        <w:t xml:space="preserve"> parece seguro. M</w:t>
      </w:r>
      <w:r w:rsidR="008D459B" w:rsidRPr="008D459B">
        <w:rPr>
          <w:rFonts w:ascii="Arial" w:eastAsia="Times New Roman" w:hAnsi="Arial" w:cs="Arial"/>
          <w:b/>
          <w:sz w:val="24"/>
          <w:szCs w:val="24"/>
          <w:lang w:eastAsia="es-ES"/>
        </w:rPr>
        <w:t xml:space="preserve">ientras que la cronología de </w:t>
      </w:r>
      <w:hyperlink r:id="rId17" w:tooltip="Eusebio de Cesarea" w:history="1">
        <w:r w:rsidR="008D459B" w:rsidRPr="008D459B">
          <w:rPr>
            <w:rFonts w:ascii="Arial" w:eastAsia="Times New Roman" w:hAnsi="Arial" w:cs="Arial"/>
            <w:b/>
            <w:sz w:val="24"/>
            <w:szCs w:val="24"/>
            <w:lang w:eastAsia="es-ES"/>
          </w:rPr>
          <w:t xml:space="preserve">Eusebio de </w:t>
        </w:r>
        <w:proofErr w:type="spellStart"/>
        <w:r w:rsidR="008D459B" w:rsidRPr="008D459B">
          <w:rPr>
            <w:rFonts w:ascii="Arial" w:eastAsia="Times New Roman" w:hAnsi="Arial" w:cs="Arial"/>
            <w:b/>
            <w:sz w:val="24"/>
            <w:szCs w:val="24"/>
            <w:lang w:eastAsia="es-ES"/>
          </w:rPr>
          <w:t>Cesarea</w:t>
        </w:r>
        <w:proofErr w:type="spellEnd"/>
      </w:hyperlink>
      <w:r w:rsidR="008D459B" w:rsidRPr="008D459B">
        <w:rPr>
          <w:rFonts w:ascii="Arial" w:eastAsia="Times New Roman" w:hAnsi="Arial" w:cs="Arial"/>
          <w:b/>
          <w:sz w:val="24"/>
          <w:szCs w:val="24"/>
          <w:lang w:eastAsia="es-ES"/>
        </w:rPr>
        <w:t xml:space="preserve"> (</w:t>
      </w:r>
      <w:hyperlink r:id="rId18" w:tooltip="Historia eclesiástica" w:history="1">
        <w:r w:rsidR="008D459B" w:rsidRPr="008D459B">
          <w:rPr>
            <w:rFonts w:ascii="Arial" w:eastAsia="Times New Roman" w:hAnsi="Arial" w:cs="Arial"/>
            <w:b/>
            <w:i/>
            <w:iCs/>
            <w:sz w:val="24"/>
            <w:szCs w:val="24"/>
            <w:lang w:eastAsia="es-ES"/>
          </w:rPr>
          <w:t>Historia eclesiástica</w:t>
        </w:r>
      </w:hyperlink>
      <w:r w:rsidR="008D459B" w:rsidRPr="008D459B">
        <w:rPr>
          <w:rFonts w:ascii="Arial" w:eastAsia="Times New Roman" w:hAnsi="Arial" w:cs="Arial"/>
          <w:b/>
          <w:sz w:val="24"/>
          <w:szCs w:val="24"/>
          <w:lang w:eastAsia="es-ES"/>
        </w:rPr>
        <w:t xml:space="preserve"> III, 15) y la biografía que trazó </w:t>
      </w:r>
      <w:hyperlink r:id="rId19" w:tooltip="Jerónimo de Estridón" w:history="1">
        <w:r w:rsidR="008D459B" w:rsidRPr="008D459B">
          <w:rPr>
            <w:rFonts w:ascii="Arial" w:eastAsia="Times New Roman" w:hAnsi="Arial" w:cs="Arial"/>
            <w:b/>
            <w:sz w:val="24"/>
            <w:szCs w:val="24"/>
            <w:lang w:eastAsia="es-ES"/>
          </w:rPr>
          <w:t xml:space="preserve">Jerónimo de </w:t>
        </w:r>
        <w:proofErr w:type="spellStart"/>
        <w:r w:rsidR="008D459B" w:rsidRPr="008D459B">
          <w:rPr>
            <w:rFonts w:ascii="Arial" w:eastAsia="Times New Roman" w:hAnsi="Arial" w:cs="Arial"/>
            <w:b/>
            <w:sz w:val="24"/>
            <w:szCs w:val="24"/>
            <w:lang w:eastAsia="es-ES"/>
          </w:rPr>
          <w:t>Estridón</w:t>
        </w:r>
        <w:proofErr w:type="spellEnd"/>
      </w:hyperlink>
      <w:r w:rsidR="008D459B" w:rsidRPr="008D459B">
        <w:rPr>
          <w:rFonts w:ascii="Arial" w:eastAsia="Times New Roman" w:hAnsi="Arial" w:cs="Arial"/>
          <w:b/>
          <w:sz w:val="24"/>
          <w:szCs w:val="24"/>
          <w:lang w:eastAsia="es-ES"/>
        </w:rPr>
        <w:t xml:space="preserve"> (</w:t>
      </w:r>
      <w:proofErr w:type="spellStart"/>
      <w:r w:rsidR="008D459B" w:rsidRPr="008D459B">
        <w:rPr>
          <w:rFonts w:ascii="Arial" w:eastAsia="Times New Roman" w:hAnsi="Arial" w:cs="Arial"/>
          <w:b/>
          <w:i/>
          <w:iCs/>
          <w:sz w:val="24"/>
          <w:szCs w:val="24"/>
          <w:lang w:eastAsia="es-ES"/>
        </w:rPr>
        <w:t>Vir</w:t>
      </w:r>
      <w:proofErr w:type="spellEnd"/>
      <w:r w:rsidR="008D459B" w:rsidRPr="008D459B">
        <w:rPr>
          <w:rFonts w:ascii="Arial" w:eastAsia="Times New Roman" w:hAnsi="Arial" w:cs="Arial"/>
          <w:b/>
          <w:i/>
          <w:iCs/>
          <w:sz w:val="24"/>
          <w:szCs w:val="24"/>
          <w:lang w:eastAsia="es-ES"/>
        </w:rPr>
        <w:t xml:space="preserve">. </w:t>
      </w:r>
      <w:proofErr w:type="spellStart"/>
      <w:r w:rsidR="008D459B" w:rsidRPr="008D459B">
        <w:rPr>
          <w:rFonts w:ascii="Arial" w:eastAsia="Times New Roman" w:hAnsi="Arial" w:cs="Arial"/>
          <w:b/>
          <w:i/>
          <w:iCs/>
          <w:sz w:val="24"/>
          <w:szCs w:val="24"/>
          <w:lang w:eastAsia="es-ES"/>
        </w:rPr>
        <w:t>ill</w:t>
      </w:r>
      <w:proofErr w:type="spellEnd"/>
      <w:r w:rsidR="008D459B" w:rsidRPr="008D459B">
        <w:rPr>
          <w:rFonts w:ascii="Arial" w:eastAsia="Times New Roman" w:hAnsi="Arial" w:cs="Arial"/>
          <w:b/>
          <w:i/>
          <w:iCs/>
          <w:sz w:val="24"/>
          <w:szCs w:val="24"/>
          <w:lang w:eastAsia="es-ES"/>
        </w:rPr>
        <w:t>.</w:t>
      </w:r>
      <w:r w:rsidR="008D459B" w:rsidRPr="008D459B">
        <w:rPr>
          <w:rFonts w:ascii="Arial" w:eastAsia="Times New Roman" w:hAnsi="Arial" w:cs="Arial"/>
          <w:b/>
          <w:sz w:val="24"/>
          <w:szCs w:val="24"/>
          <w:lang w:eastAsia="es-ES"/>
        </w:rPr>
        <w:t xml:space="preserve"> 15) sitúan su muerte en el tercer año del reinado de </w:t>
      </w:r>
      <w:hyperlink r:id="rId20" w:tooltip="Trajano" w:history="1">
        <w:r w:rsidR="008D459B" w:rsidRPr="008D459B">
          <w:rPr>
            <w:rFonts w:ascii="Arial" w:eastAsia="Times New Roman" w:hAnsi="Arial" w:cs="Arial"/>
            <w:b/>
            <w:sz w:val="24"/>
            <w:szCs w:val="24"/>
            <w:lang w:eastAsia="es-ES"/>
          </w:rPr>
          <w:t>Trajano</w:t>
        </w:r>
      </w:hyperlink>
      <w:r w:rsidR="008D459B" w:rsidRPr="008D459B">
        <w:rPr>
          <w:rFonts w:ascii="Arial" w:eastAsia="Times New Roman" w:hAnsi="Arial" w:cs="Arial"/>
          <w:b/>
          <w:sz w:val="24"/>
          <w:szCs w:val="24"/>
          <w:lang w:eastAsia="es-ES"/>
        </w:rPr>
        <w:t>, es decir, en el año 101</w:t>
      </w:r>
      <w:r w:rsidR="001C346D">
        <w:rPr>
          <w:rFonts w:ascii="Arial" w:eastAsia="Times New Roman" w:hAnsi="Arial" w:cs="Arial"/>
          <w:b/>
          <w:sz w:val="24"/>
          <w:szCs w:val="24"/>
          <w:lang w:eastAsia="es-ES"/>
        </w:rPr>
        <w:t>. O</w:t>
      </w:r>
      <w:r w:rsidR="002F3E98">
        <w:rPr>
          <w:rFonts w:ascii="Arial" w:eastAsia="Times New Roman" w:hAnsi="Arial" w:cs="Arial"/>
          <w:b/>
          <w:sz w:val="24"/>
          <w:szCs w:val="24"/>
          <w:lang w:eastAsia="es-ES"/>
        </w:rPr>
        <w:t xml:space="preserve">tros datos </w:t>
      </w:r>
      <w:r w:rsidR="001C346D">
        <w:rPr>
          <w:rFonts w:ascii="Arial" w:eastAsia="Times New Roman" w:hAnsi="Arial" w:cs="Arial"/>
          <w:b/>
          <w:sz w:val="24"/>
          <w:szCs w:val="24"/>
          <w:lang w:eastAsia="es-ES"/>
        </w:rPr>
        <w:t xml:space="preserve">le </w:t>
      </w:r>
      <w:r w:rsidR="002F3E98">
        <w:rPr>
          <w:rFonts w:ascii="Arial" w:eastAsia="Times New Roman" w:hAnsi="Arial" w:cs="Arial"/>
          <w:b/>
          <w:sz w:val="24"/>
          <w:szCs w:val="24"/>
          <w:lang w:eastAsia="es-ES"/>
        </w:rPr>
        <w:t xml:space="preserve">hacen concluir </w:t>
      </w:r>
      <w:r w:rsidR="001C346D">
        <w:rPr>
          <w:rFonts w:ascii="Arial" w:eastAsia="Times New Roman" w:hAnsi="Arial" w:cs="Arial"/>
          <w:b/>
          <w:sz w:val="24"/>
          <w:szCs w:val="24"/>
          <w:lang w:eastAsia="es-ES"/>
        </w:rPr>
        <w:t xml:space="preserve">otros </w:t>
      </w:r>
      <w:r w:rsidR="002F3E98">
        <w:rPr>
          <w:rFonts w:ascii="Arial" w:eastAsia="Times New Roman" w:hAnsi="Arial" w:cs="Arial"/>
          <w:b/>
          <w:sz w:val="24"/>
          <w:szCs w:val="24"/>
          <w:lang w:eastAsia="es-ES"/>
        </w:rPr>
        <w:t>años antes</w:t>
      </w:r>
      <w:r w:rsidR="001C346D">
        <w:rPr>
          <w:rFonts w:ascii="Arial" w:eastAsia="Times New Roman" w:hAnsi="Arial" w:cs="Arial"/>
          <w:b/>
          <w:sz w:val="24"/>
          <w:szCs w:val="24"/>
          <w:lang w:eastAsia="es-ES"/>
        </w:rPr>
        <w:t>.</w:t>
      </w:r>
    </w:p>
    <w:p w:rsidR="008D459B" w:rsidRPr="008D459B" w:rsidRDefault="001C346D" w:rsidP="00DB47B9">
      <w:pPr>
        <w:spacing w:before="100" w:beforeAutospacing="1" w:after="100" w:afterAutospacing="1"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D459B" w:rsidRPr="008D459B">
        <w:rPr>
          <w:rFonts w:ascii="Arial" w:eastAsia="Times New Roman" w:hAnsi="Arial" w:cs="Arial"/>
          <w:b/>
          <w:sz w:val="24"/>
          <w:szCs w:val="24"/>
          <w:lang w:eastAsia="es-ES"/>
        </w:rPr>
        <w:t xml:space="preserve">Su identificación con el autor de la célebre </w:t>
      </w:r>
      <w:hyperlink r:id="rId21" w:tooltip="Primera epístola de Clemente" w:history="1">
        <w:r w:rsidR="008D459B" w:rsidRPr="008D459B">
          <w:rPr>
            <w:rFonts w:ascii="Arial" w:eastAsia="Times New Roman" w:hAnsi="Arial" w:cs="Arial"/>
            <w:b/>
            <w:i/>
            <w:iCs/>
            <w:sz w:val="24"/>
            <w:szCs w:val="24"/>
            <w:lang w:eastAsia="es-ES"/>
          </w:rPr>
          <w:t>Epístola</w:t>
        </w:r>
        <w:r w:rsidR="002F3E98">
          <w:rPr>
            <w:rFonts w:ascii="Arial" w:eastAsia="Times New Roman" w:hAnsi="Arial" w:cs="Arial"/>
            <w:b/>
            <w:i/>
            <w:iCs/>
            <w:sz w:val="24"/>
            <w:szCs w:val="24"/>
            <w:lang w:eastAsia="es-ES"/>
          </w:rPr>
          <w:t xml:space="preserve"> de S. Pablo </w:t>
        </w:r>
        <w:r w:rsidR="008D459B" w:rsidRPr="008D459B">
          <w:rPr>
            <w:rFonts w:ascii="Arial" w:eastAsia="Times New Roman" w:hAnsi="Arial" w:cs="Arial"/>
            <w:b/>
            <w:i/>
            <w:iCs/>
            <w:sz w:val="24"/>
            <w:szCs w:val="24"/>
            <w:lang w:eastAsia="es-ES"/>
          </w:rPr>
          <w:t xml:space="preserve"> a los Corintios</w:t>
        </w:r>
      </w:hyperlink>
      <w:r>
        <w:t xml:space="preserve"> </w:t>
      </w:r>
      <w:r w:rsidR="00216A9D" w:rsidRPr="00216A9D">
        <w:rPr>
          <w:rFonts w:ascii="Arial" w:hAnsi="Arial" w:cs="Arial"/>
          <w:b/>
          <w:sz w:val="24"/>
          <w:szCs w:val="24"/>
        </w:rPr>
        <w:t>parece</w:t>
      </w:r>
      <w:r>
        <w:rPr>
          <w:rFonts w:ascii="Arial" w:hAnsi="Arial" w:cs="Arial"/>
          <w:b/>
          <w:sz w:val="24"/>
          <w:szCs w:val="24"/>
        </w:rPr>
        <w:t xml:space="preserve"> </w:t>
      </w:r>
      <w:r w:rsidR="00216A9D">
        <w:rPr>
          <w:rFonts w:ascii="Arial" w:hAnsi="Arial" w:cs="Arial"/>
          <w:b/>
          <w:sz w:val="24"/>
          <w:szCs w:val="24"/>
        </w:rPr>
        <w:t>segu</w:t>
      </w:r>
      <w:r w:rsidR="00216A9D" w:rsidRPr="00216A9D">
        <w:rPr>
          <w:rFonts w:ascii="Arial" w:hAnsi="Arial" w:cs="Arial"/>
          <w:b/>
          <w:sz w:val="24"/>
          <w:szCs w:val="24"/>
        </w:rPr>
        <w:t xml:space="preserve">ra. </w:t>
      </w:r>
      <w:r w:rsidR="00216A9D">
        <w:rPr>
          <w:rFonts w:ascii="Arial" w:hAnsi="Arial" w:cs="Arial"/>
          <w:b/>
          <w:sz w:val="24"/>
          <w:szCs w:val="24"/>
        </w:rPr>
        <w:t>Al menos su</w:t>
      </w:r>
      <w:r w:rsidR="008D459B" w:rsidRPr="00216A9D">
        <w:rPr>
          <w:rFonts w:ascii="Arial" w:eastAsia="Times New Roman" w:hAnsi="Arial" w:cs="Arial"/>
          <w:b/>
          <w:sz w:val="24"/>
          <w:szCs w:val="24"/>
          <w:lang w:eastAsia="es-ES"/>
        </w:rPr>
        <w:t xml:space="preserve"> nombre aparece en la </w:t>
      </w:r>
      <w:proofErr w:type="spellStart"/>
      <w:r w:rsidR="008D459B" w:rsidRPr="00216A9D">
        <w:rPr>
          <w:rFonts w:ascii="Arial" w:eastAsia="Times New Roman" w:hAnsi="Arial" w:cs="Arial"/>
          <w:b/>
          <w:i/>
          <w:iCs/>
          <w:sz w:val="24"/>
          <w:szCs w:val="24"/>
          <w:lang w:eastAsia="es-ES"/>
        </w:rPr>
        <w:t>inscriptio</w:t>
      </w:r>
      <w:proofErr w:type="spellEnd"/>
      <w:r w:rsidR="008D459B" w:rsidRPr="00216A9D">
        <w:rPr>
          <w:rFonts w:ascii="Arial" w:eastAsia="Times New Roman" w:hAnsi="Arial" w:cs="Arial"/>
          <w:b/>
          <w:sz w:val="24"/>
          <w:szCs w:val="24"/>
          <w:lang w:eastAsia="es-ES"/>
        </w:rPr>
        <w:t xml:space="preserve"> en todas las versiones de los manuscritos</w:t>
      </w:r>
      <w:r w:rsidR="008D459B" w:rsidRPr="008D459B">
        <w:rPr>
          <w:rFonts w:ascii="Arial" w:eastAsia="Times New Roman" w:hAnsi="Arial" w:cs="Arial"/>
          <w:b/>
          <w:sz w:val="24"/>
          <w:szCs w:val="24"/>
          <w:lang w:eastAsia="es-ES"/>
        </w:rPr>
        <w:t xml:space="preserve">, </w:t>
      </w:r>
      <w:r>
        <w:rPr>
          <w:rFonts w:ascii="Arial" w:eastAsia="Times New Roman" w:hAnsi="Arial" w:cs="Arial"/>
          <w:b/>
          <w:sz w:val="24"/>
          <w:szCs w:val="24"/>
          <w:lang w:eastAsia="es-ES"/>
        </w:rPr>
        <w:t xml:space="preserve">y </w:t>
      </w:r>
      <w:r w:rsidR="008D459B" w:rsidRPr="008D459B">
        <w:rPr>
          <w:rFonts w:ascii="Arial" w:eastAsia="Times New Roman" w:hAnsi="Arial" w:cs="Arial"/>
          <w:b/>
          <w:sz w:val="24"/>
          <w:szCs w:val="24"/>
          <w:lang w:eastAsia="es-ES"/>
        </w:rPr>
        <w:t xml:space="preserve">es opinión concorde y formulada ya en tiempos muy antiguos.​ Clemente habría gozado del trato con los apóstoles y recibido el elogio de </w:t>
      </w:r>
      <w:hyperlink r:id="rId22" w:tooltip="Pablo de Tarso" w:history="1">
        <w:r w:rsidR="008D459B" w:rsidRPr="008D459B">
          <w:rPr>
            <w:rFonts w:ascii="Arial" w:eastAsia="Times New Roman" w:hAnsi="Arial" w:cs="Arial"/>
            <w:b/>
            <w:sz w:val="24"/>
            <w:szCs w:val="24"/>
            <w:lang w:eastAsia="es-ES"/>
          </w:rPr>
          <w:t>San Pablo</w:t>
        </w:r>
      </w:hyperlink>
      <w:r w:rsidR="008D459B" w:rsidRPr="008D459B">
        <w:rPr>
          <w:rFonts w:ascii="Arial" w:eastAsia="Times New Roman" w:hAnsi="Arial" w:cs="Arial"/>
          <w:b/>
          <w:sz w:val="24"/>
          <w:szCs w:val="24"/>
          <w:lang w:eastAsia="es-ES"/>
        </w:rPr>
        <w:t xml:space="preserve"> por la colaboración prestada a los filipenses (</w:t>
      </w:r>
      <w:hyperlink r:id="rId23" w:tooltip="Epístola a los filipenses" w:history="1">
        <w:r w:rsidR="008D459B" w:rsidRPr="008D459B">
          <w:rPr>
            <w:rFonts w:ascii="Arial" w:eastAsia="Times New Roman" w:hAnsi="Arial" w:cs="Arial"/>
            <w:b/>
            <w:i/>
            <w:iCs/>
            <w:sz w:val="24"/>
            <w:szCs w:val="24"/>
            <w:lang w:eastAsia="es-ES"/>
          </w:rPr>
          <w:t>Filipenses</w:t>
        </w:r>
      </w:hyperlink>
      <w:r w:rsidR="008D459B" w:rsidRPr="008D459B">
        <w:rPr>
          <w:rFonts w:ascii="Arial" w:eastAsia="Times New Roman" w:hAnsi="Arial" w:cs="Arial"/>
          <w:b/>
          <w:sz w:val="24"/>
          <w:szCs w:val="24"/>
          <w:lang w:eastAsia="es-ES"/>
        </w:rPr>
        <w:t xml:space="preserve"> 4</w:t>
      </w:r>
      <w:r w:rsidR="00493F0D">
        <w:rPr>
          <w:rFonts w:ascii="Arial" w:eastAsia="Times New Roman" w:hAnsi="Arial" w:cs="Arial"/>
          <w:b/>
          <w:sz w:val="24"/>
          <w:szCs w:val="24"/>
          <w:lang w:eastAsia="es-ES"/>
        </w:rPr>
        <w:t>.</w:t>
      </w:r>
      <w:r w:rsidR="008D459B" w:rsidRPr="008D459B">
        <w:rPr>
          <w:rFonts w:ascii="Arial" w:eastAsia="Times New Roman" w:hAnsi="Arial" w:cs="Arial"/>
          <w:b/>
          <w:sz w:val="24"/>
          <w:szCs w:val="24"/>
          <w:lang w:eastAsia="es-ES"/>
        </w:rPr>
        <w:t>3</w:t>
      </w:r>
      <w:r w:rsidR="00493F0D">
        <w:rPr>
          <w:rFonts w:ascii="Arial" w:eastAsia="Times New Roman" w:hAnsi="Arial" w:cs="Arial"/>
          <w:b/>
          <w:sz w:val="24"/>
          <w:szCs w:val="24"/>
          <w:lang w:eastAsia="es-ES"/>
        </w:rPr>
        <w:t>)</w:t>
      </w:r>
    </w:p>
    <w:p w:rsidR="008B623E" w:rsidRDefault="001C346D" w:rsidP="00DB47B9">
      <w:pPr>
        <w:pStyle w:val="NormalWeb"/>
        <w:spacing w:after="0" w:line="240" w:lineRule="auto"/>
        <w:ind w:left="-851" w:right="-141"/>
        <w:jc w:val="both"/>
        <w:rPr>
          <w:rFonts w:ascii="Arial" w:eastAsia="Times New Roman" w:hAnsi="Arial" w:cs="Arial"/>
          <w:b/>
          <w:lang w:eastAsia="es-ES"/>
        </w:rPr>
      </w:pPr>
      <w:r>
        <w:rPr>
          <w:rFonts w:ascii="Arial" w:hAnsi="Arial" w:cs="Arial"/>
          <w:b/>
          <w:color w:val="0070C0"/>
        </w:rPr>
        <w:t xml:space="preserve">    </w:t>
      </w:r>
      <w:r w:rsidR="00005E7B">
        <w:rPr>
          <w:rFonts w:ascii="Arial" w:hAnsi="Arial" w:cs="Arial"/>
          <w:b/>
          <w:color w:val="0070C0"/>
        </w:rPr>
        <w:t>2</w:t>
      </w:r>
      <w:r w:rsidR="00CA2CB0" w:rsidRPr="00132448">
        <w:rPr>
          <w:rFonts w:ascii="Arial" w:hAnsi="Arial" w:cs="Arial"/>
          <w:b/>
          <w:color w:val="0070C0"/>
        </w:rPr>
        <w:t xml:space="preserve"> San </w:t>
      </w:r>
      <w:r w:rsidR="00216A9D">
        <w:rPr>
          <w:rFonts w:ascii="Arial" w:hAnsi="Arial" w:cs="Arial"/>
          <w:b/>
          <w:color w:val="0070C0"/>
        </w:rPr>
        <w:t>Ignacio de An</w:t>
      </w:r>
      <w:r w:rsidR="00CA5D07">
        <w:rPr>
          <w:rFonts w:ascii="Arial" w:hAnsi="Arial" w:cs="Arial"/>
          <w:b/>
          <w:color w:val="0070C0"/>
        </w:rPr>
        <w:t>t</w:t>
      </w:r>
      <w:r w:rsidR="00216A9D">
        <w:rPr>
          <w:rFonts w:ascii="Arial" w:hAnsi="Arial" w:cs="Arial"/>
          <w:b/>
          <w:color w:val="0070C0"/>
        </w:rPr>
        <w:t>ioquí</w:t>
      </w:r>
      <w:r w:rsidR="000620F7" w:rsidRPr="00132448">
        <w:rPr>
          <w:rFonts w:ascii="Arial" w:hAnsi="Arial" w:cs="Arial"/>
          <w:b/>
          <w:color w:val="0070C0"/>
        </w:rPr>
        <w:t>a</w:t>
      </w:r>
      <w:r>
        <w:rPr>
          <w:rFonts w:ascii="Arial" w:hAnsi="Arial" w:cs="Arial"/>
          <w:b/>
          <w:color w:val="0070C0"/>
        </w:rPr>
        <w:t xml:space="preserve"> </w:t>
      </w:r>
      <w:r w:rsidR="00B6168B" w:rsidRPr="00132448">
        <w:rPr>
          <w:rFonts w:ascii="Arial" w:hAnsi="Arial" w:cs="Arial"/>
          <w:b/>
          <w:color w:val="0070C0"/>
        </w:rPr>
        <w:t>(34-108)</w:t>
      </w:r>
      <w:r w:rsidR="00216A9D">
        <w:rPr>
          <w:rFonts w:ascii="Arial" w:eastAsia="Times New Roman" w:hAnsi="Arial" w:cs="Arial"/>
          <w:b/>
          <w:bCs/>
          <w:lang w:eastAsia="es-ES"/>
        </w:rPr>
        <w:t xml:space="preserve">  N</w:t>
      </w:r>
      <w:r w:rsidR="00132448">
        <w:rPr>
          <w:rFonts w:ascii="Arial" w:eastAsia="Times New Roman" w:hAnsi="Arial" w:cs="Arial"/>
          <w:b/>
          <w:bCs/>
          <w:lang w:eastAsia="es-ES"/>
        </w:rPr>
        <w:t>ació</w:t>
      </w:r>
      <w:r w:rsidR="00B6168B" w:rsidRPr="00B6168B">
        <w:rPr>
          <w:rFonts w:ascii="Arial" w:eastAsia="Times New Roman" w:hAnsi="Arial" w:cs="Arial"/>
          <w:b/>
          <w:bCs/>
          <w:lang w:eastAsia="es-ES"/>
        </w:rPr>
        <w:t xml:space="preserve"> de Antioquía</w:t>
      </w:r>
      <w:r w:rsidR="00132448">
        <w:rPr>
          <w:rFonts w:ascii="Arial" w:eastAsia="Times New Roman" w:hAnsi="Arial" w:cs="Arial"/>
          <w:b/>
          <w:bCs/>
          <w:lang w:eastAsia="es-ES"/>
        </w:rPr>
        <w:t xml:space="preserve"> de </w:t>
      </w:r>
      <w:hyperlink r:id="rId24" w:tooltip="Siria (provincia romana)" w:history="1">
        <w:r w:rsidR="00B6168B" w:rsidRPr="00B6168B">
          <w:rPr>
            <w:rFonts w:ascii="Arial" w:eastAsia="Times New Roman" w:hAnsi="Arial" w:cs="Arial"/>
            <w:b/>
            <w:lang w:eastAsia="es-ES"/>
          </w:rPr>
          <w:t>Siria</w:t>
        </w:r>
      </w:hyperlink>
      <w:r w:rsidR="00B6168B" w:rsidRPr="00B6168B">
        <w:rPr>
          <w:rFonts w:ascii="Arial" w:eastAsia="Times New Roman" w:hAnsi="Arial" w:cs="Arial"/>
          <w:b/>
          <w:lang w:eastAsia="es-ES"/>
        </w:rPr>
        <w:t xml:space="preserve">, </w:t>
      </w:r>
      <w:r w:rsidR="00132448">
        <w:rPr>
          <w:rFonts w:ascii="Arial" w:eastAsia="Times New Roman" w:hAnsi="Arial" w:cs="Arial"/>
          <w:b/>
          <w:lang w:eastAsia="es-ES"/>
        </w:rPr>
        <w:t>dominada</w:t>
      </w:r>
      <w:hyperlink r:id="rId25" w:tooltip="Imperio romano" w:history="1"/>
      <w:r w:rsidR="00132448">
        <w:rPr>
          <w:rFonts w:ascii="Arial" w:eastAsia="Times New Roman" w:hAnsi="Arial" w:cs="Arial"/>
          <w:b/>
          <w:lang w:eastAsia="es-ES"/>
        </w:rPr>
        <w:t xml:space="preserve"> por</w:t>
      </w:r>
      <w:r>
        <w:rPr>
          <w:rFonts w:ascii="Arial" w:eastAsia="Times New Roman" w:hAnsi="Arial" w:cs="Arial"/>
          <w:b/>
          <w:lang w:eastAsia="es-ES"/>
        </w:rPr>
        <w:t xml:space="preserve"> </w:t>
      </w:r>
      <w:hyperlink r:id="rId26" w:tooltip="Roma" w:history="1">
        <w:r w:rsidR="00B6168B" w:rsidRPr="00B6168B">
          <w:rPr>
            <w:rFonts w:ascii="Arial" w:eastAsia="Times New Roman" w:hAnsi="Arial" w:cs="Arial"/>
            <w:b/>
            <w:lang w:eastAsia="es-ES"/>
          </w:rPr>
          <w:t>Roma</w:t>
        </w:r>
      </w:hyperlink>
      <w:r w:rsidR="00B6168B" w:rsidRPr="00B6168B">
        <w:rPr>
          <w:rFonts w:ascii="Arial" w:eastAsia="Times New Roman" w:hAnsi="Arial" w:cs="Arial"/>
          <w:b/>
          <w:lang w:eastAsia="es-ES"/>
        </w:rPr>
        <w:t xml:space="preserve">, </w:t>
      </w:r>
      <w:r w:rsidR="00132448">
        <w:rPr>
          <w:rFonts w:ascii="Arial" w:eastAsia="Times New Roman" w:hAnsi="Arial" w:cs="Arial"/>
          <w:b/>
          <w:lang w:eastAsia="es-ES"/>
        </w:rPr>
        <w:t>y fue pastor de la comunidad cristiana de esa ciudad, donde los “nazarenos” fueron por primera vez llamados cristianos. E</w:t>
      </w:r>
      <w:r w:rsidR="00B6168B" w:rsidRPr="00B6168B">
        <w:rPr>
          <w:rFonts w:ascii="Arial" w:eastAsia="Times New Roman" w:hAnsi="Arial" w:cs="Arial"/>
          <w:b/>
          <w:lang w:eastAsia="es-ES"/>
        </w:rPr>
        <w:t>ntre 108 y 110</w:t>
      </w:r>
      <w:r w:rsidR="00132448">
        <w:rPr>
          <w:rFonts w:ascii="Arial" w:eastAsia="Times New Roman" w:hAnsi="Arial" w:cs="Arial"/>
          <w:b/>
          <w:lang w:eastAsia="es-ES"/>
        </w:rPr>
        <w:t xml:space="preserve"> fue apre</w:t>
      </w:r>
      <w:r w:rsidR="008B623E">
        <w:rPr>
          <w:rFonts w:ascii="Arial" w:eastAsia="Times New Roman" w:hAnsi="Arial" w:cs="Arial"/>
          <w:b/>
          <w:lang w:eastAsia="es-ES"/>
        </w:rPr>
        <w:t>s</w:t>
      </w:r>
      <w:r w:rsidR="00132448">
        <w:rPr>
          <w:rFonts w:ascii="Arial" w:eastAsia="Times New Roman" w:hAnsi="Arial" w:cs="Arial"/>
          <w:b/>
          <w:lang w:eastAsia="es-ES"/>
        </w:rPr>
        <w:t xml:space="preserve">ado por cristiano y </w:t>
      </w:r>
      <w:r w:rsidR="008B623E">
        <w:rPr>
          <w:rFonts w:ascii="Arial" w:eastAsia="Times New Roman" w:hAnsi="Arial" w:cs="Arial"/>
          <w:b/>
          <w:lang w:eastAsia="es-ES"/>
        </w:rPr>
        <w:t xml:space="preserve">condenado a morir en los espectáculos de Roma. </w:t>
      </w:r>
      <w:r w:rsidR="00216A9D">
        <w:rPr>
          <w:rFonts w:ascii="Arial" w:eastAsia="Times New Roman" w:hAnsi="Arial" w:cs="Arial"/>
          <w:b/>
          <w:lang w:eastAsia="es-ES"/>
        </w:rPr>
        <w:t>E</w:t>
      </w:r>
      <w:r w:rsidR="00B6168B" w:rsidRPr="00B6168B">
        <w:rPr>
          <w:rFonts w:ascii="Arial" w:eastAsia="Times New Roman" w:hAnsi="Arial" w:cs="Arial"/>
          <w:b/>
          <w:lang w:eastAsia="es-ES"/>
        </w:rPr>
        <w:t xml:space="preserve">s uno de los </w:t>
      </w:r>
      <w:hyperlink r:id="rId27" w:tooltip="Padres de la Iglesia" w:history="1">
        <w:r w:rsidR="00B6168B" w:rsidRPr="00B6168B">
          <w:rPr>
            <w:rFonts w:ascii="Arial" w:eastAsia="Times New Roman" w:hAnsi="Arial" w:cs="Arial"/>
            <w:b/>
            <w:lang w:eastAsia="es-ES"/>
          </w:rPr>
          <w:t>padres de la Iglesia</w:t>
        </w:r>
      </w:hyperlink>
      <w:r w:rsidR="00B6168B" w:rsidRPr="00B6168B">
        <w:rPr>
          <w:rFonts w:ascii="Arial" w:eastAsia="Times New Roman" w:hAnsi="Arial" w:cs="Arial"/>
          <w:b/>
          <w:lang w:eastAsia="es-ES"/>
        </w:rPr>
        <w:t xml:space="preserve"> y, más concretamente, uno de los </w:t>
      </w:r>
      <w:hyperlink r:id="rId28" w:tooltip="Padres apostólicos" w:history="1">
        <w:r w:rsidR="00B6168B" w:rsidRPr="00B6168B">
          <w:rPr>
            <w:rFonts w:ascii="Arial" w:eastAsia="Times New Roman" w:hAnsi="Arial" w:cs="Arial"/>
            <w:b/>
            <w:lang w:eastAsia="es-ES"/>
          </w:rPr>
          <w:t>padres apostólicos</w:t>
        </w:r>
      </w:hyperlink>
      <w:r w:rsidR="00B6168B" w:rsidRPr="00B6168B">
        <w:rPr>
          <w:rFonts w:ascii="Arial" w:eastAsia="Times New Roman" w:hAnsi="Arial" w:cs="Arial"/>
          <w:b/>
          <w:lang w:eastAsia="es-ES"/>
        </w:rPr>
        <w:t xml:space="preserve"> por su cercanía cronológica con el tiempo de los </w:t>
      </w:r>
      <w:hyperlink r:id="rId29" w:tooltip="Apóstol" w:history="1">
        <w:r w:rsidR="00B6168B" w:rsidRPr="00B6168B">
          <w:rPr>
            <w:rFonts w:ascii="Arial" w:eastAsia="Times New Roman" w:hAnsi="Arial" w:cs="Arial"/>
            <w:b/>
            <w:lang w:eastAsia="es-ES"/>
          </w:rPr>
          <w:t>apóstoles</w:t>
        </w:r>
      </w:hyperlink>
      <w:r w:rsidR="00B6168B" w:rsidRPr="00B6168B">
        <w:rPr>
          <w:rFonts w:ascii="Arial" w:eastAsia="Times New Roman" w:hAnsi="Arial" w:cs="Arial"/>
          <w:b/>
          <w:lang w:eastAsia="es-ES"/>
        </w:rPr>
        <w:t>.​ Fue el primero en llamar Católica a la Iglesia</w:t>
      </w:r>
      <w:r w:rsidR="00216A9D">
        <w:rPr>
          <w:rFonts w:ascii="Arial" w:eastAsia="Times New Roman" w:hAnsi="Arial" w:cs="Arial"/>
          <w:b/>
          <w:lang w:eastAsia="es-ES"/>
        </w:rPr>
        <w:t xml:space="preserve"> de la que habí</w:t>
      </w:r>
      <w:r w:rsidR="008B623E">
        <w:rPr>
          <w:rFonts w:ascii="Arial" w:eastAsia="Times New Roman" w:hAnsi="Arial" w:cs="Arial"/>
          <w:b/>
          <w:lang w:eastAsia="es-ES"/>
        </w:rPr>
        <w:t>a sido “vigilante,</w:t>
      </w:r>
      <w:r w:rsidR="00BA3671">
        <w:rPr>
          <w:rFonts w:ascii="Arial" w:eastAsia="Times New Roman" w:hAnsi="Arial" w:cs="Arial"/>
          <w:b/>
          <w:lang w:eastAsia="es-ES"/>
        </w:rPr>
        <w:t xml:space="preserve">, es decir </w:t>
      </w:r>
      <w:r w:rsidR="008B623E">
        <w:rPr>
          <w:rFonts w:ascii="Arial" w:eastAsia="Times New Roman" w:hAnsi="Arial" w:cs="Arial"/>
          <w:b/>
          <w:lang w:eastAsia="es-ES"/>
        </w:rPr>
        <w:t xml:space="preserve"> obispo (</w:t>
      </w:r>
      <w:proofErr w:type="spellStart"/>
      <w:r w:rsidR="008B623E">
        <w:rPr>
          <w:rFonts w:ascii="Arial" w:eastAsia="Times New Roman" w:hAnsi="Arial" w:cs="Arial"/>
          <w:b/>
          <w:lang w:eastAsia="es-ES"/>
        </w:rPr>
        <w:t>episcopus</w:t>
      </w:r>
      <w:proofErr w:type="spellEnd"/>
      <w:r w:rsidR="008B623E">
        <w:rPr>
          <w:rFonts w:ascii="Arial" w:eastAsia="Times New Roman" w:hAnsi="Arial" w:cs="Arial"/>
          <w:b/>
          <w:lang w:eastAsia="es-ES"/>
        </w:rPr>
        <w:t xml:space="preserve">, </w:t>
      </w:r>
      <w:proofErr w:type="spellStart"/>
      <w:r w:rsidR="008B623E">
        <w:rPr>
          <w:rFonts w:ascii="Arial" w:eastAsia="Times New Roman" w:hAnsi="Arial" w:cs="Arial"/>
          <w:b/>
          <w:lang w:eastAsia="es-ES"/>
        </w:rPr>
        <w:t>epi</w:t>
      </w:r>
      <w:proofErr w:type="spellEnd"/>
      <w:r w:rsidR="008B623E">
        <w:rPr>
          <w:rFonts w:ascii="Arial" w:eastAsia="Times New Roman" w:hAnsi="Arial" w:cs="Arial"/>
          <w:b/>
          <w:lang w:eastAsia="es-ES"/>
        </w:rPr>
        <w:t xml:space="preserve">- </w:t>
      </w:r>
      <w:proofErr w:type="spellStart"/>
      <w:r w:rsidR="008B623E">
        <w:rPr>
          <w:rFonts w:ascii="Arial" w:eastAsia="Times New Roman" w:hAnsi="Arial" w:cs="Arial"/>
          <w:b/>
          <w:lang w:eastAsia="es-ES"/>
        </w:rPr>
        <w:t>scopere</w:t>
      </w:r>
      <w:proofErr w:type="spellEnd"/>
      <w:r w:rsidR="008B623E">
        <w:rPr>
          <w:rFonts w:ascii="Arial" w:eastAsia="Times New Roman" w:hAnsi="Arial" w:cs="Arial"/>
          <w:b/>
          <w:lang w:eastAsia="es-ES"/>
        </w:rPr>
        <w:t>, mirar sobre, vigilar)</w:t>
      </w:r>
      <w:r w:rsidR="00CA5D07">
        <w:rPr>
          <w:rFonts w:ascii="Arial" w:eastAsia="Times New Roman" w:hAnsi="Arial" w:cs="Arial"/>
          <w:b/>
          <w:lang w:eastAsia="es-ES"/>
        </w:rPr>
        <w:t>.</w:t>
      </w:r>
    </w:p>
    <w:p w:rsidR="008B623E" w:rsidRDefault="008B623E" w:rsidP="00DB47B9">
      <w:pPr>
        <w:pStyle w:val="NormalWeb"/>
        <w:spacing w:after="0" w:line="240" w:lineRule="auto"/>
        <w:ind w:left="-851" w:right="-141"/>
        <w:jc w:val="both"/>
        <w:rPr>
          <w:rFonts w:ascii="Arial" w:eastAsia="Times New Roman" w:hAnsi="Arial" w:cs="Arial"/>
          <w:b/>
          <w:lang w:eastAsia="es-ES"/>
        </w:rPr>
      </w:pPr>
    </w:p>
    <w:p w:rsidR="00B6168B" w:rsidRDefault="008B623E" w:rsidP="00DB47B9">
      <w:pPr>
        <w:pStyle w:val="NormalWeb"/>
        <w:spacing w:after="0" w:line="240" w:lineRule="auto"/>
        <w:ind w:left="-851" w:right="-141"/>
        <w:jc w:val="both"/>
        <w:rPr>
          <w:rFonts w:ascii="Arial" w:eastAsia="Times New Roman" w:hAnsi="Arial" w:cs="Arial"/>
          <w:b/>
          <w:lang w:eastAsia="es-ES"/>
        </w:rPr>
      </w:pPr>
      <w:r>
        <w:rPr>
          <w:rFonts w:ascii="Arial" w:eastAsia="Times New Roman" w:hAnsi="Arial" w:cs="Arial"/>
          <w:b/>
          <w:lang w:eastAsia="es-ES"/>
        </w:rPr>
        <w:t xml:space="preserve">  En los meses de camino y entre los demás</w:t>
      </w:r>
      <w:r w:rsidR="00BA3671">
        <w:rPr>
          <w:rFonts w:ascii="Arial" w:eastAsia="Times New Roman" w:hAnsi="Arial" w:cs="Arial"/>
          <w:b/>
          <w:lang w:eastAsia="es-ES"/>
        </w:rPr>
        <w:t xml:space="preserve"> detenidos y condenados escribió</w:t>
      </w:r>
      <w:r w:rsidR="00B6168B" w:rsidRPr="00B6168B">
        <w:rPr>
          <w:rFonts w:ascii="Arial" w:eastAsia="Times New Roman" w:hAnsi="Arial" w:cs="Arial"/>
          <w:b/>
          <w:lang w:eastAsia="es-ES"/>
        </w:rPr>
        <w:t xml:space="preserve"> siete cartas </w:t>
      </w:r>
      <w:r w:rsidR="00BA3671">
        <w:rPr>
          <w:rFonts w:ascii="Arial" w:eastAsia="Times New Roman" w:hAnsi="Arial" w:cs="Arial"/>
          <w:b/>
          <w:lang w:eastAsia="es-ES"/>
        </w:rPr>
        <w:t>en las que reflejó</w:t>
      </w:r>
      <w:r>
        <w:rPr>
          <w:rFonts w:ascii="Arial" w:eastAsia="Times New Roman" w:hAnsi="Arial" w:cs="Arial"/>
          <w:b/>
          <w:lang w:eastAsia="es-ES"/>
        </w:rPr>
        <w:t xml:space="preserve"> el sentido de las comunidades cristianas. Las</w:t>
      </w:r>
      <w:r w:rsidR="00B6168B" w:rsidRPr="00B6168B">
        <w:rPr>
          <w:rFonts w:ascii="Arial" w:eastAsia="Times New Roman" w:hAnsi="Arial" w:cs="Arial"/>
          <w:b/>
          <w:lang w:eastAsia="es-ES"/>
        </w:rPr>
        <w:t xml:space="preserve"> redactó en el transcurso de unas pocas semanas, mientras era conducido desde </w:t>
      </w:r>
      <w:hyperlink r:id="rId30" w:tooltip="Siria (provincia romana)" w:history="1">
        <w:r w:rsidR="00B6168B" w:rsidRPr="00B6168B">
          <w:rPr>
            <w:rFonts w:ascii="Arial" w:eastAsia="Times New Roman" w:hAnsi="Arial" w:cs="Arial"/>
            <w:b/>
            <w:lang w:eastAsia="es-ES"/>
          </w:rPr>
          <w:t>Siria</w:t>
        </w:r>
      </w:hyperlink>
      <w:r w:rsidR="00B6168B" w:rsidRPr="00B6168B">
        <w:rPr>
          <w:rFonts w:ascii="Arial" w:eastAsia="Times New Roman" w:hAnsi="Arial" w:cs="Arial"/>
          <w:b/>
          <w:lang w:eastAsia="es-ES"/>
        </w:rPr>
        <w:t xml:space="preserve"> a Roma para ser ejecutado o, como él mismo escribió: ...</w:t>
      </w:r>
      <w:r w:rsidR="00BA3671">
        <w:rPr>
          <w:rFonts w:ascii="Arial" w:eastAsia="Times New Roman" w:hAnsi="Arial" w:cs="Arial"/>
          <w:b/>
          <w:lang w:eastAsia="es-ES"/>
        </w:rPr>
        <w:t>"</w:t>
      </w:r>
      <w:r w:rsidR="00B6168B" w:rsidRPr="00BA3671">
        <w:rPr>
          <w:rFonts w:ascii="Arial" w:eastAsia="Times New Roman" w:hAnsi="Arial" w:cs="Arial"/>
          <w:b/>
          <w:i/>
          <w:lang w:eastAsia="es-ES"/>
        </w:rPr>
        <w:t xml:space="preserve">para ser trigo de Dios, molido por los dientes de las fieras y convertido en pan puro de </w:t>
      </w:r>
      <w:proofErr w:type="spellStart"/>
      <w:r w:rsidR="00B6168B" w:rsidRPr="00BA3671">
        <w:rPr>
          <w:rFonts w:ascii="Arial" w:eastAsia="Times New Roman" w:hAnsi="Arial" w:cs="Arial"/>
          <w:b/>
          <w:i/>
          <w:lang w:eastAsia="es-ES"/>
        </w:rPr>
        <w:t>Criso</w:t>
      </w:r>
      <w:proofErr w:type="spellEnd"/>
      <w:r w:rsidR="00BA3671">
        <w:rPr>
          <w:rFonts w:ascii="Arial" w:eastAsia="Times New Roman" w:hAnsi="Arial" w:cs="Arial"/>
          <w:b/>
          <w:i/>
          <w:lang w:eastAsia="es-ES"/>
        </w:rPr>
        <w:t>"</w:t>
      </w:r>
      <w:r w:rsidR="00B6168B" w:rsidRPr="00B6168B">
        <w:rPr>
          <w:rFonts w:ascii="Arial" w:eastAsia="Times New Roman" w:hAnsi="Arial" w:cs="Arial"/>
          <w:b/>
          <w:lang w:eastAsia="es-ES"/>
        </w:rPr>
        <w:t>.</w:t>
      </w:r>
      <w:r>
        <w:rPr>
          <w:rFonts w:ascii="Arial" w:eastAsia="Times New Roman" w:hAnsi="Arial" w:cs="Arial"/>
          <w:b/>
          <w:lang w:eastAsia="es-ES"/>
        </w:rPr>
        <w:t xml:space="preserve">  (</w:t>
      </w:r>
      <w:r w:rsidR="00B6168B" w:rsidRPr="00B6168B">
        <w:rPr>
          <w:rFonts w:ascii="Arial" w:eastAsia="Times New Roman" w:hAnsi="Arial" w:cs="Arial"/>
          <w:b/>
          <w:lang w:eastAsia="es-ES"/>
        </w:rPr>
        <w:t xml:space="preserve">Ignacio de Antioquía, </w:t>
      </w:r>
      <w:r w:rsidR="00B6168B" w:rsidRPr="00B6168B">
        <w:rPr>
          <w:rFonts w:ascii="Arial" w:eastAsia="Times New Roman" w:hAnsi="Arial" w:cs="Arial"/>
          <w:b/>
          <w:i/>
          <w:iCs/>
          <w:lang w:eastAsia="es-ES"/>
        </w:rPr>
        <w:t xml:space="preserve">Ad </w:t>
      </w:r>
      <w:proofErr w:type="spellStart"/>
      <w:r w:rsidR="00B6168B" w:rsidRPr="00B6168B">
        <w:rPr>
          <w:rFonts w:ascii="Arial" w:eastAsia="Times New Roman" w:hAnsi="Arial" w:cs="Arial"/>
          <w:b/>
          <w:i/>
          <w:iCs/>
          <w:lang w:eastAsia="es-ES"/>
        </w:rPr>
        <w:t>Rom.</w:t>
      </w:r>
      <w:proofErr w:type="spellEnd"/>
      <w:r w:rsidR="00B6168B" w:rsidRPr="00B6168B">
        <w:rPr>
          <w:rFonts w:ascii="Arial" w:eastAsia="Times New Roman" w:hAnsi="Arial" w:cs="Arial"/>
          <w:b/>
          <w:lang w:eastAsia="es-ES"/>
        </w:rPr>
        <w:t xml:space="preserve"> 4, 1.</w:t>
      </w:r>
      <w:r>
        <w:rPr>
          <w:rFonts w:ascii="Arial" w:eastAsia="Times New Roman" w:hAnsi="Arial" w:cs="Arial"/>
          <w:b/>
          <w:lang w:eastAsia="es-ES"/>
        </w:rPr>
        <w:t>)</w:t>
      </w:r>
    </w:p>
    <w:p w:rsidR="008B623E" w:rsidRPr="00B6168B" w:rsidRDefault="008B623E" w:rsidP="00DB47B9">
      <w:pPr>
        <w:pStyle w:val="NormalWeb"/>
        <w:spacing w:after="0" w:line="240" w:lineRule="auto"/>
        <w:ind w:left="-851" w:right="-141"/>
        <w:jc w:val="both"/>
        <w:rPr>
          <w:rFonts w:ascii="Arial" w:eastAsia="Times New Roman" w:hAnsi="Arial" w:cs="Arial"/>
          <w:b/>
          <w:lang w:eastAsia="es-ES"/>
        </w:rPr>
      </w:pPr>
    </w:p>
    <w:p w:rsidR="008B623E" w:rsidRDefault="00BA3671" w:rsidP="00DB47B9">
      <w:pPr>
        <w:spacing w:after="0"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Aunque s</w:t>
      </w:r>
      <w:r w:rsidR="00A81B02">
        <w:rPr>
          <w:rFonts w:ascii="Arial" w:eastAsia="Times New Roman" w:hAnsi="Arial" w:cs="Arial"/>
          <w:b/>
          <w:sz w:val="24"/>
          <w:szCs w:val="24"/>
          <w:lang w:eastAsia="es-ES"/>
        </w:rPr>
        <w:t>u</w:t>
      </w:r>
      <w:r>
        <w:rPr>
          <w:rFonts w:ascii="Arial" w:eastAsia="Times New Roman" w:hAnsi="Arial" w:cs="Arial"/>
          <w:b/>
          <w:sz w:val="24"/>
          <w:szCs w:val="24"/>
          <w:lang w:eastAsia="es-ES"/>
        </w:rPr>
        <w:t xml:space="preserve"> muerte </w:t>
      </w:r>
      <w:r w:rsidR="00B6168B" w:rsidRPr="00B6168B">
        <w:rPr>
          <w:rFonts w:ascii="Arial" w:eastAsia="Times New Roman" w:hAnsi="Arial" w:cs="Arial"/>
          <w:b/>
          <w:sz w:val="24"/>
          <w:szCs w:val="24"/>
          <w:lang w:eastAsia="es-ES"/>
        </w:rPr>
        <w:t>se produj</w:t>
      </w:r>
      <w:r>
        <w:rPr>
          <w:rFonts w:ascii="Arial" w:eastAsia="Times New Roman" w:hAnsi="Arial" w:cs="Arial"/>
          <w:b/>
          <w:sz w:val="24"/>
          <w:szCs w:val="24"/>
          <w:lang w:eastAsia="es-ES"/>
        </w:rPr>
        <w:t>o</w:t>
      </w:r>
      <w:r w:rsidR="00B6168B" w:rsidRPr="00B6168B">
        <w:rPr>
          <w:rFonts w:ascii="Arial" w:eastAsia="Times New Roman" w:hAnsi="Arial" w:cs="Arial"/>
          <w:b/>
          <w:sz w:val="24"/>
          <w:szCs w:val="24"/>
          <w:lang w:eastAsia="es-ES"/>
        </w:rPr>
        <w:t xml:space="preserve"> a comienzos del </w:t>
      </w:r>
      <w:hyperlink r:id="rId31" w:tooltip="Siglo II" w:history="1">
        <w:r w:rsidR="00B6168B" w:rsidRPr="00B6168B">
          <w:rPr>
            <w:rFonts w:ascii="Arial" w:eastAsia="Times New Roman" w:hAnsi="Arial" w:cs="Arial"/>
            <w:b/>
            <w:sz w:val="24"/>
            <w:szCs w:val="24"/>
            <w:lang w:eastAsia="es-ES"/>
          </w:rPr>
          <w:t>siglo II</w:t>
        </w:r>
      </w:hyperlink>
      <w:r w:rsidR="001C346D">
        <w:t xml:space="preserve">, </w:t>
      </w:r>
      <w:r w:rsidR="001C346D" w:rsidRPr="001C346D">
        <w:rPr>
          <w:rFonts w:ascii="Arial" w:hAnsi="Arial" w:cs="Arial"/>
          <w:b/>
          <w:sz w:val="24"/>
          <w:szCs w:val="24"/>
        </w:rPr>
        <w:t>su</w:t>
      </w:r>
      <w:r w:rsidRPr="00BA3671">
        <w:rPr>
          <w:rFonts w:ascii="Arial" w:hAnsi="Arial" w:cs="Arial"/>
          <w:b/>
          <w:sz w:val="24"/>
          <w:szCs w:val="24"/>
        </w:rPr>
        <w:t xml:space="preserve"> figura brilla en el I.</w:t>
      </w:r>
      <w:r w:rsidR="00B6168B" w:rsidRPr="00B6168B">
        <w:rPr>
          <w:rFonts w:ascii="Arial" w:eastAsia="Times New Roman" w:hAnsi="Arial" w:cs="Arial"/>
          <w:b/>
          <w:sz w:val="24"/>
          <w:szCs w:val="24"/>
          <w:lang w:eastAsia="es-ES"/>
        </w:rPr>
        <w:t>.</w:t>
      </w:r>
      <w:r w:rsidR="001C346D">
        <w:rPr>
          <w:rFonts w:ascii="Arial" w:eastAsia="Times New Roman" w:hAnsi="Arial" w:cs="Arial"/>
          <w:b/>
          <w:sz w:val="24"/>
          <w:szCs w:val="24"/>
          <w:lang w:eastAsia="es-ES"/>
        </w:rPr>
        <w:t xml:space="preserve"> </w:t>
      </w:r>
      <w:r w:rsidR="00B6168B" w:rsidRPr="00B6168B">
        <w:rPr>
          <w:rFonts w:ascii="Arial" w:eastAsia="Times New Roman" w:hAnsi="Arial" w:cs="Arial"/>
          <w:b/>
          <w:sz w:val="24"/>
          <w:szCs w:val="24"/>
          <w:lang w:eastAsia="es-ES"/>
        </w:rPr>
        <w:t xml:space="preserve">Aparte de eso, solo se sabe que fue obispo de la ciudad de </w:t>
      </w:r>
      <w:hyperlink r:id="rId32" w:tooltip="Antioquía" w:history="1">
        <w:r w:rsidR="00B6168B" w:rsidRPr="00B6168B">
          <w:rPr>
            <w:rFonts w:ascii="Arial" w:eastAsia="Times New Roman" w:hAnsi="Arial" w:cs="Arial"/>
            <w:b/>
            <w:sz w:val="24"/>
            <w:szCs w:val="24"/>
            <w:lang w:eastAsia="es-ES"/>
          </w:rPr>
          <w:t>Antioquía de Siria</w:t>
        </w:r>
      </w:hyperlink>
      <w:r w:rsidR="00B6168B" w:rsidRPr="00B6168B">
        <w:rPr>
          <w:rFonts w:ascii="Arial" w:eastAsia="Times New Roman" w:hAnsi="Arial" w:cs="Arial"/>
          <w:b/>
          <w:sz w:val="24"/>
          <w:szCs w:val="24"/>
          <w:lang w:eastAsia="es-ES"/>
        </w:rPr>
        <w:t xml:space="preserve">. El conocimiento sobre Ignacio se centra, por tanto, en el final de su vida, pero ello basta para hacer de él uno de los padres apostólicos mejor conocidos. Ignacio es un mártir del cristianismo y uno de los </w:t>
      </w:r>
      <w:hyperlink r:id="rId33" w:tooltip="Santo" w:history="1">
        <w:r w:rsidR="00B6168B" w:rsidRPr="00B6168B">
          <w:rPr>
            <w:rFonts w:ascii="Arial" w:eastAsia="Times New Roman" w:hAnsi="Arial" w:cs="Arial"/>
            <w:b/>
            <w:sz w:val="24"/>
            <w:szCs w:val="24"/>
            <w:lang w:eastAsia="es-ES"/>
          </w:rPr>
          <w:t>santos</w:t>
        </w:r>
      </w:hyperlink>
      <w:r w:rsidR="00B6168B" w:rsidRPr="00B6168B">
        <w:rPr>
          <w:rFonts w:ascii="Arial" w:eastAsia="Times New Roman" w:hAnsi="Arial" w:cs="Arial"/>
          <w:b/>
          <w:sz w:val="24"/>
          <w:szCs w:val="24"/>
          <w:lang w:eastAsia="es-ES"/>
        </w:rPr>
        <w:t xml:space="preserve"> de la </w:t>
      </w:r>
      <w:hyperlink r:id="rId34" w:tooltip="Iglesia católica" w:history="1">
        <w:r w:rsidR="00B6168B" w:rsidRPr="00B6168B">
          <w:rPr>
            <w:rFonts w:ascii="Arial" w:eastAsia="Times New Roman" w:hAnsi="Arial" w:cs="Arial"/>
            <w:b/>
            <w:sz w:val="24"/>
            <w:szCs w:val="24"/>
            <w:lang w:eastAsia="es-ES"/>
          </w:rPr>
          <w:t>Iglesia católica</w:t>
        </w:r>
      </w:hyperlink>
      <w:r w:rsidR="00B6168B" w:rsidRPr="00B6168B">
        <w:rPr>
          <w:rFonts w:ascii="Arial" w:eastAsia="Times New Roman" w:hAnsi="Arial" w:cs="Arial"/>
          <w:b/>
          <w:sz w:val="24"/>
          <w:szCs w:val="24"/>
          <w:lang w:eastAsia="es-ES"/>
        </w:rPr>
        <w:t xml:space="preserve"> y de la </w:t>
      </w:r>
      <w:hyperlink r:id="rId35" w:tooltip="Iglesia ortodoxa" w:history="1">
        <w:r w:rsidR="00B6168B" w:rsidRPr="00B6168B">
          <w:rPr>
            <w:rFonts w:ascii="Arial" w:eastAsia="Times New Roman" w:hAnsi="Arial" w:cs="Arial"/>
            <w:b/>
            <w:sz w:val="24"/>
            <w:szCs w:val="24"/>
            <w:lang w:eastAsia="es-ES"/>
          </w:rPr>
          <w:t>Iglesia ortodoxa</w:t>
        </w:r>
      </w:hyperlink>
      <w:r>
        <w:t>.</w:t>
      </w:r>
    </w:p>
    <w:p w:rsidR="00B6168B" w:rsidRPr="00B6168B" w:rsidRDefault="00B6168B" w:rsidP="00DB47B9">
      <w:pPr>
        <w:spacing w:after="0" w:line="240" w:lineRule="auto"/>
        <w:ind w:left="-851" w:right="-141"/>
        <w:jc w:val="both"/>
        <w:rPr>
          <w:rFonts w:ascii="Arial" w:eastAsia="Times New Roman" w:hAnsi="Arial" w:cs="Arial"/>
          <w:b/>
          <w:sz w:val="24"/>
          <w:szCs w:val="24"/>
          <w:lang w:eastAsia="es-ES"/>
        </w:rPr>
      </w:pPr>
    </w:p>
    <w:p w:rsidR="00A81B02" w:rsidRDefault="001C346D" w:rsidP="00DB47B9">
      <w:pPr>
        <w:spacing w:after="0"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6168B" w:rsidRPr="00B6168B">
        <w:rPr>
          <w:rFonts w:ascii="Arial" w:eastAsia="Times New Roman" w:hAnsi="Arial" w:cs="Arial"/>
          <w:b/>
          <w:sz w:val="24"/>
          <w:szCs w:val="24"/>
          <w:lang w:eastAsia="es-ES"/>
        </w:rPr>
        <w:t xml:space="preserve">El descubrimiento y la identificación de las cartas de Ignacio se produjeron a lo largo de los siglos </w:t>
      </w:r>
      <w:hyperlink r:id="rId36" w:tooltip="Siglo XVI" w:history="1">
        <w:r w:rsidR="00B6168B" w:rsidRPr="00B6168B">
          <w:rPr>
            <w:rFonts w:ascii="Arial" w:eastAsia="Times New Roman" w:hAnsi="Arial" w:cs="Arial"/>
            <w:b/>
            <w:sz w:val="24"/>
            <w:szCs w:val="24"/>
            <w:lang w:eastAsia="es-ES"/>
          </w:rPr>
          <w:t>XVI</w:t>
        </w:r>
      </w:hyperlink>
      <w:r w:rsidR="00B6168B" w:rsidRPr="00B6168B">
        <w:rPr>
          <w:rFonts w:ascii="Arial" w:eastAsia="Times New Roman" w:hAnsi="Arial" w:cs="Arial"/>
          <w:b/>
          <w:sz w:val="24"/>
          <w:szCs w:val="24"/>
          <w:lang w:eastAsia="es-ES"/>
        </w:rPr>
        <w:t xml:space="preserve"> y </w:t>
      </w:r>
      <w:hyperlink r:id="rId37" w:tooltip="Siglo XVII" w:history="1">
        <w:r w:rsidR="00B6168B" w:rsidRPr="00B6168B">
          <w:rPr>
            <w:rFonts w:ascii="Arial" w:eastAsia="Times New Roman" w:hAnsi="Arial" w:cs="Arial"/>
            <w:b/>
            <w:sz w:val="24"/>
            <w:szCs w:val="24"/>
            <w:lang w:eastAsia="es-ES"/>
          </w:rPr>
          <w:t>XVII</w:t>
        </w:r>
      </w:hyperlink>
      <w:r w:rsidR="00B6168B" w:rsidRPr="00B6168B">
        <w:rPr>
          <w:rFonts w:ascii="Arial" w:eastAsia="Times New Roman" w:hAnsi="Arial" w:cs="Arial"/>
          <w:b/>
          <w:sz w:val="24"/>
          <w:szCs w:val="24"/>
          <w:lang w:eastAsia="es-ES"/>
        </w:rPr>
        <w:t>, tras un arduo y polémico proceso. La temática «</w:t>
      </w:r>
      <w:proofErr w:type="spellStart"/>
      <w:r w:rsidR="00B6168B" w:rsidRPr="00B6168B">
        <w:rPr>
          <w:rFonts w:ascii="Arial" w:eastAsia="Times New Roman" w:hAnsi="Arial" w:cs="Arial"/>
          <w:b/>
          <w:sz w:val="24"/>
          <w:szCs w:val="24"/>
          <w:lang w:eastAsia="es-ES"/>
        </w:rPr>
        <w:t>procatólica</w:t>
      </w:r>
      <w:proofErr w:type="spellEnd"/>
      <w:r w:rsidR="00B6168B" w:rsidRPr="00B6168B">
        <w:rPr>
          <w:rFonts w:ascii="Arial" w:eastAsia="Times New Roman" w:hAnsi="Arial" w:cs="Arial"/>
          <w:b/>
          <w:sz w:val="24"/>
          <w:szCs w:val="24"/>
          <w:lang w:eastAsia="es-ES"/>
        </w:rPr>
        <w:t>» de las cartas soliviantó los ánimos de teólogos protestantes</w:t>
      </w:r>
      <w:r w:rsidR="00BA3671">
        <w:rPr>
          <w:rFonts w:ascii="Arial" w:eastAsia="Times New Roman" w:hAnsi="Arial" w:cs="Arial"/>
          <w:b/>
          <w:sz w:val="24"/>
          <w:szCs w:val="24"/>
          <w:lang w:eastAsia="es-ES"/>
        </w:rPr>
        <w:t>,</w:t>
      </w:r>
      <w:r w:rsidR="00B6168B" w:rsidRPr="00B6168B">
        <w:rPr>
          <w:rFonts w:ascii="Arial" w:eastAsia="Times New Roman" w:hAnsi="Arial" w:cs="Arial"/>
          <w:b/>
          <w:sz w:val="24"/>
          <w:szCs w:val="24"/>
          <w:lang w:eastAsia="es-ES"/>
        </w:rPr>
        <w:t xml:space="preserve"> como </w:t>
      </w:r>
      <w:hyperlink r:id="rId38" w:tooltip="Juan Calvino" w:history="1">
        <w:r w:rsidR="00B6168B" w:rsidRPr="00B6168B">
          <w:rPr>
            <w:rFonts w:ascii="Arial" w:eastAsia="Times New Roman" w:hAnsi="Arial" w:cs="Arial"/>
            <w:b/>
            <w:sz w:val="24"/>
            <w:szCs w:val="24"/>
            <w:lang w:eastAsia="es-ES"/>
          </w:rPr>
          <w:t>Juan Calvino</w:t>
        </w:r>
      </w:hyperlink>
      <w:r w:rsidR="00B6168B" w:rsidRPr="00B6168B">
        <w:rPr>
          <w:rFonts w:ascii="Arial" w:eastAsia="Times New Roman" w:hAnsi="Arial" w:cs="Arial"/>
          <w:b/>
          <w:sz w:val="24"/>
          <w:szCs w:val="24"/>
          <w:lang w:eastAsia="es-ES"/>
        </w:rPr>
        <w:t>, que las impugnaron enérgicamente</w:t>
      </w:r>
      <w:r w:rsidR="008B623E">
        <w:rPr>
          <w:rFonts w:ascii="Arial" w:eastAsia="Times New Roman" w:hAnsi="Arial" w:cs="Arial"/>
          <w:b/>
          <w:sz w:val="24"/>
          <w:szCs w:val="24"/>
          <w:lang w:eastAsia="es-ES"/>
        </w:rPr>
        <w:t xml:space="preserve"> tratando de desacreditarlas como falsas. </w:t>
      </w:r>
    </w:p>
    <w:p w:rsidR="00A81B02" w:rsidRDefault="00A81B02" w:rsidP="00DB47B9">
      <w:pPr>
        <w:spacing w:after="0" w:line="240" w:lineRule="auto"/>
        <w:ind w:left="-851" w:right="-141"/>
        <w:jc w:val="both"/>
        <w:rPr>
          <w:rFonts w:ascii="Arial" w:eastAsia="Times New Roman" w:hAnsi="Arial" w:cs="Arial"/>
          <w:b/>
          <w:sz w:val="24"/>
          <w:szCs w:val="24"/>
          <w:lang w:eastAsia="es-ES"/>
        </w:rPr>
      </w:pPr>
    </w:p>
    <w:p w:rsidR="00005E7B" w:rsidRDefault="001C346D" w:rsidP="00DB47B9">
      <w:pPr>
        <w:spacing w:after="0"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6168B" w:rsidRPr="00B6168B">
        <w:rPr>
          <w:rFonts w:ascii="Arial" w:eastAsia="Times New Roman" w:hAnsi="Arial" w:cs="Arial"/>
          <w:b/>
          <w:sz w:val="24"/>
          <w:szCs w:val="24"/>
          <w:lang w:eastAsia="es-ES"/>
        </w:rPr>
        <w:t xml:space="preserve">La polémica entre católicos y protestantes continuó hasta el </w:t>
      </w:r>
      <w:hyperlink r:id="rId39" w:tooltip="Siglo XIX" w:history="1">
        <w:r w:rsidR="00B6168B" w:rsidRPr="00B6168B">
          <w:rPr>
            <w:rFonts w:ascii="Arial" w:eastAsia="Times New Roman" w:hAnsi="Arial" w:cs="Arial"/>
            <w:b/>
            <w:sz w:val="24"/>
            <w:szCs w:val="24"/>
            <w:lang w:eastAsia="es-ES"/>
          </w:rPr>
          <w:t>siglo XIX</w:t>
        </w:r>
      </w:hyperlink>
      <w:r w:rsidR="00B6168B" w:rsidRPr="00B6168B">
        <w:rPr>
          <w:rFonts w:ascii="Arial" w:eastAsia="Times New Roman" w:hAnsi="Arial" w:cs="Arial"/>
          <w:b/>
          <w:sz w:val="24"/>
          <w:szCs w:val="24"/>
          <w:lang w:eastAsia="es-ES"/>
        </w:rPr>
        <w:t xml:space="preserve">, en que se alcanzó un consenso sobre cuántas cartas, cuáles y en qué medida fueron escritas realmente por Ignacio. Desde entonces, la opinión mayoritaria, pero no indiscutida, es que Ignacio escribió </w:t>
      </w:r>
      <w:r w:rsidR="00A81B02">
        <w:rPr>
          <w:rFonts w:ascii="Arial" w:eastAsia="Times New Roman" w:hAnsi="Arial" w:cs="Arial"/>
          <w:b/>
          <w:sz w:val="24"/>
          <w:szCs w:val="24"/>
          <w:lang w:eastAsia="es-ES"/>
        </w:rPr>
        <w:t xml:space="preserve">siete </w:t>
      </w:r>
      <w:r w:rsidR="00B6168B" w:rsidRPr="00B6168B">
        <w:rPr>
          <w:rFonts w:ascii="Arial" w:eastAsia="Times New Roman" w:hAnsi="Arial" w:cs="Arial"/>
          <w:b/>
          <w:sz w:val="24"/>
          <w:szCs w:val="24"/>
          <w:lang w:eastAsia="es-ES"/>
        </w:rPr>
        <w:t xml:space="preserve">cartas a las comunidades cristianas de </w:t>
      </w:r>
      <w:hyperlink r:id="rId40" w:tooltip="Éfeso" w:history="1">
        <w:r w:rsidR="00B6168B" w:rsidRPr="00B6168B">
          <w:rPr>
            <w:rFonts w:ascii="Arial" w:eastAsia="Times New Roman" w:hAnsi="Arial" w:cs="Arial"/>
            <w:b/>
            <w:sz w:val="24"/>
            <w:szCs w:val="24"/>
            <w:lang w:eastAsia="es-ES"/>
          </w:rPr>
          <w:t>Éfeso</w:t>
        </w:r>
      </w:hyperlink>
      <w:r w:rsidR="00B6168B" w:rsidRPr="00B6168B">
        <w:rPr>
          <w:rFonts w:ascii="Arial" w:eastAsia="Times New Roman" w:hAnsi="Arial" w:cs="Arial"/>
          <w:b/>
          <w:sz w:val="24"/>
          <w:szCs w:val="24"/>
          <w:lang w:eastAsia="es-ES"/>
        </w:rPr>
        <w:t xml:space="preserve">, </w:t>
      </w:r>
      <w:hyperlink r:id="rId41" w:tooltip="Magnesia del Meandro" w:history="1">
        <w:r w:rsidR="00B6168B" w:rsidRPr="00B6168B">
          <w:rPr>
            <w:rFonts w:ascii="Arial" w:eastAsia="Times New Roman" w:hAnsi="Arial" w:cs="Arial"/>
            <w:b/>
            <w:sz w:val="24"/>
            <w:szCs w:val="24"/>
            <w:lang w:eastAsia="es-ES"/>
          </w:rPr>
          <w:t>Magnesia del Meandro</w:t>
        </w:r>
      </w:hyperlink>
      <w:r w:rsidR="00B6168B" w:rsidRPr="00B6168B">
        <w:rPr>
          <w:rFonts w:ascii="Arial" w:eastAsia="Times New Roman" w:hAnsi="Arial" w:cs="Arial"/>
          <w:b/>
          <w:sz w:val="24"/>
          <w:szCs w:val="24"/>
          <w:lang w:eastAsia="es-ES"/>
        </w:rPr>
        <w:t xml:space="preserve">, </w:t>
      </w:r>
      <w:hyperlink r:id="rId42" w:tooltip="Trales" w:history="1">
        <w:proofErr w:type="spellStart"/>
        <w:r w:rsidR="00B6168B" w:rsidRPr="00B6168B">
          <w:rPr>
            <w:rFonts w:ascii="Arial" w:eastAsia="Times New Roman" w:hAnsi="Arial" w:cs="Arial"/>
            <w:b/>
            <w:sz w:val="24"/>
            <w:szCs w:val="24"/>
            <w:lang w:eastAsia="es-ES"/>
          </w:rPr>
          <w:t>Trales</w:t>
        </w:r>
        <w:proofErr w:type="spellEnd"/>
      </w:hyperlink>
      <w:r w:rsidR="00B6168B" w:rsidRPr="00B6168B">
        <w:rPr>
          <w:rFonts w:ascii="Arial" w:eastAsia="Times New Roman" w:hAnsi="Arial" w:cs="Arial"/>
          <w:b/>
          <w:sz w:val="24"/>
          <w:szCs w:val="24"/>
          <w:lang w:eastAsia="es-ES"/>
        </w:rPr>
        <w:t xml:space="preserve">, </w:t>
      </w:r>
      <w:hyperlink r:id="rId43" w:tooltip="Roma" w:history="1">
        <w:r w:rsidR="00B6168B" w:rsidRPr="00B6168B">
          <w:rPr>
            <w:rFonts w:ascii="Arial" w:eastAsia="Times New Roman" w:hAnsi="Arial" w:cs="Arial"/>
            <w:b/>
            <w:sz w:val="24"/>
            <w:szCs w:val="24"/>
            <w:lang w:eastAsia="es-ES"/>
          </w:rPr>
          <w:t>Roma</w:t>
        </w:r>
      </w:hyperlink>
      <w:r w:rsidR="00B6168B" w:rsidRPr="00B6168B">
        <w:rPr>
          <w:rFonts w:ascii="Arial" w:eastAsia="Times New Roman" w:hAnsi="Arial" w:cs="Arial"/>
          <w:b/>
          <w:sz w:val="24"/>
          <w:szCs w:val="24"/>
          <w:lang w:eastAsia="es-ES"/>
        </w:rPr>
        <w:t xml:space="preserve">, </w:t>
      </w:r>
      <w:hyperlink r:id="rId44" w:tooltip="Filadelfia (Turquía)" w:history="1">
        <w:r w:rsidR="00B6168B" w:rsidRPr="00B6168B">
          <w:rPr>
            <w:rFonts w:ascii="Arial" w:eastAsia="Times New Roman" w:hAnsi="Arial" w:cs="Arial"/>
            <w:b/>
            <w:sz w:val="24"/>
            <w:szCs w:val="24"/>
            <w:lang w:eastAsia="es-ES"/>
          </w:rPr>
          <w:t>Filadelfia</w:t>
        </w:r>
      </w:hyperlink>
      <w:r w:rsidR="00B6168B" w:rsidRPr="00B6168B">
        <w:rPr>
          <w:rFonts w:ascii="Arial" w:eastAsia="Times New Roman" w:hAnsi="Arial" w:cs="Arial"/>
          <w:b/>
          <w:sz w:val="24"/>
          <w:szCs w:val="24"/>
          <w:lang w:eastAsia="es-ES"/>
        </w:rPr>
        <w:t xml:space="preserve"> y </w:t>
      </w:r>
      <w:hyperlink r:id="rId45" w:tooltip="Esmirna" w:history="1">
        <w:r w:rsidR="00B6168B" w:rsidRPr="00B6168B">
          <w:rPr>
            <w:rFonts w:ascii="Arial" w:eastAsia="Times New Roman" w:hAnsi="Arial" w:cs="Arial"/>
            <w:b/>
            <w:sz w:val="24"/>
            <w:szCs w:val="24"/>
            <w:lang w:eastAsia="es-ES"/>
          </w:rPr>
          <w:t>Esmirna</w:t>
        </w:r>
      </w:hyperlink>
      <w:r w:rsidR="00B6168B" w:rsidRPr="00B6168B">
        <w:rPr>
          <w:rFonts w:ascii="Arial" w:eastAsia="Times New Roman" w:hAnsi="Arial" w:cs="Arial"/>
          <w:b/>
          <w:sz w:val="24"/>
          <w:szCs w:val="24"/>
          <w:lang w:eastAsia="es-ES"/>
        </w:rPr>
        <w:t xml:space="preserve">, además de una carta personal al obispo </w:t>
      </w:r>
      <w:hyperlink r:id="rId46" w:tooltip="Policarpo de Esmirna" w:history="1">
        <w:r w:rsidR="00B6168B" w:rsidRPr="00B6168B">
          <w:rPr>
            <w:rFonts w:ascii="Arial" w:eastAsia="Times New Roman" w:hAnsi="Arial" w:cs="Arial"/>
            <w:b/>
            <w:sz w:val="24"/>
            <w:szCs w:val="24"/>
            <w:lang w:eastAsia="es-ES"/>
          </w:rPr>
          <w:t>Policarpo de Esmirna</w:t>
        </w:r>
      </w:hyperlink>
      <w:r w:rsidR="00B6168B" w:rsidRPr="00B6168B">
        <w:rPr>
          <w:rFonts w:ascii="Arial" w:eastAsia="Times New Roman" w:hAnsi="Arial" w:cs="Arial"/>
          <w:b/>
          <w:sz w:val="24"/>
          <w:szCs w:val="24"/>
          <w:lang w:eastAsia="es-ES"/>
        </w:rPr>
        <w:t xml:space="preserve">, otro «padre de la Iglesia» y también «padre apostólico». </w:t>
      </w:r>
    </w:p>
    <w:p w:rsidR="00005E7B" w:rsidRDefault="00005E7B" w:rsidP="00DB47B9">
      <w:pPr>
        <w:spacing w:after="0" w:line="240" w:lineRule="auto"/>
        <w:ind w:left="-851" w:right="-141"/>
        <w:jc w:val="both"/>
        <w:rPr>
          <w:rFonts w:ascii="Arial" w:eastAsia="Times New Roman" w:hAnsi="Arial" w:cs="Arial"/>
          <w:b/>
          <w:sz w:val="24"/>
          <w:szCs w:val="24"/>
          <w:lang w:eastAsia="es-ES"/>
        </w:rPr>
      </w:pPr>
    </w:p>
    <w:p w:rsidR="00B6168B" w:rsidRPr="00B6168B" w:rsidRDefault="001C346D" w:rsidP="00DB47B9">
      <w:pPr>
        <w:spacing w:after="0"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6168B" w:rsidRPr="00B6168B">
        <w:rPr>
          <w:rFonts w:ascii="Arial" w:eastAsia="Times New Roman" w:hAnsi="Arial" w:cs="Arial"/>
          <w:b/>
          <w:sz w:val="24"/>
          <w:szCs w:val="24"/>
          <w:lang w:eastAsia="es-ES"/>
        </w:rPr>
        <w:t xml:space="preserve">Los escritos de Ignacio están próximos en el tiempo a la redacción de los </w:t>
      </w:r>
      <w:hyperlink r:id="rId47" w:tooltip="Evangelio" w:history="1">
        <w:r w:rsidR="00B6168B" w:rsidRPr="00B6168B">
          <w:rPr>
            <w:rFonts w:ascii="Arial" w:eastAsia="Times New Roman" w:hAnsi="Arial" w:cs="Arial"/>
            <w:b/>
            <w:sz w:val="24"/>
            <w:szCs w:val="24"/>
            <w:lang w:eastAsia="es-ES"/>
          </w:rPr>
          <w:t>evangelios</w:t>
        </w:r>
      </w:hyperlink>
      <w:r w:rsidR="00B6168B" w:rsidRPr="00B6168B">
        <w:rPr>
          <w:rFonts w:ascii="Arial" w:eastAsia="Times New Roman" w:hAnsi="Arial" w:cs="Arial"/>
          <w:b/>
          <w:sz w:val="24"/>
          <w:szCs w:val="24"/>
          <w:lang w:eastAsia="es-ES"/>
        </w:rPr>
        <w:t xml:space="preserve"> y una parte de la investigación ignaciana está centrada en esclarecer su relación con ellos. Las cartas ofrecen, además, valiosos indicios sobre la situación de las comunidades cristianas a finales del </w:t>
      </w:r>
      <w:hyperlink r:id="rId48" w:tooltip="Siglo I" w:history="1">
        <w:r w:rsidR="00B6168B" w:rsidRPr="00B6168B">
          <w:rPr>
            <w:rFonts w:ascii="Arial" w:eastAsia="Times New Roman" w:hAnsi="Arial" w:cs="Arial"/>
            <w:b/>
            <w:sz w:val="24"/>
            <w:szCs w:val="24"/>
            <w:lang w:eastAsia="es-ES"/>
          </w:rPr>
          <w:t>siglo I</w:t>
        </w:r>
      </w:hyperlink>
      <w:r w:rsidR="00B6168B" w:rsidRPr="00B6168B">
        <w:rPr>
          <w:rFonts w:ascii="Arial" w:eastAsia="Times New Roman" w:hAnsi="Arial" w:cs="Arial"/>
          <w:b/>
          <w:sz w:val="24"/>
          <w:szCs w:val="24"/>
          <w:lang w:eastAsia="es-ES"/>
        </w:rPr>
        <w:t xml:space="preserve"> y comienzos del </w:t>
      </w:r>
      <w:hyperlink r:id="rId49" w:tooltip="Siglo II" w:history="1">
        <w:r w:rsidR="00B6168B" w:rsidRPr="00B6168B">
          <w:rPr>
            <w:rFonts w:ascii="Arial" w:eastAsia="Times New Roman" w:hAnsi="Arial" w:cs="Arial"/>
            <w:b/>
            <w:sz w:val="24"/>
            <w:szCs w:val="24"/>
            <w:lang w:eastAsia="es-ES"/>
          </w:rPr>
          <w:t>siglo II</w:t>
        </w:r>
      </w:hyperlink>
      <w:r w:rsidR="00B6168B" w:rsidRPr="00B6168B">
        <w:rPr>
          <w:rFonts w:ascii="Arial" w:eastAsia="Times New Roman" w:hAnsi="Arial" w:cs="Arial"/>
          <w:b/>
          <w:sz w:val="24"/>
          <w:szCs w:val="24"/>
          <w:lang w:eastAsia="es-ES"/>
        </w:rPr>
        <w:t xml:space="preserve">. </w:t>
      </w:r>
    </w:p>
    <w:p w:rsidR="00CA2CB0" w:rsidRDefault="00CA2CB0" w:rsidP="00DB47B9">
      <w:pPr>
        <w:spacing w:after="0" w:line="240" w:lineRule="auto"/>
        <w:ind w:left="-993" w:right="-141"/>
        <w:rPr>
          <w:rFonts w:ascii="Arial" w:hAnsi="Arial" w:cs="Arial"/>
          <w:b/>
          <w:sz w:val="24"/>
          <w:szCs w:val="24"/>
        </w:rPr>
      </w:pPr>
    </w:p>
    <w:p w:rsidR="00005E7B" w:rsidRDefault="001C346D" w:rsidP="00DB47B9">
      <w:pPr>
        <w:spacing w:after="0" w:line="240" w:lineRule="auto"/>
        <w:ind w:left="-993" w:right="-141"/>
        <w:rPr>
          <w:rFonts w:ascii="Arial" w:eastAsia="Times New Roman" w:hAnsi="Arial" w:cs="Arial"/>
          <w:b/>
          <w:sz w:val="24"/>
          <w:szCs w:val="24"/>
          <w:lang w:eastAsia="es-ES"/>
        </w:rPr>
      </w:pPr>
      <w:r>
        <w:rPr>
          <w:rFonts w:ascii="Arial" w:hAnsi="Arial" w:cs="Arial"/>
          <w:b/>
          <w:color w:val="0070C0"/>
          <w:sz w:val="24"/>
          <w:szCs w:val="24"/>
        </w:rPr>
        <w:t xml:space="preserve">    </w:t>
      </w:r>
      <w:r w:rsidR="00005E7B" w:rsidRPr="00BA3671">
        <w:rPr>
          <w:rFonts w:ascii="Arial" w:hAnsi="Arial" w:cs="Arial"/>
          <w:b/>
          <w:color w:val="0070C0"/>
          <w:sz w:val="24"/>
          <w:szCs w:val="24"/>
        </w:rPr>
        <w:t>3</w:t>
      </w:r>
      <w:r w:rsidR="00A81B02">
        <w:rPr>
          <w:rFonts w:ascii="Arial" w:hAnsi="Arial" w:cs="Arial"/>
          <w:b/>
          <w:color w:val="0070C0"/>
          <w:sz w:val="24"/>
          <w:szCs w:val="24"/>
        </w:rPr>
        <w:t>.</w:t>
      </w:r>
      <w:r>
        <w:rPr>
          <w:rFonts w:ascii="Arial" w:hAnsi="Arial" w:cs="Arial"/>
          <w:b/>
          <w:color w:val="0070C0"/>
          <w:sz w:val="24"/>
          <w:szCs w:val="24"/>
        </w:rPr>
        <w:t xml:space="preserve">  </w:t>
      </w:r>
      <w:r w:rsidR="008B623E" w:rsidRPr="008B623E">
        <w:rPr>
          <w:rFonts w:ascii="Arial" w:hAnsi="Arial" w:cs="Arial"/>
          <w:b/>
          <w:color w:val="0070C0"/>
          <w:sz w:val="24"/>
          <w:szCs w:val="24"/>
        </w:rPr>
        <w:t>Policarpo de Esmirna (70-155)</w:t>
      </w:r>
      <w:r w:rsidR="008B623E">
        <w:rPr>
          <w:rFonts w:ascii="Arial" w:hAnsi="Arial" w:cs="Arial"/>
          <w:b/>
          <w:color w:val="0070C0"/>
          <w:sz w:val="24"/>
          <w:szCs w:val="24"/>
        </w:rPr>
        <w:t xml:space="preserve">.  </w:t>
      </w:r>
      <w:r w:rsidR="008B623E" w:rsidRPr="008B623E">
        <w:rPr>
          <w:rFonts w:ascii="Arial" w:hAnsi="Arial" w:cs="Arial"/>
          <w:b/>
          <w:sz w:val="24"/>
          <w:szCs w:val="24"/>
        </w:rPr>
        <w:t xml:space="preserve">Fue </w:t>
      </w:r>
      <w:r w:rsidR="008B623E" w:rsidRPr="008B623E">
        <w:rPr>
          <w:rFonts w:ascii="Arial" w:eastAsia="Times New Roman" w:hAnsi="Arial" w:cs="Arial"/>
          <w:b/>
          <w:sz w:val="24"/>
          <w:szCs w:val="24"/>
          <w:lang w:eastAsia="es-ES"/>
        </w:rPr>
        <w:t xml:space="preserve">un obispo de la </w:t>
      </w:r>
      <w:hyperlink r:id="rId50" w:tooltip="Cristianismo primitivo" w:history="1">
        <w:r w:rsidR="008B623E" w:rsidRPr="008B623E">
          <w:rPr>
            <w:rFonts w:ascii="Arial" w:eastAsia="Times New Roman" w:hAnsi="Arial" w:cs="Arial"/>
            <w:b/>
            <w:sz w:val="24"/>
            <w:szCs w:val="24"/>
            <w:lang w:eastAsia="es-ES"/>
          </w:rPr>
          <w:t>Iglesia primitiva</w:t>
        </w:r>
      </w:hyperlink>
      <w:r w:rsidR="008B623E" w:rsidRPr="008B623E">
        <w:rPr>
          <w:rFonts w:ascii="Arial" w:eastAsia="Times New Roman" w:hAnsi="Arial" w:cs="Arial"/>
          <w:b/>
          <w:sz w:val="24"/>
          <w:szCs w:val="24"/>
          <w:lang w:eastAsia="es-ES"/>
        </w:rPr>
        <w:t xml:space="preserve">. Considerado por la </w:t>
      </w:r>
      <w:hyperlink r:id="rId51" w:tooltip="Iglesia católica" w:history="1">
        <w:r w:rsidR="008B623E" w:rsidRPr="008B623E">
          <w:rPr>
            <w:rFonts w:ascii="Arial" w:eastAsia="Times New Roman" w:hAnsi="Arial" w:cs="Arial"/>
            <w:b/>
            <w:sz w:val="24"/>
            <w:szCs w:val="24"/>
            <w:lang w:eastAsia="es-ES"/>
          </w:rPr>
          <w:t>Iglesia católica</w:t>
        </w:r>
      </w:hyperlink>
      <w:r w:rsidR="008B623E" w:rsidRPr="008B623E">
        <w:rPr>
          <w:rFonts w:ascii="Arial" w:eastAsia="Times New Roman" w:hAnsi="Arial" w:cs="Arial"/>
          <w:b/>
          <w:sz w:val="24"/>
          <w:szCs w:val="24"/>
          <w:lang w:eastAsia="es-ES"/>
        </w:rPr>
        <w:t xml:space="preserve"> como </w:t>
      </w:r>
      <w:hyperlink r:id="rId52" w:tooltip="Padres Apostólicos" w:history="1">
        <w:r w:rsidR="008B623E" w:rsidRPr="008B623E">
          <w:rPr>
            <w:rFonts w:ascii="Arial" w:eastAsia="Times New Roman" w:hAnsi="Arial" w:cs="Arial"/>
            <w:b/>
            <w:sz w:val="24"/>
            <w:szCs w:val="24"/>
            <w:lang w:eastAsia="es-ES"/>
          </w:rPr>
          <w:t>padre apostólico</w:t>
        </w:r>
      </w:hyperlink>
      <w:r w:rsidR="008B623E" w:rsidRPr="008B623E">
        <w:rPr>
          <w:rFonts w:ascii="Arial" w:eastAsia="Times New Roman" w:hAnsi="Arial" w:cs="Arial"/>
          <w:b/>
          <w:sz w:val="24"/>
          <w:szCs w:val="24"/>
          <w:lang w:eastAsia="es-ES"/>
        </w:rPr>
        <w:t xml:space="preserve"> o conocedor en vida de algunos de los apóstoles.</w:t>
      </w:r>
    </w:p>
    <w:p w:rsidR="00005E7B" w:rsidRDefault="00005E7B" w:rsidP="00DB47B9">
      <w:pPr>
        <w:spacing w:after="0" w:line="240" w:lineRule="auto"/>
        <w:ind w:left="-993" w:right="-141"/>
        <w:rPr>
          <w:rFonts w:ascii="Arial" w:eastAsia="Times New Roman" w:hAnsi="Arial" w:cs="Arial"/>
          <w:b/>
          <w:sz w:val="24"/>
          <w:szCs w:val="24"/>
          <w:lang w:eastAsia="es-ES"/>
        </w:rPr>
      </w:pPr>
    </w:p>
    <w:p w:rsidR="008B623E" w:rsidRPr="008B623E" w:rsidRDefault="00AE41C5" w:rsidP="00BA3671">
      <w:pPr>
        <w:spacing w:after="0" w:line="240" w:lineRule="auto"/>
        <w:ind w:left="-993"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05E7B">
        <w:rPr>
          <w:rFonts w:ascii="Arial" w:eastAsia="Times New Roman" w:hAnsi="Arial" w:cs="Arial"/>
          <w:b/>
          <w:sz w:val="24"/>
          <w:szCs w:val="24"/>
          <w:lang w:eastAsia="es-ES"/>
        </w:rPr>
        <w:t>F</w:t>
      </w:r>
      <w:r w:rsidR="008B623E" w:rsidRPr="008B623E">
        <w:rPr>
          <w:rFonts w:ascii="Arial" w:eastAsia="Times New Roman" w:hAnsi="Arial" w:cs="Arial"/>
          <w:b/>
          <w:sz w:val="24"/>
          <w:szCs w:val="24"/>
          <w:lang w:eastAsia="es-ES"/>
        </w:rPr>
        <w:t xml:space="preserve">ue </w:t>
      </w:r>
      <w:hyperlink r:id="rId53" w:tooltip="Obispo" w:history="1">
        <w:r w:rsidR="008B623E" w:rsidRPr="008B623E">
          <w:rPr>
            <w:rFonts w:ascii="Arial" w:eastAsia="Times New Roman" w:hAnsi="Arial" w:cs="Arial"/>
            <w:b/>
            <w:sz w:val="24"/>
            <w:szCs w:val="24"/>
            <w:lang w:eastAsia="es-ES"/>
          </w:rPr>
          <w:t>obispo</w:t>
        </w:r>
      </w:hyperlink>
      <w:r w:rsidR="008B623E" w:rsidRPr="008B623E">
        <w:rPr>
          <w:rFonts w:ascii="Arial" w:eastAsia="Times New Roman" w:hAnsi="Arial" w:cs="Arial"/>
          <w:b/>
          <w:sz w:val="24"/>
          <w:szCs w:val="24"/>
          <w:lang w:eastAsia="es-ES"/>
        </w:rPr>
        <w:t xml:space="preserve"> de la ciudad de </w:t>
      </w:r>
      <w:hyperlink r:id="rId54" w:tooltip="Esmirna" w:history="1">
        <w:r w:rsidR="008B623E" w:rsidRPr="008B623E">
          <w:rPr>
            <w:rFonts w:ascii="Arial" w:eastAsia="Times New Roman" w:hAnsi="Arial" w:cs="Arial"/>
            <w:b/>
            <w:sz w:val="24"/>
            <w:szCs w:val="24"/>
            <w:lang w:eastAsia="es-ES"/>
          </w:rPr>
          <w:t>Esmirna</w:t>
        </w:r>
      </w:hyperlink>
      <w:r w:rsidR="00BA3671">
        <w:t xml:space="preserve"> (</w:t>
      </w:r>
      <w:r w:rsidR="00BA3671" w:rsidRPr="00BA3671">
        <w:rPr>
          <w:rFonts w:ascii="Arial" w:hAnsi="Arial" w:cs="Arial"/>
          <w:b/>
          <w:sz w:val="24"/>
          <w:szCs w:val="24"/>
        </w:rPr>
        <w:t>Izmir hoy, al extremo de Turqu</w:t>
      </w:r>
      <w:r w:rsidR="00A81B02">
        <w:rPr>
          <w:rFonts w:ascii="Arial" w:hAnsi="Arial" w:cs="Arial"/>
          <w:b/>
          <w:sz w:val="24"/>
          <w:szCs w:val="24"/>
        </w:rPr>
        <w:t>í</w:t>
      </w:r>
      <w:r w:rsidR="00BA3671" w:rsidRPr="00BA3671">
        <w:rPr>
          <w:rFonts w:ascii="Arial" w:hAnsi="Arial" w:cs="Arial"/>
          <w:b/>
          <w:sz w:val="24"/>
          <w:szCs w:val="24"/>
        </w:rPr>
        <w:t>a</w:t>
      </w:r>
      <w:r w:rsidR="00BA3671">
        <w:t>)</w:t>
      </w:r>
      <w:r w:rsidR="008B623E">
        <w:rPr>
          <w:rFonts w:ascii="Arial" w:eastAsia="Times New Roman" w:hAnsi="Arial" w:cs="Arial"/>
          <w:b/>
          <w:sz w:val="24"/>
          <w:szCs w:val="24"/>
          <w:lang w:eastAsia="es-ES"/>
        </w:rPr>
        <w:t>. T</w:t>
      </w:r>
      <w:r w:rsidR="008B623E" w:rsidRPr="008B623E">
        <w:rPr>
          <w:rFonts w:ascii="Arial" w:eastAsia="Times New Roman" w:hAnsi="Arial" w:cs="Arial"/>
          <w:b/>
          <w:sz w:val="24"/>
          <w:szCs w:val="24"/>
          <w:lang w:eastAsia="es-ES"/>
        </w:rPr>
        <w:t xml:space="preserve">anto </w:t>
      </w:r>
      <w:hyperlink r:id="rId55" w:tooltip="Ireneo de Lyon" w:history="1">
        <w:r w:rsidR="008B623E" w:rsidRPr="008B623E">
          <w:rPr>
            <w:rFonts w:ascii="Arial" w:eastAsia="Times New Roman" w:hAnsi="Arial" w:cs="Arial"/>
            <w:b/>
            <w:sz w:val="24"/>
            <w:szCs w:val="24"/>
            <w:lang w:eastAsia="es-ES"/>
          </w:rPr>
          <w:t>Ireneo</w:t>
        </w:r>
      </w:hyperlink>
      <w:r w:rsidR="008B623E" w:rsidRPr="008B623E">
        <w:rPr>
          <w:rFonts w:ascii="Arial" w:eastAsia="Times New Roman" w:hAnsi="Arial" w:cs="Arial"/>
          <w:b/>
          <w:sz w:val="24"/>
          <w:szCs w:val="24"/>
          <w:lang w:eastAsia="es-ES"/>
        </w:rPr>
        <w:t xml:space="preserve">​ como </w:t>
      </w:r>
      <w:hyperlink r:id="rId56" w:tooltip="Tertuliano" w:history="1">
        <w:r w:rsidR="008B623E" w:rsidRPr="008B623E">
          <w:rPr>
            <w:rFonts w:ascii="Arial" w:eastAsia="Times New Roman" w:hAnsi="Arial" w:cs="Arial"/>
            <w:b/>
            <w:sz w:val="24"/>
            <w:szCs w:val="24"/>
            <w:lang w:eastAsia="es-ES"/>
          </w:rPr>
          <w:t>Tertuliano</w:t>
        </w:r>
      </w:hyperlink>
      <w:r w:rsidR="001C346D">
        <w:t xml:space="preserve"> </w:t>
      </w:r>
      <w:r w:rsidR="00BA3671">
        <w:rPr>
          <w:rFonts w:ascii="Arial" w:hAnsi="Arial" w:cs="Arial"/>
          <w:b/>
          <w:sz w:val="24"/>
          <w:szCs w:val="24"/>
        </w:rPr>
        <w:t>informan d</w:t>
      </w:r>
      <w:r w:rsidR="00BA3671" w:rsidRPr="00BA3671">
        <w:rPr>
          <w:rFonts w:ascii="Arial" w:hAnsi="Arial" w:cs="Arial"/>
          <w:b/>
          <w:sz w:val="24"/>
          <w:szCs w:val="24"/>
        </w:rPr>
        <w:t xml:space="preserve">e </w:t>
      </w:r>
      <w:hyperlink r:id="rId57" w:anchor="cite_note-3" w:history="1"/>
      <w:r w:rsidR="008B623E" w:rsidRPr="008B623E">
        <w:rPr>
          <w:rFonts w:ascii="Arial" w:eastAsia="Times New Roman" w:hAnsi="Arial" w:cs="Arial"/>
          <w:b/>
          <w:sz w:val="24"/>
          <w:szCs w:val="24"/>
          <w:lang w:eastAsia="es-ES"/>
        </w:rPr>
        <w:t xml:space="preserve">que Policarpo había sido discípulo del apóstol </w:t>
      </w:r>
      <w:hyperlink r:id="rId58" w:tooltip="Juan el Apóstol" w:history="1">
        <w:r w:rsidR="008B623E" w:rsidRPr="008B623E">
          <w:rPr>
            <w:rFonts w:ascii="Arial" w:eastAsia="Times New Roman" w:hAnsi="Arial" w:cs="Arial"/>
            <w:b/>
            <w:sz w:val="24"/>
            <w:szCs w:val="24"/>
            <w:lang w:eastAsia="es-ES"/>
          </w:rPr>
          <w:t>Juan</w:t>
        </w:r>
      </w:hyperlink>
      <w:r w:rsidR="008B623E" w:rsidRPr="008B623E">
        <w:rPr>
          <w:rFonts w:ascii="Arial" w:eastAsia="Times New Roman" w:hAnsi="Arial" w:cs="Arial"/>
          <w:b/>
          <w:sz w:val="24"/>
          <w:szCs w:val="24"/>
          <w:lang w:eastAsia="es-ES"/>
        </w:rPr>
        <w:t xml:space="preserve">. </w:t>
      </w:r>
      <w:hyperlink r:id="rId59" w:tooltip="Jerónimo de Estridón" w:history="1">
        <w:r w:rsidR="008B623E" w:rsidRPr="008B623E">
          <w:rPr>
            <w:rFonts w:ascii="Arial" w:eastAsia="Times New Roman" w:hAnsi="Arial" w:cs="Arial"/>
            <w:b/>
            <w:sz w:val="24"/>
            <w:szCs w:val="24"/>
            <w:lang w:eastAsia="es-ES"/>
          </w:rPr>
          <w:t>Jerónimo</w:t>
        </w:r>
      </w:hyperlink>
      <w:r w:rsidR="008B623E" w:rsidRPr="008B623E">
        <w:rPr>
          <w:rFonts w:ascii="Arial" w:eastAsia="Times New Roman" w:hAnsi="Arial" w:cs="Arial"/>
          <w:b/>
          <w:sz w:val="24"/>
          <w:szCs w:val="24"/>
          <w:lang w:eastAsia="es-ES"/>
        </w:rPr>
        <w:t xml:space="preserve"> escribe que Policarpo era un discípulo del apóstol Juan y que Juan lo había ordenado obispo de Esmirna. Policarpo es considerado uno de los tres Padres Apostólicos principales, junto con </w:t>
      </w:r>
      <w:hyperlink r:id="rId60" w:tooltip="Clemente de Roma" w:history="1">
        <w:r w:rsidR="008B623E" w:rsidRPr="008B623E">
          <w:rPr>
            <w:rFonts w:ascii="Arial" w:eastAsia="Times New Roman" w:hAnsi="Arial" w:cs="Arial"/>
            <w:b/>
            <w:sz w:val="24"/>
            <w:szCs w:val="24"/>
            <w:lang w:eastAsia="es-ES"/>
          </w:rPr>
          <w:t>Clemente de Roma</w:t>
        </w:r>
      </w:hyperlink>
      <w:r w:rsidR="008B623E" w:rsidRPr="008B623E">
        <w:rPr>
          <w:rFonts w:ascii="Arial" w:eastAsia="Times New Roman" w:hAnsi="Arial" w:cs="Arial"/>
          <w:b/>
          <w:sz w:val="24"/>
          <w:szCs w:val="24"/>
          <w:lang w:eastAsia="es-ES"/>
        </w:rPr>
        <w:t xml:space="preserve"> e </w:t>
      </w:r>
      <w:hyperlink r:id="rId61" w:tooltip="Ignacio de Antioquía" w:history="1">
        <w:r w:rsidR="008B623E" w:rsidRPr="008B623E">
          <w:rPr>
            <w:rFonts w:ascii="Arial" w:eastAsia="Times New Roman" w:hAnsi="Arial" w:cs="Arial"/>
            <w:b/>
            <w:sz w:val="24"/>
            <w:szCs w:val="24"/>
            <w:lang w:eastAsia="es-ES"/>
          </w:rPr>
          <w:t>Ignacio de Antioquía</w:t>
        </w:r>
      </w:hyperlink>
      <w:r w:rsidR="008B623E" w:rsidRPr="008B623E">
        <w:rPr>
          <w:rFonts w:ascii="Arial" w:eastAsia="Times New Roman" w:hAnsi="Arial" w:cs="Arial"/>
          <w:b/>
          <w:sz w:val="24"/>
          <w:szCs w:val="24"/>
          <w:lang w:eastAsia="es-ES"/>
        </w:rPr>
        <w:t xml:space="preserve">. </w:t>
      </w:r>
    </w:p>
    <w:p w:rsidR="008D459B" w:rsidRDefault="00AE41C5" w:rsidP="00DB47B9">
      <w:pPr>
        <w:spacing w:before="100" w:beforeAutospacing="1" w:after="100" w:afterAutospacing="1"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D459B">
        <w:rPr>
          <w:rFonts w:ascii="Arial" w:eastAsia="Times New Roman" w:hAnsi="Arial" w:cs="Arial"/>
          <w:b/>
          <w:sz w:val="24"/>
          <w:szCs w:val="24"/>
          <w:lang w:eastAsia="es-ES"/>
        </w:rPr>
        <w:t xml:space="preserve"> E</w:t>
      </w:r>
      <w:r w:rsidR="008B623E" w:rsidRPr="008B623E">
        <w:rPr>
          <w:rFonts w:ascii="Arial" w:eastAsia="Times New Roman" w:hAnsi="Arial" w:cs="Arial"/>
          <w:b/>
          <w:sz w:val="24"/>
          <w:szCs w:val="24"/>
          <w:lang w:eastAsia="es-ES"/>
        </w:rPr>
        <w:t>xisten pocos datos acerca de su vida, aunque se sabe por una relación posterior, acerca de su muerte en la hoguera</w:t>
      </w:r>
      <w:r w:rsidR="00BA3671">
        <w:rPr>
          <w:rFonts w:ascii="Arial" w:eastAsia="Times New Roman" w:hAnsi="Arial" w:cs="Arial"/>
          <w:b/>
          <w:sz w:val="24"/>
          <w:szCs w:val="24"/>
          <w:lang w:eastAsia="es-ES"/>
        </w:rPr>
        <w:t>,</w:t>
      </w:r>
      <w:r w:rsidR="008B623E" w:rsidRPr="008B623E">
        <w:rPr>
          <w:rFonts w:ascii="Arial" w:eastAsia="Times New Roman" w:hAnsi="Arial" w:cs="Arial"/>
          <w:b/>
          <w:sz w:val="24"/>
          <w:szCs w:val="24"/>
          <w:lang w:eastAsia="es-ES"/>
        </w:rPr>
        <w:t xml:space="preserve"> que es considerada ejemplo evangelizador de los primeros cristianos.Fue cercano y mantuvo contactos con otros padres apostólicos como </w:t>
      </w:r>
      <w:hyperlink r:id="rId62" w:tooltip="Ireneo de Lyon" w:history="1">
        <w:r w:rsidR="008B623E" w:rsidRPr="008B623E">
          <w:rPr>
            <w:rFonts w:ascii="Arial" w:eastAsia="Times New Roman" w:hAnsi="Arial" w:cs="Arial"/>
            <w:b/>
            <w:sz w:val="24"/>
            <w:szCs w:val="24"/>
            <w:lang w:eastAsia="es-ES"/>
          </w:rPr>
          <w:t>Ireneo de Lyon</w:t>
        </w:r>
      </w:hyperlink>
      <w:r w:rsidR="008B623E" w:rsidRPr="008B623E">
        <w:rPr>
          <w:rFonts w:ascii="Arial" w:eastAsia="Times New Roman" w:hAnsi="Arial" w:cs="Arial"/>
          <w:b/>
          <w:sz w:val="24"/>
          <w:szCs w:val="24"/>
          <w:lang w:eastAsia="es-ES"/>
        </w:rPr>
        <w:t xml:space="preserve">, quien fue su discípulo, e </w:t>
      </w:r>
      <w:hyperlink r:id="rId63" w:tooltip="Ignacio de Antioquía" w:history="1">
        <w:r w:rsidR="008B623E" w:rsidRPr="008B623E">
          <w:rPr>
            <w:rFonts w:ascii="Arial" w:eastAsia="Times New Roman" w:hAnsi="Arial" w:cs="Arial"/>
            <w:b/>
            <w:sz w:val="24"/>
            <w:szCs w:val="24"/>
            <w:lang w:eastAsia="es-ES"/>
          </w:rPr>
          <w:t>Ignacio de Antioquía</w:t>
        </w:r>
      </w:hyperlink>
      <w:r w:rsidR="008B623E" w:rsidRPr="008B623E">
        <w:rPr>
          <w:rFonts w:ascii="Arial" w:eastAsia="Times New Roman" w:hAnsi="Arial" w:cs="Arial"/>
          <w:b/>
          <w:sz w:val="24"/>
          <w:szCs w:val="24"/>
          <w:lang w:eastAsia="es-ES"/>
        </w:rPr>
        <w:t>, quien le solicitó</w:t>
      </w:r>
      <w:r w:rsidR="00BA3671">
        <w:rPr>
          <w:rFonts w:ascii="Arial" w:eastAsia="Times New Roman" w:hAnsi="Arial" w:cs="Arial"/>
          <w:b/>
          <w:sz w:val="24"/>
          <w:szCs w:val="24"/>
          <w:lang w:eastAsia="es-ES"/>
        </w:rPr>
        <w:t xml:space="preserve">, </w:t>
      </w:r>
      <w:r w:rsidR="008B623E" w:rsidRPr="008B623E">
        <w:rPr>
          <w:rFonts w:ascii="Arial" w:eastAsia="Times New Roman" w:hAnsi="Arial" w:cs="Arial"/>
          <w:b/>
          <w:sz w:val="24"/>
          <w:szCs w:val="24"/>
          <w:lang w:eastAsia="es-ES"/>
        </w:rPr>
        <w:t xml:space="preserve"> camino a su muerte</w:t>
      </w:r>
      <w:r w:rsidR="008D459B">
        <w:rPr>
          <w:rFonts w:ascii="Arial" w:eastAsia="Times New Roman" w:hAnsi="Arial" w:cs="Arial"/>
          <w:b/>
          <w:sz w:val="24"/>
          <w:szCs w:val="24"/>
          <w:lang w:eastAsia="es-ES"/>
        </w:rPr>
        <w:t>,</w:t>
      </w:r>
      <w:r w:rsidR="008B623E" w:rsidRPr="008B623E">
        <w:rPr>
          <w:rFonts w:ascii="Arial" w:eastAsia="Times New Roman" w:hAnsi="Arial" w:cs="Arial"/>
          <w:b/>
          <w:sz w:val="24"/>
          <w:szCs w:val="24"/>
          <w:lang w:eastAsia="es-ES"/>
        </w:rPr>
        <w:t xml:space="preserve"> que escribiera a su comunidad en </w:t>
      </w:r>
      <w:hyperlink r:id="rId64" w:tooltip="Asia Menor" w:history="1">
        <w:r w:rsidR="008B623E" w:rsidRPr="008B623E">
          <w:rPr>
            <w:rFonts w:ascii="Arial" w:eastAsia="Times New Roman" w:hAnsi="Arial" w:cs="Arial"/>
            <w:b/>
            <w:sz w:val="24"/>
            <w:szCs w:val="24"/>
            <w:lang w:eastAsia="es-ES"/>
          </w:rPr>
          <w:t>Asia Menor</w:t>
        </w:r>
      </w:hyperlink>
      <w:r w:rsidR="008B623E" w:rsidRPr="008B623E">
        <w:rPr>
          <w:rFonts w:ascii="Arial" w:eastAsia="Times New Roman" w:hAnsi="Arial" w:cs="Arial"/>
          <w:b/>
          <w:sz w:val="24"/>
          <w:szCs w:val="24"/>
          <w:lang w:eastAsia="es-ES"/>
        </w:rPr>
        <w:t xml:space="preserve">. </w:t>
      </w:r>
    </w:p>
    <w:p w:rsidR="00A81B02" w:rsidRDefault="00AE41C5" w:rsidP="004F0EAE">
      <w:pPr>
        <w:spacing w:after="0"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B623E" w:rsidRPr="008B623E">
        <w:rPr>
          <w:rFonts w:ascii="Arial" w:eastAsia="Times New Roman" w:hAnsi="Arial" w:cs="Arial"/>
          <w:b/>
          <w:sz w:val="24"/>
          <w:szCs w:val="24"/>
          <w:lang w:eastAsia="es-ES"/>
        </w:rPr>
        <w:t xml:space="preserve">El texto que escribió a la comunidad filipense es la única obra que se le atribuye, la </w:t>
      </w:r>
      <w:hyperlink r:id="rId65" w:tooltip="Epístola de Policarpo a los Filipenses" w:history="1">
        <w:r w:rsidR="008B623E" w:rsidRPr="008B623E">
          <w:rPr>
            <w:rFonts w:ascii="Arial" w:eastAsia="Times New Roman" w:hAnsi="Arial" w:cs="Arial"/>
            <w:b/>
            <w:i/>
            <w:iCs/>
            <w:sz w:val="24"/>
            <w:szCs w:val="24"/>
            <w:lang w:eastAsia="es-ES"/>
          </w:rPr>
          <w:t>Epístola de Policarpo a los Filipenses</w:t>
        </w:r>
      </w:hyperlink>
      <w:r w:rsidR="008B623E" w:rsidRPr="008B623E">
        <w:rPr>
          <w:rFonts w:ascii="Arial" w:eastAsia="Times New Roman" w:hAnsi="Arial" w:cs="Arial"/>
          <w:b/>
          <w:sz w:val="24"/>
          <w:szCs w:val="24"/>
          <w:lang w:eastAsia="es-ES"/>
        </w:rPr>
        <w:t xml:space="preserve">, un mosaico de referencias a las Escrituras Griegas que, junto con un relato del </w:t>
      </w:r>
      <w:r w:rsidR="008B623E" w:rsidRPr="008B623E">
        <w:rPr>
          <w:rFonts w:ascii="Arial" w:eastAsia="Times New Roman" w:hAnsi="Arial" w:cs="Arial"/>
          <w:b/>
          <w:i/>
          <w:iCs/>
          <w:sz w:val="24"/>
          <w:szCs w:val="24"/>
          <w:lang w:eastAsia="es-ES"/>
        </w:rPr>
        <w:t>Martirio de Policarpo</w:t>
      </w:r>
      <w:r w:rsidR="008B623E" w:rsidRPr="008B623E">
        <w:rPr>
          <w:rFonts w:ascii="Arial" w:eastAsia="Times New Roman" w:hAnsi="Arial" w:cs="Arial"/>
          <w:b/>
          <w:sz w:val="24"/>
          <w:szCs w:val="24"/>
          <w:lang w:eastAsia="es-ES"/>
        </w:rPr>
        <w:t xml:space="preserve">, forman parte de la colección de escritos denominada Padres Apostólicos. </w:t>
      </w:r>
    </w:p>
    <w:p w:rsidR="00A81B02" w:rsidRDefault="00A81B02" w:rsidP="004F0EAE">
      <w:pPr>
        <w:spacing w:after="0" w:line="240" w:lineRule="auto"/>
        <w:ind w:left="-851" w:right="-141"/>
        <w:jc w:val="both"/>
        <w:rPr>
          <w:rFonts w:ascii="Arial" w:eastAsia="Times New Roman" w:hAnsi="Arial" w:cs="Arial"/>
          <w:b/>
          <w:sz w:val="24"/>
          <w:szCs w:val="24"/>
          <w:lang w:eastAsia="es-ES"/>
        </w:rPr>
      </w:pPr>
    </w:p>
    <w:p w:rsidR="00A81B02" w:rsidRDefault="00AE41C5" w:rsidP="004F0EAE">
      <w:pPr>
        <w:spacing w:after="0"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B623E" w:rsidRPr="008B623E">
        <w:rPr>
          <w:rFonts w:ascii="Arial" w:eastAsia="Times New Roman" w:hAnsi="Arial" w:cs="Arial"/>
          <w:b/>
          <w:sz w:val="24"/>
          <w:szCs w:val="24"/>
          <w:lang w:eastAsia="es-ES"/>
        </w:rPr>
        <w:t xml:space="preserve">Después de los </w:t>
      </w:r>
      <w:hyperlink r:id="rId66" w:tooltip="Hechos de los Apóstoles" w:history="1">
        <w:r w:rsidR="008B623E" w:rsidRPr="008B623E">
          <w:rPr>
            <w:rFonts w:ascii="Arial" w:eastAsia="Times New Roman" w:hAnsi="Arial" w:cs="Arial"/>
            <w:b/>
            <w:sz w:val="24"/>
            <w:szCs w:val="24"/>
            <w:lang w:eastAsia="es-ES"/>
          </w:rPr>
          <w:t>Hechos de los Apóstoles</w:t>
        </w:r>
      </w:hyperlink>
      <w:r w:rsidR="008B623E" w:rsidRPr="008B623E">
        <w:rPr>
          <w:rFonts w:ascii="Arial" w:eastAsia="Times New Roman" w:hAnsi="Arial" w:cs="Arial"/>
          <w:b/>
          <w:sz w:val="24"/>
          <w:szCs w:val="24"/>
          <w:lang w:eastAsia="es-ES"/>
        </w:rPr>
        <w:t xml:space="preserve">, que describen la muerte de </w:t>
      </w:r>
      <w:hyperlink r:id="rId67" w:tooltip="Esteban (mártir)" w:history="1">
        <w:r w:rsidR="008B623E" w:rsidRPr="008B623E">
          <w:rPr>
            <w:rFonts w:ascii="Arial" w:eastAsia="Times New Roman" w:hAnsi="Arial" w:cs="Arial"/>
            <w:b/>
            <w:sz w:val="24"/>
            <w:szCs w:val="24"/>
            <w:lang w:eastAsia="es-ES"/>
          </w:rPr>
          <w:t>Esteban</w:t>
        </w:r>
      </w:hyperlink>
      <w:r w:rsidR="008B623E" w:rsidRPr="008B623E">
        <w:rPr>
          <w:rFonts w:ascii="Arial" w:eastAsia="Times New Roman" w:hAnsi="Arial" w:cs="Arial"/>
          <w:b/>
          <w:sz w:val="24"/>
          <w:szCs w:val="24"/>
          <w:lang w:eastAsia="es-ES"/>
        </w:rPr>
        <w:t xml:space="preserve">, el </w:t>
      </w:r>
      <w:r w:rsidR="008B623E" w:rsidRPr="008B623E">
        <w:rPr>
          <w:rFonts w:ascii="Arial" w:eastAsia="Times New Roman" w:hAnsi="Arial" w:cs="Arial"/>
          <w:b/>
          <w:i/>
          <w:iCs/>
          <w:sz w:val="24"/>
          <w:szCs w:val="24"/>
          <w:lang w:eastAsia="es-ES"/>
        </w:rPr>
        <w:t>Martirio de Policarpo</w:t>
      </w:r>
      <w:r w:rsidR="008B623E" w:rsidRPr="008B623E">
        <w:rPr>
          <w:rFonts w:ascii="Arial" w:eastAsia="Times New Roman" w:hAnsi="Arial" w:cs="Arial"/>
          <w:b/>
          <w:sz w:val="24"/>
          <w:szCs w:val="24"/>
          <w:lang w:eastAsia="es-ES"/>
        </w:rPr>
        <w:t xml:space="preserve"> se considera</w:t>
      </w:r>
      <w:r w:rsidR="004F0EAE">
        <w:rPr>
          <w:rFonts w:ascii="Arial" w:eastAsia="Times New Roman" w:hAnsi="Arial" w:cs="Arial"/>
          <w:b/>
          <w:sz w:val="24"/>
          <w:szCs w:val="24"/>
          <w:lang w:eastAsia="es-ES"/>
        </w:rPr>
        <w:t xml:space="preserve"> c</w:t>
      </w:r>
      <w:r w:rsidR="00A81B02">
        <w:rPr>
          <w:rFonts w:ascii="Arial" w:eastAsia="Times New Roman" w:hAnsi="Arial" w:cs="Arial"/>
          <w:b/>
          <w:sz w:val="24"/>
          <w:szCs w:val="24"/>
          <w:lang w:eastAsia="es-ES"/>
        </w:rPr>
        <w:t>o</w:t>
      </w:r>
      <w:r w:rsidR="004F0EAE">
        <w:rPr>
          <w:rFonts w:ascii="Arial" w:eastAsia="Times New Roman" w:hAnsi="Arial" w:cs="Arial"/>
          <w:b/>
          <w:sz w:val="24"/>
          <w:szCs w:val="24"/>
          <w:lang w:eastAsia="es-ES"/>
        </w:rPr>
        <w:t xml:space="preserve">mo genuino </w:t>
      </w:r>
      <w:r w:rsidR="008B623E" w:rsidRPr="008B623E">
        <w:rPr>
          <w:rFonts w:ascii="Arial" w:eastAsia="Times New Roman" w:hAnsi="Arial" w:cs="Arial"/>
          <w:b/>
          <w:sz w:val="24"/>
          <w:szCs w:val="24"/>
          <w:lang w:eastAsia="es-ES"/>
        </w:rPr>
        <w:t xml:space="preserve"> cristiano​</w:t>
      </w:r>
      <w:r w:rsidR="004F0EAE">
        <w:rPr>
          <w:rFonts w:ascii="Arial" w:eastAsia="Times New Roman" w:hAnsi="Arial" w:cs="Arial"/>
          <w:b/>
          <w:sz w:val="24"/>
          <w:szCs w:val="24"/>
          <w:lang w:eastAsia="es-ES"/>
        </w:rPr>
        <w:t>.</w:t>
      </w:r>
    </w:p>
    <w:p w:rsidR="00A81B02" w:rsidRDefault="00A81B02" w:rsidP="004F0EAE">
      <w:pPr>
        <w:spacing w:after="0" w:line="240" w:lineRule="auto"/>
        <w:ind w:left="-851" w:right="-141"/>
        <w:jc w:val="both"/>
        <w:rPr>
          <w:rFonts w:ascii="Arial" w:eastAsia="Times New Roman" w:hAnsi="Arial" w:cs="Arial"/>
          <w:b/>
          <w:sz w:val="24"/>
          <w:szCs w:val="24"/>
          <w:lang w:eastAsia="es-ES"/>
        </w:rPr>
      </w:pPr>
    </w:p>
    <w:p w:rsidR="008B623E" w:rsidRDefault="00AE41C5" w:rsidP="004F0EAE">
      <w:pPr>
        <w:spacing w:after="0" w:line="240" w:lineRule="auto"/>
        <w:ind w:left="-851" w:right="-141"/>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B623E" w:rsidRPr="008B623E">
        <w:rPr>
          <w:rFonts w:ascii="Arial" w:eastAsia="Times New Roman" w:hAnsi="Arial" w:cs="Arial"/>
          <w:b/>
          <w:sz w:val="24"/>
          <w:szCs w:val="24"/>
          <w:lang w:eastAsia="es-ES"/>
        </w:rPr>
        <w:t xml:space="preserve">Policarpo fue quemado en la hoguera y atravesado con una lanza por negarse a quemar incienso al emperador romano​ en el año </w:t>
      </w:r>
      <w:hyperlink r:id="rId68" w:tooltip="155" w:history="1">
        <w:r w:rsidR="008B623E" w:rsidRPr="008B623E">
          <w:rPr>
            <w:rFonts w:ascii="Arial" w:eastAsia="Times New Roman" w:hAnsi="Arial" w:cs="Arial"/>
            <w:b/>
            <w:sz w:val="24"/>
            <w:szCs w:val="24"/>
            <w:lang w:eastAsia="es-ES"/>
          </w:rPr>
          <w:t>155</w:t>
        </w:r>
      </w:hyperlink>
      <w:r w:rsidR="008B623E" w:rsidRPr="008B623E">
        <w:rPr>
          <w:rFonts w:ascii="Arial" w:eastAsia="Times New Roman" w:hAnsi="Arial" w:cs="Arial"/>
          <w:b/>
          <w:sz w:val="24"/>
          <w:szCs w:val="24"/>
          <w:lang w:eastAsia="es-ES"/>
        </w:rPr>
        <w:t xml:space="preserve"> de la era cristiana, durante el gobierno del </w:t>
      </w:r>
      <w:hyperlink r:id="rId69" w:tooltip="Emperador romano" w:history="1">
        <w:r w:rsidR="008B623E" w:rsidRPr="008B623E">
          <w:rPr>
            <w:rFonts w:ascii="Arial" w:eastAsia="Times New Roman" w:hAnsi="Arial" w:cs="Arial"/>
            <w:b/>
            <w:sz w:val="24"/>
            <w:szCs w:val="24"/>
            <w:lang w:eastAsia="es-ES"/>
          </w:rPr>
          <w:t>emperador</w:t>
        </w:r>
      </w:hyperlink>
      <w:hyperlink r:id="rId70" w:tooltip="Antonino Pío" w:history="1">
        <w:r w:rsidR="008B623E" w:rsidRPr="008B623E">
          <w:rPr>
            <w:rFonts w:ascii="Arial" w:eastAsia="Times New Roman" w:hAnsi="Arial" w:cs="Arial"/>
            <w:b/>
            <w:sz w:val="24"/>
            <w:szCs w:val="24"/>
            <w:lang w:eastAsia="es-ES"/>
          </w:rPr>
          <w:t>Antonino Pío</w:t>
        </w:r>
      </w:hyperlink>
      <w:r w:rsidR="008B623E" w:rsidRPr="008B623E">
        <w:rPr>
          <w:rFonts w:ascii="Arial" w:eastAsia="Times New Roman" w:hAnsi="Arial" w:cs="Arial"/>
          <w:b/>
          <w:sz w:val="24"/>
          <w:szCs w:val="24"/>
          <w:lang w:eastAsia="es-ES"/>
        </w:rPr>
        <w:t xml:space="preserve">.​ </w:t>
      </w:r>
    </w:p>
    <w:p w:rsidR="004F0EAE" w:rsidRPr="008B623E" w:rsidRDefault="004F0EAE" w:rsidP="004F0EAE">
      <w:pPr>
        <w:spacing w:after="0" w:line="240" w:lineRule="auto"/>
        <w:ind w:left="-851" w:right="-141"/>
        <w:jc w:val="both"/>
        <w:rPr>
          <w:rFonts w:ascii="Arial" w:eastAsia="Times New Roman" w:hAnsi="Arial" w:cs="Arial"/>
          <w:b/>
          <w:sz w:val="24"/>
          <w:szCs w:val="24"/>
          <w:lang w:eastAsia="es-ES"/>
        </w:rPr>
      </w:pPr>
    </w:p>
    <w:p w:rsidR="00D2127E" w:rsidRDefault="00AE41C5" w:rsidP="004F0EAE">
      <w:pPr>
        <w:spacing w:after="0" w:line="240" w:lineRule="auto"/>
        <w:ind w:left="-993" w:right="-141"/>
        <w:jc w:val="both"/>
        <w:rPr>
          <w:rFonts w:ascii="Arial" w:hAnsi="Arial" w:cs="Arial"/>
          <w:b/>
          <w:sz w:val="24"/>
          <w:szCs w:val="24"/>
        </w:rPr>
      </w:pPr>
      <w:r>
        <w:rPr>
          <w:rFonts w:ascii="Arial" w:hAnsi="Arial" w:cs="Arial"/>
          <w:b/>
          <w:color w:val="0070C0"/>
          <w:sz w:val="24"/>
          <w:szCs w:val="24"/>
        </w:rPr>
        <w:lastRenderedPageBreak/>
        <w:t xml:space="preserve">    </w:t>
      </w:r>
      <w:r w:rsidR="00005E7B" w:rsidRPr="00A81B02">
        <w:rPr>
          <w:rFonts w:ascii="Arial" w:hAnsi="Arial" w:cs="Arial"/>
          <w:b/>
          <w:color w:val="0070C0"/>
          <w:sz w:val="24"/>
          <w:szCs w:val="24"/>
        </w:rPr>
        <w:t>4</w:t>
      </w:r>
      <w:r>
        <w:rPr>
          <w:rFonts w:ascii="Arial" w:hAnsi="Arial" w:cs="Arial"/>
          <w:b/>
          <w:color w:val="0070C0"/>
          <w:sz w:val="24"/>
          <w:szCs w:val="24"/>
        </w:rPr>
        <w:t xml:space="preserve">   </w:t>
      </w:r>
      <w:r w:rsidR="00D2127E" w:rsidRPr="00495682">
        <w:rPr>
          <w:rFonts w:ascii="Arial" w:hAnsi="Arial" w:cs="Arial"/>
          <w:b/>
          <w:color w:val="0070C0"/>
          <w:sz w:val="24"/>
          <w:szCs w:val="24"/>
        </w:rPr>
        <w:t>S. Justino Márt</w:t>
      </w:r>
      <w:r w:rsidR="00495682" w:rsidRPr="00495682">
        <w:rPr>
          <w:rFonts w:ascii="Arial" w:hAnsi="Arial" w:cs="Arial"/>
          <w:b/>
          <w:color w:val="0070C0"/>
          <w:sz w:val="24"/>
          <w:szCs w:val="24"/>
        </w:rPr>
        <w:t>i</w:t>
      </w:r>
      <w:r w:rsidR="00D2127E" w:rsidRPr="00495682">
        <w:rPr>
          <w:rFonts w:ascii="Arial" w:hAnsi="Arial" w:cs="Arial"/>
          <w:b/>
          <w:color w:val="0070C0"/>
          <w:sz w:val="24"/>
          <w:szCs w:val="24"/>
        </w:rPr>
        <w:t>r (</w:t>
      </w:r>
      <w:r w:rsidR="00D2127E" w:rsidRPr="00BA3671">
        <w:rPr>
          <w:rFonts w:ascii="Arial" w:hAnsi="Arial" w:cs="Arial"/>
          <w:b/>
          <w:color w:val="0070C0"/>
          <w:sz w:val="24"/>
          <w:szCs w:val="24"/>
        </w:rPr>
        <w:t>110-163)</w:t>
      </w:r>
      <w:r>
        <w:rPr>
          <w:rFonts w:ascii="Arial" w:hAnsi="Arial" w:cs="Arial"/>
          <w:b/>
          <w:color w:val="0070C0"/>
          <w:sz w:val="24"/>
          <w:szCs w:val="24"/>
        </w:rPr>
        <w:t xml:space="preserve">.  </w:t>
      </w:r>
      <w:r w:rsidR="00BA3671" w:rsidRPr="00BA3671">
        <w:rPr>
          <w:rFonts w:ascii="Arial" w:hAnsi="Arial" w:cs="Arial"/>
          <w:b/>
          <w:sz w:val="24"/>
          <w:szCs w:val="24"/>
        </w:rPr>
        <w:t>Era</w:t>
      </w:r>
      <w:r w:rsidR="00D2127E" w:rsidRPr="00BA3671">
        <w:rPr>
          <w:rFonts w:ascii="Arial" w:hAnsi="Arial" w:cs="Arial"/>
          <w:b/>
          <w:sz w:val="24"/>
          <w:szCs w:val="24"/>
        </w:rPr>
        <w:t xml:space="preserve"> natural</w:t>
      </w:r>
      <w:r w:rsidR="00D2127E" w:rsidRPr="00D2127E">
        <w:rPr>
          <w:rFonts w:ascii="Arial" w:hAnsi="Arial" w:cs="Arial"/>
          <w:b/>
          <w:sz w:val="24"/>
          <w:szCs w:val="24"/>
        </w:rPr>
        <w:t xml:space="preserve"> de Palestina y </w:t>
      </w:r>
      <w:r w:rsidR="00BA3671">
        <w:rPr>
          <w:rFonts w:ascii="Arial" w:hAnsi="Arial" w:cs="Arial"/>
          <w:b/>
          <w:sz w:val="24"/>
          <w:szCs w:val="24"/>
        </w:rPr>
        <w:t xml:space="preserve">fue </w:t>
      </w:r>
      <w:r w:rsidR="00D2127E" w:rsidRPr="00D2127E">
        <w:rPr>
          <w:rFonts w:ascii="Arial" w:hAnsi="Arial" w:cs="Arial"/>
          <w:b/>
          <w:sz w:val="24"/>
          <w:szCs w:val="24"/>
        </w:rPr>
        <w:t>martirizado en Roma</w:t>
      </w:r>
      <w:r w:rsidR="00BA3671">
        <w:rPr>
          <w:rFonts w:ascii="Arial" w:hAnsi="Arial" w:cs="Arial"/>
          <w:b/>
          <w:sz w:val="24"/>
          <w:szCs w:val="24"/>
        </w:rPr>
        <w:t>. E</w:t>
      </w:r>
      <w:r w:rsidR="00D2127E" w:rsidRPr="00D2127E">
        <w:rPr>
          <w:rFonts w:ascii="Arial" w:hAnsi="Arial" w:cs="Arial"/>
          <w:b/>
          <w:sz w:val="24"/>
          <w:szCs w:val="24"/>
        </w:rPr>
        <w:t>s el más</w:t>
      </w:r>
      <w:r w:rsidR="00005E7B">
        <w:rPr>
          <w:rFonts w:ascii="Arial" w:hAnsi="Arial" w:cs="Arial"/>
          <w:b/>
          <w:sz w:val="24"/>
          <w:szCs w:val="24"/>
        </w:rPr>
        <w:t xml:space="preserve">  claro y s</w:t>
      </w:r>
      <w:r w:rsidR="00D2127E" w:rsidRPr="00D2127E">
        <w:rPr>
          <w:rFonts w:ascii="Arial" w:hAnsi="Arial" w:cs="Arial"/>
          <w:b/>
          <w:sz w:val="24"/>
          <w:szCs w:val="24"/>
        </w:rPr>
        <w:t xml:space="preserve">ignificativo de los apologistas cristianos. En obras suyas, </w:t>
      </w:r>
      <w:r w:rsidR="00A81B02">
        <w:rPr>
          <w:rFonts w:ascii="Arial" w:hAnsi="Arial" w:cs="Arial"/>
          <w:b/>
          <w:sz w:val="24"/>
          <w:szCs w:val="24"/>
        </w:rPr>
        <w:t>“</w:t>
      </w:r>
      <w:r w:rsidR="00D2127E" w:rsidRPr="00D2127E">
        <w:rPr>
          <w:rFonts w:ascii="Arial" w:hAnsi="Arial" w:cs="Arial"/>
          <w:b/>
          <w:sz w:val="24"/>
          <w:szCs w:val="24"/>
        </w:rPr>
        <w:t>Diá</w:t>
      </w:r>
      <w:r w:rsidR="00A81B02">
        <w:rPr>
          <w:rFonts w:ascii="Arial" w:hAnsi="Arial" w:cs="Arial"/>
          <w:b/>
          <w:sz w:val="24"/>
          <w:szCs w:val="24"/>
        </w:rPr>
        <w:t>l</w:t>
      </w:r>
      <w:r w:rsidR="00CA2CB0">
        <w:rPr>
          <w:rFonts w:ascii="Arial" w:hAnsi="Arial" w:cs="Arial"/>
          <w:b/>
          <w:sz w:val="24"/>
          <w:szCs w:val="24"/>
        </w:rPr>
        <w:t>o</w:t>
      </w:r>
      <w:r w:rsidR="00D2127E" w:rsidRPr="00D2127E">
        <w:rPr>
          <w:rFonts w:ascii="Arial" w:hAnsi="Arial" w:cs="Arial"/>
          <w:b/>
          <w:sz w:val="24"/>
          <w:szCs w:val="24"/>
        </w:rPr>
        <w:t>g</w:t>
      </w:r>
      <w:r w:rsidR="00CA2CB0">
        <w:rPr>
          <w:rFonts w:ascii="Arial" w:hAnsi="Arial" w:cs="Arial"/>
          <w:b/>
          <w:sz w:val="24"/>
          <w:szCs w:val="24"/>
        </w:rPr>
        <w:t>o</w:t>
      </w:r>
      <w:r w:rsidR="00D2127E" w:rsidRPr="00D2127E">
        <w:rPr>
          <w:rFonts w:ascii="Arial" w:hAnsi="Arial" w:cs="Arial"/>
          <w:b/>
          <w:sz w:val="24"/>
          <w:szCs w:val="24"/>
        </w:rPr>
        <w:t xml:space="preserve"> con un</w:t>
      </w:r>
      <w:r>
        <w:rPr>
          <w:rFonts w:ascii="Arial" w:hAnsi="Arial" w:cs="Arial"/>
          <w:b/>
          <w:sz w:val="24"/>
          <w:szCs w:val="24"/>
        </w:rPr>
        <w:t xml:space="preserve"> </w:t>
      </w:r>
      <w:r w:rsidR="00CA2CB0">
        <w:rPr>
          <w:rFonts w:ascii="Arial" w:hAnsi="Arial" w:cs="Arial"/>
          <w:b/>
          <w:sz w:val="24"/>
          <w:szCs w:val="24"/>
        </w:rPr>
        <w:t>judío"</w:t>
      </w:r>
      <w:r w:rsidR="00A81B02">
        <w:rPr>
          <w:rFonts w:ascii="Arial" w:hAnsi="Arial" w:cs="Arial"/>
          <w:b/>
          <w:sz w:val="24"/>
          <w:szCs w:val="24"/>
        </w:rPr>
        <w:t>,</w:t>
      </w:r>
      <w:r w:rsidR="00CA2CB0">
        <w:rPr>
          <w:rFonts w:ascii="Arial" w:hAnsi="Arial" w:cs="Arial"/>
          <w:b/>
          <w:sz w:val="24"/>
          <w:szCs w:val="24"/>
        </w:rPr>
        <w:t xml:space="preserve"> "De la r</w:t>
      </w:r>
      <w:r w:rsidR="00D2127E" w:rsidRPr="00D2127E">
        <w:rPr>
          <w:rFonts w:ascii="Arial" w:hAnsi="Arial" w:cs="Arial"/>
          <w:b/>
          <w:sz w:val="24"/>
          <w:szCs w:val="24"/>
        </w:rPr>
        <w:t>esurrección"</w:t>
      </w:r>
      <w:r w:rsidR="00A81B02">
        <w:rPr>
          <w:rFonts w:ascii="Arial" w:hAnsi="Arial" w:cs="Arial"/>
          <w:b/>
          <w:sz w:val="24"/>
          <w:szCs w:val="24"/>
        </w:rPr>
        <w:t>,</w:t>
      </w:r>
      <w:r w:rsidR="00D2127E" w:rsidRPr="00D2127E">
        <w:rPr>
          <w:rFonts w:ascii="Arial" w:hAnsi="Arial" w:cs="Arial"/>
          <w:b/>
          <w:sz w:val="24"/>
          <w:szCs w:val="24"/>
        </w:rPr>
        <w:t xml:space="preserve"> "Di</w:t>
      </w:r>
      <w:r w:rsidR="00CA2CB0">
        <w:rPr>
          <w:rFonts w:ascii="Arial" w:hAnsi="Arial" w:cs="Arial"/>
          <w:b/>
          <w:sz w:val="24"/>
          <w:szCs w:val="24"/>
        </w:rPr>
        <w:t>scursos</w:t>
      </w:r>
      <w:r w:rsidR="00D2127E" w:rsidRPr="00D2127E">
        <w:rPr>
          <w:rFonts w:ascii="Arial" w:hAnsi="Arial" w:cs="Arial"/>
          <w:b/>
          <w:sz w:val="24"/>
          <w:szCs w:val="24"/>
        </w:rPr>
        <w:t xml:space="preserve"> a los griegos"</w:t>
      </w:r>
      <w:r w:rsidR="00A81B02">
        <w:rPr>
          <w:rFonts w:ascii="Arial" w:hAnsi="Arial" w:cs="Arial"/>
          <w:b/>
          <w:sz w:val="24"/>
          <w:szCs w:val="24"/>
        </w:rPr>
        <w:t>,</w:t>
      </w:r>
      <w:r w:rsidR="00D2127E" w:rsidRPr="00D2127E">
        <w:rPr>
          <w:rFonts w:ascii="Arial" w:hAnsi="Arial" w:cs="Arial"/>
          <w:b/>
          <w:sz w:val="24"/>
          <w:szCs w:val="24"/>
        </w:rPr>
        <w:t xml:space="preserve"> "L</w:t>
      </w:r>
      <w:r w:rsidR="00CA2CB0">
        <w:rPr>
          <w:rFonts w:ascii="Arial" w:hAnsi="Arial" w:cs="Arial"/>
          <w:b/>
          <w:sz w:val="24"/>
          <w:szCs w:val="24"/>
        </w:rPr>
        <w:t>os</w:t>
      </w:r>
      <w:r>
        <w:rPr>
          <w:rFonts w:ascii="Arial" w:hAnsi="Arial" w:cs="Arial"/>
          <w:b/>
          <w:sz w:val="24"/>
          <w:szCs w:val="24"/>
        </w:rPr>
        <w:t xml:space="preserve"> </w:t>
      </w:r>
      <w:proofErr w:type="spellStart"/>
      <w:r w:rsidR="00D2127E" w:rsidRPr="00D2127E">
        <w:rPr>
          <w:rFonts w:ascii="Arial" w:hAnsi="Arial" w:cs="Arial"/>
          <w:b/>
          <w:sz w:val="24"/>
          <w:szCs w:val="24"/>
        </w:rPr>
        <w:t>SaIm</w:t>
      </w:r>
      <w:r w:rsidR="00CA2CB0">
        <w:rPr>
          <w:rFonts w:ascii="Arial" w:hAnsi="Arial" w:cs="Arial"/>
          <w:b/>
          <w:sz w:val="24"/>
          <w:szCs w:val="24"/>
        </w:rPr>
        <w:t>os</w:t>
      </w:r>
      <w:proofErr w:type="spellEnd"/>
      <w:r w:rsidR="00D2127E" w:rsidRPr="00D2127E">
        <w:rPr>
          <w:rFonts w:ascii="Arial" w:hAnsi="Arial" w:cs="Arial"/>
          <w:b/>
          <w:sz w:val="24"/>
          <w:szCs w:val="24"/>
        </w:rPr>
        <w:t>"</w:t>
      </w:r>
      <w:r w:rsidR="00A81B02">
        <w:rPr>
          <w:rFonts w:ascii="Arial" w:hAnsi="Arial" w:cs="Arial"/>
          <w:b/>
          <w:sz w:val="24"/>
          <w:szCs w:val="24"/>
        </w:rPr>
        <w:t>,</w:t>
      </w:r>
      <w:r w:rsidR="00D2127E" w:rsidRPr="00D2127E">
        <w:rPr>
          <w:rFonts w:ascii="Arial" w:hAnsi="Arial" w:cs="Arial"/>
          <w:b/>
          <w:sz w:val="24"/>
          <w:szCs w:val="24"/>
        </w:rPr>
        <w:t xml:space="preserve"> muestra</w:t>
      </w:r>
      <w:r w:rsidR="00A81B02">
        <w:rPr>
          <w:rFonts w:ascii="Arial" w:hAnsi="Arial" w:cs="Arial"/>
          <w:b/>
          <w:sz w:val="24"/>
          <w:szCs w:val="24"/>
        </w:rPr>
        <w:t>n</w:t>
      </w:r>
      <w:r w:rsidR="00D2127E" w:rsidRPr="00D2127E">
        <w:rPr>
          <w:rFonts w:ascii="Arial" w:hAnsi="Arial" w:cs="Arial"/>
          <w:b/>
          <w:sz w:val="24"/>
          <w:szCs w:val="24"/>
        </w:rPr>
        <w:t xml:space="preserve"> una</w:t>
      </w:r>
      <w:r>
        <w:rPr>
          <w:rFonts w:ascii="Arial" w:hAnsi="Arial" w:cs="Arial"/>
          <w:b/>
          <w:sz w:val="24"/>
          <w:szCs w:val="24"/>
        </w:rPr>
        <w:t xml:space="preserve"> </w:t>
      </w:r>
      <w:r w:rsidR="00D2127E" w:rsidRPr="00D2127E">
        <w:rPr>
          <w:rFonts w:ascii="Arial" w:hAnsi="Arial" w:cs="Arial"/>
          <w:b/>
          <w:sz w:val="24"/>
          <w:szCs w:val="24"/>
        </w:rPr>
        <w:t>valiente actitud de fe y una erudición impresionante</w:t>
      </w:r>
      <w:r w:rsidR="00B747CA">
        <w:rPr>
          <w:rFonts w:ascii="Arial" w:hAnsi="Arial" w:cs="Arial"/>
          <w:b/>
          <w:sz w:val="24"/>
          <w:szCs w:val="24"/>
        </w:rPr>
        <w:t>,</w:t>
      </w:r>
      <w:r w:rsidR="00D2127E" w:rsidRPr="00D2127E">
        <w:rPr>
          <w:rFonts w:ascii="Arial" w:hAnsi="Arial" w:cs="Arial"/>
          <w:b/>
          <w:sz w:val="24"/>
          <w:szCs w:val="24"/>
        </w:rPr>
        <w:t xml:space="preserve"> que pone al servicio de la verdad</w:t>
      </w:r>
      <w:r>
        <w:rPr>
          <w:rFonts w:ascii="Arial" w:hAnsi="Arial" w:cs="Arial"/>
          <w:b/>
          <w:sz w:val="24"/>
          <w:szCs w:val="24"/>
        </w:rPr>
        <w:t xml:space="preserve"> </w:t>
      </w:r>
      <w:r w:rsidR="00D2127E" w:rsidRPr="00D2127E">
        <w:rPr>
          <w:rFonts w:ascii="Arial" w:hAnsi="Arial" w:cs="Arial"/>
          <w:b/>
          <w:sz w:val="24"/>
          <w:szCs w:val="24"/>
        </w:rPr>
        <w:t>que él hab</w:t>
      </w:r>
      <w:r w:rsidR="00CA2CB0">
        <w:rPr>
          <w:rFonts w:ascii="Arial" w:hAnsi="Arial" w:cs="Arial"/>
          <w:b/>
          <w:sz w:val="24"/>
          <w:szCs w:val="24"/>
        </w:rPr>
        <w:t>í</w:t>
      </w:r>
      <w:r w:rsidR="00D2127E" w:rsidRPr="00D2127E">
        <w:rPr>
          <w:rFonts w:ascii="Arial" w:hAnsi="Arial" w:cs="Arial"/>
          <w:b/>
          <w:sz w:val="24"/>
          <w:szCs w:val="24"/>
        </w:rPr>
        <w:t xml:space="preserve">a </w:t>
      </w:r>
      <w:r w:rsidR="00005E7B">
        <w:rPr>
          <w:rFonts w:ascii="Arial" w:hAnsi="Arial" w:cs="Arial"/>
          <w:b/>
          <w:sz w:val="24"/>
          <w:szCs w:val="24"/>
        </w:rPr>
        <w:t>e</w:t>
      </w:r>
      <w:r w:rsidR="00D2127E" w:rsidRPr="00D2127E">
        <w:rPr>
          <w:rFonts w:ascii="Arial" w:hAnsi="Arial" w:cs="Arial"/>
          <w:b/>
          <w:sz w:val="24"/>
          <w:szCs w:val="24"/>
        </w:rPr>
        <w:t>ncontrado.</w:t>
      </w:r>
    </w:p>
    <w:p w:rsidR="00B747CA" w:rsidRDefault="00AE41C5" w:rsidP="006C254C">
      <w:pPr>
        <w:spacing w:before="100" w:beforeAutospacing="1" w:after="100" w:afterAutospacing="1" w:line="240" w:lineRule="auto"/>
        <w:ind w:left="-993"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B747CA">
        <w:rPr>
          <w:rFonts w:ascii="Arial" w:eastAsia="Times New Roman" w:hAnsi="Arial" w:cs="Arial"/>
          <w:b/>
          <w:sz w:val="24"/>
          <w:szCs w:val="24"/>
          <w:lang w:eastAsia="es-ES"/>
        </w:rPr>
        <w:t xml:space="preserve">   N</w:t>
      </w:r>
      <w:r w:rsidR="00005E7B" w:rsidRPr="00005E7B">
        <w:rPr>
          <w:rFonts w:ascii="Arial" w:eastAsia="Times New Roman" w:hAnsi="Arial" w:cs="Arial"/>
          <w:b/>
          <w:sz w:val="24"/>
          <w:szCs w:val="24"/>
          <w:lang w:eastAsia="es-ES"/>
        </w:rPr>
        <w:t xml:space="preserve">ació en el año 100 d.C. en la ciudad de </w:t>
      </w:r>
      <w:proofErr w:type="spellStart"/>
      <w:r w:rsidR="00005E7B" w:rsidRPr="00005E7B">
        <w:rPr>
          <w:rFonts w:ascii="Arial" w:eastAsia="Times New Roman" w:hAnsi="Arial" w:cs="Arial"/>
          <w:b/>
          <w:i/>
          <w:iCs/>
          <w:sz w:val="24"/>
          <w:szCs w:val="24"/>
          <w:lang w:eastAsia="es-ES"/>
        </w:rPr>
        <w:t>Flavia</w:t>
      </w:r>
      <w:proofErr w:type="spellEnd"/>
      <w:r w:rsidR="00005E7B" w:rsidRPr="00005E7B">
        <w:rPr>
          <w:rFonts w:ascii="Arial" w:eastAsia="Times New Roman" w:hAnsi="Arial" w:cs="Arial"/>
          <w:b/>
          <w:i/>
          <w:iCs/>
          <w:sz w:val="24"/>
          <w:szCs w:val="24"/>
          <w:lang w:eastAsia="es-ES"/>
        </w:rPr>
        <w:t xml:space="preserve"> </w:t>
      </w:r>
      <w:proofErr w:type="spellStart"/>
      <w:r w:rsidR="00005E7B" w:rsidRPr="00005E7B">
        <w:rPr>
          <w:rFonts w:ascii="Arial" w:eastAsia="Times New Roman" w:hAnsi="Arial" w:cs="Arial"/>
          <w:b/>
          <w:i/>
          <w:iCs/>
          <w:sz w:val="24"/>
          <w:szCs w:val="24"/>
          <w:lang w:eastAsia="es-ES"/>
        </w:rPr>
        <w:t>Neapolis</w:t>
      </w:r>
      <w:proofErr w:type="spellEnd"/>
      <w:r w:rsidR="00005E7B" w:rsidRPr="00005E7B">
        <w:rPr>
          <w:rFonts w:ascii="Arial" w:eastAsia="Times New Roman" w:hAnsi="Arial" w:cs="Arial"/>
          <w:b/>
          <w:sz w:val="24"/>
          <w:szCs w:val="24"/>
          <w:lang w:eastAsia="es-ES"/>
        </w:rPr>
        <w:t xml:space="preserve"> (actual </w:t>
      </w:r>
      <w:hyperlink r:id="rId71" w:tooltip="Nablus" w:history="1">
        <w:r w:rsidR="00005E7B" w:rsidRPr="00005E7B">
          <w:rPr>
            <w:rFonts w:ascii="Arial" w:eastAsia="Times New Roman" w:hAnsi="Arial" w:cs="Arial"/>
            <w:b/>
            <w:sz w:val="24"/>
            <w:szCs w:val="24"/>
            <w:lang w:eastAsia="es-ES"/>
          </w:rPr>
          <w:t>Nablus</w:t>
        </w:r>
      </w:hyperlink>
      <w:r w:rsidR="00005E7B" w:rsidRPr="00005E7B">
        <w:rPr>
          <w:rFonts w:ascii="Arial" w:eastAsia="Times New Roman" w:hAnsi="Arial" w:cs="Arial"/>
          <w:b/>
          <w:sz w:val="24"/>
          <w:szCs w:val="24"/>
          <w:lang w:eastAsia="es-ES"/>
        </w:rPr>
        <w:t xml:space="preserve">, en </w:t>
      </w:r>
      <w:hyperlink r:id="rId72" w:tooltip="Cisjordania" w:history="1">
        <w:r w:rsidR="00005E7B" w:rsidRPr="00005E7B">
          <w:rPr>
            <w:rFonts w:ascii="Arial" w:eastAsia="Times New Roman" w:hAnsi="Arial" w:cs="Arial"/>
            <w:b/>
            <w:sz w:val="24"/>
            <w:szCs w:val="24"/>
            <w:lang w:eastAsia="es-ES"/>
          </w:rPr>
          <w:t>Cisjordania</w:t>
        </w:r>
      </w:hyperlink>
      <w:r w:rsidR="00005E7B" w:rsidRPr="00005E7B">
        <w:rPr>
          <w:rFonts w:ascii="Arial" w:eastAsia="Times New Roman" w:hAnsi="Arial" w:cs="Arial"/>
          <w:b/>
          <w:sz w:val="24"/>
          <w:szCs w:val="24"/>
          <w:lang w:eastAsia="es-ES"/>
        </w:rPr>
        <w:t xml:space="preserve">; llamada </w:t>
      </w:r>
      <w:hyperlink r:id="rId73" w:tooltip="Siquem" w:history="1">
        <w:proofErr w:type="spellStart"/>
        <w:r w:rsidR="00005E7B" w:rsidRPr="00005E7B">
          <w:rPr>
            <w:rFonts w:ascii="Arial" w:eastAsia="Times New Roman" w:hAnsi="Arial" w:cs="Arial"/>
            <w:b/>
            <w:sz w:val="24"/>
            <w:szCs w:val="24"/>
            <w:lang w:eastAsia="es-ES"/>
          </w:rPr>
          <w:t>Siquem</w:t>
        </w:r>
        <w:proofErr w:type="spellEnd"/>
      </w:hyperlink>
      <w:r w:rsidR="00005E7B" w:rsidRPr="00005E7B">
        <w:rPr>
          <w:rFonts w:ascii="Arial" w:eastAsia="Times New Roman" w:hAnsi="Arial" w:cs="Arial"/>
          <w:b/>
          <w:sz w:val="24"/>
          <w:szCs w:val="24"/>
          <w:lang w:eastAsia="es-ES"/>
        </w:rPr>
        <w:t xml:space="preserve"> en el Antiguo Testamento).​ Aunque afirma ser </w:t>
      </w:r>
      <w:hyperlink r:id="rId74" w:tooltip="Samaria (región)" w:history="1">
        <w:r w:rsidR="00005E7B" w:rsidRPr="00005E7B">
          <w:rPr>
            <w:rFonts w:ascii="Arial" w:eastAsia="Times New Roman" w:hAnsi="Arial" w:cs="Arial"/>
            <w:b/>
            <w:sz w:val="24"/>
            <w:szCs w:val="24"/>
            <w:lang w:eastAsia="es-ES"/>
          </w:rPr>
          <w:t>samaritano</w:t>
        </w:r>
      </w:hyperlink>
      <w:r w:rsidR="00005E7B" w:rsidRPr="00005E7B">
        <w:rPr>
          <w:rFonts w:ascii="Arial" w:eastAsia="Times New Roman" w:hAnsi="Arial" w:cs="Arial"/>
          <w:b/>
          <w:sz w:val="24"/>
          <w:szCs w:val="24"/>
          <w:lang w:eastAsia="es-ES"/>
        </w:rPr>
        <w:t xml:space="preserve">, su familia era </w:t>
      </w:r>
      <w:hyperlink r:id="rId75" w:tooltip="Pagana" w:history="1">
        <w:r w:rsidR="00005E7B" w:rsidRPr="00005E7B">
          <w:rPr>
            <w:rFonts w:ascii="Arial" w:eastAsia="Times New Roman" w:hAnsi="Arial" w:cs="Arial"/>
            <w:b/>
            <w:sz w:val="24"/>
            <w:szCs w:val="24"/>
            <w:lang w:eastAsia="es-ES"/>
          </w:rPr>
          <w:t>pagana</w:t>
        </w:r>
      </w:hyperlink>
      <w:r w:rsidR="00005E7B" w:rsidRPr="00005E7B">
        <w:rPr>
          <w:rFonts w:ascii="Arial" w:eastAsia="Times New Roman" w:hAnsi="Arial" w:cs="Arial"/>
          <w:b/>
          <w:sz w:val="24"/>
          <w:szCs w:val="24"/>
          <w:lang w:eastAsia="es-ES"/>
        </w:rPr>
        <w:t xml:space="preserve"> de habla griega, por lo que fue educado con ese contexto cultural.​ En su </w:t>
      </w:r>
      <w:r w:rsidR="00005E7B" w:rsidRPr="00005E7B">
        <w:rPr>
          <w:rFonts w:ascii="Arial" w:eastAsia="Times New Roman" w:hAnsi="Arial" w:cs="Arial"/>
          <w:b/>
          <w:i/>
          <w:iCs/>
          <w:sz w:val="24"/>
          <w:szCs w:val="24"/>
          <w:lang w:eastAsia="es-ES"/>
        </w:rPr>
        <w:t xml:space="preserve">Diálogo con </w:t>
      </w:r>
      <w:proofErr w:type="spellStart"/>
      <w:r w:rsidR="00005E7B" w:rsidRPr="00005E7B">
        <w:rPr>
          <w:rFonts w:ascii="Arial" w:eastAsia="Times New Roman" w:hAnsi="Arial" w:cs="Arial"/>
          <w:b/>
          <w:i/>
          <w:iCs/>
          <w:sz w:val="24"/>
          <w:szCs w:val="24"/>
          <w:lang w:eastAsia="es-ES"/>
        </w:rPr>
        <w:t>Trifón</w:t>
      </w:r>
      <w:proofErr w:type="spellEnd"/>
      <w:r w:rsidR="00005E7B" w:rsidRPr="00005E7B">
        <w:rPr>
          <w:rFonts w:ascii="Arial" w:eastAsia="Times New Roman" w:hAnsi="Arial" w:cs="Arial"/>
          <w:b/>
          <w:sz w:val="24"/>
          <w:szCs w:val="24"/>
          <w:lang w:eastAsia="es-ES"/>
        </w:rPr>
        <w:t xml:space="preserve"> cuenta que estudió filosofía con diferentes maestros que por una u otra razón le decepcionaron y, tras convertirse al cristianismo (antes reconoce haber profesado la filosofía platónica) en </w:t>
      </w:r>
      <w:hyperlink r:id="rId76" w:tooltip="Éfeso" w:history="1">
        <w:r w:rsidR="00005E7B" w:rsidRPr="00005E7B">
          <w:rPr>
            <w:rFonts w:ascii="Arial" w:eastAsia="Times New Roman" w:hAnsi="Arial" w:cs="Arial"/>
            <w:b/>
            <w:sz w:val="24"/>
            <w:szCs w:val="24"/>
            <w:lang w:eastAsia="es-ES"/>
          </w:rPr>
          <w:t>Éfeso</w:t>
        </w:r>
      </w:hyperlink>
      <w:r w:rsidR="00005E7B" w:rsidRPr="00005E7B">
        <w:rPr>
          <w:rFonts w:ascii="Arial" w:eastAsia="Times New Roman" w:hAnsi="Arial" w:cs="Arial"/>
          <w:b/>
          <w:sz w:val="24"/>
          <w:szCs w:val="24"/>
          <w:lang w:eastAsia="es-ES"/>
        </w:rPr>
        <w:t xml:space="preserve">, en tiempos de </w:t>
      </w:r>
      <w:hyperlink r:id="rId77" w:tooltip="Adriano" w:history="1">
        <w:r w:rsidR="00005E7B" w:rsidRPr="00005E7B">
          <w:rPr>
            <w:rFonts w:ascii="Arial" w:eastAsia="Times New Roman" w:hAnsi="Arial" w:cs="Arial"/>
            <w:b/>
            <w:sz w:val="24"/>
            <w:szCs w:val="24"/>
            <w:lang w:eastAsia="es-ES"/>
          </w:rPr>
          <w:t>Adriano</w:t>
        </w:r>
      </w:hyperlink>
      <w:r w:rsidR="00005E7B" w:rsidRPr="00005E7B">
        <w:rPr>
          <w:rFonts w:ascii="Arial" w:eastAsia="Times New Roman" w:hAnsi="Arial" w:cs="Arial"/>
          <w:b/>
          <w:sz w:val="24"/>
          <w:szCs w:val="24"/>
          <w:lang w:eastAsia="es-ES"/>
        </w:rPr>
        <w:t xml:space="preserve">, dedicó el resto de su vida a difundir lo que él consideraba la verdadera filosofía. </w:t>
      </w:r>
    </w:p>
    <w:p w:rsidR="00005E7B" w:rsidRPr="00005E7B" w:rsidRDefault="00AE41C5" w:rsidP="006C254C">
      <w:pPr>
        <w:spacing w:before="100" w:beforeAutospacing="1" w:after="100" w:afterAutospacing="1" w:line="240" w:lineRule="auto"/>
        <w:ind w:left="-993"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05E7B" w:rsidRPr="00005E7B">
        <w:rPr>
          <w:rFonts w:ascii="Arial" w:eastAsia="Times New Roman" w:hAnsi="Arial" w:cs="Arial"/>
          <w:b/>
          <w:sz w:val="24"/>
          <w:szCs w:val="24"/>
          <w:lang w:eastAsia="es-ES"/>
        </w:rPr>
        <w:t>Su concepto de la misma radica esencialmente en el sincretismo judeo-</w:t>
      </w:r>
      <w:hyperlink r:id="rId78" w:tooltip="Escuela catequística de Alejandría" w:history="1">
        <w:r w:rsidR="00005E7B" w:rsidRPr="00005E7B">
          <w:rPr>
            <w:rFonts w:ascii="Arial" w:eastAsia="Times New Roman" w:hAnsi="Arial" w:cs="Arial"/>
            <w:b/>
            <w:sz w:val="24"/>
            <w:szCs w:val="24"/>
            <w:lang w:eastAsia="es-ES"/>
          </w:rPr>
          <w:t>alejandrino</w:t>
        </w:r>
      </w:hyperlink>
      <w:r w:rsidR="00005E7B" w:rsidRPr="00005E7B">
        <w:rPr>
          <w:rFonts w:ascii="Arial" w:eastAsia="Times New Roman" w:hAnsi="Arial" w:cs="Arial"/>
          <w:b/>
          <w:sz w:val="24"/>
          <w:szCs w:val="24"/>
          <w:lang w:eastAsia="es-ES"/>
        </w:rPr>
        <w:t xml:space="preserve">. Parece ser que viajó bastante, y que al final de su vida se instaló en </w:t>
      </w:r>
      <w:hyperlink r:id="rId79" w:tooltip="Roma" w:history="1">
        <w:r w:rsidR="00005E7B" w:rsidRPr="00005E7B">
          <w:rPr>
            <w:rFonts w:ascii="Arial" w:eastAsia="Times New Roman" w:hAnsi="Arial" w:cs="Arial"/>
            <w:b/>
            <w:sz w:val="24"/>
            <w:szCs w:val="24"/>
            <w:lang w:eastAsia="es-ES"/>
          </w:rPr>
          <w:t>Roma</w:t>
        </w:r>
      </w:hyperlink>
      <w:r w:rsidR="00005E7B" w:rsidRPr="00005E7B">
        <w:rPr>
          <w:rFonts w:ascii="Arial" w:eastAsia="Times New Roman" w:hAnsi="Arial" w:cs="Arial"/>
          <w:b/>
          <w:sz w:val="24"/>
          <w:szCs w:val="24"/>
          <w:lang w:eastAsia="es-ES"/>
        </w:rPr>
        <w:t xml:space="preserve">, donde fundó el </w:t>
      </w:r>
      <w:proofErr w:type="spellStart"/>
      <w:r w:rsidR="00005E7B" w:rsidRPr="00005E7B">
        <w:rPr>
          <w:rFonts w:ascii="Arial" w:eastAsia="Times New Roman" w:hAnsi="Arial" w:cs="Arial"/>
          <w:b/>
          <w:i/>
          <w:iCs/>
          <w:sz w:val="24"/>
          <w:szCs w:val="24"/>
          <w:lang w:eastAsia="es-ES"/>
        </w:rPr>
        <w:t>Didascáleo</w:t>
      </w:r>
      <w:proofErr w:type="spellEnd"/>
      <w:r w:rsidR="00005E7B" w:rsidRPr="00005E7B">
        <w:rPr>
          <w:rFonts w:ascii="Arial" w:eastAsia="Times New Roman" w:hAnsi="Arial" w:cs="Arial"/>
          <w:b/>
          <w:i/>
          <w:iCs/>
          <w:sz w:val="24"/>
          <w:szCs w:val="24"/>
          <w:lang w:eastAsia="es-ES"/>
        </w:rPr>
        <w:t xml:space="preserve"> romano</w:t>
      </w:r>
      <w:r w:rsidR="00005E7B" w:rsidRPr="00005E7B">
        <w:rPr>
          <w:rFonts w:ascii="Arial" w:eastAsia="Times New Roman" w:hAnsi="Arial" w:cs="Arial"/>
          <w:b/>
          <w:sz w:val="24"/>
          <w:szCs w:val="24"/>
          <w:lang w:eastAsia="es-ES"/>
        </w:rPr>
        <w:t xml:space="preserve">, una escuela de filosofía cristiana. Sufrió </w:t>
      </w:r>
      <w:hyperlink r:id="rId80" w:tooltip="Martirio" w:history="1">
        <w:r w:rsidR="00005E7B" w:rsidRPr="00005E7B">
          <w:rPr>
            <w:rFonts w:ascii="Arial" w:eastAsia="Times New Roman" w:hAnsi="Arial" w:cs="Arial"/>
            <w:b/>
            <w:sz w:val="24"/>
            <w:szCs w:val="24"/>
            <w:lang w:eastAsia="es-ES"/>
          </w:rPr>
          <w:t>martirio</w:t>
        </w:r>
      </w:hyperlink>
      <w:r w:rsidR="00005E7B" w:rsidRPr="00005E7B">
        <w:rPr>
          <w:rFonts w:ascii="Arial" w:eastAsia="Times New Roman" w:hAnsi="Arial" w:cs="Arial"/>
          <w:b/>
          <w:sz w:val="24"/>
          <w:szCs w:val="24"/>
          <w:lang w:eastAsia="es-ES"/>
        </w:rPr>
        <w:t xml:space="preserve"> en la capital del </w:t>
      </w:r>
      <w:hyperlink r:id="rId81" w:tooltip="Imperio romano" w:history="1">
        <w:r w:rsidR="00005E7B" w:rsidRPr="00005E7B">
          <w:rPr>
            <w:rFonts w:ascii="Arial" w:eastAsia="Times New Roman" w:hAnsi="Arial" w:cs="Arial"/>
            <w:b/>
            <w:sz w:val="24"/>
            <w:szCs w:val="24"/>
            <w:lang w:eastAsia="es-ES"/>
          </w:rPr>
          <w:t>Imperio</w:t>
        </w:r>
      </w:hyperlink>
      <w:r w:rsidR="00005E7B" w:rsidRPr="00005E7B">
        <w:rPr>
          <w:rFonts w:ascii="Arial" w:eastAsia="Times New Roman" w:hAnsi="Arial" w:cs="Arial"/>
          <w:b/>
          <w:sz w:val="24"/>
          <w:szCs w:val="24"/>
          <w:lang w:eastAsia="es-ES"/>
        </w:rPr>
        <w:t xml:space="preserve">, al parecer debido a sus disputas con el cínico </w:t>
      </w:r>
      <w:hyperlink r:id="rId82" w:tooltip="Crescencio" w:history="1">
        <w:r w:rsidR="00005E7B" w:rsidRPr="00005E7B">
          <w:rPr>
            <w:rFonts w:ascii="Arial" w:eastAsia="Times New Roman" w:hAnsi="Arial" w:cs="Arial"/>
            <w:b/>
            <w:sz w:val="24"/>
            <w:szCs w:val="24"/>
            <w:lang w:eastAsia="es-ES"/>
          </w:rPr>
          <w:t>Crescencio</w:t>
        </w:r>
      </w:hyperlink>
      <w:r w:rsidR="00005E7B" w:rsidRPr="00005E7B">
        <w:rPr>
          <w:rFonts w:ascii="Arial" w:eastAsia="Times New Roman" w:hAnsi="Arial" w:cs="Arial"/>
          <w:b/>
          <w:sz w:val="24"/>
          <w:szCs w:val="24"/>
          <w:lang w:eastAsia="es-ES"/>
        </w:rPr>
        <w:t xml:space="preserve">​ durante el reinado de </w:t>
      </w:r>
      <w:hyperlink r:id="rId83" w:tooltip="Marco Aurelio" w:history="1">
        <w:r w:rsidR="00005E7B" w:rsidRPr="00005E7B">
          <w:rPr>
            <w:rFonts w:ascii="Arial" w:eastAsia="Times New Roman" w:hAnsi="Arial" w:cs="Arial"/>
            <w:b/>
            <w:sz w:val="24"/>
            <w:szCs w:val="24"/>
            <w:lang w:eastAsia="es-ES"/>
          </w:rPr>
          <w:t>Marco Aurelio</w:t>
        </w:r>
      </w:hyperlink>
      <w:r w:rsidR="00005E7B" w:rsidRPr="00005E7B">
        <w:rPr>
          <w:rFonts w:ascii="Arial" w:eastAsia="Times New Roman" w:hAnsi="Arial" w:cs="Arial"/>
          <w:b/>
          <w:sz w:val="24"/>
          <w:szCs w:val="24"/>
          <w:lang w:eastAsia="es-ES"/>
        </w:rPr>
        <w:t xml:space="preserve">, siendo </w:t>
      </w:r>
      <w:hyperlink r:id="rId84" w:tooltip="Junio Rústico (aún no redactado)" w:history="1">
        <w:r w:rsidR="00005E7B" w:rsidRPr="00005E7B">
          <w:rPr>
            <w:rFonts w:ascii="Arial" w:eastAsia="Times New Roman" w:hAnsi="Arial" w:cs="Arial"/>
            <w:b/>
            <w:sz w:val="24"/>
            <w:szCs w:val="24"/>
            <w:lang w:eastAsia="es-ES"/>
          </w:rPr>
          <w:t>Junio Rústico</w:t>
        </w:r>
      </w:hyperlink>
      <w:r w:rsidR="00005E7B" w:rsidRPr="00005E7B">
        <w:rPr>
          <w:rFonts w:ascii="Arial" w:eastAsia="Times New Roman" w:hAnsi="Arial" w:cs="Arial"/>
          <w:b/>
          <w:sz w:val="24"/>
          <w:szCs w:val="24"/>
          <w:lang w:eastAsia="es-ES"/>
        </w:rPr>
        <w:t xml:space="preserve"> prefecto de la ciudad (entre </w:t>
      </w:r>
      <w:hyperlink r:id="rId85" w:tooltip="162" w:history="1">
        <w:r w:rsidR="00005E7B" w:rsidRPr="00005E7B">
          <w:rPr>
            <w:rFonts w:ascii="Arial" w:eastAsia="Times New Roman" w:hAnsi="Arial" w:cs="Arial"/>
            <w:b/>
            <w:sz w:val="24"/>
            <w:szCs w:val="24"/>
            <w:lang w:eastAsia="es-ES"/>
          </w:rPr>
          <w:t>162</w:t>
        </w:r>
      </w:hyperlink>
      <w:r w:rsidR="00005E7B" w:rsidRPr="00005E7B">
        <w:rPr>
          <w:rFonts w:ascii="Arial" w:eastAsia="Times New Roman" w:hAnsi="Arial" w:cs="Arial"/>
          <w:b/>
          <w:sz w:val="24"/>
          <w:szCs w:val="24"/>
          <w:lang w:eastAsia="es-ES"/>
        </w:rPr>
        <w:t xml:space="preserve"> y </w:t>
      </w:r>
      <w:hyperlink r:id="rId86" w:tooltip="168" w:history="1">
        <w:r w:rsidR="00005E7B" w:rsidRPr="00005E7B">
          <w:rPr>
            <w:rFonts w:ascii="Arial" w:eastAsia="Times New Roman" w:hAnsi="Arial" w:cs="Arial"/>
            <w:b/>
            <w:sz w:val="24"/>
            <w:szCs w:val="24"/>
            <w:lang w:eastAsia="es-ES"/>
          </w:rPr>
          <w:t>168</w:t>
        </w:r>
      </w:hyperlink>
      <w:r w:rsidR="00005E7B" w:rsidRPr="00005E7B">
        <w:rPr>
          <w:rFonts w:ascii="Arial" w:eastAsia="Times New Roman" w:hAnsi="Arial" w:cs="Arial"/>
          <w:b/>
          <w:sz w:val="24"/>
          <w:szCs w:val="24"/>
          <w:lang w:eastAsia="es-ES"/>
        </w:rPr>
        <w:t xml:space="preserve">). </w:t>
      </w:r>
    </w:p>
    <w:p w:rsidR="00005E7B" w:rsidRPr="00005E7B" w:rsidRDefault="00AE41C5" w:rsidP="006C254C">
      <w:pPr>
        <w:spacing w:before="100" w:beforeAutospacing="1" w:after="100" w:afterAutospacing="1" w:line="240" w:lineRule="auto"/>
        <w:ind w:left="-993"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005E7B" w:rsidRPr="00005E7B">
        <w:rPr>
          <w:rFonts w:ascii="Arial" w:eastAsia="Times New Roman" w:hAnsi="Arial" w:cs="Arial"/>
          <w:b/>
          <w:sz w:val="24"/>
          <w:szCs w:val="24"/>
          <w:lang w:eastAsia="es-ES"/>
        </w:rPr>
        <w:t xml:space="preserve">Justino es uno de los mártires que demuestran, desde el punto de vista histórico, cómo la Iglesia celebraba el culto desde sus inicios. En los </w:t>
      </w:r>
      <w:hyperlink r:id="rId87" w:tooltip="Hechos de los Apóstoles" w:history="1">
        <w:r w:rsidR="00005E7B" w:rsidRPr="00005E7B">
          <w:rPr>
            <w:rFonts w:ascii="Arial" w:eastAsia="Times New Roman" w:hAnsi="Arial" w:cs="Arial"/>
            <w:b/>
            <w:sz w:val="24"/>
            <w:szCs w:val="24"/>
            <w:lang w:eastAsia="es-ES"/>
          </w:rPr>
          <w:t>Hechos de los Apóstoles</w:t>
        </w:r>
      </w:hyperlink>
      <w:r w:rsidR="00005E7B" w:rsidRPr="00005E7B">
        <w:rPr>
          <w:rFonts w:ascii="Arial" w:eastAsia="Times New Roman" w:hAnsi="Arial" w:cs="Arial"/>
          <w:b/>
          <w:sz w:val="24"/>
          <w:szCs w:val="24"/>
          <w:lang w:eastAsia="es-ES"/>
        </w:rPr>
        <w:t xml:space="preserve"> (</w:t>
      </w:r>
      <w:proofErr w:type="spellStart"/>
      <w:r w:rsidR="00005E7B" w:rsidRPr="00005E7B">
        <w:rPr>
          <w:rFonts w:ascii="Arial" w:eastAsia="Times New Roman" w:hAnsi="Arial" w:cs="Arial"/>
          <w:b/>
          <w:sz w:val="24"/>
          <w:szCs w:val="24"/>
          <w:lang w:eastAsia="es-ES"/>
        </w:rPr>
        <w:t>Hch</w:t>
      </w:r>
      <w:r>
        <w:rPr>
          <w:rFonts w:ascii="Arial" w:eastAsia="Times New Roman" w:hAnsi="Arial" w:cs="Arial"/>
          <w:b/>
          <w:sz w:val="24"/>
          <w:szCs w:val="24"/>
          <w:lang w:eastAsia="es-ES"/>
        </w:rPr>
        <w:t>.</w:t>
      </w:r>
      <w:proofErr w:type="spellEnd"/>
      <w:r>
        <w:rPr>
          <w:rFonts w:ascii="Arial" w:eastAsia="Times New Roman" w:hAnsi="Arial" w:cs="Arial"/>
          <w:b/>
          <w:sz w:val="24"/>
          <w:szCs w:val="24"/>
          <w:lang w:eastAsia="es-ES"/>
        </w:rPr>
        <w:t xml:space="preserve"> 2.</w:t>
      </w:r>
      <w:r w:rsidR="00005E7B" w:rsidRPr="00005E7B">
        <w:rPr>
          <w:rFonts w:ascii="Arial" w:eastAsia="Times New Roman" w:hAnsi="Arial" w:cs="Arial"/>
          <w:b/>
          <w:sz w:val="24"/>
          <w:szCs w:val="24"/>
          <w:lang w:eastAsia="es-ES"/>
        </w:rPr>
        <w:t>42) se lee «</w:t>
      </w:r>
      <w:r w:rsidR="00005E7B" w:rsidRPr="00AE41C5">
        <w:rPr>
          <w:rFonts w:ascii="Arial" w:eastAsia="Times New Roman" w:hAnsi="Arial" w:cs="Arial"/>
          <w:b/>
          <w:i/>
          <w:sz w:val="24"/>
          <w:szCs w:val="24"/>
          <w:lang w:eastAsia="es-ES"/>
        </w:rPr>
        <w:t>Perseveraban asiduamente en la doctrina de los Apóstoles y la comunión, en la fracción del pan y en las oraciones</w:t>
      </w:r>
      <w:r w:rsidR="00005E7B" w:rsidRPr="00005E7B">
        <w:rPr>
          <w:rFonts w:ascii="Arial" w:eastAsia="Times New Roman" w:hAnsi="Arial" w:cs="Arial"/>
          <w:b/>
          <w:sz w:val="24"/>
          <w:szCs w:val="24"/>
          <w:lang w:eastAsia="es-ES"/>
        </w:rPr>
        <w:t xml:space="preserve">». De allí que su famoso discurso eucarístico sea citado siempre como referencia de cómo vivían la fe los primeros cristianos. </w:t>
      </w:r>
    </w:p>
    <w:p w:rsidR="00777A09" w:rsidRPr="00777A09" w:rsidRDefault="00AE41C5" w:rsidP="00777A09">
      <w:pPr>
        <w:spacing w:after="0" w:line="240" w:lineRule="auto"/>
        <w:ind w:left="-993" w:right="-283"/>
        <w:jc w:val="both"/>
        <w:rPr>
          <w:rFonts w:ascii="Arial" w:eastAsia="Times New Roman" w:hAnsi="Arial" w:cs="Arial"/>
          <w:b/>
          <w:sz w:val="24"/>
          <w:szCs w:val="24"/>
          <w:lang w:eastAsia="es-ES"/>
        </w:rPr>
      </w:pPr>
      <w:r>
        <w:rPr>
          <w:rFonts w:ascii="Arial" w:hAnsi="Arial" w:cs="Arial"/>
          <w:b/>
          <w:color w:val="0070C0"/>
          <w:sz w:val="24"/>
          <w:szCs w:val="24"/>
        </w:rPr>
        <w:t xml:space="preserve">    </w:t>
      </w:r>
      <w:r w:rsidR="00005E7B" w:rsidRPr="00B747CA">
        <w:rPr>
          <w:rFonts w:ascii="Arial" w:hAnsi="Arial" w:cs="Arial"/>
          <w:b/>
          <w:color w:val="0070C0"/>
          <w:sz w:val="24"/>
          <w:szCs w:val="24"/>
        </w:rPr>
        <w:t>5</w:t>
      </w:r>
      <w:r w:rsidR="00472DE2">
        <w:rPr>
          <w:rFonts w:ascii="Arial" w:hAnsi="Arial" w:cs="Arial"/>
          <w:b/>
          <w:color w:val="0070C0"/>
          <w:sz w:val="24"/>
          <w:szCs w:val="24"/>
        </w:rPr>
        <w:t>.</w:t>
      </w:r>
      <w:r w:rsidR="00005E7B" w:rsidRPr="00B747CA">
        <w:rPr>
          <w:rFonts w:ascii="Arial" w:hAnsi="Arial" w:cs="Arial"/>
          <w:b/>
          <w:color w:val="0070C0"/>
          <w:sz w:val="24"/>
          <w:szCs w:val="24"/>
        </w:rPr>
        <w:t xml:space="preserve"> </w:t>
      </w:r>
      <w:proofErr w:type="spellStart"/>
      <w:r w:rsidR="00005E7B" w:rsidRPr="00B747CA">
        <w:rPr>
          <w:rFonts w:ascii="Arial" w:hAnsi="Arial" w:cs="Arial"/>
          <w:b/>
          <w:color w:val="0070C0"/>
          <w:sz w:val="24"/>
          <w:szCs w:val="24"/>
        </w:rPr>
        <w:t>S.</w:t>
      </w:r>
      <w:r w:rsidR="00005E7B" w:rsidRPr="00495682">
        <w:rPr>
          <w:rFonts w:ascii="Arial" w:hAnsi="Arial" w:cs="Arial"/>
          <w:b/>
          <w:color w:val="0070C0"/>
          <w:sz w:val="24"/>
          <w:szCs w:val="24"/>
        </w:rPr>
        <w:t>lreneo</w:t>
      </w:r>
      <w:proofErr w:type="spellEnd"/>
      <w:r>
        <w:rPr>
          <w:rFonts w:ascii="Arial" w:hAnsi="Arial" w:cs="Arial"/>
          <w:b/>
          <w:color w:val="0070C0"/>
          <w:sz w:val="24"/>
          <w:szCs w:val="24"/>
        </w:rPr>
        <w:t xml:space="preserve">  </w:t>
      </w:r>
      <w:r w:rsidR="00866D5E">
        <w:rPr>
          <w:rFonts w:ascii="Arial" w:hAnsi="Arial" w:cs="Arial"/>
          <w:b/>
          <w:color w:val="0070C0"/>
          <w:sz w:val="24"/>
          <w:szCs w:val="24"/>
        </w:rPr>
        <w:t xml:space="preserve">de Lyon </w:t>
      </w:r>
      <w:r w:rsidR="00005E7B" w:rsidRPr="00495682">
        <w:rPr>
          <w:rFonts w:ascii="Arial" w:hAnsi="Arial" w:cs="Arial"/>
          <w:b/>
          <w:color w:val="0070C0"/>
          <w:sz w:val="24"/>
          <w:szCs w:val="24"/>
        </w:rPr>
        <w:t>(140-190)</w:t>
      </w:r>
      <w:r w:rsidR="00B747CA">
        <w:rPr>
          <w:rFonts w:ascii="Arial" w:hAnsi="Arial" w:cs="Arial"/>
          <w:b/>
          <w:color w:val="0070C0"/>
          <w:sz w:val="24"/>
          <w:szCs w:val="24"/>
        </w:rPr>
        <w:t xml:space="preserve">.  </w:t>
      </w:r>
      <w:r w:rsidR="00B747CA" w:rsidRPr="004F0EAE">
        <w:rPr>
          <w:rFonts w:ascii="Arial" w:hAnsi="Arial" w:cs="Arial"/>
          <w:b/>
          <w:sz w:val="24"/>
          <w:szCs w:val="24"/>
        </w:rPr>
        <w:t>Na</w:t>
      </w:r>
      <w:r w:rsidR="00005E7B" w:rsidRPr="004F0EAE">
        <w:rPr>
          <w:rFonts w:ascii="Arial" w:hAnsi="Arial" w:cs="Arial"/>
          <w:b/>
          <w:sz w:val="24"/>
          <w:szCs w:val="24"/>
        </w:rPr>
        <w:t>c</w:t>
      </w:r>
      <w:r w:rsidR="00005E7B" w:rsidRPr="00D2127E">
        <w:rPr>
          <w:rFonts w:ascii="Arial" w:hAnsi="Arial" w:cs="Arial"/>
          <w:b/>
          <w:sz w:val="24"/>
          <w:szCs w:val="24"/>
        </w:rPr>
        <w:t>ido en Esmirna y muerto en Lyon, es una de las figuras</w:t>
      </w:r>
      <w:r w:rsidR="00B747CA">
        <w:rPr>
          <w:rFonts w:ascii="Arial" w:hAnsi="Arial" w:cs="Arial"/>
          <w:b/>
          <w:sz w:val="24"/>
          <w:szCs w:val="24"/>
        </w:rPr>
        <w:t xml:space="preserve"> o personas  </w:t>
      </w:r>
      <w:r w:rsidR="00005E7B" w:rsidRPr="00D2127E">
        <w:rPr>
          <w:rFonts w:ascii="Arial" w:hAnsi="Arial" w:cs="Arial"/>
          <w:b/>
          <w:sz w:val="24"/>
          <w:szCs w:val="24"/>
        </w:rPr>
        <w:t xml:space="preserve">primigenias de la teología </w:t>
      </w:r>
      <w:r w:rsidR="00866D5E">
        <w:rPr>
          <w:rFonts w:ascii="Arial" w:hAnsi="Arial" w:cs="Arial"/>
          <w:b/>
          <w:sz w:val="24"/>
          <w:szCs w:val="24"/>
        </w:rPr>
        <w:t>F</w:t>
      </w:r>
      <w:r w:rsidR="00866D5E" w:rsidRPr="00866D5E">
        <w:rPr>
          <w:rFonts w:ascii="Arial" w:eastAsia="Times New Roman" w:hAnsi="Arial" w:cs="Arial"/>
          <w:b/>
          <w:sz w:val="24"/>
          <w:szCs w:val="24"/>
          <w:lang w:eastAsia="es-ES"/>
        </w:rPr>
        <w:t>ue discípulo del obispo de </w:t>
      </w:r>
      <w:hyperlink r:id="rId88" w:tooltip="Esmirna" w:history="1">
        <w:r w:rsidR="00866D5E" w:rsidRPr="00866D5E">
          <w:rPr>
            <w:rFonts w:ascii="Arial" w:eastAsia="Times New Roman" w:hAnsi="Arial" w:cs="Arial"/>
            <w:b/>
            <w:sz w:val="24"/>
            <w:szCs w:val="24"/>
            <w:lang w:eastAsia="es-ES"/>
          </w:rPr>
          <w:t>Esmirna</w:t>
        </w:r>
      </w:hyperlink>
      <w:r w:rsidR="00866D5E" w:rsidRPr="00866D5E">
        <w:rPr>
          <w:rFonts w:ascii="Arial" w:eastAsia="Times New Roman" w:hAnsi="Arial" w:cs="Arial"/>
          <w:b/>
          <w:sz w:val="24"/>
          <w:szCs w:val="24"/>
          <w:lang w:eastAsia="es-ES"/>
        </w:rPr>
        <w:t>, </w:t>
      </w:r>
      <w:hyperlink r:id="rId89" w:tooltip="Policarpo de Esmirna" w:history="1">
        <w:r w:rsidR="00866D5E" w:rsidRPr="00866D5E">
          <w:rPr>
            <w:rFonts w:ascii="Arial" w:eastAsia="Times New Roman" w:hAnsi="Arial" w:cs="Arial"/>
            <w:b/>
            <w:sz w:val="24"/>
            <w:szCs w:val="24"/>
            <w:lang w:eastAsia="es-ES"/>
          </w:rPr>
          <w:t>Policarpo</w:t>
        </w:r>
      </w:hyperlink>
      <w:r w:rsidR="00866D5E" w:rsidRPr="00866D5E">
        <w:rPr>
          <w:rFonts w:ascii="Arial" w:eastAsia="Times New Roman" w:hAnsi="Arial" w:cs="Arial"/>
          <w:b/>
          <w:sz w:val="24"/>
          <w:szCs w:val="24"/>
          <w:lang w:eastAsia="es-ES"/>
        </w:rPr>
        <w:t>, discípulo,</w:t>
      </w:r>
      <w:r>
        <w:rPr>
          <w:rFonts w:ascii="Arial" w:eastAsia="Times New Roman" w:hAnsi="Arial" w:cs="Arial"/>
          <w:b/>
          <w:sz w:val="24"/>
          <w:szCs w:val="24"/>
          <w:lang w:eastAsia="es-ES"/>
        </w:rPr>
        <w:t xml:space="preserve"> </w:t>
      </w:r>
      <w:r w:rsidR="00866D5E" w:rsidRPr="00866D5E">
        <w:rPr>
          <w:rFonts w:ascii="Arial" w:eastAsia="Times New Roman" w:hAnsi="Arial" w:cs="Arial"/>
          <w:b/>
          <w:sz w:val="24"/>
          <w:szCs w:val="24"/>
          <w:lang w:eastAsia="es-ES"/>
        </w:rPr>
        <w:t>a su vez, del </w:t>
      </w:r>
      <w:hyperlink r:id="rId90" w:tooltip="Juan el Evangelista" w:history="1">
        <w:r w:rsidR="00866D5E" w:rsidRPr="00866D5E">
          <w:rPr>
            <w:rFonts w:ascii="Arial" w:eastAsia="Times New Roman" w:hAnsi="Arial" w:cs="Arial"/>
            <w:b/>
            <w:sz w:val="24"/>
            <w:szCs w:val="24"/>
            <w:lang w:eastAsia="es-ES"/>
          </w:rPr>
          <w:t>Apóstol Juan</w:t>
        </w:r>
      </w:hyperlink>
      <w:r w:rsidR="00866D5E" w:rsidRPr="00866D5E">
        <w:rPr>
          <w:rFonts w:ascii="Arial" w:eastAsia="Times New Roman" w:hAnsi="Arial" w:cs="Arial"/>
          <w:b/>
          <w:sz w:val="24"/>
          <w:szCs w:val="24"/>
          <w:lang w:eastAsia="es-ES"/>
        </w:rPr>
        <w:t xml:space="preserve">. </w:t>
      </w:r>
      <w:r w:rsidR="00777A09">
        <w:rPr>
          <w:rFonts w:ascii="Arial" w:eastAsia="Times New Roman" w:hAnsi="Arial" w:cs="Arial"/>
          <w:b/>
          <w:sz w:val="24"/>
          <w:szCs w:val="24"/>
          <w:lang w:eastAsia="es-ES"/>
        </w:rPr>
        <w:t xml:space="preserve"> Fue designado Obispo de Lyon, donde ejercicio su apostolado. </w:t>
      </w:r>
      <w:r w:rsidR="00777A09" w:rsidRPr="00777A09">
        <w:rPr>
          <w:rFonts w:ascii="Arial" w:hAnsi="Arial" w:cs="Arial"/>
          <w:b/>
          <w:sz w:val="24"/>
          <w:szCs w:val="24"/>
        </w:rPr>
        <w:t xml:space="preserve">Sucedió a </w:t>
      </w:r>
      <w:hyperlink r:id="rId91" w:tooltip="Potino" w:history="1">
        <w:proofErr w:type="spellStart"/>
        <w:r w:rsidR="00777A09" w:rsidRPr="00777A09">
          <w:rPr>
            <w:rStyle w:val="Hipervnculo"/>
            <w:rFonts w:ascii="Arial" w:hAnsi="Arial" w:cs="Arial"/>
            <w:b/>
            <w:color w:val="auto"/>
            <w:sz w:val="24"/>
            <w:szCs w:val="24"/>
            <w:u w:val="none"/>
          </w:rPr>
          <w:t>Potino</w:t>
        </w:r>
        <w:proofErr w:type="spellEnd"/>
      </w:hyperlink>
      <w:r w:rsidR="00777A09" w:rsidRPr="00777A09">
        <w:rPr>
          <w:rFonts w:ascii="Arial" w:hAnsi="Arial" w:cs="Arial"/>
          <w:b/>
          <w:sz w:val="24"/>
          <w:szCs w:val="24"/>
        </w:rPr>
        <w:t xml:space="preserve"> en la sede episcopal de Lyon desde el </w:t>
      </w:r>
      <w:hyperlink r:id="rId92" w:tooltip="189" w:history="1">
        <w:r w:rsidR="00777A09" w:rsidRPr="00777A09">
          <w:rPr>
            <w:rStyle w:val="Hipervnculo"/>
            <w:rFonts w:ascii="Arial" w:hAnsi="Arial" w:cs="Arial"/>
            <w:b/>
            <w:color w:val="auto"/>
            <w:sz w:val="24"/>
            <w:szCs w:val="24"/>
            <w:u w:val="none"/>
          </w:rPr>
          <w:t>189</w:t>
        </w:r>
      </w:hyperlink>
      <w:r w:rsidR="00777A09" w:rsidRPr="00777A09">
        <w:rPr>
          <w:rFonts w:ascii="Arial" w:hAnsi="Arial" w:cs="Arial"/>
          <w:b/>
          <w:sz w:val="24"/>
          <w:szCs w:val="24"/>
        </w:rPr>
        <w:t xml:space="preserve"> e intervino ante el obispo romano </w:t>
      </w:r>
      <w:hyperlink r:id="rId93" w:tooltip="Víctor I" w:history="1">
        <w:r w:rsidR="00777A09" w:rsidRPr="00777A09">
          <w:rPr>
            <w:rStyle w:val="Hipervnculo"/>
            <w:rFonts w:ascii="Arial" w:hAnsi="Arial" w:cs="Arial"/>
            <w:b/>
            <w:color w:val="auto"/>
            <w:sz w:val="24"/>
            <w:szCs w:val="24"/>
            <w:u w:val="none"/>
          </w:rPr>
          <w:t>Víctor</w:t>
        </w:r>
      </w:hyperlink>
      <w:r w:rsidR="00777A09" w:rsidRPr="00777A09">
        <w:rPr>
          <w:rFonts w:ascii="Arial" w:hAnsi="Arial" w:cs="Arial"/>
          <w:b/>
          <w:sz w:val="24"/>
          <w:szCs w:val="24"/>
        </w:rPr>
        <w:t xml:space="preserve"> (190) para que no separara de la comunión a los cristianos orientales que celebraban la </w:t>
      </w:r>
      <w:hyperlink r:id="rId94" w:tooltip="Pascua" w:history="1">
        <w:r w:rsidR="00777A09" w:rsidRPr="00777A09">
          <w:rPr>
            <w:rStyle w:val="Hipervnculo"/>
            <w:rFonts w:ascii="Arial" w:hAnsi="Arial" w:cs="Arial"/>
            <w:b/>
            <w:color w:val="auto"/>
            <w:sz w:val="24"/>
            <w:szCs w:val="24"/>
            <w:u w:val="none"/>
          </w:rPr>
          <w:t>Pascua</w:t>
        </w:r>
      </w:hyperlink>
      <w:r w:rsidR="00777A09" w:rsidRPr="00777A09">
        <w:rPr>
          <w:rFonts w:ascii="Arial" w:hAnsi="Arial" w:cs="Arial"/>
          <w:b/>
          <w:sz w:val="24"/>
          <w:szCs w:val="24"/>
        </w:rPr>
        <w:t xml:space="preserve"> el mismo día que los </w:t>
      </w:r>
      <w:hyperlink r:id="rId95" w:tooltip="Judío" w:history="1">
        <w:r w:rsidR="00777A09" w:rsidRPr="00777A09">
          <w:rPr>
            <w:rStyle w:val="Hipervnculo"/>
            <w:rFonts w:ascii="Arial" w:hAnsi="Arial" w:cs="Arial"/>
            <w:b/>
            <w:color w:val="auto"/>
            <w:sz w:val="24"/>
            <w:szCs w:val="24"/>
            <w:u w:val="none"/>
          </w:rPr>
          <w:t>judíos</w:t>
        </w:r>
      </w:hyperlink>
      <w:r w:rsidR="00777A09" w:rsidRPr="00777A09">
        <w:rPr>
          <w:rFonts w:ascii="Arial" w:hAnsi="Arial" w:cs="Arial"/>
          <w:b/>
          <w:sz w:val="24"/>
          <w:szCs w:val="24"/>
        </w:rPr>
        <w:t>. No se tiene certeza sobre la fecha de su muerte, pero se estima que ocurrió entre el año 202 y el 207.</w:t>
      </w:r>
    </w:p>
    <w:p w:rsidR="00777A09" w:rsidRPr="00777A09" w:rsidRDefault="00AE41C5" w:rsidP="00777A09">
      <w:pPr>
        <w:spacing w:before="100" w:beforeAutospacing="1" w:after="100" w:afterAutospacing="1" w:line="240" w:lineRule="auto"/>
        <w:ind w:left="-993"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777A09" w:rsidRPr="00777A09">
        <w:rPr>
          <w:rFonts w:ascii="Arial" w:eastAsia="Times New Roman" w:hAnsi="Arial" w:cs="Arial"/>
          <w:b/>
          <w:sz w:val="24"/>
          <w:szCs w:val="24"/>
          <w:lang w:eastAsia="es-ES"/>
        </w:rPr>
        <w:t xml:space="preserve">Escribió el tratado </w:t>
      </w:r>
      <w:r>
        <w:rPr>
          <w:rFonts w:ascii="Arial" w:eastAsia="Times New Roman" w:hAnsi="Arial" w:cs="Arial"/>
          <w:b/>
          <w:sz w:val="24"/>
          <w:szCs w:val="24"/>
          <w:lang w:eastAsia="es-ES"/>
        </w:rPr>
        <w:t>"</w:t>
      </w:r>
      <w:hyperlink r:id="rId96" w:tooltip="Contra las herejías" w:history="1">
        <w:r w:rsidR="00777A09" w:rsidRPr="00777A09">
          <w:rPr>
            <w:rFonts w:ascii="Arial" w:eastAsia="Times New Roman" w:hAnsi="Arial" w:cs="Arial"/>
            <w:b/>
            <w:i/>
            <w:iCs/>
            <w:sz w:val="24"/>
            <w:szCs w:val="24"/>
            <w:lang w:eastAsia="es-ES"/>
          </w:rPr>
          <w:t>Contra las herejías</w:t>
        </w:r>
      </w:hyperlink>
      <w:r>
        <w:t>"</w:t>
      </w:r>
      <w:r w:rsidR="00777A09" w:rsidRPr="00777A09">
        <w:rPr>
          <w:rFonts w:ascii="Arial" w:eastAsia="Times New Roman" w:hAnsi="Arial" w:cs="Arial"/>
          <w:b/>
          <w:sz w:val="24"/>
          <w:szCs w:val="24"/>
          <w:lang w:eastAsia="es-ES"/>
        </w:rPr>
        <w:t xml:space="preserve"> en cinco tomos (Ver: Ireneo de Lyon. </w:t>
      </w:r>
      <w:hyperlink r:id="rId97" w:history="1">
        <w:r w:rsidR="00777A09" w:rsidRPr="00777A09">
          <w:rPr>
            <w:rFonts w:ascii="Arial" w:eastAsia="Times New Roman" w:hAnsi="Arial" w:cs="Arial"/>
            <w:b/>
            <w:i/>
            <w:iCs/>
            <w:sz w:val="24"/>
            <w:szCs w:val="24"/>
            <w:lang w:eastAsia="es-ES"/>
          </w:rPr>
          <w:t>Contra las herejías</w:t>
        </w:r>
      </w:hyperlink>
      <w:r w:rsidR="00777A09" w:rsidRPr="00777A09">
        <w:rPr>
          <w:rFonts w:ascii="Arial" w:eastAsia="Times New Roman" w:hAnsi="Arial" w:cs="Arial"/>
          <w:b/>
          <w:sz w:val="24"/>
          <w:szCs w:val="24"/>
          <w:lang w:eastAsia="es-ES"/>
        </w:rPr>
        <w:t xml:space="preserve">. Archivado desde </w:t>
      </w:r>
      <w:hyperlink r:id="rId98" w:history="1">
        <w:r w:rsidR="00777A09" w:rsidRPr="00777A09">
          <w:rPr>
            <w:rFonts w:ascii="Arial" w:eastAsia="Times New Roman" w:hAnsi="Arial" w:cs="Arial"/>
            <w:b/>
            <w:sz w:val="24"/>
            <w:szCs w:val="24"/>
            <w:lang w:eastAsia="es-ES"/>
          </w:rPr>
          <w:t>el original</w:t>
        </w:r>
      </w:hyperlink>
      <w:r w:rsidR="00777A09" w:rsidRPr="00777A09">
        <w:rPr>
          <w:rFonts w:ascii="Arial" w:eastAsia="Times New Roman" w:hAnsi="Arial" w:cs="Arial"/>
          <w:b/>
          <w:sz w:val="24"/>
          <w:szCs w:val="24"/>
          <w:lang w:eastAsia="es-ES"/>
        </w:rPr>
        <w:t xml:space="preserve"> el 16 de junio de 2006. «En </w:t>
      </w:r>
      <w:hyperlink r:id="rId99" w:tooltip="Latín" w:history="1">
        <w:r w:rsidR="00777A09" w:rsidRPr="00777A09">
          <w:rPr>
            <w:rFonts w:ascii="Arial" w:eastAsia="Times New Roman" w:hAnsi="Arial" w:cs="Arial"/>
            <w:b/>
            <w:sz w:val="24"/>
            <w:szCs w:val="24"/>
            <w:lang w:eastAsia="es-ES"/>
          </w:rPr>
          <w:t>latín</w:t>
        </w:r>
      </w:hyperlink>
      <w:r w:rsidR="00777A09" w:rsidRPr="00777A09">
        <w:rPr>
          <w:rFonts w:ascii="Arial" w:eastAsia="Times New Roman" w:hAnsi="Arial" w:cs="Arial"/>
          <w:b/>
          <w:sz w:val="24"/>
          <w:szCs w:val="24"/>
          <w:lang w:eastAsia="es-ES"/>
        </w:rPr>
        <w:t xml:space="preserve">: </w:t>
      </w:r>
      <w:proofErr w:type="spellStart"/>
      <w:r w:rsidR="00777A09" w:rsidRPr="00777A09">
        <w:rPr>
          <w:rFonts w:ascii="Arial" w:eastAsia="Times New Roman" w:hAnsi="Arial" w:cs="Arial"/>
          <w:b/>
          <w:i/>
          <w:iCs/>
          <w:sz w:val="24"/>
          <w:szCs w:val="24"/>
          <w:lang w:eastAsia="es-ES"/>
        </w:rPr>
        <w:t>Adversus</w:t>
      </w:r>
      <w:proofErr w:type="spellEnd"/>
      <w:r>
        <w:rPr>
          <w:rFonts w:ascii="Arial" w:eastAsia="Times New Roman" w:hAnsi="Arial" w:cs="Arial"/>
          <w:b/>
          <w:i/>
          <w:iCs/>
          <w:sz w:val="24"/>
          <w:szCs w:val="24"/>
          <w:lang w:eastAsia="es-ES"/>
        </w:rPr>
        <w:t xml:space="preserve"> </w:t>
      </w:r>
      <w:proofErr w:type="spellStart"/>
      <w:r w:rsidR="00777A09" w:rsidRPr="00777A09">
        <w:rPr>
          <w:rFonts w:ascii="Arial" w:eastAsia="Times New Roman" w:hAnsi="Arial" w:cs="Arial"/>
          <w:b/>
          <w:i/>
          <w:iCs/>
          <w:sz w:val="24"/>
          <w:szCs w:val="24"/>
          <w:lang w:eastAsia="es-ES"/>
        </w:rPr>
        <w:t>haereses</w:t>
      </w:r>
      <w:proofErr w:type="spellEnd"/>
      <w:r w:rsidR="00777A09" w:rsidRPr="00777A09">
        <w:rPr>
          <w:rFonts w:ascii="Arial" w:eastAsia="Times New Roman" w:hAnsi="Arial" w:cs="Arial"/>
          <w:b/>
          <w:sz w:val="24"/>
          <w:szCs w:val="24"/>
          <w:lang w:eastAsia="es-ES"/>
        </w:rPr>
        <w:t xml:space="preserve">, AH».), cuyo título completo es </w:t>
      </w:r>
      <w:r>
        <w:rPr>
          <w:rFonts w:ascii="Arial" w:eastAsia="Times New Roman" w:hAnsi="Arial" w:cs="Arial"/>
          <w:b/>
          <w:sz w:val="24"/>
          <w:szCs w:val="24"/>
          <w:lang w:eastAsia="es-ES"/>
        </w:rPr>
        <w:t>"</w:t>
      </w:r>
      <w:r w:rsidR="00777A09" w:rsidRPr="00777A09">
        <w:rPr>
          <w:rFonts w:ascii="Arial" w:eastAsia="Times New Roman" w:hAnsi="Arial" w:cs="Arial"/>
          <w:b/>
          <w:i/>
          <w:iCs/>
          <w:sz w:val="24"/>
          <w:szCs w:val="24"/>
          <w:lang w:eastAsia="es-ES"/>
        </w:rPr>
        <w:t>Desenmascarar y refutar la falsamente llamada Ciencia</w:t>
      </w:r>
      <w:r>
        <w:rPr>
          <w:rFonts w:ascii="Arial" w:eastAsia="Times New Roman" w:hAnsi="Arial" w:cs="Arial"/>
          <w:b/>
          <w:i/>
          <w:iCs/>
          <w:sz w:val="24"/>
          <w:szCs w:val="24"/>
          <w:lang w:eastAsia="es-ES"/>
        </w:rPr>
        <w:t xml:space="preserve">" </w:t>
      </w:r>
      <w:r w:rsidR="00777A09" w:rsidRPr="00777A09">
        <w:rPr>
          <w:rFonts w:ascii="Arial" w:eastAsia="Times New Roman" w:hAnsi="Arial" w:cs="Arial"/>
          <w:b/>
          <w:sz w:val="24"/>
          <w:szCs w:val="24"/>
          <w:lang w:eastAsia="es-ES"/>
        </w:rPr>
        <w:t xml:space="preserve"> (</w:t>
      </w:r>
      <w:r w:rsidR="00777A09" w:rsidRPr="00777A09">
        <w:rPr>
          <w:rFonts w:ascii="Arial" w:eastAsia="Times New Roman" w:hAnsi="Arial" w:cs="Arial"/>
          <w:b/>
          <w:i/>
          <w:iCs/>
          <w:sz w:val="24"/>
          <w:szCs w:val="24"/>
          <w:lang w:eastAsia="es-ES"/>
        </w:rPr>
        <w:t>Gnosis</w:t>
      </w:r>
      <w:r w:rsidR="00777A09" w:rsidRPr="00777A09">
        <w:rPr>
          <w:rFonts w:ascii="Arial" w:eastAsia="Times New Roman" w:hAnsi="Arial" w:cs="Arial"/>
          <w:b/>
          <w:sz w:val="24"/>
          <w:szCs w:val="24"/>
          <w:lang w:eastAsia="es-ES"/>
        </w:rPr>
        <w:t xml:space="preserve"> en </w:t>
      </w:r>
      <w:hyperlink r:id="rId100" w:tooltip="Idioma griego" w:history="1">
        <w:r w:rsidR="00777A09" w:rsidRPr="00777A09">
          <w:rPr>
            <w:rFonts w:ascii="Arial" w:eastAsia="Times New Roman" w:hAnsi="Arial" w:cs="Arial"/>
            <w:b/>
            <w:sz w:val="24"/>
            <w:szCs w:val="24"/>
            <w:lang w:eastAsia="es-ES"/>
          </w:rPr>
          <w:t>griego</w:t>
        </w:r>
      </w:hyperlink>
      <w:r w:rsidR="00777A09" w:rsidRPr="00777A09">
        <w:rPr>
          <w:rFonts w:ascii="Arial" w:eastAsia="Times New Roman" w:hAnsi="Arial" w:cs="Arial"/>
          <w:b/>
          <w:sz w:val="24"/>
          <w:szCs w:val="24"/>
          <w:lang w:eastAsia="es-ES"/>
        </w:rPr>
        <w:t xml:space="preserve">, idioma en el que fue escrito). </w:t>
      </w:r>
    </w:p>
    <w:p w:rsidR="00777A09" w:rsidRPr="00777A09" w:rsidRDefault="00AE41C5" w:rsidP="00777A09">
      <w:pPr>
        <w:spacing w:before="100" w:beforeAutospacing="1" w:after="100" w:afterAutospacing="1" w:line="240" w:lineRule="auto"/>
        <w:ind w:left="-993"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777A09" w:rsidRPr="00777A09">
        <w:rPr>
          <w:rFonts w:ascii="Arial" w:eastAsia="Times New Roman" w:hAnsi="Arial" w:cs="Arial"/>
          <w:b/>
          <w:sz w:val="24"/>
          <w:szCs w:val="24"/>
          <w:lang w:eastAsia="es-ES"/>
        </w:rPr>
        <w:t xml:space="preserve">Explicó que no existe un </w:t>
      </w:r>
      <w:hyperlink r:id="rId101" w:tooltip="Pléroma" w:history="1">
        <w:proofErr w:type="spellStart"/>
        <w:r w:rsidR="00777A09" w:rsidRPr="00777A09">
          <w:rPr>
            <w:rFonts w:ascii="Arial" w:eastAsia="Times New Roman" w:hAnsi="Arial" w:cs="Arial"/>
            <w:b/>
            <w:sz w:val="24"/>
            <w:szCs w:val="24"/>
            <w:lang w:eastAsia="es-ES"/>
          </w:rPr>
          <w:t>Pléroma</w:t>
        </w:r>
        <w:proofErr w:type="spellEnd"/>
      </w:hyperlink>
      <w:r w:rsidR="00777A09" w:rsidRPr="00777A09">
        <w:rPr>
          <w:rFonts w:ascii="Arial" w:eastAsia="Times New Roman" w:hAnsi="Arial" w:cs="Arial"/>
          <w:b/>
          <w:sz w:val="24"/>
          <w:szCs w:val="24"/>
          <w:lang w:eastAsia="es-ES"/>
        </w:rPr>
        <w:t xml:space="preserve"> sobre el Dios Creador. </w:t>
      </w:r>
      <w:r>
        <w:rPr>
          <w:rFonts w:ascii="Arial" w:eastAsia="Times New Roman" w:hAnsi="Arial" w:cs="Arial"/>
          <w:b/>
          <w:sz w:val="24"/>
          <w:szCs w:val="24"/>
          <w:lang w:eastAsia="es-ES"/>
        </w:rPr>
        <w:t>"</w:t>
      </w:r>
      <w:r w:rsidR="00777A09" w:rsidRPr="00777A09">
        <w:rPr>
          <w:rFonts w:ascii="Arial" w:eastAsia="Times New Roman" w:hAnsi="Arial" w:cs="Arial"/>
          <w:b/>
          <w:i/>
          <w:iCs/>
          <w:sz w:val="24"/>
          <w:szCs w:val="24"/>
          <w:lang w:eastAsia="es-ES"/>
        </w:rPr>
        <w:t>La Regla de la Verdad se resume en lo siguiente</w:t>
      </w:r>
      <w:r>
        <w:rPr>
          <w:rFonts w:ascii="Arial" w:eastAsia="Times New Roman" w:hAnsi="Arial" w:cs="Arial"/>
          <w:b/>
          <w:i/>
          <w:iCs/>
          <w:sz w:val="24"/>
          <w:szCs w:val="24"/>
          <w:lang w:eastAsia="es-ES"/>
        </w:rPr>
        <w:t>"</w:t>
      </w:r>
      <w:r w:rsidR="00777A09" w:rsidRPr="00777A09">
        <w:rPr>
          <w:rFonts w:ascii="Arial" w:eastAsia="Times New Roman" w:hAnsi="Arial" w:cs="Arial"/>
          <w:b/>
          <w:i/>
          <w:iCs/>
          <w:sz w:val="24"/>
          <w:szCs w:val="24"/>
          <w:lang w:eastAsia="es-ES"/>
        </w:rPr>
        <w:t>: hay un solo Dios Soberano universal que creó todas las cosas por medio de su Verbo, que ha organizado y hecho de la nada todas las cosas para que existan</w:t>
      </w:r>
      <w:r w:rsidR="00777A09" w:rsidRPr="00777A09">
        <w:rPr>
          <w:rFonts w:ascii="Arial" w:eastAsia="Times New Roman" w:hAnsi="Arial" w:cs="Arial"/>
          <w:b/>
          <w:sz w:val="24"/>
          <w:szCs w:val="24"/>
          <w:lang w:eastAsia="es-ES"/>
        </w:rPr>
        <w:t xml:space="preserve">. El Dios del </w:t>
      </w:r>
      <w:hyperlink r:id="rId102" w:tooltip="Antiguo Testamento" w:history="1">
        <w:r w:rsidR="00777A09" w:rsidRPr="00777A09">
          <w:rPr>
            <w:rFonts w:ascii="Arial" w:eastAsia="Times New Roman" w:hAnsi="Arial" w:cs="Arial"/>
            <w:b/>
            <w:sz w:val="24"/>
            <w:szCs w:val="24"/>
            <w:lang w:eastAsia="es-ES"/>
          </w:rPr>
          <w:t>Antiguo Testamento</w:t>
        </w:r>
      </w:hyperlink>
      <w:r w:rsidR="00777A09" w:rsidRPr="00777A09">
        <w:rPr>
          <w:rFonts w:ascii="Arial" w:eastAsia="Times New Roman" w:hAnsi="Arial" w:cs="Arial"/>
          <w:b/>
          <w:sz w:val="24"/>
          <w:szCs w:val="24"/>
          <w:lang w:eastAsia="es-ES"/>
        </w:rPr>
        <w:t xml:space="preserve"> es el mismo y único Dios del </w:t>
      </w:r>
      <w:hyperlink r:id="rId103" w:tooltip="Nuevo Testamento" w:history="1">
        <w:r w:rsidR="00777A09" w:rsidRPr="00777A09">
          <w:rPr>
            <w:rFonts w:ascii="Arial" w:eastAsia="Times New Roman" w:hAnsi="Arial" w:cs="Arial"/>
            <w:b/>
            <w:sz w:val="24"/>
            <w:szCs w:val="24"/>
            <w:lang w:eastAsia="es-ES"/>
          </w:rPr>
          <w:t>Nuevo Testamento</w:t>
        </w:r>
      </w:hyperlink>
      <w:r w:rsidR="00777A09" w:rsidRPr="00777A09">
        <w:rPr>
          <w:rFonts w:ascii="Arial" w:eastAsia="Times New Roman" w:hAnsi="Arial" w:cs="Arial"/>
          <w:b/>
          <w:sz w:val="24"/>
          <w:szCs w:val="24"/>
          <w:lang w:eastAsia="es-ES"/>
        </w:rPr>
        <w:t xml:space="preserve">, al contrario de lo que afirmó </w:t>
      </w:r>
      <w:hyperlink r:id="rId104" w:tooltip="Marción" w:history="1">
        <w:proofErr w:type="spellStart"/>
        <w:r w:rsidR="00777A09" w:rsidRPr="00777A09">
          <w:rPr>
            <w:rFonts w:ascii="Arial" w:eastAsia="Times New Roman" w:hAnsi="Arial" w:cs="Arial"/>
            <w:b/>
            <w:sz w:val="24"/>
            <w:szCs w:val="24"/>
            <w:lang w:eastAsia="es-ES"/>
          </w:rPr>
          <w:t>Marción</w:t>
        </w:r>
        <w:proofErr w:type="spellEnd"/>
      </w:hyperlink>
      <w:r w:rsidR="00777A09" w:rsidRPr="00777A09">
        <w:rPr>
          <w:rFonts w:ascii="Arial" w:eastAsia="Times New Roman" w:hAnsi="Arial" w:cs="Arial"/>
          <w:b/>
          <w:sz w:val="24"/>
          <w:szCs w:val="24"/>
          <w:lang w:eastAsia="es-ES"/>
        </w:rPr>
        <w:t xml:space="preserve">. </w:t>
      </w:r>
    </w:p>
    <w:p w:rsidR="00777A09" w:rsidRDefault="00AE41C5" w:rsidP="00777A09">
      <w:pPr>
        <w:spacing w:before="100" w:beforeAutospacing="1" w:after="100" w:afterAutospacing="1" w:line="240" w:lineRule="auto"/>
        <w:ind w:left="-993"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777A09" w:rsidRPr="00777A09">
        <w:rPr>
          <w:rFonts w:ascii="Arial" w:eastAsia="Times New Roman" w:hAnsi="Arial" w:cs="Arial"/>
          <w:b/>
          <w:sz w:val="24"/>
          <w:szCs w:val="24"/>
          <w:lang w:eastAsia="es-ES"/>
        </w:rPr>
        <w:t xml:space="preserve">Ireneo confrontó las concepciones según las cuales habría </w:t>
      </w:r>
      <w:r w:rsidR="00777A09" w:rsidRPr="00777A09">
        <w:rPr>
          <w:rFonts w:ascii="Arial" w:eastAsia="Times New Roman" w:hAnsi="Arial" w:cs="Arial"/>
          <w:b/>
          <w:i/>
          <w:iCs/>
          <w:sz w:val="24"/>
          <w:szCs w:val="24"/>
          <w:lang w:eastAsia="es-ES"/>
        </w:rPr>
        <w:t>almas malas</w:t>
      </w:r>
      <w:r w:rsidR="00777A09" w:rsidRPr="00777A09">
        <w:rPr>
          <w:rFonts w:ascii="Arial" w:eastAsia="Times New Roman" w:hAnsi="Arial" w:cs="Arial"/>
          <w:b/>
          <w:sz w:val="24"/>
          <w:szCs w:val="24"/>
          <w:lang w:eastAsia="es-ES"/>
        </w:rPr>
        <w:t xml:space="preserve"> destinadas a condenarse o tres clases de humanos: materiales que no pueden salvarse, psíquicos que pueden salvarse y espirituales que se salvan. </w:t>
      </w:r>
      <w:r w:rsidR="00777A09" w:rsidRPr="00777A09">
        <w:rPr>
          <w:rFonts w:ascii="Arial" w:eastAsia="Times New Roman" w:hAnsi="Arial" w:cs="Arial"/>
          <w:b/>
          <w:i/>
          <w:iCs/>
          <w:sz w:val="24"/>
          <w:szCs w:val="24"/>
          <w:lang w:eastAsia="es-ES"/>
        </w:rPr>
        <w:t>Dios ha encerrado a todos en la incredulidad, para tener compasión de todos</w:t>
      </w:r>
      <w:r w:rsidR="00777A09" w:rsidRPr="00777A09">
        <w:rPr>
          <w:rFonts w:ascii="Arial" w:eastAsia="Times New Roman" w:hAnsi="Arial" w:cs="Arial"/>
          <w:b/>
          <w:sz w:val="24"/>
          <w:szCs w:val="24"/>
          <w:lang w:eastAsia="es-ES"/>
        </w:rPr>
        <w:t xml:space="preserve"> (</w:t>
      </w:r>
      <w:hyperlink r:id="rId105" w:history="1">
        <w:r w:rsidR="00777A09" w:rsidRPr="00777A09">
          <w:rPr>
            <w:rFonts w:ascii="Arial" w:eastAsia="Times New Roman" w:hAnsi="Arial" w:cs="Arial"/>
            <w:b/>
            <w:sz w:val="24"/>
            <w:szCs w:val="24"/>
            <w:lang w:eastAsia="es-ES"/>
          </w:rPr>
          <w:t>Romanos 11:32</w:t>
        </w:r>
      </w:hyperlink>
      <w:r w:rsidR="00777A09" w:rsidRPr="00777A09">
        <w:rPr>
          <w:rFonts w:ascii="Arial" w:eastAsia="Times New Roman" w:hAnsi="Arial" w:cs="Arial"/>
          <w:b/>
          <w:sz w:val="24"/>
          <w:szCs w:val="24"/>
          <w:lang w:eastAsia="es-ES"/>
        </w:rPr>
        <w:t>).</w:t>
      </w:r>
    </w:p>
    <w:p w:rsidR="00777A09" w:rsidRPr="00777A09" w:rsidRDefault="00777A09" w:rsidP="00777A09">
      <w:pPr>
        <w:spacing w:before="100" w:beforeAutospacing="1" w:after="100" w:afterAutospacing="1" w:line="240" w:lineRule="auto"/>
        <w:ind w:left="-993" w:right="-283"/>
        <w:jc w:val="both"/>
        <w:rPr>
          <w:rFonts w:ascii="Arial" w:eastAsia="Times New Roman" w:hAnsi="Arial" w:cs="Arial"/>
          <w:b/>
          <w:sz w:val="24"/>
          <w:szCs w:val="24"/>
          <w:lang w:eastAsia="es-ES"/>
        </w:rPr>
      </w:pPr>
      <w:r w:rsidRPr="00777A09">
        <w:rPr>
          <w:rFonts w:ascii="Arial" w:eastAsia="Times New Roman" w:hAnsi="Arial" w:cs="Arial"/>
          <w:b/>
          <w:sz w:val="24"/>
          <w:szCs w:val="24"/>
          <w:lang w:eastAsia="es-ES"/>
        </w:rPr>
        <w:lastRenderedPageBreak/>
        <w:t xml:space="preserve"> </w:t>
      </w:r>
      <w:r w:rsidR="00AE41C5">
        <w:rPr>
          <w:rFonts w:ascii="Arial" w:eastAsia="Times New Roman" w:hAnsi="Arial" w:cs="Arial"/>
          <w:b/>
          <w:sz w:val="24"/>
          <w:szCs w:val="24"/>
          <w:lang w:eastAsia="es-ES"/>
        </w:rPr>
        <w:t xml:space="preserve">   </w:t>
      </w:r>
      <w:r w:rsidRPr="00777A09">
        <w:rPr>
          <w:rFonts w:ascii="Arial" w:eastAsia="Times New Roman" w:hAnsi="Arial" w:cs="Arial"/>
          <w:b/>
          <w:sz w:val="24"/>
          <w:szCs w:val="24"/>
          <w:lang w:eastAsia="es-ES"/>
        </w:rPr>
        <w:t xml:space="preserve">Rechazó especialmente la versión gnóstica de </w:t>
      </w:r>
      <w:hyperlink r:id="rId106" w:tooltip="Cristo" w:history="1">
        <w:r w:rsidRPr="00777A09">
          <w:rPr>
            <w:rFonts w:ascii="Arial" w:eastAsia="Times New Roman" w:hAnsi="Arial" w:cs="Arial"/>
            <w:b/>
            <w:sz w:val="24"/>
            <w:szCs w:val="24"/>
            <w:lang w:eastAsia="es-ES"/>
          </w:rPr>
          <w:t>Cristo</w:t>
        </w:r>
      </w:hyperlink>
      <w:r w:rsidRPr="00777A09">
        <w:rPr>
          <w:rFonts w:ascii="Arial" w:eastAsia="Times New Roman" w:hAnsi="Arial" w:cs="Arial"/>
          <w:b/>
          <w:sz w:val="24"/>
          <w:szCs w:val="24"/>
          <w:lang w:eastAsia="es-ES"/>
        </w:rPr>
        <w:t xml:space="preserve">, que lo hacía un </w:t>
      </w:r>
      <w:r w:rsidRPr="00777A09">
        <w:rPr>
          <w:rFonts w:ascii="Arial" w:eastAsia="Times New Roman" w:hAnsi="Arial" w:cs="Arial"/>
          <w:b/>
          <w:i/>
          <w:iCs/>
          <w:sz w:val="24"/>
          <w:szCs w:val="24"/>
          <w:lang w:eastAsia="es-ES"/>
        </w:rPr>
        <w:t>hombre espiritual</w:t>
      </w:r>
      <w:r w:rsidRPr="00777A09">
        <w:rPr>
          <w:rFonts w:ascii="Arial" w:eastAsia="Times New Roman" w:hAnsi="Arial" w:cs="Arial"/>
          <w:b/>
          <w:sz w:val="24"/>
          <w:szCs w:val="24"/>
          <w:lang w:eastAsia="es-ES"/>
        </w:rPr>
        <w:t xml:space="preserve"> al que le fue administrado un cuerpo formado con substancia psíquica, pero dispuesto con un arte inefable para que pudiera ser visto, palpado y sufrir y del que se libró al morir, y que en cambio nunca tomó nada del hombre material, porque este nada tiene que pueda salvarse. Mostró cómo, </w:t>
      </w:r>
      <w:r w:rsidRPr="00777A09">
        <w:rPr>
          <w:rFonts w:ascii="Arial" w:eastAsia="Times New Roman" w:hAnsi="Arial" w:cs="Arial"/>
          <w:b/>
          <w:i/>
          <w:iCs/>
          <w:sz w:val="24"/>
          <w:szCs w:val="24"/>
          <w:lang w:eastAsia="es-ES"/>
        </w:rPr>
        <w:t>según los argumentos que ellos proponen, el Verbo no se habría hecho carne</w:t>
      </w:r>
      <w:r w:rsidRPr="00777A09">
        <w:rPr>
          <w:rFonts w:ascii="Arial" w:eastAsia="Times New Roman" w:hAnsi="Arial" w:cs="Arial"/>
          <w:b/>
          <w:sz w:val="24"/>
          <w:szCs w:val="24"/>
          <w:lang w:eastAsia="es-ES"/>
        </w:rPr>
        <w:t xml:space="preserve">. El libro V expone su </w:t>
      </w:r>
      <w:hyperlink r:id="rId107" w:tooltip="Escatología (religión)" w:history="1">
        <w:r w:rsidRPr="00777A09">
          <w:rPr>
            <w:rFonts w:ascii="Arial" w:eastAsia="Times New Roman" w:hAnsi="Arial" w:cs="Arial"/>
            <w:b/>
            <w:sz w:val="24"/>
            <w:szCs w:val="24"/>
            <w:lang w:eastAsia="es-ES"/>
          </w:rPr>
          <w:t>escatología</w:t>
        </w:r>
      </w:hyperlink>
      <w:r w:rsidRPr="00777A09">
        <w:rPr>
          <w:rFonts w:ascii="Arial" w:eastAsia="Times New Roman" w:hAnsi="Arial" w:cs="Arial"/>
          <w:b/>
          <w:sz w:val="24"/>
          <w:szCs w:val="24"/>
          <w:lang w:eastAsia="es-ES"/>
        </w:rPr>
        <w:t xml:space="preserve"> milenarista, heredada de los apóstoles: el </w:t>
      </w:r>
      <w:hyperlink r:id="rId108" w:tooltip="Anticristo" w:history="1">
        <w:r w:rsidRPr="00777A09">
          <w:rPr>
            <w:rFonts w:ascii="Arial" w:eastAsia="Times New Roman" w:hAnsi="Arial" w:cs="Arial"/>
            <w:b/>
            <w:sz w:val="24"/>
            <w:szCs w:val="24"/>
            <w:lang w:eastAsia="es-ES"/>
          </w:rPr>
          <w:t>Anticristo</w:t>
        </w:r>
      </w:hyperlink>
      <w:r w:rsidRPr="00777A09">
        <w:rPr>
          <w:rFonts w:ascii="Arial" w:eastAsia="Times New Roman" w:hAnsi="Arial" w:cs="Arial"/>
          <w:b/>
          <w:sz w:val="24"/>
          <w:szCs w:val="24"/>
          <w:lang w:eastAsia="es-ES"/>
        </w:rPr>
        <w:t xml:space="preserve">, la </w:t>
      </w:r>
      <w:hyperlink r:id="rId109" w:tooltip="Resurrección" w:history="1">
        <w:r w:rsidRPr="00777A09">
          <w:rPr>
            <w:rFonts w:ascii="Arial" w:eastAsia="Times New Roman" w:hAnsi="Arial" w:cs="Arial"/>
            <w:b/>
            <w:sz w:val="24"/>
            <w:szCs w:val="24"/>
            <w:lang w:eastAsia="es-ES"/>
          </w:rPr>
          <w:t>Resurrección</w:t>
        </w:r>
      </w:hyperlink>
      <w:r w:rsidRPr="00777A09">
        <w:rPr>
          <w:rFonts w:ascii="Arial" w:eastAsia="Times New Roman" w:hAnsi="Arial" w:cs="Arial"/>
          <w:b/>
          <w:sz w:val="24"/>
          <w:szCs w:val="24"/>
          <w:lang w:eastAsia="es-ES"/>
        </w:rPr>
        <w:t xml:space="preserve"> de los justos y el </w:t>
      </w:r>
      <w:hyperlink r:id="rId110" w:tooltip="Milenarismo" w:history="1">
        <w:r w:rsidRPr="00777A09">
          <w:rPr>
            <w:rFonts w:ascii="Arial" w:eastAsia="Times New Roman" w:hAnsi="Arial" w:cs="Arial"/>
            <w:b/>
            <w:sz w:val="24"/>
            <w:szCs w:val="24"/>
            <w:lang w:eastAsia="es-ES"/>
          </w:rPr>
          <w:t>Milenio</w:t>
        </w:r>
      </w:hyperlink>
    </w:p>
    <w:p w:rsidR="00866D5E" w:rsidRPr="00777A09" w:rsidRDefault="00866D5E" w:rsidP="006C254C">
      <w:pPr>
        <w:spacing w:after="0" w:line="240" w:lineRule="auto"/>
        <w:ind w:left="-993" w:right="-283"/>
        <w:jc w:val="both"/>
        <w:rPr>
          <w:rFonts w:ascii="Arial" w:eastAsia="Times New Roman" w:hAnsi="Arial" w:cs="Arial"/>
          <w:b/>
          <w:i/>
          <w:sz w:val="24"/>
          <w:szCs w:val="24"/>
          <w:lang w:eastAsia="es-ES"/>
        </w:rPr>
      </w:pPr>
      <w:r w:rsidRPr="00777A09">
        <w:rPr>
          <w:rFonts w:ascii="Arial" w:eastAsia="Times New Roman" w:hAnsi="Arial" w:cs="Arial"/>
          <w:b/>
          <w:sz w:val="24"/>
          <w:szCs w:val="24"/>
          <w:lang w:eastAsia="es-ES"/>
        </w:rPr>
        <w:t xml:space="preserve">    </w:t>
      </w:r>
      <w:r w:rsidR="00AE41C5">
        <w:rPr>
          <w:rFonts w:ascii="Arial" w:eastAsia="Times New Roman" w:hAnsi="Arial" w:cs="Arial"/>
          <w:b/>
          <w:sz w:val="24"/>
          <w:szCs w:val="24"/>
          <w:lang w:eastAsia="es-ES"/>
        </w:rPr>
        <w:t xml:space="preserve">  </w:t>
      </w:r>
      <w:r w:rsidRPr="00777A09">
        <w:rPr>
          <w:rFonts w:ascii="Arial" w:eastAsia="Times New Roman" w:hAnsi="Arial" w:cs="Arial"/>
          <w:b/>
          <w:sz w:val="24"/>
          <w:szCs w:val="24"/>
          <w:lang w:eastAsia="es-ES"/>
        </w:rPr>
        <w:t>Policarpo lo envió a las </w:t>
      </w:r>
      <w:proofErr w:type="spellStart"/>
      <w:r w:rsidR="005B08F8">
        <w:fldChar w:fldCharType="begin"/>
      </w:r>
      <w:r w:rsidR="00191D17">
        <w:instrText>HYPERLINK "https://es.wikipedia.org/wiki/Galias" \o "Galias"</w:instrText>
      </w:r>
      <w:r w:rsidR="005B08F8">
        <w:fldChar w:fldCharType="separate"/>
      </w:r>
      <w:r w:rsidRPr="00777A09">
        <w:rPr>
          <w:rFonts w:ascii="Arial" w:eastAsia="Times New Roman" w:hAnsi="Arial" w:cs="Arial"/>
          <w:b/>
          <w:sz w:val="24"/>
          <w:szCs w:val="24"/>
          <w:lang w:eastAsia="es-ES"/>
        </w:rPr>
        <w:t>Galias</w:t>
      </w:r>
      <w:proofErr w:type="spellEnd"/>
      <w:r w:rsidR="005B08F8">
        <w:fldChar w:fldCharType="end"/>
      </w:r>
      <w:r w:rsidRPr="00777A09">
        <w:rPr>
          <w:rFonts w:ascii="Arial" w:eastAsia="Times New Roman" w:hAnsi="Arial" w:cs="Arial"/>
          <w:b/>
          <w:sz w:val="24"/>
          <w:szCs w:val="24"/>
          <w:lang w:eastAsia="es-ES"/>
        </w:rPr>
        <w:t> (</w:t>
      </w:r>
      <w:hyperlink r:id="rId111" w:tooltip="157" w:history="1">
        <w:r w:rsidRPr="00777A09">
          <w:rPr>
            <w:rFonts w:ascii="Arial" w:eastAsia="Times New Roman" w:hAnsi="Arial" w:cs="Arial"/>
            <w:b/>
            <w:sz w:val="24"/>
            <w:szCs w:val="24"/>
            <w:lang w:eastAsia="es-ES"/>
          </w:rPr>
          <w:t>157</w:t>
        </w:r>
      </w:hyperlink>
      <w:r w:rsidRPr="00777A09">
        <w:rPr>
          <w:rFonts w:ascii="Arial" w:eastAsia="Times New Roman" w:hAnsi="Arial" w:cs="Arial"/>
          <w:b/>
          <w:i/>
          <w:sz w:val="24"/>
          <w:szCs w:val="24"/>
          <w:lang w:eastAsia="es-ES"/>
        </w:rPr>
        <w:t>)</w:t>
      </w:r>
      <w:r w:rsidR="00777A09">
        <w:rPr>
          <w:rFonts w:ascii="Arial" w:eastAsia="Times New Roman" w:hAnsi="Arial" w:cs="Arial"/>
          <w:b/>
          <w:i/>
          <w:sz w:val="24"/>
          <w:szCs w:val="24"/>
          <w:lang w:eastAsia="es-ES"/>
        </w:rPr>
        <w:t xml:space="preserve"> y en </w:t>
      </w:r>
      <w:hyperlink r:id="rId112" w:tooltip="Lugdunum" w:history="1">
        <w:proofErr w:type="spellStart"/>
        <w:r w:rsidRPr="00777A09">
          <w:rPr>
            <w:rFonts w:ascii="Arial" w:eastAsia="Times New Roman" w:hAnsi="Arial" w:cs="Arial"/>
            <w:b/>
            <w:sz w:val="24"/>
            <w:szCs w:val="24"/>
            <w:lang w:eastAsia="es-ES"/>
          </w:rPr>
          <w:t>Lugdunum</w:t>
        </w:r>
        <w:proofErr w:type="spellEnd"/>
      </w:hyperlink>
      <w:r w:rsidRPr="00777A09">
        <w:rPr>
          <w:rFonts w:ascii="Arial" w:eastAsia="Times New Roman" w:hAnsi="Arial" w:cs="Arial"/>
          <w:b/>
          <w:sz w:val="24"/>
          <w:szCs w:val="24"/>
          <w:lang w:eastAsia="es-ES"/>
        </w:rPr>
        <w:t> (actual </w:t>
      </w:r>
      <w:hyperlink r:id="rId113" w:tooltip="Lyon" w:history="1">
        <w:r w:rsidRPr="00777A09">
          <w:rPr>
            <w:rFonts w:ascii="Arial" w:eastAsia="Times New Roman" w:hAnsi="Arial" w:cs="Arial"/>
            <w:b/>
            <w:sz w:val="24"/>
            <w:szCs w:val="24"/>
            <w:lang w:eastAsia="es-ES"/>
          </w:rPr>
          <w:t>Lyon</w:t>
        </w:r>
      </w:hyperlink>
      <w:r w:rsidRPr="00777A09">
        <w:rPr>
          <w:rFonts w:ascii="Arial" w:eastAsia="Times New Roman" w:hAnsi="Arial" w:cs="Arial"/>
          <w:b/>
          <w:sz w:val="24"/>
          <w:szCs w:val="24"/>
          <w:lang w:eastAsia="es-ES"/>
        </w:rPr>
        <w:t>), capital de la </w:t>
      </w:r>
      <w:hyperlink r:id="rId114" w:tooltip="Galia Lugdunense" w:history="1">
        <w:r w:rsidRPr="00777A09">
          <w:rPr>
            <w:rFonts w:ascii="Arial" w:eastAsia="Times New Roman" w:hAnsi="Arial" w:cs="Arial"/>
            <w:b/>
            <w:sz w:val="24"/>
            <w:szCs w:val="24"/>
            <w:lang w:eastAsia="es-ES"/>
          </w:rPr>
          <w:t>Galia Lugdunense</w:t>
        </w:r>
      </w:hyperlink>
      <w:r w:rsidRPr="00777A09">
        <w:rPr>
          <w:rFonts w:ascii="Arial" w:eastAsia="Times New Roman" w:hAnsi="Arial" w:cs="Arial"/>
          <w:b/>
          <w:sz w:val="24"/>
          <w:szCs w:val="24"/>
          <w:lang w:eastAsia="es-ES"/>
        </w:rPr>
        <w:t>, donde se registró una cruel persecución.. Fue ordenado </w:t>
      </w:r>
      <w:hyperlink r:id="rId115" w:tooltip="Sacerdote" w:history="1">
        <w:r w:rsidRPr="00777A09">
          <w:rPr>
            <w:rFonts w:ascii="Arial" w:eastAsia="Times New Roman" w:hAnsi="Arial" w:cs="Arial"/>
            <w:b/>
            <w:sz w:val="24"/>
            <w:szCs w:val="24"/>
            <w:lang w:eastAsia="es-ES"/>
          </w:rPr>
          <w:t>sacerdote</w:t>
        </w:r>
      </w:hyperlink>
      <w:r w:rsidRPr="00777A09">
        <w:rPr>
          <w:rFonts w:ascii="Arial" w:eastAsia="Times New Roman" w:hAnsi="Arial" w:cs="Arial"/>
          <w:b/>
          <w:sz w:val="24"/>
          <w:szCs w:val="24"/>
          <w:lang w:eastAsia="es-ES"/>
        </w:rPr>
        <w:t> y desde el año </w:t>
      </w:r>
      <w:hyperlink r:id="rId116" w:tooltip="177" w:history="1">
        <w:r w:rsidRPr="00777A09">
          <w:rPr>
            <w:rFonts w:ascii="Arial" w:eastAsia="Times New Roman" w:hAnsi="Arial" w:cs="Arial"/>
            <w:b/>
            <w:sz w:val="24"/>
            <w:szCs w:val="24"/>
            <w:lang w:eastAsia="es-ES"/>
          </w:rPr>
          <w:t>177</w:t>
        </w:r>
      </w:hyperlink>
      <w:r w:rsidRPr="00777A09">
        <w:rPr>
          <w:rFonts w:ascii="Arial" w:eastAsia="Times New Roman" w:hAnsi="Arial" w:cs="Arial"/>
          <w:b/>
          <w:sz w:val="24"/>
          <w:szCs w:val="24"/>
          <w:lang w:eastAsia="es-ES"/>
        </w:rPr>
        <w:t> ejerció allí como </w:t>
      </w:r>
      <w:hyperlink r:id="rId117" w:tooltip="Presbítero" w:history="1">
        <w:r w:rsidRPr="00777A09">
          <w:rPr>
            <w:rFonts w:ascii="Arial" w:eastAsia="Times New Roman" w:hAnsi="Arial" w:cs="Arial"/>
            <w:b/>
            <w:sz w:val="24"/>
            <w:szCs w:val="24"/>
            <w:lang w:eastAsia="es-ES"/>
          </w:rPr>
          <w:t>presbítero</w:t>
        </w:r>
      </w:hyperlink>
      <w:r w:rsidRPr="00777A09">
        <w:rPr>
          <w:rFonts w:ascii="Arial" w:eastAsia="Times New Roman" w:hAnsi="Arial" w:cs="Arial"/>
          <w:b/>
          <w:sz w:val="24"/>
          <w:szCs w:val="24"/>
          <w:lang w:eastAsia="es-ES"/>
        </w:rPr>
        <w:t>. Fue enviado al </w:t>
      </w:r>
      <w:hyperlink r:id="rId118" w:tooltip="Obispo" w:history="1">
        <w:r w:rsidRPr="00777A09">
          <w:rPr>
            <w:rFonts w:ascii="Arial" w:eastAsia="Times New Roman" w:hAnsi="Arial" w:cs="Arial"/>
            <w:b/>
            <w:sz w:val="24"/>
            <w:szCs w:val="24"/>
            <w:lang w:eastAsia="es-ES"/>
          </w:rPr>
          <w:t>Obispo</w:t>
        </w:r>
      </w:hyperlink>
      <w:r w:rsidRPr="00777A09">
        <w:rPr>
          <w:rFonts w:ascii="Arial" w:eastAsia="Times New Roman" w:hAnsi="Arial" w:cs="Arial"/>
          <w:b/>
          <w:sz w:val="24"/>
          <w:szCs w:val="24"/>
          <w:lang w:eastAsia="es-ES"/>
        </w:rPr>
        <w:t> de Roma </w:t>
      </w:r>
      <w:hyperlink r:id="rId119" w:tooltip="Eleuterio" w:history="1">
        <w:r w:rsidRPr="00777A09">
          <w:rPr>
            <w:rFonts w:ascii="Arial" w:eastAsia="Times New Roman" w:hAnsi="Arial" w:cs="Arial"/>
            <w:b/>
            <w:sz w:val="24"/>
            <w:szCs w:val="24"/>
            <w:lang w:eastAsia="es-ES"/>
          </w:rPr>
          <w:t>Eleuterio</w:t>
        </w:r>
      </w:hyperlink>
      <w:r w:rsidRPr="00777A09">
        <w:rPr>
          <w:rFonts w:ascii="Arial" w:eastAsia="Times New Roman" w:hAnsi="Arial" w:cs="Arial"/>
          <w:b/>
          <w:sz w:val="24"/>
          <w:szCs w:val="24"/>
          <w:lang w:eastAsia="es-ES"/>
        </w:rPr>
        <w:t> para rogarle, mediante «la más piadosa y ortodoxa de las cartas», en nombre de la unidad y de la paz de la </w:t>
      </w:r>
      <w:hyperlink r:id="rId120" w:tooltip="Iglesia católica" w:history="1">
        <w:r w:rsidRPr="00777A09">
          <w:rPr>
            <w:rFonts w:ascii="Arial" w:eastAsia="Times New Roman" w:hAnsi="Arial" w:cs="Arial"/>
            <w:b/>
            <w:sz w:val="24"/>
            <w:szCs w:val="24"/>
            <w:lang w:eastAsia="es-ES"/>
          </w:rPr>
          <w:t>Iglesia</w:t>
        </w:r>
      </w:hyperlink>
      <w:r w:rsidRPr="00777A09">
        <w:rPr>
          <w:rFonts w:ascii="Arial" w:eastAsia="Times New Roman" w:hAnsi="Arial" w:cs="Arial"/>
          <w:b/>
          <w:sz w:val="24"/>
          <w:szCs w:val="24"/>
          <w:lang w:eastAsia="es-ES"/>
        </w:rPr>
        <w:t>, que tratase con suavidad a los hermanos montanistas de </w:t>
      </w:r>
      <w:hyperlink r:id="rId121" w:tooltip="Frigia" w:history="1">
        <w:r w:rsidRPr="00777A09">
          <w:rPr>
            <w:rFonts w:ascii="Arial" w:eastAsia="Times New Roman" w:hAnsi="Arial" w:cs="Arial"/>
            <w:b/>
            <w:sz w:val="24"/>
            <w:szCs w:val="24"/>
            <w:lang w:eastAsia="es-ES"/>
          </w:rPr>
          <w:t>Frigia</w:t>
        </w:r>
      </w:hyperlink>
      <w:r w:rsidRPr="00777A09">
        <w:rPr>
          <w:rFonts w:ascii="Arial" w:eastAsia="Times New Roman" w:hAnsi="Arial" w:cs="Arial"/>
          <w:b/>
          <w:sz w:val="24"/>
          <w:szCs w:val="24"/>
          <w:lang w:eastAsia="es-ES"/>
        </w:rPr>
        <w:t>.</w:t>
      </w:r>
    </w:p>
    <w:p w:rsidR="00866D5E" w:rsidRPr="00866D5E" w:rsidRDefault="00AE41C5" w:rsidP="006C254C">
      <w:pPr>
        <w:shd w:val="clear" w:color="auto" w:fill="FFFFFF"/>
        <w:spacing w:before="120" w:after="120" w:line="240" w:lineRule="auto"/>
        <w:ind w:left="-993" w:right="-283"/>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866D5E" w:rsidRPr="00866D5E">
        <w:rPr>
          <w:rFonts w:ascii="Arial" w:eastAsia="Times New Roman" w:hAnsi="Arial" w:cs="Arial"/>
          <w:b/>
          <w:sz w:val="24"/>
          <w:szCs w:val="24"/>
          <w:lang w:eastAsia="es-ES"/>
        </w:rPr>
        <w:t>En su obra </w:t>
      </w:r>
      <w:r>
        <w:rPr>
          <w:rFonts w:ascii="Arial" w:eastAsia="Times New Roman" w:hAnsi="Arial" w:cs="Arial"/>
          <w:b/>
          <w:sz w:val="24"/>
          <w:szCs w:val="24"/>
          <w:lang w:eastAsia="es-ES"/>
        </w:rPr>
        <w:t>"</w:t>
      </w:r>
      <w:r w:rsidR="00866D5E" w:rsidRPr="00866D5E">
        <w:rPr>
          <w:rFonts w:ascii="Arial" w:eastAsia="Times New Roman" w:hAnsi="Arial" w:cs="Arial"/>
          <w:b/>
          <w:i/>
          <w:iCs/>
          <w:sz w:val="24"/>
          <w:szCs w:val="24"/>
          <w:lang w:eastAsia="es-ES"/>
        </w:rPr>
        <w:t>Hitos de la Teología</w:t>
      </w:r>
      <w:r>
        <w:rPr>
          <w:rFonts w:ascii="Arial" w:eastAsia="Times New Roman" w:hAnsi="Arial" w:cs="Arial"/>
          <w:b/>
          <w:i/>
          <w:iCs/>
          <w:sz w:val="24"/>
          <w:szCs w:val="24"/>
          <w:lang w:eastAsia="es-ES"/>
        </w:rPr>
        <w:t>"</w:t>
      </w:r>
      <w:r w:rsidR="00866D5E" w:rsidRPr="00866D5E">
        <w:rPr>
          <w:rFonts w:ascii="Arial" w:eastAsia="Times New Roman" w:hAnsi="Arial" w:cs="Arial"/>
          <w:b/>
          <w:sz w:val="24"/>
          <w:szCs w:val="24"/>
          <w:lang w:eastAsia="es-ES"/>
        </w:rPr>
        <w:t>, Ireneo considera a la </w:t>
      </w:r>
      <w:hyperlink r:id="rId122" w:tooltip="Biblia" w:history="1">
        <w:r w:rsidR="00866D5E" w:rsidRPr="00866D5E">
          <w:rPr>
            <w:rFonts w:ascii="Arial" w:eastAsia="Times New Roman" w:hAnsi="Arial" w:cs="Arial"/>
            <w:b/>
            <w:sz w:val="24"/>
            <w:szCs w:val="24"/>
            <w:lang w:eastAsia="es-ES"/>
          </w:rPr>
          <w:t>Escritura</w:t>
        </w:r>
      </w:hyperlink>
      <w:r w:rsidR="00866D5E" w:rsidRPr="00866D5E">
        <w:rPr>
          <w:rFonts w:ascii="Arial" w:eastAsia="Times New Roman" w:hAnsi="Arial" w:cs="Arial"/>
          <w:b/>
          <w:sz w:val="24"/>
          <w:szCs w:val="24"/>
          <w:lang w:eastAsia="es-ES"/>
        </w:rPr>
        <w:t> como la fuente primordial de la </w:t>
      </w:r>
      <w:hyperlink r:id="rId123" w:tooltip="Fe" w:history="1">
        <w:r w:rsidR="00866D5E" w:rsidRPr="00866D5E">
          <w:rPr>
            <w:rFonts w:ascii="Arial" w:eastAsia="Times New Roman" w:hAnsi="Arial" w:cs="Arial"/>
            <w:b/>
            <w:sz w:val="24"/>
            <w:szCs w:val="24"/>
            <w:lang w:eastAsia="es-ES"/>
          </w:rPr>
          <w:t>fe</w:t>
        </w:r>
      </w:hyperlink>
      <w:r w:rsidR="00866D5E" w:rsidRPr="00866D5E">
        <w:rPr>
          <w:rFonts w:ascii="Arial" w:eastAsia="Times New Roman" w:hAnsi="Arial" w:cs="Arial"/>
          <w:b/>
          <w:sz w:val="24"/>
          <w:szCs w:val="24"/>
          <w:lang w:eastAsia="es-ES"/>
        </w:rPr>
        <w:t xml:space="preserve">. Es preciso comparar los distintos pasajes para que, iluminándose unos a otros, pueda entenderse su significado en el </w:t>
      </w:r>
      <w:r w:rsidR="00866D5E">
        <w:rPr>
          <w:rFonts w:ascii="Arial" w:eastAsia="Times New Roman" w:hAnsi="Arial" w:cs="Arial"/>
          <w:b/>
          <w:sz w:val="24"/>
          <w:szCs w:val="24"/>
          <w:lang w:eastAsia="es-ES"/>
        </w:rPr>
        <w:t xml:space="preserve">contexto. </w:t>
      </w:r>
      <w:r w:rsidR="00866D5E" w:rsidRPr="00866D5E">
        <w:rPr>
          <w:rFonts w:ascii="Arial" w:eastAsia="Times New Roman" w:hAnsi="Arial" w:cs="Arial"/>
          <w:b/>
          <w:sz w:val="24"/>
          <w:szCs w:val="24"/>
          <w:lang w:eastAsia="es-ES"/>
        </w:rPr>
        <w:t>Con humildad debemos aceptar que no conocemos todo y debemos acercarnos a la Palabra con espíritu humilde</w:t>
      </w:r>
      <w:r w:rsidR="00866D5E">
        <w:rPr>
          <w:rFonts w:ascii="Arial" w:eastAsia="Times New Roman" w:hAnsi="Arial" w:cs="Arial"/>
          <w:b/>
          <w:sz w:val="24"/>
          <w:szCs w:val="24"/>
          <w:lang w:eastAsia="es-ES"/>
        </w:rPr>
        <w:t>.</w:t>
      </w:r>
    </w:p>
    <w:p w:rsidR="00005E7B" w:rsidRPr="00D2127E" w:rsidRDefault="00005E7B" w:rsidP="006C254C">
      <w:pPr>
        <w:spacing w:after="0" w:line="240" w:lineRule="auto"/>
        <w:ind w:left="-993" w:right="-283"/>
        <w:rPr>
          <w:rFonts w:ascii="Arial" w:hAnsi="Arial" w:cs="Arial"/>
          <w:b/>
          <w:sz w:val="24"/>
          <w:szCs w:val="24"/>
        </w:rPr>
      </w:pPr>
    </w:p>
    <w:p w:rsidR="00107E6E" w:rsidRPr="00866D5E" w:rsidRDefault="00AE41C5" w:rsidP="00AE41C5">
      <w:pPr>
        <w:pStyle w:val="Prrafodelista"/>
        <w:spacing w:after="0" w:line="240" w:lineRule="auto"/>
        <w:ind w:left="-709" w:right="-283"/>
        <w:rPr>
          <w:rFonts w:ascii="Arial" w:hAnsi="Arial" w:cs="Arial"/>
          <w:b/>
          <w:color w:val="FF0000"/>
          <w:sz w:val="28"/>
          <w:szCs w:val="28"/>
        </w:rPr>
      </w:pPr>
      <w:r>
        <w:rPr>
          <w:rFonts w:ascii="Arial" w:hAnsi="Arial" w:cs="Arial"/>
          <w:b/>
          <w:color w:val="FF0000"/>
          <w:sz w:val="28"/>
          <w:szCs w:val="28"/>
        </w:rPr>
        <w:t xml:space="preserve"> 2 </w:t>
      </w:r>
      <w:r w:rsidR="006C254C">
        <w:rPr>
          <w:rFonts w:ascii="Arial" w:hAnsi="Arial" w:cs="Arial"/>
          <w:b/>
          <w:color w:val="FF0000"/>
          <w:sz w:val="28"/>
          <w:szCs w:val="28"/>
        </w:rPr>
        <w:t xml:space="preserve"> Etapa </w:t>
      </w:r>
      <w:proofErr w:type="spellStart"/>
      <w:r w:rsidR="008F1865">
        <w:rPr>
          <w:rFonts w:ascii="Arial" w:hAnsi="Arial" w:cs="Arial"/>
          <w:b/>
          <w:color w:val="FF0000"/>
          <w:sz w:val="28"/>
          <w:szCs w:val="28"/>
        </w:rPr>
        <w:t>e</w:t>
      </w:r>
      <w:r w:rsidR="006C254C">
        <w:rPr>
          <w:rFonts w:ascii="Arial" w:hAnsi="Arial" w:cs="Arial"/>
          <w:b/>
          <w:color w:val="FF0000"/>
          <w:sz w:val="28"/>
          <w:szCs w:val="28"/>
        </w:rPr>
        <w:t>clesioló</w:t>
      </w:r>
      <w:r w:rsidR="00005E7B" w:rsidRPr="00866D5E">
        <w:rPr>
          <w:rFonts w:ascii="Arial" w:hAnsi="Arial" w:cs="Arial"/>
          <w:b/>
          <w:color w:val="FF0000"/>
          <w:sz w:val="28"/>
          <w:szCs w:val="28"/>
        </w:rPr>
        <w:t>gica</w:t>
      </w:r>
      <w:proofErr w:type="spellEnd"/>
    </w:p>
    <w:p w:rsidR="00005E7B" w:rsidRDefault="00005E7B" w:rsidP="006C254C">
      <w:pPr>
        <w:spacing w:after="0" w:line="240" w:lineRule="auto"/>
        <w:ind w:right="-283"/>
        <w:rPr>
          <w:rFonts w:ascii="Arial" w:hAnsi="Arial" w:cs="Arial"/>
          <w:b/>
          <w:sz w:val="24"/>
          <w:szCs w:val="24"/>
        </w:rPr>
      </w:pPr>
    </w:p>
    <w:p w:rsidR="00005E7B" w:rsidRDefault="00AE41C5" w:rsidP="006C254C">
      <w:pPr>
        <w:spacing w:after="0" w:line="240" w:lineRule="auto"/>
        <w:ind w:left="-851" w:right="-283"/>
        <w:rPr>
          <w:rFonts w:ascii="Arial" w:hAnsi="Arial" w:cs="Arial"/>
          <w:b/>
          <w:sz w:val="24"/>
          <w:szCs w:val="24"/>
        </w:rPr>
      </w:pPr>
      <w:r>
        <w:rPr>
          <w:rFonts w:ascii="Arial" w:hAnsi="Arial" w:cs="Arial"/>
          <w:b/>
          <w:sz w:val="24"/>
          <w:szCs w:val="24"/>
        </w:rPr>
        <w:t xml:space="preserve">    </w:t>
      </w:r>
      <w:r w:rsidR="00005E7B">
        <w:rPr>
          <w:rFonts w:ascii="Arial" w:hAnsi="Arial" w:cs="Arial"/>
          <w:b/>
          <w:sz w:val="24"/>
          <w:szCs w:val="24"/>
        </w:rPr>
        <w:t>El concepto de Iglesia, como algo superior a grupo, a comunidad, y la idea de pueb</w:t>
      </w:r>
      <w:r w:rsidR="006C254C">
        <w:rPr>
          <w:rFonts w:ascii="Arial" w:hAnsi="Arial" w:cs="Arial"/>
          <w:b/>
          <w:sz w:val="24"/>
          <w:szCs w:val="24"/>
        </w:rPr>
        <w:t>lo en camino y de realidad dest</w:t>
      </w:r>
      <w:r w:rsidR="00005E7B">
        <w:rPr>
          <w:rFonts w:ascii="Arial" w:hAnsi="Arial" w:cs="Arial"/>
          <w:b/>
          <w:sz w:val="24"/>
          <w:szCs w:val="24"/>
        </w:rPr>
        <w:t>inada a superar raza</w:t>
      </w:r>
      <w:r w:rsidR="006C254C">
        <w:rPr>
          <w:rFonts w:ascii="Arial" w:hAnsi="Arial" w:cs="Arial"/>
          <w:b/>
          <w:sz w:val="24"/>
          <w:szCs w:val="24"/>
        </w:rPr>
        <w:t>,</w:t>
      </w:r>
      <w:r w:rsidR="00005E7B">
        <w:rPr>
          <w:rFonts w:ascii="Arial" w:hAnsi="Arial" w:cs="Arial"/>
          <w:b/>
          <w:sz w:val="24"/>
          <w:szCs w:val="24"/>
        </w:rPr>
        <w:t xml:space="preserve"> lenguaje, historia, naci</w:t>
      </w:r>
      <w:r w:rsidR="006C254C">
        <w:rPr>
          <w:rFonts w:ascii="Arial" w:hAnsi="Arial" w:cs="Arial"/>
          <w:b/>
          <w:sz w:val="24"/>
          <w:szCs w:val="24"/>
        </w:rPr>
        <w:t>ón</w:t>
      </w:r>
      <w:r w:rsidR="00005E7B">
        <w:rPr>
          <w:rFonts w:ascii="Arial" w:hAnsi="Arial" w:cs="Arial"/>
          <w:b/>
          <w:sz w:val="24"/>
          <w:szCs w:val="24"/>
        </w:rPr>
        <w:t xml:space="preserve">. Se hizo fuerte ya desde el siglo </w:t>
      </w:r>
      <w:r w:rsidR="000C4026">
        <w:rPr>
          <w:rFonts w:ascii="Arial" w:hAnsi="Arial" w:cs="Arial"/>
          <w:b/>
          <w:sz w:val="24"/>
          <w:szCs w:val="24"/>
        </w:rPr>
        <w:t>III</w:t>
      </w:r>
      <w:r>
        <w:rPr>
          <w:rFonts w:ascii="Arial" w:hAnsi="Arial" w:cs="Arial"/>
          <w:b/>
          <w:sz w:val="24"/>
          <w:szCs w:val="24"/>
        </w:rPr>
        <w:t>.</w:t>
      </w:r>
    </w:p>
    <w:p w:rsidR="00AE41C5" w:rsidRDefault="00AE41C5" w:rsidP="006C254C">
      <w:pPr>
        <w:spacing w:after="0" w:line="240" w:lineRule="auto"/>
        <w:ind w:left="-851" w:right="-283"/>
        <w:rPr>
          <w:rFonts w:ascii="Arial" w:hAnsi="Arial" w:cs="Arial"/>
          <w:b/>
          <w:sz w:val="24"/>
          <w:szCs w:val="24"/>
        </w:rPr>
      </w:pPr>
    </w:p>
    <w:p w:rsidR="00866D5E" w:rsidRPr="00005E7B" w:rsidRDefault="00866D5E" w:rsidP="006C254C">
      <w:pPr>
        <w:spacing w:after="0" w:line="240" w:lineRule="auto"/>
        <w:ind w:left="-851" w:right="-283"/>
        <w:rPr>
          <w:rFonts w:ascii="Arial" w:hAnsi="Arial" w:cs="Arial"/>
          <w:b/>
          <w:sz w:val="24"/>
          <w:szCs w:val="24"/>
        </w:rPr>
      </w:pPr>
      <w:r>
        <w:rPr>
          <w:rFonts w:ascii="Arial" w:hAnsi="Arial" w:cs="Arial"/>
          <w:b/>
          <w:sz w:val="24"/>
          <w:szCs w:val="24"/>
        </w:rPr>
        <w:t xml:space="preserve">  Los grandes pensadores son los siguientes en este siglo</w:t>
      </w:r>
      <w:r w:rsidR="006C254C">
        <w:rPr>
          <w:rFonts w:ascii="Arial" w:hAnsi="Arial" w:cs="Arial"/>
          <w:b/>
          <w:sz w:val="24"/>
          <w:szCs w:val="24"/>
        </w:rPr>
        <w:t>:</w:t>
      </w:r>
    </w:p>
    <w:p w:rsidR="000C4026" w:rsidRDefault="000C4026" w:rsidP="006C254C">
      <w:pPr>
        <w:spacing w:after="0" w:line="240" w:lineRule="auto"/>
        <w:ind w:left="-993" w:right="-283"/>
        <w:jc w:val="both"/>
        <w:rPr>
          <w:rFonts w:ascii="Arial" w:hAnsi="Arial" w:cs="Arial"/>
          <w:b/>
          <w:sz w:val="24"/>
          <w:szCs w:val="24"/>
        </w:rPr>
      </w:pPr>
    </w:p>
    <w:p w:rsidR="00D2127E" w:rsidRPr="00D2127E" w:rsidRDefault="00AE41C5" w:rsidP="006C254C">
      <w:pPr>
        <w:spacing w:after="0" w:line="240" w:lineRule="auto"/>
        <w:ind w:left="-993" w:right="-283"/>
        <w:jc w:val="both"/>
        <w:rPr>
          <w:rFonts w:ascii="Arial" w:hAnsi="Arial" w:cs="Arial"/>
          <w:b/>
          <w:sz w:val="24"/>
          <w:szCs w:val="24"/>
        </w:rPr>
      </w:pPr>
      <w:r>
        <w:rPr>
          <w:rFonts w:ascii="Arial" w:hAnsi="Arial" w:cs="Arial"/>
          <w:b/>
          <w:color w:val="0070C0"/>
          <w:sz w:val="24"/>
          <w:szCs w:val="24"/>
        </w:rPr>
        <w:t xml:space="preserve">   </w:t>
      </w:r>
      <w:r w:rsidR="000C4026" w:rsidRPr="008F1865">
        <w:rPr>
          <w:rFonts w:ascii="Arial" w:hAnsi="Arial" w:cs="Arial"/>
          <w:b/>
          <w:color w:val="0070C0"/>
          <w:sz w:val="24"/>
          <w:szCs w:val="24"/>
        </w:rPr>
        <w:t>1</w:t>
      </w:r>
      <w:r>
        <w:rPr>
          <w:rFonts w:ascii="Arial" w:hAnsi="Arial" w:cs="Arial"/>
          <w:b/>
          <w:color w:val="0070C0"/>
          <w:sz w:val="24"/>
          <w:szCs w:val="24"/>
        </w:rPr>
        <w:t xml:space="preserve">   </w:t>
      </w:r>
      <w:r w:rsidR="00D2127E" w:rsidRPr="00CA2CB0">
        <w:rPr>
          <w:rFonts w:ascii="Arial" w:hAnsi="Arial" w:cs="Arial"/>
          <w:b/>
          <w:color w:val="0070C0"/>
          <w:sz w:val="24"/>
          <w:szCs w:val="24"/>
        </w:rPr>
        <w:t>S. Clemente de Alejandría (150-217)</w:t>
      </w:r>
      <w:r w:rsidR="006C254C">
        <w:rPr>
          <w:rFonts w:ascii="Arial" w:hAnsi="Arial" w:cs="Arial"/>
          <w:b/>
          <w:sz w:val="24"/>
          <w:szCs w:val="24"/>
        </w:rPr>
        <w:t>E</w:t>
      </w:r>
      <w:r w:rsidR="00D2127E" w:rsidRPr="00D2127E">
        <w:rPr>
          <w:rFonts w:ascii="Arial" w:hAnsi="Arial" w:cs="Arial"/>
          <w:b/>
          <w:sz w:val="24"/>
          <w:szCs w:val="24"/>
        </w:rPr>
        <w:t>s el</w:t>
      </w:r>
      <w:r w:rsidR="00495682">
        <w:rPr>
          <w:rFonts w:ascii="Arial" w:hAnsi="Arial" w:cs="Arial"/>
          <w:b/>
          <w:sz w:val="24"/>
          <w:szCs w:val="24"/>
        </w:rPr>
        <w:t xml:space="preserve"> primer gran filósofo cristiano. Fue</w:t>
      </w:r>
      <w:r w:rsidR="00D2127E" w:rsidRPr="00D2127E">
        <w:rPr>
          <w:rFonts w:ascii="Arial" w:hAnsi="Arial" w:cs="Arial"/>
          <w:b/>
          <w:sz w:val="24"/>
          <w:szCs w:val="24"/>
        </w:rPr>
        <w:t xml:space="preserve"> otro vigoroso apologista en escritosmagníficos como en "E</w:t>
      </w:r>
      <w:r w:rsidR="00495682">
        <w:rPr>
          <w:rFonts w:ascii="Arial" w:hAnsi="Arial" w:cs="Arial"/>
          <w:b/>
          <w:sz w:val="24"/>
          <w:szCs w:val="24"/>
        </w:rPr>
        <w:t>l</w:t>
      </w:r>
      <w:r w:rsidR="00D2127E" w:rsidRPr="00D2127E">
        <w:rPr>
          <w:rFonts w:ascii="Arial" w:hAnsi="Arial" w:cs="Arial"/>
          <w:b/>
          <w:sz w:val="24"/>
          <w:szCs w:val="24"/>
        </w:rPr>
        <w:t xml:space="preserve"> Pedagogo", en donde presenta a Cristo como el gran educadorde los hombres y el Verbo Encarnado que es la cumbre de la verdadera Filosofía de loshombres.</w:t>
      </w:r>
    </w:p>
    <w:p w:rsidR="00107E6E" w:rsidRDefault="00107E6E" w:rsidP="006C254C">
      <w:pPr>
        <w:spacing w:after="0" w:line="240" w:lineRule="auto"/>
        <w:ind w:left="-993" w:right="-1277"/>
        <w:jc w:val="both"/>
        <w:rPr>
          <w:rFonts w:ascii="Arial" w:hAnsi="Arial" w:cs="Arial"/>
          <w:b/>
          <w:sz w:val="24"/>
          <w:szCs w:val="24"/>
        </w:rPr>
      </w:pPr>
    </w:p>
    <w:p w:rsidR="00D2127E" w:rsidRPr="00D2127E" w:rsidRDefault="00AE41C5" w:rsidP="006C254C">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D2127E" w:rsidRPr="00D2127E">
        <w:rPr>
          <w:rFonts w:ascii="Arial" w:hAnsi="Arial" w:cs="Arial"/>
          <w:b/>
          <w:sz w:val="24"/>
          <w:szCs w:val="24"/>
        </w:rPr>
        <w:t xml:space="preserve">El siglo </w:t>
      </w:r>
      <w:proofErr w:type="spellStart"/>
      <w:r w:rsidR="00D2127E" w:rsidRPr="00D2127E">
        <w:rPr>
          <w:rFonts w:ascii="Arial" w:hAnsi="Arial" w:cs="Arial"/>
          <w:b/>
          <w:sz w:val="24"/>
          <w:szCs w:val="24"/>
        </w:rPr>
        <w:t>lll</w:t>
      </w:r>
      <w:proofErr w:type="spellEnd"/>
      <w:r w:rsidR="00D2127E" w:rsidRPr="00D2127E">
        <w:rPr>
          <w:rFonts w:ascii="Arial" w:hAnsi="Arial" w:cs="Arial"/>
          <w:b/>
          <w:sz w:val="24"/>
          <w:szCs w:val="24"/>
        </w:rPr>
        <w:t xml:space="preserve"> se caracteriz</w:t>
      </w:r>
      <w:r w:rsidR="00495682">
        <w:rPr>
          <w:rFonts w:ascii="Arial" w:hAnsi="Arial" w:cs="Arial"/>
          <w:b/>
          <w:sz w:val="24"/>
          <w:szCs w:val="24"/>
        </w:rPr>
        <w:t>o</w:t>
      </w:r>
      <w:r w:rsidR="00D2127E" w:rsidRPr="00D2127E">
        <w:rPr>
          <w:rFonts w:ascii="Arial" w:hAnsi="Arial" w:cs="Arial"/>
          <w:b/>
          <w:sz w:val="24"/>
          <w:szCs w:val="24"/>
        </w:rPr>
        <w:t xml:space="preserve"> por </w:t>
      </w:r>
      <w:r w:rsidR="00495682">
        <w:rPr>
          <w:rFonts w:ascii="Arial" w:hAnsi="Arial" w:cs="Arial"/>
          <w:b/>
          <w:sz w:val="24"/>
          <w:szCs w:val="24"/>
        </w:rPr>
        <w:t xml:space="preserve">ser </w:t>
      </w:r>
      <w:r w:rsidR="00D2127E" w:rsidRPr="00D2127E">
        <w:rPr>
          <w:rFonts w:ascii="Arial" w:hAnsi="Arial" w:cs="Arial"/>
          <w:b/>
          <w:sz w:val="24"/>
          <w:szCs w:val="24"/>
        </w:rPr>
        <w:t>un</w:t>
      </w:r>
      <w:r w:rsidR="00495682">
        <w:rPr>
          <w:rFonts w:ascii="Arial" w:hAnsi="Arial" w:cs="Arial"/>
          <w:b/>
          <w:sz w:val="24"/>
          <w:szCs w:val="24"/>
        </w:rPr>
        <w:t xml:space="preserve"> tiempo</w:t>
      </w:r>
      <w:r w:rsidR="00D2127E" w:rsidRPr="00D2127E">
        <w:rPr>
          <w:rFonts w:ascii="Arial" w:hAnsi="Arial" w:cs="Arial"/>
          <w:b/>
          <w:sz w:val="24"/>
          <w:szCs w:val="24"/>
        </w:rPr>
        <w:t>anti</w:t>
      </w:r>
      <w:r w:rsidR="008F1865">
        <w:rPr>
          <w:rFonts w:ascii="Arial" w:hAnsi="Arial" w:cs="Arial"/>
          <w:b/>
          <w:sz w:val="24"/>
          <w:szCs w:val="24"/>
        </w:rPr>
        <w:t>-</w:t>
      </w:r>
      <w:r w:rsidR="00D2127E" w:rsidRPr="00D2127E">
        <w:rPr>
          <w:rFonts w:ascii="Arial" w:hAnsi="Arial" w:cs="Arial"/>
          <w:b/>
          <w:sz w:val="24"/>
          <w:szCs w:val="24"/>
        </w:rPr>
        <w:t xml:space="preserve">herético a cargo de los </w:t>
      </w:r>
      <w:r w:rsidR="00495682">
        <w:rPr>
          <w:rFonts w:ascii="Arial" w:hAnsi="Arial" w:cs="Arial"/>
          <w:b/>
          <w:sz w:val="24"/>
          <w:szCs w:val="24"/>
        </w:rPr>
        <w:t>c</w:t>
      </w:r>
      <w:r w:rsidR="00D2127E" w:rsidRPr="00D2127E">
        <w:rPr>
          <w:rFonts w:ascii="Arial" w:hAnsi="Arial" w:cs="Arial"/>
          <w:b/>
          <w:sz w:val="24"/>
          <w:szCs w:val="24"/>
        </w:rPr>
        <w:t>ristianos cultos que</w:t>
      </w:r>
      <w:r>
        <w:rPr>
          <w:rFonts w:ascii="Arial" w:hAnsi="Arial" w:cs="Arial"/>
          <w:b/>
          <w:sz w:val="24"/>
          <w:szCs w:val="24"/>
        </w:rPr>
        <w:t xml:space="preserve"> </w:t>
      </w:r>
      <w:r w:rsidR="00D2127E" w:rsidRPr="00D2127E">
        <w:rPr>
          <w:rFonts w:ascii="Arial" w:hAnsi="Arial" w:cs="Arial"/>
          <w:b/>
          <w:sz w:val="24"/>
          <w:szCs w:val="24"/>
        </w:rPr>
        <w:t>se opon</w:t>
      </w:r>
      <w:r w:rsidR="00495682">
        <w:rPr>
          <w:rFonts w:ascii="Arial" w:hAnsi="Arial" w:cs="Arial"/>
          <w:b/>
          <w:sz w:val="24"/>
          <w:szCs w:val="24"/>
        </w:rPr>
        <w:t>ían</w:t>
      </w:r>
      <w:r w:rsidR="00D2127E" w:rsidRPr="00D2127E">
        <w:rPr>
          <w:rFonts w:ascii="Arial" w:hAnsi="Arial" w:cs="Arial"/>
          <w:b/>
          <w:sz w:val="24"/>
          <w:szCs w:val="24"/>
        </w:rPr>
        <w:t xml:space="preserve"> a las interpretaciones místicas, alegóricas, racional</w:t>
      </w:r>
      <w:r w:rsidR="00495682">
        <w:rPr>
          <w:rFonts w:ascii="Arial" w:hAnsi="Arial" w:cs="Arial"/>
          <w:b/>
          <w:sz w:val="24"/>
          <w:szCs w:val="24"/>
        </w:rPr>
        <w:t>i</w:t>
      </w:r>
      <w:r w:rsidR="00D2127E" w:rsidRPr="00D2127E">
        <w:rPr>
          <w:rFonts w:ascii="Arial" w:hAnsi="Arial" w:cs="Arial"/>
          <w:b/>
          <w:sz w:val="24"/>
          <w:szCs w:val="24"/>
        </w:rPr>
        <w:t>stas o incluso utópicas que</w:t>
      </w:r>
      <w:r>
        <w:rPr>
          <w:rFonts w:ascii="Arial" w:hAnsi="Arial" w:cs="Arial"/>
          <w:b/>
          <w:sz w:val="24"/>
          <w:szCs w:val="24"/>
        </w:rPr>
        <w:t xml:space="preserve"> </w:t>
      </w:r>
      <w:r w:rsidR="00D2127E" w:rsidRPr="00D2127E">
        <w:rPr>
          <w:rFonts w:ascii="Arial" w:hAnsi="Arial" w:cs="Arial"/>
          <w:b/>
          <w:sz w:val="24"/>
          <w:szCs w:val="24"/>
        </w:rPr>
        <w:t>comenza</w:t>
      </w:r>
      <w:r w:rsidR="00495682">
        <w:rPr>
          <w:rFonts w:ascii="Arial" w:hAnsi="Arial" w:cs="Arial"/>
          <w:b/>
          <w:sz w:val="24"/>
          <w:szCs w:val="24"/>
        </w:rPr>
        <w:t>ro</w:t>
      </w:r>
      <w:r w:rsidR="00D2127E" w:rsidRPr="00D2127E">
        <w:rPr>
          <w:rFonts w:ascii="Arial" w:hAnsi="Arial" w:cs="Arial"/>
          <w:b/>
          <w:sz w:val="24"/>
          <w:szCs w:val="24"/>
        </w:rPr>
        <w:t xml:space="preserve">n a extender por diversas comunidades cristianas. Con sentido humano, los escritores brillantes del siglo </w:t>
      </w:r>
      <w:proofErr w:type="spellStart"/>
      <w:r w:rsidR="00D2127E" w:rsidRPr="00D2127E">
        <w:rPr>
          <w:rFonts w:ascii="Arial" w:hAnsi="Arial" w:cs="Arial"/>
          <w:b/>
          <w:sz w:val="24"/>
          <w:szCs w:val="24"/>
        </w:rPr>
        <w:t>lll</w:t>
      </w:r>
      <w:proofErr w:type="spellEnd"/>
      <w:r>
        <w:rPr>
          <w:rFonts w:ascii="Arial" w:hAnsi="Arial" w:cs="Arial"/>
          <w:b/>
          <w:sz w:val="24"/>
          <w:szCs w:val="24"/>
        </w:rPr>
        <w:t xml:space="preserve"> </w:t>
      </w:r>
      <w:r w:rsidR="00495682">
        <w:rPr>
          <w:rFonts w:ascii="Arial" w:hAnsi="Arial" w:cs="Arial"/>
          <w:b/>
          <w:sz w:val="24"/>
          <w:szCs w:val="24"/>
        </w:rPr>
        <w:t>s</w:t>
      </w:r>
      <w:r w:rsidR="00D2127E" w:rsidRPr="00D2127E">
        <w:rPr>
          <w:rFonts w:ascii="Arial" w:hAnsi="Arial" w:cs="Arial"/>
          <w:b/>
          <w:sz w:val="24"/>
          <w:szCs w:val="24"/>
        </w:rPr>
        <w:t>e enfrentan a los más diversos errores</w:t>
      </w:r>
      <w:r>
        <w:rPr>
          <w:rFonts w:ascii="Arial" w:hAnsi="Arial" w:cs="Arial"/>
          <w:b/>
          <w:sz w:val="24"/>
          <w:szCs w:val="24"/>
        </w:rPr>
        <w:t xml:space="preserve"> </w:t>
      </w:r>
      <w:r w:rsidR="00D2127E" w:rsidRPr="00D2127E">
        <w:rPr>
          <w:rFonts w:ascii="Arial" w:hAnsi="Arial" w:cs="Arial"/>
          <w:b/>
          <w:sz w:val="24"/>
          <w:szCs w:val="24"/>
        </w:rPr>
        <w:t>interiores. A veces son ellos mismos presa de exageraciones o desviaciones que les</w:t>
      </w:r>
      <w:r>
        <w:rPr>
          <w:rFonts w:ascii="Arial" w:hAnsi="Arial" w:cs="Arial"/>
          <w:b/>
          <w:sz w:val="24"/>
          <w:szCs w:val="24"/>
        </w:rPr>
        <w:t xml:space="preserve"> </w:t>
      </w:r>
      <w:r w:rsidR="00D2127E" w:rsidRPr="00D2127E">
        <w:rPr>
          <w:rFonts w:ascii="Arial" w:hAnsi="Arial" w:cs="Arial"/>
          <w:b/>
          <w:sz w:val="24"/>
          <w:szCs w:val="24"/>
        </w:rPr>
        <w:t>enfrenta</w:t>
      </w:r>
      <w:r w:rsidR="00495682">
        <w:rPr>
          <w:rFonts w:ascii="Arial" w:hAnsi="Arial" w:cs="Arial"/>
          <w:b/>
          <w:sz w:val="24"/>
          <w:szCs w:val="24"/>
        </w:rPr>
        <w:t>n</w:t>
      </w:r>
      <w:r w:rsidR="00D2127E" w:rsidRPr="00D2127E">
        <w:rPr>
          <w:rFonts w:ascii="Arial" w:hAnsi="Arial" w:cs="Arial"/>
          <w:b/>
          <w:sz w:val="24"/>
          <w:szCs w:val="24"/>
        </w:rPr>
        <w:t xml:space="preserve"> con la comunidad cristiana a la que pertenecen y en la que ellos mismos hacen elservicio valiosísimo de la reflexión humana.</w:t>
      </w:r>
    </w:p>
    <w:p w:rsidR="00107E6E" w:rsidRDefault="00107E6E" w:rsidP="006C254C">
      <w:pPr>
        <w:spacing w:after="0" w:line="240" w:lineRule="auto"/>
        <w:ind w:left="-993" w:right="-283"/>
        <w:jc w:val="both"/>
        <w:rPr>
          <w:rFonts w:ascii="Arial" w:hAnsi="Arial" w:cs="Arial"/>
          <w:b/>
          <w:sz w:val="24"/>
          <w:szCs w:val="24"/>
        </w:rPr>
      </w:pPr>
    </w:p>
    <w:p w:rsidR="00D2127E" w:rsidRDefault="006C254C" w:rsidP="006C254C">
      <w:pPr>
        <w:spacing w:after="0" w:line="240" w:lineRule="auto"/>
        <w:ind w:left="-993" w:right="-283"/>
        <w:jc w:val="both"/>
        <w:rPr>
          <w:rFonts w:ascii="Arial" w:hAnsi="Arial" w:cs="Arial"/>
          <w:b/>
          <w:sz w:val="24"/>
          <w:szCs w:val="24"/>
        </w:rPr>
      </w:pPr>
      <w:r>
        <w:rPr>
          <w:rFonts w:ascii="Arial" w:hAnsi="Arial" w:cs="Arial"/>
          <w:b/>
          <w:color w:val="0070C0"/>
          <w:sz w:val="24"/>
          <w:szCs w:val="24"/>
        </w:rPr>
        <w:t xml:space="preserve">     2</w:t>
      </w:r>
      <w:r w:rsidR="00AE41C5">
        <w:rPr>
          <w:rFonts w:ascii="Arial" w:hAnsi="Arial" w:cs="Arial"/>
          <w:b/>
          <w:color w:val="0070C0"/>
          <w:sz w:val="24"/>
          <w:szCs w:val="24"/>
        </w:rPr>
        <w:t xml:space="preserve"> </w:t>
      </w:r>
      <w:r>
        <w:rPr>
          <w:rFonts w:ascii="Arial" w:hAnsi="Arial" w:cs="Arial"/>
          <w:b/>
          <w:color w:val="0070C0"/>
          <w:sz w:val="24"/>
          <w:szCs w:val="24"/>
        </w:rPr>
        <w:t>Tertuliano. (160-229</w:t>
      </w:r>
      <w:r w:rsidR="00472DE2">
        <w:rPr>
          <w:rFonts w:ascii="Arial" w:hAnsi="Arial" w:cs="Arial"/>
          <w:b/>
          <w:color w:val="0070C0"/>
          <w:sz w:val="24"/>
          <w:szCs w:val="24"/>
        </w:rPr>
        <w:t>)</w:t>
      </w:r>
      <w:r w:rsidR="00AE41C5">
        <w:rPr>
          <w:rFonts w:ascii="Arial" w:hAnsi="Arial" w:cs="Arial"/>
          <w:b/>
          <w:color w:val="0070C0"/>
          <w:sz w:val="24"/>
          <w:szCs w:val="24"/>
        </w:rPr>
        <w:t xml:space="preserve">  </w:t>
      </w:r>
      <w:r w:rsidRPr="006C254C">
        <w:rPr>
          <w:rFonts w:ascii="Arial" w:hAnsi="Arial" w:cs="Arial"/>
          <w:b/>
          <w:sz w:val="24"/>
          <w:szCs w:val="24"/>
        </w:rPr>
        <w:t xml:space="preserve">Su nombre era </w:t>
      </w:r>
      <w:r w:rsidR="00D2127E" w:rsidRPr="006C254C">
        <w:rPr>
          <w:rFonts w:ascii="Arial" w:hAnsi="Arial" w:cs="Arial"/>
          <w:b/>
          <w:sz w:val="24"/>
          <w:szCs w:val="24"/>
        </w:rPr>
        <w:t xml:space="preserve">Quinto </w:t>
      </w:r>
      <w:proofErr w:type="spellStart"/>
      <w:r w:rsidR="00D2127E" w:rsidRPr="006C254C">
        <w:rPr>
          <w:rFonts w:ascii="Arial" w:hAnsi="Arial" w:cs="Arial"/>
          <w:b/>
          <w:sz w:val="24"/>
          <w:szCs w:val="24"/>
        </w:rPr>
        <w:t>Septlm</w:t>
      </w:r>
      <w:r w:rsidR="008F1865">
        <w:rPr>
          <w:rFonts w:ascii="Arial" w:hAnsi="Arial" w:cs="Arial"/>
          <w:b/>
          <w:sz w:val="24"/>
          <w:szCs w:val="24"/>
        </w:rPr>
        <w:t>i</w:t>
      </w:r>
      <w:r w:rsidR="00D2127E" w:rsidRPr="006C254C">
        <w:rPr>
          <w:rFonts w:ascii="Arial" w:hAnsi="Arial" w:cs="Arial"/>
          <w:b/>
          <w:sz w:val="24"/>
          <w:szCs w:val="24"/>
        </w:rPr>
        <w:t>o</w:t>
      </w:r>
      <w:proofErr w:type="spellEnd"/>
      <w:r w:rsidR="00AE41C5">
        <w:rPr>
          <w:rFonts w:ascii="Arial" w:hAnsi="Arial" w:cs="Arial"/>
          <w:b/>
          <w:sz w:val="24"/>
          <w:szCs w:val="24"/>
        </w:rPr>
        <w:t xml:space="preserve"> </w:t>
      </w:r>
      <w:proofErr w:type="spellStart"/>
      <w:r w:rsidR="00D2127E" w:rsidRPr="006C254C">
        <w:rPr>
          <w:rFonts w:ascii="Arial" w:hAnsi="Arial" w:cs="Arial"/>
          <w:b/>
          <w:sz w:val="24"/>
          <w:szCs w:val="24"/>
        </w:rPr>
        <w:t>Florent</w:t>
      </w:r>
      <w:r w:rsidR="00495682" w:rsidRPr="006C254C">
        <w:rPr>
          <w:rFonts w:ascii="Arial" w:hAnsi="Arial" w:cs="Arial"/>
          <w:b/>
          <w:sz w:val="24"/>
          <w:szCs w:val="24"/>
        </w:rPr>
        <w:t>e</w:t>
      </w:r>
      <w:proofErr w:type="spellEnd"/>
      <w:r w:rsidR="00AE41C5">
        <w:rPr>
          <w:rFonts w:ascii="Arial" w:hAnsi="Arial" w:cs="Arial"/>
          <w:b/>
          <w:sz w:val="24"/>
          <w:szCs w:val="24"/>
        </w:rPr>
        <w:t>. F</w:t>
      </w:r>
      <w:r w:rsidR="00D2127E" w:rsidRPr="00D2127E">
        <w:rPr>
          <w:rFonts w:ascii="Arial" w:hAnsi="Arial" w:cs="Arial"/>
          <w:b/>
          <w:sz w:val="24"/>
          <w:szCs w:val="24"/>
        </w:rPr>
        <w:t>ue orado</w:t>
      </w:r>
      <w:r w:rsidR="00495682">
        <w:rPr>
          <w:rFonts w:ascii="Arial" w:hAnsi="Arial" w:cs="Arial"/>
          <w:b/>
          <w:sz w:val="24"/>
          <w:szCs w:val="24"/>
        </w:rPr>
        <w:t>r</w:t>
      </w:r>
      <w:r w:rsidR="00AE41C5">
        <w:rPr>
          <w:rFonts w:ascii="Arial" w:hAnsi="Arial" w:cs="Arial"/>
          <w:b/>
          <w:sz w:val="24"/>
          <w:szCs w:val="24"/>
        </w:rPr>
        <w:t xml:space="preserve"> </w:t>
      </w:r>
      <w:r w:rsidR="00D2127E" w:rsidRPr="00D2127E">
        <w:rPr>
          <w:rFonts w:ascii="Arial" w:hAnsi="Arial" w:cs="Arial"/>
          <w:b/>
          <w:sz w:val="24"/>
          <w:szCs w:val="24"/>
        </w:rPr>
        <w:t>privilegiado en su ciudad natal de</w:t>
      </w:r>
      <w:r w:rsidR="00AE41C5">
        <w:rPr>
          <w:rFonts w:ascii="Arial" w:hAnsi="Arial" w:cs="Arial"/>
          <w:b/>
          <w:sz w:val="24"/>
          <w:szCs w:val="24"/>
        </w:rPr>
        <w:t xml:space="preserve"> </w:t>
      </w:r>
      <w:r w:rsidR="00D2127E" w:rsidRPr="00D2127E">
        <w:rPr>
          <w:rFonts w:ascii="Arial" w:hAnsi="Arial" w:cs="Arial"/>
          <w:b/>
          <w:sz w:val="24"/>
          <w:szCs w:val="24"/>
        </w:rPr>
        <w:t>C</w:t>
      </w:r>
      <w:r w:rsidR="00495682">
        <w:rPr>
          <w:rFonts w:ascii="Arial" w:hAnsi="Arial" w:cs="Arial"/>
          <w:b/>
          <w:sz w:val="24"/>
          <w:szCs w:val="24"/>
        </w:rPr>
        <w:t>a</w:t>
      </w:r>
      <w:r w:rsidR="00D2127E" w:rsidRPr="00D2127E">
        <w:rPr>
          <w:rFonts w:ascii="Arial" w:hAnsi="Arial" w:cs="Arial"/>
          <w:b/>
          <w:sz w:val="24"/>
          <w:szCs w:val="24"/>
        </w:rPr>
        <w:t xml:space="preserve">rtago, en el </w:t>
      </w:r>
      <w:proofErr w:type="spellStart"/>
      <w:r w:rsidR="00D2127E" w:rsidRPr="00D2127E">
        <w:rPr>
          <w:rFonts w:ascii="Arial" w:hAnsi="Arial" w:cs="Arial"/>
          <w:b/>
          <w:sz w:val="24"/>
          <w:szCs w:val="24"/>
        </w:rPr>
        <w:t>None</w:t>
      </w:r>
      <w:proofErr w:type="spellEnd"/>
      <w:r w:rsidR="00D2127E" w:rsidRPr="00D2127E">
        <w:rPr>
          <w:rFonts w:ascii="Arial" w:hAnsi="Arial" w:cs="Arial"/>
          <w:b/>
          <w:sz w:val="24"/>
          <w:szCs w:val="24"/>
        </w:rPr>
        <w:t xml:space="preserve"> de </w:t>
      </w:r>
      <w:proofErr w:type="spellStart"/>
      <w:r w:rsidR="00D2127E" w:rsidRPr="00D2127E">
        <w:rPr>
          <w:rFonts w:ascii="Arial" w:hAnsi="Arial" w:cs="Arial"/>
          <w:b/>
          <w:sz w:val="24"/>
          <w:szCs w:val="24"/>
        </w:rPr>
        <w:t>Africa</w:t>
      </w:r>
      <w:proofErr w:type="spellEnd"/>
      <w:r w:rsidR="00D2127E" w:rsidRPr="00D2127E">
        <w:rPr>
          <w:rFonts w:ascii="Arial" w:hAnsi="Arial" w:cs="Arial"/>
          <w:b/>
          <w:sz w:val="24"/>
          <w:szCs w:val="24"/>
        </w:rPr>
        <w:t>.</w:t>
      </w:r>
      <w:r w:rsidR="00AE41C5">
        <w:rPr>
          <w:rFonts w:ascii="Arial" w:hAnsi="Arial" w:cs="Arial"/>
          <w:b/>
          <w:sz w:val="24"/>
          <w:szCs w:val="24"/>
        </w:rPr>
        <w:t xml:space="preserve"> </w:t>
      </w:r>
      <w:r w:rsidR="00D2127E" w:rsidRPr="00D2127E">
        <w:rPr>
          <w:rFonts w:ascii="Arial" w:hAnsi="Arial" w:cs="Arial"/>
          <w:b/>
          <w:sz w:val="24"/>
          <w:szCs w:val="24"/>
        </w:rPr>
        <w:t>Sus abundantes y eruditas obras,</w:t>
      </w:r>
      <w:r w:rsidR="00AE41C5">
        <w:rPr>
          <w:rFonts w:ascii="Arial" w:hAnsi="Arial" w:cs="Arial"/>
          <w:b/>
          <w:sz w:val="24"/>
          <w:szCs w:val="24"/>
        </w:rPr>
        <w:t xml:space="preserve"> </w:t>
      </w:r>
      <w:r w:rsidR="00D2127E" w:rsidRPr="00D2127E">
        <w:rPr>
          <w:rFonts w:ascii="Arial" w:hAnsi="Arial" w:cs="Arial"/>
          <w:b/>
          <w:sz w:val="24"/>
          <w:szCs w:val="24"/>
        </w:rPr>
        <w:t xml:space="preserve">como en "La resurrección de </w:t>
      </w:r>
      <w:proofErr w:type="spellStart"/>
      <w:r w:rsidR="00D2127E" w:rsidRPr="00D2127E">
        <w:rPr>
          <w:rFonts w:ascii="Arial" w:hAnsi="Arial" w:cs="Arial"/>
          <w:b/>
          <w:sz w:val="24"/>
          <w:szCs w:val="24"/>
        </w:rPr>
        <w:t>Ia</w:t>
      </w:r>
      <w:proofErr w:type="spellEnd"/>
      <w:r w:rsidR="00AE41C5">
        <w:rPr>
          <w:rFonts w:ascii="Arial" w:hAnsi="Arial" w:cs="Arial"/>
          <w:b/>
          <w:sz w:val="24"/>
          <w:szCs w:val="24"/>
        </w:rPr>
        <w:t xml:space="preserve"> c</w:t>
      </w:r>
      <w:r w:rsidR="00D2127E" w:rsidRPr="00D2127E">
        <w:rPr>
          <w:rFonts w:ascii="Arial" w:hAnsi="Arial" w:cs="Arial"/>
          <w:b/>
          <w:sz w:val="24"/>
          <w:szCs w:val="24"/>
        </w:rPr>
        <w:t>arne</w:t>
      </w:r>
      <w:r w:rsidR="00495682">
        <w:rPr>
          <w:rFonts w:ascii="Arial" w:hAnsi="Arial" w:cs="Arial"/>
          <w:b/>
          <w:sz w:val="24"/>
          <w:szCs w:val="24"/>
        </w:rPr>
        <w:t xml:space="preserve">", </w:t>
      </w:r>
      <w:r w:rsidR="00D2127E" w:rsidRPr="00D2127E">
        <w:rPr>
          <w:rFonts w:ascii="Arial" w:hAnsi="Arial" w:cs="Arial"/>
          <w:b/>
          <w:sz w:val="24"/>
          <w:szCs w:val="24"/>
        </w:rPr>
        <w:t>"Contra los judí</w:t>
      </w:r>
      <w:r w:rsidR="00495682">
        <w:rPr>
          <w:rFonts w:ascii="Arial" w:hAnsi="Arial" w:cs="Arial"/>
          <w:b/>
          <w:sz w:val="24"/>
          <w:szCs w:val="24"/>
        </w:rPr>
        <w:t>os</w:t>
      </w:r>
      <w:r w:rsidR="00492AC4">
        <w:rPr>
          <w:rFonts w:ascii="Arial" w:hAnsi="Arial" w:cs="Arial"/>
          <w:b/>
          <w:sz w:val="24"/>
          <w:szCs w:val="24"/>
        </w:rPr>
        <w:t xml:space="preserve">", </w:t>
      </w:r>
      <w:r w:rsidR="00D2127E" w:rsidRPr="00D2127E">
        <w:rPr>
          <w:rFonts w:ascii="Arial" w:hAnsi="Arial" w:cs="Arial"/>
          <w:b/>
          <w:sz w:val="24"/>
          <w:szCs w:val="24"/>
        </w:rPr>
        <w:t>"Sobrelos mártires", "De la Justicia",</w:t>
      </w:r>
      <w:r w:rsidR="0096783E">
        <w:rPr>
          <w:rFonts w:ascii="Arial" w:hAnsi="Arial" w:cs="Arial"/>
          <w:b/>
          <w:sz w:val="24"/>
          <w:szCs w:val="24"/>
        </w:rPr>
        <w:t xml:space="preserve"> </w:t>
      </w:r>
      <w:r w:rsidR="00D2127E" w:rsidRPr="00D2127E">
        <w:rPr>
          <w:rFonts w:ascii="Arial" w:hAnsi="Arial" w:cs="Arial"/>
          <w:b/>
          <w:sz w:val="24"/>
          <w:szCs w:val="24"/>
        </w:rPr>
        <w:t>"Apologética</w:t>
      </w:r>
      <w:r>
        <w:rPr>
          <w:rFonts w:ascii="Arial" w:hAnsi="Arial" w:cs="Arial"/>
          <w:b/>
          <w:sz w:val="24"/>
          <w:szCs w:val="24"/>
        </w:rPr>
        <w:t>"</w:t>
      </w:r>
      <w:r w:rsidR="00D2127E" w:rsidRPr="00D2127E">
        <w:rPr>
          <w:rFonts w:ascii="Arial" w:hAnsi="Arial" w:cs="Arial"/>
          <w:b/>
          <w:sz w:val="24"/>
          <w:szCs w:val="24"/>
        </w:rPr>
        <w:t>', etc., son muestra</w:t>
      </w:r>
      <w:r w:rsidR="00492AC4">
        <w:rPr>
          <w:rFonts w:ascii="Arial" w:hAnsi="Arial" w:cs="Arial"/>
          <w:b/>
          <w:sz w:val="24"/>
          <w:szCs w:val="24"/>
        </w:rPr>
        <w:t xml:space="preserve">n </w:t>
      </w:r>
      <w:r w:rsidR="00D2127E" w:rsidRPr="00D2127E">
        <w:rPr>
          <w:rFonts w:ascii="Arial" w:hAnsi="Arial" w:cs="Arial"/>
          <w:b/>
          <w:sz w:val="24"/>
          <w:szCs w:val="24"/>
        </w:rPr>
        <w:t>de una mente fecunda, inclinada</w:t>
      </w:r>
      <w:r w:rsidR="00AE41C5">
        <w:rPr>
          <w:rFonts w:ascii="Arial" w:hAnsi="Arial" w:cs="Arial"/>
          <w:b/>
          <w:sz w:val="24"/>
          <w:szCs w:val="24"/>
        </w:rPr>
        <w:t xml:space="preserve"> </w:t>
      </w:r>
      <w:r w:rsidR="00D2127E" w:rsidRPr="00D2127E">
        <w:rPr>
          <w:rFonts w:ascii="Arial" w:hAnsi="Arial" w:cs="Arial"/>
          <w:b/>
          <w:sz w:val="24"/>
          <w:szCs w:val="24"/>
        </w:rPr>
        <w:t>por temperamento a los extremismos. En ellos cayó, en la segunda</w:t>
      </w:r>
      <w:r w:rsidR="00AE41C5">
        <w:rPr>
          <w:rFonts w:ascii="Arial" w:hAnsi="Arial" w:cs="Arial"/>
          <w:b/>
          <w:sz w:val="24"/>
          <w:szCs w:val="24"/>
        </w:rPr>
        <w:t xml:space="preserve"> </w:t>
      </w:r>
      <w:r w:rsidR="00D2127E" w:rsidRPr="00D2127E">
        <w:rPr>
          <w:rFonts w:ascii="Arial" w:hAnsi="Arial" w:cs="Arial"/>
          <w:b/>
          <w:sz w:val="24"/>
          <w:szCs w:val="24"/>
        </w:rPr>
        <w:t>parte de su vida y ellos le condujeron a apartarse de la comunidad</w:t>
      </w:r>
      <w:r w:rsidR="00AE41C5">
        <w:rPr>
          <w:rFonts w:ascii="Arial" w:hAnsi="Arial" w:cs="Arial"/>
          <w:b/>
          <w:sz w:val="24"/>
          <w:szCs w:val="24"/>
        </w:rPr>
        <w:t xml:space="preserve"> </w:t>
      </w:r>
      <w:r w:rsidR="00D2127E" w:rsidRPr="00D2127E">
        <w:rPr>
          <w:rFonts w:ascii="Arial" w:hAnsi="Arial" w:cs="Arial"/>
          <w:b/>
          <w:sz w:val="24"/>
          <w:szCs w:val="24"/>
        </w:rPr>
        <w:t>cristiana y encuadrarse en la secta montanista. El rigorismo moral</w:t>
      </w:r>
      <w:r w:rsidR="00492AC4">
        <w:rPr>
          <w:rFonts w:ascii="Arial" w:hAnsi="Arial" w:cs="Arial"/>
          <w:b/>
          <w:sz w:val="24"/>
          <w:szCs w:val="24"/>
        </w:rPr>
        <w:t xml:space="preserve"> y espiritual de Tertuli</w:t>
      </w:r>
      <w:r w:rsidR="00D2127E" w:rsidRPr="00D2127E">
        <w:rPr>
          <w:rFonts w:ascii="Arial" w:hAnsi="Arial" w:cs="Arial"/>
          <w:b/>
          <w:sz w:val="24"/>
          <w:szCs w:val="24"/>
        </w:rPr>
        <w:t>ano nologró eclipsar la belleza de su pensamiento teológico, el profundo</w:t>
      </w:r>
      <w:r w:rsidR="00AE41C5">
        <w:rPr>
          <w:rFonts w:ascii="Arial" w:hAnsi="Arial" w:cs="Arial"/>
          <w:b/>
          <w:sz w:val="24"/>
          <w:szCs w:val="24"/>
        </w:rPr>
        <w:t xml:space="preserve"> </w:t>
      </w:r>
      <w:r w:rsidR="00D2127E" w:rsidRPr="00D2127E">
        <w:rPr>
          <w:rFonts w:ascii="Arial" w:hAnsi="Arial" w:cs="Arial"/>
          <w:b/>
          <w:sz w:val="24"/>
          <w:szCs w:val="24"/>
        </w:rPr>
        <w:t>amor que muestra a Cristo y el intenso deseo de hallar la verdad,</w:t>
      </w:r>
      <w:r w:rsidR="00AE41C5">
        <w:rPr>
          <w:rFonts w:ascii="Arial" w:hAnsi="Arial" w:cs="Arial"/>
          <w:b/>
          <w:sz w:val="24"/>
          <w:szCs w:val="24"/>
        </w:rPr>
        <w:t xml:space="preserve"> </w:t>
      </w:r>
      <w:r w:rsidR="00D2127E" w:rsidRPr="00D2127E">
        <w:rPr>
          <w:rFonts w:ascii="Arial" w:hAnsi="Arial" w:cs="Arial"/>
          <w:b/>
          <w:sz w:val="24"/>
          <w:szCs w:val="24"/>
        </w:rPr>
        <w:t>cualidades todas que han adornado con frecuencia a tantos hombres equivocados a Io largo de la</w:t>
      </w:r>
      <w:r w:rsidR="00AE41C5">
        <w:rPr>
          <w:rFonts w:ascii="Arial" w:hAnsi="Arial" w:cs="Arial"/>
          <w:b/>
          <w:sz w:val="24"/>
          <w:szCs w:val="24"/>
        </w:rPr>
        <w:t xml:space="preserve"> </w:t>
      </w:r>
      <w:r w:rsidR="00D2127E" w:rsidRPr="00D2127E">
        <w:rPr>
          <w:rFonts w:ascii="Arial" w:hAnsi="Arial" w:cs="Arial"/>
          <w:b/>
          <w:sz w:val="24"/>
          <w:szCs w:val="24"/>
        </w:rPr>
        <w:t>historia.</w:t>
      </w:r>
    </w:p>
    <w:p w:rsidR="00107E6E" w:rsidRPr="00D2127E" w:rsidRDefault="00107E6E" w:rsidP="006C254C">
      <w:pPr>
        <w:spacing w:after="0" w:line="240" w:lineRule="auto"/>
        <w:ind w:left="-993" w:right="-283"/>
        <w:jc w:val="both"/>
        <w:rPr>
          <w:rFonts w:ascii="Arial" w:hAnsi="Arial" w:cs="Arial"/>
          <w:b/>
          <w:sz w:val="24"/>
          <w:szCs w:val="24"/>
        </w:rPr>
      </w:pPr>
    </w:p>
    <w:p w:rsidR="00472DE2" w:rsidRDefault="00AE41C5" w:rsidP="006C254C">
      <w:pPr>
        <w:spacing w:after="0" w:line="240" w:lineRule="auto"/>
        <w:ind w:left="-993" w:right="-283"/>
        <w:jc w:val="both"/>
        <w:rPr>
          <w:rFonts w:ascii="Arial" w:hAnsi="Arial" w:cs="Arial"/>
          <w:b/>
          <w:sz w:val="24"/>
          <w:szCs w:val="24"/>
        </w:rPr>
      </w:pPr>
      <w:r>
        <w:rPr>
          <w:rFonts w:ascii="Arial" w:hAnsi="Arial" w:cs="Arial"/>
          <w:b/>
          <w:color w:val="0070C0"/>
          <w:sz w:val="24"/>
          <w:szCs w:val="24"/>
        </w:rPr>
        <w:lastRenderedPageBreak/>
        <w:t xml:space="preserve">    </w:t>
      </w:r>
      <w:r w:rsidR="000C4026">
        <w:rPr>
          <w:rFonts w:ascii="Arial" w:hAnsi="Arial" w:cs="Arial"/>
          <w:b/>
          <w:color w:val="0070C0"/>
          <w:sz w:val="24"/>
          <w:szCs w:val="24"/>
        </w:rPr>
        <w:t xml:space="preserve">3 </w:t>
      </w:r>
      <w:r w:rsidR="00D2127E" w:rsidRPr="00492AC4">
        <w:rPr>
          <w:rFonts w:ascii="Arial" w:hAnsi="Arial" w:cs="Arial"/>
          <w:b/>
          <w:color w:val="0070C0"/>
          <w:sz w:val="24"/>
          <w:szCs w:val="24"/>
        </w:rPr>
        <w:t>Orígenes de Alejandría</w:t>
      </w:r>
      <w:r>
        <w:rPr>
          <w:rFonts w:ascii="Arial" w:hAnsi="Arial" w:cs="Arial"/>
          <w:b/>
          <w:color w:val="0070C0"/>
          <w:sz w:val="24"/>
          <w:szCs w:val="24"/>
        </w:rPr>
        <w:t xml:space="preserve"> </w:t>
      </w:r>
      <w:r w:rsidR="00D2127E" w:rsidRPr="00492AC4">
        <w:rPr>
          <w:rFonts w:ascii="Arial" w:hAnsi="Arial" w:cs="Arial"/>
          <w:b/>
          <w:color w:val="0070C0"/>
          <w:sz w:val="24"/>
          <w:szCs w:val="24"/>
        </w:rPr>
        <w:t>(185-253</w:t>
      </w:r>
      <w:r w:rsidR="00D2127E" w:rsidRPr="00D2127E">
        <w:rPr>
          <w:rFonts w:ascii="Arial" w:hAnsi="Arial" w:cs="Arial"/>
          <w:b/>
          <w:sz w:val="24"/>
          <w:szCs w:val="24"/>
        </w:rPr>
        <w:t xml:space="preserve">) </w:t>
      </w:r>
      <w:r w:rsidR="00472DE2">
        <w:rPr>
          <w:rFonts w:ascii="Arial" w:hAnsi="Arial" w:cs="Arial"/>
          <w:b/>
          <w:sz w:val="24"/>
          <w:szCs w:val="24"/>
        </w:rPr>
        <w:t xml:space="preserve">Fue un </w:t>
      </w:r>
      <w:r w:rsidR="00472DE2" w:rsidRPr="00472DE2">
        <w:rPr>
          <w:rFonts w:ascii="Arial" w:hAnsi="Arial" w:cs="Arial"/>
          <w:b/>
          <w:sz w:val="24"/>
          <w:szCs w:val="24"/>
        </w:rPr>
        <w:t>teólogo </w:t>
      </w:r>
      <w:hyperlink r:id="rId124" w:tooltip="Cristianismo primitivo" w:history="1">
        <w:r w:rsidR="00472DE2" w:rsidRPr="00472DE2">
          <w:rPr>
            <w:rStyle w:val="Hipervnculo"/>
            <w:rFonts w:ascii="Arial" w:hAnsi="Arial" w:cs="Arial"/>
            <w:b/>
            <w:color w:val="auto"/>
            <w:sz w:val="24"/>
            <w:szCs w:val="24"/>
            <w:u w:val="none"/>
          </w:rPr>
          <w:t>cristiano primitivo</w:t>
        </w:r>
      </w:hyperlink>
      <w:r w:rsidR="00472DE2" w:rsidRPr="00472DE2">
        <w:rPr>
          <w:rFonts w:ascii="Arial" w:hAnsi="Arial" w:cs="Arial"/>
          <w:b/>
          <w:sz w:val="24"/>
          <w:szCs w:val="24"/>
        </w:rPr>
        <w:t> que nació y pasó la primera mitad de su carrera en </w:t>
      </w:r>
      <w:hyperlink r:id="rId125" w:anchor="Alejandr%C3%ADa" w:tooltip="Primeros centros de la cristiandad" w:history="1">
        <w:r w:rsidR="00472DE2" w:rsidRPr="00472DE2">
          <w:rPr>
            <w:rStyle w:val="Hipervnculo"/>
            <w:rFonts w:ascii="Arial" w:hAnsi="Arial" w:cs="Arial"/>
            <w:b/>
            <w:color w:val="auto"/>
            <w:sz w:val="24"/>
            <w:szCs w:val="24"/>
            <w:u w:val="none"/>
          </w:rPr>
          <w:t>Alejandría</w:t>
        </w:r>
      </w:hyperlink>
      <w:r w:rsidR="00472DE2" w:rsidRPr="00472DE2">
        <w:rPr>
          <w:rFonts w:ascii="Arial" w:hAnsi="Arial" w:cs="Arial"/>
          <w:b/>
          <w:sz w:val="24"/>
          <w:szCs w:val="24"/>
        </w:rPr>
        <w:t xml:space="preserve">. Fue un escritor prolífico que escribió </w:t>
      </w:r>
      <w:r w:rsidR="00472DE2">
        <w:rPr>
          <w:rFonts w:ascii="Arial" w:hAnsi="Arial" w:cs="Arial"/>
          <w:b/>
          <w:sz w:val="24"/>
          <w:szCs w:val="24"/>
        </w:rPr>
        <w:t xml:space="preserve">numerosos </w:t>
      </w:r>
      <w:r w:rsidR="00472DE2" w:rsidRPr="00472DE2">
        <w:rPr>
          <w:rFonts w:ascii="Arial" w:hAnsi="Arial" w:cs="Arial"/>
          <w:b/>
          <w:sz w:val="24"/>
          <w:szCs w:val="24"/>
        </w:rPr>
        <w:t>tratados sobre múltiples ramas de la teología, incluyendo </w:t>
      </w:r>
      <w:hyperlink r:id="rId126" w:tooltip="Crítica textual" w:history="1">
        <w:r w:rsidR="00472DE2" w:rsidRPr="00472DE2">
          <w:rPr>
            <w:rStyle w:val="Hipervnculo"/>
            <w:rFonts w:ascii="Arial" w:hAnsi="Arial" w:cs="Arial"/>
            <w:b/>
            <w:color w:val="auto"/>
            <w:sz w:val="24"/>
            <w:szCs w:val="24"/>
            <w:u w:val="none"/>
          </w:rPr>
          <w:t>crítica textual</w:t>
        </w:r>
      </w:hyperlink>
      <w:r w:rsidR="00472DE2" w:rsidRPr="00472DE2">
        <w:rPr>
          <w:rFonts w:ascii="Arial" w:hAnsi="Arial" w:cs="Arial"/>
          <w:b/>
          <w:sz w:val="24"/>
          <w:szCs w:val="24"/>
        </w:rPr>
        <w:t>, </w:t>
      </w:r>
      <w:hyperlink r:id="rId127" w:tooltip="Exégesis bíblica" w:history="1">
        <w:r w:rsidR="00472DE2" w:rsidRPr="00472DE2">
          <w:rPr>
            <w:rStyle w:val="Hipervnculo"/>
            <w:rFonts w:ascii="Arial" w:hAnsi="Arial" w:cs="Arial"/>
            <w:b/>
            <w:color w:val="auto"/>
            <w:sz w:val="24"/>
            <w:szCs w:val="24"/>
            <w:u w:val="none"/>
          </w:rPr>
          <w:t xml:space="preserve">exégesis </w:t>
        </w:r>
        <w:r w:rsidR="00472DE2">
          <w:rPr>
            <w:rStyle w:val="Hipervnculo"/>
            <w:rFonts w:ascii="Arial" w:hAnsi="Arial" w:cs="Arial"/>
            <w:b/>
            <w:color w:val="auto"/>
            <w:sz w:val="24"/>
            <w:szCs w:val="24"/>
            <w:u w:val="none"/>
          </w:rPr>
          <w:t xml:space="preserve">simbólica </w:t>
        </w:r>
        <w:r w:rsidR="00472DE2" w:rsidRPr="00472DE2">
          <w:rPr>
            <w:rStyle w:val="Hipervnculo"/>
            <w:rFonts w:ascii="Arial" w:hAnsi="Arial" w:cs="Arial"/>
            <w:b/>
            <w:color w:val="auto"/>
            <w:sz w:val="24"/>
            <w:szCs w:val="24"/>
            <w:u w:val="none"/>
          </w:rPr>
          <w:t>bíblica</w:t>
        </w:r>
      </w:hyperlink>
      <w:r w:rsidR="00472DE2" w:rsidRPr="00472DE2">
        <w:rPr>
          <w:rFonts w:ascii="Arial" w:hAnsi="Arial" w:cs="Arial"/>
          <w:b/>
          <w:sz w:val="24"/>
          <w:szCs w:val="24"/>
        </w:rPr>
        <w:t> y </w:t>
      </w:r>
      <w:hyperlink r:id="rId128" w:tooltip="Hermenéutica bíblica" w:history="1">
        <w:r w:rsidR="00472DE2" w:rsidRPr="00472DE2">
          <w:rPr>
            <w:rStyle w:val="Hipervnculo"/>
            <w:rFonts w:ascii="Arial" w:hAnsi="Arial" w:cs="Arial"/>
            <w:b/>
            <w:color w:val="auto"/>
            <w:sz w:val="24"/>
            <w:szCs w:val="24"/>
            <w:u w:val="none"/>
          </w:rPr>
          <w:t>hermenéutica bíblica</w:t>
        </w:r>
      </w:hyperlink>
      <w:r w:rsidR="00472DE2" w:rsidRPr="00472DE2">
        <w:rPr>
          <w:rFonts w:ascii="Arial" w:hAnsi="Arial" w:cs="Arial"/>
          <w:b/>
          <w:sz w:val="24"/>
          <w:szCs w:val="24"/>
        </w:rPr>
        <w:t>, </w:t>
      </w:r>
      <w:proofErr w:type="spellStart"/>
      <w:r w:rsidR="005B08F8" w:rsidRPr="00472DE2">
        <w:rPr>
          <w:rFonts w:ascii="Arial" w:hAnsi="Arial" w:cs="Arial"/>
          <w:b/>
          <w:sz w:val="24"/>
          <w:szCs w:val="24"/>
        </w:rPr>
        <w:fldChar w:fldCharType="begin"/>
      </w:r>
      <w:r w:rsidR="00472DE2" w:rsidRPr="00472DE2">
        <w:rPr>
          <w:rFonts w:ascii="Arial" w:hAnsi="Arial" w:cs="Arial"/>
          <w:b/>
          <w:sz w:val="24"/>
          <w:szCs w:val="24"/>
        </w:rPr>
        <w:instrText xml:space="preserve"> HYPERLINK "https://es.wikipedia.org/wiki/Homil%C3%A9tica" \o "Homilética" </w:instrText>
      </w:r>
      <w:r w:rsidR="005B08F8" w:rsidRPr="00472DE2">
        <w:rPr>
          <w:rFonts w:ascii="Arial" w:hAnsi="Arial" w:cs="Arial"/>
          <w:b/>
          <w:sz w:val="24"/>
          <w:szCs w:val="24"/>
        </w:rPr>
        <w:fldChar w:fldCharType="separate"/>
      </w:r>
      <w:r w:rsidR="00472DE2" w:rsidRPr="00472DE2">
        <w:rPr>
          <w:rStyle w:val="Hipervnculo"/>
          <w:rFonts w:ascii="Arial" w:hAnsi="Arial" w:cs="Arial"/>
          <w:b/>
          <w:color w:val="auto"/>
          <w:sz w:val="24"/>
          <w:szCs w:val="24"/>
          <w:u w:val="none"/>
        </w:rPr>
        <w:t>homilética</w:t>
      </w:r>
      <w:proofErr w:type="spellEnd"/>
      <w:r w:rsidR="005B08F8" w:rsidRPr="00472DE2">
        <w:rPr>
          <w:rFonts w:ascii="Arial" w:hAnsi="Arial" w:cs="Arial"/>
          <w:b/>
          <w:sz w:val="24"/>
          <w:szCs w:val="24"/>
        </w:rPr>
        <w:fldChar w:fldCharType="end"/>
      </w:r>
      <w:r w:rsidR="00472DE2" w:rsidRPr="00472DE2">
        <w:rPr>
          <w:rFonts w:ascii="Arial" w:hAnsi="Arial" w:cs="Arial"/>
          <w:b/>
          <w:sz w:val="24"/>
          <w:szCs w:val="24"/>
        </w:rPr>
        <w:t xml:space="preserve"> y espiritualidad. Fue una de las figuras más influyentes en la teología, la apologética y </w:t>
      </w:r>
      <w:r w:rsidR="00472DE2">
        <w:rPr>
          <w:rFonts w:ascii="Arial" w:hAnsi="Arial" w:cs="Arial"/>
          <w:b/>
          <w:sz w:val="24"/>
          <w:szCs w:val="24"/>
        </w:rPr>
        <w:t>d</w:t>
      </w:r>
      <w:r w:rsidR="00472DE2" w:rsidRPr="00472DE2">
        <w:rPr>
          <w:rFonts w:ascii="Arial" w:hAnsi="Arial" w:cs="Arial"/>
          <w:b/>
          <w:sz w:val="24"/>
          <w:szCs w:val="24"/>
        </w:rPr>
        <w:t>el ascetismo​ cristiano primitivo. Él ha sido descrito como «el genio más grande que la Iglesia primitiva haya producido».</w:t>
      </w:r>
    </w:p>
    <w:p w:rsidR="00191821" w:rsidRDefault="00191821" w:rsidP="00191821">
      <w:pPr>
        <w:pStyle w:val="NormalWeb"/>
        <w:shd w:val="clear" w:color="auto" w:fill="FFFFFF"/>
        <w:spacing w:before="120" w:after="120" w:line="240" w:lineRule="auto"/>
        <w:ind w:left="-993" w:right="-283"/>
        <w:jc w:val="both"/>
        <w:rPr>
          <w:rFonts w:ascii="Arial" w:hAnsi="Arial" w:cs="Arial"/>
          <w:b/>
        </w:rPr>
      </w:pPr>
      <w:r>
        <w:rPr>
          <w:rFonts w:ascii="Arial" w:hAnsi="Arial" w:cs="Arial"/>
          <w:b/>
        </w:rPr>
        <w:t xml:space="preserve">    A</w:t>
      </w:r>
      <w:r w:rsidRPr="00472DE2">
        <w:rPr>
          <w:rFonts w:ascii="Arial" w:hAnsi="Arial" w:cs="Arial"/>
          <w:b/>
        </w:rPr>
        <w:t>doptó un estilo de vida ascético, como vegetariano y abstemio. Entró en conflicto con </w:t>
      </w:r>
      <w:hyperlink r:id="rId129" w:tooltip="Demetrio de Alejandría" w:history="1">
        <w:r w:rsidRPr="00472DE2">
          <w:rPr>
            <w:rStyle w:val="Hipervnculo"/>
            <w:rFonts w:ascii="Arial" w:hAnsi="Arial" w:cs="Arial"/>
            <w:b/>
            <w:color w:val="auto"/>
            <w:u w:val="none"/>
          </w:rPr>
          <w:t>Demetrio, obispo de Alejandría</w:t>
        </w:r>
      </w:hyperlink>
      <w:r w:rsidRPr="00472DE2">
        <w:rPr>
          <w:rFonts w:ascii="Arial" w:hAnsi="Arial" w:cs="Arial"/>
          <w:b/>
        </w:rPr>
        <w:t xml:space="preserve">, en </w:t>
      </w:r>
      <w:r>
        <w:rPr>
          <w:rFonts w:ascii="Arial" w:hAnsi="Arial" w:cs="Arial"/>
          <w:b/>
        </w:rPr>
        <w:t>en</w:t>
      </w:r>
      <w:r w:rsidRPr="00472DE2">
        <w:rPr>
          <w:rFonts w:ascii="Arial" w:hAnsi="Arial" w:cs="Arial"/>
          <w:b/>
        </w:rPr>
        <w:t>231</w:t>
      </w:r>
      <w:r>
        <w:rPr>
          <w:rFonts w:ascii="Arial" w:hAnsi="Arial" w:cs="Arial"/>
          <w:b/>
        </w:rPr>
        <w:t>,</w:t>
      </w:r>
      <w:r w:rsidRPr="00472DE2">
        <w:rPr>
          <w:rFonts w:ascii="Arial" w:hAnsi="Arial" w:cs="Arial"/>
          <w:b/>
        </w:rPr>
        <w:t xml:space="preserve"> después de que su amigo, el obispo de </w:t>
      </w:r>
      <w:proofErr w:type="spellStart"/>
      <w:r w:rsidRPr="00472DE2">
        <w:rPr>
          <w:rFonts w:ascii="Arial" w:hAnsi="Arial" w:cs="Arial"/>
          <w:b/>
        </w:rPr>
        <w:t>Cesarea</w:t>
      </w:r>
      <w:proofErr w:type="spellEnd"/>
      <w:r w:rsidRPr="00472DE2">
        <w:rPr>
          <w:rFonts w:ascii="Arial" w:hAnsi="Arial" w:cs="Arial"/>
          <w:b/>
        </w:rPr>
        <w:t xml:space="preserve">, lo ordenara como presbítero, en un viaje hacia Atenas a través de Palestina. Demetrio condenó a Orígenes por insubordinación y lo acusó de haberse castrado él mismo y de haber enseñado que incluso Satanás eventualmente alcanzaría la salvación, una acusación que Orígenes </w:t>
      </w:r>
      <w:r>
        <w:rPr>
          <w:rFonts w:ascii="Arial" w:hAnsi="Arial" w:cs="Arial"/>
          <w:b/>
        </w:rPr>
        <w:t xml:space="preserve">negó. </w:t>
      </w:r>
      <w:r w:rsidRPr="00472DE2">
        <w:rPr>
          <w:rFonts w:ascii="Arial" w:hAnsi="Arial" w:cs="Arial"/>
          <w:b/>
        </w:rPr>
        <w:t xml:space="preserve">Orígenes fundó la Escuela cristiana de </w:t>
      </w:r>
      <w:proofErr w:type="spellStart"/>
      <w:r w:rsidRPr="00472DE2">
        <w:rPr>
          <w:rFonts w:ascii="Arial" w:hAnsi="Arial" w:cs="Arial"/>
          <w:b/>
        </w:rPr>
        <w:t>Cesarea</w:t>
      </w:r>
      <w:proofErr w:type="spellEnd"/>
      <w:r w:rsidRPr="00472DE2">
        <w:rPr>
          <w:rFonts w:ascii="Arial" w:hAnsi="Arial" w:cs="Arial"/>
          <w:b/>
        </w:rPr>
        <w:t>, donde enseñó lógica, cosmología, historia natural y teología, y fue considerado por las iglesias de </w:t>
      </w:r>
      <w:hyperlink r:id="rId130" w:tooltip="Siria (provincia romana)" w:history="1">
        <w:r w:rsidRPr="00472DE2">
          <w:rPr>
            <w:rStyle w:val="Hipervnculo"/>
            <w:rFonts w:ascii="Arial" w:hAnsi="Arial" w:cs="Arial"/>
            <w:b/>
            <w:color w:val="auto"/>
            <w:u w:val="none"/>
          </w:rPr>
          <w:t>Palestina</w:t>
        </w:r>
      </w:hyperlink>
      <w:r w:rsidRPr="00472DE2">
        <w:rPr>
          <w:rFonts w:ascii="Arial" w:hAnsi="Arial" w:cs="Arial"/>
          <w:b/>
        </w:rPr>
        <w:t> y </w:t>
      </w:r>
      <w:hyperlink r:id="rId131" w:tooltip="Arabia Pétrea" w:history="1">
        <w:r w:rsidRPr="00472DE2">
          <w:rPr>
            <w:rStyle w:val="Hipervnculo"/>
            <w:rFonts w:ascii="Arial" w:hAnsi="Arial" w:cs="Arial"/>
            <w:b/>
            <w:color w:val="auto"/>
            <w:u w:val="none"/>
          </w:rPr>
          <w:t>Arabia</w:t>
        </w:r>
      </w:hyperlink>
      <w:r w:rsidRPr="00472DE2">
        <w:rPr>
          <w:rFonts w:ascii="Arial" w:hAnsi="Arial" w:cs="Arial"/>
          <w:b/>
        </w:rPr>
        <w:t xml:space="preserve"> como la máxima autoridad en todos los asuntos de teología. </w:t>
      </w:r>
    </w:p>
    <w:p w:rsidR="00D2127E" w:rsidRDefault="00AE41C5" w:rsidP="00191821">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6C254C">
        <w:rPr>
          <w:rFonts w:ascii="Arial" w:hAnsi="Arial" w:cs="Arial"/>
          <w:b/>
          <w:sz w:val="24"/>
          <w:szCs w:val="24"/>
        </w:rPr>
        <w:t>Re</w:t>
      </w:r>
      <w:r w:rsidR="00D2127E" w:rsidRPr="00D2127E">
        <w:rPr>
          <w:rFonts w:ascii="Arial" w:hAnsi="Arial" w:cs="Arial"/>
          <w:b/>
          <w:sz w:val="24"/>
          <w:szCs w:val="24"/>
        </w:rPr>
        <w:t>presentó también en el</w:t>
      </w:r>
      <w:r>
        <w:rPr>
          <w:rFonts w:ascii="Arial" w:hAnsi="Arial" w:cs="Arial"/>
          <w:b/>
          <w:sz w:val="24"/>
          <w:szCs w:val="24"/>
        </w:rPr>
        <w:t xml:space="preserve"> </w:t>
      </w:r>
      <w:r w:rsidR="00D2127E" w:rsidRPr="00D2127E">
        <w:rPr>
          <w:rFonts w:ascii="Arial" w:hAnsi="Arial" w:cs="Arial"/>
          <w:b/>
          <w:sz w:val="24"/>
          <w:szCs w:val="24"/>
        </w:rPr>
        <w:t xml:space="preserve">antiguo cristianismo </w:t>
      </w:r>
      <w:proofErr w:type="spellStart"/>
      <w:r w:rsidR="00D2127E" w:rsidRPr="00D2127E">
        <w:rPr>
          <w:rFonts w:ascii="Arial" w:hAnsi="Arial" w:cs="Arial"/>
          <w:b/>
          <w:sz w:val="24"/>
          <w:szCs w:val="24"/>
        </w:rPr>
        <w:t>Ia</w:t>
      </w:r>
      <w:proofErr w:type="spellEnd"/>
      <w:r w:rsidR="00D2127E" w:rsidRPr="00D2127E">
        <w:rPr>
          <w:rFonts w:ascii="Arial" w:hAnsi="Arial" w:cs="Arial"/>
          <w:b/>
          <w:sz w:val="24"/>
          <w:szCs w:val="24"/>
        </w:rPr>
        <w:t xml:space="preserve"> actitud rigorista, a pesar ,de ser e</w:t>
      </w:r>
      <w:r w:rsidR="00CA2CB0">
        <w:rPr>
          <w:rFonts w:ascii="Arial" w:hAnsi="Arial" w:cs="Arial"/>
          <w:b/>
          <w:sz w:val="24"/>
          <w:szCs w:val="24"/>
        </w:rPr>
        <w:t>l</w:t>
      </w:r>
      <w:r>
        <w:rPr>
          <w:rFonts w:ascii="Arial" w:hAnsi="Arial" w:cs="Arial"/>
          <w:b/>
          <w:sz w:val="24"/>
          <w:szCs w:val="24"/>
        </w:rPr>
        <w:t xml:space="preserve"> </w:t>
      </w:r>
      <w:r w:rsidR="00D2127E" w:rsidRPr="00D2127E">
        <w:rPr>
          <w:rFonts w:ascii="Arial" w:hAnsi="Arial" w:cs="Arial"/>
          <w:b/>
          <w:sz w:val="24"/>
          <w:szCs w:val="24"/>
        </w:rPr>
        <w:t>me</w:t>
      </w:r>
      <w:r w:rsidR="00472DE2">
        <w:rPr>
          <w:rFonts w:ascii="Arial" w:hAnsi="Arial" w:cs="Arial"/>
          <w:b/>
          <w:sz w:val="24"/>
          <w:szCs w:val="24"/>
        </w:rPr>
        <w:t>j</w:t>
      </w:r>
      <w:r w:rsidR="00D2127E" w:rsidRPr="00D2127E">
        <w:rPr>
          <w:rFonts w:ascii="Arial" w:hAnsi="Arial" w:cs="Arial"/>
          <w:b/>
          <w:sz w:val="24"/>
          <w:szCs w:val="24"/>
        </w:rPr>
        <w:t>or representante de</w:t>
      </w:r>
      <w:r w:rsidR="00472DE2">
        <w:rPr>
          <w:rFonts w:ascii="Arial" w:hAnsi="Arial" w:cs="Arial"/>
          <w:b/>
          <w:sz w:val="24"/>
          <w:szCs w:val="24"/>
        </w:rPr>
        <w:t>l</w:t>
      </w:r>
      <w:r w:rsidR="00D2127E" w:rsidRPr="00D2127E">
        <w:rPr>
          <w:rFonts w:ascii="Arial" w:hAnsi="Arial" w:cs="Arial"/>
          <w:b/>
          <w:sz w:val="24"/>
          <w:szCs w:val="24"/>
        </w:rPr>
        <w:t xml:space="preserve"> pensamiento filosófico de aque</w:t>
      </w:r>
      <w:r w:rsidR="00472DE2">
        <w:rPr>
          <w:rFonts w:ascii="Arial" w:hAnsi="Arial" w:cs="Arial"/>
          <w:b/>
          <w:sz w:val="24"/>
          <w:szCs w:val="24"/>
        </w:rPr>
        <w:t>l</w:t>
      </w:r>
      <w:r w:rsidR="00D2127E" w:rsidRPr="00D2127E">
        <w:rPr>
          <w:rFonts w:ascii="Arial" w:hAnsi="Arial" w:cs="Arial"/>
          <w:b/>
          <w:sz w:val="24"/>
          <w:szCs w:val="24"/>
        </w:rPr>
        <w:t xml:space="preserve">la ciudad del Egipto  </w:t>
      </w:r>
      <w:r w:rsidR="00CA2CB0">
        <w:rPr>
          <w:rFonts w:ascii="Arial" w:hAnsi="Arial" w:cs="Arial"/>
          <w:b/>
          <w:sz w:val="24"/>
          <w:szCs w:val="24"/>
        </w:rPr>
        <w:t>hel</w:t>
      </w:r>
      <w:r w:rsidR="00D2127E" w:rsidRPr="00D2127E">
        <w:rPr>
          <w:rFonts w:ascii="Arial" w:hAnsi="Arial" w:cs="Arial"/>
          <w:b/>
          <w:sz w:val="24"/>
          <w:szCs w:val="24"/>
        </w:rPr>
        <w:t>enístico, depósito de tantas hazañas de</w:t>
      </w:r>
      <w:r w:rsidR="00CA2CB0">
        <w:rPr>
          <w:rFonts w:ascii="Arial" w:hAnsi="Arial" w:cs="Arial"/>
          <w:b/>
          <w:sz w:val="24"/>
          <w:szCs w:val="24"/>
        </w:rPr>
        <w:t xml:space="preserve">l </w:t>
      </w:r>
      <w:r w:rsidR="006C254C">
        <w:rPr>
          <w:rFonts w:ascii="Arial" w:hAnsi="Arial" w:cs="Arial"/>
          <w:b/>
          <w:sz w:val="24"/>
          <w:szCs w:val="24"/>
        </w:rPr>
        <w:t>espíritu. En sus obras, "</w:t>
      </w:r>
      <w:r w:rsidR="00D2127E" w:rsidRPr="00D2127E">
        <w:rPr>
          <w:rFonts w:ascii="Arial" w:hAnsi="Arial" w:cs="Arial"/>
          <w:b/>
          <w:sz w:val="24"/>
          <w:szCs w:val="24"/>
        </w:rPr>
        <w:t>Los escolios", "Las homil</w:t>
      </w:r>
      <w:r w:rsidR="00CA2CB0">
        <w:rPr>
          <w:rFonts w:ascii="Arial" w:hAnsi="Arial" w:cs="Arial"/>
          <w:b/>
          <w:sz w:val="24"/>
          <w:szCs w:val="24"/>
        </w:rPr>
        <w:t>í</w:t>
      </w:r>
      <w:r w:rsidR="00D2127E" w:rsidRPr="00D2127E">
        <w:rPr>
          <w:rFonts w:ascii="Arial" w:hAnsi="Arial" w:cs="Arial"/>
          <w:b/>
          <w:sz w:val="24"/>
          <w:szCs w:val="24"/>
        </w:rPr>
        <w:t xml:space="preserve">as", </w:t>
      </w:r>
      <w:r w:rsidR="00CA2CB0">
        <w:rPr>
          <w:rFonts w:ascii="Arial" w:hAnsi="Arial" w:cs="Arial"/>
          <w:b/>
          <w:sz w:val="24"/>
          <w:szCs w:val="24"/>
        </w:rPr>
        <w:t>"Exhortación al martirio</w:t>
      </w:r>
      <w:r w:rsidR="006C254C">
        <w:rPr>
          <w:rFonts w:ascii="Arial" w:hAnsi="Arial" w:cs="Arial"/>
          <w:b/>
          <w:sz w:val="24"/>
          <w:szCs w:val="24"/>
        </w:rPr>
        <w:t>"</w:t>
      </w:r>
      <w:r>
        <w:rPr>
          <w:rFonts w:ascii="Arial" w:hAnsi="Arial" w:cs="Arial"/>
          <w:b/>
          <w:sz w:val="24"/>
          <w:szCs w:val="24"/>
        </w:rPr>
        <w:t xml:space="preserve"> </w:t>
      </w:r>
      <w:r w:rsidR="00D2127E" w:rsidRPr="00D2127E">
        <w:rPr>
          <w:rFonts w:ascii="Arial" w:hAnsi="Arial" w:cs="Arial"/>
          <w:b/>
          <w:sz w:val="24"/>
          <w:szCs w:val="24"/>
        </w:rPr>
        <w:t>presenta</w:t>
      </w:r>
      <w:r>
        <w:rPr>
          <w:rFonts w:ascii="Arial" w:hAnsi="Arial" w:cs="Arial"/>
          <w:b/>
          <w:sz w:val="24"/>
          <w:szCs w:val="24"/>
        </w:rPr>
        <w:t xml:space="preserve"> </w:t>
      </w:r>
      <w:proofErr w:type="spellStart"/>
      <w:r w:rsidR="00D2127E" w:rsidRPr="00D2127E">
        <w:rPr>
          <w:rFonts w:ascii="Arial" w:hAnsi="Arial" w:cs="Arial"/>
          <w:b/>
          <w:sz w:val="24"/>
          <w:szCs w:val="24"/>
        </w:rPr>
        <w:t>Ia</w:t>
      </w:r>
      <w:proofErr w:type="spellEnd"/>
      <w:r w:rsidR="00107E6E">
        <w:rPr>
          <w:rFonts w:ascii="Arial" w:hAnsi="Arial" w:cs="Arial"/>
          <w:b/>
          <w:sz w:val="24"/>
          <w:szCs w:val="24"/>
        </w:rPr>
        <w:t xml:space="preserve"> p</w:t>
      </w:r>
      <w:r w:rsidR="00D2127E" w:rsidRPr="00D2127E">
        <w:rPr>
          <w:rFonts w:ascii="Arial" w:hAnsi="Arial" w:cs="Arial"/>
          <w:b/>
          <w:sz w:val="24"/>
          <w:szCs w:val="24"/>
        </w:rPr>
        <w:t>rofundidad de su fe. Y e</w:t>
      </w:r>
      <w:r w:rsidR="00CA2CB0">
        <w:rPr>
          <w:rFonts w:ascii="Arial" w:hAnsi="Arial" w:cs="Arial"/>
          <w:b/>
          <w:sz w:val="24"/>
          <w:szCs w:val="24"/>
        </w:rPr>
        <w:t>l</w:t>
      </w:r>
      <w:r w:rsidR="00D2127E" w:rsidRPr="00D2127E">
        <w:rPr>
          <w:rFonts w:ascii="Arial" w:hAnsi="Arial" w:cs="Arial"/>
          <w:b/>
          <w:sz w:val="24"/>
          <w:szCs w:val="24"/>
        </w:rPr>
        <w:t xml:space="preserve"> sentido </w:t>
      </w:r>
      <w:r w:rsidR="00CA2CB0">
        <w:rPr>
          <w:rFonts w:ascii="Arial" w:hAnsi="Arial" w:cs="Arial"/>
          <w:b/>
          <w:sz w:val="24"/>
          <w:szCs w:val="24"/>
        </w:rPr>
        <w:t>e</w:t>
      </w:r>
      <w:r w:rsidR="00D2127E" w:rsidRPr="00D2127E">
        <w:rPr>
          <w:rFonts w:ascii="Arial" w:hAnsi="Arial" w:cs="Arial"/>
          <w:b/>
          <w:sz w:val="24"/>
          <w:szCs w:val="24"/>
        </w:rPr>
        <w:t>rudito de sus conocimientos bíb</w:t>
      </w:r>
      <w:r w:rsidR="00CA2CB0">
        <w:rPr>
          <w:rFonts w:ascii="Arial" w:hAnsi="Arial" w:cs="Arial"/>
          <w:b/>
          <w:sz w:val="24"/>
          <w:szCs w:val="24"/>
        </w:rPr>
        <w:t>l</w:t>
      </w:r>
      <w:r w:rsidR="00D2127E" w:rsidRPr="00D2127E">
        <w:rPr>
          <w:rFonts w:ascii="Arial" w:hAnsi="Arial" w:cs="Arial"/>
          <w:b/>
          <w:sz w:val="24"/>
          <w:szCs w:val="24"/>
        </w:rPr>
        <w:t>icos quedó</w:t>
      </w:r>
      <w:r>
        <w:rPr>
          <w:rFonts w:ascii="Arial" w:hAnsi="Arial" w:cs="Arial"/>
          <w:b/>
          <w:sz w:val="24"/>
          <w:szCs w:val="24"/>
        </w:rPr>
        <w:t xml:space="preserve"> </w:t>
      </w:r>
      <w:r w:rsidR="00D2127E" w:rsidRPr="00D2127E">
        <w:rPr>
          <w:rFonts w:ascii="Arial" w:hAnsi="Arial" w:cs="Arial"/>
          <w:b/>
          <w:sz w:val="24"/>
          <w:szCs w:val="24"/>
        </w:rPr>
        <w:t xml:space="preserve">consignado en "La </w:t>
      </w:r>
      <w:proofErr w:type="spellStart"/>
      <w:r w:rsidR="00D2127E" w:rsidRPr="00D2127E">
        <w:rPr>
          <w:rFonts w:ascii="Arial" w:hAnsi="Arial" w:cs="Arial"/>
          <w:b/>
          <w:sz w:val="24"/>
          <w:szCs w:val="24"/>
        </w:rPr>
        <w:t>Hex</w:t>
      </w:r>
      <w:r w:rsidR="00472DE2">
        <w:rPr>
          <w:rFonts w:ascii="Arial" w:hAnsi="Arial" w:cs="Arial"/>
          <w:b/>
          <w:sz w:val="24"/>
          <w:szCs w:val="24"/>
        </w:rPr>
        <w:t>a</w:t>
      </w:r>
      <w:r w:rsidR="00D2127E" w:rsidRPr="00D2127E">
        <w:rPr>
          <w:rFonts w:ascii="Arial" w:hAnsi="Arial" w:cs="Arial"/>
          <w:b/>
          <w:sz w:val="24"/>
          <w:szCs w:val="24"/>
        </w:rPr>
        <w:t>p</w:t>
      </w:r>
      <w:r w:rsidR="00CA2CB0">
        <w:rPr>
          <w:rFonts w:ascii="Arial" w:hAnsi="Arial" w:cs="Arial"/>
          <w:b/>
          <w:sz w:val="24"/>
          <w:szCs w:val="24"/>
        </w:rPr>
        <w:t>la</w:t>
      </w:r>
      <w:proofErr w:type="spellEnd"/>
      <w:r w:rsidR="00D2127E" w:rsidRPr="00D2127E">
        <w:rPr>
          <w:rFonts w:ascii="Arial" w:hAnsi="Arial" w:cs="Arial"/>
          <w:b/>
          <w:sz w:val="24"/>
          <w:szCs w:val="24"/>
        </w:rPr>
        <w:t xml:space="preserve">" o </w:t>
      </w:r>
      <w:proofErr w:type="spellStart"/>
      <w:r w:rsidR="00D2127E" w:rsidRPr="00D2127E">
        <w:rPr>
          <w:rFonts w:ascii="Arial" w:hAnsi="Arial" w:cs="Arial"/>
          <w:b/>
          <w:sz w:val="24"/>
          <w:szCs w:val="24"/>
        </w:rPr>
        <w:t>Bibiia</w:t>
      </w:r>
      <w:proofErr w:type="spellEnd"/>
      <w:r w:rsidR="00D2127E" w:rsidRPr="00D2127E">
        <w:rPr>
          <w:rFonts w:ascii="Arial" w:hAnsi="Arial" w:cs="Arial"/>
          <w:b/>
          <w:sz w:val="24"/>
          <w:szCs w:val="24"/>
        </w:rPr>
        <w:t xml:space="preserve"> en seis</w:t>
      </w:r>
      <w:r>
        <w:rPr>
          <w:rFonts w:ascii="Arial" w:hAnsi="Arial" w:cs="Arial"/>
          <w:b/>
          <w:sz w:val="24"/>
          <w:szCs w:val="24"/>
        </w:rPr>
        <w:t xml:space="preserve"> </w:t>
      </w:r>
      <w:proofErr w:type="spellStart"/>
      <w:r w:rsidR="00D2127E" w:rsidRPr="00D2127E">
        <w:rPr>
          <w:rFonts w:ascii="Arial" w:hAnsi="Arial" w:cs="Arial"/>
          <w:b/>
          <w:sz w:val="24"/>
          <w:szCs w:val="24"/>
        </w:rPr>
        <w:t>Ienguas</w:t>
      </w:r>
      <w:proofErr w:type="spellEnd"/>
      <w:r w:rsidR="00D2127E" w:rsidRPr="00D2127E">
        <w:rPr>
          <w:rFonts w:ascii="Arial" w:hAnsi="Arial" w:cs="Arial"/>
          <w:b/>
          <w:sz w:val="24"/>
          <w:szCs w:val="24"/>
        </w:rPr>
        <w:t xml:space="preserve"> para</w:t>
      </w:r>
      <w:r w:rsidR="00CA2CB0">
        <w:rPr>
          <w:rFonts w:ascii="Arial" w:hAnsi="Arial" w:cs="Arial"/>
          <w:b/>
          <w:sz w:val="24"/>
          <w:szCs w:val="24"/>
        </w:rPr>
        <w:t>lela</w:t>
      </w:r>
      <w:r w:rsidR="00D2127E" w:rsidRPr="00D2127E">
        <w:rPr>
          <w:rFonts w:ascii="Arial" w:hAnsi="Arial" w:cs="Arial"/>
          <w:b/>
          <w:sz w:val="24"/>
          <w:szCs w:val="24"/>
        </w:rPr>
        <w:t>s que fue un auténtico</w:t>
      </w:r>
      <w:r>
        <w:rPr>
          <w:rFonts w:ascii="Arial" w:hAnsi="Arial" w:cs="Arial"/>
          <w:b/>
          <w:sz w:val="24"/>
          <w:szCs w:val="24"/>
        </w:rPr>
        <w:t xml:space="preserve"> </w:t>
      </w:r>
      <w:r w:rsidR="00D2127E" w:rsidRPr="00D2127E">
        <w:rPr>
          <w:rFonts w:ascii="Arial" w:hAnsi="Arial" w:cs="Arial"/>
          <w:b/>
          <w:sz w:val="24"/>
          <w:szCs w:val="24"/>
        </w:rPr>
        <w:t xml:space="preserve">monumento de </w:t>
      </w:r>
      <w:proofErr w:type="spellStart"/>
      <w:r w:rsidR="00D2127E" w:rsidRPr="00D2127E">
        <w:rPr>
          <w:rFonts w:ascii="Arial" w:hAnsi="Arial" w:cs="Arial"/>
          <w:b/>
          <w:sz w:val="24"/>
          <w:szCs w:val="24"/>
        </w:rPr>
        <w:t>Ia</w:t>
      </w:r>
      <w:proofErr w:type="spellEnd"/>
      <w:r w:rsidR="00D2127E" w:rsidRPr="00D2127E">
        <w:rPr>
          <w:rFonts w:ascii="Arial" w:hAnsi="Arial" w:cs="Arial"/>
          <w:b/>
          <w:sz w:val="24"/>
          <w:szCs w:val="24"/>
        </w:rPr>
        <w:t xml:space="preserve"> antigüedad</w:t>
      </w:r>
      <w:r>
        <w:rPr>
          <w:rFonts w:ascii="Arial" w:hAnsi="Arial" w:cs="Arial"/>
          <w:b/>
          <w:sz w:val="24"/>
          <w:szCs w:val="24"/>
        </w:rPr>
        <w:t xml:space="preserve"> </w:t>
      </w:r>
      <w:r w:rsidR="00D2127E" w:rsidRPr="00D2127E">
        <w:rPr>
          <w:rFonts w:ascii="Arial" w:hAnsi="Arial" w:cs="Arial"/>
          <w:b/>
          <w:sz w:val="24"/>
          <w:szCs w:val="24"/>
        </w:rPr>
        <w:t>cristiana</w:t>
      </w:r>
      <w:r w:rsidR="00191821">
        <w:rPr>
          <w:rFonts w:ascii="Arial" w:hAnsi="Arial" w:cs="Arial"/>
          <w:b/>
          <w:sz w:val="24"/>
          <w:szCs w:val="24"/>
        </w:rPr>
        <w:t>. C</w:t>
      </w:r>
      <w:r w:rsidR="00191821" w:rsidRPr="00472DE2">
        <w:rPr>
          <w:rFonts w:ascii="Arial" w:hAnsi="Arial" w:cs="Arial"/>
          <w:b/>
          <w:sz w:val="24"/>
          <w:szCs w:val="24"/>
        </w:rPr>
        <w:t>ontenía el texto hebreo original, así como cinco traducciones griegas diferentes, todas escritas en columnas, una al lado de la otra</w:t>
      </w:r>
      <w:r w:rsidR="00191821">
        <w:rPr>
          <w:rFonts w:ascii="Arial" w:hAnsi="Arial" w:cs="Arial"/>
          <w:b/>
          <w:sz w:val="24"/>
          <w:szCs w:val="24"/>
        </w:rPr>
        <w:t>.</w:t>
      </w:r>
    </w:p>
    <w:p w:rsidR="00472DE2" w:rsidRDefault="00472DE2" w:rsidP="00191821">
      <w:pPr>
        <w:spacing w:after="0" w:line="240" w:lineRule="auto"/>
        <w:ind w:left="-993" w:right="-283"/>
        <w:jc w:val="both"/>
        <w:rPr>
          <w:rFonts w:ascii="Arial" w:hAnsi="Arial" w:cs="Arial"/>
          <w:b/>
          <w:sz w:val="24"/>
          <w:szCs w:val="24"/>
        </w:rPr>
      </w:pPr>
    </w:p>
    <w:p w:rsidR="00D2127E" w:rsidRDefault="002A7F24" w:rsidP="00191821">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CA2CB0">
        <w:rPr>
          <w:rFonts w:ascii="Arial" w:hAnsi="Arial" w:cs="Arial"/>
          <w:b/>
          <w:sz w:val="24"/>
          <w:szCs w:val="24"/>
        </w:rPr>
        <w:t>Como fi</w:t>
      </w:r>
      <w:r w:rsidR="00777A09">
        <w:rPr>
          <w:rFonts w:ascii="Arial" w:hAnsi="Arial" w:cs="Arial"/>
          <w:b/>
          <w:sz w:val="24"/>
          <w:szCs w:val="24"/>
        </w:rPr>
        <w:t>l</w:t>
      </w:r>
      <w:r w:rsidR="00CA2CB0">
        <w:rPr>
          <w:rFonts w:ascii="Arial" w:hAnsi="Arial" w:cs="Arial"/>
          <w:b/>
          <w:sz w:val="24"/>
          <w:szCs w:val="24"/>
        </w:rPr>
        <w:t>ósofo</w:t>
      </w:r>
      <w:r w:rsidR="00472DE2">
        <w:rPr>
          <w:rFonts w:ascii="Arial" w:hAnsi="Arial" w:cs="Arial"/>
          <w:b/>
          <w:sz w:val="24"/>
          <w:szCs w:val="24"/>
        </w:rPr>
        <w:t>,</w:t>
      </w:r>
      <w:r w:rsidR="00CA2CB0">
        <w:rPr>
          <w:rFonts w:ascii="Arial" w:hAnsi="Arial" w:cs="Arial"/>
          <w:b/>
          <w:sz w:val="24"/>
          <w:szCs w:val="24"/>
        </w:rPr>
        <w:t xml:space="preserve"> brilló, tanto por l</w:t>
      </w:r>
      <w:r w:rsidR="00D2127E" w:rsidRPr="00D2127E">
        <w:rPr>
          <w:rFonts w:ascii="Arial" w:hAnsi="Arial" w:cs="Arial"/>
          <w:b/>
          <w:sz w:val="24"/>
          <w:szCs w:val="24"/>
        </w:rPr>
        <w:t>a Escue</w:t>
      </w:r>
      <w:r w:rsidR="00CA2CB0">
        <w:rPr>
          <w:rFonts w:ascii="Arial" w:hAnsi="Arial" w:cs="Arial"/>
          <w:b/>
          <w:sz w:val="24"/>
          <w:szCs w:val="24"/>
        </w:rPr>
        <w:t>l</w:t>
      </w:r>
      <w:r w:rsidR="00D2127E" w:rsidRPr="00D2127E">
        <w:rPr>
          <w:rFonts w:ascii="Arial" w:hAnsi="Arial" w:cs="Arial"/>
          <w:b/>
          <w:sz w:val="24"/>
          <w:szCs w:val="24"/>
        </w:rPr>
        <w:t>a superior</w:t>
      </w:r>
      <w:r>
        <w:rPr>
          <w:rFonts w:ascii="Arial" w:hAnsi="Arial" w:cs="Arial"/>
          <w:b/>
          <w:sz w:val="24"/>
          <w:szCs w:val="24"/>
        </w:rPr>
        <w:t xml:space="preserve"> </w:t>
      </w:r>
      <w:r w:rsidR="00CA2CB0">
        <w:rPr>
          <w:rFonts w:ascii="Arial" w:hAnsi="Arial" w:cs="Arial"/>
          <w:b/>
          <w:sz w:val="24"/>
          <w:szCs w:val="24"/>
        </w:rPr>
        <w:t>que fundó en l</w:t>
      </w:r>
      <w:r w:rsidR="00D2127E" w:rsidRPr="00D2127E">
        <w:rPr>
          <w:rFonts w:ascii="Arial" w:hAnsi="Arial" w:cs="Arial"/>
          <w:b/>
          <w:sz w:val="24"/>
          <w:szCs w:val="24"/>
        </w:rPr>
        <w:t>a ciudad, e</w:t>
      </w:r>
      <w:r w:rsidR="00CA2CB0">
        <w:rPr>
          <w:rFonts w:ascii="Arial" w:hAnsi="Arial" w:cs="Arial"/>
          <w:b/>
          <w:sz w:val="24"/>
          <w:szCs w:val="24"/>
        </w:rPr>
        <w:t>l</w:t>
      </w:r>
      <w:r>
        <w:rPr>
          <w:rFonts w:ascii="Arial" w:hAnsi="Arial" w:cs="Arial"/>
          <w:b/>
          <w:sz w:val="24"/>
          <w:szCs w:val="24"/>
        </w:rPr>
        <w:t xml:space="preserve"> </w:t>
      </w:r>
      <w:proofErr w:type="spellStart"/>
      <w:r w:rsidR="00D2127E" w:rsidRPr="00D2127E">
        <w:rPr>
          <w:rFonts w:ascii="Arial" w:hAnsi="Arial" w:cs="Arial"/>
          <w:b/>
          <w:sz w:val="24"/>
          <w:szCs w:val="24"/>
        </w:rPr>
        <w:t>D</w:t>
      </w:r>
      <w:r w:rsidR="00CA2CB0">
        <w:rPr>
          <w:rFonts w:ascii="Arial" w:hAnsi="Arial" w:cs="Arial"/>
          <w:b/>
          <w:sz w:val="24"/>
          <w:szCs w:val="24"/>
        </w:rPr>
        <w:t>i</w:t>
      </w:r>
      <w:r w:rsidR="00D2127E" w:rsidRPr="00D2127E">
        <w:rPr>
          <w:rFonts w:ascii="Arial" w:hAnsi="Arial" w:cs="Arial"/>
          <w:b/>
          <w:sz w:val="24"/>
          <w:szCs w:val="24"/>
        </w:rPr>
        <w:t>dascal</w:t>
      </w:r>
      <w:r w:rsidR="00CA2CB0">
        <w:rPr>
          <w:rFonts w:ascii="Arial" w:hAnsi="Arial" w:cs="Arial"/>
          <w:b/>
          <w:sz w:val="24"/>
          <w:szCs w:val="24"/>
        </w:rPr>
        <w:t>i</w:t>
      </w:r>
      <w:r w:rsidR="00D2127E" w:rsidRPr="00D2127E">
        <w:rPr>
          <w:rFonts w:ascii="Arial" w:hAnsi="Arial" w:cs="Arial"/>
          <w:b/>
          <w:sz w:val="24"/>
          <w:szCs w:val="24"/>
        </w:rPr>
        <w:t>on</w:t>
      </w:r>
      <w:proofErr w:type="spellEnd"/>
      <w:r w:rsidR="00D2127E" w:rsidRPr="00D2127E">
        <w:rPr>
          <w:rFonts w:ascii="Arial" w:hAnsi="Arial" w:cs="Arial"/>
          <w:b/>
          <w:sz w:val="24"/>
          <w:szCs w:val="24"/>
        </w:rPr>
        <w:t>,</w:t>
      </w:r>
      <w:r>
        <w:rPr>
          <w:rFonts w:ascii="Arial" w:hAnsi="Arial" w:cs="Arial"/>
          <w:b/>
          <w:sz w:val="24"/>
          <w:szCs w:val="24"/>
        </w:rPr>
        <w:t xml:space="preserve"> </w:t>
      </w:r>
      <w:r w:rsidR="00472DE2">
        <w:rPr>
          <w:rFonts w:ascii="Arial" w:hAnsi="Arial" w:cs="Arial"/>
          <w:b/>
          <w:sz w:val="24"/>
          <w:szCs w:val="24"/>
        </w:rPr>
        <w:t xml:space="preserve">que </w:t>
      </w:r>
      <w:r w:rsidR="006C254C">
        <w:rPr>
          <w:rFonts w:ascii="Arial" w:hAnsi="Arial" w:cs="Arial"/>
          <w:b/>
          <w:sz w:val="24"/>
          <w:szCs w:val="24"/>
        </w:rPr>
        <w:t xml:space="preserve">fue el </w:t>
      </w:r>
      <w:r w:rsidR="00CA2CB0">
        <w:rPr>
          <w:rFonts w:ascii="Arial" w:hAnsi="Arial" w:cs="Arial"/>
          <w:b/>
          <w:sz w:val="24"/>
          <w:szCs w:val="24"/>
        </w:rPr>
        <w:t>germen auténtico de l</w:t>
      </w:r>
      <w:r w:rsidR="00D2127E" w:rsidRPr="00D2127E">
        <w:rPr>
          <w:rFonts w:ascii="Arial" w:hAnsi="Arial" w:cs="Arial"/>
          <w:b/>
          <w:sz w:val="24"/>
          <w:szCs w:val="24"/>
        </w:rPr>
        <w:t>a</w:t>
      </w:r>
      <w:r w:rsidR="00CA2CB0">
        <w:rPr>
          <w:rFonts w:ascii="Arial" w:hAnsi="Arial" w:cs="Arial"/>
          <w:b/>
          <w:sz w:val="24"/>
          <w:szCs w:val="24"/>
        </w:rPr>
        <w:t>s</w:t>
      </w:r>
      <w:r w:rsidR="00D2127E" w:rsidRPr="00D2127E">
        <w:rPr>
          <w:rFonts w:ascii="Arial" w:hAnsi="Arial" w:cs="Arial"/>
          <w:b/>
          <w:sz w:val="24"/>
          <w:szCs w:val="24"/>
        </w:rPr>
        <w:t xml:space="preserve"> Universidades</w:t>
      </w:r>
      <w:r>
        <w:rPr>
          <w:rFonts w:ascii="Arial" w:hAnsi="Arial" w:cs="Arial"/>
          <w:b/>
          <w:sz w:val="24"/>
          <w:szCs w:val="24"/>
        </w:rPr>
        <w:t xml:space="preserve"> </w:t>
      </w:r>
      <w:r w:rsidR="00D2127E" w:rsidRPr="00D2127E">
        <w:rPr>
          <w:rFonts w:ascii="Arial" w:hAnsi="Arial" w:cs="Arial"/>
          <w:b/>
          <w:sz w:val="24"/>
          <w:szCs w:val="24"/>
        </w:rPr>
        <w:t>med</w:t>
      </w:r>
      <w:r w:rsidR="00CA2CB0">
        <w:rPr>
          <w:rFonts w:ascii="Arial" w:hAnsi="Arial" w:cs="Arial"/>
          <w:b/>
          <w:sz w:val="24"/>
          <w:szCs w:val="24"/>
        </w:rPr>
        <w:t>i</w:t>
      </w:r>
      <w:r w:rsidR="00D2127E" w:rsidRPr="00D2127E">
        <w:rPr>
          <w:rFonts w:ascii="Arial" w:hAnsi="Arial" w:cs="Arial"/>
          <w:b/>
          <w:sz w:val="24"/>
          <w:szCs w:val="24"/>
        </w:rPr>
        <w:t>eva</w:t>
      </w:r>
      <w:r w:rsidR="00CA2CB0">
        <w:rPr>
          <w:rFonts w:ascii="Arial" w:hAnsi="Arial" w:cs="Arial"/>
          <w:b/>
          <w:sz w:val="24"/>
          <w:szCs w:val="24"/>
        </w:rPr>
        <w:t>l</w:t>
      </w:r>
      <w:r w:rsidR="00D2127E" w:rsidRPr="00D2127E">
        <w:rPr>
          <w:rFonts w:ascii="Arial" w:hAnsi="Arial" w:cs="Arial"/>
          <w:b/>
          <w:sz w:val="24"/>
          <w:szCs w:val="24"/>
        </w:rPr>
        <w:t>es posteriores, como por diversos escritos de ref</w:t>
      </w:r>
      <w:r w:rsidR="00CA2CB0">
        <w:rPr>
          <w:rFonts w:ascii="Arial" w:hAnsi="Arial" w:cs="Arial"/>
          <w:b/>
          <w:sz w:val="24"/>
          <w:szCs w:val="24"/>
        </w:rPr>
        <w:t>l</w:t>
      </w:r>
      <w:r w:rsidR="00D2127E" w:rsidRPr="00D2127E">
        <w:rPr>
          <w:rFonts w:ascii="Arial" w:hAnsi="Arial" w:cs="Arial"/>
          <w:b/>
          <w:sz w:val="24"/>
          <w:szCs w:val="24"/>
        </w:rPr>
        <w:t>exión fi</w:t>
      </w:r>
      <w:r w:rsidR="00CA2CB0">
        <w:rPr>
          <w:rFonts w:ascii="Arial" w:hAnsi="Arial" w:cs="Arial"/>
          <w:b/>
          <w:sz w:val="24"/>
          <w:szCs w:val="24"/>
        </w:rPr>
        <w:t>l</w:t>
      </w:r>
      <w:r w:rsidR="00D2127E" w:rsidRPr="00D2127E">
        <w:rPr>
          <w:rFonts w:ascii="Arial" w:hAnsi="Arial" w:cs="Arial"/>
          <w:b/>
          <w:sz w:val="24"/>
          <w:szCs w:val="24"/>
        </w:rPr>
        <w:t xml:space="preserve">osófica como "De los principios". </w:t>
      </w:r>
    </w:p>
    <w:p w:rsidR="00191821" w:rsidRDefault="00472DE2" w:rsidP="00191821">
      <w:pPr>
        <w:pStyle w:val="NormalWeb"/>
        <w:shd w:val="clear" w:color="auto" w:fill="FFFFFF"/>
        <w:spacing w:before="120" w:after="120" w:line="240" w:lineRule="auto"/>
        <w:ind w:left="-993" w:right="-283"/>
        <w:jc w:val="both"/>
        <w:rPr>
          <w:rFonts w:ascii="Arial" w:hAnsi="Arial" w:cs="Arial"/>
          <w:b/>
        </w:rPr>
      </w:pPr>
      <w:r w:rsidRPr="00472DE2">
        <w:rPr>
          <w:rFonts w:ascii="Arial" w:hAnsi="Arial" w:cs="Arial"/>
          <w:b/>
        </w:rPr>
        <w:t xml:space="preserve"> </w:t>
      </w:r>
      <w:r w:rsidR="002A7F24">
        <w:rPr>
          <w:rFonts w:ascii="Arial" w:hAnsi="Arial" w:cs="Arial"/>
          <w:b/>
        </w:rPr>
        <w:t xml:space="preserve">    </w:t>
      </w:r>
      <w:r w:rsidRPr="00472DE2">
        <w:rPr>
          <w:rFonts w:ascii="Arial" w:hAnsi="Arial" w:cs="Arial"/>
          <w:b/>
        </w:rPr>
        <w:t>Su tratado </w:t>
      </w:r>
      <w:r w:rsidR="002A7F24">
        <w:rPr>
          <w:rFonts w:ascii="Arial" w:hAnsi="Arial" w:cs="Arial"/>
          <w:b/>
        </w:rPr>
        <w:t>"</w:t>
      </w:r>
      <w:hyperlink r:id="rId132" w:tooltip="Sobre los principios" w:history="1">
        <w:r w:rsidRPr="00472DE2">
          <w:rPr>
            <w:rStyle w:val="Hipervnculo"/>
            <w:rFonts w:ascii="Arial" w:hAnsi="Arial" w:cs="Arial"/>
            <w:b/>
            <w:i/>
            <w:iCs/>
            <w:color w:val="auto"/>
            <w:u w:val="none"/>
          </w:rPr>
          <w:t>Sobre los primeros principios</w:t>
        </w:r>
      </w:hyperlink>
      <w:r w:rsidR="002A7F24">
        <w:t>"</w:t>
      </w:r>
      <w:r w:rsidRPr="00472DE2">
        <w:rPr>
          <w:rFonts w:ascii="Arial" w:hAnsi="Arial" w:cs="Arial"/>
          <w:b/>
        </w:rPr>
        <w:t> expuso los principios de la teología cristiana y se convirtió en la base de escritos teológicos posteriores​ También fue autor de </w:t>
      </w:r>
      <w:r w:rsidR="002A7F24">
        <w:rPr>
          <w:rFonts w:ascii="Arial" w:hAnsi="Arial" w:cs="Arial"/>
          <w:b/>
        </w:rPr>
        <w:t>"</w:t>
      </w:r>
      <w:hyperlink r:id="rId133" w:tooltip="Contra Celsum" w:history="1">
        <w:r w:rsidRPr="00472DE2">
          <w:rPr>
            <w:rStyle w:val="Hipervnculo"/>
            <w:rFonts w:ascii="Arial" w:hAnsi="Arial" w:cs="Arial"/>
            <w:b/>
            <w:i/>
            <w:iCs/>
            <w:color w:val="auto"/>
            <w:u w:val="none"/>
          </w:rPr>
          <w:t xml:space="preserve">Contra </w:t>
        </w:r>
        <w:proofErr w:type="spellStart"/>
        <w:r w:rsidRPr="00472DE2">
          <w:rPr>
            <w:rStyle w:val="Hipervnculo"/>
            <w:rFonts w:ascii="Arial" w:hAnsi="Arial" w:cs="Arial"/>
            <w:b/>
            <w:i/>
            <w:iCs/>
            <w:color w:val="auto"/>
            <w:u w:val="none"/>
          </w:rPr>
          <w:t>Celsum</w:t>
        </w:r>
        <w:proofErr w:type="spellEnd"/>
      </w:hyperlink>
      <w:r w:rsidR="002A7F24">
        <w:t>"</w:t>
      </w:r>
      <w:r w:rsidRPr="00472DE2">
        <w:rPr>
          <w:rFonts w:ascii="Arial" w:hAnsi="Arial" w:cs="Arial"/>
          <w:b/>
        </w:rPr>
        <w:t>, la obra más influyente de la apologética cristiana primitiva,​ en la que defendió el cristianismo contra el filósofo pagano </w:t>
      </w:r>
      <w:hyperlink r:id="rId134" w:tooltip="Celso" w:history="1">
        <w:r w:rsidRPr="00472DE2">
          <w:rPr>
            <w:rStyle w:val="Hipervnculo"/>
            <w:rFonts w:ascii="Arial" w:hAnsi="Arial" w:cs="Arial"/>
            <w:b/>
            <w:color w:val="auto"/>
            <w:u w:val="none"/>
          </w:rPr>
          <w:t>Celso</w:t>
        </w:r>
      </w:hyperlink>
      <w:r w:rsidRPr="00472DE2">
        <w:rPr>
          <w:rFonts w:ascii="Arial" w:hAnsi="Arial" w:cs="Arial"/>
          <w:b/>
        </w:rPr>
        <w:t>, uno de sus principales</w:t>
      </w:r>
      <w:r w:rsidR="002A7F24">
        <w:rPr>
          <w:rFonts w:ascii="Arial" w:hAnsi="Arial" w:cs="Arial"/>
          <w:b/>
        </w:rPr>
        <w:t xml:space="preserve"> </w:t>
      </w:r>
      <w:r w:rsidRPr="00472DE2">
        <w:rPr>
          <w:rFonts w:ascii="Arial" w:hAnsi="Arial" w:cs="Arial"/>
          <w:b/>
        </w:rPr>
        <w:t>críticos.. Escribió cientos de homilías que cubren casi toda la Biblia, interpretando muchos pasajes como alegóricos. Orígenes enseñó que, antes de la creación del universo material, Dios había creado las almas de todos los seres inteligentes. Estas almas, al principio totalmente dedicadas a Dios, se apartaron de él y recibieron cuerpos físicos.</w:t>
      </w:r>
    </w:p>
    <w:p w:rsidR="00472DE2" w:rsidRPr="00472DE2" w:rsidRDefault="002A7F24" w:rsidP="00191821">
      <w:pPr>
        <w:pStyle w:val="NormalWeb"/>
        <w:shd w:val="clear" w:color="auto" w:fill="FFFFFF"/>
        <w:spacing w:before="120" w:after="120" w:line="240" w:lineRule="auto"/>
        <w:ind w:left="-993" w:right="-283"/>
        <w:jc w:val="both"/>
        <w:rPr>
          <w:rFonts w:ascii="Arial" w:hAnsi="Arial" w:cs="Arial"/>
          <w:b/>
        </w:rPr>
      </w:pPr>
      <w:r>
        <w:rPr>
          <w:rFonts w:ascii="Arial" w:hAnsi="Arial" w:cs="Arial"/>
          <w:b/>
        </w:rPr>
        <w:t xml:space="preserve">   </w:t>
      </w:r>
      <w:r w:rsidR="00472DE2" w:rsidRPr="00472DE2">
        <w:rPr>
          <w:rFonts w:ascii="Arial" w:hAnsi="Arial" w:cs="Arial"/>
          <w:b/>
        </w:rPr>
        <w:t xml:space="preserve"> Orígenes fue el primero en proponer la teoría </w:t>
      </w:r>
      <w:proofErr w:type="spellStart"/>
      <w:r w:rsidR="00472DE2" w:rsidRPr="00472DE2">
        <w:rPr>
          <w:rFonts w:ascii="Arial" w:hAnsi="Arial" w:cs="Arial"/>
          <w:b/>
        </w:rPr>
        <w:t>redimitoria</w:t>
      </w:r>
      <w:proofErr w:type="spellEnd"/>
      <w:r w:rsidR="00472DE2" w:rsidRPr="00472DE2">
        <w:rPr>
          <w:rFonts w:ascii="Arial" w:hAnsi="Arial" w:cs="Arial"/>
          <w:b/>
        </w:rPr>
        <w:t xml:space="preserve"> (del rescate) de la expiación en su forma completamente desarrollada y, aunque probablemente era un </w:t>
      </w:r>
      <w:proofErr w:type="spellStart"/>
      <w:r w:rsidR="005B08F8" w:rsidRPr="00472DE2">
        <w:rPr>
          <w:rFonts w:ascii="Arial" w:hAnsi="Arial" w:cs="Arial"/>
          <w:b/>
        </w:rPr>
        <w:fldChar w:fldCharType="begin"/>
      </w:r>
      <w:r w:rsidR="00472DE2" w:rsidRPr="00472DE2">
        <w:rPr>
          <w:rFonts w:ascii="Arial" w:hAnsi="Arial" w:cs="Arial"/>
          <w:b/>
        </w:rPr>
        <w:instrText xml:space="preserve"> HYPERLINK "https://es.wikipedia.org/wiki/Subordinacionismo" \o "Subordinacionismo" </w:instrText>
      </w:r>
      <w:r w:rsidR="005B08F8" w:rsidRPr="00472DE2">
        <w:rPr>
          <w:rFonts w:ascii="Arial" w:hAnsi="Arial" w:cs="Arial"/>
          <w:b/>
        </w:rPr>
        <w:fldChar w:fldCharType="separate"/>
      </w:r>
      <w:r w:rsidR="00472DE2" w:rsidRPr="00472DE2">
        <w:rPr>
          <w:rStyle w:val="Hipervnculo"/>
          <w:rFonts w:ascii="Arial" w:hAnsi="Arial" w:cs="Arial"/>
          <w:b/>
          <w:color w:val="auto"/>
          <w:u w:val="none"/>
        </w:rPr>
        <w:t>subordinacionista</w:t>
      </w:r>
      <w:proofErr w:type="spellEnd"/>
      <w:r w:rsidR="005B08F8" w:rsidRPr="00472DE2">
        <w:rPr>
          <w:rFonts w:ascii="Arial" w:hAnsi="Arial" w:cs="Arial"/>
          <w:b/>
        </w:rPr>
        <w:fldChar w:fldCharType="end"/>
      </w:r>
      <w:r w:rsidR="00472DE2" w:rsidRPr="00472DE2">
        <w:rPr>
          <w:rFonts w:ascii="Arial" w:hAnsi="Arial" w:cs="Arial"/>
          <w:b/>
        </w:rPr>
        <w:t xml:space="preserve">, </w:t>
      </w:r>
      <w:r>
        <w:rPr>
          <w:rFonts w:ascii="Arial" w:hAnsi="Arial" w:cs="Arial"/>
          <w:b/>
        </w:rPr>
        <w:t xml:space="preserve"> </w:t>
      </w:r>
      <w:r w:rsidR="00472DE2" w:rsidRPr="00472DE2">
        <w:rPr>
          <w:rFonts w:ascii="Arial" w:hAnsi="Arial" w:cs="Arial"/>
          <w:b/>
        </w:rPr>
        <w:t>también contribuyó significativamente al desarrollo del concepto de la </w:t>
      </w:r>
      <w:hyperlink r:id="rId135" w:tooltip="Santísima Trinidad" w:history="1">
        <w:r w:rsidR="00472DE2" w:rsidRPr="00472DE2">
          <w:rPr>
            <w:rStyle w:val="Hipervnculo"/>
            <w:rFonts w:ascii="Arial" w:hAnsi="Arial" w:cs="Arial"/>
            <w:b/>
            <w:color w:val="auto"/>
            <w:u w:val="none"/>
          </w:rPr>
          <w:t>Trinidad</w:t>
        </w:r>
      </w:hyperlink>
      <w:r w:rsidR="00472DE2" w:rsidRPr="00472DE2">
        <w:rPr>
          <w:rFonts w:ascii="Arial" w:hAnsi="Arial" w:cs="Arial"/>
          <w:b/>
        </w:rPr>
        <w:t>. Orígenes esperaba que todas las personas pudieran alcanzar la salvación, pero siempre tuvo cuidado de mantener que esto era solo especulación</w:t>
      </w:r>
      <w:r w:rsidR="00777A09">
        <w:rPr>
          <w:rFonts w:ascii="Arial" w:hAnsi="Arial" w:cs="Arial"/>
          <w:b/>
        </w:rPr>
        <w:t xml:space="preserve"> (</w:t>
      </w:r>
      <w:proofErr w:type="spellStart"/>
      <w:r w:rsidR="00777A09">
        <w:rPr>
          <w:rFonts w:ascii="Arial" w:hAnsi="Arial" w:cs="Arial"/>
          <w:b/>
        </w:rPr>
        <w:t>sincatábasis</w:t>
      </w:r>
      <w:proofErr w:type="spellEnd"/>
      <w:r w:rsidR="00777A09">
        <w:rPr>
          <w:rFonts w:ascii="Arial" w:hAnsi="Arial" w:cs="Arial"/>
          <w:b/>
        </w:rPr>
        <w:t>)</w:t>
      </w:r>
      <w:r w:rsidR="00472DE2" w:rsidRPr="00472DE2">
        <w:rPr>
          <w:rFonts w:ascii="Arial" w:hAnsi="Arial" w:cs="Arial"/>
          <w:b/>
        </w:rPr>
        <w:t>. Defendió el </w:t>
      </w:r>
      <w:hyperlink r:id="rId136" w:tooltip="Libre albedrío" w:history="1">
        <w:r w:rsidR="00472DE2" w:rsidRPr="00472DE2">
          <w:rPr>
            <w:rStyle w:val="Hipervnculo"/>
            <w:rFonts w:ascii="Arial" w:hAnsi="Arial" w:cs="Arial"/>
            <w:b/>
            <w:color w:val="auto"/>
            <w:u w:val="none"/>
          </w:rPr>
          <w:t>libre albedrío</w:t>
        </w:r>
      </w:hyperlink>
      <w:r w:rsidR="00472DE2" w:rsidRPr="00472DE2">
        <w:rPr>
          <w:rFonts w:ascii="Arial" w:hAnsi="Arial" w:cs="Arial"/>
          <w:b/>
        </w:rPr>
        <w:t> y abogó por el </w:t>
      </w:r>
      <w:hyperlink r:id="rId137" w:tooltip="Pacifismo" w:history="1">
        <w:r w:rsidR="00472DE2" w:rsidRPr="00472DE2">
          <w:rPr>
            <w:rStyle w:val="Hipervnculo"/>
            <w:rFonts w:ascii="Arial" w:hAnsi="Arial" w:cs="Arial"/>
            <w:b/>
            <w:color w:val="auto"/>
            <w:u w:val="none"/>
          </w:rPr>
          <w:t>pacifismo</w:t>
        </w:r>
      </w:hyperlink>
      <w:r w:rsidR="00472DE2" w:rsidRPr="00472DE2">
        <w:rPr>
          <w:rFonts w:ascii="Arial" w:hAnsi="Arial" w:cs="Arial"/>
          <w:b/>
        </w:rPr>
        <w:t> cristiano.</w:t>
      </w:r>
    </w:p>
    <w:p w:rsidR="00472DE2" w:rsidRDefault="00191821" w:rsidP="00191821">
      <w:pPr>
        <w:spacing w:after="0" w:line="240" w:lineRule="auto"/>
        <w:ind w:left="-993" w:right="-283"/>
        <w:jc w:val="both"/>
        <w:rPr>
          <w:rFonts w:ascii="Arial" w:hAnsi="Arial" w:cs="Arial"/>
          <w:b/>
          <w:sz w:val="24"/>
          <w:szCs w:val="24"/>
        </w:rPr>
      </w:pPr>
      <w:r>
        <w:rPr>
          <w:rFonts w:ascii="Arial" w:hAnsi="Arial" w:cs="Arial"/>
          <w:b/>
          <w:sz w:val="24"/>
          <w:szCs w:val="24"/>
        </w:rPr>
        <w:t xml:space="preserve">  La ultima parte de su vida, y dado el rechazo, tal vez la envidia, de su Obispo marcho a Palestina donde siguió escribiendo y multiplicando sus homil</w:t>
      </w:r>
      <w:r w:rsidR="008F1865">
        <w:rPr>
          <w:rFonts w:ascii="Arial" w:hAnsi="Arial" w:cs="Arial"/>
          <w:b/>
          <w:sz w:val="24"/>
          <w:szCs w:val="24"/>
        </w:rPr>
        <w:t>í</w:t>
      </w:r>
      <w:r>
        <w:rPr>
          <w:rFonts w:ascii="Arial" w:hAnsi="Arial" w:cs="Arial"/>
          <w:b/>
          <w:sz w:val="24"/>
          <w:szCs w:val="24"/>
        </w:rPr>
        <w:t xml:space="preserve">as. </w:t>
      </w:r>
      <w:r w:rsidR="008F1865">
        <w:rPr>
          <w:rFonts w:ascii="Arial" w:hAnsi="Arial" w:cs="Arial"/>
          <w:b/>
          <w:sz w:val="24"/>
          <w:szCs w:val="24"/>
        </w:rPr>
        <w:t>Fue allí</w:t>
      </w:r>
      <w:r>
        <w:rPr>
          <w:rFonts w:ascii="Arial" w:hAnsi="Arial" w:cs="Arial"/>
          <w:b/>
          <w:sz w:val="24"/>
          <w:szCs w:val="24"/>
        </w:rPr>
        <w:t xml:space="preserve"> donde le alcanzó la persecución religiosa.</w:t>
      </w:r>
      <w:r w:rsidRPr="00472DE2">
        <w:rPr>
          <w:rFonts w:ascii="Arial" w:hAnsi="Arial" w:cs="Arial"/>
          <w:b/>
          <w:sz w:val="24"/>
          <w:szCs w:val="24"/>
        </w:rPr>
        <w:t>Fue </w:t>
      </w:r>
      <w:hyperlink r:id="rId138" w:tooltip="Confesor de la fe" w:history="1">
        <w:r w:rsidRPr="00472DE2">
          <w:rPr>
            <w:rStyle w:val="Hipervnculo"/>
            <w:rFonts w:ascii="Arial" w:hAnsi="Arial" w:cs="Arial"/>
            <w:b/>
            <w:color w:val="auto"/>
            <w:sz w:val="24"/>
            <w:szCs w:val="24"/>
            <w:u w:val="none"/>
          </w:rPr>
          <w:t>torturado por su fe</w:t>
        </w:r>
      </w:hyperlink>
      <w:r w:rsidRPr="00472DE2">
        <w:rPr>
          <w:rFonts w:ascii="Arial" w:hAnsi="Arial" w:cs="Arial"/>
          <w:b/>
          <w:sz w:val="24"/>
          <w:szCs w:val="24"/>
        </w:rPr>
        <w:t> durante la </w:t>
      </w:r>
      <w:hyperlink r:id="rId139" w:anchor="Persecuci%C3%B3n_de_los_cristianos" w:tooltip="Decio" w:history="1">
        <w:r w:rsidRPr="00472DE2">
          <w:rPr>
            <w:rStyle w:val="Hipervnculo"/>
            <w:rFonts w:ascii="Arial" w:hAnsi="Arial" w:cs="Arial"/>
            <w:b/>
            <w:color w:val="auto"/>
            <w:sz w:val="24"/>
            <w:szCs w:val="24"/>
            <w:u w:val="none"/>
          </w:rPr>
          <w:t xml:space="preserve">persecución de </w:t>
        </w:r>
        <w:proofErr w:type="spellStart"/>
        <w:r w:rsidRPr="00472DE2">
          <w:rPr>
            <w:rStyle w:val="Hipervnculo"/>
            <w:rFonts w:ascii="Arial" w:hAnsi="Arial" w:cs="Arial"/>
            <w:b/>
            <w:color w:val="auto"/>
            <w:sz w:val="24"/>
            <w:szCs w:val="24"/>
            <w:u w:val="none"/>
          </w:rPr>
          <w:t>Decio</w:t>
        </w:r>
        <w:proofErr w:type="spellEnd"/>
      </w:hyperlink>
      <w:r w:rsidRPr="00472DE2">
        <w:rPr>
          <w:rFonts w:ascii="Arial" w:hAnsi="Arial" w:cs="Arial"/>
          <w:b/>
          <w:sz w:val="24"/>
          <w:szCs w:val="24"/>
        </w:rPr>
        <w:t> en 250</w:t>
      </w:r>
      <w:r>
        <w:rPr>
          <w:rFonts w:ascii="Arial" w:hAnsi="Arial" w:cs="Arial"/>
          <w:b/>
          <w:sz w:val="24"/>
          <w:szCs w:val="24"/>
        </w:rPr>
        <w:t xml:space="preserve">. Sus </w:t>
      </w:r>
      <w:r w:rsidR="00A06E6C">
        <w:rPr>
          <w:rFonts w:ascii="Arial" w:hAnsi="Arial" w:cs="Arial"/>
          <w:b/>
          <w:sz w:val="24"/>
          <w:szCs w:val="24"/>
        </w:rPr>
        <w:t>ú</w:t>
      </w:r>
      <w:r>
        <w:rPr>
          <w:rFonts w:ascii="Arial" w:hAnsi="Arial" w:cs="Arial"/>
          <w:b/>
          <w:sz w:val="24"/>
          <w:szCs w:val="24"/>
        </w:rPr>
        <w:t>ltimo</w:t>
      </w:r>
      <w:r w:rsidR="00A06E6C">
        <w:rPr>
          <w:rFonts w:ascii="Arial" w:hAnsi="Arial" w:cs="Arial"/>
          <w:b/>
          <w:sz w:val="24"/>
          <w:szCs w:val="24"/>
        </w:rPr>
        <w:t>s</w:t>
      </w:r>
      <w:r>
        <w:rPr>
          <w:rFonts w:ascii="Arial" w:hAnsi="Arial" w:cs="Arial"/>
          <w:b/>
          <w:sz w:val="24"/>
          <w:szCs w:val="24"/>
        </w:rPr>
        <w:t xml:space="preserve"> año</w:t>
      </w:r>
      <w:r w:rsidR="00A06E6C">
        <w:rPr>
          <w:rFonts w:ascii="Arial" w:hAnsi="Arial" w:cs="Arial"/>
          <w:b/>
          <w:sz w:val="24"/>
          <w:szCs w:val="24"/>
        </w:rPr>
        <w:t xml:space="preserve">sfueron duros y </w:t>
      </w:r>
      <w:r>
        <w:rPr>
          <w:rFonts w:ascii="Arial" w:hAnsi="Arial" w:cs="Arial"/>
          <w:b/>
          <w:sz w:val="24"/>
          <w:szCs w:val="24"/>
        </w:rPr>
        <w:t>sufri</w:t>
      </w:r>
      <w:r w:rsidR="00A06E6C">
        <w:rPr>
          <w:rFonts w:ascii="Arial" w:hAnsi="Arial" w:cs="Arial"/>
          <w:b/>
          <w:sz w:val="24"/>
          <w:szCs w:val="24"/>
        </w:rPr>
        <w:t>ó</w:t>
      </w:r>
      <w:r>
        <w:rPr>
          <w:rFonts w:ascii="Arial" w:hAnsi="Arial" w:cs="Arial"/>
          <w:b/>
          <w:sz w:val="24"/>
          <w:szCs w:val="24"/>
        </w:rPr>
        <w:t xml:space="preserve"> por los efectos del castigo</w:t>
      </w:r>
      <w:r w:rsidR="00A06E6C">
        <w:rPr>
          <w:rFonts w:ascii="Arial" w:hAnsi="Arial" w:cs="Arial"/>
          <w:b/>
          <w:sz w:val="24"/>
          <w:szCs w:val="24"/>
        </w:rPr>
        <w:t>. M</w:t>
      </w:r>
      <w:r w:rsidRPr="00472DE2">
        <w:rPr>
          <w:rFonts w:ascii="Arial" w:hAnsi="Arial" w:cs="Arial"/>
          <w:b/>
          <w:sz w:val="24"/>
          <w:szCs w:val="24"/>
        </w:rPr>
        <w:t>urió tres o cuatro años después debido a sus heridas</w:t>
      </w:r>
      <w:r w:rsidR="00A06E6C">
        <w:rPr>
          <w:rFonts w:ascii="Arial" w:hAnsi="Arial" w:cs="Arial"/>
          <w:b/>
          <w:sz w:val="24"/>
          <w:szCs w:val="24"/>
        </w:rPr>
        <w:t>.</w:t>
      </w:r>
    </w:p>
    <w:p w:rsidR="00472DE2" w:rsidRDefault="00472DE2" w:rsidP="00191821">
      <w:pPr>
        <w:spacing w:after="0" w:line="240" w:lineRule="auto"/>
        <w:ind w:left="-993" w:right="-283"/>
        <w:jc w:val="both"/>
        <w:rPr>
          <w:rFonts w:ascii="Arial" w:hAnsi="Arial" w:cs="Arial"/>
          <w:b/>
          <w:sz w:val="24"/>
          <w:szCs w:val="24"/>
        </w:rPr>
      </w:pPr>
    </w:p>
    <w:p w:rsidR="00777A09" w:rsidRDefault="00191821" w:rsidP="006C254C">
      <w:pPr>
        <w:spacing w:after="0" w:line="240" w:lineRule="auto"/>
        <w:ind w:left="-993" w:right="-283"/>
        <w:jc w:val="both"/>
        <w:rPr>
          <w:rFonts w:ascii="Arial" w:hAnsi="Arial" w:cs="Arial"/>
          <w:b/>
          <w:sz w:val="24"/>
          <w:szCs w:val="24"/>
          <w:shd w:val="clear" w:color="auto" w:fill="FFFFFF"/>
        </w:rPr>
      </w:pPr>
      <w:r w:rsidRPr="00191821">
        <w:rPr>
          <w:rFonts w:ascii="Arial" w:hAnsi="Arial" w:cs="Arial"/>
          <w:b/>
          <w:sz w:val="24"/>
          <w:szCs w:val="24"/>
          <w:shd w:val="clear" w:color="auto" w:fill="FFFFFF"/>
        </w:rPr>
        <w:t xml:space="preserve">   La cuestión sobre la ortodoxia de las enseñanzas de Orígenes generó la </w:t>
      </w:r>
      <w:hyperlink r:id="rId140" w:anchor="Primera_crisis_origenista" w:tooltip="Crisis origenistas" w:history="1">
        <w:r w:rsidRPr="00191821">
          <w:rPr>
            <w:rStyle w:val="Hipervnculo"/>
            <w:rFonts w:ascii="Arial" w:hAnsi="Arial" w:cs="Arial"/>
            <w:b/>
            <w:color w:val="auto"/>
            <w:sz w:val="24"/>
            <w:szCs w:val="24"/>
            <w:u w:val="none"/>
            <w:shd w:val="clear" w:color="auto" w:fill="FFFFFF"/>
          </w:rPr>
          <w:t>primera crisis origenista</w:t>
        </w:r>
      </w:hyperlink>
      <w:r w:rsidRPr="00191821">
        <w:rPr>
          <w:rFonts w:ascii="Arial" w:hAnsi="Arial" w:cs="Arial"/>
          <w:b/>
          <w:sz w:val="24"/>
          <w:szCs w:val="24"/>
          <w:shd w:val="clear" w:color="auto" w:fill="FFFFFF"/>
        </w:rPr>
        <w:t> a fines del siglo IV, en la cual fue atacado por </w:t>
      </w:r>
      <w:hyperlink r:id="rId141" w:tooltip="Epifanio de Salamina" w:history="1">
        <w:r w:rsidRPr="00191821">
          <w:rPr>
            <w:rStyle w:val="Hipervnculo"/>
            <w:rFonts w:ascii="Arial" w:hAnsi="Arial" w:cs="Arial"/>
            <w:b/>
            <w:color w:val="auto"/>
            <w:sz w:val="24"/>
            <w:szCs w:val="24"/>
            <w:u w:val="none"/>
            <w:shd w:val="clear" w:color="auto" w:fill="FFFFFF"/>
          </w:rPr>
          <w:t>Epifanio de Salamina</w:t>
        </w:r>
      </w:hyperlink>
      <w:r w:rsidRPr="00191821">
        <w:rPr>
          <w:rFonts w:ascii="Arial" w:hAnsi="Arial" w:cs="Arial"/>
          <w:b/>
          <w:sz w:val="24"/>
          <w:szCs w:val="24"/>
          <w:shd w:val="clear" w:color="auto" w:fill="FFFFFF"/>
        </w:rPr>
        <w:t> y </w:t>
      </w:r>
      <w:hyperlink r:id="rId142" w:tooltip="Jerónimo de Estridón" w:history="1">
        <w:r w:rsidRPr="00191821">
          <w:rPr>
            <w:rStyle w:val="Hipervnculo"/>
            <w:rFonts w:ascii="Arial" w:hAnsi="Arial" w:cs="Arial"/>
            <w:b/>
            <w:color w:val="auto"/>
            <w:sz w:val="24"/>
            <w:szCs w:val="24"/>
            <w:u w:val="none"/>
            <w:shd w:val="clear" w:color="auto" w:fill="FFFFFF"/>
          </w:rPr>
          <w:t xml:space="preserve">Jerónimo de </w:t>
        </w:r>
        <w:proofErr w:type="spellStart"/>
        <w:r w:rsidRPr="00191821">
          <w:rPr>
            <w:rStyle w:val="Hipervnculo"/>
            <w:rFonts w:ascii="Arial" w:hAnsi="Arial" w:cs="Arial"/>
            <w:b/>
            <w:color w:val="auto"/>
            <w:sz w:val="24"/>
            <w:szCs w:val="24"/>
            <w:u w:val="none"/>
            <w:shd w:val="clear" w:color="auto" w:fill="FFFFFF"/>
          </w:rPr>
          <w:t>Estridón</w:t>
        </w:r>
        <w:proofErr w:type="spellEnd"/>
      </w:hyperlink>
      <w:r w:rsidRPr="00191821">
        <w:rPr>
          <w:rFonts w:ascii="Arial" w:hAnsi="Arial" w:cs="Arial"/>
          <w:b/>
          <w:sz w:val="24"/>
          <w:szCs w:val="24"/>
          <w:shd w:val="clear" w:color="auto" w:fill="FFFFFF"/>
        </w:rPr>
        <w:t>, pero defendido por </w:t>
      </w:r>
      <w:hyperlink r:id="rId143" w:tooltip="Rufino de Aquilea" w:history="1">
        <w:r w:rsidRPr="00191821">
          <w:rPr>
            <w:rStyle w:val="Hipervnculo"/>
            <w:rFonts w:ascii="Arial" w:hAnsi="Arial" w:cs="Arial"/>
            <w:b/>
            <w:color w:val="auto"/>
            <w:sz w:val="24"/>
            <w:szCs w:val="24"/>
            <w:u w:val="none"/>
            <w:shd w:val="clear" w:color="auto" w:fill="FFFFFF"/>
          </w:rPr>
          <w:t>Rufino de Aquilea</w:t>
        </w:r>
      </w:hyperlink>
      <w:r w:rsidRPr="00191821">
        <w:rPr>
          <w:rFonts w:ascii="Arial" w:hAnsi="Arial" w:cs="Arial"/>
          <w:b/>
          <w:sz w:val="24"/>
          <w:szCs w:val="24"/>
          <w:shd w:val="clear" w:color="auto" w:fill="FFFFFF"/>
        </w:rPr>
        <w:t> y </w:t>
      </w:r>
      <w:hyperlink r:id="rId144" w:tooltip="Juan II (obispo de Jerusalén)" w:history="1">
        <w:r w:rsidRPr="00191821">
          <w:rPr>
            <w:rStyle w:val="Hipervnculo"/>
            <w:rFonts w:ascii="Arial" w:hAnsi="Arial" w:cs="Arial"/>
            <w:b/>
            <w:color w:val="auto"/>
            <w:sz w:val="24"/>
            <w:szCs w:val="24"/>
            <w:u w:val="none"/>
            <w:shd w:val="clear" w:color="auto" w:fill="FFFFFF"/>
          </w:rPr>
          <w:t>Juan de Jerusalén</w:t>
        </w:r>
      </w:hyperlink>
      <w:r w:rsidRPr="00191821">
        <w:rPr>
          <w:rFonts w:ascii="Arial" w:hAnsi="Arial" w:cs="Arial"/>
          <w:b/>
          <w:sz w:val="24"/>
          <w:szCs w:val="24"/>
          <w:shd w:val="clear" w:color="auto" w:fill="FFFFFF"/>
        </w:rPr>
        <w:t>.</w:t>
      </w:r>
    </w:p>
    <w:p w:rsidR="002A7F24" w:rsidRDefault="002A7F24" w:rsidP="006C254C">
      <w:pPr>
        <w:spacing w:after="0" w:line="240" w:lineRule="auto"/>
        <w:ind w:left="-993" w:right="-283"/>
        <w:jc w:val="both"/>
        <w:rPr>
          <w:rFonts w:ascii="Arial" w:hAnsi="Arial" w:cs="Arial"/>
          <w:b/>
          <w:sz w:val="24"/>
          <w:szCs w:val="24"/>
          <w:shd w:val="clear" w:color="auto" w:fill="FFFFFF"/>
        </w:rPr>
      </w:pPr>
    </w:p>
    <w:p w:rsidR="001C4F7B" w:rsidRDefault="002A7F24" w:rsidP="006C254C">
      <w:pPr>
        <w:spacing w:after="0" w:line="240" w:lineRule="auto"/>
        <w:ind w:left="-993" w:right="-283"/>
        <w:jc w:val="both"/>
        <w:rPr>
          <w:rFonts w:ascii="Arial" w:hAnsi="Arial" w:cs="Arial"/>
          <w:b/>
          <w:sz w:val="24"/>
          <w:szCs w:val="24"/>
          <w:shd w:val="clear" w:color="auto" w:fill="FFFFFF"/>
        </w:rPr>
      </w:pPr>
      <w:r>
        <w:rPr>
          <w:rFonts w:ascii="Arial" w:hAnsi="Arial" w:cs="Arial"/>
          <w:b/>
          <w:sz w:val="24"/>
          <w:szCs w:val="24"/>
          <w:shd w:val="clear" w:color="auto" w:fill="FFFFFF"/>
        </w:rPr>
        <w:t xml:space="preserve">    </w:t>
      </w:r>
      <w:r w:rsidR="00191821" w:rsidRPr="00191821">
        <w:rPr>
          <w:rFonts w:ascii="Arial" w:hAnsi="Arial" w:cs="Arial"/>
          <w:b/>
          <w:sz w:val="24"/>
          <w:szCs w:val="24"/>
          <w:shd w:val="clear" w:color="auto" w:fill="FFFFFF"/>
        </w:rPr>
        <w:t>En 543, el emperador </w:t>
      </w:r>
      <w:hyperlink r:id="rId145" w:tooltip="Justiniano I" w:history="1">
        <w:r w:rsidR="00191821" w:rsidRPr="00191821">
          <w:rPr>
            <w:rStyle w:val="Hipervnculo"/>
            <w:rFonts w:ascii="Arial" w:hAnsi="Arial" w:cs="Arial"/>
            <w:b/>
            <w:color w:val="auto"/>
            <w:sz w:val="24"/>
            <w:szCs w:val="24"/>
            <w:u w:val="none"/>
            <w:shd w:val="clear" w:color="auto" w:fill="FFFFFF"/>
          </w:rPr>
          <w:t>Justiniano</w:t>
        </w:r>
        <w:r w:rsidR="00191821">
          <w:rPr>
            <w:rStyle w:val="Hipervnculo"/>
            <w:rFonts w:ascii="Arial" w:hAnsi="Arial" w:cs="Arial"/>
            <w:b/>
            <w:color w:val="auto"/>
            <w:sz w:val="24"/>
            <w:szCs w:val="24"/>
            <w:u w:val="none"/>
            <w:shd w:val="clear" w:color="auto" w:fill="FFFFFF"/>
          </w:rPr>
          <w:t xml:space="preserve"> lo</w:t>
        </w:r>
      </w:hyperlink>
      <w:r w:rsidR="00191821" w:rsidRPr="00191821">
        <w:rPr>
          <w:rFonts w:ascii="Arial" w:hAnsi="Arial" w:cs="Arial"/>
          <w:b/>
          <w:sz w:val="24"/>
          <w:szCs w:val="24"/>
          <w:shd w:val="clear" w:color="auto" w:fill="FFFFFF"/>
        </w:rPr>
        <w:t xml:space="preserve"> condenó como hereje y ordenó que se quemaran todos sus escritos. El </w:t>
      </w:r>
      <w:hyperlink r:id="rId146" w:tooltip="Segundo Concilio de Constantinopla" w:history="1">
        <w:r w:rsidR="00191821" w:rsidRPr="00191821">
          <w:rPr>
            <w:rStyle w:val="Hipervnculo"/>
            <w:rFonts w:ascii="Arial" w:hAnsi="Arial" w:cs="Arial"/>
            <w:b/>
            <w:color w:val="auto"/>
            <w:sz w:val="24"/>
            <w:szCs w:val="24"/>
            <w:u w:val="none"/>
            <w:shd w:val="clear" w:color="auto" w:fill="FFFFFF"/>
          </w:rPr>
          <w:t>Segundo Concilio de Constantinopla</w:t>
        </w:r>
      </w:hyperlink>
      <w:r w:rsidR="00191821" w:rsidRPr="00191821">
        <w:rPr>
          <w:rFonts w:ascii="Arial" w:hAnsi="Arial" w:cs="Arial"/>
          <w:b/>
          <w:sz w:val="24"/>
          <w:szCs w:val="24"/>
          <w:shd w:val="clear" w:color="auto" w:fill="FFFFFF"/>
        </w:rPr>
        <w:t xml:space="preserve"> de 553 </w:t>
      </w:r>
      <w:r w:rsidR="00191821">
        <w:rPr>
          <w:rFonts w:ascii="Arial" w:hAnsi="Arial" w:cs="Arial"/>
          <w:b/>
          <w:sz w:val="24"/>
          <w:szCs w:val="24"/>
          <w:shd w:val="clear" w:color="auto" w:fill="FFFFFF"/>
        </w:rPr>
        <w:t xml:space="preserve">lanzo una condena  sobre alguna de sus enseñanzas </w:t>
      </w:r>
      <w:r w:rsidR="001C4F7B">
        <w:rPr>
          <w:rFonts w:ascii="Arial" w:hAnsi="Arial" w:cs="Arial"/>
          <w:b/>
          <w:sz w:val="24"/>
          <w:szCs w:val="24"/>
          <w:shd w:val="clear" w:color="auto" w:fill="FFFFFF"/>
        </w:rPr>
        <w:t>como fue su idea de la posibilidad de salvación de los condenados, dada la misericordia in</w:t>
      </w:r>
      <w:r w:rsidR="00777A09">
        <w:rPr>
          <w:rFonts w:ascii="Arial" w:hAnsi="Arial" w:cs="Arial"/>
          <w:b/>
          <w:sz w:val="24"/>
          <w:szCs w:val="24"/>
          <w:shd w:val="clear" w:color="auto" w:fill="FFFFFF"/>
        </w:rPr>
        <w:t>f</w:t>
      </w:r>
      <w:r w:rsidR="001C4F7B">
        <w:rPr>
          <w:rFonts w:ascii="Arial" w:hAnsi="Arial" w:cs="Arial"/>
          <w:b/>
          <w:sz w:val="24"/>
          <w:szCs w:val="24"/>
          <w:shd w:val="clear" w:color="auto" w:fill="FFFFFF"/>
        </w:rPr>
        <w:t>i</w:t>
      </w:r>
      <w:r w:rsidR="00777A09">
        <w:rPr>
          <w:rFonts w:ascii="Arial" w:hAnsi="Arial" w:cs="Arial"/>
          <w:b/>
          <w:sz w:val="24"/>
          <w:szCs w:val="24"/>
          <w:shd w:val="clear" w:color="auto" w:fill="FFFFFF"/>
        </w:rPr>
        <w:t>ni</w:t>
      </w:r>
      <w:r w:rsidR="001C4F7B">
        <w:rPr>
          <w:rFonts w:ascii="Arial" w:hAnsi="Arial" w:cs="Arial"/>
          <w:b/>
          <w:sz w:val="24"/>
          <w:szCs w:val="24"/>
          <w:shd w:val="clear" w:color="auto" w:fill="FFFFFF"/>
        </w:rPr>
        <w:t xml:space="preserve">ta de </w:t>
      </w:r>
      <w:r w:rsidR="00777A09">
        <w:rPr>
          <w:rFonts w:ascii="Arial" w:hAnsi="Arial" w:cs="Arial"/>
          <w:b/>
          <w:sz w:val="24"/>
          <w:szCs w:val="24"/>
          <w:shd w:val="clear" w:color="auto" w:fill="FFFFFF"/>
        </w:rPr>
        <w:t>D</w:t>
      </w:r>
      <w:r w:rsidR="001C4F7B">
        <w:rPr>
          <w:rFonts w:ascii="Arial" w:hAnsi="Arial" w:cs="Arial"/>
          <w:b/>
          <w:sz w:val="24"/>
          <w:szCs w:val="24"/>
          <w:shd w:val="clear" w:color="auto" w:fill="FFFFFF"/>
        </w:rPr>
        <w:t>ios, y sobre la preexistencia de la almas, idea que también S. Agust</w:t>
      </w:r>
      <w:r w:rsidR="008A11C7">
        <w:rPr>
          <w:rFonts w:ascii="Arial" w:hAnsi="Arial" w:cs="Arial"/>
          <w:b/>
          <w:sz w:val="24"/>
          <w:szCs w:val="24"/>
          <w:shd w:val="clear" w:color="auto" w:fill="FFFFFF"/>
        </w:rPr>
        <w:t>í</w:t>
      </w:r>
      <w:r w:rsidR="001C4F7B">
        <w:rPr>
          <w:rFonts w:ascii="Arial" w:hAnsi="Arial" w:cs="Arial"/>
          <w:b/>
          <w:sz w:val="24"/>
          <w:szCs w:val="24"/>
          <w:shd w:val="clear" w:color="auto" w:fill="FFFFFF"/>
        </w:rPr>
        <w:t>n dos siglos después supondría.</w:t>
      </w:r>
    </w:p>
    <w:p w:rsidR="001C4F7B" w:rsidRDefault="001C4F7B" w:rsidP="006C254C">
      <w:pPr>
        <w:spacing w:after="0" w:line="240" w:lineRule="auto"/>
        <w:ind w:left="-993" w:right="-283"/>
        <w:jc w:val="both"/>
        <w:rPr>
          <w:rFonts w:ascii="Arial" w:hAnsi="Arial" w:cs="Arial"/>
          <w:b/>
          <w:sz w:val="24"/>
          <w:szCs w:val="24"/>
          <w:shd w:val="clear" w:color="auto" w:fill="FFFFFF"/>
        </w:rPr>
      </w:pPr>
    </w:p>
    <w:p w:rsidR="00CA2CB0" w:rsidRPr="00191821" w:rsidRDefault="00191821" w:rsidP="006C254C">
      <w:pPr>
        <w:spacing w:after="0" w:line="240" w:lineRule="auto"/>
        <w:ind w:left="-993" w:right="-283"/>
        <w:jc w:val="both"/>
        <w:rPr>
          <w:rFonts w:ascii="Arial" w:hAnsi="Arial" w:cs="Arial"/>
          <w:b/>
          <w:sz w:val="24"/>
          <w:szCs w:val="24"/>
        </w:rPr>
      </w:pPr>
      <w:r w:rsidRPr="00191821">
        <w:rPr>
          <w:rFonts w:ascii="Arial" w:hAnsi="Arial" w:cs="Arial"/>
          <w:b/>
          <w:sz w:val="24"/>
          <w:szCs w:val="24"/>
          <w:shd w:val="clear" w:color="auto" w:fill="FFFFFF"/>
        </w:rPr>
        <w:t>​</w:t>
      </w:r>
    </w:p>
    <w:p w:rsidR="000C4026" w:rsidRPr="006C254C" w:rsidRDefault="000C4026" w:rsidP="006C254C">
      <w:pPr>
        <w:spacing w:after="0" w:line="240" w:lineRule="auto"/>
        <w:ind w:left="-993" w:right="-283"/>
        <w:jc w:val="both"/>
        <w:rPr>
          <w:rFonts w:ascii="Arial" w:hAnsi="Arial" w:cs="Arial"/>
          <w:b/>
          <w:color w:val="FF0000"/>
          <w:sz w:val="28"/>
          <w:szCs w:val="28"/>
        </w:rPr>
      </w:pPr>
      <w:r w:rsidRPr="006C254C">
        <w:rPr>
          <w:rFonts w:ascii="Arial" w:hAnsi="Arial" w:cs="Arial"/>
          <w:b/>
          <w:color w:val="FF0000"/>
          <w:sz w:val="28"/>
          <w:szCs w:val="28"/>
        </w:rPr>
        <w:t>Etapa 3.</w:t>
      </w:r>
      <w:r w:rsidR="006C254C" w:rsidRPr="006C254C">
        <w:rPr>
          <w:rFonts w:ascii="Arial" w:hAnsi="Arial" w:cs="Arial"/>
          <w:b/>
          <w:color w:val="FF0000"/>
          <w:sz w:val="28"/>
          <w:szCs w:val="28"/>
        </w:rPr>
        <w:t xml:space="preserve">  Merece el </w:t>
      </w:r>
      <w:r w:rsidR="00A06E6C">
        <w:rPr>
          <w:rFonts w:ascii="Arial" w:hAnsi="Arial" w:cs="Arial"/>
          <w:b/>
          <w:color w:val="FF0000"/>
          <w:sz w:val="28"/>
          <w:szCs w:val="28"/>
        </w:rPr>
        <w:t>n</w:t>
      </w:r>
      <w:r w:rsidR="006C254C" w:rsidRPr="006C254C">
        <w:rPr>
          <w:rFonts w:ascii="Arial" w:hAnsi="Arial" w:cs="Arial"/>
          <w:b/>
          <w:color w:val="FF0000"/>
          <w:sz w:val="28"/>
          <w:szCs w:val="28"/>
        </w:rPr>
        <w:t>ombre teológica</w:t>
      </w:r>
    </w:p>
    <w:p w:rsidR="000C4026" w:rsidRDefault="000C4026" w:rsidP="006C254C">
      <w:pPr>
        <w:spacing w:after="0" w:line="240" w:lineRule="auto"/>
        <w:ind w:left="-993" w:right="-283"/>
        <w:jc w:val="both"/>
        <w:rPr>
          <w:rFonts w:ascii="Arial" w:hAnsi="Arial" w:cs="Arial"/>
          <w:b/>
          <w:sz w:val="24"/>
          <w:szCs w:val="24"/>
        </w:rPr>
      </w:pPr>
    </w:p>
    <w:p w:rsidR="001C4F7B" w:rsidRDefault="002A7F24" w:rsidP="001C4F7B">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0C4026">
        <w:rPr>
          <w:rFonts w:ascii="Arial" w:hAnsi="Arial" w:cs="Arial"/>
          <w:b/>
          <w:sz w:val="24"/>
          <w:szCs w:val="24"/>
        </w:rPr>
        <w:t>Los siglo</w:t>
      </w:r>
      <w:r w:rsidR="008A11C7">
        <w:rPr>
          <w:rFonts w:ascii="Arial" w:hAnsi="Arial" w:cs="Arial"/>
          <w:b/>
          <w:sz w:val="24"/>
          <w:szCs w:val="24"/>
        </w:rPr>
        <w:t>s</w:t>
      </w:r>
      <w:r w:rsidR="000C4026">
        <w:rPr>
          <w:rFonts w:ascii="Arial" w:hAnsi="Arial" w:cs="Arial"/>
          <w:b/>
          <w:sz w:val="24"/>
          <w:szCs w:val="24"/>
        </w:rPr>
        <w:t xml:space="preserve"> IV y V fueron decisivos. El IV porque ter</w:t>
      </w:r>
      <w:r w:rsidR="001C4F7B">
        <w:rPr>
          <w:rFonts w:ascii="Arial" w:hAnsi="Arial" w:cs="Arial"/>
          <w:b/>
          <w:sz w:val="24"/>
          <w:szCs w:val="24"/>
        </w:rPr>
        <w:t>m</w:t>
      </w:r>
      <w:r w:rsidR="000C4026">
        <w:rPr>
          <w:rFonts w:ascii="Arial" w:hAnsi="Arial" w:cs="Arial"/>
          <w:b/>
          <w:sz w:val="24"/>
          <w:szCs w:val="24"/>
        </w:rPr>
        <w:t>inaron las persecuc</w:t>
      </w:r>
      <w:r w:rsidR="001C4F7B">
        <w:rPr>
          <w:rFonts w:ascii="Arial" w:hAnsi="Arial" w:cs="Arial"/>
          <w:b/>
          <w:sz w:val="24"/>
          <w:szCs w:val="24"/>
        </w:rPr>
        <w:t>i</w:t>
      </w:r>
      <w:r w:rsidR="000C4026">
        <w:rPr>
          <w:rFonts w:ascii="Arial" w:hAnsi="Arial" w:cs="Arial"/>
          <w:b/>
          <w:sz w:val="24"/>
          <w:szCs w:val="24"/>
        </w:rPr>
        <w:t>ones.</w:t>
      </w:r>
      <w:r w:rsidR="001C4F7B">
        <w:rPr>
          <w:rFonts w:ascii="Arial" w:hAnsi="Arial" w:cs="Arial"/>
          <w:b/>
          <w:sz w:val="24"/>
          <w:szCs w:val="24"/>
        </w:rPr>
        <w:t xml:space="preserve"> Y el </w:t>
      </w:r>
      <w:r w:rsidR="000C4026">
        <w:rPr>
          <w:rFonts w:ascii="Arial" w:hAnsi="Arial" w:cs="Arial"/>
          <w:b/>
          <w:sz w:val="24"/>
          <w:szCs w:val="24"/>
        </w:rPr>
        <w:t xml:space="preserve"> V por que se extendió la fuerza en elOriente y en el Occidente</w:t>
      </w:r>
      <w:r w:rsidR="001C4F7B">
        <w:rPr>
          <w:rFonts w:ascii="Arial" w:hAnsi="Arial" w:cs="Arial"/>
          <w:b/>
          <w:sz w:val="24"/>
          <w:szCs w:val="24"/>
        </w:rPr>
        <w:t xml:space="preserve"> ya que el numero de cristianos </w:t>
      </w:r>
      <w:proofErr w:type="spellStart"/>
      <w:r w:rsidR="001C4F7B">
        <w:rPr>
          <w:rFonts w:ascii="Arial" w:hAnsi="Arial" w:cs="Arial"/>
          <w:b/>
          <w:sz w:val="24"/>
          <w:szCs w:val="24"/>
        </w:rPr>
        <w:t>habia</w:t>
      </w:r>
      <w:proofErr w:type="spellEnd"/>
      <w:r w:rsidR="001C4F7B">
        <w:rPr>
          <w:rFonts w:ascii="Arial" w:hAnsi="Arial" w:cs="Arial"/>
          <w:b/>
          <w:sz w:val="24"/>
          <w:szCs w:val="24"/>
        </w:rPr>
        <w:t xml:space="preserve"> desplazado del imperio romano decadente los cultos a los dioses romanos tradicionales.</w:t>
      </w:r>
    </w:p>
    <w:p w:rsidR="001C4F7B" w:rsidRDefault="001C4F7B" w:rsidP="001C4F7B">
      <w:pPr>
        <w:spacing w:after="0" w:line="240" w:lineRule="auto"/>
        <w:ind w:left="-993" w:right="-141"/>
        <w:jc w:val="both"/>
        <w:rPr>
          <w:rFonts w:ascii="Arial" w:hAnsi="Arial" w:cs="Arial"/>
          <w:b/>
          <w:sz w:val="24"/>
          <w:szCs w:val="24"/>
        </w:rPr>
      </w:pPr>
    </w:p>
    <w:p w:rsidR="00D2127E" w:rsidRDefault="002A7F24" w:rsidP="001C4F7B">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D2127E" w:rsidRPr="00D2127E">
        <w:rPr>
          <w:rFonts w:ascii="Arial" w:hAnsi="Arial" w:cs="Arial"/>
          <w:b/>
          <w:sz w:val="24"/>
          <w:szCs w:val="24"/>
        </w:rPr>
        <w:t>En e</w:t>
      </w:r>
      <w:r w:rsidR="008A11C7">
        <w:rPr>
          <w:rFonts w:ascii="Arial" w:hAnsi="Arial" w:cs="Arial"/>
          <w:b/>
          <w:sz w:val="24"/>
          <w:szCs w:val="24"/>
        </w:rPr>
        <w:t>l</w:t>
      </w:r>
      <w:r w:rsidR="00D2127E" w:rsidRPr="00D2127E">
        <w:rPr>
          <w:rFonts w:ascii="Arial" w:hAnsi="Arial" w:cs="Arial"/>
          <w:b/>
          <w:sz w:val="24"/>
          <w:szCs w:val="24"/>
        </w:rPr>
        <w:t xml:space="preserve"> sig</w:t>
      </w:r>
      <w:r w:rsidR="00CA2CB0">
        <w:rPr>
          <w:rFonts w:ascii="Arial" w:hAnsi="Arial" w:cs="Arial"/>
          <w:b/>
          <w:sz w:val="24"/>
          <w:szCs w:val="24"/>
        </w:rPr>
        <w:t>l</w:t>
      </w:r>
      <w:r w:rsidR="00D2127E" w:rsidRPr="00D2127E">
        <w:rPr>
          <w:rFonts w:ascii="Arial" w:hAnsi="Arial" w:cs="Arial"/>
          <w:b/>
          <w:sz w:val="24"/>
          <w:szCs w:val="24"/>
        </w:rPr>
        <w:t xml:space="preserve">o </w:t>
      </w:r>
      <w:r w:rsidR="00CA2CB0">
        <w:rPr>
          <w:rFonts w:ascii="Arial" w:hAnsi="Arial" w:cs="Arial"/>
          <w:b/>
          <w:sz w:val="24"/>
          <w:szCs w:val="24"/>
        </w:rPr>
        <w:t>IV</w:t>
      </w:r>
      <w:r w:rsidR="008A11C7">
        <w:rPr>
          <w:rFonts w:ascii="Arial" w:hAnsi="Arial" w:cs="Arial"/>
          <w:b/>
          <w:sz w:val="24"/>
          <w:szCs w:val="24"/>
        </w:rPr>
        <w:t xml:space="preserve"> y en l</w:t>
      </w:r>
      <w:r w:rsidR="00D2127E" w:rsidRPr="00D2127E">
        <w:rPr>
          <w:rFonts w:ascii="Arial" w:hAnsi="Arial" w:cs="Arial"/>
          <w:b/>
          <w:sz w:val="24"/>
          <w:szCs w:val="24"/>
        </w:rPr>
        <w:t>os comienzos de</w:t>
      </w:r>
      <w:r w:rsidR="00CA2CB0">
        <w:rPr>
          <w:rFonts w:ascii="Arial" w:hAnsi="Arial" w:cs="Arial"/>
          <w:b/>
          <w:sz w:val="24"/>
          <w:szCs w:val="24"/>
        </w:rPr>
        <w:t>l</w:t>
      </w:r>
      <w:r w:rsidR="00D2127E" w:rsidRPr="00D2127E">
        <w:rPr>
          <w:rFonts w:ascii="Arial" w:hAnsi="Arial" w:cs="Arial"/>
          <w:b/>
          <w:sz w:val="24"/>
          <w:szCs w:val="24"/>
        </w:rPr>
        <w:t xml:space="preserve"> V, e</w:t>
      </w:r>
      <w:r w:rsidR="00CA2CB0">
        <w:rPr>
          <w:rFonts w:ascii="Arial" w:hAnsi="Arial" w:cs="Arial"/>
          <w:b/>
          <w:sz w:val="24"/>
          <w:szCs w:val="24"/>
        </w:rPr>
        <w:t>l</w:t>
      </w:r>
      <w:r w:rsidR="00D2127E" w:rsidRPr="00D2127E">
        <w:rPr>
          <w:rFonts w:ascii="Arial" w:hAnsi="Arial" w:cs="Arial"/>
          <w:b/>
          <w:sz w:val="24"/>
          <w:szCs w:val="24"/>
        </w:rPr>
        <w:t xml:space="preserve"> pensamiento cristiano se desenv</w:t>
      </w:r>
      <w:r w:rsidR="001C4F7B">
        <w:rPr>
          <w:rFonts w:ascii="Arial" w:hAnsi="Arial" w:cs="Arial"/>
          <w:b/>
          <w:sz w:val="24"/>
          <w:szCs w:val="24"/>
        </w:rPr>
        <w:t xml:space="preserve">olvió </w:t>
      </w:r>
      <w:r w:rsidR="00D2127E" w:rsidRPr="00D2127E">
        <w:rPr>
          <w:rFonts w:ascii="Arial" w:hAnsi="Arial" w:cs="Arial"/>
          <w:b/>
          <w:sz w:val="24"/>
          <w:szCs w:val="24"/>
        </w:rPr>
        <w:t xml:space="preserve">en una verdadera y fecunda etapa de </w:t>
      </w:r>
      <w:r w:rsidR="00CA2CB0">
        <w:rPr>
          <w:rFonts w:ascii="Arial" w:hAnsi="Arial" w:cs="Arial"/>
          <w:b/>
          <w:sz w:val="24"/>
          <w:szCs w:val="24"/>
        </w:rPr>
        <w:t>c</w:t>
      </w:r>
      <w:r w:rsidR="00D2127E" w:rsidRPr="00D2127E">
        <w:rPr>
          <w:rFonts w:ascii="Arial" w:hAnsi="Arial" w:cs="Arial"/>
          <w:b/>
          <w:sz w:val="24"/>
          <w:szCs w:val="24"/>
        </w:rPr>
        <w:t>onstrucción teo</w:t>
      </w:r>
      <w:r w:rsidR="00CA2CB0">
        <w:rPr>
          <w:rFonts w:ascii="Arial" w:hAnsi="Arial" w:cs="Arial"/>
          <w:b/>
          <w:sz w:val="24"/>
          <w:szCs w:val="24"/>
        </w:rPr>
        <w:t>l</w:t>
      </w:r>
      <w:r w:rsidR="00D2127E" w:rsidRPr="00D2127E">
        <w:rPr>
          <w:rFonts w:ascii="Arial" w:hAnsi="Arial" w:cs="Arial"/>
          <w:b/>
          <w:sz w:val="24"/>
          <w:szCs w:val="24"/>
        </w:rPr>
        <w:t xml:space="preserve">ógica. Los </w:t>
      </w:r>
      <w:r w:rsidR="001C4F7B">
        <w:rPr>
          <w:rFonts w:ascii="Arial" w:hAnsi="Arial" w:cs="Arial"/>
          <w:b/>
          <w:sz w:val="24"/>
          <w:szCs w:val="24"/>
        </w:rPr>
        <w:t xml:space="preserve">importantes pensadores de estos siglos </w:t>
      </w:r>
      <w:r w:rsidR="00D2127E" w:rsidRPr="00D2127E">
        <w:rPr>
          <w:rFonts w:ascii="Arial" w:hAnsi="Arial" w:cs="Arial"/>
          <w:b/>
          <w:sz w:val="24"/>
          <w:szCs w:val="24"/>
        </w:rPr>
        <w:t xml:space="preserve">muestran </w:t>
      </w:r>
      <w:r w:rsidR="001C4F7B">
        <w:rPr>
          <w:rFonts w:ascii="Arial" w:hAnsi="Arial" w:cs="Arial"/>
          <w:b/>
          <w:sz w:val="24"/>
          <w:szCs w:val="24"/>
        </w:rPr>
        <w:t xml:space="preserve">común </w:t>
      </w:r>
      <w:r w:rsidR="00D2127E" w:rsidRPr="00D2127E">
        <w:rPr>
          <w:rFonts w:ascii="Arial" w:hAnsi="Arial" w:cs="Arial"/>
          <w:b/>
          <w:sz w:val="24"/>
          <w:szCs w:val="24"/>
        </w:rPr>
        <w:t>preocupación por construir unateo</w:t>
      </w:r>
      <w:r w:rsidR="00CA2CB0">
        <w:rPr>
          <w:rFonts w:ascii="Arial" w:hAnsi="Arial" w:cs="Arial"/>
          <w:b/>
          <w:sz w:val="24"/>
          <w:szCs w:val="24"/>
        </w:rPr>
        <w:t>l</w:t>
      </w:r>
      <w:r w:rsidR="00D2127E" w:rsidRPr="00D2127E">
        <w:rPr>
          <w:rFonts w:ascii="Arial" w:hAnsi="Arial" w:cs="Arial"/>
          <w:b/>
          <w:sz w:val="24"/>
          <w:szCs w:val="24"/>
        </w:rPr>
        <w:t>ogía que</w:t>
      </w:r>
      <w:r w:rsidR="00CA2CB0">
        <w:rPr>
          <w:rFonts w:ascii="Arial" w:hAnsi="Arial" w:cs="Arial"/>
          <w:b/>
          <w:sz w:val="24"/>
          <w:szCs w:val="24"/>
        </w:rPr>
        <w:t>s</w:t>
      </w:r>
      <w:r w:rsidR="00107E6E">
        <w:rPr>
          <w:rFonts w:ascii="Arial" w:hAnsi="Arial" w:cs="Arial"/>
          <w:b/>
          <w:sz w:val="24"/>
          <w:szCs w:val="24"/>
        </w:rPr>
        <w:t>ea verdadera exp</w:t>
      </w:r>
      <w:r w:rsidR="00CA2CB0">
        <w:rPr>
          <w:rFonts w:ascii="Arial" w:hAnsi="Arial" w:cs="Arial"/>
          <w:b/>
          <w:sz w:val="24"/>
          <w:szCs w:val="24"/>
        </w:rPr>
        <w:t>l</w:t>
      </w:r>
      <w:r w:rsidR="00107E6E">
        <w:rPr>
          <w:rFonts w:ascii="Arial" w:hAnsi="Arial" w:cs="Arial"/>
          <w:b/>
          <w:sz w:val="24"/>
          <w:szCs w:val="24"/>
        </w:rPr>
        <w:t>icación de</w:t>
      </w:r>
      <w:r w:rsidR="00CA2CB0">
        <w:rPr>
          <w:rFonts w:ascii="Arial" w:hAnsi="Arial" w:cs="Arial"/>
          <w:b/>
          <w:sz w:val="24"/>
          <w:szCs w:val="24"/>
        </w:rPr>
        <w:t>l</w:t>
      </w:r>
      <w:r w:rsidR="00D2127E" w:rsidRPr="00D2127E">
        <w:rPr>
          <w:rFonts w:ascii="Arial" w:hAnsi="Arial" w:cs="Arial"/>
          <w:b/>
          <w:sz w:val="24"/>
          <w:szCs w:val="24"/>
        </w:rPr>
        <w:t>dogma cristia</w:t>
      </w:r>
      <w:r w:rsidR="00107E6E">
        <w:rPr>
          <w:rFonts w:ascii="Arial" w:hAnsi="Arial" w:cs="Arial"/>
          <w:b/>
          <w:sz w:val="24"/>
          <w:szCs w:val="24"/>
        </w:rPr>
        <w:t>no. Y advierten que esto no es</w:t>
      </w:r>
      <w:r w:rsidR="00D2127E" w:rsidRPr="00D2127E">
        <w:rPr>
          <w:rFonts w:ascii="Arial" w:hAnsi="Arial" w:cs="Arial"/>
          <w:b/>
          <w:sz w:val="24"/>
          <w:szCs w:val="24"/>
        </w:rPr>
        <w:t>posib</w:t>
      </w:r>
      <w:r w:rsidR="00CA2CB0">
        <w:rPr>
          <w:rFonts w:ascii="Arial" w:hAnsi="Arial" w:cs="Arial"/>
          <w:b/>
          <w:sz w:val="24"/>
          <w:szCs w:val="24"/>
        </w:rPr>
        <w:t>l</w:t>
      </w:r>
      <w:r w:rsidR="00D2127E" w:rsidRPr="00D2127E">
        <w:rPr>
          <w:rFonts w:ascii="Arial" w:hAnsi="Arial" w:cs="Arial"/>
          <w:b/>
          <w:sz w:val="24"/>
          <w:szCs w:val="24"/>
        </w:rPr>
        <w:t xml:space="preserve">e </w:t>
      </w:r>
      <w:r w:rsidR="00CA2CB0">
        <w:rPr>
          <w:rFonts w:ascii="Arial" w:hAnsi="Arial" w:cs="Arial"/>
          <w:b/>
          <w:sz w:val="24"/>
          <w:szCs w:val="24"/>
        </w:rPr>
        <w:t>s</w:t>
      </w:r>
      <w:r w:rsidR="00D2127E" w:rsidRPr="00D2127E">
        <w:rPr>
          <w:rFonts w:ascii="Arial" w:hAnsi="Arial" w:cs="Arial"/>
          <w:b/>
          <w:sz w:val="24"/>
          <w:szCs w:val="24"/>
        </w:rPr>
        <w:t>in cono</w:t>
      </w:r>
      <w:r w:rsidR="00107E6E">
        <w:rPr>
          <w:rFonts w:ascii="Arial" w:hAnsi="Arial" w:cs="Arial"/>
          <w:b/>
          <w:sz w:val="24"/>
          <w:szCs w:val="24"/>
        </w:rPr>
        <w:t>cer a fondo, y sin aplicar sin</w:t>
      </w:r>
      <w:r w:rsidR="00D2127E" w:rsidRPr="00D2127E">
        <w:rPr>
          <w:rFonts w:ascii="Arial" w:hAnsi="Arial" w:cs="Arial"/>
          <w:b/>
          <w:sz w:val="24"/>
          <w:szCs w:val="24"/>
        </w:rPr>
        <w:t>rodeos, las construcciones fi</w:t>
      </w:r>
      <w:r w:rsidR="00CA2CB0">
        <w:rPr>
          <w:rFonts w:ascii="Arial" w:hAnsi="Arial" w:cs="Arial"/>
          <w:b/>
          <w:sz w:val="24"/>
          <w:szCs w:val="24"/>
        </w:rPr>
        <w:t>l</w:t>
      </w:r>
      <w:r w:rsidR="00D2127E" w:rsidRPr="00D2127E">
        <w:rPr>
          <w:rFonts w:ascii="Arial" w:hAnsi="Arial" w:cs="Arial"/>
          <w:b/>
          <w:sz w:val="24"/>
          <w:szCs w:val="24"/>
        </w:rPr>
        <w:t>osó</w:t>
      </w:r>
      <w:r w:rsidR="00CA2CB0">
        <w:rPr>
          <w:rFonts w:ascii="Arial" w:hAnsi="Arial" w:cs="Arial"/>
          <w:b/>
          <w:sz w:val="24"/>
          <w:szCs w:val="24"/>
        </w:rPr>
        <w:t>f</w:t>
      </w:r>
      <w:r w:rsidR="00D2127E" w:rsidRPr="00D2127E">
        <w:rPr>
          <w:rFonts w:ascii="Arial" w:hAnsi="Arial" w:cs="Arial"/>
          <w:b/>
          <w:sz w:val="24"/>
          <w:szCs w:val="24"/>
        </w:rPr>
        <w:t>icas que se habían e</w:t>
      </w:r>
      <w:r w:rsidR="00CA2CB0">
        <w:rPr>
          <w:rFonts w:ascii="Arial" w:hAnsi="Arial" w:cs="Arial"/>
          <w:b/>
          <w:sz w:val="24"/>
          <w:szCs w:val="24"/>
        </w:rPr>
        <w:t>l</w:t>
      </w:r>
      <w:r w:rsidR="00D2127E" w:rsidRPr="00D2127E">
        <w:rPr>
          <w:rFonts w:ascii="Arial" w:hAnsi="Arial" w:cs="Arial"/>
          <w:b/>
          <w:sz w:val="24"/>
          <w:szCs w:val="24"/>
        </w:rPr>
        <w:t>aborado</w:t>
      </w:r>
      <w:r w:rsidR="008A11C7">
        <w:rPr>
          <w:rFonts w:ascii="Arial" w:hAnsi="Arial" w:cs="Arial"/>
          <w:b/>
          <w:sz w:val="24"/>
          <w:szCs w:val="24"/>
        </w:rPr>
        <w:t xml:space="preserve"> en l</w:t>
      </w:r>
      <w:r w:rsidR="00107E6E">
        <w:rPr>
          <w:rFonts w:ascii="Arial" w:hAnsi="Arial" w:cs="Arial"/>
          <w:b/>
          <w:sz w:val="24"/>
          <w:szCs w:val="24"/>
        </w:rPr>
        <w:t>as diversas corrientes de</w:t>
      </w:r>
      <w:r w:rsidR="00D2127E" w:rsidRPr="00D2127E">
        <w:rPr>
          <w:rFonts w:ascii="Arial" w:hAnsi="Arial" w:cs="Arial"/>
          <w:b/>
          <w:sz w:val="24"/>
          <w:szCs w:val="24"/>
        </w:rPr>
        <w:t>pensamiento de</w:t>
      </w:r>
      <w:r w:rsidR="00CA2CB0">
        <w:rPr>
          <w:rFonts w:ascii="Arial" w:hAnsi="Arial" w:cs="Arial"/>
          <w:b/>
          <w:sz w:val="24"/>
          <w:szCs w:val="24"/>
        </w:rPr>
        <w:t>l</w:t>
      </w:r>
      <w:r w:rsidR="00D2127E" w:rsidRPr="00D2127E">
        <w:rPr>
          <w:rFonts w:ascii="Arial" w:hAnsi="Arial" w:cs="Arial"/>
          <w:b/>
          <w:sz w:val="24"/>
          <w:szCs w:val="24"/>
        </w:rPr>
        <w:t xml:space="preserve"> mundo grecorromano. </w:t>
      </w:r>
    </w:p>
    <w:p w:rsidR="008A11C7" w:rsidRDefault="008A11C7" w:rsidP="001C4F7B">
      <w:pPr>
        <w:spacing w:after="0" w:line="240" w:lineRule="auto"/>
        <w:ind w:left="-993" w:right="-141"/>
        <w:jc w:val="both"/>
        <w:rPr>
          <w:rFonts w:ascii="Arial" w:hAnsi="Arial" w:cs="Arial"/>
          <w:b/>
          <w:sz w:val="24"/>
          <w:szCs w:val="24"/>
        </w:rPr>
      </w:pPr>
    </w:p>
    <w:p w:rsidR="001C4F7B" w:rsidRPr="00D2127E" w:rsidRDefault="001C4F7B" w:rsidP="001C4F7B">
      <w:pPr>
        <w:spacing w:after="0" w:line="240" w:lineRule="auto"/>
        <w:ind w:left="-993" w:right="-141"/>
        <w:jc w:val="both"/>
        <w:rPr>
          <w:rFonts w:ascii="Arial" w:hAnsi="Arial" w:cs="Arial"/>
          <w:b/>
          <w:sz w:val="24"/>
          <w:szCs w:val="24"/>
        </w:rPr>
      </w:pPr>
      <w:r>
        <w:rPr>
          <w:rFonts w:ascii="Arial" w:hAnsi="Arial" w:cs="Arial"/>
          <w:b/>
          <w:sz w:val="24"/>
          <w:szCs w:val="24"/>
        </w:rPr>
        <w:t xml:space="preserve">  Fueron siglo en </w:t>
      </w:r>
      <w:r w:rsidR="008A11C7">
        <w:rPr>
          <w:rFonts w:ascii="Arial" w:hAnsi="Arial" w:cs="Arial"/>
          <w:b/>
          <w:sz w:val="24"/>
          <w:szCs w:val="24"/>
        </w:rPr>
        <w:t>q</w:t>
      </w:r>
      <w:r>
        <w:rPr>
          <w:rFonts w:ascii="Arial" w:hAnsi="Arial" w:cs="Arial"/>
          <w:b/>
          <w:sz w:val="24"/>
          <w:szCs w:val="24"/>
        </w:rPr>
        <w:t xml:space="preserve">ue los concilios marcaron el camino para rechazar y evitar las herejía que </w:t>
      </w:r>
      <w:proofErr w:type="spellStart"/>
      <w:r>
        <w:rPr>
          <w:rFonts w:ascii="Arial" w:hAnsi="Arial" w:cs="Arial"/>
          <w:b/>
          <w:sz w:val="24"/>
          <w:szCs w:val="24"/>
        </w:rPr>
        <w:t>tambien</w:t>
      </w:r>
      <w:proofErr w:type="spellEnd"/>
      <w:r>
        <w:rPr>
          <w:rFonts w:ascii="Arial" w:hAnsi="Arial" w:cs="Arial"/>
          <w:b/>
          <w:sz w:val="24"/>
          <w:szCs w:val="24"/>
        </w:rPr>
        <w:t xml:space="preserve"> estuvieron presentes en la iglesia cristiana. Los concilios se encargaron de marcar una pauta de acción, que era teológica, pero tuvo que ver con los conceptos </w:t>
      </w:r>
      <w:proofErr w:type="spellStart"/>
      <w:r>
        <w:rPr>
          <w:rFonts w:ascii="Arial" w:hAnsi="Arial" w:cs="Arial"/>
          <w:b/>
          <w:sz w:val="24"/>
          <w:szCs w:val="24"/>
        </w:rPr>
        <w:t>filosífios</w:t>
      </w:r>
      <w:proofErr w:type="spellEnd"/>
      <w:r>
        <w:rPr>
          <w:rFonts w:ascii="Arial" w:hAnsi="Arial" w:cs="Arial"/>
          <w:b/>
          <w:sz w:val="24"/>
          <w:szCs w:val="24"/>
        </w:rPr>
        <w:t xml:space="preserve">: Concilio de  Nicea (325). Concilio de </w:t>
      </w:r>
      <w:proofErr w:type="spellStart"/>
      <w:r>
        <w:rPr>
          <w:rFonts w:ascii="Arial" w:hAnsi="Arial" w:cs="Arial"/>
          <w:b/>
          <w:sz w:val="24"/>
          <w:szCs w:val="24"/>
        </w:rPr>
        <w:t>Constantinopa</w:t>
      </w:r>
      <w:proofErr w:type="spellEnd"/>
      <w:r>
        <w:rPr>
          <w:rFonts w:ascii="Arial" w:hAnsi="Arial" w:cs="Arial"/>
          <w:b/>
          <w:sz w:val="24"/>
          <w:szCs w:val="24"/>
        </w:rPr>
        <w:t xml:space="preserve"> I (38</w:t>
      </w:r>
      <w:r w:rsidR="007649DA">
        <w:rPr>
          <w:rFonts w:ascii="Arial" w:hAnsi="Arial" w:cs="Arial"/>
          <w:b/>
          <w:sz w:val="24"/>
          <w:szCs w:val="24"/>
        </w:rPr>
        <w:t>1</w:t>
      </w:r>
      <w:r>
        <w:rPr>
          <w:rFonts w:ascii="Arial" w:hAnsi="Arial" w:cs="Arial"/>
          <w:b/>
          <w:sz w:val="24"/>
          <w:szCs w:val="24"/>
        </w:rPr>
        <w:t xml:space="preserve">) y Concilio de </w:t>
      </w:r>
      <w:proofErr w:type="spellStart"/>
      <w:r>
        <w:rPr>
          <w:rFonts w:ascii="Arial" w:hAnsi="Arial" w:cs="Arial"/>
          <w:b/>
          <w:sz w:val="24"/>
          <w:szCs w:val="24"/>
        </w:rPr>
        <w:t>Efeso</w:t>
      </w:r>
      <w:proofErr w:type="spellEnd"/>
      <w:r>
        <w:rPr>
          <w:rFonts w:ascii="Arial" w:hAnsi="Arial" w:cs="Arial"/>
          <w:b/>
          <w:sz w:val="24"/>
          <w:szCs w:val="24"/>
        </w:rPr>
        <w:t xml:space="preserve"> (431)</w:t>
      </w:r>
    </w:p>
    <w:p w:rsidR="00D2127E" w:rsidRPr="00D2127E" w:rsidRDefault="00D2127E" w:rsidP="001C4F7B">
      <w:pPr>
        <w:spacing w:after="0" w:line="240" w:lineRule="auto"/>
        <w:ind w:left="-993" w:right="-141"/>
        <w:jc w:val="both"/>
        <w:rPr>
          <w:rFonts w:ascii="Arial" w:hAnsi="Arial" w:cs="Arial"/>
          <w:b/>
          <w:sz w:val="24"/>
          <w:szCs w:val="24"/>
        </w:rPr>
      </w:pPr>
      <w:r w:rsidRPr="00D2127E">
        <w:rPr>
          <w:rFonts w:ascii="Arial" w:hAnsi="Arial" w:cs="Arial"/>
          <w:b/>
          <w:sz w:val="24"/>
          <w:szCs w:val="24"/>
        </w:rPr>
        <w:t>i</w:t>
      </w:r>
    </w:p>
    <w:p w:rsidR="00CA2CB0" w:rsidRDefault="002A7F24" w:rsidP="00005E7B">
      <w:pPr>
        <w:spacing w:after="0" w:line="240" w:lineRule="auto"/>
        <w:ind w:left="-993" w:right="-283"/>
        <w:rPr>
          <w:rFonts w:ascii="Arial" w:hAnsi="Arial" w:cs="Arial"/>
          <w:b/>
          <w:sz w:val="24"/>
          <w:szCs w:val="24"/>
        </w:rPr>
      </w:pPr>
      <w:r>
        <w:rPr>
          <w:rFonts w:ascii="Arial" w:hAnsi="Arial" w:cs="Arial"/>
          <w:b/>
          <w:sz w:val="24"/>
          <w:szCs w:val="24"/>
        </w:rPr>
        <w:t xml:space="preserve">   </w:t>
      </w:r>
      <w:r w:rsidR="00EC7DD4">
        <w:rPr>
          <w:rFonts w:ascii="Arial" w:hAnsi="Arial" w:cs="Arial"/>
          <w:b/>
          <w:sz w:val="24"/>
          <w:szCs w:val="24"/>
        </w:rPr>
        <w:t>Entre l</w:t>
      </w:r>
      <w:r w:rsidR="00D2127E" w:rsidRPr="00D2127E">
        <w:rPr>
          <w:rFonts w:ascii="Arial" w:hAnsi="Arial" w:cs="Arial"/>
          <w:b/>
          <w:sz w:val="24"/>
          <w:szCs w:val="24"/>
        </w:rPr>
        <w:t>os principa</w:t>
      </w:r>
      <w:r w:rsidR="00EC7DD4">
        <w:rPr>
          <w:rFonts w:ascii="Arial" w:hAnsi="Arial" w:cs="Arial"/>
          <w:b/>
          <w:sz w:val="24"/>
          <w:szCs w:val="24"/>
        </w:rPr>
        <w:t>l</w:t>
      </w:r>
      <w:r w:rsidR="007649DA">
        <w:rPr>
          <w:rFonts w:ascii="Arial" w:hAnsi="Arial" w:cs="Arial"/>
          <w:b/>
          <w:sz w:val="24"/>
          <w:szCs w:val="24"/>
        </w:rPr>
        <w:t xml:space="preserve">es pensadores representantes de esta </w:t>
      </w:r>
      <w:r w:rsidR="00107E6E">
        <w:rPr>
          <w:rFonts w:ascii="Arial" w:hAnsi="Arial" w:cs="Arial"/>
          <w:b/>
          <w:sz w:val="24"/>
          <w:szCs w:val="24"/>
        </w:rPr>
        <w:t>actitud, podemos citar a</w:t>
      </w:r>
      <w:r w:rsidR="00CA2CB0">
        <w:rPr>
          <w:rFonts w:ascii="Arial" w:hAnsi="Arial" w:cs="Arial"/>
          <w:b/>
          <w:sz w:val="24"/>
          <w:szCs w:val="24"/>
        </w:rPr>
        <w:t>l</w:t>
      </w:r>
      <w:r w:rsidR="00107E6E">
        <w:rPr>
          <w:rFonts w:ascii="Arial" w:hAnsi="Arial" w:cs="Arial"/>
          <w:b/>
          <w:sz w:val="24"/>
          <w:szCs w:val="24"/>
        </w:rPr>
        <w:t>gunos</w:t>
      </w:r>
      <w:r w:rsidR="007649DA">
        <w:rPr>
          <w:rFonts w:ascii="Arial" w:hAnsi="Arial" w:cs="Arial"/>
          <w:b/>
          <w:sz w:val="24"/>
          <w:szCs w:val="24"/>
        </w:rPr>
        <w:t>:</w:t>
      </w:r>
    </w:p>
    <w:p w:rsidR="00EC7DD4" w:rsidRDefault="00EC7DD4" w:rsidP="00107E6E">
      <w:pPr>
        <w:spacing w:after="0" w:line="240" w:lineRule="auto"/>
        <w:ind w:left="-993" w:right="-1277"/>
        <w:rPr>
          <w:rFonts w:ascii="Arial" w:hAnsi="Arial" w:cs="Arial"/>
          <w:b/>
          <w:sz w:val="24"/>
          <w:szCs w:val="24"/>
        </w:rPr>
      </w:pPr>
    </w:p>
    <w:p w:rsidR="007649DA" w:rsidRDefault="002A7F24" w:rsidP="007649DA">
      <w:pPr>
        <w:spacing w:after="0" w:line="240" w:lineRule="auto"/>
        <w:ind w:left="-993" w:right="-283"/>
        <w:rPr>
          <w:rFonts w:ascii="Arial" w:hAnsi="Arial" w:cs="Arial"/>
          <w:b/>
          <w:sz w:val="24"/>
          <w:szCs w:val="24"/>
        </w:rPr>
      </w:pPr>
      <w:r>
        <w:rPr>
          <w:rFonts w:ascii="Arial" w:hAnsi="Arial" w:cs="Arial"/>
          <w:b/>
          <w:sz w:val="24"/>
          <w:szCs w:val="24"/>
        </w:rPr>
        <w:t xml:space="preserve">    </w:t>
      </w:r>
      <w:r w:rsidR="000C4026">
        <w:rPr>
          <w:rFonts w:ascii="Arial" w:hAnsi="Arial" w:cs="Arial"/>
          <w:b/>
          <w:sz w:val="24"/>
          <w:szCs w:val="24"/>
        </w:rPr>
        <w:t>1</w:t>
      </w:r>
      <w:r w:rsidR="00003ACE">
        <w:rPr>
          <w:rFonts w:ascii="Arial" w:hAnsi="Arial" w:cs="Arial"/>
          <w:b/>
          <w:sz w:val="24"/>
          <w:szCs w:val="24"/>
        </w:rPr>
        <w:t>.</w:t>
      </w:r>
      <w:r>
        <w:rPr>
          <w:rFonts w:ascii="Arial" w:hAnsi="Arial" w:cs="Arial"/>
          <w:b/>
          <w:sz w:val="24"/>
          <w:szCs w:val="24"/>
        </w:rPr>
        <w:t xml:space="preserve">  </w:t>
      </w:r>
      <w:r w:rsidR="00EC7DD4" w:rsidRPr="00EC7DD4">
        <w:rPr>
          <w:rFonts w:ascii="Arial" w:hAnsi="Arial" w:cs="Arial"/>
          <w:b/>
          <w:color w:val="0070C0"/>
          <w:sz w:val="24"/>
          <w:szCs w:val="24"/>
        </w:rPr>
        <w:t xml:space="preserve">San Basilio </w:t>
      </w:r>
      <w:r w:rsidR="007649DA">
        <w:rPr>
          <w:rFonts w:ascii="Arial" w:hAnsi="Arial" w:cs="Arial"/>
          <w:b/>
          <w:color w:val="0070C0"/>
          <w:sz w:val="24"/>
          <w:szCs w:val="24"/>
        </w:rPr>
        <w:t xml:space="preserve">de </w:t>
      </w:r>
      <w:proofErr w:type="spellStart"/>
      <w:r w:rsidR="007649DA">
        <w:rPr>
          <w:rFonts w:ascii="Arial" w:hAnsi="Arial" w:cs="Arial"/>
          <w:b/>
          <w:color w:val="0070C0"/>
          <w:sz w:val="24"/>
          <w:szCs w:val="24"/>
        </w:rPr>
        <w:t>Cesarea</w:t>
      </w:r>
      <w:proofErr w:type="spellEnd"/>
      <w:r w:rsidR="007649DA">
        <w:rPr>
          <w:rFonts w:ascii="Arial" w:hAnsi="Arial" w:cs="Arial"/>
          <w:b/>
          <w:color w:val="0070C0"/>
          <w:sz w:val="24"/>
          <w:szCs w:val="24"/>
        </w:rPr>
        <w:t xml:space="preserve">  (330-379</w:t>
      </w:r>
      <w:r w:rsidR="007649DA" w:rsidRPr="007649DA">
        <w:rPr>
          <w:rFonts w:ascii="Arial" w:hAnsi="Arial" w:cs="Arial"/>
          <w:b/>
          <w:sz w:val="24"/>
          <w:szCs w:val="24"/>
        </w:rPr>
        <w:t xml:space="preserve">)  </w:t>
      </w:r>
      <w:r w:rsidR="007649DA">
        <w:rPr>
          <w:rFonts w:ascii="Arial" w:hAnsi="Arial" w:cs="Arial"/>
          <w:b/>
          <w:sz w:val="24"/>
          <w:szCs w:val="24"/>
        </w:rPr>
        <w:t xml:space="preserve">  Fue Obispo  de </w:t>
      </w:r>
      <w:proofErr w:type="spellStart"/>
      <w:r w:rsidR="007649DA">
        <w:rPr>
          <w:rFonts w:ascii="Arial" w:hAnsi="Arial" w:cs="Arial"/>
          <w:b/>
          <w:sz w:val="24"/>
          <w:szCs w:val="24"/>
        </w:rPr>
        <w:t>Cesarea</w:t>
      </w:r>
      <w:proofErr w:type="spellEnd"/>
      <w:r w:rsidR="007649DA">
        <w:rPr>
          <w:rFonts w:ascii="Arial" w:hAnsi="Arial" w:cs="Arial"/>
          <w:b/>
          <w:sz w:val="24"/>
          <w:szCs w:val="24"/>
        </w:rPr>
        <w:t xml:space="preserve"> y se le llam</w:t>
      </w:r>
      <w:r w:rsidR="00003ACE">
        <w:rPr>
          <w:rFonts w:ascii="Arial" w:hAnsi="Arial" w:cs="Arial"/>
          <w:b/>
          <w:sz w:val="24"/>
          <w:szCs w:val="24"/>
        </w:rPr>
        <w:t>ó</w:t>
      </w:r>
      <w:r w:rsidR="007649DA">
        <w:rPr>
          <w:rFonts w:ascii="Arial" w:hAnsi="Arial" w:cs="Arial"/>
          <w:b/>
          <w:sz w:val="24"/>
          <w:szCs w:val="24"/>
        </w:rPr>
        <w:t xml:space="preserve"> Magno por la importancia grade </w:t>
      </w:r>
      <w:r w:rsidR="00003ACE">
        <w:rPr>
          <w:rFonts w:ascii="Arial" w:hAnsi="Arial" w:cs="Arial"/>
          <w:b/>
          <w:sz w:val="24"/>
          <w:szCs w:val="24"/>
        </w:rPr>
        <w:t>q</w:t>
      </w:r>
      <w:r w:rsidR="007649DA">
        <w:rPr>
          <w:rFonts w:ascii="Arial" w:hAnsi="Arial" w:cs="Arial"/>
          <w:b/>
          <w:sz w:val="24"/>
          <w:szCs w:val="24"/>
        </w:rPr>
        <w:t>ue tuvo en sus enseñanza</w:t>
      </w:r>
      <w:r w:rsidR="00003ACE">
        <w:rPr>
          <w:rFonts w:ascii="Arial" w:hAnsi="Arial" w:cs="Arial"/>
          <w:b/>
          <w:sz w:val="24"/>
          <w:szCs w:val="24"/>
        </w:rPr>
        <w:t>s relig</w:t>
      </w:r>
      <w:r w:rsidR="00CA5D07">
        <w:rPr>
          <w:rFonts w:ascii="Arial" w:hAnsi="Arial" w:cs="Arial"/>
          <w:b/>
          <w:sz w:val="24"/>
          <w:szCs w:val="24"/>
        </w:rPr>
        <w:t>i</w:t>
      </w:r>
      <w:r w:rsidR="00003ACE">
        <w:rPr>
          <w:rFonts w:ascii="Arial" w:hAnsi="Arial" w:cs="Arial"/>
          <w:b/>
          <w:sz w:val="24"/>
          <w:szCs w:val="24"/>
        </w:rPr>
        <w:t>os</w:t>
      </w:r>
      <w:r w:rsidR="007649DA">
        <w:rPr>
          <w:rFonts w:ascii="Arial" w:hAnsi="Arial" w:cs="Arial"/>
          <w:b/>
          <w:sz w:val="24"/>
          <w:szCs w:val="24"/>
        </w:rPr>
        <w:t>as y sobre todo por lucha</w:t>
      </w:r>
      <w:r w:rsidR="00003ACE">
        <w:rPr>
          <w:rFonts w:ascii="Arial" w:hAnsi="Arial" w:cs="Arial"/>
          <w:b/>
          <w:sz w:val="24"/>
          <w:szCs w:val="24"/>
        </w:rPr>
        <w:t>r</w:t>
      </w:r>
      <w:r w:rsidR="007649DA">
        <w:rPr>
          <w:rFonts w:ascii="Arial" w:hAnsi="Arial" w:cs="Arial"/>
          <w:b/>
          <w:sz w:val="24"/>
          <w:szCs w:val="24"/>
        </w:rPr>
        <w:t xml:space="preserve"> contra el arrianismo y las herejía que negaban la divinidad del Espíritu Santo</w:t>
      </w:r>
      <w:r w:rsidR="00003ACE">
        <w:rPr>
          <w:rFonts w:ascii="Arial" w:hAnsi="Arial" w:cs="Arial"/>
          <w:b/>
          <w:sz w:val="24"/>
          <w:szCs w:val="24"/>
        </w:rPr>
        <w:t>.</w:t>
      </w:r>
    </w:p>
    <w:p w:rsidR="007649DA" w:rsidRDefault="007649DA" w:rsidP="007649DA">
      <w:pPr>
        <w:pStyle w:val="NormalWeb"/>
        <w:shd w:val="clear" w:color="auto" w:fill="FFFFFF"/>
        <w:spacing w:after="0" w:line="240" w:lineRule="auto"/>
        <w:ind w:left="-993" w:right="-141"/>
        <w:jc w:val="both"/>
        <w:rPr>
          <w:rFonts w:ascii="Arial" w:hAnsi="Arial" w:cs="Arial"/>
          <w:b/>
        </w:rPr>
      </w:pPr>
    </w:p>
    <w:p w:rsidR="003A4037" w:rsidRDefault="007649DA" w:rsidP="003A4037">
      <w:pPr>
        <w:pStyle w:val="NormalWeb"/>
        <w:shd w:val="clear" w:color="auto" w:fill="FFFFFF"/>
        <w:spacing w:after="0" w:line="240" w:lineRule="auto"/>
        <w:ind w:left="-993" w:right="-141"/>
        <w:jc w:val="both"/>
        <w:rPr>
          <w:rFonts w:ascii="Arial" w:hAnsi="Arial" w:cs="Arial"/>
          <w:b/>
        </w:rPr>
      </w:pPr>
      <w:r w:rsidRPr="007649DA">
        <w:rPr>
          <w:rFonts w:ascii="Arial" w:hAnsi="Arial" w:cs="Arial"/>
          <w:b/>
        </w:rPr>
        <w:t xml:space="preserve"> </w:t>
      </w:r>
      <w:r w:rsidR="002A7F24">
        <w:rPr>
          <w:rFonts w:ascii="Arial" w:hAnsi="Arial" w:cs="Arial"/>
          <w:b/>
        </w:rPr>
        <w:t xml:space="preserve">    </w:t>
      </w:r>
      <w:r w:rsidRPr="007649DA">
        <w:rPr>
          <w:rFonts w:ascii="Arial" w:hAnsi="Arial" w:cs="Arial"/>
          <w:b/>
        </w:rPr>
        <w:t xml:space="preserve">A pesar de que Basilio había defendido con objetividad la consustancialidad del Espíritu Santo con el Padre y el Hijo, se </w:t>
      </w:r>
      <w:r>
        <w:rPr>
          <w:rFonts w:ascii="Arial" w:hAnsi="Arial" w:cs="Arial"/>
          <w:b/>
        </w:rPr>
        <w:t>multiplicaban los</w:t>
      </w:r>
      <w:r w:rsidRPr="007649DA">
        <w:rPr>
          <w:rFonts w:ascii="Arial" w:hAnsi="Arial" w:cs="Arial"/>
          <w:b/>
        </w:rPr>
        <w:t xml:space="preserve"> fieles a la tradición oriental</w:t>
      </w:r>
      <w:r>
        <w:rPr>
          <w:rFonts w:ascii="Arial" w:hAnsi="Arial" w:cs="Arial"/>
          <w:b/>
        </w:rPr>
        <w:t xml:space="preserve"> que</w:t>
      </w:r>
      <w:r w:rsidRPr="007649DA">
        <w:rPr>
          <w:rFonts w:ascii="Arial" w:hAnsi="Arial" w:cs="Arial"/>
          <w:b/>
        </w:rPr>
        <w:t xml:space="preserve"> no admitían el </w:t>
      </w:r>
      <w:r>
        <w:rPr>
          <w:rFonts w:ascii="Arial" w:hAnsi="Arial" w:cs="Arial"/>
          <w:b/>
        </w:rPr>
        <w:t xml:space="preserve">término de </w:t>
      </w:r>
      <w:r w:rsidRPr="007649DA">
        <w:rPr>
          <w:rFonts w:ascii="Arial" w:hAnsi="Arial" w:cs="Arial"/>
          <w:b/>
        </w:rPr>
        <w:t> </w:t>
      </w:r>
      <w:hyperlink r:id="rId147" w:tooltip="Consubstancialidad" w:history="1">
        <w:r w:rsidRPr="007649DA">
          <w:rPr>
            <w:rStyle w:val="Hipervnculo"/>
            <w:rFonts w:ascii="Arial" w:hAnsi="Arial" w:cs="Arial"/>
            <w:b/>
            <w:color w:val="auto"/>
            <w:u w:val="none"/>
          </w:rPr>
          <w:t>homo</w:t>
        </w:r>
        <w:r w:rsidR="00CA5D07">
          <w:rPr>
            <w:rStyle w:val="Hipervnculo"/>
            <w:rFonts w:ascii="Arial" w:hAnsi="Arial" w:cs="Arial"/>
            <w:b/>
            <w:color w:val="auto"/>
            <w:u w:val="none"/>
          </w:rPr>
          <w:t>-</w:t>
        </w:r>
        <w:proofErr w:type="spellStart"/>
        <w:r w:rsidRPr="007649DA">
          <w:rPr>
            <w:rStyle w:val="Hipervnculo"/>
            <w:rFonts w:ascii="Arial" w:hAnsi="Arial" w:cs="Arial"/>
            <w:b/>
            <w:color w:val="auto"/>
            <w:u w:val="none"/>
          </w:rPr>
          <w:t>ousios</w:t>
        </w:r>
        <w:proofErr w:type="spellEnd"/>
      </w:hyperlink>
      <w:r>
        <w:rPr>
          <w:rFonts w:ascii="Arial" w:hAnsi="Arial" w:cs="Arial"/>
          <w:b/>
        </w:rPr>
        <w:t xml:space="preserve"> de la misma naturaleza)</w:t>
      </w:r>
      <w:r w:rsidRPr="007649DA">
        <w:rPr>
          <w:rFonts w:ascii="Arial" w:hAnsi="Arial" w:cs="Arial"/>
          <w:b/>
        </w:rPr>
        <w:t>.</w:t>
      </w:r>
      <w:r>
        <w:rPr>
          <w:rFonts w:ascii="Arial" w:hAnsi="Arial" w:cs="Arial"/>
          <w:b/>
        </w:rPr>
        <w:t xml:space="preserve"> Sus enseñanzas claras sobre la divin</w:t>
      </w:r>
      <w:r w:rsidR="002A7F24">
        <w:rPr>
          <w:rFonts w:ascii="Arial" w:hAnsi="Arial" w:cs="Arial"/>
          <w:b/>
        </w:rPr>
        <w:t>i</w:t>
      </w:r>
      <w:r>
        <w:rPr>
          <w:rFonts w:ascii="Arial" w:hAnsi="Arial" w:cs="Arial"/>
          <w:b/>
        </w:rPr>
        <w:t>dad de Jes</w:t>
      </w:r>
      <w:r w:rsidR="00003ACE">
        <w:rPr>
          <w:rFonts w:ascii="Arial" w:hAnsi="Arial" w:cs="Arial"/>
          <w:b/>
        </w:rPr>
        <w:t>ú</w:t>
      </w:r>
      <w:r>
        <w:rPr>
          <w:rFonts w:ascii="Arial" w:hAnsi="Arial" w:cs="Arial"/>
          <w:b/>
        </w:rPr>
        <w:t>s y la divin</w:t>
      </w:r>
      <w:r w:rsidR="003A4037">
        <w:rPr>
          <w:rFonts w:ascii="Arial" w:hAnsi="Arial" w:cs="Arial"/>
          <w:b/>
        </w:rPr>
        <w:t>id</w:t>
      </w:r>
      <w:r>
        <w:rPr>
          <w:rFonts w:ascii="Arial" w:hAnsi="Arial" w:cs="Arial"/>
          <w:b/>
        </w:rPr>
        <w:t>ad del Espíritu Sant</w:t>
      </w:r>
      <w:r w:rsidR="00003ACE">
        <w:rPr>
          <w:rFonts w:ascii="Arial" w:hAnsi="Arial" w:cs="Arial"/>
          <w:b/>
        </w:rPr>
        <w:t>o</w:t>
      </w:r>
      <w:r w:rsidR="002A7F24">
        <w:rPr>
          <w:rFonts w:ascii="Arial" w:hAnsi="Arial" w:cs="Arial"/>
          <w:b/>
        </w:rPr>
        <w:t>, así</w:t>
      </w:r>
      <w:r>
        <w:rPr>
          <w:rFonts w:ascii="Arial" w:hAnsi="Arial" w:cs="Arial"/>
          <w:b/>
        </w:rPr>
        <w:t xml:space="preserve"> como la necesidad de la autoridad en la Iglesia, le convirtieron en una figura luminosa para todo el Oriente. </w:t>
      </w:r>
    </w:p>
    <w:p w:rsidR="003A4037" w:rsidRDefault="003A4037" w:rsidP="007649DA">
      <w:pPr>
        <w:pStyle w:val="NormalWeb"/>
        <w:shd w:val="clear" w:color="auto" w:fill="FFFFFF"/>
        <w:spacing w:after="0" w:line="240" w:lineRule="auto"/>
        <w:ind w:left="-993" w:right="-141"/>
        <w:jc w:val="both"/>
        <w:rPr>
          <w:rFonts w:ascii="Arial" w:hAnsi="Arial" w:cs="Arial"/>
          <w:b/>
        </w:rPr>
      </w:pPr>
    </w:p>
    <w:p w:rsidR="003A4037" w:rsidRDefault="002A7F24" w:rsidP="007649DA">
      <w:pPr>
        <w:pStyle w:val="NormalWeb"/>
        <w:shd w:val="clear" w:color="auto" w:fill="FFFFFF"/>
        <w:spacing w:after="0" w:line="240" w:lineRule="auto"/>
        <w:ind w:left="-993" w:right="-141"/>
        <w:jc w:val="both"/>
        <w:rPr>
          <w:rFonts w:ascii="Arial" w:hAnsi="Arial" w:cs="Arial"/>
          <w:b/>
        </w:rPr>
      </w:pPr>
      <w:r>
        <w:rPr>
          <w:rFonts w:ascii="Arial" w:hAnsi="Arial" w:cs="Arial"/>
          <w:b/>
        </w:rPr>
        <w:t xml:space="preserve">    </w:t>
      </w:r>
      <w:r w:rsidR="007649DA" w:rsidRPr="007649DA">
        <w:rPr>
          <w:rFonts w:ascii="Arial" w:hAnsi="Arial" w:cs="Arial"/>
          <w:b/>
        </w:rPr>
        <w:t>Los principales escritos teológicos de Basilio son su </w:t>
      </w:r>
      <w:r>
        <w:rPr>
          <w:rFonts w:ascii="Arial" w:hAnsi="Arial" w:cs="Arial"/>
          <w:b/>
        </w:rPr>
        <w:t>"</w:t>
      </w:r>
      <w:r w:rsidR="007649DA" w:rsidRPr="007649DA">
        <w:rPr>
          <w:rFonts w:ascii="Arial" w:hAnsi="Arial" w:cs="Arial"/>
          <w:b/>
          <w:i/>
          <w:iCs/>
        </w:rPr>
        <w:t xml:space="preserve">De </w:t>
      </w:r>
      <w:proofErr w:type="spellStart"/>
      <w:r w:rsidR="007649DA" w:rsidRPr="007649DA">
        <w:rPr>
          <w:rFonts w:ascii="Arial" w:hAnsi="Arial" w:cs="Arial"/>
          <w:b/>
          <w:i/>
          <w:iCs/>
        </w:rPr>
        <w:t>Spiritu</w:t>
      </w:r>
      <w:proofErr w:type="spellEnd"/>
      <w:r>
        <w:rPr>
          <w:rFonts w:ascii="Arial" w:hAnsi="Arial" w:cs="Arial"/>
          <w:b/>
          <w:i/>
          <w:iCs/>
        </w:rPr>
        <w:t xml:space="preserve"> </w:t>
      </w:r>
      <w:proofErr w:type="spellStart"/>
      <w:r w:rsidR="007649DA" w:rsidRPr="007649DA">
        <w:rPr>
          <w:rFonts w:ascii="Arial" w:hAnsi="Arial" w:cs="Arial"/>
          <w:b/>
          <w:i/>
          <w:iCs/>
        </w:rPr>
        <w:t>Sancto</w:t>
      </w:r>
      <w:proofErr w:type="spellEnd"/>
      <w:r>
        <w:rPr>
          <w:rFonts w:ascii="Arial" w:hAnsi="Arial" w:cs="Arial"/>
          <w:b/>
          <w:i/>
          <w:iCs/>
        </w:rPr>
        <w:t>"</w:t>
      </w:r>
      <w:r w:rsidR="007649DA" w:rsidRPr="007649DA">
        <w:rPr>
          <w:rFonts w:ascii="Arial" w:hAnsi="Arial" w:cs="Arial"/>
          <w:b/>
        </w:rPr>
        <w:t>,​ una lúcida y edificante reflexión sobre la Escritura y la tradición cristiana primitiva (para probar la divinidad del </w:t>
      </w:r>
      <w:hyperlink r:id="rId148" w:tooltip="Espíritu Santo" w:history="1">
        <w:r w:rsidR="007649DA" w:rsidRPr="007649DA">
          <w:rPr>
            <w:rStyle w:val="Hipervnculo"/>
            <w:rFonts w:ascii="Arial" w:hAnsi="Arial" w:cs="Arial"/>
            <w:b/>
            <w:color w:val="auto"/>
            <w:u w:val="none"/>
          </w:rPr>
          <w:t>Espíritu Santo</w:t>
        </w:r>
      </w:hyperlink>
      <w:r w:rsidR="007649DA" w:rsidRPr="007649DA">
        <w:rPr>
          <w:rFonts w:ascii="Arial" w:hAnsi="Arial" w:cs="Arial"/>
          <w:b/>
        </w:rPr>
        <w:t>)​ y su </w:t>
      </w:r>
      <w:r>
        <w:rPr>
          <w:rFonts w:ascii="Arial" w:hAnsi="Arial" w:cs="Arial"/>
          <w:b/>
        </w:rPr>
        <w:t>"</w:t>
      </w:r>
      <w:r w:rsidR="007649DA" w:rsidRPr="007649DA">
        <w:rPr>
          <w:rFonts w:ascii="Arial" w:hAnsi="Arial" w:cs="Arial"/>
          <w:b/>
          <w:i/>
          <w:iCs/>
        </w:rPr>
        <w:t xml:space="preserve">Refutación de la apología del impío </w:t>
      </w:r>
      <w:proofErr w:type="spellStart"/>
      <w:r w:rsidR="007649DA" w:rsidRPr="007649DA">
        <w:rPr>
          <w:rFonts w:ascii="Arial" w:hAnsi="Arial" w:cs="Arial"/>
          <w:b/>
          <w:i/>
          <w:iCs/>
        </w:rPr>
        <w:t>Eunomio</w:t>
      </w:r>
      <w:proofErr w:type="spellEnd"/>
      <w:r>
        <w:rPr>
          <w:rFonts w:ascii="Arial" w:hAnsi="Arial" w:cs="Arial"/>
          <w:b/>
          <w:i/>
          <w:iCs/>
        </w:rPr>
        <w:t>"</w:t>
      </w:r>
      <w:r w:rsidR="007649DA" w:rsidRPr="007649DA">
        <w:rPr>
          <w:rFonts w:ascii="Arial" w:hAnsi="Arial" w:cs="Arial"/>
          <w:b/>
        </w:rPr>
        <w:t xml:space="preserve">, escrito en 363 o 364, </w:t>
      </w:r>
      <w:r w:rsidR="003A4037">
        <w:rPr>
          <w:rFonts w:ascii="Arial" w:hAnsi="Arial" w:cs="Arial"/>
          <w:b/>
        </w:rPr>
        <w:t xml:space="preserve">con </w:t>
      </w:r>
      <w:r w:rsidR="007649DA" w:rsidRPr="007649DA">
        <w:rPr>
          <w:rFonts w:ascii="Arial" w:hAnsi="Arial" w:cs="Arial"/>
          <w:b/>
        </w:rPr>
        <w:t>tres libros contra </w:t>
      </w:r>
      <w:proofErr w:type="spellStart"/>
      <w:r w:rsidR="005B08F8" w:rsidRPr="007649DA">
        <w:rPr>
          <w:rFonts w:ascii="Arial" w:hAnsi="Arial" w:cs="Arial"/>
          <w:b/>
        </w:rPr>
        <w:fldChar w:fldCharType="begin"/>
      </w:r>
      <w:r w:rsidR="007649DA" w:rsidRPr="007649DA">
        <w:rPr>
          <w:rFonts w:ascii="Arial" w:hAnsi="Arial" w:cs="Arial"/>
          <w:b/>
        </w:rPr>
        <w:instrText xml:space="preserve"> HYPERLINK "https://es.wikipedia.org/wiki/Eunomio_de_C%C3%ADcico" \o "Eunomio de Cícico" </w:instrText>
      </w:r>
      <w:r w:rsidR="005B08F8" w:rsidRPr="007649DA">
        <w:rPr>
          <w:rFonts w:ascii="Arial" w:hAnsi="Arial" w:cs="Arial"/>
          <w:b/>
        </w:rPr>
        <w:fldChar w:fldCharType="separate"/>
      </w:r>
      <w:r w:rsidR="007649DA" w:rsidRPr="007649DA">
        <w:rPr>
          <w:rStyle w:val="Hipervnculo"/>
          <w:rFonts w:ascii="Arial" w:hAnsi="Arial" w:cs="Arial"/>
          <w:b/>
          <w:color w:val="auto"/>
          <w:u w:val="none"/>
        </w:rPr>
        <w:t>Eunomio</w:t>
      </w:r>
      <w:proofErr w:type="spellEnd"/>
      <w:r w:rsidR="007649DA" w:rsidRPr="007649DA">
        <w:rPr>
          <w:rStyle w:val="Hipervnculo"/>
          <w:rFonts w:ascii="Arial" w:hAnsi="Arial" w:cs="Arial"/>
          <w:b/>
          <w:color w:val="auto"/>
          <w:u w:val="none"/>
        </w:rPr>
        <w:t xml:space="preserve"> de </w:t>
      </w:r>
      <w:proofErr w:type="spellStart"/>
      <w:r w:rsidR="007649DA" w:rsidRPr="007649DA">
        <w:rPr>
          <w:rStyle w:val="Hipervnculo"/>
          <w:rFonts w:ascii="Arial" w:hAnsi="Arial" w:cs="Arial"/>
          <w:b/>
          <w:color w:val="auto"/>
          <w:u w:val="none"/>
        </w:rPr>
        <w:t>Cícico</w:t>
      </w:r>
      <w:proofErr w:type="spellEnd"/>
      <w:r w:rsidR="005B08F8" w:rsidRPr="007649DA">
        <w:rPr>
          <w:rFonts w:ascii="Arial" w:hAnsi="Arial" w:cs="Arial"/>
          <w:b/>
        </w:rPr>
        <w:fldChar w:fldCharType="end"/>
      </w:r>
      <w:r w:rsidR="007649DA" w:rsidRPr="007649DA">
        <w:rPr>
          <w:rFonts w:ascii="Arial" w:hAnsi="Arial" w:cs="Arial"/>
          <w:b/>
        </w:rPr>
        <w:t>, el máximo exponente del </w:t>
      </w:r>
      <w:hyperlink r:id="rId149" w:tooltip="Arrianismo" w:history="1">
        <w:r w:rsidR="007649DA" w:rsidRPr="007649DA">
          <w:rPr>
            <w:rStyle w:val="Hipervnculo"/>
            <w:rFonts w:ascii="Arial" w:hAnsi="Arial" w:cs="Arial"/>
            <w:b/>
            <w:color w:val="auto"/>
            <w:u w:val="none"/>
          </w:rPr>
          <w:t>arrianismo</w:t>
        </w:r>
      </w:hyperlink>
      <w:r w:rsidR="003A4037">
        <w:rPr>
          <w:rFonts w:ascii="Arial" w:hAnsi="Arial" w:cs="Arial"/>
          <w:b/>
        </w:rPr>
        <w:t>.</w:t>
      </w:r>
    </w:p>
    <w:p w:rsidR="003A4037" w:rsidRDefault="003A4037" w:rsidP="007649DA">
      <w:pPr>
        <w:pStyle w:val="NormalWeb"/>
        <w:shd w:val="clear" w:color="auto" w:fill="FFFFFF"/>
        <w:spacing w:after="0" w:line="240" w:lineRule="auto"/>
        <w:ind w:left="-993" w:right="-141"/>
        <w:jc w:val="both"/>
        <w:rPr>
          <w:rFonts w:ascii="Arial" w:hAnsi="Arial" w:cs="Arial"/>
          <w:b/>
        </w:rPr>
      </w:pPr>
    </w:p>
    <w:p w:rsidR="003A4037" w:rsidRDefault="002A7F24" w:rsidP="007649DA">
      <w:pPr>
        <w:pStyle w:val="NormalWeb"/>
        <w:shd w:val="clear" w:color="auto" w:fill="FFFFFF"/>
        <w:spacing w:after="0" w:line="240" w:lineRule="auto"/>
        <w:ind w:left="-993" w:right="-141"/>
        <w:jc w:val="both"/>
        <w:rPr>
          <w:rFonts w:ascii="Arial" w:hAnsi="Arial" w:cs="Arial"/>
          <w:b/>
        </w:rPr>
      </w:pPr>
      <w:r>
        <w:rPr>
          <w:rFonts w:ascii="Arial" w:hAnsi="Arial" w:cs="Arial"/>
          <w:b/>
        </w:rPr>
        <w:t xml:space="preserve">    </w:t>
      </w:r>
      <w:r w:rsidR="007649DA" w:rsidRPr="007649DA">
        <w:rPr>
          <w:rFonts w:ascii="Arial" w:hAnsi="Arial" w:cs="Arial"/>
          <w:b/>
        </w:rPr>
        <w:t xml:space="preserve">Fue </w:t>
      </w:r>
      <w:r w:rsidR="003A4037">
        <w:rPr>
          <w:rFonts w:ascii="Arial" w:hAnsi="Arial" w:cs="Arial"/>
          <w:b/>
        </w:rPr>
        <w:t xml:space="preserve">también </w:t>
      </w:r>
      <w:r w:rsidR="007649DA" w:rsidRPr="007649DA">
        <w:rPr>
          <w:rFonts w:ascii="Arial" w:hAnsi="Arial" w:cs="Arial"/>
          <w:b/>
        </w:rPr>
        <w:t>célebre predicador; se han conservado muchas de sus homilías, incluida una serie de sermones cuaresmales sobre el </w:t>
      </w:r>
      <w:proofErr w:type="spellStart"/>
      <w:r w:rsidR="005B08F8" w:rsidRPr="007649DA">
        <w:rPr>
          <w:rFonts w:ascii="Arial" w:hAnsi="Arial" w:cs="Arial"/>
          <w:b/>
        </w:rPr>
        <w:fldChar w:fldCharType="begin"/>
      </w:r>
      <w:r w:rsidR="007649DA" w:rsidRPr="007649DA">
        <w:rPr>
          <w:rFonts w:ascii="Arial" w:hAnsi="Arial" w:cs="Arial"/>
          <w:b/>
        </w:rPr>
        <w:instrText xml:space="preserve"> HYPERLINK "https://es.wikipedia.org/w/index.php?title=Hexameron&amp;action=edit&amp;redlink=1" \o "Hexameron (aún no redactado)" </w:instrText>
      </w:r>
      <w:r w:rsidR="005B08F8" w:rsidRPr="007649DA">
        <w:rPr>
          <w:rFonts w:ascii="Arial" w:hAnsi="Arial" w:cs="Arial"/>
          <w:b/>
        </w:rPr>
        <w:fldChar w:fldCharType="separate"/>
      </w:r>
      <w:r w:rsidR="007649DA" w:rsidRPr="007649DA">
        <w:rPr>
          <w:rStyle w:val="Hipervnculo"/>
          <w:rFonts w:ascii="Arial" w:hAnsi="Arial" w:cs="Arial"/>
          <w:b/>
          <w:color w:val="auto"/>
          <w:u w:val="none"/>
        </w:rPr>
        <w:t>Hexameron</w:t>
      </w:r>
      <w:proofErr w:type="spellEnd"/>
      <w:r w:rsidR="005B08F8" w:rsidRPr="007649DA">
        <w:rPr>
          <w:rFonts w:ascii="Arial" w:hAnsi="Arial" w:cs="Arial"/>
          <w:b/>
        </w:rPr>
        <w:fldChar w:fldCharType="end"/>
      </w:r>
      <w:r w:rsidR="007649DA" w:rsidRPr="007649DA">
        <w:rPr>
          <w:rFonts w:ascii="Arial" w:hAnsi="Arial" w:cs="Arial"/>
          <w:b/>
        </w:rPr>
        <w:t> (los seis días de la Creación).​ Algunos, como el dedicado contra la usura y el referido al hambre, de 368, resultan de valor para la historia de la moral; otros muestran los honores que hay que rendir a mártires y reliquias.</w:t>
      </w:r>
    </w:p>
    <w:p w:rsidR="003A4037" w:rsidRDefault="003A4037" w:rsidP="007649DA">
      <w:pPr>
        <w:pStyle w:val="NormalWeb"/>
        <w:shd w:val="clear" w:color="auto" w:fill="FFFFFF"/>
        <w:spacing w:after="0" w:line="240" w:lineRule="auto"/>
        <w:ind w:left="-993" w:right="-141"/>
        <w:jc w:val="both"/>
        <w:rPr>
          <w:rFonts w:ascii="Arial" w:hAnsi="Arial" w:cs="Arial"/>
          <w:b/>
        </w:rPr>
      </w:pPr>
    </w:p>
    <w:p w:rsidR="003A4037" w:rsidRDefault="007649DA" w:rsidP="007649DA">
      <w:pPr>
        <w:pStyle w:val="NormalWeb"/>
        <w:shd w:val="clear" w:color="auto" w:fill="FFFFFF"/>
        <w:spacing w:after="0" w:line="240" w:lineRule="auto"/>
        <w:ind w:left="-993" w:right="-141"/>
        <w:jc w:val="both"/>
        <w:rPr>
          <w:rFonts w:ascii="Arial" w:hAnsi="Arial" w:cs="Arial"/>
          <w:b/>
        </w:rPr>
      </w:pPr>
      <w:r w:rsidRPr="007649DA">
        <w:rPr>
          <w:rFonts w:ascii="Arial" w:hAnsi="Arial" w:cs="Arial"/>
          <w:b/>
        </w:rPr>
        <w:lastRenderedPageBreak/>
        <w:t>​ Sus incitaciones para que los jóvenes estudiaran literatura clásica, muestran que su propia educación tuvo una perdurable influencia sobre él, y que le enseñó a apreciar la importancia propedéutica de los clásicos.</w:t>
      </w:r>
    </w:p>
    <w:p w:rsidR="007649DA" w:rsidRPr="007649DA" w:rsidRDefault="007649DA" w:rsidP="007649DA">
      <w:pPr>
        <w:pStyle w:val="NormalWeb"/>
        <w:shd w:val="clear" w:color="auto" w:fill="FFFFFF"/>
        <w:spacing w:after="0" w:line="240" w:lineRule="auto"/>
        <w:ind w:left="-993" w:right="-141"/>
        <w:jc w:val="both"/>
        <w:rPr>
          <w:rFonts w:ascii="Arial" w:hAnsi="Arial" w:cs="Arial"/>
          <w:b/>
        </w:rPr>
      </w:pPr>
      <w:r w:rsidRPr="007649DA">
        <w:rPr>
          <w:rFonts w:ascii="Arial" w:hAnsi="Arial" w:cs="Arial"/>
          <w:b/>
        </w:rPr>
        <w:t>​</w:t>
      </w:r>
    </w:p>
    <w:p w:rsidR="007649DA" w:rsidRPr="007649DA" w:rsidRDefault="002A7F24" w:rsidP="007649DA">
      <w:pPr>
        <w:pStyle w:val="NormalWeb"/>
        <w:shd w:val="clear" w:color="auto" w:fill="FFFFFF"/>
        <w:spacing w:after="0" w:line="240" w:lineRule="auto"/>
        <w:ind w:left="-993" w:right="-141"/>
        <w:jc w:val="both"/>
        <w:rPr>
          <w:rFonts w:ascii="Arial" w:hAnsi="Arial" w:cs="Arial"/>
          <w:b/>
        </w:rPr>
      </w:pPr>
      <w:r>
        <w:rPr>
          <w:rFonts w:ascii="Arial" w:hAnsi="Arial" w:cs="Arial"/>
          <w:b/>
        </w:rPr>
        <w:t xml:space="preserve">    </w:t>
      </w:r>
      <w:r w:rsidR="007649DA" w:rsidRPr="007649DA">
        <w:rPr>
          <w:rFonts w:ascii="Arial" w:hAnsi="Arial" w:cs="Arial"/>
          <w:b/>
        </w:rPr>
        <w:t>Su inclinación hacia el ascetismo puede verse en las </w:t>
      </w:r>
      <w:r>
        <w:rPr>
          <w:rFonts w:ascii="Arial" w:hAnsi="Arial" w:cs="Arial"/>
          <w:b/>
        </w:rPr>
        <w:t>"</w:t>
      </w:r>
      <w:proofErr w:type="spellStart"/>
      <w:r w:rsidR="007649DA" w:rsidRPr="007649DA">
        <w:rPr>
          <w:rFonts w:ascii="Arial" w:hAnsi="Arial" w:cs="Arial"/>
          <w:b/>
          <w:i/>
          <w:iCs/>
        </w:rPr>
        <w:t>Moralia</w:t>
      </w:r>
      <w:proofErr w:type="spellEnd"/>
      <w:r w:rsidR="007649DA" w:rsidRPr="007649DA">
        <w:rPr>
          <w:rFonts w:ascii="Arial" w:hAnsi="Arial" w:cs="Arial"/>
          <w:b/>
        </w:rPr>
        <w:t> y </w:t>
      </w:r>
      <w:proofErr w:type="spellStart"/>
      <w:r w:rsidR="007649DA" w:rsidRPr="007649DA">
        <w:rPr>
          <w:rFonts w:ascii="Arial" w:hAnsi="Arial" w:cs="Arial"/>
          <w:b/>
          <w:i/>
          <w:iCs/>
        </w:rPr>
        <w:t>Regulae</w:t>
      </w:r>
      <w:proofErr w:type="spellEnd"/>
      <w:r>
        <w:rPr>
          <w:rFonts w:ascii="Arial" w:hAnsi="Arial" w:cs="Arial"/>
          <w:b/>
          <w:i/>
          <w:iCs/>
        </w:rPr>
        <w:t>"</w:t>
      </w:r>
      <w:r w:rsidR="007649DA" w:rsidRPr="007649DA">
        <w:rPr>
          <w:rFonts w:ascii="Arial" w:hAnsi="Arial" w:cs="Arial"/>
          <w:b/>
        </w:rPr>
        <w:t>, manuales de ética para utilizar en el mundo y en el claustro</w:t>
      </w:r>
      <w:r w:rsidR="003A4037">
        <w:rPr>
          <w:rFonts w:ascii="Arial" w:hAnsi="Arial" w:cs="Arial"/>
          <w:b/>
        </w:rPr>
        <w:t>.</w:t>
      </w:r>
      <w:r w:rsidR="007649DA" w:rsidRPr="007649DA">
        <w:rPr>
          <w:rFonts w:ascii="Arial" w:hAnsi="Arial" w:cs="Arial"/>
          <w:b/>
        </w:rPr>
        <w:t xml:space="preserve"> De las </w:t>
      </w:r>
      <w:hyperlink r:id="rId150" w:tooltip="Regla de san Basilio" w:history="1">
        <w:r w:rsidR="007649DA" w:rsidRPr="007649DA">
          <w:rPr>
            <w:rStyle w:val="Hipervnculo"/>
            <w:rFonts w:ascii="Arial" w:hAnsi="Arial" w:cs="Arial"/>
            <w:b/>
            <w:color w:val="auto"/>
            <w:u w:val="none"/>
          </w:rPr>
          <w:t>reglas monásticas</w:t>
        </w:r>
      </w:hyperlink>
      <w:r w:rsidR="007649DA" w:rsidRPr="007649DA">
        <w:rPr>
          <w:rFonts w:ascii="Arial" w:hAnsi="Arial" w:cs="Arial"/>
          <w:b/>
        </w:rPr>
        <w:t> atribuidas a Basilio, la más breve de todas es la que más probablemente es obra suya.</w:t>
      </w:r>
    </w:p>
    <w:p w:rsidR="002A7F24" w:rsidRDefault="002A7F24" w:rsidP="007649DA">
      <w:pPr>
        <w:pStyle w:val="NormalWeb"/>
        <w:shd w:val="clear" w:color="auto" w:fill="FFFFFF"/>
        <w:spacing w:after="0" w:line="240" w:lineRule="auto"/>
        <w:ind w:left="-993" w:right="-141"/>
        <w:jc w:val="both"/>
        <w:rPr>
          <w:rFonts w:ascii="Arial" w:hAnsi="Arial" w:cs="Arial"/>
          <w:b/>
        </w:rPr>
      </w:pPr>
    </w:p>
    <w:p w:rsidR="007649DA" w:rsidRDefault="002A7F24" w:rsidP="007649DA">
      <w:pPr>
        <w:pStyle w:val="NormalWeb"/>
        <w:shd w:val="clear" w:color="auto" w:fill="FFFFFF"/>
        <w:spacing w:after="0" w:line="240" w:lineRule="auto"/>
        <w:ind w:left="-993" w:right="-141"/>
        <w:jc w:val="both"/>
        <w:rPr>
          <w:rFonts w:ascii="Arial" w:hAnsi="Arial" w:cs="Arial"/>
          <w:b/>
        </w:rPr>
      </w:pPr>
      <w:r>
        <w:rPr>
          <w:rFonts w:ascii="Arial" w:hAnsi="Arial" w:cs="Arial"/>
          <w:b/>
        </w:rPr>
        <w:t xml:space="preserve">  </w:t>
      </w:r>
      <w:r w:rsidR="007649DA" w:rsidRPr="007649DA">
        <w:rPr>
          <w:rFonts w:ascii="Arial" w:hAnsi="Arial" w:cs="Arial"/>
          <w:b/>
        </w:rPr>
        <w:t>Es en los manuales de ética y en los sermones morales donde se ilustran los aspectos prácticos de su teología teorética. Así, por ejemplo, es en su </w:t>
      </w:r>
      <w:r>
        <w:rPr>
          <w:rFonts w:ascii="Arial" w:hAnsi="Arial" w:cs="Arial"/>
          <w:b/>
        </w:rPr>
        <w:t>"</w:t>
      </w:r>
      <w:r w:rsidR="007649DA" w:rsidRPr="007649DA">
        <w:rPr>
          <w:rFonts w:ascii="Arial" w:hAnsi="Arial" w:cs="Arial"/>
          <w:b/>
          <w:i/>
          <w:iCs/>
        </w:rPr>
        <w:t xml:space="preserve">Sermón a los </w:t>
      </w:r>
      <w:proofErr w:type="spellStart"/>
      <w:r w:rsidR="007649DA" w:rsidRPr="007649DA">
        <w:rPr>
          <w:rFonts w:ascii="Arial" w:hAnsi="Arial" w:cs="Arial"/>
          <w:b/>
          <w:i/>
          <w:iCs/>
        </w:rPr>
        <w:t>lazicanos</w:t>
      </w:r>
      <w:proofErr w:type="spellEnd"/>
      <w:r>
        <w:rPr>
          <w:rFonts w:ascii="Arial" w:hAnsi="Arial" w:cs="Arial"/>
          <w:b/>
          <w:i/>
          <w:iCs/>
        </w:rPr>
        <w:t>"</w:t>
      </w:r>
      <w:r w:rsidR="007649DA" w:rsidRPr="007649DA">
        <w:rPr>
          <w:rFonts w:ascii="Arial" w:hAnsi="Arial" w:cs="Arial"/>
          <w:b/>
        </w:rPr>
        <w:t> </w:t>
      </w:r>
      <w:r w:rsidR="00CA5D07">
        <w:rPr>
          <w:rFonts w:ascii="Arial" w:hAnsi="Arial" w:cs="Arial"/>
          <w:b/>
        </w:rPr>
        <w:t>,</w:t>
      </w:r>
      <w:r>
        <w:rPr>
          <w:rFonts w:ascii="Arial" w:hAnsi="Arial" w:cs="Arial"/>
          <w:b/>
        </w:rPr>
        <w:t xml:space="preserve"> </w:t>
      </w:r>
      <w:r w:rsidR="007649DA" w:rsidRPr="007649DA">
        <w:rPr>
          <w:rFonts w:ascii="Arial" w:hAnsi="Arial" w:cs="Arial"/>
          <w:b/>
        </w:rPr>
        <w:t>donde encontramos que es nuestra naturaleza común la que nos obliga a tratar las necesidades de nuestros vecinos (v.gr.: hambre, sed) como si fueran nuestras, a pesar de que se trate de un individuo diferenciado. Posteriormente los teólogos explican explícitamente que esto es un ejemplo de cómo los santos se convierten en imagen de la naturaleza común de las personas de la Trinidad.</w:t>
      </w:r>
    </w:p>
    <w:p w:rsidR="003A4037" w:rsidRPr="007649DA" w:rsidRDefault="003A4037" w:rsidP="007649DA">
      <w:pPr>
        <w:pStyle w:val="NormalWeb"/>
        <w:shd w:val="clear" w:color="auto" w:fill="FFFFFF"/>
        <w:spacing w:after="0" w:line="240" w:lineRule="auto"/>
        <w:ind w:left="-993" w:right="-141"/>
        <w:jc w:val="both"/>
        <w:rPr>
          <w:rFonts w:ascii="Arial" w:hAnsi="Arial" w:cs="Arial"/>
          <w:b/>
        </w:rPr>
      </w:pPr>
    </w:p>
    <w:p w:rsidR="007649DA" w:rsidRDefault="002A7F24" w:rsidP="007649DA">
      <w:pPr>
        <w:pStyle w:val="NormalWeb"/>
        <w:shd w:val="clear" w:color="auto" w:fill="FFFFFF"/>
        <w:spacing w:after="0" w:line="240" w:lineRule="auto"/>
        <w:ind w:left="-993" w:right="-141"/>
        <w:jc w:val="both"/>
        <w:rPr>
          <w:rFonts w:ascii="Arial" w:hAnsi="Arial" w:cs="Arial"/>
          <w:b/>
        </w:rPr>
      </w:pPr>
      <w:r>
        <w:rPr>
          <w:rFonts w:ascii="Arial" w:hAnsi="Arial" w:cs="Arial"/>
          <w:b/>
        </w:rPr>
        <w:t xml:space="preserve">   </w:t>
      </w:r>
      <w:r w:rsidR="007649DA" w:rsidRPr="007649DA">
        <w:rPr>
          <w:rFonts w:ascii="Arial" w:hAnsi="Arial" w:cs="Arial"/>
          <w:b/>
        </w:rPr>
        <w:t>Sus trescientas cartas muestran un carácter rico y observador,​ que a pesar de los problemas derivados de su endeble salud y de sus vicisitudes eclesiásticas, permaneció optimista, tierno e incluso juguetón. Sus principales esfuerzos como reformador se dirigieron al mejoramiento de la liturgia y a la reforma de las órdenes monásticas orientales.</w:t>
      </w:r>
    </w:p>
    <w:p w:rsidR="003A4037" w:rsidRPr="007649DA" w:rsidRDefault="003A4037" w:rsidP="007649DA">
      <w:pPr>
        <w:pStyle w:val="NormalWeb"/>
        <w:shd w:val="clear" w:color="auto" w:fill="FFFFFF"/>
        <w:spacing w:after="0" w:line="240" w:lineRule="auto"/>
        <w:ind w:left="-993" w:right="-141"/>
        <w:jc w:val="both"/>
        <w:rPr>
          <w:rFonts w:ascii="Arial" w:hAnsi="Arial" w:cs="Arial"/>
          <w:b/>
        </w:rPr>
      </w:pPr>
    </w:p>
    <w:p w:rsidR="00D2127E" w:rsidRDefault="002A7F24" w:rsidP="003A4037">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0C4026">
        <w:rPr>
          <w:rFonts w:ascii="Arial" w:hAnsi="Arial" w:cs="Arial"/>
          <w:b/>
          <w:sz w:val="24"/>
          <w:szCs w:val="24"/>
        </w:rPr>
        <w:t xml:space="preserve">2 </w:t>
      </w:r>
      <w:r w:rsidR="00D2127E" w:rsidRPr="00EC7DD4">
        <w:rPr>
          <w:rFonts w:ascii="Arial" w:hAnsi="Arial" w:cs="Arial"/>
          <w:b/>
          <w:color w:val="0070C0"/>
          <w:sz w:val="24"/>
          <w:szCs w:val="24"/>
        </w:rPr>
        <w:t>S. Gregorio Nac</w:t>
      </w:r>
      <w:r w:rsidR="00CA2CB0" w:rsidRPr="00EC7DD4">
        <w:rPr>
          <w:rFonts w:ascii="Arial" w:hAnsi="Arial" w:cs="Arial"/>
          <w:b/>
          <w:color w:val="0070C0"/>
          <w:sz w:val="24"/>
          <w:szCs w:val="24"/>
        </w:rPr>
        <w:t>i</w:t>
      </w:r>
      <w:r w:rsidR="00D2127E" w:rsidRPr="00EC7DD4">
        <w:rPr>
          <w:rFonts w:ascii="Arial" w:hAnsi="Arial" w:cs="Arial"/>
          <w:b/>
          <w:color w:val="0070C0"/>
          <w:sz w:val="24"/>
          <w:szCs w:val="24"/>
        </w:rPr>
        <w:t>anceno (329-389</w:t>
      </w:r>
      <w:r w:rsidR="00D2127E" w:rsidRPr="00D2127E">
        <w:rPr>
          <w:rFonts w:ascii="Arial" w:hAnsi="Arial" w:cs="Arial"/>
          <w:b/>
          <w:sz w:val="24"/>
          <w:szCs w:val="24"/>
        </w:rPr>
        <w:t>), natura</w:t>
      </w:r>
      <w:r w:rsidR="00CA2CB0">
        <w:rPr>
          <w:rFonts w:ascii="Arial" w:hAnsi="Arial" w:cs="Arial"/>
          <w:b/>
          <w:sz w:val="24"/>
          <w:szCs w:val="24"/>
        </w:rPr>
        <w:t xml:space="preserve">l </w:t>
      </w:r>
      <w:r w:rsidR="00D2127E" w:rsidRPr="00D2127E">
        <w:rPr>
          <w:rFonts w:ascii="Arial" w:hAnsi="Arial" w:cs="Arial"/>
          <w:b/>
          <w:sz w:val="24"/>
          <w:szCs w:val="24"/>
        </w:rPr>
        <w:t xml:space="preserve">de </w:t>
      </w:r>
      <w:proofErr w:type="spellStart"/>
      <w:r w:rsidR="003A4037">
        <w:rPr>
          <w:rFonts w:ascii="Arial" w:hAnsi="Arial" w:cs="Arial"/>
          <w:b/>
          <w:sz w:val="24"/>
          <w:szCs w:val="24"/>
        </w:rPr>
        <w:t>Nacianzo</w:t>
      </w:r>
      <w:proofErr w:type="spellEnd"/>
      <w:r w:rsidR="00D2127E" w:rsidRPr="00D2127E">
        <w:rPr>
          <w:rFonts w:ascii="Arial" w:hAnsi="Arial" w:cs="Arial"/>
          <w:b/>
          <w:sz w:val="24"/>
          <w:szCs w:val="24"/>
        </w:rPr>
        <w:t xml:space="preserve"> de Capadocia y Obispo de </w:t>
      </w:r>
      <w:r w:rsidR="003A4037">
        <w:rPr>
          <w:rFonts w:ascii="Arial" w:hAnsi="Arial" w:cs="Arial"/>
          <w:b/>
          <w:sz w:val="24"/>
          <w:szCs w:val="24"/>
        </w:rPr>
        <w:t xml:space="preserve"> Constantinopla.  B</w:t>
      </w:r>
      <w:r w:rsidR="00D2127E" w:rsidRPr="00D2127E">
        <w:rPr>
          <w:rFonts w:ascii="Arial" w:hAnsi="Arial" w:cs="Arial"/>
          <w:b/>
          <w:sz w:val="24"/>
          <w:szCs w:val="24"/>
        </w:rPr>
        <w:t>ri</w:t>
      </w:r>
      <w:r w:rsidR="00CA2CB0">
        <w:rPr>
          <w:rFonts w:ascii="Arial" w:hAnsi="Arial" w:cs="Arial"/>
          <w:b/>
          <w:sz w:val="24"/>
          <w:szCs w:val="24"/>
        </w:rPr>
        <w:t>ll</w:t>
      </w:r>
      <w:r w:rsidR="00D2127E" w:rsidRPr="00D2127E">
        <w:rPr>
          <w:rFonts w:ascii="Arial" w:hAnsi="Arial" w:cs="Arial"/>
          <w:b/>
          <w:sz w:val="24"/>
          <w:szCs w:val="24"/>
        </w:rPr>
        <w:t xml:space="preserve">ó por </w:t>
      </w:r>
      <w:r w:rsidR="00CA2CB0">
        <w:rPr>
          <w:rFonts w:ascii="Arial" w:hAnsi="Arial" w:cs="Arial"/>
          <w:b/>
          <w:sz w:val="24"/>
          <w:szCs w:val="24"/>
        </w:rPr>
        <w:t>l</w:t>
      </w:r>
      <w:r w:rsidR="00D2127E" w:rsidRPr="00D2127E">
        <w:rPr>
          <w:rFonts w:ascii="Arial" w:hAnsi="Arial" w:cs="Arial"/>
          <w:b/>
          <w:sz w:val="24"/>
          <w:szCs w:val="24"/>
        </w:rPr>
        <w:t>a senci</w:t>
      </w:r>
      <w:r w:rsidR="003A4037">
        <w:rPr>
          <w:rFonts w:ascii="Arial" w:hAnsi="Arial" w:cs="Arial"/>
          <w:b/>
          <w:sz w:val="24"/>
          <w:szCs w:val="24"/>
        </w:rPr>
        <w:t>l</w:t>
      </w:r>
      <w:r w:rsidR="00CA2CB0">
        <w:rPr>
          <w:rFonts w:ascii="Arial" w:hAnsi="Arial" w:cs="Arial"/>
          <w:b/>
          <w:sz w:val="24"/>
          <w:szCs w:val="24"/>
        </w:rPr>
        <w:t>l</w:t>
      </w:r>
      <w:r w:rsidR="00D2127E" w:rsidRPr="00D2127E">
        <w:rPr>
          <w:rFonts w:ascii="Arial" w:hAnsi="Arial" w:cs="Arial"/>
          <w:b/>
          <w:sz w:val="24"/>
          <w:szCs w:val="24"/>
        </w:rPr>
        <w:t xml:space="preserve">ez de su vida y por </w:t>
      </w:r>
      <w:proofErr w:type="spellStart"/>
      <w:r w:rsidR="00D2127E" w:rsidRPr="00D2127E">
        <w:rPr>
          <w:rFonts w:ascii="Arial" w:hAnsi="Arial" w:cs="Arial"/>
          <w:b/>
          <w:sz w:val="24"/>
          <w:szCs w:val="24"/>
        </w:rPr>
        <w:t>Ia</w:t>
      </w:r>
      <w:proofErr w:type="spellEnd"/>
      <w:r w:rsidR="00D2127E" w:rsidRPr="00D2127E">
        <w:rPr>
          <w:rFonts w:ascii="Arial" w:hAnsi="Arial" w:cs="Arial"/>
          <w:b/>
          <w:sz w:val="24"/>
          <w:szCs w:val="24"/>
        </w:rPr>
        <w:t xml:space="preserve"> riqueza</w:t>
      </w:r>
      <w:r w:rsidR="00CA2CB0">
        <w:rPr>
          <w:rFonts w:ascii="Arial" w:hAnsi="Arial" w:cs="Arial"/>
          <w:b/>
          <w:sz w:val="24"/>
          <w:szCs w:val="24"/>
        </w:rPr>
        <w:t xml:space="preserve"> l</w:t>
      </w:r>
      <w:r w:rsidR="00D2127E" w:rsidRPr="00D2127E">
        <w:rPr>
          <w:rFonts w:ascii="Arial" w:hAnsi="Arial" w:cs="Arial"/>
          <w:b/>
          <w:sz w:val="24"/>
          <w:szCs w:val="24"/>
        </w:rPr>
        <w:t>iteraria de sus obras teo</w:t>
      </w:r>
      <w:r w:rsidR="00CA2CB0">
        <w:rPr>
          <w:rFonts w:ascii="Arial" w:hAnsi="Arial" w:cs="Arial"/>
          <w:b/>
          <w:sz w:val="24"/>
          <w:szCs w:val="24"/>
        </w:rPr>
        <w:t>l</w:t>
      </w:r>
      <w:r w:rsidR="00D2127E" w:rsidRPr="00D2127E">
        <w:rPr>
          <w:rFonts w:ascii="Arial" w:hAnsi="Arial" w:cs="Arial"/>
          <w:b/>
          <w:sz w:val="24"/>
          <w:szCs w:val="24"/>
        </w:rPr>
        <w:t>ógicas. En `la</w:t>
      </w:r>
      <w:r>
        <w:rPr>
          <w:rFonts w:ascii="Arial" w:hAnsi="Arial" w:cs="Arial"/>
          <w:b/>
          <w:sz w:val="24"/>
          <w:szCs w:val="24"/>
        </w:rPr>
        <w:t xml:space="preserve"> </w:t>
      </w:r>
      <w:r w:rsidR="00D2127E" w:rsidRPr="00D2127E">
        <w:rPr>
          <w:rFonts w:ascii="Arial" w:hAnsi="Arial" w:cs="Arial"/>
          <w:b/>
          <w:sz w:val="24"/>
          <w:szCs w:val="24"/>
        </w:rPr>
        <w:t>"</w:t>
      </w:r>
      <w:proofErr w:type="spellStart"/>
      <w:r w:rsidR="00D2127E" w:rsidRPr="00D2127E">
        <w:rPr>
          <w:rFonts w:ascii="Arial" w:hAnsi="Arial" w:cs="Arial"/>
          <w:b/>
          <w:sz w:val="24"/>
          <w:szCs w:val="24"/>
        </w:rPr>
        <w:t>lmprecación</w:t>
      </w:r>
      <w:proofErr w:type="spellEnd"/>
      <w:r w:rsidR="00D2127E" w:rsidRPr="00D2127E">
        <w:rPr>
          <w:rFonts w:ascii="Arial" w:hAnsi="Arial" w:cs="Arial"/>
          <w:b/>
          <w:sz w:val="24"/>
          <w:szCs w:val="24"/>
        </w:rPr>
        <w:t xml:space="preserve"> al d</w:t>
      </w:r>
      <w:r w:rsidR="00107E6E">
        <w:rPr>
          <w:rFonts w:ascii="Arial" w:hAnsi="Arial" w:cs="Arial"/>
          <w:b/>
          <w:sz w:val="24"/>
          <w:szCs w:val="24"/>
        </w:rPr>
        <w:t>iablo y acercamiento a Cri</w:t>
      </w:r>
      <w:r w:rsidR="00CA2CB0">
        <w:rPr>
          <w:rFonts w:ascii="Arial" w:hAnsi="Arial" w:cs="Arial"/>
          <w:b/>
          <w:sz w:val="24"/>
          <w:szCs w:val="24"/>
        </w:rPr>
        <w:t>s</w:t>
      </w:r>
      <w:r w:rsidR="00107E6E">
        <w:rPr>
          <w:rFonts w:ascii="Arial" w:hAnsi="Arial" w:cs="Arial"/>
          <w:b/>
          <w:sz w:val="24"/>
          <w:szCs w:val="24"/>
        </w:rPr>
        <w:t xml:space="preserve">to" </w:t>
      </w:r>
      <w:r w:rsidR="00CA2CB0">
        <w:rPr>
          <w:rFonts w:ascii="Arial" w:hAnsi="Arial" w:cs="Arial"/>
          <w:b/>
          <w:sz w:val="24"/>
          <w:szCs w:val="24"/>
        </w:rPr>
        <w:t xml:space="preserve"> y</w:t>
      </w:r>
      <w:r>
        <w:rPr>
          <w:rFonts w:ascii="Arial" w:hAnsi="Arial" w:cs="Arial"/>
          <w:b/>
          <w:sz w:val="24"/>
          <w:szCs w:val="24"/>
        </w:rPr>
        <w:t xml:space="preserve"> en sus "</w:t>
      </w:r>
      <w:r w:rsidR="00D2127E" w:rsidRPr="00D2127E">
        <w:rPr>
          <w:rFonts w:ascii="Arial" w:hAnsi="Arial" w:cs="Arial"/>
          <w:b/>
          <w:sz w:val="24"/>
          <w:szCs w:val="24"/>
        </w:rPr>
        <w:t>Di</w:t>
      </w:r>
      <w:r w:rsidR="00CA2CB0">
        <w:rPr>
          <w:rFonts w:ascii="Arial" w:hAnsi="Arial" w:cs="Arial"/>
          <w:b/>
          <w:sz w:val="24"/>
          <w:szCs w:val="24"/>
        </w:rPr>
        <w:t>s</w:t>
      </w:r>
      <w:r w:rsidR="00D2127E" w:rsidRPr="00D2127E">
        <w:rPr>
          <w:rFonts w:ascii="Arial" w:hAnsi="Arial" w:cs="Arial"/>
          <w:b/>
          <w:sz w:val="24"/>
          <w:szCs w:val="24"/>
        </w:rPr>
        <w:t>cur</w:t>
      </w:r>
      <w:r w:rsidR="00CA2CB0">
        <w:rPr>
          <w:rFonts w:ascii="Arial" w:hAnsi="Arial" w:cs="Arial"/>
          <w:b/>
          <w:sz w:val="24"/>
          <w:szCs w:val="24"/>
        </w:rPr>
        <w:t>s</w:t>
      </w:r>
      <w:r w:rsidR="00D2127E" w:rsidRPr="00D2127E">
        <w:rPr>
          <w:rFonts w:ascii="Arial" w:hAnsi="Arial" w:cs="Arial"/>
          <w:b/>
          <w:sz w:val="24"/>
          <w:szCs w:val="24"/>
        </w:rPr>
        <w:t>o</w:t>
      </w:r>
      <w:r w:rsidR="00CA2CB0">
        <w:rPr>
          <w:rFonts w:ascii="Arial" w:hAnsi="Arial" w:cs="Arial"/>
          <w:b/>
          <w:sz w:val="24"/>
          <w:szCs w:val="24"/>
        </w:rPr>
        <w:t>s</w:t>
      </w:r>
      <w:r w:rsidR="00EC7DD4">
        <w:rPr>
          <w:rFonts w:ascii="Arial" w:hAnsi="Arial" w:cs="Arial"/>
          <w:b/>
          <w:sz w:val="24"/>
          <w:szCs w:val="24"/>
        </w:rPr>
        <w:t>" expresa gran</w:t>
      </w:r>
      <w:r>
        <w:rPr>
          <w:rFonts w:ascii="Arial" w:hAnsi="Arial" w:cs="Arial"/>
          <w:b/>
          <w:sz w:val="24"/>
          <w:szCs w:val="24"/>
        </w:rPr>
        <w:t xml:space="preserve"> </w:t>
      </w:r>
      <w:r w:rsidR="00D2127E" w:rsidRPr="00D2127E">
        <w:rPr>
          <w:rFonts w:ascii="Arial" w:hAnsi="Arial" w:cs="Arial"/>
          <w:b/>
          <w:sz w:val="24"/>
          <w:szCs w:val="24"/>
        </w:rPr>
        <w:t>c</w:t>
      </w:r>
      <w:r w:rsidR="00EC7DD4">
        <w:rPr>
          <w:rFonts w:ascii="Arial" w:hAnsi="Arial" w:cs="Arial"/>
          <w:b/>
          <w:sz w:val="24"/>
          <w:szCs w:val="24"/>
        </w:rPr>
        <w:t>l</w:t>
      </w:r>
      <w:r w:rsidR="00D2127E" w:rsidRPr="00D2127E">
        <w:rPr>
          <w:rFonts w:ascii="Arial" w:hAnsi="Arial" w:cs="Arial"/>
          <w:b/>
          <w:sz w:val="24"/>
          <w:szCs w:val="24"/>
        </w:rPr>
        <w:t>aridad de conceptos y</w:t>
      </w:r>
      <w:r w:rsidR="0096783E">
        <w:rPr>
          <w:rFonts w:ascii="Arial" w:hAnsi="Arial" w:cs="Arial"/>
          <w:b/>
          <w:sz w:val="24"/>
          <w:szCs w:val="24"/>
        </w:rPr>
        <w:t xml:space="preserve"> </w:t>
      </w:r>
      <w:r w:rsidR="00D2127E" w:rsidRPr="00D2127E">
        <w:rPr>
          <w:rFonts w:ascii="Arial" w:hAnsi="Arial" w:cs="Arial"/>
          <w:b/>
          <w:sz w:val="24"/>
          <w:szCs w:val="24"/>
        </w:rPr>
        <w:t>de expresiones a</w:t>
      </w:r>
      <w:r w:rsidR="00EC7DD4">
        <w:rPr>
          <w:rFonts w:ascii="Arial" w:hAnsi="Arial" w:cs="Arial"/>
          <w:b/>
          <w:sz w:val="24"/>
          <w:szCs w:val="24"/>
        </w:rPr>
        <w:t>l</w:t>
      </w:r>
      <w:r w:rsidR="00D2127E" w:rsidRPr="00D2127E">
        <w:rPr>
          <w:rFonts w:ascii="Arial" w:hAnsi="Arial" w:cs="Arial"/>
          <w:b/>
          <w:sz w:val="24"/>
          <w:szCs w:val="24"/>
        </w:rPr>
        <w:t xml:space="preserve"> enfrentarse con </w:t>
      </w:r>
      <w:r w:rsidR="00EC7DD4">
        <w:rPr>
          <w:rFonts w:ascii="Arial" w:hAnsi="Arial" w:cs="Arial"/>
          <w:b/>
          <w:sz w:val="24"/>
          <w:szCs w:val="24"/>
        </w:rPr>
        <w:t>l</w:t>
      </w:r>
      <w:r w:rsidR="00D2127E" w:rsidRPr="00D2127E">
        <w:rPr>
          <w:rFonts w:ascii="Arial" w:hAnsi="Arial" w:cs="Arial"/>
          <w:b/>
          <w:sz w:val="24"/>
          <w:szCs w:val="24"/>
        </w:rPr>
        <w:t>os temas</w:t>
      </w:r>
      <w:r w:rsidR="0096783E">
        <w:rPr>
          <w:rFonts w:ascii="Arial" w:hAnsi="Arial" w:cs="Arial"/>
          <w:b/>
          <w:sz w:val="24"/>
          <w:szCs w:val="24"/>
        </w:rPr>
        <w:t xml:space="preserve"> </w:t>
      </w:r>
      <w:r w:rsidR="00D2127E" w:rsidRPr="00D2127E">
        <w:rPr>
          <w:rFonts w:ascii="Arial" w:hAnsi="Arial" w:cs="Arial"/>
          <w:b/>
          <w:sz w:val="24"/>
          <w:szCs w:val="24"/>
        </w:rPr>
        <w:t xml:space="preserve">básicos de </w:t>
      </w:r>
      <w:proofErr w:type="spellStart"/>
      <w:r w:rsidR="00D2127E" w:rsidRPr="00D2127E">
        <w:rPr>
          <w:rFonts w:ascii="Arial" w:hAnsi="Arial" w:cs="Arial"/>
          <w:b/>
          <w:sz w:val="24"/>
          <w:szCs w:val="24"/>
        </w:rPr>
        <w:t>ia</w:t>
      </w:r>
      <w:proofErr w:type="spellEnd"/>
      <w:r w:rsidR="00D2127E" w:rsidRPr="00D2127E">
        <w:rPr>
          <w:rFonts w:ascii="Arial" w:hAnsi="Arial" w:cs="Arial"/>
          <w:b/>
          <w:sz w:val="24"/>
          <w:szCs w:val="24"/>
        </w:rPr>
        <w:t xml:space="preserve"> Teo</w:t>
      </w:r>
      <w:r w:rsidR="00EC7DD4">
        <w:rPr>
          <w:rFonts w:ascii="Arial" w:hAnsi="Arial" w:cs="Arial"/>
          <w:b/>
          <w:sz w:val="24"/>
          <w:szCs w:val="24"/>
        </w:rPr>
        <w:t>l</w:t>
      </w:r>
      <w:r w:rsidR="00D2127E" w:rsidRPr="00D2127E">
        <w:rPr>
          <w:rFonts w:ascii="Arial" w:hAnsi="Arial" w:cs="Arial"/>
          <w:b/>
          <w:sz w:val="24"/>
          <w:szCs w:val="24"/>
        </w:rPr>
        <w:t>ogía.</w:t>
      </w:r>
    </w:p>
    <w:p w:rsidR="005B08BE" w:rsidRDefault="005B08F8" w:rsidP="005B08BE">
      <w:pPr>
        <w:pStyle w:val="NormalWeb"/>
        <w:shd w:val="clear" w:color="auto" w:fill="FFFFFF"/>
        <w:spacing w:before="120" w:after="120" w:line="240" w:lineRule="auto"/>
        <w:ind w:left="-993" w:right="-141"/>
        <w:jc w:val="both"/>
        <w:rPr>
          <w:rFonts w:ascii="Arial" w:hAnsi="Arial" w:cs="Arial"/>
          <w:b/>
        </w:rPr>
      </w:pPr>
      <w:hyperlink r:id="rId151" w:anchor="cite_note-FOOTNOTEMcGuckin2001XXI-2" w:history="1"/>
      <w:r w:rsidR="003A4037" w:rsidRPr="003A4037">
        <w:rPr>
          <w:rFonts w:ascii="Arial" w:hAnsi="Arial" w:cs="Arial"/>
          <w:b/>
        </w:rPr>
        <w:t>​ Como orador y </w:t>
      </w:r>
      <w:hyperlink r:id="rId152" w:tooltip="Filósofo" w:history="1">
        <w:r w:rsidR="003A4037" w:rsidRPr="003A4037">
          <w:rPr>
            <w:rStyle w:val="Hipervnculo"/>
            <w:rFonts w:ascii="Arial" w:hAnsi="Arial" w:cs="Arial"/>
            <w:b/>
            <w:color w:val="auto"/>
            <w:u w:val="none"/>
          </w:rPr>
          <w:t>filósofo</w:t>
        </w:r>
      </w:hyperlink>
      <w:r w:rsidR="003A4037" w:rsidRPr="003A4037">
        <w:rPr>
          <w:rFonts w:ascii="Arial" w:hAnsi="Arial" w:cs="Arial"/>
          <w:b/>
        </w:rPr>
        <w:t> formado en la tradición clásica, introdujoelementos </w:t>
      </w:r>
      <w:hyperlink r:id="rId153" w:tooltip="Helenísticos" w:history="1">
        <w:r w:rsidR="003A4037" w:rsidRPr="003A4037">
          <w:rPr>
            <w:rStyle w:val="Hipervnculo"/>
            <w:rFonts w:ascii="Arial" w:hAnsi="Arial" w:cs="Arial"/>
            <w:b/>
            <w:color w:val="auto"/>
            <w:u w:val="none"/>
          </w:rPr>
          <w:t>helenísticos</w:t>
        </w:r>
      </w:hyperlink>
      <w:r w:rsidR="003A4037" w:rsidRPr="003A4037">
        <w:rPr>
          <w:rFonts w:ascii="Arial" w:hAnsi="Arial" w:cs="Arial"/>
          <w:b/>
        </w:rPr>
        <w:t> en la </w:t>
      </w:r>
      <w:hyperlink r:id="rId154" w:tooltip="Cristianismo primitivo" w:history="1">
        <w:r w:rsidR="003A4037" w:rsidRPr="003A4037">
          <w:rPr>
            <w:rStyle w:val="Hipervnculo"/>
            <w:rFonts w:ascii="Arial" w:hAnsi="Arial" w:cs="Arial"/>
            <w:b/>
            <w:color w:val="auto"/>
            <w:u w:val="none"/>
          </w:rPr>
          <w:t>iglesia primitiva</w:t>
        </w:r>
      </w:hyperlink>
      <w:r w:rsidR="005B08BE">
        <w:rPr>
          <w:rFonts w:ascii="Arial" w:hAnsi="Arial" w:cs="Arial"/>
          <w:b/>
        </w:rPr>
        <w:t>. I</w:t>
      </w:r>
      <w:r w:rsidR="003A4037" w:rsidRPr="003A4037">
        <w:rPr>
          <w:rFonts w:ascii="Arial" w:hAnsi="Arial" w:cs="Arial"/>
          <w:b/>
        </w:rPr>
        <w:t>nfluyó significativamente en la forma de la </w:t>
      </w:r>
      <w:hyperlink r:id="rId155" w:tooltip="Teología" w:history="1">
        <w:r w:rsidR="003A4037" w:rsidRPr="003A4037">
          <w:rPr>
            <w:rStyle w:val="Hipervnculo"/>
            <w:rFonts w:ascii="Arial" w:hAnsi="Arial" w:cs="Arial"/>
            <w:b/>
            <w:color w:val="auto"/>
            <w:u w:val="none"/>
          </w:rPr>
          <w:t>teología</w:t>
        </w:r>
      </w:hyperlink>
      <w:r w:rsidR="003A4037" w:rsidRPr="003A4037">
        <w:rPr>
          <w:rFonts w:ascii="Arial" w:hAnsi="Arial" w:cs="Arial"/>
          <w:b/>
        </w:rPr>
        <w:t> </w:t>
      </w:r>
      <w:hyperlink r:id="rId156" w:tooltip="Trinidad (cristianismo)" w:history="1">
        <w:r w:rsidR="003A4037" w:rsidRPr="003A4037">
          <w:rPr>
            <w:rStyle w:val="Hipervnculo"/>
            <w:rFonts w:ascii="Arial" w:hAnsi="Arial" w:cs="Arial"/>
            <w:b/>
            <w:color w:val="auto"/>
            <w:u w:val="none"/>
          </w:rPr>
          <w:t>trinitaria</w:t>
        </w:r>
      </w:hyperlink>
      <w:r w:rsidR="003A4037" w:rsidRPr="003A4037">
        <w:rPr>
          <w:rFonts w:ascii="Arial" w:hAnsi="Arial" w:cs="Arial"/>
          <w:b/>
        </w:rPr>
        <w:t> tanto en los padres </w:t>
      </w:r>
      <w:hyperlink r:id="rId157" w:tooltip="Idioma griego" w:history="1">
        <w:r w:rsidR="003A4037" w:rsidRPr="003A4037">
          <w:rPr>
            <w:rStyle w:val="Hipervnculo"/>
            <w:rFonts w:ascii="Arial" w:hAnsi="Arial" w:cs="Arial"/>
            <w:b/>
            <w:color w:val="auto"/>
            <w:u w:val="none"/>
          </w:rPr>
          <w:t>griegos</w:t>
        </w:r>
      </w:hyperlink>
      <w:r w:rsidR="003A4037" w:rsidRPr="003A4037">
        <w:rPr>
          <w:rFonts w:ascii="Arial" w:hAnsi="Arial" w:cs="Arial"/>
          <w:b/>
        </w:rPr>
        <w:t> como </w:t>
      </w:r>
      <w:hyperlink r:id="rId158" w:tooltip="Latín" w:history="1">
        <w:r w:rsidR="003A4037" w:rsidRPr="003A4037">
          <w:rPr>
            <w:rStyle w:val="Hipervnculo"/>
            <w:rFonts w:ascii="Arial" w:hAnsi="Arial" w:cs="Arial"/>
            <w:b/>
            <w:color w:val="auto"/>
            <w:u w:val="none"/>
          </w:rPr>
          <w:t>latinos</w:t>
        </w:r>
      </w:hyperlink>
      <w:r w:rsidR="003A4037" w:rsidRPr="003A4037">
        <w:rPr>
          <w:rFonts w:ascii="Arial" w:hAnsi="Arial" w:cs="Arial"/>
          <w:b/>
        </w:rPr>
        <w:t>, y es recordado como el «teólogo trinitario». Gran parte de su obra teológica sigue influyendo en los tratados modernos, especialmente en relación con las tres personas de la Trinidad.</w:t>
      </w:r>
    </w:p>
    <w:p w:rsidR="005B08BE" w:rsidRDefault="002A7F24" w:rsidP="005B08BE">
      <w:pPr>
        <w:pStyle w:val="NormalWeb"/>
        <w:shd w:val="clear" w:color="auto" w:fill="FFFFFF"/>
        <w:spacing w:before="120" w:after="120" w:line="240" w:lineRule="auto"/>
        <w:ind w:left="-993" w:right="-141"/>
        <w:jc w:val="both"/>
        <w:rPr>
          <w:rFonts w:ascii="Arial" w:hAnsi="Arial" w:cs="Arial"/>
          <w:b/>
        </w:rPr>
      </w:pPr>
      <w:r>
        <w:rPr>
          <w:rFonts w:ascii="Arial" w:hAnsi="Arial" w:cs="Arial"/>
          <w:b/>
        </w:rPr>
        <w:t xml:space="preserve">    </w:t>
      </w:r>
      <w:r w:rsidR="003A4037" w:rsidRPr="003A4037">
        <w:rPr>
          <w:rFonts w:ascii="Arial" w:hAnsi="Arial" w:cs="Arial"/>
          <w:b/>
        </w:rPr>
        <w:t xml:space="preserve"> Junto con </w:t>
      </w:r>
      <w:hyperlink r:id="rId159" w:tooltip="Basilio el Grande" w:history="1">
        <w:r w:rsidR="003A4037" w:rsidRPr="003A4037">
          <w:rPr>
            <w:rStyle w:val="Hipervnculo"/>
            <w:rFonts w:ascii="Arial" w:hAnsi="Arial" w:cs="Arial"/>
            <w:b/>
            <w:color w:val="auto"/>
            <w:u w:val="none"/>
          </w:rPr>
          <w:t>Basilio el Grande</w:t>
        </w:r>
      </w:hyperlink>
      <w:r w:rsidR="003A4037" w:rsidRPr="003A4037">
        <w:rPr>
          <w:rFonts w:ascii="Arial" w:hAnsi="Arial" w:cs="Arial"/>
          <w:b/>
        </w:rPr>
        <w:t> y </w:t>
      </w:r>
      <w:hyperlink r:id="rId160" w:tooltip="Gregorio de Nisa" w:history="1">
        <w:r w:rsidR="003A4037" w:rsidRPr="003A4037">
          <w:rPr>
            <w:rStyle w:val="Hipervnculo"/>
            <w:rFonts w:ascii="Arial" w:hAnsi="Arial" w:cs="Arial"/>
            <w:b/>
            <w:color w:val="auto"/>
            <w:u w:val="none"/>
          </w:rPr>
          <w:t xml:space="preserve">Gregorio de </w:t>
        </w:r>
        <w:proofErr w:type="spellStart"/>
        <w:r w:rsidR="003A4037" w:rsidRPr="003A4037">
          <w:rPr>
            <w:rStyle w:val="Hipervnculo"/>
            <w:rFonts w:ascii="Arial" w:hAnsi="Arial" w:cs="Arial"/>
            <w:b/>
            <w:color w:val="auto"/>
            <w:u w:val="none"/>
          </w:rPr>
          <w:t>Nisa</w:t>
        </w:r>
        <w:proofErr w:type="spellEnd"/>
      </w:hyperlink>
      <w:r w:rsidR="003A4037" w:rsidRPr="003A4037">
        <w:rPr>
          <w:rFonts w:ascii="Arial" w:hAnsi="Arial" w:cs="Arial"/>
          <w:b/>
        </w:rPr>
        <w:t>, es conocido como uno de los </w:t>
      </w:r>
      <w:hyperlink r:id="rId161" w:tooltip="Padres Capadocios" w:history="1">
        <w:r w:rsidR="003A4037" w:rsidRPr="003A4037">
          <w:rPr>
            <w:rStyle w:val="Hipervnculo"/>
            <w:rFonts w:ascii="Arial" w:hAnsi="Arial" w:cs="Arial"/>
            <w:b/>
            <w:color w:val="auto"/>
            <w:u w:val="none"/>
          </w:rPr>
          <w:t>Padres Capadocios</w:t>
        </w:r>
      </w:hyperlink>
      <w:r w:rsidR="003A4037" w:rsidRPr="003A4037">
        <w:rPr>
          <w:rFonts w:ascii="Arial" w:hAnsi="Arial" w:cs="Arial"/>
          <w:b/>
        </w:rPr>
        <w:t>.Gregorio es un </w:t>
      </w:r>
      <w:hyperlink r:id="rId162" w:tooltip="Santo" w:history="1">
        <w:r w:rsidR="003A4037" w:rsidRPr="003A4037">
          <w:rPr>
            <w:rStyle w:val="Hipervnculo"/>
            <w:rFonts w:ascii="Arial" w:hAnsi="Arial" w:cs="Arial"/>
            <w:b/>
            <w:color w:val="auto"/>
            <w:u w:val="none"/>
          </w:rPr>
          <w:t>santo</w:t>
        </w:r>
      </w:hyperlink>
      <w:r w:rsidR="003A4037" w:rsidRPr="003A4037">
        <w:rPr>
          <w:rFonts w:ascii="Arial" w:hAnsi="Arial" w:cs="Arial"/>
          <w:b/>
        </w:rPr>
        <w:t> </w:t>
      </w:r>
      <w:r w:rsidR="005B08BE">
        <w:rPr>
          <w:rFonts w:ascii="Arial" w:hAnsi="Arial" w:cs="Arial"/>
          <w:b/>
        </w:rPr>
        <w:t xml:space="preserve">brillante </w:t>
      </w:r>
      <w:r w:rsidR="003A4037" w:rsidRPr="003A4037">
        <w:rPr>
          <w:rFonts w:ascii="Arial" w:hAnsi="Arial" w:cs="Arial"/>
          <w:b/>
        </w:rPr>
        <w:t>tanto para la </w:t>
      </w:r>
      <w:hyperlink r:id="rId163" w:tooltip="Iglesia católica" w:history="1">
        <w:r w:rsidR="003A4037" w:rsidRPr="003A4037">
          <w:rPr>
            <w:rStyle w:val="Hipervnculo"/>
            <w:rFonts w:ascii="Arial" w:hAnsi="Arial" w:cs="Arial"/>
            <w:b/>
            <w:color w:val="auto"/>
            <w:u w:val="none"/>
          </w:rPr>
          <w:t>iglesia católica</w:t>
        </w:r>
      </w:hyperlink>
      <w:r w:rsidR="003A4037" w:rsidRPr="003A4037">
        <w:rPr>
          <w:rFonts w:ascii="Arial" w:hAnsi="Arial" w:cs="Arial"/>
          <w:b/>
        </w:rPr>
        <w:t> como para  </w:t>
      </w:r>
      <w:r w:rsidR="005B08BE">
        <w:rPr>
          <w:rFonts w:ascii="Arial" w:hAnsi="Arial" w:cs="Arial"/>
          <w:b/>
        </w:rPr>
        <w:t xml:space="preserve">la </w:t>
      </w:r>
      <w:hyperlink r:id="rId164" w:tooltip="Iglesia ortodoxa" w:history="1">
        <w:r w:rsidR="003A4037" w:rsidRPr="003A4037">
          <w:rPr>
            <w:rStyle w:val="Hipervnculo"/>
            <w:rFonts w:ascii="Arial" w:hAnsi="Arial" w:cs="Arial"/>
            <w:b/>
            <w:color w:val="auto"/>
            <w:u w:val="none"/>
          </w:rPr>
          <w:t>ortodoxa</w:t>
        </w:r>
      </w:hyperlink>
      <w:r w:rsidR="003A4037" w:rsidRPr="003A4037">
        <w:rPr>
          <w:rFonts w:ascii="Arial" w:hAnsi="Arial" w:cs="Arial"/>
          <w:b/>
        </w:rPr>
        <w:t>. La </w:t>
      </w:r>
      <w:hyperlink r:id="rId165" w:tooltip="Catolicismo" w:history="1">
        <w:r w:rsidR="003A4037" w:rsidRPr="003A4037">
          <w:rPr>
            <w:rStyle w:val="Hipervnculo"/>
            <w:rFonts w:ascii="Arial" w:hAnsi="Arial" w:cs="Arial"/>
            <w:b/>
            <w:color w:val="auto"/>
            <w:u w:val="none"/>
          </w:rPr>
          <w:t>iglesia católica</w:t>
        </w:r>
      </w:hyperlink>
      <w:r w:rsidR="003A4037" w:rsidRPr="003A4037">
        <w:rPr>
          <w:rFonts w:ascii="Arial" w:hAnsi="Arial" w:cs="Arial"/>
          <w:b/>
        </w:rPr>
        <w:t> lo incluye entre los </w:t>
      </w:r>
      <w:hyperlink r:id="rId166" w:tooltip="Doctores de la Iglesia" w:history="1">
        <w:r w:rsidR="003A4037" w:rsidRPr="003A4037">
          <w:rPr>
            <w:rStyle w:val="Hipervnculo"/>
            <w:rFonts w:ascii="Arial" w:hAnsi="Arial" w:cs="Arial"/>
            <w:b/>
            <w:color w:val="auto"/>
            <w:u w:val="none"/>
          </w:rPr>
          <w:t>Doctores de la Iglesia</w:t>
        </w:r>
      </w:hyperlink>
      <w:r w:rsidR="003A4037" w:rsidRPr="003A4037">
        <w:rPr>
          <w:rFonts w:ascii="Arial" w:hAnsi="Arial" w:cs="Arial"/>
          <w:b/>
        </w:rPr>
        <w:t>; entre los </w:t>
      </w:r>
      <w:hyperlink r:id="rId167" w:tooltip="Iglesia ortodoxa" w:history="1">
        <w:r w:rsidR="003A4037" w:rsidRPr="003A4037">
          <w:rPr>
            <w:rStyle w:val="Hipervnculo"/>
            <w:rFonts w:ascii="Arial" w:hAnsi="Arial" w:cs="Arial"/>
            <w:b/>
            <w:color w:val="auto"/>
            <w:u w:val="none"/>
          </w:rPr>
          <w:t>ortodoxos orientales</w:t>
        </w:r>
      </w:hyperlink>
      <w:r w:rsidR="003A4037" w:rsidRPr="003A4037">
        <w:rPr>
          <w:rFonts w:ascii="Arial" w:hAnsi="Arial" w:cs="Arial"/>
          <w:b/>
        </w:rPr>
        <w:t> y las </w:t>
      </w:r>
      <w:hyperlink r:id="rId168" w:tooltip="Iglesias orientales católicas" w:history="1">
        <w:r w:rsidR="003A4037" w:rsidRPr="003A4037">
          <w:rPr>
            <w:rStyle w:val="Hipervnculo"/>
            <w:rFonts w:ascii="Arial" w:hAnsi="Arial" w:cs="Arial"/>
            <w:b/>
            <w:color w:val="auto"/>
            <w:u w:val="none"/>
          </w:rPr>
          <w:t>iglesias orientales católicas</w:t>
        </w:r>
      </w:hyperlink>
      <w:r w:rsidR="003A4037" w:rsidRPr="003A4037">
        <w:rPr>
          <w:rFonts w:ascii="Arial" w:hAnsi="Arial" w:cs="Arial"/>
          <w:b/>
        </w:rPr>
        <w:t> es reverenciado como uno de los </w:t>
      </w:r>
      <w:hyperlink r:id="rId169" w:tooltip="Tres Santos Jerarcas" w:history="1">
        <w:r w:rsidR="003A4037" w:rsidRPr="003A4037">
          <w:rPr>
            <w:rStyle w:val="Hipervnculo"/>
            <w:rFonts w:ascii="Arial" w:hAnsi="Arial" w:cs="Arial"/>
            <w:b/>
            <w:color w:val="auto"/>
            <w:u w:val="none"/>
          </w:rPr>
          <w:t>Tres Santos Jerarcas</w:t>
        </w:r>
      </w:hyperlink>
      <w:r w:rsidR="003A4037" w:rsidRPr="003A4037">
        <w:rPr>
          <w:rFonts w:ascii="Arial" w:hAnsi="Arial" w:cs="Arial"/>
          <w:b/>
        </w:rPr>
        <w:t> junto con </w:t>
      </w:r>
      <w:hyperlink r:id="rId170" w:tooltip="Basilio el Grande" w:history="1">
        <w:r w:rsidR="003A4037" w:rsidRPr="003A4037">
          <w:rPr>
            <w:rStyle w:val="Hipervnculo"/>
            <w:rFonts w:ascii="Arial" w:hAnsi="Arial" w:cs="Arial"/>
            <w:b/>
            <w:color w:val="auto"/>
            <w:u w:val="none"/>
          </w:rPr>
          <w:t>Basilio el Grande</w:t>
        </w:r>
      </w:hyperlink>
      <w:r w:rsidR="003A4037" w:rsidRPr="003A4037">
        <w:rPr>
          <w:rFonts w:ascii="Arial" w:hAnsi="Arial" w:cs="Arial"/>
          <w:b/>
        </w:rPr>
        <w:t> y </w:t>
      </w:r>
      <w:hyperlink r:id="rId171" w:tooltip="Juan Crisóstomo" w:history="1">
        <w:r w:rsidR="003A4037" w:rsidRPr="003A4037">
          <w:rPr>
            <w:rStyle w:val="Hipervnculo"/>
            <w:rFonts w:ascii="Arial" w:hAnsi="Arial" w:cs="Arial"/>
            <w:b/>
            <w:color w:val="auto"/>
            <w:u w:val="none"/>
          </w:rPr>
          <w:t>Juan Crisóstomo</w:t>
        </w:r>
      </w:hyperlink>
      <w:r w:rsidR="003A4037" w:rsidRPr="003A4037">
        <w:rPr>
          <w:rFonts w:ascii="Arial" w:hAnsi="Arial" w:cs="Arial"/>
          <w:b/>
        </w:rPr>
        <w:t xml:space="preserve">. </w:t>
      </w:r>
    </w:p>
    <w:p w:rsidR="000C4026" w:rsidRDefault="000C4026" w:rsidP="005B08BE">
      <w:pPr>
        <w:spacing w:after="0" w:line="240" w:lineRule="auto"/>
        <w:ind w:left="-993" w:right="-141"/>
        <w:jc w:val="both"/>
        <w:rPr>
          <w:rFonts w:ascii="Arial" w:hAnsi="Arial" w:cs="Arial"/>
          <w:b/>
          <w:sz w:val="24"/>
          <w:szCs w:val="24"/>
        </w:rPr>
      </w:pPr>
    </w:p>
    <w:p w:rsidR="005B08BE" w:rsidRDefault="002A7F24" w:rsidP="005B08BE">
      <w:pPr>
        <w:spacing w:after="0" w:line="240" w:lineRule="auto"/>
        <w:ind w:left="-993" w:right="-141"/>
        <w:jc w:val="both"/>
        <w:rPr>
          <w:rFonts w:ascii="Arial" w:hAnsi="Arial" w:cs="Arial"/>
          <w:b/>
          <w:sz w:val="24"/>
          <w:szCs w:val="24"/>
          <w:shd w:val="clear" w:color="auto" w:fill="FFFFFF"/>
        </w:rPr>
      </w:pPr>
      <w:r>
        <w:rPr>
          <w:rFonts w:ascii="Arial" w:hAnsi="Arial" w:cs="Arial"/>
          <w:b/>
          <w:sz w:val="24"/>
          <w:szCs w:val="24"/>
        </w:rPr>
        <w:t xml:space="preserve">    </w:t>
      </w:r>
      <w:r w:rsidR="000C4026">
        <w:rPr>
          <w:rFonts w:ascii="Arial" w:hAnsi="Arial" w:cs="Arial"/>
          <w:b/>
          <w:sz w:val="24"/>
          <w:szCs w:val="24"/>
        </w:rPr>
        <w:t xml:space="preserve"> 3</w:t>
      </w:r>
      <w:r w:rsidR="00D2127E" w:rsidRPr="00107E6E">
        <w:rPr>
          <w:rFonts w:ascii="Arial" w:hAnsi="Arial" w:cs="Arial"/>
          <w:b/>
          <w:color w:val="0070C0"/>
          <w:sz w:val="24"/>
          <w:szCs w:val="24"/>
        </w:rPr>
        <w:t xml:space="preserve">. Gregorio de </w:t>
      </w:r>
      <w:proofErr w:type="spellStart"/>
      <w:r w:rsidR="00D2127E" w:rsidRPr="00107E6E">
        <w:rPr>
          <w:rFonts w:ascii="Arial" w:hAnsi="Arial" w:cs="Arial"/>
          <w:b/>
          <w:color w:val="0070C0"/>
          <w:sz w:val="24"/>
          <w:szCs w:val="24"/>
        </w:rPr>
        <w:t>Nisa</w:t>
      </w:r>
      <w:proofErr w:type="spellEnd"/>
      <w:r w:rsidR="00D2127E" w:rsidRPr="00107E6E">
        <w:rPr>
          <w:rFonts w:ascii="Arial" w:hAnsi="Arial" w:cs="Arial"/>
          <w:b/>
          <w:color w:val="0070C0"/>
          <w:sz w:val="24"/>
          <w:szCs w:val="24"/>
        </w:rPr>
        <w:t xml:space="preserve"> (333-395)</w:t>
      </w:r>
      <w:r w:rsidR="005B08BE">
        <w:rPr>
          <w:rFonts w:ascii="Arial" w:hAnsi="Arial" w:cs="Arial"/>
          <w:b/>
          <w:color w:val="0070C0"/>
          <w:sz w:val="24"/>
          <w:szCs w:val="24"/>
        </w:rPr>
        <w:t xml:space="preserve">. </w:t>
      </w:r>
      <w:r w:rsidR="005B08BE" w:rsidRPr="005B08BE">
        <w:rPr>
          <w:rFonts w:ascii="Arial" w:hAnsi="Arial" w:cs="Arial"/>
          <w:b/>
          <w:sz w:val="24"/>
          <w:szCs w:val="24"/>
        </w:rPr>
        <w:t>Hermano de S. Basilio</w:t>
      </w:r>
      <w:r w:rsidR="005B08BE">
        <w:rPr>
          <w:rFonts w:ascii="Arial" w:hAnsi="Arial" w:cs="Arial"/>
          <w:b/>
          <w:color w:val="0070C0"/>
          <w:sz w:val="24"/>
          <w:szCs w:val="24"/>
        </w:rPr>
        <w:t>,</w:t>
      </w:r>
      <w:r w:rsidR="00D2127E" w:rsidRPr="00D2127E">
        <w:rPr>
          <w:rFonts w:ascii="Arial" w:hAnsi="Arial" w:cs="Arial"/>
          <w:b/>
          <w:sz w:val="24"/>
          <w:szCs w:val="24"/>
        </w:rPr>
        <w:t xml:space="preserve"> es </w:t>
      </w:r>
      <w:proofErr w:type="spellStart"/>
      <w:r w:rsidR="00D2127E" w:rsidRPr="00D2127E">
        <w:rPr>
          <w:rFonts w:ascii="Arial" w:hAnsi="Arial" w:cs="Arial"/>
          <w:b/>
          <w:sz w:val="24"/>
          <w:szCs w:val="24"/>
        </w:rPr>
        <w:t>ei</w:t>
      </w:r>
      <w:proofErr w:type="spellEnd"/>
      <w:r w:rsidR="00D2127E" w:rsidRPr="00D2127E">
        <w:rPr>
          <w:rFonts w:ascii="Arial" w:hAnsi="Arial" w:cs="Arial"/>
          <w:b/>
          <w:sz w:val="24"/>
          <w:szCs w:val="24"/>
        </w:rPr>
        <w:t xml:space="preserve"> gran</w:t>
      </w:r>
      <w:r>
        <w:rPr>
          <w:rFonts w:ascii="Arial" w:hAnsi="Arial" w:cs="Arial"/>
          <w:b/>
          <w:sz w:val="24"/>
          <w:szCs w:val="24"/>
        </w:rPr>
        <w:t xml:space="preserve"> </w:t>
      </w:r>
      <w:r w:rsidR="00D2127E" w:rsidRPr="00D2127E">
        <w:rPr>
          <w:rFonts w:ascii="Arial" w:hAnsi="Arial" w:cs="Arial"/>
          <w:b/>
          <w:sz w:val="24"/>
          <w:szCs w:val="24"/>
        </w:rPr>
        <w:t xml:space="preserve">defensor de </w:t>
      </w:r>
      <w:r w:rsidR="005B08BE">
        <w:rPr>
          <w:rFonts w:ascii="Arial" w:hAnsi="Arial" w:cs="Arial"/>
          <w:b/>
          <w:sz w:val="24"/>
          <w:szCs w:val="24"/>
        </w:rPr>
        <w:t>l</w:t>
      </w:r>
      <w:r w:rsidR="00D2127E" w:rsidRPr="00D2127E">
        <w:rPr>
          <w:rFonts w:ascii="Arial" w:hAnsi="Arial" w:cs="Arial"/>
          <w:b/>
          <w:sz w:val="24"/>
          <w:szCs w:val="24"/>
        </w:rPr>
        <w:t>a formación c</w:t>
      </w:r>
      <w:r w:rsidR="00EC7DD4">
        <w:rPr>
          <w:rFonts w:ascii="Arial" w:hAnsi="Arial" w:cs="Arial"/>
          <w:b/>
          <w:sz w:val="24"/>
          <w:szCs w:val="24"/>
        </w:rPr>
        <w:t>l</w:t>
      </w:r>
      <w:r w:rsidR="00D2127E" w:rsidRPr="00D2127E">
        <w:rPr>
          <w:rFonts w:ascii="Arial" w:hAnsi="Arial" w:cs="Arial"/>
          <w:b/>
          <w:sz w:val="24"/>
          <w:szCs w:val="24"/>
        </w:rPr>
        <w:t>ásica que se necesita</w:t>
      </w:r>
      <w:r>
        <w:rPr>
          <w:rFonts w:ascii="Arial" w:hAnsi="Arial" w:cs="Arial"/>
          <w:b/>
          <w:sz w:val="24"/>
          <w:szCs w:val="24"/>
        </w:rPr>
        <w:t xml:space="preserve"> </w:t>
      </w:r>
      <w:r w:rsidR="00D2127E" w:rsidRPr="00D2127E">
        <w:rPr>
          <w:rFonts w:ascii="Arial" w:hAnsi="Arial" w:cs="Arial"/>
          <w:b/>
          <w:sz w:val="24"/>
          <w:szCs w:val="24"/>
        </w:rPr>
        <w:t>para ser buen cristiano. Sin e</w:t>
      </w:r>
      <w:r w:rsidR="00EC7DD4">
        <w:rPr>
          <w:rFonts w:ascii="Arial" w:hAnsi="Arial" w:cs="Arial"/>
          <w:b/>
          <w:sz w:val="24"/>
          <w:szCs w:val="24"/>
        </w:rPr>
        <w:t>ll</w:t>
      </w:r>
      <w:r w:rsidR="00D2127E" w:rsidRPr="00D2127E">
        <w:rPr>
          <w:rFonts w:ascii="Arial" w:hAnsi="Arial" w:cs="Arial"/>
          <w:b/>
          <w:sz w:val="24"/>
          <w:szCs w:val="24"/>
        </w:rPr>
        <w:t>a no habrá so</w:t>
      </w:r>
      <w:r w:rsidR="00EC7DD4">
        <w:rPr>
          <w:rFonts w:ascii="Arial" w:hAnsi="Arial" w:cs="Arial"/>
          <w:b/>
          <w:sz w:val="24"/>
          <w:szCs w:val="24"/>
        </w:rPr>
        <w:t>l</w:t>
      </w:r>
      <w:r w:rsidR="00D2127E" w:rsidRPr="00D2127E">
        <w:rPr>
          <w:rFonts w:ascii="Arial" w:hAnsi="Arial" w:cs="Arial"/>
          <w:b/>
          <w:sz w:val="24"/>
          <w:szCs w:val="24"/>
        </w:rPr>
        <w:t>idez</w:t>
      </w:r>
      <w:r>
        <w:rPr>
          <w:rFonts w:ascii="Arial" w:hAnsi="Arial" w:cs="Arial"/>
          <w:b/>
          <w:sz w:val="24"/>
          <w:szCs w:val="24"/>
        </w:rPr>
        <w:t xml:space="preserve"> </w:t>
      </w:r>
      <w:r w:rsidR="00D2127E" w:rsidRPr="00D2127E">
        <w:rPr>
          <w:rFonts w:ascii="Arial" w:hAnsi="Arial" w:cs="Arial"/>
          <w:b/>
          <w:sz w:val="24"/>
          <w:szCs w:val="24"/>
        </w:rPr>
        <w:t xml:space="preserve">en </w:t>
      </w:r>
      <w:proofErr w:type="spellStart"/>
      <w:r w:rsidR="00D2127E" w:rsidRPr="00D2127E">
        <w:rPr>
          <w:rFonts w:ascii="Arial" w:hAnsi="Arial" w:cs="Arial"/>
          <w:b/>
          <w:sz w:val="24"/>
          <w:szCs w:val="24"/>
        </w:rPr>
        <w:t>Ios</w:t>
      </w:r>
      <w:proofErr w:type="spellEnd"/>
      <w:r w:rsidR="00D2127E" w:rsidRPr="00D2127E">
        <w:rPr>
          <w:rFonts w:ascii="Arial" w:hAnsi="Arial" w:cs="Arial"/>
          <w:b/>
          <w:sz w:val="24"/>
          <w:szCs w:val="24"/>
        </w:rPr>
        <w:t xml:space="preserve"> p</w:t>
      </w:r>
      <w:r w:rsidR="00EC7DD4">
        <w:rPr>
          <w:rFonts w:ascii="Arial" w:hAnsi="Arial" w:cs="Arial"/>
          <w:b/>
          <w:sz w:val="24"/>
          <w:szCs w:val="24"/>
        </w:rPr>
        <w:t>l</w:t>
      </w:r>
      <w:r w:rsidR="00D2127E" w:rsidRPr="00D2127E">
        <w:rPr>
          <w:rFonts w:ascii="Arial" w:hAnsi="Arial" w:cs="Arial"/>
          <w:b/>
          <w:sz w:val="24"/>
          <w:szCs w:val="24"/>
        </w:rPr>
        <w:t>anteamientos re</w:t>
      </w:r>
      <w:r w:rsidR="00EC7DD4">
        <w:rPr>
          <w:rFonts w:ascii="Arial" w:hAnsi="Arial" w:cs="Arial"/>
          <w:b/>
          <w:sz w:val="24"/>
          <w:szCs w:val="24"/>
        </w:rPr>
        <w:t>l</w:t>
      </w:r>
      <w:r w:rsidR="00D2127E" w:rsidRPr="00D2127E">
        <w:rPr>
          <w:rFonts w:ascii="Arial" w:hAnsi="Arial" w:cs="Arial"/>
          <w:b/>
          <w:sz w:val="24"/>
          <w:szCs w:val="24"/>
        </w:rPr>
        <w:t>igiosos. En sus escritos</w:t>
      </w:r>
      <w:r>
        <w:rPr>
          <w:rFonts w:ascii="Arial" w:hAnsi="Arial" w:cs="Arial"/>
          <w:b/>
          <w:sz w:val="24"/>
          <w:szCs w:val="24"/>
        </w:rPr>
        <w:t xml:space="preserve"> </w:t>
      </w:r>
      <w:r w:rsidR="00D2127E" w:rsidRPr="00D2127E">
        <w:rPr>
          <w:rFonts w:ascii="Arial" w:hAnsi="Arial" w:cs="Arial"/>
          <w:b/>
          <w:sz w:val="24"/>
          <w:szCs w:val="24"/>
        </w:rPr>
        <w:t>"Contra Apolinar" o en Su 'Gran Catecismo”,</w:t>
      </w:r>
      <w:r>
        <w:rPr>
          <w:rFonts w:ascii="Arial" w:hAnsi="Arial" w:cs="Arial"/>
          <w:b/>
          <w:sz w:val="24"/>
          <w:szCs w:val="24"/>
        </w:rPr>
        <w:t xml:space="preserve"> </w:t>
      </w:r>
      <w:r w:rsidR="00D2127E" w:rsidRPr="00D2127E">
        <w:rPr>
          <w:rFonts w:ascii="Arial" w:hAnsi="Arial" w:cs="Arial"/>
          <w:b/>
          <w:sz w:val="24"/>
          <w:szCs w:val="24"/>
        </w:rPr>
        <w:t>armoniza hábi</w:t>
      </w:r>
      <w:r w:rsidR="00EC7DD4">
        <w:rPr>
          <w:rFonts w:ascii="Arial" w:hAnsi="Arial" w:cs="Arial"/>
          <w:b/>
          <w:sz w:val="24"/>
          <w:szCs w:val="24"/>
        </w:rPr>
        <w:t>l</w:t>
      </w:r>
      <w:r w:rsidR="00D2127E" w:rsidRPr="00D2127E">
        <w:rPr>
          <w:rFonts w:ascii="Arial" w:hAnsi="Arial" w:cs="Arial"/>
          <w:b/>
          <w:sz w:val="24"/>
          <w:szCs w:val="24"/>
        </w:rPr>
        <w:t xml:space="preserve">mente </w:t>
      </w:r>
      <w:proofErr w:type="spellStart"/>
      <w:r w:rsidR="00D2127E" w:rsidRPr="00D2127E">
        <w:rPr>
          <w:rFonts w:ascii="Arial" w:hAnsi="Arial" w:cs="Arial"/>
          <w:b/>
          <w:sz w:val="24"/>
          <w:szCs w:val="24"/>
        </w:rPr>
        <w:t>Ia</w:t>
      </w:r>
      <w:proofErr w:type="spellEnd"/>
      <w:r w:rsidR="00D2127E" w:rsidRPr="00D2127E">
        <w:rPr>
          <w:rFonts w:ascii="Arial" w:hAnsi="Arial" w:cs="Arial"/>
          <w:b/>
          <w:sz w:val="24"/>
          <w:szCs w:val="24"/>
        </w:rPr>
        <w:t xml:space="preserve"> erudición y </w:t>
      </w:r>
      <w:r w:rsidR="005B08BE">
        <w:rPr>
          <w:rFonts w:ascii="Arial" w:hAnsi="Arial" w:cs="Arial"/>
          <w:b/>
          <w:sz w:val="24"/>
          <w:szCs w:val="24"/>
        </w:rPr>
        <w:t>l</w:t>
      </w:r>
      <w:r w:rsidR="00D2127E" w:rsidRPr="00D2127E">
        <w:rPr>
          <w:rFonts w:ascii="Arial" w:hAnsi="Arial" w:cs="Arial"/>
          <w:b/>
          <w:sz w:val="24"/>
          <w:szCs w:val="24"/>
        </w:rPr>
        <w:t xml:space="preserve">a fe, </w:t>
      </w:r>
      <w:r w:rsidR="00EC7DD4">
        <w:rPr>
          <w:rFonts w:ascii="Arial" w:hAnsi="Arial" w:cs="Arial"/>
          <w:b/>
          <w:sz w:val="24"/>
          <w:szCs w:val="24"/>
        </w:rPr>
        <w:t>l</w:t>
      </w:r>
      <w:r w:rsidR="00D2127E" w:rsidRPr="00D2127E">
        <w:rPr>
          <w:rFonts w:ascii="Arial" w:hAnsi="Arial" w:cs="Arial"/>
          <w:b/>
          <w:sz w:val="24"/>
          <w:szCs w:val="24"/>
        </w:rPr>
        <w:t>a</w:t>
      </w:r>
      <w:r>
        <w:rPr>
          <w:rFonts w:ascii="Arial" w:hAnsi="Arial" w:cs="Arial"/>
          <w:b/>
          <w:sz w:val="24"/>
          <w:szCs w:val="24"/>
        </w:rPr>
        <w:t xml:space="preserve"> </w:t>
      </w:r>
      <w:r w:rsidR="00D2127E" w:rsidRPr="00D2127E">
        <w:rPr>
          <w:rFonts w:ascii="Arial" w:hAnsi="Arial" w:cs="Arial"/>
          <w:b/>
          <w:sz w:val="24"/>
          <w:szCs w:val="24"/>
        </w:rPr>
        <w:t>cu</w:t>
      </w:r>
      <w:r w:rsidR="00EC7DD4">
        <w:rPr>
          <w:rFonts w:ascii="Arial" w:hAnsi="Arial" w:cs="Arial"/>
          <w:b/>
          <w:sz w:val="24"/>
          <w:szCs w:val="24"/>
        </w:rPr>
        <w:t>l</w:t>
      </w:r>
      <w:r w:rsidR="00D2127E" w:rsidRPr="00D2127E">
        <w:rPr>
          <w:rFonts w:ascii="Arial" w:hAnsi="Arial" w:cs="Arial"/>
          <w:b/>
          <w:sz w:val="24"/>
          <w:szCs w:val="24"/>
        </w:rPr>
        <w:t xml:space="preserve">tura con </w:t>
      </w:r>
      <w:proofErr w:type="spellStart"/>
      <w:r w:rsidR="00D2127E" w:rsidRPr="00D2127E">
        <w:rPr>
          <w:rFonts w:ascii="Arial" w:hAnsi="Arial" w:cs="Arial"/>
          <w:b/>
          <w:sz w:val="24"/>
          <w:szCs w:val="24"/>
        </w:rPr>
        <w:t>Ia</w:t>
      </w:r>
      <w:proofErr w:type="spellEnd"/>
      <w:r w:rsidR="00D2127E" w:rsidRPr="00D2127E">
        <w:rPr>
          <w:rFonts w:ascii="Arial" w:hAnsi="Arial" w:cs="Arial"/>
          <w:b/>
          <w:sz w:val="24"/>
          <w:szCs w:val="24"/>
        </w:rPr>
        <w:t xml:space="preserve"> espiritua</w:t>
      </w:r>
      <w:r w:rsidR="00EC7DD4">
        <w:rPr>
          <w:rFonts w:ascii="Arial" w:hAnsi="Arial" w:cs="Arial"/>
          <w:b/>
          <w:sz w:val="24"/>
          <w:szCs w:val="24"/>
        </w:rPr>
        <w:t>l</w:t>
      </w:r>
      <w:r w:rsidR="00D2127E" w:rsidRPr="00D2127E">
        <w:rPr>
          <w:rFonts w:ascii="Arial" w:hAnsi="Arial" w:cs="Arial"/>
          <w:b/>
          <w:sz w:val="24"/>
          <w:szCs w:val="24"/>
        </w:rPr>
        <w:t xml:space="preserve">idad, </w:t>
      </w:r>
      <w:r w:rsidR="00EC7DD4">
        <w:rPr>
          <w:rFonts w:ascii="Arial" w:hAnsi="Arial" w:cs="Arial"/>
          <w:b/>
          <w:sz w:val="24"/>
          <w:szCs w:val="24"/>
        </w:rPr>
        <w:t>l</w:t>
      </w:r>
      <w:r w:rsidR="00D2127E" w:rsidRPr="00D2127E">
        <w:rPr>
          <w:rFonts w:ascii="Arial" w:hAnsi="Arial" w:cs="Arial"/>
          <w:b/>
          <w:sz w:val="24"/>
          <w:szCs w:val="24"/>
        </w:rPr>
        <w:t xml:space="preserve">a </w:t>
      </w:r>
      <w:proofErr w:type="spellStart"/>
      <w:r w:rsidR="00D2127E" w:rsidRPr="00D2127E">
        <w:rPr>
          <w:rFonts w:ascii="Arial" w:hAnsi="Arial" w:cs="Arial"/>
          <w:b/>
          <w:sz w:val="24"/>
          <w:szCs w:val="24"/>
        </w:rPr>
        <w:t>Fiiosof</w:t>
      </w:r>
      <w:r w:rsidR="005B08BE">
        <w:rPr>
          <w:rFonts w:ascii="Arial" w:hAnsi="Arial" w:cs="Arial"/>
          <w:b/>
          <w:sz w:val="24"/>
          <w:szCs w:val="24"/>
        </w:rPr>
        <w:t>í</w:t>
      </w:r>
      <w:r w:rsidR="00D2127E" w:rsidRPr="00D2127E">
        <w:rPr>
          <w:rFonts w:ascii="Arial" w:hAnsi="Arial" w:cs="Arial"/>
          <w:b/>
          <w:sz w:val="24"/>
          <w:szCs w:val="24"/>
        </w:rPr>
        <w:t>a</w:t>
      </w:r>
      <w:proofErr w:type="spellEnd"/>
      <w:r>
        <w:rPr>
          <w:rFonts w:ascii="Arial" w:hAnsi="Arial" w:cs="Arial"/>
          <w:b/>
          <w:sz w:val="24"/>
          <w:szCs w:val="24"/>
        </w:rPr>
        <w:t xml:space="preserve"> </w:t>
      </w:r>
      <w:r w:rsidR="00EC7DD4">
        <w:rPr>
          <w:rFonts w:ascii="Arial" w:hAnsi="Arial" w:cs="Arial"/>
          <w:b/>
          <w:sz w:val="24"/>
          <w:szCs w:val="24"/>
        </w:rPr>
        <w:t>c</w:t>
      </w:r>
      <w:r w:rsidR="00D2127E" w:rsidRPr="00D2127E">
        <w:rPr>
          <w:rFonts w:ascii="Arial" w:hAnsi="Arial" w:cs="Arial"/>
          <w:b/>
          <w:sz w:val="24"/>
          <w:szCs w:val="24"/>
        </w:rPr>
        <w:t xml:space="preserve">on </w:t>
      </w:r>
      <w:proofErr w:type="spellStart"/>
      <w:r w:rsidR="00D2127E" w:rsidRPr="00D2127E">
        <w:rPr>
          <w:rFonts w:ascii="Arial" w:hAnsi="Arial" w:cs="Arial"/>
          <w:b/>
          <w:sz w:val="24"/>
          <w:szCs w:val="24"/>
        </w:rPr>
        <w:t>IaTeo</w:t>
      </w:r>
      <w:r w:rsidR="00EC7DD4">
        <w:rPr>
          <w:rFonts w:ascii="Arial" w:hAnsi="Arial" w:cs="Arial"/>
          <w:b/>
          <w:sz w:val="24"/>
          <w:szCs w:val="24"/>
        </w:rPr>
        <w:t>l</w:t>
      </w:r>
      <w:r w:rsidR="00D2127E" w:rsidRPr="00D2127E">
        <w:rPr>
          <w:rFonts w:ascii="Arial" w:hAnsi="Arial" w:cs="Arial"/>
          <w:b/>
          <w:sz w:val="24"/>
          <w:szCs w:val="24"/>
        </w:rPr>
        <w:t>ogía</w:t>
      </w:r>
      <w:proofErr w:type="spellEnd"/>
      <w:r w:rsidR="00D2127E" w:rsidRPr="00D2127E">
        <w:rPr>
          <w:rFonts w:ascii="Arial" w:hAnsi="Arial" w:cs="Arial"/>
          <w:b/>
          <w:sz w:val="24"/>
          <w:szCs w:val="24"/>
        </w:rPr>
        <w:t>.</w:t>
      </w:r>
      <w:r w:rsidR="005B08BE">
        <w:rPr>
          <w:rFonts w:ascii="Arial" w:hAnsi="Arial" w:cs="Arial"/>
          <w:b/>
          <w:sz w:val="24"/>
          <w:szCs w:val="24"/>
        </w:rPr>
        <w:t xml:space="preserve"> F</w:t>
      </w:r>
      <w:r w:rsidR="005B08BE" w:rsidRPr="005B08BE">
        <w:rPr>
          <w:rFonts w:ascii="Arial" w:hAnsi="Arial" w:cs="Arial"/>
          <w:b/>
          <w:sz w:val="24"/>
          <w:szCs w:val="24"/>
          <w:shd w:val="clear" w:color="auto" w:fill="FFFFFF"/>
        </w:rPr>
        <w:t>ue obispo de </w:t>
      </w:r>
      <w:proofErr w:type="spellStart"/>
      <w:r w:rsidR="005B08F8" w:rsidRPr="005B08BE">
        <w:rPr>
          <w:rFonts w:ascii="Arial" w:hAnsi="Arial" w:cs="Arial"/>
          <w:b/>
          <w:sz w:val="24"/>
          <w:szCs w:val="24"/>
        </w:rPr>
        <w:fldChar w:fldCharType="begin"/>
      </w:r>
      <w:r w:rsidR="005B08BE" w:rsidRPr="005B08BE">
        <w:rPr>
          <w:rFonts w:ascii="Arial" w:hAnsi="Arial" w:cs="Arial"/>
          <w:b/>
          <w:sz w:val="24"/>
          <w:szCs w:val="24"/>
        </w:rPr>
        <w:instrText xml:space="preserve"> HYPERLINK "https://es.wikipedia.org/wiki/Nisa_(Capadocia)" \o "Nisa (Capadocia)" </w:instrText>
      </w:r>
      <w:r w:rsidR="005B08F8" w:rsidRPr="005B08BE">
        <w:rPr>
          <w:rFonts w:ascii="Arial" w:hAnsi="Arial" w:cs="Arial"/>
          <w:b/>
          <w:sz w:val="24"/>
          <w:szCs w:val="24"/>
        </w:rPr>
        <w:fldChar w:fldCharType="separate"/>
      </w:r>
      <w:r w:rsidR="005B08BE" w:rsidRPr="005B08BE">
        <w:rPr>
          <w:rStyle w:val="Hipervnculo"/>
          <w:rFonts w:ascii="Arial" w:hAnsi="Arial" w:cs="Arial"/>
          <w:b/>
          <w:color w:val="auto"/>
          <w:sz w:val="24"/>
          <w:szCs w:val="24"/>
          <w:u w:val="none"/>
          <w:shd w:val="clear" w:color="auto" w:fill="FFFFFF"/>
        </w:rPr>
        <w:t>Nisa</w:t>
      </w:r>
      <w:proofErr w:type="spellEnd"/>
      <w:r w:rsidR="005B08F8" w:rsidRPr="005B08BE">
        <w:rPr>
          <w:rFonts w:ascii="Arial" w:hAnsi="Arial" w:cs="Arial"/>
          <w:b/>
          <w:sz w:val="24"/>
          <w:szCs w:val="24"/>
        </w:rPr>
        <w:fldChar w:fldCharType="end"/>
      </w:r>
      <w:r w:rsidR="005B08BE" w:rsidRPr="005B08BE">
        <w:rPr>
          <w:rFonts w:ascii="Arial" w:hAnsi="Arial" w:cs="Arial"/>
          <w:b/>
          <w:sz w:val="24"/>
          <w:szCs w:val="24"/>
          <w:shd w:val="clear" w:color="auto" w:fill="FFFFFF"/>
        </w:rPr>
        <w:t> en Capadocia en el </w:t>
      </w:r>
      <w:hyperlink r:id="rId172" w:tooltip="Siglo IV" w:history="1">
        <w:r w:rsidR="005B08BE" w:rsidRPr="005B08BE">
          <w:rPr>
            <w:rStyle w:val="Hipervnculo"/>
            <w:rFonts w:ascii="Arial" w:hAnsi="Arial" w:cs="Arial"/>
            <w:b/>
            <w:color w:val="auto"/>
            <w:sz w:val="24"/>
            <w:szCs w:val="24"/>
            <w:u w:val="none"/>
            <w:shd w:val="clear" w:color="auto" w:fill="FFFFFF"/>
          </w:rPr>
          <w:t>siglo IV</w:t>
        </w:r>
      </w:hyperlink>
      <w:r>
        <w:t>.</w:t>
      </w:r>
      <w:r w:rsidR="005B08BE" w:rsidRPr="005B08BE">
        <w:rPr>
          <w:rFonts w:ascii="Arial" w:hAnsi="Arial" w:cs="Arial"/>
          <w:b/>
          <w:sz w:val="24"/>
          <w:szCs w:val="24"/>
          <w:shd w:val="clear" w:color="auto" w:fill="FFFFFF"/>
        </w:rPr>
        <w:t> </w:t>
      </w:r>
    </w:p>
    <w:p w:rsidR="005B08BE" w:rsidRDefault="005B08BE" w:rsidP="005B08BE">
      <w:pPr>
        <w:spacing w:after="0" w:line="240" w:lineRule="auto"/>
        <w:ind w:left="-993" w:right="-141"/>
        <w:jc w:val="both"/>
        <w:rPr>
          <w:rFonts w:ascii="Arial" w:hAnsi="Arial" w:cs="Arial"/>
          <w:b/>
          <w:sz w:val="24"/>
          <w:szCs w:val="24"/>
          <w:shd w:val="clear" w:color="auto" w:fill="FFFFFF"/>
        </w:rPr>
      </w:pPr>
    </w:p>
    <w:p w:rsidR="004D0B94" w:rsidRDefault="005B08BE" w:rsidP="005B08BE">
      <w:pPr>
        <w:spacing w:after="0" w:line="240" w:lineRule="auto"/>
        <w:ind w:left="-993" w:right="-141"/>
        <w:jc w:val="both"/>
        <w:rPr>
          <w:rFonts w:ascii="Arial" w:hAnsi="Arial" w:cs="Arial"/>
          <w:b/>
          <w:sz w:val="24"/>
          <w:szCs w:val="24"/>
        </w:rPr>
      </w:pPr>
      <w:r w:rsidRPr="005B08BE">
        <w:rPr>
          <w:rFonts w:ascii="Arial" w:hAnsi="Arial" w:cs="Arial"/>
          <w:b/>
          <w:sz w:val="24"/>
          <w:szCs w:val="24"/>
          <w:shd w:val="clear" w:color="auto" w:fill="FFFFFF"/>
        </w:rPr>
        <w:t> </w:t>
      </w:r>
      <w:r>
        <w:rPr>
          <w:rFonts w:ascii="Arial" w:hAnsi="Arial" w:cs="Arial"/>
          <w:b/>
          <w:sz w:val="24"/>
          <w:szCs w:val="24"/>
          <w:shd w:val="clear" w:color="auto" w:fill="FFFFFF"/>
        </w:rPr>
        <w:t xml:space="preserve"> Entre sus obra brilla el</w:t>
      </w:r>
      <w:r w:rsidRPr="005B08BE">
        <w:rPr>
          <w:rFonts w:ascii="Arial" w:hAnsi="Arial" w:cs="Arial"/>
          <w:b/>
          <w:sz w:val="24"/>
          <w:szCs w:val="24"/>
        </w:rPr>
        <w:t xml:space="preserve"> tratado </w:t>
      </w:r>
      <w:r w:rsidR="002A7F24">
        <w:rPr>
          <w:rFonts w:ascii="Arial" w:hAnsi="Arial" w:cs="Arial"/>
          <w:b/>
          <w:sz w:val="24"/>
          <w:szCs w:val="24"/>
        </w:rPr>
        <w:t>"</w:t>
      </w:r>
      <w:r w:rsidRPr="005B08BE">
        <w:rPr>
          <w:rFonts w:ascii="Arial" w:hAnsi="Arial" w:cs="Arial"/>
          <w:b/>
          <w:i/>
          <w:iCs/>
          <w:sz w:val="24"/>
          <w:szCs w:val="24"/>
        </w:rPr>
        <w:t xml:space="preserve">De </w:t>
      </w:r>
      <w:proofErr w:type="spellStart"/>
      <w:r w:rsidRPr="005B08BE">
        <w:rPr>
          <w:rFonts w:ascii="Arial" w:hAnsi="Arial" w:cs="Arial"/>
          <w:b/>
          <w:i/>
          <w:iCs/>
          <w:sz w:val="24"/>
          <w:szCs w:val="24"/>
        </w:rPr>
        <w:t>virginitate</w:t>
      </w:r>
      <w:proofErr w:type="spellEnd"/>
      <w:r w:rsidR="002A7F24">
        <w:rPr>
          <w:rFonts w:ascii="Arial" w:hAnsi="Arial" w:cs="Arial"/>
          <w:b/>
          <w:i/>
          <w:iCs/>
          <w:sz w:val="24"/>
          <w:szCs w:val="24"/>
        </w:rPr>
        <w:t>"</w:t>
      </w:r>
      <w:r w:rsidRPr="005B08BE">
        <w:rPr>
          <w:rFonts w:ascii="Arial" w:hAnsi="Arial" w:cs="Arial"/>
          <w:b/>
          <w:sz w:val="24"/>
          <w:szCs w:val="24"/>
        </w:rPr>
        <w:t> (</w:t>
      </w:r>
      <w:r w:rsidRPr="005B08BE">
        <w:rPr>
          <w:rFonts w:ascii="Arial" w:hAnsi="Arial" w:cs="Arial"/>
          <w:b/>
          <w:i/>
          <w:iCs/>
          <w:sz w:val="24"/>
          <w:szCs w:val="24"/>
        </w:rPr>
        <w:t>Sobre la virginidad</w:t>
      </w:r>
      <w:r w:rsidRPr="005B08BE">
        <w:rPr>
          <w:rFonts w:ascii="Arial" w:hAnsi="Arial" w:cs="Arial"/>
          <w:b/>
          <w:sz w:val="24"/>
          <w:szCs w:val="24"/>
        </w:rPr>
        <w:t xml:space="preserve">), siendo la primera de una gran cantidad de obras que escribiría. </w:t>
      </w:r>
      <w:r>
        <w:rPr>
          <w:rFonts w:ascii="Arial" w:hAnsi="Arial" w:cs="Arial"/>
          <w:b/>
          <w:sz w:val="24"/>
          <w:szCs w:val="24"/>
        </w:rPr>
        <w:t>Su lucha principal fue contra el arrianismo, here</w:t>
      </w:r>
      <w:r w:rsidR="002A7F24">
        <w:rPr>
          <w:rFonts w:ascii="Arial" w:hAnsi="Arial" w:cs="Arial"/>
          <w:b/>
          <w:sz w:val="24"/>
          <w:szCs w:val="24"/>
        </w:rPr>
        <w:t>j</w:t>
      </w:r>
      <w:r>
        <w:rPr>
          <w:rFonts w:ascii="Arial" w:hAnsi="Arial" w:cs="Arial"/>
          <w:b/>
          <w:sz w:val="24"/>
          <w:szCs w:val="24"/>
        </w:rPr>
        <w:t xml:space="preserve">ía que negaba la igualdad de Jesús con el Padre. </w:t>
      </w:r>
      <w:r w:rsidRPr="005B08BE">
        <w:rPr>
          <w:rFonts w:ascii="Arial" w:hAnsi="Arial" w:cs="Arial"/>
          <w:b/>
          <w:sz w:val="24"/>
          <w:szCs w:val="24"/>
        </w:rPr>
        <w:t xml:space="preserve">​ Es decir que Jesús no era Dios sino era una simple criatura. San Gregorio de </w:t>
      </w:r>
      <w:proofErr w:type="spellStart"/>
      <w:r w:rsidRPr="005B08BE">
        <w:rPr>
          <w:rFonts w:ascii="Arial" w:hAnsi="Arial" w:cs="Arial"/>
          <w:b/>
          <w:sz w:val="24"/>
          <w:szCs w:val="24"/>
        </w:rPr>
        <w:t>Nisa</w:t>
      </w:r>
      <w:proofErr w:type="spellEnd"/>
      <w:r w:rsidRPr="005B08BE">
        <w:rPr>
          <w:rFonts w:ascii="Arial" w:hAnsi="Arial" w:cs="Arial"/>
          <w:b/>
          <w:sz w:val="24"/>
          <w:szCs w:val="24"/>
        </w:rPr>
        <w:t xml:space="preserve"> atacó esta herejía en el </w:t>
      </w:r>
      <w:hyperlink r:id="rId173" w:tooltip="Concilio de Constantinopla I" w:history="1">
        <w:r w:rsidRPr="005B08BE">
          <w:rPr>
            <w:rStyle w:val="Hipervnculo"/>
            <w:rFonts w:ascii="Arial" w:hAnsi="Arial" w:cs="Arial"/>
            <w:b/>
            <w:color w:val="auto"/>
            <w:sz w:val="24"/>
            <w:szCs w:val="24"/>
            <w:u w:val="none"/>
          </w:rPr>
          <w:t>Concilio de Constantinopla del 381</w:t>
        </w:r>
      </w:hyperlink>
      <w:r w:rsidRPr="005B08BE">
        <w:rPr>
          <w:rFonts w:ascii="Arial" w:hAnsi="Arial" w:cs="Arial"/>
          <w:b/>
          <w:sz w:val="24"/>
          <w:szCs w:val="24"/>
        </w:rPr>
        <w:t> usando para ello base de filosofía </w:t>
      </w:r>
      <w:hyperlink r:id="rId174" w:tooltip="Platonismo" w:history="1">
        <w:r w:rsidRPr="005B08BE">
          <w:rPr>
            <w:rStyle w:val="Hipervnculo"/>
            <w:rFonts w:ascii="Arial" w:hAnsi="Arial" w:cs="Arial"/>
            <w:b/>
            <w:color w:val="auto"/>
            <w:sz w:val="24"/>
            <w:szCs w:val="24"/>
            <w:u w:val="none"/>
          </w:rPr>
          <w:t>platónica</w:t>
        </w:r>
      </w:hyperlink>
      <w:r w:rsidRPr="005B08BE">
        <w:rPr>
          <w:rFonts w:ascii="Arial" w:hAnsi="Arial" w:cs="Arial"/>
          <w:b/>
          <w:sz w:val="24"/>
          <w:szCs w:val="24"/>
        </w:rPr>
        <w:t xml:space="preserve">; afirmando la unidad y la </w:t>
      </w:r>
      <w:r w:rsidRPr="005B08BE">
        <w:rPr>
          <w:rFonts w:ascii="Arial" w:hAnsi="Arial" w:cs="Arial"/>
          <w:b/>
          <w:sz w:val="24"/>
          <w:szCs w:val="24"/>
        </w:rPr>
        <w:lastRenderedPageBreak/>
        <w:t>Divinidad de las tres personas en una sola idea divina, tres personas distintas en un solo Dios verdadero</w:t>
      </w:r>
      <w:r w:rsidR="004D0B94">
        <w:rPr>
          <w:rFonts w:ascii="Arial" w:hAnsi="Arial" w:cs="Arial"/>
          <w:b/>
          <w:sz w:val="24"/>
          <w:szCs w:val="24"/>
        </w:rPr>
        <w:t>, fórmula que pasaría a la tradición hasta hoy</w:t>
      </w:r>
      <w:r w:rsidR="002A7F24">
        <w:rPr>
          <w:rFonts w:ascii="Arial" w:hAnsi="Arial" w:cs="Arial"/>
          <w:b/>
          <w:sz w:val="24"/>
          <w:szCs w:val="24"/>
        </w:rPr>
        <w:t>.</w:t>
      </w:r>
    </w:p>
    <w:p w:rsidR="004D0B94" w:rsidRDefault="004D0B94" w:rsidP="005B08BE">
      <w:pPr>
        <w:spacing w:after="0" w:line="240" w:lineRule="auto"/>
        <w:ind w:left="-993" w:right="-141"/>
        <w:jc w:val="both"/>
        <w:rPr>
          <w:rFonts w:ascii="Arial" w:hAnsi="Arial" w:cs="Arial"/>
          <w:b/>
          <w:sz w:val="24"/>
          <w:szCs w:val="24"/>
        </w:rPr>
      </w:pPr>
    </w:p>
    <w:p w:rsidR="005B08BE" w:rsidRDefault="002A7F24" w:rsidP="005B08BE">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5B08BE" w:rsidRPr="005B08BE">
        <w:rPr>
          <w:rFonts w:ascii="Arial" w:hAnsi="Arial" w:cs="Arial"/>
          <w:b/>
          <w:sz w:val="24"/>
          <w:szCs w:val="24"/>
        </w:rPr>
        <w:t xml:space="preserve"> Según Gregorio de </w:t>
      </w:r>
      <w:proofErr w:type="spellStart"/>
      <w:r w:rsidR="005B08BE" w:rsidRPr="005B08BE">
        <w:rPr>
          <w:rFonts w:ascii="Arial" w:hAnsi="Arial" w:cs="Arial"/>
          <w:b/>
          <w:sz w:val="24"/>
          <w:szCs w:val="24"/>
        </w:rPr>
        <w:t>Nisa</w:t>
      </w:r>
      <w:proofErr w:type="spellEnd"/>
      <w:r w:rsidR="005B08BE" w:rsidRPr="005B08BE">
        <w:rPr>
          <w:rFonts w:ascii="Arial" w:hAnsi="Arial" w:cs="Arial"/>
          <w:b/>
          <w:sz w:val="24"/>
          <w:szCs w:val="24"/>
        </w:rPr>
        <w:t xml:space="preserve"> la unión de las dos naturalezas en Cristo es tan fuerte que se puede hablar tranquilamente de un </w:t>
      </w:r>
      <w:r w:rsidR="005B08BE" w:rsidRPr="005B08BE">
        <w:rPr>
          <w:rFonts w:ascii="Arial" w:hAnsi="Arial" w:cs="Arial"/>
          <w:b/>
          <w:i/>
          <w:iCs/>
          <w:sz w:val="24"/>
          <w:szCs w:val="24"/>
        </w:rPr>
        <w:t>hombre omnipotente</w:t>
      </w:r>
      <w:r w:rsidR="005B08BE" w:rsidRPr="005B08BE">
        <w:rPr>
          <w:rFonts w:ascii="Arial" w:hAnsi="Arial" w:cs="Arial"/>
          <w:b/>
          <w:sz w:val="24"/>
          <w:szCs w:val="24"/>
        </w:rPr>
        <w:t> o de que </w:t>
      </w:r>
      <w:r w:rsidR="005B08BE" w:rsidRPr="005B08BE">
        <w:rPr>
          <w:rFonts w:ascii="Arial" w:hAnsi="Arial" w:cs="Arial"/>
          <w:b/>
          <w:i/>
          <w:iCs/>
          <w:sz w:val="24"/>
          <w:szCs w:val="24"/>
        </w:rPr>
        <w:t>Dios fue crucificado</w:t>
      </w:r>
      <w:r w:rsidR="0096783E">
        <w:rPr>
          <w:rFonts w:ascii="Arial" w:hAnsi="Arial" w:cs="Arial"/>
          <w:b/>
          <w:i/>
          <w:iCs/>
          <w:sz w:val="24"/>
          <w:szCs w:val="24"/>
        </w:rPr>
        <w:t xml:space="preserve"> </w:t>
      </w:r>
      <w:r w:rsidR="005B08BE" w:rsidRPr="005B08BE">
        <w:rPr>
          <w:rFonts w:ascii="Arial" w:hAnsi="Arial" w:cs="Arial"/>
          <w:b/>
          <w:sz w:val="24"/>
          <w:szCs w:val="24"/>
        </w:rPr>
        <w:t> (teoría que se llamará luego </w:t>
      </w:r>
      <w:proofErr w:type="spellStart"/>
      <w:r w:rsidR="005B08F8" w:rsidRPr="005B08BE">
        <w:rPr>
          <w:rFonts w:ascii="Arial" w:hAnsi="Arial" w:cs="Arial"/>
          <w:b/>
          <w:i/>
          <w:iCs/>
          <w:sz w:val="24"/>
          <w:szCs w:val="24"/>
        </w:rPr>
        <w:fldChar w:fldCharType="begin"/>
      </w:r>
      <w:r w:rsidR="005B08BE" w:rsidRPr="005B08BE">
        <w:rPr>
          <w:rFonts w:ascii="Arial" w:hAnsi="Arial" w:cs="Arial"/>
          <w:b/>
          <w:i/>
          <w:iCs/>
          <w:sz w:val="24"/>
          <w:szCs w:val="24"/>
        </w:rPr>
        <w:instrText xml:space="preserve"> HYPERLINK "https://es.wikipedia.org/wiki/Communicatio_idiomatum" \o "Communicatio idiomatum" </w:instrText>
      </w:r>
      <w:r w:rsidR="005B08F8" w:rsidRPr="005B08BE">
        <w:rPr>
          <w:rFonts w:ascii="Arial" w:hAnsi="Arial" w:cs="Arial"/>
          <w:b/>
          <w:i/>
          <w:iCs/>
          <w:sz w:val="24"/>
          <w:szCs w:val="24"/>
        </w:rPr>
        <w:fldChar w:fldCharType="separate"/>
      </w:r>
      <w:r w:rsidR="005B08BE" w:rsidRPr="005B08BE">
        <w:rPr>
          <w:rStyle w:val="Hipervnculo"/>
          <w:rFonts w:ascii="Arial" w:hAnsi="Arial" w:cs="Arial"/>
          <w:b/>
          <w:i/>
          <w:iCs/>
          <w:color w:val="auto"/>
          <w:sz w:val="24"/>
          <w:szCs w:val="24"/>
          <w:u w:val="none"/>
        </w:rPr>
        <w:t>communicatio</w:t>
      </w:r>
      <w:proofErr w:type="spellEnd"/>
      <w:r>
        <w:rPr>
          <w:rStyle w:val="Hipervnculo"/>
          <w:rFonts w:ascii="Arial" w:hAnsi="Arial" w:cs="Arial"/>
          <w:b/>
          <w:i/>
          <w:iCs/>
          <w:color w:val="auto"/>
          <w:sz w:val="24"/>
          <w:szCs w:val="24"/>
          <w:u w:val="none"/>
        </w:rPr>
        <w:t xml:space="preserve"> </w:t>
      </w:r>
      <w:proofErr w:type="spellStart"/>
      <w:r w:rsidR="005B08BE" w:rsidRPr="005B08BE">
        <w:rPr>
          <w:rStyle w:val="Hipervnculo"/>
          <w:rFonts w:ascii="Arial" w:hAnsi="Arial" w:cs="Arial"/>
          <w:b/>
          <w:i/>
          <w:iCs/>
          <w:color w:val="auto"/>
          <w:sz w:val="24"/>
          <w:szCs w:val="24"/>
          <w:u w:val="none"/>
        </w:rPr>
        <w:t>idiomatum</w:t>
      </w:r>
      <w:proofErr w:type="spellEnd"/>
      <w:r w:rsidR="005B08F8" w:rsidRPr="005B08BE">
        <w:rPr>
          <w:rFonts w:ascii="Arial" w:hAnsi="Arial" w:cs="Arial"/>
          <w:b/>
          <w:i/>
          <w:iCs/>
          <w:sz w:val="24"/>
          <w:szCs w:val="24"/>
        </w:rPr>
        <w:fldChar w:fldCharType="end"/>
      </w:r>
      <w:r w:rsidR="005B08BE" w:rsidRPr="005B08BE">
        <w:rPr>
          <w:rFonts w:ascii="Arial" w:hAnsi="Arial" w:cs="Arial"/>
          <w:b/>
          <w:sz w:val="24"/>
          <w:szCs w:val="24"/>
        </w:rPr>
        <w:t xml:space="preserve">). También defendió la capacidad natural del hombre de conocer a Dios y asumió la teoría </w:t>
      </w:r>
      <w:proofErr w:type="spellStart"/>
      <w:r w:rsidR="005B08BE" w:rsidRPr="005B08BE">
        <w:rPr>
          <w:rFonts w:ascii="Arial" w:hAnsi="Arial" w:cs="Arial"/>
          <w:b/>
          <w:sz w:val="24"/>
          <w:szCs w:val="24"/>
        </w:rPr>
        <w:t>origeniana</w:t>
      </w:r>
      <w:proofErr w:type="spellEnd"/>
      <w:r w:rsidR="005B08BE" w:rsidRPr="005B08BE">
        <w:rPr>
          <w:rFonts w:ascii="Arial" w:hAnsi="Arial" w:cs="Arial"/>
          <w:b/>
          <w:sz w:val="24"/>
          <w:szCs w:val="24"/>
        </w:rPr>
        <w:t xml:space="preserve"> de la </w:t>
      </w:r>
      <w:hyperlink r:id="rId175" w:tooltip="Apocatástasis" w:history="1">
        <w:r w:rsidR="005B08BE" w:rsidRPr="005B08BE">
          <w:rPr>
            <w:rStyle w:val="Hipervnculo"/>
            <w:rFonts w:ascii="Arial" w:hAnsi="Arial" w:cs="Arial"/>
            <w:b/>
            <w:color w:val="auto"/>
            <w:sz w:val="24"/>
            <w:szCs w:val="24"/>
            <w:u w:val="none"/>
          </w:rPr>
          <w:t>apocatástasis</w:t>
        </w:r>
      </w:hyperlink>
      <w:r w:rsidR="005B08BE" w:rsidRPr="005B08BE">
        <w:rPr>
          <w:rFonts w:ascii="Arial" w:hAnsi="Arial" w:cs="Arial"/>
          <w:b/>
          <w:sz w:val="24"/>
          <w:szCs w:val="24"/>
        </w:rPr>
        <w:t>.</w:t>
      </w:r>
    </w:p>
    <w:p w:rsidR="008A11C7" w:rsidRPr="005B08BE" w:rsidRDefault="008A11C7" w:rsidP="005B08BE">
      <w:pPr>
        <w:spacing w:after="0" w:line="240" w:lineRule="auto"/>
        <w:ind w:left="-993" w:right="-141"/>
        <w:jc w:val="both"/>
        <w:rPr>
          <w:rFonts w:ascii="Arial" w:hAnsi="Arial" w:cs="Arial"/>
          <w:b/>
          <w:sz w:val="24"/>
          <w:szCs w:val="24"/>
        </w:rPr>
      </w:pPr>
    </w:p>
    <w:p w:rsidR="005B08BE" w:rsidRDefault="002A7F24" w:rsidP="005B08BE">
      <w:pPr>
        <w:pStyle w:val="NormalWeb"/>
        <w:shd w:val="clear" w:color="auto" w:fill="FFFFFF"/>
        <w:spacing w:after="0" w:line="240" w:lineRule="auto"/>
        <w:ind w:left="-993" w:firstLine="142"/>
        <w:jc w:val="both"/>
        <w:rPr>
          <w:rFonts w:ascii="Arial" w:hAnsi="Arial" w:cs="Arial"/>
          <w:color w:val="202122"/>
          <w:sz w:val="21"/>
          <w:szCs w:val="21"/>
        </w:rPr>
      </w:pPr>
      <w:r>
        <w:rPr>
          <w:rFonts w:ascii="Arial" w:hAnsi="Arial" w:cs="Arial"/>
          <w:b/>
        </w:rPr>
        <w:t xml:space="preserve">   </w:t>
      </w:r>
      <w:r w:rsidR="005B08BE" w:rsidRPr="005B08BE">
        <w:rPr>
          <w:rFonts w:ascii="Arial" w:hAnsi="Arial" w:cs="Arial"/>
          <w:b/>
        </w:rPr>
        <w:t xml:space="preserve">San Gregorio de </w:t>
      </w:r>
      <w:proofErr w:type="spellStart"/>
      <w:r w:rsidR="005B08BE" w:rsidRPr="005B08BE">
        <w:rPr>
          <w:rFonts w:ascii="Arial" w:hAnsi="Arial" w:cs="Arial"/>
          <w:b/>
        </w:rPr>
        <w:t>Nisa</w:t>
      </w:r>
      <w:proofErr w:type="spellEnd"/>
      <w:r w:rsidR="005B08BE" w:rsidRPr="005B08BE">
        <w:rPr>
          <w:rFonts w:ascii="Arial" w:hAnsi="Arial" w:cs="Arial"/>
          <w:b/>
        </w:rPr>
        <w:t xml:space="preserve"> fue el único padre de la Iglesia que condenó la esclavitud considerándola incompatible con las enseñanzas de Cristo porque priva al hombre de libertad que Dios le ha dado para que participe en los bienes divinos. La libertad personal y la libertad de expresión (</w:t>
      </w:r>
      <w:proofErr w:type="spellStart"/>
      <w:r w:rsidR="005B08F8" w:rsidRPr="005B08BE">
        <w:rPr>
          <w:rFonts w:ascii="Arial" w:hAnsi="Arial" w:cs="Arial"/>
          <w:b/>
        </w:rPr>
        <w:fldChar w:fldCharType="begin"/>
      </w:r>
      <w:r w:rsidR="005B08BE" w:rsidRPr="005B08BE">
        <w:rPr>
          <w:rFonts w:ascii="Arial" w:hAnsi="Arial" w:cs="Arial"/>
          <w:b/>
        </w:rPr>
        <w:instrText xml:space="preserve"> HYPERLINK "https://es.wikipedia.org/wiki/Parres%C3%ADa" \o "Parresía" </w:instrText>
      </w:r>
      <w:r w:rsidR="005B08F8" w:rsidRPr="005B08BE">
        <w:rPr>
          <w:rFonts w:ascii="Arial" w:hAnsi="Arial" w:cs="Arial"/>
          <w:b/>
        </w:rPr>
        <w:fldChar w:fldCharType="separate"/>
      </w:r>
      <w:r w:rsidR="005B08BE" w:rsidRPr="005B08BE">
        <w:rPr>
          <w:rStyle w:val="Hipervnculo"/>
          <w:rFonts w:ascii="Arial" w:hAnsi="Arial" w:cs="Arial"/>
          <w:b/>
          <w:color w:val="auto"/>
          <w:u w:val="none"/>
        </w:rPr>
        <w:t>parresía</w:t>
      </w:r>
      <w:proofErr w:type="spellEnd"/>
      <w:r w:rsidR="005B08F8" w:rsidRPr="005B08BE">
        <w:rPr>
          <w:rFonts w:ascii="Arial" w:hAnsi="Arial" w:cs="Arial"/>
          <w:b/>
        </w:rPr>
        <w:fldChar w:fldCharType="end"/>
      </w:r>
      <w:r w:rsidR="005B08BE" w:rsidRPr="005B08BE">
        <w:rPr>
          <w:rFonts w:ascii="Arial" w:hAnsi="Arial" w:cs="Arial"/>
          <w:b/>
        </w:rPr>
        <w:t>) son irrenunciables porque forman parte del hombre, que Dios ha creado a su imagen y semejanza</w:t>
      </w:r>
      <w:r w:rsidR="00003ACE">
        <w:rPr>
          <w:rFonts w:ascii="Arial" w:hAnsi="Arial" w:cs="Arial"/>
          <w:b/>
        </w:rPr>
        <w:t>.</w:t>
      </w:r>
    </w:p>
    <w:p w:rsidR="00EC7DD4" w:rsidRDefault="00EC7DD4" w:rsidP="000C4026">
      <w:pPr>
        <w:spacing w:after="0" w:line="240" w:lineRule="auto"/>
        <w:ind w:left="-993" w:right="-141"/>
        <w:rPr>
          <w:rFonts w:ascii="Arial" w:hAnsi="Arial" w:cs="Arial"/>
          <w:b/>
          <w:sz w:val="24"/>
          <w:szCs w:val="24"/>
        </w:rPr>
      </w:pPr>
    </w:p>
    <w:p w:rsidR="00D2127E" w:rsidRPr="00D2127E" w:rsidRDefault="002A7F24" w:rsidP="000C4026">
      <w:pPr>
        <w:spacing w:after="0" w:line="240" w:lineRule="auto"/>
        <w:ind w:left="-993" w:right="-141"/>
        <w:rPr>
          <w:rFonts w:ascii="Arial" w:hAnsi="Arial" w:cs="Arial"/>
          <w:b/>
          <w:sz w:val="24"/>
          <w:szCs w:val="24"/>
        </w:rPr>
      </w:pPr>
      <w:r>
        <w:rPr>
          <w:rFonts w:ascii="Arial" w:hAnsi="Arial" w:cs="Arial"/>
          <w:b/>
          <w:color w:val="0070C0"/>
          <w:sz w:val="24"/>
          <w:szCs w:val="24"/>
        </w:rPr>
        <w:t xml:space="preserve">   </w:t>
      </w:r>
      <w:r w:rsidR="000C4026">
        <w:rPr>
          <w:rFonts w:ascii="Arial" w:hAnsi="Arial" w:cs="Arial"/>
          <w:b/>
          <w:color w:val="0070C0"/>
          <w:sz w:val="24"/>
          <w:szCs w:val="24"/>
        </w:rPr>
        <w:t xml:space="preserve">4 </w:t>
      </w:r>
      <w:r w:rsidR="00D2127E" w:rsidRPr="00EC7DD4">
        <w:rPr>
          <w:rFonts w:ascii="Arial" w:hAnsi="Arial" w:cs="Arial"/>
          <w:b/>
          <w:color w:val="0070C0"/>
          <w:sz w:val="24"/>
          <w:szCs w:val="24"/>
        </w:rPr>
        <w:t xml:space="preserve"> S. Juan Crisóstomo (344-407</w:t>
      </w:r>
      <w:r w:rsidR="00D2127E" w:rsidRPr="00D2127E">
        <w:rPr>
          <w:rFonts w:ascii="Arial" w:hAnsi="Arial" w:cs="Arial"/>
          <w:b/>
          <w:sz w:val="24"/>
          <w:szCs w:val="24"/>
        </w:rPr>
        <w:t>),</w:t>
      </w:r>
      <w:r>
        <w:rPr>
          <w:rFonts w:ascii="Arial" w:hAnsi="Arial" w:cs="Arial"/>
          <w:b/>
          <w:sz w:val="24"/>
          <w:szCs w:val="24"/>
        </w:rPr>
        <w:t xml:space="preserve"> </w:t>
      </w:r>
      <w:r w:rsidR="00D2127E" w:rsidRPr="00D2127E">
        <w:rPr>
          <w:rFonts w:ascii="Arial" w:hAnsi="Arial" w:cs="Arial"/>
          <w:b/>
          <w:sz w:val="24"/>
          <w:szCs w:val="24"/>
        </w:rPr>
        <w:t xml:space="preserve"> Obispo de</w:t>
      </w:r>
      <w:r>
        <w:rPr>
          <w:rFonts w:ascii="Arial" w:hAnsi="Arial" w:cs="Arial"/>
          <w:b/>
          <w:sz w:val="24"/>
          <w:szCs w:val="24"/>
        </w:rPr>
        <w:t xml:space="preserve"> </w:t>
      </w:r>
      <w:r w:rsidR="00D2127E" w:rsidRPr="00D2127E">
        <w:rPr>
          <w:rFonts w:ascii="Arial" w:hAnsi="Arial" w:cs="Arial"/>
          <w:b/>
          <w:sz w:val="24"/>
          <w:szCs w:val="24"/>
        </w:rPr>
        <w:t>Constantinop</w:t>
      </w:r>
      <w:r w:rsidR="00EC7DD4">
        <w:rPr>
          <w:rFonts w:ascii="Arial" w:hAnsi="Arial" w:cs="Arial"/>
          <w:b/>
          <w:sz w:val="24"/>
          <w:szCs w:val="24"/>
        </w:rPr>
        <w:t>l</w:t>
      </w:r>
      <w:r w:rsidR="00D2127E" w:rsidRPr="00D2127E">
        <w:rPr>
          <w:rFonts w:ascii="Arial" w:hAnsi="Arial" w:cs="Arial"/>
          <w:b/>
          <w:sz w:val="24"/>
          <w:szCs w:val="24"/>
        </w:rPr>
        <w:t>a, orador apasionado y bri</w:t>
      </w:r>
      <w:r w:rsidR="00EC7DD4">
        <w:rPr>
          <w:rFonts w:ascii="Arial" w:hAnsi="Arial" w:cs="Arial"/>
          <w:b/>
          <w:sz w:val="24"/>
          <w:szCs w:val="24"/>
        </w:rPr>
        <w:t>ll</w:t>
      </w:r>
      <w:r w:rsidR="00D2127E" w:rsidRPr="00D2127E">
        <w:rPr>
          <w:rFonts w:ascii="Arial" w:hAnsi="Arial" w:cs="Arial"/>
          <w:b/>
          <w:sz w:val="24"/>
          <w:szCs w:val="24"/>
        </w:rPr>
        <w:t>ante,</w:t>
      </w:r>
    </w:p>
    <w:p w:rsidR="004D0B94" w:rsidRDefault="00D2127E" w:rsidP="004D0B94">
      <w:pPr>
        <w:spacing w:after="0" w:line="240" w:lineRule="auto"/>
        <w:ind w:left="-993" w:right="-141"/>
        <w:rPr>
          <w:rFonts w:ascii="Arial" w:hAnsi="Arial" w:cs="Arial"/>
          <w:b/>
          <w:sz w:val="24"/>
          <w:szCs w:val="24"/>
        </w:rPr>
      </w:pPr>
      <w:r w:rsidRPr="00D2127E">
        <w:rPr>
          <w:rFonts w:ascii="Arial" w:hAnsi="Arial" w:cs="Arial"/>
          <w:b/>
          <w:sz w:val="24"/>
          <w:szCs w:val="24"/>
        </w:rPr>
        <w:t xml:space="preserve">recibió </w:t>
      </w:r>
      <w:proofErr w:type="spellStart"/>
      <w:r w:rsidRPr="00D2127E">
        <w:rPr>
          <w:rFonts w:ascii="Arial" w:hAnsi="Arial" w:cs="Arial"/>
          <w:b/>
          <w:sz w:val="24"/>
          <w:szCs w:val="24"/>
        </w:rPr>
        <w:t>ei</w:t>
      </w:r>
      <w:proofErr w:type="spellEnd"/>
      <w:r w:rsidRPr="00D2127E">
        <w:rPr>
          <w:rFonts w:ascii="Arial" w:hAnsi="Arial" w:cs="Arial"/>
          <w:b/>
          <w:sz w:val="24"/>
          <w:szCs w:val="24"/>
        </w:rPr>
        <w:t xml:space="preserve"> ape</w:t>
      </w:r>
      <w:r w:rsidR="00EC7DD4">
        <w:rPr>
          <w:rFonts w:ascii="Arial" w:hAnsi="Arial" w:cs="Arial"/>
          <w:b/>
          <w:sz w:val="24"/>
          <w:szCs w:val="24"/>
        </w:rPr>
        <w:t>l</w:t>
      </w:r>
      <w:r w:rsidRPr="00D2127E">
        <w:rPr>
          <w:rFonts w:ascii="Arial" w:hAnsi="Arial" w:cs="Arial"/>
          <w:b/>
          <w:sz w:val="24"/>
          <w:szCs w:val="24"/>
        </w:rPr>
        <w:t>ativo de "boca de oro" (</w:t>
      </w:r>
      <w:proofErr w:type="spellStart"/>
      <w:r w:rsidRPr="00D2127E">
        <w:rPr>
          <w:rFonts w:ascii="Arial" w:hAnsi="Arial" w:cs="Arial"/>
          <w:b/>
          <w:sz w:val="24"/>
          <w:szCs w:val="24"/>
        </w:rPr>
        <w:t>crisos</w:t>
      </w:r>
      <w:proofErr w:type="spellEnd"/>
      <w:r w:rsidRPr="00D2127E">
        <w:rPr>
          <w:rFonts w:ascii="Arial" w:hAnsi="Arial" w:cs="Arial"/>
          <w:b/>
          <w:sz w:val="24"/>
          <w:szCs w:val="24"/>
        </w:rPr>
        <w:t xml:space="preserve"> =</w:t>
      </w:r>
      <w:r w:rsidR="00EC7DD4">
        <w:rPr>
          <w:rFonts w:ascii="Arial" w:hAnsi="Arial" w:cs="Arial"/>
          <w:b/>
          <w:sz w:val="24"/>
          <w:szCs w:val="24"/>
        </w:rPr>
        <w:t xml:space="preserve"> oro, tomos</w:t>
      </w:r>
      <w:r w:rsidR="004D0B94">
        <w:rPr>
          <w:rFonts w:ascii="Arial" w:hAnsi="Arial" w:cs="Arial"/>
          <w:b/>
          <w:sz w:val="24"/>
          <w:szCs w:val="24"/>
        </w:rPr>
        <w:t xml:space="preserve"> = </w:t>
      </w:r>
      <w:r w:rsidR="00EC7DD4">
        <w:rPr>
          <w:rFonts w:ascii="Arial" w:hAnsi="Arial" w:cs="Arial"/>
          <w:b/>
          <w:sz w:val="24"/>
          <w:szCs w:val="24"/>
        </w:rPr>
        <w:t>boca)</w:t>
      </w:r>
      <w:r w:rsidR="004D0B94">
        <w:rPr>
          <w:rFonts w:ascii="Arial" w:hAnsi="Arial" w:cs="Arial"/>
          <w:b/>
          <w:sz w:val="24"/>
          <w:szCs w:val="24"/>
        </w:rPr>
        <w:t>. Fu</w:t>
      </w:r>
      <w:r w:rsidR="004D0B94" w:rsidRPr="004D0B94">
        <w:rPr>
          <w:rFonts w:ascii="Arial" w:hAnsi="Arial" w:cs="Arial"/>
          <w:b/>
          <w:sz w:val="24"/>
          <w:szCs w:val="24"/>
        </w:rPr>
        <w:t>e un</w:t>
      </w:r>
      <w:r w:rsidR="002A7F24">
        <w:rPr>
          <w:rFonts w:ascii="Arial" w:hAnsi="Arial" w:cs="Arial"/>
          <w:b/>
          <w:sz w:val="24"/>
          <w:szCs w:val="24"/>
        </w:rPr>
        <w:t xml:space="preserve"> </w:t>
      </w:r>
      <w:r w:rsidR="004D0B94" w:rsidRPr="004D0B94">
        <w:rPr>
          <w:rFonts w:ascii="Arial" w:hAnsi="Arial" w:cs="Arial"/>
          <w:b/>
          <w:sz w:val="24"/>
          <w:szCs w:val="24"/>
        </w:rPr>
        <w:t>clérigo</w:t>
      </w:r>
      <w:r w:rsidR="004D0B94">
        <w:rPr>
          <w:rFonts w:ascii="Arial" w:hAnsi="Arial" w:cs="Arial"/>
          <w:b/>
          <w:sz w:val="24"/>
          <w:szCs w:val="24"/>
        </w:rPr>
        <w:t xml:space="preserve"> sencillo y </w:t>
      </w:r>
    </w:p>
    <w:p w:rsidR="004D0B94" w:rsidRPr="004D0B94" w:rsidRDefault="004D0B94" w:rsidP="004D0B94">
      <w:pPr>
        <w:spacing w:after="0" w:line="240" w:lineRule="auto"/>
        <w:ind w:left="-993" w:right="-141"/>
        <w:rPr>
          <w:rFonts w:ascii="Arial" w:hAnsi="Arial" w:cs="Arial"/>
          <w:b/>
        </w:rPr>
      </w:pPr>
      <w:r w:rsidRPr="004D0B94">
        <w:rPr>
          <w:rFonts w:ascii="Arial" w:hAnsi="Arial" w:cs="Arial"/>
          <w:b/>
          <w:sz w:val="24"/>
          <w:szCs w:val="24"/>
        </w:rPr>
        <w:t>eminente, </w:t>
      </w:r>
      <w:hyperlink r:id="rId176" w:tooltip="Patriarca de Constantinopla" w:history="1">
        <w:r w:rsidRPr="004D0B94">
          <w:rPr>
            <w:rStyle w:val="Hipervnculo"/>
            <w:rFonts w:ascii="Arial" w:hAnsi="Arial" w:cs="Arial"/>
            <w:b/>
            <w:color w:val="auto"/>
            <w:sz w:val="24"/>
            <w:szCs w:val="24"/>
            <w:u w:val="none"/>
          </w:rPr>
          <w:t>patriarca de Constantinopla</w:t>
        </w:r>
      </w:hyperlink>
      <w:r w:rsidRPr="004D0B94">
        <w:rPr>
          <w:rFonts w:ascii="Arial" w:hAnsi="Arial" w:cs="Arial"/>
          <w:b/>
          <w:sz w:val="24"/>
          <w:szCs w:val="24"/>
        </w:rPr>
        <w:t>, considerado por la </w:t>
      </w:r>
      <w:hyperlink r:id="rId177" w:tooltip="Iglesia católica" w:history="1">
        <w:r w:rsidRPr="004D0B94">
          <w:rPr>
            <w:rStyle w:val="Hipervnculo"/>
            <w:rFonts w:ascii="Arial" w:hAnsi="Arial" w:cs="Arial"/>
            <w:b/>
            <w:color w:val="auto"/>
            <w:sz w:val="24"/>
            <w:szCs w:val="24"/>
            <w:u w:val="none"/>
          </w:rPr>
          <w:t>Iglesia católica</w:t>
        </w:r>
      </w:hyperlink>
      <w:r w:rsidRPr="004D0B94">
        <w:rPr>
          <w:rFonts w:ascii="Arial" w:hAnsi="Arial" w:cs="Arial"/>
          <w:b/>
          <w:sz w:val="24"/>
          <w:szCs w:val="24"/>
        </w:rPr>
        <w:t> uno de los cuatro grandes </w:t>
      </w:r>
      <w:hyperlink r:id="rId178" w:tooltip="Padres de la Iglesia" w:history="1">
        <w:r w:rsidRPr="004D0B94">
          <w:rPr>
            <w:rStyle w:val="Hipervnculo"/>
            <w:rFonts w:ascii="Arial" w:hAnsi="Arial" w:cs="Arial"/>
            <w:b/>
            <w:color w:val="auto"/>
            <w:sz w:val="24"/>
            <w:szCs w:val="24"/>
            <w:u w:val="none"/>
          </w:rPr>
          <w:t>Padres de la Iglesia</w:t>
        </w:r>
      </w:hyperlink>
      <w:r w:rsidRPr="004D0B94">
        <w:rPr>
          <w:rFonts w:ascii="Arial" w:hAnsi="Arial" w:cs="Arial"/>
          <w:b/>
          <w:sz w:val="24"/>
          <w:szCs w:val="24"/>
        </w:rPr>
        <w:t xml:space="preserve"> del Oriente. </w:t>
      </w:r>
    </w:p>
    <w:p w:rsidR="004D0B94" w:rsidRDefault="004D0B94" w:rsidP="004D0B94">
      <w:pPr>
        <w:pStyle w:val="NormalWeb"/>
        <w:shd w:val="clear" w:color="auto" w:fill="FFFFFF"/>
        <w:spacing w:after="0" w:line="240" w:lineRule="auto"/>
        <w:ind w:left="-993"/>
        <w:jc w:val="both"/>
        <w:rPr>
          <w:rFonts w:ascii="Arial" w:hAnsi="Arial" w:cs="Arial"/>
          <w:b/>
        </w:rPr>
      </w:pPr>
    </w:p>
    <w:p w:rsidR="004D0B94" w:rsidRDefault="004D0B94" w:rsidP="004D0B94">
      <w:pPr>
        <w:pStyle w:val="NormalWeb"/>
        <w:shd w:val="clear" w:color="auto" w:fill="FFFFFF"/>
        <w:spacing w:after="0" w:line="240" w:lineRule="auto"/>
        <w:ind w:left="-993"/>
        <w:jc w:val="both"/>
        <w:rPr>
          <w:rFonts w:ascii="Arial" w:hAnsi="Arial" w:cs="Arial"/>
          <w:b/>
        </w:rPr>
      </w:pPr>
      <w:r>
        <w:rPr>
          <w:rFonts w:ascii="Arial" w:hAnsi="Arial" w:cs="Arial"/>
          <w:b/>
        </w:rPr>
        <w:t xml:space="preserve">   F</w:t>
      </w:r>
      <w:r w:rsidRPr="004D0B94">
        <w:rPr>
          <w:rFonts w:ascii="Arial" w:hAnsi="Arial" w:cs="Arial"/>
          <w:b/>
        </w:rPr>
        <w:t>ue famoso por sus discursos públicos y por su denuncia de los abusos de las autoridades imperiales y de la vida licenciosa del clero bizantino. Su enfrentamiento con la corte del emperador </w:t>
      </w:r>
      <w:hyperlink r:id="rId179" w:tooltip="Arcadio" w:history="1">
        <w:r w:rsidRPr="004D0B94">
          <w:rPr>
            <w:rStyle w:val="Hipervnculo"/>
            <w:rFonts w:ascii="Arial" w:hAnsi="Arial" w:cs="Arial"/>
            <w:b/>
            <w:color w:val="auto"/>
            <w:u w:val="none"/>
          </w:rPr>
          <w:t>Arcadio</w:t>
        </w:r>
      </w:hyperlink>
      <w:r w:rsidRPr="004D0B94">
        <w:rPr>
          <w:rFonts w:ascii="Arial" w:hAnsi="Arial" w:cs="Arial"/>
          <w:b/>
        </w:rPr>
        <w:t> y de su esposa </w:t>
      </w:r>
      <w:hyperlink r:id="rId180" w:tooltip="Elia Eudoxia" w:history="1">
        <w:r w:rsidRPr="004D0B94">
          <w:rPr>
            <w:rStyle w:val="Hipervnculo"/>
            <w:rFonts w:ascii="Arial" w:hAnsi="Arial" w:cs="Arial"/>
            <w:b/>
            <w:color w:val="auto"/>
            <w:u w:val="none"/>
          </w:rPr>
          <w:t xml:space="preserve">Elia </w:t>
        </w:r>
        <w:proofErr w:type="spellStart"/>
        <w:r w:rsidRPr="004D0B94">
          <w:rPr>
            <w:rStyle w:val="Hipervnculo"/>
            <w:rFonts w:ascii="Arial" w:hAnsi="Arial" w:cs="Arial"/>
            <w:b/>
            <w:color w:val="auto"/>
            <w:u w:val="none"/>
          </w:rPr>
          <w:t>Eudoxia</w:t>
        </w:r>
        <w:proofErr w:type="spellEnd"/>
      </w:hyperlink>
      <w:r w:rsidRPr="004D0B94">
        <w:rPr>
          <w:rFonts w:ascii="Arial" w:hAnsi="Arial" w:cs="Arial"/>
          <w:b/>
        </w:rPr>
        <w:t> </w:t>
      </w:r>
      <w:r>
        <w:rPr>
          <w:rFonts w:ascii="Arial" w:hAnsi="Arial" w:cs="Arial"/>
          <w:b/>
        </w:rPr>
        <w:t>provocó</w:t>
      </w:r>
      <w:r w:rsidRPr="004D0B94">
        <w:rPr>
          <w:rFonts w:ascii="Arial" w:hAnsi="Arial" w:cs="Arial"/>
          <w:b/>
        </w:rPr>
        <w:t xml:space="preserve"> su destierro.</w:t>
      </w:r>
    </w:p>
    <w:p w:rsidR="004D0B94" w:rsidRDefault="004D0B94" w:rsidP="004D0B94">
      <w:pPr>
        <w:pStyle w:val="NormalWeb"/>
        <w:shd w:val="clear" w:color="auto" w:fill="FFFFFF"/>
        <w:spacing w:after="0" w:line="240" w:lineRule="auto"/>
        <w:ind w:left="-993"/>
        <w:jc w:val="both"/>
        <w:rPr>
          <w:rFonts w:ascii="Arial" w:hAnsi="Arial" w:cs="Arial"/>
          <w:b/>
        </w:rPr>
      </w:pPr>
    </w:p>
    <w:p w:rsidR="004D0B94" w:rsidRDefault="0096783E" w:rsidP="004D0B94">
      <w:pPr>
        <w:pStyle w:val="NormalWeb"/>
        <w:shd w:val="clear" w:color="auto" w:fill="FFFFFF"/>
        <w:spacing w:after="0" w:line="240" w:lineRule="auto"/>
        <w:ind w:left="-993"/>
        <w:jc w:val="both"/>
        <w:rPr>
          <w:rFonts w:ascii="Arial" w:hAnsi="Arial" w:cs="Arial"/>
          <w:b/>
        </w:rPr>
      </w:pPr>
      <w:r>
        <w:rPr>
          <w:rFonts w:ascii="Arial" w:hAnsi="Arial" w:cs="Arial"/>
          <w:b/>
        </w:rPr>
        <w:t xml:space="preserve">  </w:t>
      </w:r>
      <w:r w:rsidR="004D0B94" w:rsidRPr="004D0B94">
        <w:rPr>
          <w:rFonts w:ascii="Arial" w:hAnsi="Arial" w:cs="Arial"/>
          <w:b/>
        </w:rPr>
        <w:t xml:space="preserve"> Reinstalado en su sede episcopal temporalmente, fue por último depuesto y exiliado hasta su muerte. ​ Un siglo después, Juan de Constantinopla recibió el título por el que le conoce la posterid</w:t>
      </w:r>
      <w:r w:rsidR="007621F3">
        <w:rPr>
          <w:rFonts w:ascii="Arial" w:hAnsi="Arial" w:cs="Arial"/>
          <w:b/>
        </w:rPr>
        <w:t xml:space="preserve">ad </w:t>
      </w:r>
      <w:r w:rsidR="004D0B94">
        <w:rPr>
          <w:rFonts w:ascii="Arial" w:hAnsi="Arial" w:cs="Arial"/>
          <w:b/>
        </w:rPr>
        <w:t>La Histori</w:t>
      </w:r>
      <w:r w:rsidR="007621F3">
        <w:rPr>
          <w:rFonts w:ascii="Arial" w:hAnsi="Arial" w:cs="Arial"/>
          <w:b/>
        </w:rPr>
        <w:t>a</w:t>
      </w:r>
      <w:r w:rsidR="004D0B94">
        <w:rPr>
          <w:rFonts w:ascii="Arial" w:hAnsi="Arial" w:cs="Arial"/>
          <w:b/>
        </w:rPr>
        <w:t xml:space="preserve"> redimió su valor y fama, no solo por la belleza y e</w:t>
      </w:r>
      <w:r w:rsidR="007621F3">
        <w:rPr>
          <w:rFonts w:ascii="Arial" w:hAnsi="Arial" w:cs="Arial"/>
          <w:b/>
        </w:rPr>
        <w:t>l</w:t>
      </w:r>
      <w:r w:rsidR="004D0B94">
        <w:rPr>
          <w:rFonts w:ascii="Arial" w:hAnsi="Arial" w:cs="Arial"/>
          <w:b/>
        </w:rPr>
        <w:t>ega</w:t>
      </w:r>
      <w:r w:rsidR="007621F3">
        <w:rPr>
          <w:rFonts w:ascii="Arial" w:hAnsi="Arial" w:cs="Arial"/>
          <w:b/>
        </w:rPr>
        <w:t>n</w:t>
      </w:r>
      <w:r w:rsidR="008A11C7">
        <w:rPr>
          <w:rFonts w:ascii="Arial" w:hAnsi="Arial" w:cs="Arial"/>
          <w:b/>
        </w:rPr>
        <w:t>cia de sus homilí</w:t>
      </w:r>
      <w:r w:rsidR="004D0B94">
        <w:rPr>
          <w:rFonts w:ascii="Arial" w:hAnsi="Arial" w:cs="Arial"/>
          <w:b/>
        </w:rPr>
        <w:t>as, sino por la pureza y rect</w:t>
      </w:r>
      <w:r w:rsidR="007621F3">
        <w:rPr>
          <w:rFonts w:ascii="Arial" w:hAnsi="Arial" w:cs="Arial"/>
          <w:b/>
        </w:rPr>
        <w:t>itud de su doctrina y la valentí</w:t>
      </w:r>
      <w:r w:rsidR="004D0B94">
        <w:rPr>
          <w:rFonts w:ascii="Arial" w:hAnsi="Arial" w:cs="Arial"/>
          <w:b/>
        </w:rPr>
        <w:t>a de enfrentarse con laos abus</w:t>
      </w:r>
      <w:r w:rsidR="007621F3">
        <w:rPr>
          <w:rFonts w:ascii="Arial" w:hAnsi="Arial" w:cs="Arial"/>
          <w:b/>
        </w:rPr>
        <w:t>o</w:t>
      </w:r>
      <w:r w:rsidR="004D0B94">
        <w:rPr>
          <w:rFonts w:ascii="Arial" w:hAnsi="Arial" w:cs="Arial"/>
          <w:b/>
        </w:rPr>
        <w:t>s de la autorid</w:t>
      </w:r>
      <w:r w:rsidR="007621F3">
        <w:rPr>
          <w:rFonts w:ascii="Arial" w:hAnsi="Arial" w:cs="Arial"/>
          <w:b/>
        </w:rPr>
        <w:t>a</w:t>
      </w:r>
      <w:r w:rsidR="004D0B94">
        <w:rPr>
          <w:rFonts w:ascii="Arial" w:hAnsi="Arial" w:cs="Arial"/>
          <w:b/>
        </w:rPr>
        <w:t>d pol</w:t>
      </w:r>
      <w:r w:rsidR="007621F3">
        <w:rPr>
          <w:rFonts w:ascii="Arial" w:hAnsi="Arial" w:cs="Arial"/>
          <w:b/>
        </w:rPr>
        <w:t>í</w:t>
      </w:r>
      <w:r w:rsidR="004D0B94">
        <w:rPr>
          <w:rFonts w:ascii="Arial" w:hAnsi="Arial" w:cs="Arial"/>
          <w:b/>
        </w:rPr>
        <w:t>tica</w:t>
      </w:r>
      <w:r w:rsidR="00003ACE">
        <w:rPr>
          <w:rFonts w:ascii="Arial" w:hAnsi="Arial" w:cs="Arial"/>
          <w:b/>
        </w:rPr>
        <w:t>.</w:t>
      </w:r>
    </w:p>
    <w:p w:rsidR="004D0B94" w:rsidRPr="002135CE" w:rsidRDefault="004D0B94" w:rsidP="002135CE">
      <w:pPr>
        <w:pStyle w:val="NormalWeb"/>
        <w:shd w:val="clear" w:color="auto" w:fill="FFFFFF"/>
        <w:spacing w:after="0" w:line="240" w:lineRule="auto"/>
        <w:ind w:left="-993"/>
        <w:jc w:val="both"/>
        <w:rPr>
          <w:rFonts w:ascii="Arial" w:hAnsi="Arial" w:cs="Arial"/>
          <w:b/>
        </w:rPr>
      </w:pPr>
    </w:p>
    <w:p w:rsidR="002135CE" w:rsidRDefault="002A7F24" w:rsidP="002135CE">
      <w:pPr>
        <w:spacing w:after="0" w:line="240" w:lineRule="auto"/>
        <w:ind w:left="-993"/>
        <w:jc w:val="both"/>
        <w:rPr>
          <w:rFonts w:ascii="Arial" w:hAnsi="Arial" w:cs="Arial"/>
          <w:b/>
          <w:sz w:val="24"/>
          <w:szCs w:val="24"/>
        </w:rPr>
      </w:pPr>
      <w:r>
        <w:rPr>
          <w:rFonts w:ascii="Arial" w:hAnsi="Arial" w:cs="Arial"/>
          <w:b/>
          <w:color w:val="0070C0"/>
          <w:sz w:val="24"/>
          <w:szCs w:val="24"/>
        </w:rPr>
        <w:t xml:space="preserve">    </w:t>
      </w:r>
      <w:r w:rsidR="000C4026" w:rsidRPr="002135CE">
        <w:rPr>
          <w:rFonts w:ascii="Arial" w:hAnsi="Arial" w:cs="Arial"/>
          <w:b/>
          <w:color w:val="0070C0"/>
          <w:sz w:val="24"/>
          <w:szCs w:val="24"/>
        </w:rPr>
        <w:t>5  S. Jerónimo (340-420</w:t>
      </w:r>
      <w:r w:rsidR="000C4026" w:rsidRPr="002135CE">
        <w:rPr>
          <w:rFonts w:ascii="Arial" w:hAnsi="Arial" w:cs="Arial"/>
          <w:b/>
          <w:sz w:val="24"/>
          <w:szCs w:val="24"/>
        </w:rPr>
        <w:t>)</w:t>
      </w:r>
      <w:r w:rsidR="002135CE">
        <w:rPr>
          <w:rFonts w:ascii="Arial" w:hAnsi="Arial" w:cs="Arial"/>
          <w:b/>
          <w:sz w:val="24"/>
          <w:szCs w:val="24"/>
        </w:rPr>
        <w:t>. Sacerdot</w:t>
      </w:r>
      <w:r w:rsidR="0050751F">
        <w:rPr>
          <w:rFonts w:ascii="Arial" w:hAnsi="Arial" w:cs="Arial"/>
          <w:b/>
          <w:sz w:val="24"/>
          <w:szCs w:val="24"/>
        </w:rPr>
        <w:t xml:space="preserve">e </w:t>
      </w:r>
      <w:r w:rsidR="002135CE">
        <w:rPr>
          <w:rFonts w:ascii="Arial" w:hAnsi="Arial" w:cs="Arial"/>
          <w:b/>
          <w:sz w:val="24"/>
          <w:szCs w:val="24"/>
        </w:rPr>
        <w:t xml:space="preserve">de Roma </w:t>
      </w:r>
      <w:r w:rsidR="000C4026" w:rsidRPr="002135CE">
        <w:rPr>
          <w:rFonts w:ascii="Arial" w:hAnsi="Arial" w:cs="Arial"/>
          <w:b/>
          <w:sz w:val="24"/>
          <w:szCs w:val="24"/>
        </w:rPr>
        <w:t>natural de la Dalmacia y viajero infatigable que terminó</w:t>
      </w:r>
      <w:r>
        <w:rPr>
          <w:rFonts w:ascii="Arial" w:hAnsi="Arial" w:cs="Arial"/>
          <w:b/>
          <w:sz w:val="24"/>
          <w:szCs w:val="24"/>
        </w:rPr>
        <w:t xml:space="preserve"> </w:t>
      </w:r>
      <w:r w:rsidR="000C4026" w:rsidRPr="002135CE">
        <w:rPr>
          <w:rFonts w:ascii="Arial" w:hAnsi="Arial" w:cs="Arial"/>
          <w:b/>
          <w:sz w:val="24"/>
          <w:szCs w:val="24"/>
        </w:rPr>
        <w:t>refugiándose en Belén donde estableció un monasterio</w:t>
      </w:r>
      <w:r w:rsidR="002135CE">
        <w:rPr>
          <w:rFonts w:ascii="Arial" w:hAnsi="Arial" w:cs="Arial"/>
          <w:b/>
          <w:sz w:val="24"/>
          <w:szCs w:val="24"/>
        </w:rPr>
        <w:t xml:space="preserve"> para mujeres y otros para varones. </w:t>
      </w:r>
      <w:r w:rsidR="000C4026" w:rsidRPr="002135CE">
        <w:rPr>
          <w:rFonts w:ascii="Arial" w:hAnsi="Arial" w:cs="Arial"/>
          <w:b/>
          <w:sz w:val="24"/>
          <w:szCs w:val="24"/>
        </w:rPr>
        <w:t>Se dedicó al estudio y</w:t>
      </w:r>
      <w:r>
        <w:rPr>
          <w:rFonts w:ascii="Arial" w:hAnsi="Arial" w:cs="Arial"/>
          <w:b/>
          <w:sz w:val="24"/>
          <w:szCs w:val="24"/>
        </w:rPr>
        <w:t xml:space="preserve"> </w:t>
      </w:r>
      <w:r w:rsidR="000C4026" w:rsidRPr="00D2127E">
        <w:rPr>
          <w:rFonts w:ascii="Arial" w:hAnsi="Arial" w:cs="Arial"/>
          <w:b/>
          <w:sz w:val="24"/>
          <w:szCs w:val="24"/>
        </w:rPr>
        <w:t>traducción de las Escrituras Santas, labor que en Roma le había encargado el Papa S</w:t>
      </w:r>
      <w:r w:rsidR="002135CE">
        <w:rPr>
          <w:rFonts w:ascii="Arial" w:hAnsi="Arial" w:cs="Arial"/>
          <w:b/>
          <w:sz w:val="24"/>
          <w:szCs w:val="24"/>
        </w:rPr>
        <w:t xml:space="preserve">an </w:t>
      </w:r>
      <w:r w:rsidR="000C4026" w:rsidRPr="00D2127E">
        <w:rPr>
          <w:rFonts w:ascii="Arial" w:hAnsi="Arial" w:cs="Arial"/>
          <w:b/>
          <w:sz w:val="24"/>
          <w:szCs w:val="24"/>
        </w:rPr>
        <w:t>Dámaso.</w:t>
      </w:r>
    </w:p>
    <w:p w:rsidR="002135CE" w:rsidRDefault="002135CE" w:rsidP="002135CE">
      <w:pPr>
        <w:spacing w:after="0" w:line="240" w:lineRule="auto"/>
        <w:ind w:left="-993"/>
        <w:jc w:val="both"/>
        <w:rPr>
          <w:rFonts w:ascii="Arial" w:hAnsi="Arial" w:cs="Arial"/>
          <w:b/>
          <w:sz w:val="24"/>
          <w:szCs w:val="24"/>
        </w:rPr>
      </w:pPr>
    </w:p>
    <w:p w:rsidR="000C4026" w:rsidRDefault="002A7F24" w:rsidP="002135CE">
      <w:pPr>
        <w:spacing w:after="0" w:line="240" w:lineRule="auto"/>
        <w:ind w:left="-993"/>
        <w:jc w:val="both"/>
        <w:rPr>
          <w:rFonts w:ascii="Arial" w:hAnsi="Arial" w:cs="Arial"/>
          <w:b/>
          <w:sz w:val="24"/>
          <w:szCs w:val="24"/>
        </w:rPr>
      </w:pPr>
      <w:r>
        <w:rPr>
          <w:rFonts w:ascii="Arial" w:hAnsi="Arial" w:cs="Arial"/>
          <w:b/>
          <w:sz w:val="24"/>
          <w:szCs w:val="24"/>
        </w:rPr>
        <w:t xml:space="preserve">   </w:t>
      </w:r>
      <w:r w:rsidR="000C4026" w:rsidRPr="00D2127E">
        <w:rPr>
          <w:rFonts w:ascii="Arial" w:hAnsi="Arial" w:cs="Arial"/>
          <w:b/>
          <w:sz w:val="24"/>
          <w:szCs w:val="24"/>
        </w:rPr>
        <w:t xml:space="preserve"> Además de la traducción al latín, que será conocida hasta nuestros días conel hombre de "La Vu</w:t>
      </w:r>
      <w:r>
        <w:rPr>
          <w:rFonts w:ascii="Arial" w:hAnsi="Arial" w:cs="Arial"/>
          <w:b/>
          <w:sz w:val="24"/>
          <w:szCs w:val="24"/>
        </w:rPr>
        <w:t>l</w:t>
      </w:r>
      <w:r w:rsidR="000C4026" w:rsidRPr="00D2127E">
        <w:rPr>
          <w:rFonts w:ascii="Arial" w:hAnsi="Arial" w:cs="Arial"/>
          <w:b/>
          <w:sz w:val="24"/>
          <w:szCs w:val="24"/>
        </w:rPr>
        <w:t>gata", compuso diversos Comentarios b</w:t>
      </w:r>
      <w:r w:rsidR="007621F3">
        <w:rPr>
          <w:rFonts w:ascii="Arial" w:hAnsi="Arial" w:cs="Arial"/>
          <w:b/>
          <w:sz w:val="24"/>
          <w:szCs w:val="24"/>
        </w:rPr>
        <w:t>í</w:t>
      </w:r>
      <w:r w:rsidR="000C4026" w:rsidRPr="00D2127E">
        <w:rPr>
          <w:rFonts w:ascii="Arial" w:hAnsi="Arial" w:cs="Arial"/>
          <w:b/>
          <w:sz w:val="24"/>
          <w:szCs w:val="24"/>
        </w:rPr>
        <w:t>blicos y escribió multitudde "Carta</w:t>
      </w:r>
      <w:r w:rsidR="002135CE">
        <w:rPr>
          <w:rFonts w:ascii="Arial" w:hAnsi="Arial" w:cs="Arial"/>
          <w:b/>
          <w:sz w:val="24"/>
          <w:szCs w:val="24"/>
        </w:rPr>
        <w:t>s</w:t>
      </w:r>
      <w:r w:rsidR="000C4026" w:rsidRPr="00D2127E">
        <w:rPr>
          <w:rFonts w:ascii="Arial" w:hAnsi="Arial" w:cs="Arial"/>
          <w:b/>
          <w:sz w:val="24"/>
          <w:szCs w:val="24"/>
        </w:rPr>
        <w:t>" que denotan su amplísima sabiduría y su sentido de la piedad y de la fe.</w:t>
      </w:r>
    </w:p>
    <w:p w:rsidR="002135CE" w:rsidRDefault="002135CE" w:rsidP="002135CE">
      <w:pPr>
        <w:pStyle w:val="NormalWeb"/>
        <w:shd w:val="clear" w:color="auto" w:fill="FFFFFF"/>
        <w:spacing w:after="0" w:line="240" w:lineRule="auto"/>
        <w:ind w:left="-851"/>
        <w:jc w:val="both"/>
        <w:rPr>
          <w:rFonts w:ascii="Arial" w:hAnsi="Arial" w:cs="Arial"/>
          <w:b/>
        </w:rPr>
      </w:pPr>
    </w:p>
    <w:p w:rsidR="002135CE" w:rsidRDefault="002135CE" w:rsidP="002135CE">
      <w:pPr>
        <w:pStyle w:val="NormalWeb"/>
        <w:shd w:val="clear" w:color="auto" w:fill="FFFFFF"/>
        <w:spacing w:after="0" w:line="240" w:lineRule="auto"/>
        <w:ind w:left="-851"/>
        <w:jc w:val="both"/>
        <w:rPr>
          <w:rFonts w:ascii="Arial" w:hAnsi="Arial" w:cs="Arial"/>
          <w:b/>
        </w:rPr>
      </w:pPr>
      <w:r>
        <w:rPr>
          <w:rFonts w:ascii="Arial" w:hAnsi="Arial" w:cs="Arial"/>
          <w:b/>
        </w:rPr>
        <w:t xml:space="preserve">  Su traducción b</w:t>
      </w:r>
      <w:r w:rsidR="007621F3">
        <w:rPr>
          <w:rFonts w:ascii="Arial" w:hAnsi="Arial" w:cs="Arial"/>
          <w:b/>
        </w:rPr>
        <w:t>í</w:t>
      </w:r>
      <w:r>
        <w:rPr>
          <w:rFonts w:ascii="Arial" w:hAnsi="Arial" w:cs="Arial"/>
          <w:b/>
        </w:rPr>
        <w:t>blica del hebrero y del griego, basada en los mejores per</w:t>
      </w:r>
      <w:r w:rsidR="002A7F24">
        <w:rPr>
          <w:rFonts w:ascii="Arial" w:hAnsi="Arial" w:cs="Arial"/>
          <w:b/>
        </w:rPr>
        <w:t>gami</w:t>
      </w:r>
      <w:r>
        <w:rPr>
          <w:rFonts w:ascii="Arial" w:hAnsi="Arial" w:cs="Arial"/>
          <w:b/>
        </w:rPr>
        <w:t xml:space="preserve">nos y documentos </w:t>
      </w:r>
      <w:r w:rsidR="00003ACE">
        <w:rPr>
          <w:rFonts w:ascii="Arial" w:hAnsi="Arial" w:cs="Arial"/>
          <w:b/>
        </w:rPr>
        <w:t>q</w:t>
      </w:r>
      <w:r>
        <w:rPr>
          <w:rFonts w:ascii="Arial" w:hAnsi="Arial" w:cs="Arial"/>
          <w:b/>
        </w:rPr>
        <w:t>ue encon</w:t>
      </w:r>
      <w:r w:rsidR="00003ACE">
        <w:rPr>
          <w:rFonts w:ascii="Arial" w:hAnsi="Arial" w:cs="Arial"/>
          <w:b/>
        </w:rPr>
        <w:t>t</w:t>
      </w:r>
      <w:r>
        <w:rPr>
          <w:rFonts w:ascii="Arial" w:hAnsi="Arial" w:cs="Arial"/>
          <w:b/>
        </w:rPr>
        <w:t>r</w:t>
      </w:r>
      <w:r w:rsidR="00003ACE">
        <w:rPr>
          <w:rFonts w:ascii="Arial" w:hAnsi="Arial" w:cs="Arial"/>
          <w:b/>
        </w:rPr>
        <w:t>ó</w:t>
      </w:r>
      <w:r>
        <w:rPr>
          <w:rFonts w:ascii="Arial" w:hAnsi="Arial" w:cs="Arial"/>
          <w:b/>
        </w:rPr>
        <w:t xml:space="preserve"> en </w:t>
      </w:r>
      <w:r w:rsidR="00DE1D2A">
        <w:rPr>
          <w:rFonts w:ascii="Arial" w:hAnsi="Arial" w:cs="Arial"/>
          <w:b/>
        </w:rPr>
        <w:t>O</w:t>
      </w:r>
      <w:r>
        <w:rPr>
          <w:rFonts w:ascii="Arial" w:hAnsi="Arial" w:cs="Arial"/>
          <w:b/>
        </w:rPr>
        <w:t xml:space="preserve">riente, </w:t>
      </w:r>
      <w:r w:rsidRPr="002135CE">
        <w:rPr>
          <w:rFonts w:ascii="Arial" w:hAnsi="Arial" w:cs="Arial"/>
          <w:b/>
        </w:rPr>
        <w:t>fue declarada en </w:t>
      </w:r>
      <w:hyperlink r:id="rId181" w:tooltip="1546" w:history="1">
        <w:r w:rsidRPr="002135CE">
          <w:rPr>
            <w:rStyle w:val="Hipervnculo"/>
            <w:rFonts w:ascii="Arial" w:hAnsi="Arial" w:cs="Arial"/>
            <w:b/>
            <w:color w:val="auto"/>
            <w:u w:val="none"/>
          </w:rPr>
          <w:t>1546</w:t>
        </w:r>
      </w:hyperlink>
      <w:r w:rsidRPr="002135CE">
        <w:rPr>
          <w:rFonts w:ascii="Arial" w:hAnsi="Arial" w:cs="Arial"/>
          <w:b/>
        </w:rPr>
        <w:t>, durante el </w:t>
      </w:r>
      <w:hyperlink r:id="rId182" w:tooltip="Concilio de Trento" w:history="1">
        <w:r w:rsidRPr="002135CE">
          <w:rPr>
            <w:rStyle w:val="Hipervnculo"/>
            <w:rFonts w:ascii="Arial" w:hAnsi="Arial" w:cs="Arial"/>
            <w:b/>
            <w:color w:val="auto"/>
            <w:u w:val="none"/>
          </w:rPr>
          <w:t>Concilio de Trento</w:t>
        </w:r>
      </w:hyperlink>
      <w:r w:rsidRPr="002135CE">
        <w:rPr>
          <w:rFonts w:ascii="Arial" w:hAnsi="Arial" w:cs="Arial"/>
          <w:b/>
        </w:rPr>
        <w:t>, la versión auténtica y oficial de la Biblia para la </w:t>
      </w:r>
      <w:hyperlink r:id="rId183" w:tooltip="Iglesia católica" w:history="1">
        <w:r w:rsidRPr="002135CE">
          <w:rPr>
            <w:rStyle w:val="Hipervnculo"/>
            <w:rFonts w:ascii="Arial" w:hAnsi="Arial" w:cs="Arial"/>
            <w:b/>
            <w:color w:val="auto"/>
            <w:u w:val="none"/>
          </w:rPr>
          <w:t>Iglesia católica</w:t>
        </w:r>
      </w:hyperlink>
      <w:r w:rsidRPr="002135CE">
        <w:rPr>
          <w:rFonts w:ascii="Arial" w:hAnsi="Arial" w:cs="Arial"/>
          <w:b/>
        </w:rPr>
        <w:t> </w:t>
      </w:r>
      <w:hyperlink r:id="rId184" w:tooltip="Iglesia latina" w:history="1">
        <w:r w:rsidRPr="002135CE">
          <w:rPr>
            <w:rStyle w:val="Hipervnculo"/>
            <w:rFonts w:ascii="Arial" w:hAnsi="Arial" w:cs="Arial"/>
            <w:b/>
            <w:color w:val="auto"/>
            <w:u w:val="none"/>
          </w:rPr>
          <w:t>latina</w:t>
        </w:r>
      </w:hyperlink>
      <w:r w:rsidRPr="002135CE">
        <w:rPr>
          <w:rFonts w:ascii="Arial" w:hAnsi="Arial" w:cs="Arial"/>
          <w:b/>
        </w:rPr>
        <w:t>, hasta la promulgación de la </w:t>
      </w:r>
      <w:hyperlink r:id="rId185" w:tooltip="Nova Vulgata" w:history="1">
        <w:r w:rsidRPr="002135CE">
          <w:rPr>
            <w:rStyle w:val="Hipervnculo"/>
            <w:rFonts w:ascii="Arial" w:hAnsi="Arial" w:cs="Arial"/>
            <w:b/>
            <w:color w:val="auto"/>
            <w:u w:val="none"/>
          </w:rPr>
          <w:t>Nova Vulgata</w:t>
        </w:r>
      </w:hyperlink>
      <w:r w:rsidRPr="002135CE">
        <w:rPr>
          <w:rFonts w:ascii="Arial" w:hAnsi="Arial" w:cs="Arial"/>
          <w:b/>
        </w:rPr>
        <w:t>, en 1979, el que ahora es el texto bíblico oficial de la </w:t>
      </w:r>
      <w:hyperlink r:id="rId186" w:tooltip="Iglesia católica" w:history="1">
        <w:r w:rsidRPr="002135CE">
          <w:rPr>
            <w:rStyle w:val="Hipervnculo"/>
            <w:rFonts w:ascii="Arial" w:hAnsi="Arial" w:cs="Arial"/>
            <w:b/>
            <w:color w:val="auto"/>
            <w:u w:val="none"/>
          </w:rPr>
          <w:t>Iglesia católica</w:t>
        </w:r>
      </w:hyperlink>
      <w:r>
        <w:rPr>
          <w:rFonts w:ascii="Arial" w:hAnsi="Arial" w:cs="Arial"/>
          <w:b/>
        </w:rPr>
        <w:t>.</w:t>
      </w:r>
    </w:p>
    <w:p w:rsidR="002A7F24" w:rsidRDefault="002A7F24" w:rsidP="002135CE">
      <w:pPr>
        <w:pStyle w:val="NormalWeb"/>
        <w:shd w:val="clear" w:color="auto" w:fill="FFFFFF"/>
        <w:spacing w:after="0" w:line="240" w:lineRule="auto"/>
        <w:ind w:left="-851"/>
        <w:jc w:val="both"/>
        <w:rPr>
          <w:rFonts w:ascii="Arial" w:hAnsi="Arial" w:cs="Arial"/>
          <w:b/>
        </w:rPr>
      </w:pPr>
    </w:p>
    <w:p w:rsidR="002135CE" w:rsidRDefault="002A7F24" w:rsidP="002135CE">
      <w:pPr>
        <w:pStyle w:val="NormalWeb"/>
        <w:shd w:val="clear" w:color="auto" w:fill="FFFFFF"/>
        <w:spacing w:after="0" w:line="240" w:lineRule="auto"/>
        <w:ind w:left="-851"/>
        <w:jc w:val="both"/>
        <w:rPr>
          <w:rFonts w:ascii="Arial" w:hAnsi="Arial" w:cs="Arial"/>
          <w:b/>
        </w:rPr>
      </w:pPr>
      <w:r>
        <w:rPr>
          <w:rFonts w:ascii="Arial" w:hAnsi="Arial" w:cs="Arial"/>
          <w:b/>
        </w:rPr>
        <w:t xml:space="preserve">   </w:t>
      </w:r>
      <w:r w:rsidR="002135CE" w:rsidRPr="002135CE">
        <w:rPr>
          <w:rFonts w:ascii="Arial" w:hAnsi="Arial" w:cs="Arial"/>
          <w:b/>
        </w:rPr>
        <w:t>En el año </w:t>
      </w:r>
      <w:hyperlink r:id="rId187" w:tooltip="382" w:history="1">
        <w:r w:rsidR="002135CE" w:rsidRPr="002135CE">
          <w:rPr>
            <w:rStyle w:val="Hipervnculo"/>
            <w:rFonts w:ascii="Arial" w:hAnsi="Arial" w:cs="Arial"/>
            <w:b/>
            <w:color w:val="auto"/>
            <w:u w:val="none"/>
          </w:rPr>
          <w:t>382</w:t>
        </w:r>
      </w:hyperlink>
      <w:r w:rsidR="002135CE" w:rsidRPr="002135CE">
        <w:rPr>
          <w:rFonts w:ascii="Arial" w:hAnsi="Arial" w:cs="Arial"/>
          <w:b/>
        </w:rPr>
        <w:t>, corrigió la </w:t>
      </w:r>
      <w:hyperlink r:id="rId188" w:tooltip="Vetus Latina" w:history="1">
        <w:r w:rsidR="002135CE" w:rsidRPr="002135CE">
          <w:rPr>
            <w:rStyle w:val="Hipervnculo"/>
            <w:rFonts w:ascii="Arial" w:hAnsi="Arial" w:cs="Arial"/>
            <w:b/>
            <w:color w:val="auto"/>
            <w:u w:val="none"/>
          </w:rPr>
          <w:t>versión latina</w:t>
        </w:r>
      </w:hyperlink>
      <w:r w:rsidR="002135CE" w:rsidRPr="002135CE">
        <w:rPr>
          <w:rFonts w:ascii="Arial" w:hAnsi="Arial" w:cs="Arial"/>
          <w:b/>
        </w:rPr>
        <w:t> existente del </w:t>
      </w:r>
      <w:hyperlink r:id="rId189" w:tooltip="Nuevo Testamento" w:history="1">
        <w:r w:rsidR="002135CE" w:rsidRPr="002135CE">
          <w:rPr>
            <w:rStyle w:val="Hipervnculo"/>
            <w:rFonts w:ascii="Arial" w:hAnsi="Arial" w:cs="Arial"/>
            <w:b/>
            <w:color w:val="auto"/>
            <w:u w:val="none"/>
          </w:rPr>
          <w:t>Nuevo Testamento</w:t>
        </w:r>
      </w:hyperlink>
      <w:r w:rsidR="002135CE" w:rsidRPr="002135CE">
        <w:rPr>
          <w:rFonts w:ascii="Arial" w:hAnsi="Arial" w:cs="Arial"/>
          <w:b/>
        </w:rPr>
        <w:t> y en la década de </w:t>
      </w:r>
      <w:hyperlink r:id="rId190" w:tooltip="390" w:history="1">
        <w:r w:rsidR="002135CE" w:rsidRPr="002135CE">
          <w:rPr>
            <w:rStyle w:val="Hipervnculo"/>
            <w:rFonts w:ascii="Arial" w:hAnsi="Arial" w:cs="Arial"/>
            <w:b/>
            <w:color w:val="auto"/>
            <w:u w:val="none"/>
          </w:rPr>
          <w:t>390</w:t>
        </w:r>
      </w:hyperlink>
      <w:r w:rsidR="002135CE" w:rsidRPr="002135CE">
        <w:rPr>
          <w:rFonts w:ascii="Arial" w:hAnsi="Arial" w:cs="Arial"/>
          <w:b/>
        </w:rPr>
        <w:t> comenzó a traducir el </w:t>
      </w:r>
      <w:hyperlink r:id="rId191" w:tooltip="Antiguo Testamento" w:history="1">
        <w:r w:rsidR="002135CE" w:rsidRPr="002135CE">
          <w:rPr>
            <w:rStyle w:val="Hipervnculo"/>
            <w:rFonts w:ascii="Arial" w:hAnsi="Arial" w:cs="Arial"/>
            <w:b/>
            <w:color w:val="auto"/>
            <w:u w:val="none"/>
          </w:rPr>
          <w:t>Antiguo Testamento</w:t>
        </w:r>
      </w:hyperlink>
      <w:r w:rsidR="002135CE" w:rsidRPr="002135CE">
        <w:rPr>
          <w:rFonts w:ascii="Arial" w:hAnsi="Arial" w:cs="Arial"/>
          <w:b/>
        </w:rPr>
        <w:t> directamente del </w:t>
      </w:r>
      <w:hyperlink r:id="rId192" w:tooltip="Idioma hebreo" w:history="1">
        <w:r w:rsidR="002135CE" w:rsidRPr="002135CE">
          <w:rPr>
            <w:rStyle w:val="Hipervnculo"/>
            <w:rFonts w:ascii="Arial" w:hAnsi="Arial" w:cs="Arial"/>
            <w:b/>
            <w:color w:val="auto"/>
            <w:u w:val="none"/>
          </w:rPr>
          <w:t>hebreo</w:t>
        </w:r>
      </w:hyperlink>
      <w:r w:rsidR="002135CE" w:rsidRPr="002135CE">
        <w:rPr>
          <w:rFonts w:ascii="Arial" w:hAnsi="Arial" w:cs="Arial"/>
          <w:b/>
        </w:rPr>
        <w:t> (ya había traducido</w:t>
      </w:r>
      <w:r>
        <w:rPr>
          <w:rFonts w:ascii="Arial" w:hAnsi="Arial" w:cs="Arial"/>
          <w:b/>
        </w:rPr>
        <w:t xml:space="preserve"> </w:t>
      </w:r>
      <w:r w:rsidR="002135CE" w:rsidRPr="002135CE">
        <w:rPr>
          <w:rFonts w:ascii="Arial" w:hAnsi="Arial" w:cs="Arial"/>
          <w:b/>
        </w:rPr>
        <w:t>fragmentos de la </w:t>
      </w:r>
      <w:proofErr w:type="spellStart"/>
      <w:r w:rsidR="005B08F8" w:rsidRPr="002135CE">
        <w:rPr>
          <w:rFonts w:ascii="Arial" w:hAnsi="Arial" w:cs="Arial"/>
          <w:b/>
        </w:rPr>
        <w:fldChar w:fldCharType="begin"/>
      </w:r>
      <w:r w:rsidR="002135CE" w:rsidRPr="002135CE">
        <w:rPr>
          <w:rFonts w:ascii="Arial" w:hAnsi="Arial" w:cs="Arial"/>
          <w:b/>
        </w:rPr>
        <w:instrText xml:space="preserve"> HYPERLINK "https://es.wikipedia.org/wiki/Septuaginta" \o "Septuaginta" </w:instrText>
      </w:r>
      <w:r w:rsidR="005B08F8" w:rsidRPr="002135CE">
        <w:rPr>
          <w:rFonts w:ascii="Arial" w:hAnsi="Arial" w:cs="Arial"/>
          <w:b/>
        </w:rPr>
        <w:fldChar w:fldCharType="separate"/>
      </w:r>
      <w:r w:rsidR="002135CE" w:rsidRPr="002135CE">
        <w:rPr>
          <w:rStyle w:val="Hipervnculo"/>
          <w:rFonts w:ascii="Arial" w:hAnsi="Arial" w:cs="Arial"/>
          <w:b/>
          <w:color w:val="auto"/>
          <w:u w:val="none"/>
        </w:rPr>
        <w:t>Septuaginta</w:t>
      </w:r>
      <w:proofErr w:type="spellEnd"/>
      <w:r w:rsidR="005B08F8" w:rsidRPr="002135CE">
        <w:rPr>
          <w:rFonts w:ascii="Arial" w:hAnsi="Arial" w:cs="Arial"/>
          <w:b/>
        </w:rPr>
        <w:fldChar w:fldCharType="end"/>
      </w:r>
      <w:r w:rsidR="002135CE" w:rsidRPr="002135CE">
        <w:rPr>
          <w:rFonts w:ascii="Arial" w:hAnsi="Arial" w:cs="Arial"/>
          <w:b/>
        </w:rPr>
        <w:t> provenientes de </w:t>
      </w:r>
      <w:hyperlink r:id="rId193" w:tooltip="Alejandría" w:history="1">
        <w:r w:rsidR="002135CE" w:rsidRPr="002135CE">
          <w:rPr>
            <w:rStyle w:val="Hipervnculo"/>
            <w:rFonts w:ascii="Arial" w:hAnsi="Arial" w:cs="Arial"/>
            <w:b/>
            <w:color w:val="auto"/>
            <w:u w:val="none"/>
          </w:rPr>
          <w:t>Alejandría</w:t>
        </w:r>
      </w:hyperlink>
      <w:r w:rsidR="002135CE" w:rsidRPr="002135CE">
        <w:rPr>
          <w:rFonts w:ascii="Arial" w:hAnsi="Arial" w:cs="Arial"/>
          <w:b/>
        </w:rPr>
        <w:t>). Completó su obra en el año </w:t>
      </w:r>
      <w:hyperlink r:id="rId194" w:tooltip="405" w:history="1">
        <w:r w:rsidR="002135CE" w:rsidRPr="002135CE">
          <w:rPr>
            <w:rStyle w:val="Hipervnculo"/>
            <w:rFonts w:ascii="Arial" w:hAnsi="Arial" w:cs="Arial"/>
            <w:b/>
            <w:color w:val="auto"/>
            <w:u w:val="none"/>
          </w:rPr>
          <w:t>405</w:t>
        </w:r>
      </w:hyperlink>
      <w:r w:rsidR="002135CE" w:rsidRPr="002135CE">
        <w:rPr>
          <w:rFonts w:ascii="Arial" w:hAnsi="Arial" w:cs="Arial"/>
          <w:b/>
        </w:rPr>
        <w:t>.</w:t>
      </w:r>
    </w:p>
    <w:p w:rsidR="002135CE" w:rsidRPr="002135CE" w:rsidRDefault="002135CE" w:rsidP="002135CE">
      <w:pPr>
        <w:pStyle w:val="NormalWeb"/>
        <w:shd w:val="clear" w:color="auto" w:fill="FFFFFF"/>
        <w:spacing w:after="0" w:line="240" w:lineRule="auto"/>
        <w:ind w:left="-851"/>
        <w:jc w:val="both"/>
        <w:rPr>
          <w:rFonts w:ascii="Arial" w:hAnsi="Arial" w:cs="Arial"/>
          <w:b/>
        </w:rPr>
      </w:pPr>
    </w:p>
    <w:p w:rsidR="002135CE" w:rsidRDefault="002A7F24" w:rsidP="002135CE">
      <w:pPr>
        <w:pStyle w:val="NormalWeb"/>
        <w:shd w:val="clear" w:color="auto" w:fill="FFFFFF"/>
        <w:spacing w:after="0" w:line="240" w:lineRule="auto"/>
        <w:ind w:left="-851"/>
        <w:jc w:val="both"/>
        <w:rPr>
          <w:rFonts w:ascii="Arial" w:hAnsi="Arial" w:cs="Arial"/>
          <w:b/>
        </w:rPr>
      </w:pPr>
      <w:r>
        <w:rPr>
          <w:rFonts w:ascii="Arial" w:hAnsi="Arial" w:cs="Arial"/>
          <w:b/>
        </w:rPr>
        <w:lastRenderedPageBreak/>
        <w:t xml:space="preserve">    </w:t>
      </w:r>
      <w:r w:rsidR="002135CE" w:rsidRPr="002135CE">
        <w:rPr>
          <w:rFonts w:ascii="Arial" w:hAnsi="Arial" w:cs="Arial"/>
          <w:b/>
        </w:rPr>
        <w:t>Si </w:t>
      </w:r>
      <w:hyperlink r:id="rId195" w:tooltip="Agustín de Hipona" w:history="1">
        <w:r w:rsidR="002135CE" w:rsidRPr="002135CE">
          <w:rPr>
            <w:rStyle w:val="Hipervnculo"/>
            <w:rFonts w:ascii="Arial" w:hAnsi="Arial" w:cs="Arial"/>
            <w:b/>
            <w:color w:val="auto"/>
            <w:u w:val="none"/>
          </w:rPr>
          <w:t xml:space="preserve">Agustín de </w:t>
        </w:r>
        <w:proofErr w:type="spellStart"/>
        <w:r w:rsidR="002135CE" w:rsidRPr="002135CE">
          <w:rPr>
            <w:rStyle w:val="Hipervnculo"/>
            <w:rFonts w:ascii="Arial" w:hAnsi="Arial" w:cs="Arial"/>
            <w:b/>
            <w:color w:val="auto"/>
            <w:u w:val="none"/>
          </w:rPr>
          <w:t>Hipona</w:t>
        </w:r>
        <w:proofErr w:type="spellEnd"/>
      </w:hyperlink>
      <w:r w:rsidR="002135CE" w:rsidRPr="002135CE">
        <w:rPr>
          <w:rFonts w:ascii="Arial" w:hAnsi="Arial" w:cs="Arial"/>
          <w:b/>
        </w:rPr>
        <w:t> merece ser llamado el padre de la </w:t>
      </w:r>
      <w:hyperlink r:id="rId196" w:tooltip="Teología" w:history="1">
        <w:r w:rsidR="002135CE" w:rsidRPr="002135CE">
          <w:rPr>
            <w:rStyle w:val="Hipervnculo"/>
            <w:rFonts w:ascii="Arial" w:hAnsi="Arial" w:cs="Arial"/>
            <w:b/>
            <w:color w:val="auto"/>
            <w:u w:val="none"/>
          </w:rPr>
          <w:t>teología</w:t>
        </w:r>
      </w:hyperlink>
      <w:r w:rsidR="002135CE" w:rsidRPr="002135CE">
        <w:rPr>
          <w:rFonts w:ascii="Arial" w:hAnsi="Arial" w:cs="Arial"/>
          <w:b/>
        </w:rPr>
        <w:t> latina, Jerónimo lo es de la </w:t>
      </w:r>
      <w:hyperlink r:id="rId197" w:tooltip="Hermenéutica bíblica" w:history="1">
        <w:r w:rsidR="002135CE" w:rsidRPr="002135CE">
          <w:rPr>
            <w:rStyle w:val="Hipervnculo"/>
            <w:rFonts w:ascii="Arial" w:hAnsi="Arial" w:cs="Arial"/>
            <w:b/>
            <w:color w:val="auto"/>
            <w:u w:val="none"/>
          </w:rPr>
          <w:t>exégesis bíblica</w:t>
        </w:r>
      </w:hyperlink>
      <w:r w:rsidR="002135CE" w:rsidRPr="002135CE">
        <w:rPr>
          <w:rFonts w:ascii="Arial" w:hAnsi="Arial" w:cs="Arial"/>
          <w:b/>
        </w:rPr>
        <w:t>. Con sus obras, resultantes de su notable erudición, ejerció un influjo duradero sobre la forma de traducción e interpretación de las </w:t>
      </w:r>
      <w:hyperlink r:id="rId198" w:tooltip="Biblia" w:history="1">
        <w:r w:rsidR="002135CE" w:rsidRPr="002135CE">
          <w:rPr>
            <w:rStyle w:val="Hipervnculo"/>
            <w:rFonts w:ascii="Arial" w:hAnsi="Arial" w:cs="Arial"/>
            <w:b/>
            <w:color w:val="auto"/>
            <w:u w:val="none"/>
          </w:rPr>
          <w:t>Sagradas Escrituras</w:t>
        </w:r>
      </w:hyperlink>
      <w:r w:rsidR="002135CE" w:rsidRPr="002135CE">
        <w:rPr>
          <w:rFonts w:ascii="Arial" w:hAnsi="Arial" w:cs="Arial"/>
          <w:b/>
        </w:rPr>
        <w:t> y en el uso del </w:t>
      </w:r>
      <w:hyperlink r:id="rId199" w:tooltip="Latín eclesiástico" w:history="1">
        <w:r w:rsidR="002135CE" w:rsidRPr="002135CE">
          <w:rPr>
            <w:rStyle w:val="Hipervnculo"/>
            <w:rFonts w:ascii="Arial" w:hAnsi="Arial" w:cs="Arial"/>
            <w:b/>
            <w:color w:val="auto"/>
            <w:u w:val="none"/>
          </w:rPr>
          <w:t>latín eclesiástico</w:t>
        </w:r>
      </w:hyperlink>
      <w:r w:rsidR="002135CE" w:rsidRPr="002135CE">
        <w:rPr>
          <w:rFonts w:ascii="Arial" w:hAnsi="Arial" w:cs="Arial"/>
          <w:b/>
        </w:rPr>
        <w:t>.</w:t>
      </w:r>
    </w:p>
    <w:p w:rsidR="0050751F" w:rsidRDefault="0050751F" w:rsidP="002135CE">
      <w:pPr>
        <w:pStyle w:val="NormalWeb"/>
        <w:shd w:val="clear" w:color="auto" w:fill="FFFFFF"/>
        <w:spacing w:after="0" w:line="240" w:lineRule="auto"/>
        <w:ind w:left="-851"/>
        <w:jc w:val="both"/>
        <w:rPr>
          <w:rFonts w:ascii="Arial" w:hAnsi="Arial" w:cs="Arial"/>
          <w:b/>
        </w:rPr>
      </w:pPr>
    </w:p>
    <w:p w:rsidR="0050751F" w:rsidRDefault="002A7F24" w:rsidP="0050751F">
      <w:pPr>
        <w:pStyle w:val="NormalWeb"/>
        <w:shd w:val="clear" w:color="auto" w:fill="FFFFFF"/>
        <w:spacing w:after="0" w:line="240" w:lineRule="auto"/>
        <w:ind w:left="-851"/>
        <w:jc w:val="both"/>
        <w:rPr>
          <w:rFonts w:ascii="Arial" w:hAnsi="Arial" w:cs="Arial"/>
          <w:b/>
        </w:rPr>
      </w:pPr>
      <w:r>
        <w:rPr>
          <w:rFonts w:ascii="Arial" w:hAnsi="Arial" w:cs="Arial"/>
          <w:b/>
          <w:color w:val="0070C0"/>
        </w:rPr>
        <w:t xml:space="preserve">   </w:t>
      </w:r>
      <w:r w:rsidR="0050751F" w:rsidRPr="000E6B9C">
        <w:rPr>
          <w:rFonts w:ascii="Arial" w:hAnsi="Arial" w:cs="Arial"/>
          <w:b/>
          <w:color w:val="0070C0"/>
        </w:rPr>
        <w:t xml:space="preserve">Ambrosio de </w:t>
      </w:r>
      <w:proofErr w:type="spellStart"/>
      <w:r w:rsidR="0050751F" w:rsidRPr="000E6B9C">
        <w:rPr>
          <w:rFonts w:ascii="Arial" w:hAnsi="Arial" w:cs="Arial"/>
          <w:b/>
          <w:color w:val="0070C0"/>
        </w:rPr>
        <w:t>Milan</w:t>
      </w:r>
      <w:proofErr w:type="spellEnd"/>
      <w:r w:rsidR="0050751F">
        <w:rPr>
          <w:rFonts w:ascii="Arial" w:hAnsi="Arial" w:cs="Arial"/>
          <w:b/>
          <w:color w:val="0070C0"/>
        </w:rPr>
        <w:t xml:space="preserve"> 340 - 397.</w:t>
      </w:r>
      <w:r>
        <w:rPr>
          <w:rFonts w:ascii="Arial" w:hAnsi="Arial" w:cs="Arial"/>
          <w:b/>
          <w:color w:val="0070C0"/>
        </w:rPr>
        <w:t xml:space="preserve">  </w:t>
      </w:r>
      <w:r w:rsidR="0081215E">
        <w:rPr>
          <w:rFonts w:ascii="Arial" w:hAnsi="Arial" w:cs="Arial"/>
          <w:b/>
        </w:rPr>
        <w:t>Obispo de Mil</w:t>
      </w:r>
      <w:r>
        <w:rPr>
          <w:rFonts w:ascii="Arial" w:hAnsi="Arial" w:cs="Arial"/>
          <w:b/>
        </w:rPr>
        <w:t>á</w:t>
      </w:r>
      <w:r w:rsidR="0081215E">
        <w:rPr>
          <w:rFonts w:ascii="Arial" w:hAnsi="Arial" w:cs="Arial"/>
          <w:b/>
        </w:rPr>
        <w:t>n, de donde habí</w:t>
      </w:r>
      <w:r w:rsidR="0050751F" w:rsidRPr="0050751F">
        <w:rPr>
          <w:rFonts w:ascii="Arial" w:hAnsi="Arial" w:cs="Arial"/>
          <w:b/>
        </w:rPr>
        <w:t xml:space="preserve">a sido </w:t>
      </w:r>
      <w:r w:rsidR="0050751F">
        <w:rPr>
          <w:rFonts w:ascii="Arial" w:hAnsi="Arial" w:cs="Arial"/>
          <w:b/>
        </w:rPr>
        <w:t xml:space="preserve">gobernador y donde en esos años estaba la </w:t>
      </w:r>
      <w:r w:rsidR="0081215E">
        <w:rPr>
          <w:rFonts w:ascii="Arial" w:hAnsi="Arial" w:cs="Arial"/>
          <w:b/>
        </w:rPr>
        <w:t>C</w:t>
      </w:r>
      <w:r w:rsidR="0050751F">
        <w:rPr>
          <w:rFonts w:ascii="Arial" w:hAnsi="Arial" w:cs="Arial"/>
          <w:b/>
        </w:rPr>
        <w:t>orte traslada desde Roma. Sus cualid</w:t>
      </w:r>
      <w:r w:rsidR="0081215E">
        <w:rPr>
          <w:rFonts w:ascii="Arial" w:hAnsi="Arial" w:cs="Arial"/>
          <w:b/>
        </w:rPr>
        <w:t>a</w:t>
      </w:r>
      <w:r w:rsidR="0050751F">
        <w:rPr>
          <w:rFonts w:ascii="Arial" w:hAnsi="Arial" w:cs="Arial"/>
          <w:b/>
        </w:rPr>
        <w:t>des pa</w:t>
      </w:r>
      <w:r w:rsidR="00DE1D2A">
        <w:rPr>
          <w:rFonts w:ascii="Arial" w:hAnsi="Arial" w:cs="Arial"/>
          <w:b/>
        </w:rPr>
        <w:t>ra mantener el orden y la armoní</w:t>
      </w:r>
      <w:r w:rsidR="0050751F">
        <w:rPr>
          <w:rFonts w:ascii="Arial" w:hAnsi="Arial" w:cs="Arial"/>
          <w:b/>
        </w:rPr>
        <w:t>a lle</w:t>
      </w:r>
      <w:r w:rsidR="0081215E">
        <w:rPr>
          <w:rFonts w:ascii="Arial" w:hAnsi="Arial" w:cs="Arial"/>
          <w:b/>
        </w:rPr>
        <w:t>g</w:t>
      </w:r>
      <w:r w:rsidR="0050751F">
        <w:rPr>
          <w:rFonts w:ascii="Arial" w:hAnsi="Arial" w:cs="Arial"/>
          <w:b/>
        </w:rPr>
        <w:t>o a la población</w:t>
      </w:r>
      <w:r w:rsidR="0081215E">
        <w:rPr>
          <w:rFonts w:ascii="Arial" w:hAnsi="Arial" w:cs="Arial"/>
          <w:b/>
        </w:rPr>
        <w:t>, que logros</w:t>
      </w:r>
      <w:r w:rsidR="0050751F">
        <w:rPr>
          <w:rFonts w:ascii="Arial" w:hAnsi="Arial" w:cs="Arial"/>
          <w:b/>
        </w:rPr>
        <w:t xml:space="preserve"> elegirle obispo </w:t>
      </w:r>
      <w:r w:rsidR="0081215E">
        <w:rPr>
          <w:rFonts w:ascii="Arial" w:hAnsi="Arial" w:cs="Arial"/>
          <w:b/>
        </w:rPr>
        <w:t xml:space="preserve"> por aclamación y </w:t>
      </w:r>
      <w:r w:rsidR="0050751F">
        <w:rPr>
          <w:rFonts w:ascii="Arial" w:hAnsi="Arial" w:cs="Arial"/>
          <w:b/>
        </w:rPr>
        <w:t xml:space="preserve">contra su voluntad. Acepto el cargo </w:t>
      </w:r>
      <w:r w:rsidR="00C35934">
        <w:rPr>
          <w:rFonts w:ascii="Arial" w:hAnsi="Arial" w:cs="Arial"/>
          <w:b/>
        </w:rPr>
        <w:t>para no oponerse a la volu</w:t>
      </w:r>
      <w:r w:rsidR="00DE1D2A">
        <w:rPr>
          <w:rFonts w:ascii="Arial" w:hAnsi="Arial" w:cs="Arial"/>
          <w:b/>
        </w:rPr>
        <w:t>n</w:t>
      </w:r>
      <w:r w:rsidR="00C35934">
        <w:rPr>
          <w:rFonts w:ascii="Arial" w:hAnsi="Arial" w:cs="Arial"/>
          <w:b/>
        </w:rPr>
        <w:t xml:space="preserve">tad del emperador </w:t>
      </w:r>
      <w:r w:rsidR="00DE1D2A">
        <w:rPr>
          <w:rFonts w:ascii="Arial" w:hAnsi="Arial" w:cs="Arial"/>
          <w:b/>
        </w:rPr>
        <w:t>y mostro una sabidurí</w:t>
      </w:r>
      <w:r w:rsidR="0050751F">
        <w:rPr>
          <w:rFonts w:ascii="Arial" w:hAnsi="Arial" w:cs="Arial"/>
          <w:b/>
        </w:rPr>
        <w:t>a práctica y teórica grande como teólogo y como orador.</w:t>
      </w:r>
    </w:p>
    <w:p w:rsidR="0050751F" w:rsidRDefault="0050751F" w:rsidP="0050751F">
      <w:pPr>
        <w:pStyle w:val="NormalWeb"/>
        <w:shd w:val="clear" w:color="auto" w:fill="FFFFFF"/>
        <w:spacing w:after="0" w:line="240" w:lineRule="auto"/>
        <w:ind w:left="-851"/>
        <w:jc w:val="both"/>
        <w:rPr>
          <w:rFonts w:ascii="Arial" w:hAnsi="Arial" w:cs="Arial"/>
          <w:b/>
        </w:rPr>
      </w:pPr>
    </w:p>
    <w:p w:rsidR="0050751F" w:rsidRDefault="002A7F24" w:rsidP="0050751F">
      <w:pPr>
        <w:pStyle w:val="NormalWeb"/>
        <w:shd w:val="clear" w:color="auto" w:fill="FFFFFF"/>
        <w:spacing w:after="0" w:line="240" w:lineRule="auto"/>
        <w:ind w:left="-851"/>
        <w:jc w:val="both"/>
        <w:rPr>
          <w:rFonts w:ascii="Arial" w:hAnsi="Arial" w:cs="Arial"/>
          <w:b/>
        </w:rPr>
      </w:pPr>
      <w:r>
        <w:rPr>
          <w:rFonts w:ascii="Arial" w:hAnsi="Arial" w:cs="Arial"/>
          <w:b/>
        </w:rPr>
        <w:t xml:space="preserve">  </w:t>
      </w:r>
      <w:r w:rsidR="00DE1D2A">
        <w:rPr>
          <w:rFonts w:ascii="Arial" w:hAnsi="Arial" w:cs="Arial"/>
          <w:b/>
        </w:rPr>
        <w:t xml:space="preserve">   Aunque procedí</w:t>
      </w:r>
      <w:r w:rsidR="0050751F">
        <w:rPr>
          <w:rFonts w:ascii="Arial" w:hAnsi="Arial" w:cs="Arial"/>
          <w:b/>
        </w:rPr>
        <w:t>a dela Galia, se f</w:t>
      </w:r>
      <w:r w:rsidR="00C35934">
        <w:rPr>
          <w:rFonts w:ascii="Arial" w:hAnsi="Arial" w:cs="Arial"/>
          <w:b/>
        </w:rPr>
        <w:t>o</w:t>
      </w:r>
      <w:r w:rsidR="0050751F">
        <w:rPr>
          <w:rFonts w:ascii="Arial" w:hAnsi="Arial" w:cs="Arial"/>
          <w:b/>
        </w:rPr>
        <w:t>rm</w:t>
      </w:r>
      <w:r w:rsidR="00DE1D2A">
        <w:rPr>
          <w:rFonts w:ascii="Arial" w:hAnsi="Arial" w:cs="Arial"/>
          <w:b/>
        </w:rPr>
        <w:t>ó</w:t>
      </w:r>
      <w:r w:rsidR="0050751F">
        <w:rPr>
          <w:rFonts w:ascii="Arial" w:hAnsi="Arial" w:cs="Arial"/>
          <w:b/>
        </w:rPr>
        <w:t xml:space="preserve"> en sus estudios en Roma y terminó ejerciendo de prefecto (gobernador) en Milán</w:t>
      </w:r>
      <w:r w:rsidR="0081215E">
        <w:rPr>
          <w:rFonts w:ascii="Arial" w:hAnsi="Arial" w:cs="Arial"/>
          <w:b/>
        </w:rPr>
        <w:t>. Y por aclamación popular fue designado Obispo de la ciud</w:t>
      </w:r>
      <w:r w:rsidR="00C35934">
        <w:rPr>
          <w:rFonts w:ascii="Arial" w:hAnsi="Arial" w:cs="Arial"/>
          <w:b/>
        </w:rPr>
        <w:t>a</w:t>
      </w:r>
      <w:r w:rsidR="0081215E">
        <w:rPr>
          <w:rFonts w:ascii="Arial" w:hAnsi="Arial" w:cs="Arial"/>
          <w:b/>
        </w:rPr>
        <w:t>d</w:t>
      </w:r>
      <w:r w:rsidR="00C35934">
        <w:rPr>
          <w:rFonts w:ascii="Arial" w:hAnsi="Arial" w:cs="Arial"/>
          <w:b/>
        </w:rPr>
        <w:t>. C</w:t>
      </w:r>
      <w:r w:rsidR="0081215E">
        <w:rPr>
          <w:rFonts w:ascii="Arial" w:hAnsi="Arial" w:cs="Arial"/>
          <w:b/>
        </w:rPr>
        <w:t>omo tal tuvo que adquirir una r</w:t>
      </w:r>
      <w:r w:rsidR="00C35934">
        <w:rPr>
          <w:rFonts w:ascii="Arial" w:hAnsi="Arial" w:cs="Arial"/>
          <w:b/>
        </w:rPr>
        <w:t>á</w:t>
      </w:r>
      <w:r w:rsidR="0081215E">
        <w:rPr>
          <w:rFonts w:ascii="Arial" w:hAnsi="Arial" w:cs="Arial"/>
          <w:b/>
        </w:rPr>
        <w:t>pida formación, que pro</w:t>
      </w:r>
      <w:r w:rsidR="00C35934">
        <w:rPr>
          <w:rFonts w:ascii="Arial" w:hAnsi="Arial" w:cs="Arial"/>
          <w:b/>
        </w:rPr>
        <w:t>n</w:t>
      </w:r>
      <w:r w:rsidR="0081215E">
        <w:rPr>
          <w:rFonts w:ascii="Arial" w:hAnsi="Arial" w:cs="Arial"/>
          <w:b/>
        </w:rPr>
        <w:t>to se tradujo e</w:t>
      </w:r>
      <w:r w:rsidR="00C35934">
        <w:rPr>
          <w:rFonts w:ascii="Arial" w:hAnsi="Arial" w:cs="Arial"/>
          <w:b/>
        </w:rPr>
        <w:t>n</w:t>
      </w:r>
      <w:r w:rsidR="0081215E">
        <w:rPr>
          <w:rFonts w:ascii="Arial" w:hAnsi="Arial" w:cs="Arial"/>
          <w:b/>
        </w:rPr>
        <w:t xml:space="preserve"> una oratoria muy  cautivadora.</w:t>
      </w:r>
    </w:p>
    <w:p w:rsidR="0081215E" w:rsidRDefault="0081215E" w:rsidP="0050751F">
      <w:pPr>
        <w:pStyle w:val="NormalWeb"/>
        <w:shd w:val="clear" w:color="auto" w:fill="FFFFFF"/>
        <w:spacing w:after="0" w:line="240" w:lineRule="auto"/>
        <w:ind w:left="-851"/>
        <w:jc w:val="both"/>
        <w:rPr>
          <w:rFonts w:ascii="Arial" w:hAnsi="Arial" w:cs="Arial"/>
          <w:b/>
        </w:rPr>
      </w:pPr>
    </w:p>
    <w:p w:rsidR="00C35934" w:rsidRDefault="002A7F24" w:rsidP="0081215E">
      <w:pPr>
        <w:pStyle w:val="NormalWeb"/>
        <w:shd w:val="clear" w:color="auto" w:fill="FFFFFF"/>
        <w:spacing w:after="0" w:line="240" w:lineRule="auto"/>
        <w:ind w:left="-851"/>
        <w:jc w:val="both"/>
        <w:rPr>
          <w:rFonts w:ascii="Arial" w:hAnsi="Arial" w:cs="Arial"/>
          <w:b/>
        </w:rPr>
      </w:pPr>
      <w:r>
        <w:rPr>
          <w:rFonts w:ascii="Arial" w:hAnsi="Arial" w:cs="Arial"/>
          <w:b/>
        </w:rPr>
        <w:t xml:space="preserve">   </w:t>
      </w:r>
      <w:r w:rsidR="0081215E">
        <w:rPr>
          <w:rFonts w:ascii="Arial" w:hAnsi="Arial" w:cs="Arial"/>
          <w:b/>
        </w:rPr>
        <w:t xml:space="preserve"> San Agust</w:t>
      </w:r>
      <w:r w:rsidR="00DE1D2A">
        <w:rPr>
          <w:rFonts w:ascii="Arial" w:hAnsi="Arial" w:cs="Arial"/>
          <w:b/>
        </w:rPr>
        <w:t>í</w:t>
      </w:r>
      <w:r w:rsidR="0081215E">
        <w:rPr>
          <w:rFonts w:ascii="Arial" w:hAnsi="Arial" w:cs="Arial"/>
          <w:b/>
        </w:rPr>
        <w:t>n fue uno de sus oyentes,  y sus formas contribuyeron a su conversión y a sus amistad.</w:t>
      </w:r>
      <w:r w:rsidR="0050751F" w:rsidRPr="0050751F">
        <w:rPr>
          <w:rFonts w:ascii="Arial" w:hAnsi="Arial" w:cs="Arial"/>
          <w:b/>
        </w:rPr>
        <w:t xml:space="preserve"> Aplicó est</w:t>
      </w:r>
      <w:r w:rsidR="00C35934">
        <w:rPr>
          <w:rFonts w:ascii="Arial" w:hAnsi="Arial" w:cs="Arial"/>
          <w:b/>
        </w:rPr>
        <w:t xml:space="preserve">as cualidad a su trato con los arrianos </w:t>
      </w:r>
      <w:r w:rsidR="0050751F" w:rsidRPr="0050751F">
        <w:rPr>
          <w:rFonts w:ascii="Arial" w:hAnsi="Arial" w:cs="Arial"/>
          <w:b/>
        </w:rPr>
        <w:t>e</w:t>
      </w:r>
      <w:r w:rsidR="00C35934">
        <w:rPr>
          <w:rFonts w:ascii="Arial" w:hAnsi="Arial" w:cs="Arial"/>
          <w:b/>
        </w:rPr>
        <w:t>n</w:t>
      </w:r>
      <w:r w:rsidR="0081215E">
        <w:rPr>
          <w:rFonts w:ascii="Arial" w:hAnsi="Arial" w:cs="Arial"/>
          <w:b/>
        </w:rPr>
        <w:t>su ministerio</w:t>
      </w:r>
      <w:r w:rsidR="00C35934">
        <w:rPr>
          <w:rFonts w:ascii="Arial" w:hAnsi="Arial" w:cs="Arial"/>
          <w:b/>
        </w:rPr>
        <w:t xml:space="preserve"> y supo armonizar </w:t>
      </w:r>
      <w:r w:rsidR="0081215E">
        <w:rPr>
          <w:rFonts w:ascii="Arial" w:hAnsi="Arial" w:cs="Arial"/>
          <w:b/>
        </w:rPr>
        <w:t xml:space="preserve"> la comprensión y el dialogo con </w:t>
      </w:r>
      <w:r w:rsidR="00C35934">
        <w:rPr>
          <w:rFonts w:ascii="Arial" w:hAnsi="Arial" w:cs="Arial"/>
          <w:b/>
        </w:rPr>
        <w:t>l</w:t>
      </w:r>
      <w:r w:rsidR="0081215E">
        <w:rPr>
          <w:rFonts w:ascii="Arial" w:hAnsi="Arial" w:cs="Arial"/>
          <w:b/>
        </w:rPr>
        <w:t>os herejes</w:t>
      </w:r>
      <w:r w:rsidR="00C35934">
        <w:rPr>
          <w:rFonts w:ascii="Arial" w:hAnsi="Arial" w:cs="Arial"/>
          <w:b/>
        </w:rPr>
        <w:t>.  Su vida como autoridad religiosa se mantuv</w:t>
      </w:r>
      <w:r>
        <w:rPr>
          <w:rFonts w:ascii="Arial" w:hAnsi="Arial" w:cs="Arial"/>
          <w:b/>
        </w:rPr>
        <w:t>o</w:t>
      </w:r>
      <w:r w:rsidR="00C35934">
        <w:rPr>
          <w:rFonts w:ascii="Arial" w:hAnsi="Arial" w:cs="Arial"/>
          <w:b/>
        </w:rPr>
        <w:t xml:space="preserve"> durante años combinando la rectitud y la autoridad con la suavidad y la tolerancia</w:t>
      </w:r>
      <w:r w:rsidR="00DE1D2A">
        <w:rPr>
          <w:rFonts w:ascii="Arial" w:hAnsi="Arial" w:cs="Arial"/>
          <w:b/>
        </w:rPr>
        <w:t>.</w:t>
      </w:r>
    </w:p>
    <w:p w:rsidR="00C35934" w:rsidRDefault="00C35934" w:rsidP="0081215E">
      <w:pPr>
        <w:pStyle w:val="NormalWeb"/>
        <w:shd w:val="clear" w:color="auto" w:fill="FFFFFF"/>
        <w:spacing w:after="0" w:line="240" w:lineRule="auto"/>
        <w:ind w:left="-851"/>
        <w:jc w:val="both"/>
        <w:rPr>
          <w:rFonts w:ascii="Arial" w:hAnsi="Arial" w:cs="Arial"/>
          <w:b/>
        </w:rPr>
      </w:pPr>
    </w:p>
    <w:p w:rsidR="00C35934" w:rsidRDefault="002A7F24" w:rsidP="0081215E">
      <w:pPr>
        <w:pStyle w:val="NormalWeb"/>
        <w:shd w:val="clear" w:color="auto" w:fill="FFFFFF"/>
        <w:spacing w:after="0" w:line="240" w:lineRule="auto"/>
        <w:ind w:left="-851"/>
        <w:jc w:val="both"/>
        <w:rPr>
          <w:rFonts w:ascii="Arial" w:hAnsi="Arial" w:cs="Arial"/>
          <w:b/>
        </w:rPr>
      </w:pPr>
      <w:r>
        <w:rPr>
          <w:rFonts w:ascii="Arial" w:hAnsi="Arial" w:cs="Arial"/>
          <w:b/>
        </w:rPr>
        <w:t xml:space="preserve">  </w:t>
      </w:r>
      <w:r w:rsidR="00C35934">
        <w:rPr>
          <w:rFonts w:ascii="Arial" w:hAnsi="Arial" w:cs="Arial"/>
          <w:b/>
        </w:rPr>
        <w:t xml:space="preserve"> Entre sus esc</w:t>
      </w:r>
      <w:r>
        <w:rPr>
          <w:rFonts w:ascii="Arial" w:hAnsi="Arial" w:cs="Arial"/>
          <w:b/>
        </w:rPr>
        <w:t>r</w:t>
      </w:r>
      <w:r w:rsidR="00C35934">
        <w:rPr>
          <w:rFonts w:ascii="Arial" w:hAnsi="Arial" w:cs="Arial"/>
          <w:b/>
        </w:rPr>
        <w:t>itos merece recordarse  "De los Deberes" , " E</w:t>
      </w:r>
      <w:r w:rsidR="00DE1D2A">
        <w:rPr>
          <w:rFonts w:ascii="Arial" w:hAnsi="Arial" w:cs="Arial"/>
          <w:b/>
        </w:rPr>
        <w:t>l Espíritu Santo", "Sobre las vír</w:t>
      </w:r>
      <w:r w:rsidR="00C35934">
        <w:rPr>
          <w:rFonts w:ascii="Arial" w:hAnsi="Arial" w:cs="Arial"/>
          <w:b/>
        </w:rPr>
        <w:t>genes y las viudas</w:t>
      </w:r>
      <w:r>
        <w:rPr>
          <w:rFonts w:ascii="Arial" w:hAnsi="Arial" w:cs="Arial"/>
          <w:b/>
        </w:rPr>
        <w:t>"</w:t>
      </w:r>
      <w:r w:rsidR="00C35934">
        <w:rPr>
          <w:rFonts w:ascii="Arial" w:hAnsi="Arial" w:cs="Arial"/>
          <w:b/>
        </w:rPr>
        <w:t>, "De la Penitencia" , "El misterio de la Encarnación",  "Explicación del Símbolo" y "Sobre la fe".</w:t>
      </w:r>
    </w:p>
    <w:p w:rsidR="000E6B9C" w:rsidRPr="000E6B9C" w:rsidRDefault="000E6B9C" w:rsidP="000C4026">
      <w:pPr>
        <w:spacing w:after="0" w:line="240" w:lineRule="auto"/>
        <w:ind w:left="-993" w:right="-1277"/>
        <w:rPr>
          <w:rFonts w:ascii="Arial" w:hAnsi="Arial" w:cs="Arial"/>
          <w:b/>
          <w:color w:val="0070C0"/>
          <w:sz w:val="24"/>
          <w:szCs w:val="24"/>
        </w:rPr>
      </w:pPr>
      <w:r w:rsidRPr="000E6B9C">
        <w:rPr>
          <w:rFonts w:ascii="Arial" w:hAnsi="Arial" w:cs="Arial"/>
          <w:b/>
          <w:color w:val="0070C0"/>
          <w:sz w:val="24"/>
          <w:szCs w:val="24"/>
        </w:rPr>
        <w:t xml:space="preserve"> </w:t>
      </w:r>
    </w:p>
    <w:p w:rsidR="000E6B9C" w:rsidRPr="00C35934" w:rsidRDefault="002A7F24" w:rsidP="000C4026">
      <w:pPr>
        <w:spacing w:after="0" w:line="240" w:lineRule="auto"/>
        <w:ind w:left="-993" w:right="-1277"/>
        <w:rPr>
          <w:rFonts w:ascii="Arial" w:hAnsi="Arial" w:cs="Arial"/>
          <w:b/>
          <w:color w:val="FF0000"/>
          <w:sz w:val="24"/>
          <w:szCs w:val="24"/>
        </w:rPr>
      </w:pPr>
      <w:r>
        <w:rPr>
          <w:rFonts w:ascii="Arial" w:hAnsi="Arial" w:cs="Arial"/>
          <w:b/>
          <w:color w:val="FF0000"/>
          <w:sz w:val="24"/>
          <w:szCs w:val="24"/>
        </w:rPr>
        <w:t xml:space="preserve">    </w:t>
      </w:r>
      <w:r w:rsidR="000E6B9C" w:rsidRPr="00C35934">
        <w:rPr>
          <w:rFonts w:ascii="Arial" w:hAnsi="Arial" w:cs="Arial"/>
          <w:b/>
          <w:color w:val="FF0000"/>
          <w:sz w:val="24"/>
          <w:szCs w:val="24"/>
        </w:rPr>
        <w:t>S. Agustín (354-430</w:t>
      </w:r>
      <w:r w:rsidR="00FB61E5" w:rsidRPr="00C35934">
        <w:rPr>
          <w:rFonts w:ascii="Arial" w:hAnsi="Arial" w:cs="Arial"/>
          <w:b/>
          <w:color w:val="FF0000"/>
          <w:sz w:val="24"/>
          <w:szCs w:val="24"/>
        </w:rPr>
        <w:t>)</w:t>
      </w:r>
    </w:p>
    <w:p w:rsidR="000E6B9C" w:rsidRDefault="000E6B9C" w:rsidP="0029581B">
      <w:pPr>
        <w:spacing w:after="0" w:line="240" w:lineRule="auto"/>
        <w:ind w:left="-993" w:right="-1277"/>
        <w:jc w:val="both"/>
        <w:rPr>
          <w:rFonts w:ascii="Arial" w:hAnsi="Arial" w:cs="Arial"/>
          <w:b/>
          <w:sz w:val="24"/>
          <w:szCs w:val="24"/>
        </w:rPr>
      </w:pPr>
    </w:p>
    <w:p w:rsidR="000C4026" w:rsidRDefault="002A7F24" w:rsidP="0029581B">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0E6B9C">
        <w:rPr>
          <w:rFonts w:ascii="Arial" w:hAnsi="Arial" w:cs="Arial"/>
          <w:b/>
          <w:sz w:val="24"/>
          <w:szCs w:val="24"/>
        </w:rPr>
        <w:t xml:space="preserve">Es </w:t>
      </w:r>
      <w:r w:rsidR="000C4026" w:rsidRPr="00D2127E">
        <w:rPr>
          <w:rFonts w:ascii="Arial" w:hAnsi="Arial" w:cs="Arial"/>
          <w:b/>
          <w:sz w:val="24"/>
          <w:szCs w:val="24"/>
        </w:rPr>
        <w:t>la</w:t>
      </w:r>
      <w:r w:rsidR="00C35934">
        <w:rPr>
          <w:rFonts w:ascii="Arial" w:hAnsi="Arial" w:cs="Arial"/>
          <w:b/>
          <w:sz w:val="24"/>
          <w:szCs w:val="24"/>
        </w:rPr>
        <w:t xml:space="preserve"> figura de Aurelio Agust</w:t>
      </w:r>
      <w:r>
        <w:rPr>
          <w:rFonts w:ascii="Arial" w:hAnsi="Arial" w:cs="Arial"/>
          <w:b/>
          <w:sz w:val="24"/>
          <w:szCs w:val="24"/>
        </w:rPr>
        <w:t>í</w:t>
      </w:r>
      <w:r w:rsidR="00C35934">
        <w:rPr>
          <w:rFonts w:ascii="Arial" w:hAnsi="Arial" w:cs="Arial"/>
          <w:b/>
          <w:sz w:val="24"/>
          <w:szCs w:val="24"/>
        </w:rPr>
        <w:t xml:space="preserve">n de </w:t>
      </w:r>
      <w:proofErr w:type="spellStart"/>
      <w:r w:rsidR="00C35934">
        <w:rPr>
          <w:rFonts w:ascii="Arial" w:hAnsi="Arial" w:cs="Arial"/>
          <w:b/>
          <w:sz w:val="24"/>
          <w:szCs w:val="24"/>
        </w:rPr>
        <w:t>Hipona</w:t>
      </w:r>
      <w:proofErr w:type="spellEnd"/>
      <w:r w:rsidR="00C35934">
        <w:rPr>
          <w:rFonts w:ascii="Arial" w:hAnsi="Arial" w:cs="Arial"/>
          <w:b/>
          <w:sz w:val="24"/>
          <w:szCs w:val="24"/>
        </w:rPr>
        <w:t>, la</w:t>
      </w:r>
      <w:r w:rsidR="000C4026" w:rsidRPr="00D2127E">
        <w:rPr>
          <w:rFonts w:ascii="Arial" w:hAnsi="Arial" w:cs="Arial"/>
          <w:b/>
          <w:sz w:val="24"/>
          <w:szCs w:val="24"/>
        </w:rPr>
        <w:t xml:space="preserve"> que corona y resume todo el planteamiento filosóficodel cristianismo de la Patrística.Espíritu noble y selecto, brilló por su erudición ya antes de su conversión al cristianismo.</w:t>
      </w:r>
      <w:r>
        <w:rPr>
          <w:rFonts w:ascii="Arial" w:hAnsi="Arial" w:cs="Arial"/>
          <w:b/>
          <w:sz w:val="24"/>
          <w:szCs w:val="24"/>
        </w:rPr>
        <w:t xml:space="preserve"> </w:t>
      </w:r>
      <w:r w:rsidR="000C4026" w:rsidRPr="00D2127E">
        <w:rPr>
          <w:rFonts w:ascii="Arial" w:hAnsi="Arial" w:cs="Arial"/>
          <w:b/>
          <w:sz w:val="24"/>
          <w:szCs w:val="24"/>
        </w:rPr>
        <w:t>Después elevó el pensamiento cristiano a la cumbre de la sutileza y a la grandeza</w:t>
      </w:r>
      <w:r w:rsidR="00FB61E5">
        <w:rPr>
          <w:rFonts w:ascii="Arial" w:hAnsi="Arial" w:cs="Arial"/>
          <w:b/>
          <w:sz w:val="24"/>
          <w:szCs w:val="24"/>
        </w:rPr>
        <w:t>m</w:t>
      </w:r>
      <w:r w:rsidR="000C4026" w:rsidRPr="00D2127E">
        <w:rPr>
          <w:rFonts w:ascii="Arial" w:hAnsi="Arial" w:cs="Arial"/>
          <w:b/>
          <w:sz w:val="24"/>
          <w:szCs w:val="24"/>
        </w:rPr>
        <w:t>agnífica delorden, de la belleza y de la verdad.</w:t>
      </w:r>
    </w:p>
    <w:p w:rsidR="00C35934" w:rsidRDefault="00C35934" w:rsidP="0029581B">
      <w:pPr>
        <w:spacing w:after="0" w:line="240" w:lineRule="auto"/>
        <w:ind w:left="-993" w:right="-141"/>
        <w:jc w:val="both"/>
        <w:rPr>
          <w:rFonts w:ascii="Arial" w:hAnsi="Arial" w:cs="Arial"/>
          <w:b/>
          <w:sz w:val="24"/>
          <w:szCs w:val="24"/>
        </w:rPr>
      </w:pPr>
    </w:p>
    <w:p w:rsidR="00FB61E5" w:rsidRDefault="002A7F24" w:rsidP="0029581B">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FB61E5">
        <w:rPr>
          <w:rFonts w:ascii="Arial" w:hAnsi="Arial" w:cs="Arial"/>
          <w:b/>
          <w:sz w:val="24"/>
          <w:szCs w:val="24"/>
        </w:rPr>
        <w:t xml:space="preserve">   Fue</w:t>
      </w:r>
      <w:r w:rsidR="00C35934">
        <w:rPr>
          <w:rFonts w:ascii="Arial" w:hAnsi="Arial" w:cs="Arial"/>
          <w:b/>
          <w:sz w:val="24"/>
          <w:szCs w:val="24"/>
        </w:rPr>
        <w:t xml:space="preserve"> el</w:t>
      </w:r>
      <w:r>
        <w:rPr>
          <w:rFonts w:ascii="Arial" w:hAnsi="Arial" w:cs="Arial"/>
          <w:b/>
          <w:sz w:val="24"/>
          <w:szCs w:val="24"/>
        </w:rPr>
        <w:t xml:space="preserve"> </w:t>
      </w:r>
      <w:r w:rsidR="00FB61E5" w:rsidRPr="00D2127E">
        <w:rPr>
          <w:rFonts w:ascii="Arial" w:hAnsi="Arial" w:cs="Arial"/>
          <w:b/>
          <w:sz w:val="24"/>
          <w:szCs w:val="24"/>
        </w:rPr>
        <w:t>más famoso</w:t>
      </w:r>
      <w:r>
        <w:rPr>
          <w:rFonts w:ascii="Arial" w:hAnsi="Arial" w:cs="Arial"/>
          <w:b/>
          <w:sz w:val="24"/>
          <w:szCs w:val="24"/>
        </w:rPr>
        <w:t xml:space="preserve"> </w:t>
      </w:r>
      <w:r w:rsidR="000A6381">
        <w:rPr>
          <w:rFonts w:ascii="Arial" w:hAnsi="Arial" w:cs="Arial"/>
          <w:b/>
          <w:sz w:val="24"/>
          <w:szCs w:val="24"/>
        </w:rPr>
        <w:t>de los Padres de I</w:t>
      </w:r>
      <w:r w:rsidR="00FB61E5" w:rsidRPr="00D2127E">
        <w:rPr>
          <w:rFonts w:ascii="Arial" w:hAnsi="Arial" w:cs="Arial"/>
          <w:b/>
          <w:sz w:val="24"/>
          <w:szCs w:val="24"/>
        </w:rPr>
        <w:t>g</w:t>
      </w:r>
      <w:r w:rsidR="000A6381">
        <w:rPr>
          <w:rFonts w:ascii="Arial" w:hAnsi="Arial" w:cs="Arial"/>
          <w:b/>
          <w:sz w:val="24"/>
          <w:szCs w:val="24"/>
        </w:rPr>
        <w:t>l</w:t>
      </w:r>
      <w:r w:rsidR="00FB61E5" w:rsidRPr="00D2127E">
        <w:rPr>
          <w:rFonts w:ascii="Arial" w:hAnsi="Arial" w:cs="Arial"/>
          <w:b/>
          <w:sz w:val="24"/>
          <w:szCs w:val="24"/>
        </w:rPr>
        <w:t>esia</w:t>
      </w:r>
      <w:r w:rsidR="00FB61E5">
        <w:rPr>
          <w:rFonts w:ascii="Arial" w:hAnsi="Arial" w:cs="Arial"/>
          <w:b/>
          <w:sz w:val="24"/>
          <w:szCs w:val="24"/>
        </w:rPr>
        <w:t>. N</w:t>
      </w:r>
      <w:r w:rsidR="00FB61E5" w:rsidRPr="00D2127E">
        <w:rPr>
          <w:rFonts w:ascii="Arial" w:hAnsi="Arial" w:cs="Arial"/>
          <w:b/>
          <w:sz w:val="24"/>
          <w:szCs w:val="24"/>
        </w:rPr>
        <w:t>ació en</w:t>
      </w:r>
      <w:r w:rsidR="000A6381">
        <w:rPr>
          <w:rFonts w:ascii="Arial" w:hAnsi="Arial" w:cs="Arial"/>
          <w:b/>
          <w:sz w:val="24"/>
          <w:szCs w:val="24"/>
        </w:rPr>
        <w:t xml:space="preserve"> </w:t>
      </w:r>
      <w:proofErr w:type="spellStart"/>
      <w:r w:rsidR="00FB61E5" w:rsidRPr="00D2127E">
        <w:rPr>
          <w:rFonts w:ascii="Arial" w:hAnsi="Arial" w:cs="Arial"/>
          <w:b/>
          <w:sz w:val="24"/>
          <w:szCs w:val="24"/>
        </w:rPr>
        <w:t>Taga</w:t>
      </w:r>
      <w:r w:rsidR="00FB61E5">
        <w:rPr>
          <w:rFonts w:ascii="Arial" w:hAnsi="Arial" w:cs="Arial"/>
          <w:b/>
          <w:sz w:val="24"/>
          <w:szCs w:val="24"/>
        </w:rPr>
        <w:t>s</w:t>
      </w:r>
      <w:r w:rsidR="00FB61E5" w:rsidRPr="00D2127E">
        <w:rPr>
          <w:rFonts w:ascii="Arial" w:hAnsi="Arial" w:cs="Arial"/>
          <w:b/>
          <w:sz w:val="24"/>
          <w:szCs w:val="24"/>
        </w:rPr>
        <w:t>te</w:t>
      </w:r>
      <w:proofErr w:type="spellEnd"/>
      <w:r w:rsidR="00FB61E5" w:rsidRPr="00D2127E">
        <w:rPr>
          <w:rFonts w:ascii="Arial" w:hAnsi="Arial" w:cs="Arial"/>
          <w:b/>
          <w:sz w:val="24"/>
          <w:szCs w:val="24"/>
        </w:rPr>
        <w:t>, pequeña ciudad</w:t>
      </w:r>
      <w:r w:rsidR="00C35934">
        <w:rPr>
          <w:rFonts w:ascii="Arial" w:hAnsi="Arial" w:cs="Arial"/>
          <w:b/>
          <w:sz w:val="24"/>
          <w:szCs w:val="24"/>
        </w:rPr>
        <w:t xml:space="preserve"> del Norte de </w:t>
      </w:r>
      <w:proofErr w:type="spellStart"/>
      <w:r w:rsidR="00C35934">
        <w:rPr>
          <w:rFonts w:ascii="Arial" w:hAnsi="Arial" w:cs="Arial"/>
          <w:b/>
          <w:sz w:val="24"/>
          <w:szCs w:val="24"/>
        </w:rPr>
        <w:t>Africa</w:t>
      </w:r>
      <w:proofErr w:type="spellEnd"/>
      <w:r w:rsidR="0029581B">
        <w:rPr>
          <w:rFonts w:ascii="Arial" w:hAnsi="Arial" w:cs="Arial"/>
          <w:b/>
          <w:sz w:val="24"/>
          <w:szCs w:val="24"/>
        </w:rPr>
        <w:t>,</w:t>
      </w:r>
      <w:r w:rsidR="00FB61E5" w:rsidRPr="00D2127E">
        <w:rPr>
          <w:rFonts w:ascii="Arial" w:hAnsi="Arial" w:cs="Arial"/>
          <w:b/>
          <w:sz w:val="24"/>
          <w:szCs w:val="24"/>
        </w:rPr>
        <w:t xml:space="preserve"> cercana a Cartago, el</w:t>
      </w:r>
      <w:r w:rsidR="000A6381">
        <w:rPr>
          <w:rFonts w:ascii="Arial" w:hAnsi="Arial" w:cs="Arial"/>
          <w:b/>
          <w:sz w:val="24"/>
          <w:szCs w:val="24"/>
        </w:rPr>
        <w:t xml:space="preserve"> </w:t>
      </w:r>
      <w:r w:rsidR="00FB61E5" w:rsidRPr="00D2127E">
        <w:rPr>
          <w:rFonts w:ascii="Arial" w:hAnsi="Arial" w:cs="Arial"/>
          <w:b/>
          <w:sz w:val="24"/>
          <w:szCs w:val="24"/>
        </w:rPr>
        <w:t xml:space="preserve">354. Su padre, </w:t>
      </w:r>
      <w:proofErr w:type="spellStart"/>
      <w:r w:rsidR="00FB61E5" w:rsidRPr="00D2127E">
        <w:rPr>
          <w:rFonts w:ascii="Arial" w:hAnsi="Arial" w:cs="Arial"/>
          <w:b/>
          <w:sz w:val="24"/>
          <w:szCs w:val="24"/>
        </w:rPr>
        <w:t>Patrlc</w:t>
      </w:r>
      <w:r w:rsidR="00FB61E5">
        <w:rPr>
          <w:rFonts w:ascii="Arial" w:hAnsi="Arial" w:cs="Arial"/>
          <w:b/>
          <w:sz w:val="24"/>
          <w:szCs w:val="24"/>
        </w:rPr>
        <w:t>i</w:t>
      </w:r>
      <w:r w:rsidR="00FB61E5" w:rsidRPr="00D2127E">
        <w:rPr>
          <w:rFonts w:ascii="Arial" w:hAnsi="Arial" w:cs="Arial"/>
          <w:b/>
          <w:sz w:val="24"/>
          <w:szCs w:val="24"/>
        </w:rPr>
        <w:t>o</w:t>
      </w:r>
      <w:proofErr w:type="spellEnd"/>
      <w:r w:rsidR="00FB61E5" w:rsidRPr="00D2127E">
        <w:rPr>
          <w:rFonts w:ascii="Arial" w:hAnsi="Arial" w:cs="Arial"/>
          <w:b/>
          <w:sz w:val="24"/>
          <w:szCs w:val="24"/>
        </w:rPr>
        <w:t>, era pagano; y</w:t>
      </w:r>
      <w:r w:rsidR="000A6381">
        <w:rPr>
          <w:rFonts w:ascii="Arial" w:hAnsi="Arial" w:cs="Arial"/>
          <w:b/>
          <w:sz w:val="24"/>
          <w:szCs w:val="24"/>
        </w:rPr>
        <w:t xml:space="preserve"> </w:t>
      </w:r>
      <w:r w:rsidR="00FB61E5" w:rsidRPr="00D2127E">
        <w:rPr>
          <w:rFonts w:ascii="Arial" w:hAnsi="Arial" w:cs="Arial"/>
          <w:b/>
          <w:sz w:val="24"/>
          <w:szCs w:val="24"/>
        </w:rPr>
        <w:t>su madre, Mónica</w:t>
      </w:r>
      <w:r w:rsidR="00FB61E5">
        <w:rPr>
          <w:rFonts w:ascii="Arial" w:hAnsi="Arial" w:cs="Arial"/>
          <w:b/>
          <w:sz w:val="24"/>
          <w:szCs w:val="24"/>
        </w:rPr>
        <w:t>,</w:t>
      </w:r>
      <w:r w:rsidR="00FB61E5" w:rsidRPr="00D2127E">
        <w:rPr>
          <w:rFonts w:ascii="Arial" w:hAnsi="Arial" w:cs="Arial"/>
          <w:b/>
          <w:sz w:val="24"/>
          <w:szCs w:val="24"/>
        </w:rPr>
        <w:t xml:space="preserve"> era </w:t>
      </w:r>
      <w:r w:rsidR="00FB61E5">
        <w:rPr>
          <w:rFonts w:ascii="Arial" w:hAnsi="Arial" w:cs="Arial"/>
          <w:b/>
          <w:sz w:val="24"/>
          <w:szCs w:val="24"/>
        </w:rPr>
        <w:t>l</w:t>
      </w:r>
      <w:r w:rsidR="00FB61E5" w:rsidRPr="00D2127E">
        <w:rPr>
          <w:rFonts w:ascii="Arial" w:hAnsi="Arial" w:cs="Arial"/>
          <w:b/>
          <w:sz w:val="24"/>
          <w:szCs w:val="24"/>
        </w:rPr>
        <w:t>a</w:t>
      </w:r>
      <w:r w:rsidR="00FB61E5">
        <w:rPr>
          <w:rFonts w:ascii="Arial" w:hAnsi="Arial" w:cs="Arial"/>
          <w:b/>
          <w:sz w:val="24"/>
          <w:szCs w:val="24"/>
        </w:rPr>
        <w:t xml:space="preserve"> m</w:t>
      </w:r>
      <w:r w:rsidR="00FB61E5" w:rsidRPr="00D2127E">
        <w:rPr>
          <w:rFonts w:ascii="Arial" w:hAnsi="Arial" w:cs="Arial"/>
          <w:b/>
          <w:sz w:val="24"/>
          <w:szCs w:val="24"/>
        </w:rPr>
        <w:t>ujer</w:t>
      </w:r>
      <w:r w:rsidR="00FB61E5">
        <w:rPr>
          <w:rFonts w:ascii="Arial" w:hAnsi="Arial" w:cs="Arial"/>
          <w:b/>
          <w:sz w:val="24"/>
          <w:szCs w:val="24"/>
        </w:rPr>
        <w:t xml:space="preserve"> cristiana y la madre solí</w:t>
      </w:r>
      <w:r w:rsidR="00FB61E5" w:rsidRPr="00D2127E">
        <w:rPr>
          <w:rFonts w:ascii="Arial" w:hAnsi="Arial" w:cs="Arial"/>
          <w:b/>
          <w:sz w:val="24"/>
          <w:szCs w:val="24"/>
        </w:rPr>
        <w:t>cita que le</w:t>
      </w:r>
      <w:r w:rsidR="000A6381">
        <w:rPr>
          <w:rFonts w:ascii="Arial" w:hAnsi="Arial" w:cs="Arial"/>
          <w:b/>
          <w:sz w:val="24"/>
          <w:szCs w:val="24"/>
        </w:rPr>
        <w:t xml:space="preserve"> </w:t>
      </w:r>
      <w:r w:rsidR="00FB61E5" w:rsidRPr="00D2127E">
        <w:rPr>
          <w:rFonts w:ascii="Arial" w:hAnsi="Arial" w:cs="Arial"/>
          <w:b/>
          <w:sz w:val="24"/>
          <w:szCs w:val="24"/>
        </w:rPr>
        <w:t>acompañ</w:t>
      </w:r>
      <w:r w:rsidR="00FB61E5">
        <w:rPr>
          <w:rFonts w:ascii="Arial" w:hAnsi="Arial" w:cs="Arial"/>
          <w:b/>
          <w:sz w:val="24"/>
          <w:szCs w:val="24"/>
        </w:rPr>
        <w:t>ó</w:t>
      </w:r>
      <w:r w:rsidR="00FB61E5" w:rsidRPr="00D2127E">
        <w:rPr>
          <w:rFonts w:ascii="Arial" w:hAnsi="Arial" w:cs="Arial"/>
          <w:b/>
          <w:sz w:val="24"/>
          <w:szCs w:val="24"/>
        </w:rPr>
        <w:t xml:space="preserve"> siempre como modelo de</w:t>
      </w:r>
      <w:r w:rsidR="000A6381">
        <w:rPr>
          <w:rFonts w:ascii="Arial" w:hAnsi="Arial" w:cs="Arial"/>
          <w:b/>
          <w:sz w:val="24"/>
          <w:szCs w:val="24"/>
        </w:rPr>
        <w:t xml:space="preserve"> </w:t>
      </w:r>
      <w:r w:rsidR="00FB61E5" w:rsidRPr="00D2127E">
        <w:rPr>
          <w:rFonts w:ascii="Arial" w:hAnsi="Arial" w:cs="Arial"/>
          <w:b/>
          <w:sz w:val="24"/>
          <w:szCs w:val="24"/>
        </w:rPr>
        <w:t>madres, incluso en sus momentos de</w:t>
      </w:r>
      <w:r w:rsidR="000A6381">
        <w:rPr>
          <w:rFonts w:ascii="Arial" w:hAnsi="Arial" w:cs="Arial"/>
          <w:b/>
          <w:sz w:val="24"/>
          <w:szCs w:val="24"/>
        </w:rPr>
        <w:t xml:space="preserve"> </w:t>
      </w:r>
      <w:r w:rsidR="00FB61E5" w:rsidRPr="00D2127E">
        <w:rPr>
          <w:rFonts w:ascii="Arial" w:hAnsi="Arial" w:cs="Arial"/>
          <w:b/>
          <w:sz w:val="24"/>
          <w:szCs w:val="24"/>
        </w:rPr>
        <w:t>huida.</w:t>
      </w:r>
    </w:p>
    <w:p w:rsidR="00FB61E5" w:rsidRDefault="00FB61E5" w:rsidP="0029581B">
      <w:pPr>
        <w:spacing w:after="0" w:line="240" w:lineRule="auto"/>
        <w:ind w:left="-993" w:right="-141"/>
        <w:jc w:val="both"/>
        <w:rPr>
          <w:rFonts w:ascii="Arial" w:hAnsi="Arial" w:cs="Arial"/>
          <w:b/>
          <w:sz w:val="24"/>
          <w:szCs w:val="24"/>
        </w:rPr>
      </w:pPr>
    </w:p>
    <w:p w:rsidR="00FB61E5" w:rsidRDefault="000A6381" w:rsidP="0029581B">
      <w:pPr>
        <w:spacing w:after="0" w:line="240" w:lineRule="auto"/>
        <w:ind w:left="-993" w:right="-141"/>
        <w:jc w:val="both"/>
        <w:rPr>
          <w:rFonts w:ascii="Arial" w:hAnsi="Arial" w:cs="Arial"/>
          <w:b/>
          <w:sz w:val="24"/>
          <w:szCs w:val="24"/>
        </w:rPr>
      </w:pPr>
      <w:r>
        <w:rPr>
          <w:rFonts w:ascii="Arial" w:hAnsi="Arial" w:cs="Arial"/>
          <w:b/>
          <w:sz w:val="24"/>
          <w:szCs w:val="24"/>
        </w:rPr>
        <w:t xml:space="preserve">    </w:t>
      </w:r>
      <w:r w:rsidR="00FB61E5" w:rsidRPr="00D2127E">
        <w:rPr>
          <w:rFonts w:ascii="Arial" w:hAnsi="Arial" w:cs="Arial"/>
          <w:b/>
          <w:sz w:val="24"/>
          <w:szCs w:val="24"/>
        </w:rPr>
        <w:t>Con esfuerzo de sus padres, de</w:t>
      </w:r>
      <w:r>
        <w:rPr>
          <w:rFonts w:ascii="Arial" w:hAnsi="Arial" w:cs="Arial"/>
          <w:b/>
          <w:sz w:val="24"/>
          <w:szCs w:val="24"/>
        </w:rPr>
        <w:t xml:space="preserve"> </w:t>
      </w:r>
      <w:r w:rsidR="00FB61E5" w:rsidRPr="00D2127E">
        <w:rPr>
          <w:rFonts w:ascii="Arial" w:hAnsi="Arial" w:cs="Arial"/>
          <w:b/>
          <w:sz w:val="24"/>
          <w:szCs w:val="24"/>
        </w:rPr>
        <w:t xml:space="preserve">modesto patrimonio, </w:t>
      </w:r>
      <w:r w:rsidR="00FB61E5">
        <w:rPr>
          <w:rFonts w:ascii="Arial" w:hAnsi="Arial" w:cs="Arial"/>
          <w:b/>
          <w:sz w:val="24"/>
          <w:szCs w:val="24"/>
        </w:rPr>
        <w:t>l</w:t>
      </w:r>
      <w:r w:rsidR="00FB61E5" w:rsidRPr="00D2127E">
        <w:rPr>
          <w:rFonts w:ascii="Arial" w:hAnsi="Arial" w:cs="Arial"/>
          <w:b/>
          <w:sz w:val="24"/>
          <w:szCs w:val="24"/>
        </w:rPr>
        <w:t>e dedicó a los</w:t>
      </w:r>
      <w:r>
        <w:rPr>
          <w:rFonts w:ascii="Arial" w:hAnsi="Arial" w:cs="Arial"/>
          <w:b/>
          <w:sz w:val="24"/>
          <w:szCs w:val="24"/>
        </w:rPr>
        <w:t xml:space="preserve"> </w:t>
      </w:r>
      <w:r w:rsidR="00FB61E5" w:rsidRPr="00D2127E">
        <w:rPr>
          <w:rFonts w:ascii="Arial" w:hAnsi="Arial" w:cs="Arial"/>
          <w:b/>
          <w:sz w:val="24"/>
          <w:szCs w:val="24"/>
        </w:rPr>
        <w:t xml:space="preserve">estudios de derecho </w:t>
      </w:r>
      <w:r w:rsidR="00FB61E5">
        <w:rPr>
          <w:rFonts w:ascii="Arial" w:hAnsi="Arial" w:cs="Arial"/>
          <w:b/>
          <w:sz w:val="24"/>
          <w:szCs w:val="24"/>
        </w:rPr>
        <w:t>y de</w:t>
      </w:r>
      <w:r w:rsidR="00FB61E5" w:rsidRPr="00D2127E">
        <w:rPr>
          <w:rFonts w:ascii="Arial" w:hAnsi="Arial" w:cs="Arial"/>
          <w:b/>
          <w:sz w:val="24"/>
          <w:szCs w:val="24"/>
        </w:rPr>
        <w:t xml:space="preserve"> oratoria.</w:t>
      </w:r>
      <w:r w:rsidR="00FB61E5">
        <w:rPr>
          <w:rFonts w:ascii="Arial" w:hAnsi="Arial" w:cs="Arial"/>
          <w:b/>
          <w:sz w:val="24"/>
          <w:szCs w:val="24"/>
        </w:rPr>
        <w:t xml:space="preserve">.. </w:t>
      </w:r>
      <w:r w:rsidR="00FB61E5" w:rsidRPr="00D2127E">
        <w:rPr>
          <w:rFonts w:ascii="Arial" w:hAnsi="Arial" w:cs="Arial"/>
          <w:b/>
          <w:sz w:val="24"/>
          <w:szCs w:val="24"/>
        </w:rPr>
        <w:t xml:space="preserve">Después ejerció como </w:t>
      </w:r>
      <w:r w:rsidR="00FB61E5">
        <w:rPr>
          <w:rFonts w:ascii="Arial" w:hAnsi="Arial" w:cs="Arial"/>
          <w:b/>
          <w:sz w:val="24"/>
          <w:szCs w:val="24"/>
        </w:rPr>
        <w:t>p</w:t>
      </w:r>
      <w:r w:rsidR="00FB61E5" w:rsidRPr="00D2127E">
        <w:rPr>
          <w:rFonts w:ascii="Arial" w:hAnsi="Arial" w:cs="Arial"/>
          <w:b/>
          <w:sz w:val="24"/>
          <w:szCs w:val="24"/>
        </w:rPr>
        <w:t>rofesor de</w:t>
      </w:r>
      <w:r>
        <w:rPr>
          <w:rFonts w:ascii="Arial" w:hAnsi="Arial" w:cs="Arial"/>
          <w:b/>
          <w:sz w:val="24"/>
          <w:szCs w:val="24"/>
        </w:rPr>
        <w:t xml:space="preserve"> </w:t>
      </w:r>
      <w:r w:rsidR="00FB61E5" w:rsidRPr="00D2127E">
        <w:rPr>
          <w:rFonts w:ascii="Arial" w:hAnsi="Arial" w:cs="Arial"/>
          <w:b/>
          <w:sz w:val="24"/>
          <w:szCs w:val="24"/>
        </w:rPr>
        <w:t xml:space="preserve">retórica </w:t>
      </w:r>
      <w:r w:rsidR="00FB61E5">
        <w:rPr>
          <w:rFonts w:ascii="Arial" w:hAnsi="Arial" w:cs="Arial"/>
          <w:b/>
          <w:sz w:val="24"/>
          <w:szCs w:val="24"/>
        </w:rPr>
        <w:t xml:space="preserve">y </w:t>
      </w:r>
      <w:r w:rsidR="00FB61E5" w:rsidRPr="00D2127E">
        <w:rPr>
          <w:rFonts w:ascii="Arial" w:hAnsi="Arial" w:cs="Arial"/>
          <w:b/>
          <w:sz w:val="24"/>
          <w:szCs w:val="24"/>
        </w:rPr>
        <w:t>d</w:t>
      </w:r>
      <w:r w:rsidR="00FB61E5">
        <w:rPr>
          <w:rFonts w:ascii="Arial" w:hAnsi="Arial" w:cs="Arial"/>
          <w:b/>
          <w:sz w:val="24"/>
          <w:szCs w:val="24"/>
        </w:rPr>
        <w:t>e</w:t>
      </w:r>
      <w:r w:rsidR="00FB61E5" w:rsidRPr="00D2127E">
        <w:rPr>
          <w:rFonts w:ascii="Arial" w:hAnsi="Arial" w:cs="Arial"/>
          <w:b/>
          <w:sz w:val="24"/>
          <w:szCs w:val="24"/>
        </w:rPr>
        <w:t>recho en Cartago y en</w:t>
      </w:r>
      <w:r>
        <w:rPr>
          <w:rFonts w:ascii="Arial" w:hAnsi="Arial" w:cs="Arial"/>
          <w:b/>
          <w:sz w:val="24"/>
          <w:szCs w:val="24"/>
        </w:rPr>
        <w:t xml:space="preserve"> </w:t>
      </w:r>
      <w:r w:rsidR="00FB61E5" w:rsidRPr="00D2127E">
        <w:rPr>
          <w:rFonts w:ascii="Arial" w:hAnsi="Arial" w:cs="Arial"/>
          <w:b/>
          <w:sz w:val="24"/>
          <w:szCs w:val="24"/>
        </w:rPr>
        <w:t xml:space="preserve">Roma. </w:t>
      </w:r>
      <w:r w:rsidR="00FB61E5">
        <w:rPr>
          <w:rFonts w:ascii="Arial" w:hAnsi="Arial" w:cs="Arial"/>
          <w:b/>
          <w:sz w:val="24"/>
          <w:szCs w:val="24"/>
        </w:rPr>
        <w:t>S</w:t>
      </w:r>
      <w:r w:rsidR="00FB61E5" w:rsidRPr="00D2127E">
        <w:rPr>
          <w:rFonts w:ascii="Arial" w:hAnsi="Arial" w:cs="Arial"/>
          <w:b/>
          <w:sz w:val="24"/>
          <w:szCs w:val="24"/>
        </w:rPr>
        <w:t>e adhirió a diversas sectas:</w:t>
      </w:r>
      <w:r>
        <w:rPr>
          <w:rFonts w:ascii="Arial" w:hAnsi="Arial" w:cs="Arial"/>
          <w:b/>
          <w:sz w:val="24"/>
          <w:szCs w:val="24"/>
        </w:rPr>
        <w:t xml:space="preserve"> </w:t>
      </w:r>
      <w:r w:rsidR="00FB61E5" w:rsidRPr="00D2127E">
        <w:rPr>
          <w:rFonts w:ascii="Arial" w:hAnsi="Arial" w:cs="Arial"/>
          <w:b/>
          <w:sz w:val="24"/>
          <w:szCs w:val="24"/>
        </w:rPr>
        <w:t>manique</w:t>
      </w:r>
      <w:r w:rsidR="00FB61E5">
        <w:rPr>
          <w:rFonts w:ascii="Arial" w:hAnsi="Arial" w:cs="Arial"/>
          <w:b/>
          <w:sz w:val="24"/>
          <w:szCs w:val="24"/>
        </w:rPr>
        <w:t>í</w:t>
      </w:r>
      <w:r w:rsidR="00FB61E5" w:rsidRPr="00D2127E">
        <w:rPr>
          <w:rFonts w:ascii="Arial" w:hAnsi="Arial" w:cs="Arial"/>
          <w:b/>
          <w:sz w:val="24"/>
          <w:szCs w:val="24"/>
        </w:rPr>
        <w:t>smo y escepticismo. Se</w:t>
      </w:r>
      <w:r>
        <w:rPr>
          <w:rFonts w:ascii="Arial" w:hAnsi="Arial" w:cs="Arial"/>
          <w:b/>
          <w:sz w:val="24"/>
          <w:szCs w:val="24"/>
        </w:rPr>
        <w:t xml:space="preserve"> </w:t>
      </w:r>
      <w:r w:rsidR="00FB61E5" w:rsidRPr="00D2127E">
        <w:rPr>
          <w:rFonts w:ascii="Arial" w:hAnsi="Arial" w:cs="Arial"/>
          <w:b/>
          <w:sz w:val="24"/>
          <w:szCs w:val="24"/>
        </w:rPr>
        <w:t>trasladó a Milán como</w:t>
      </w:r>
      <w:r>
        <w:rPr>
          <w:rFonts w:ascii="Arial" w:hAnsi="Arial" w:cs="Arial"/>
          <w:b/>
          <w:sz w:val="24"/>
          <w:szCs w:val="24"/>
        </w:rPr>
        <w:t xml:space="preserve"> </w:t>
      </w:r>
      <w:r w:rsidR="00FB61E5" w:rsidRPr="00D2127E">
        <w:rPr>
          <w:rFonts w:ascii="Arial" w:hAnsi="Arial" w:cs="Arial"/>
          <w:b/>
          <w:sz w:val="24"/>
          <w:szCs w:val="24"/>
        </w:rPr>
        <w:t>Profesor en el</w:t>
      </w:r>
      <w:r>
        <w:rPr>
          <w:rFonts w:ascii="Arial" w:hAnsi="Arial" w:cs="Arial"/>
          <w:b/>
          <w:sz w:val="24"/>
          <w:szCs w:val="24"/>
        </w:rPr>
        <w:t xml:space="preserve"> </w:t>
      </w:r>
      <w:r w:rsidR="00FB61E5" w:rsidRPr="00D2127E">
        <w:rPr>
          <w:rFonts w:ascii="Arial" w:hAnsi="Arial" w:cs="Arial"/>
          <w:b/>
          <w:sz w:val="24"/>
          <w:szCs w:val="24"/>
        </w:rPr>
        <w:t>384. All</w:t>
      </w:r>
      <w:r w:rsidR="00FB61E5">
        <w:rPr>
          <w:rFonts w:ascii="Arial" w:hAnsi="Arial" w:cs="Arial"/>
          <w:b/>
          <w:sz w:val="24"/>
          <w:szCs w:val="24"/>
        </w:rPr>
        <w:t xml:space="preserve">í </w:t>
      </w:r>
      <w:r w:rsidR="00FB61E5" w:rsidRPr="00D2127E">
        <w:rPr>
          <w:rFonts w:ascii="Arial" w:hAnsi="Arial" w:cs="Arial"/>
          <w:b/>
          <w:sz w:val="24"/>
          <w:szCs w:val="24"/>
        </w:rPr>
        <w:t>conoc</w:t>
      </w:r>
      <w:r w:rsidR="00FB61E5">
        <w:rPr>
          <w:rFonts w:ascii="Arial" w:hAnsi="Arial" w:cs="Arial"/>
          <w:b/>
          <w:sz w:val="24"/>
          <w:szCs w:val="24"/>
        </w:rPr>
        <w:t>ió</w:t>
      </w:r>
      <w:r w:rsidR="00FB61E5" w:rsidRPr="00D2127E">
        <w:rPr>
          <w:rFonts w:ascii="Arial" w:hAnsi="Arial" w:cs="Arial"/>
          <w:b/>
          <w:sz w:val="24"/>
          <w:szCs w:val="24"/>
        </w:rPr>
        <w:t xml:space="preserve"> a S. Ambrosio,</w:t>
      </w:r>
      <w:r>
        <w:rPr>
          <w:rFonts w:ascii="Arial" w:hAnsi="Arial" w:cs="Arial"/>
          <w:b/>
          <w:sz w:val="24"/>
          <w:szCs w:val="24"/>
        </w:rPr>
        <w:t xml:space="preserve"> </w:t>
      </w:r>
      <w:r w:rsidR="00FB61E5" w:rsidRPr="00D2127E">
        <w:rPr>
          <w:rFonts w:ascii="Arial" w:hAnsi="Arial" w:cs="Arial"/>
          <w:b/>
          <w:sz w:val="24"/>
          <w:szCs w:val="24"/>
        </w:rPr>
        <w:t>Obispo de la ciudad, y se convirtió en e</w:t>
      </w:r>
      <w:r w:rsidR="00FB61E5">
        <w:rPr>
          <w:rFonts w:ascii="Arial" w:hAnsi="Arial" w:cs="Arial"/>
          <w:b/>
          <w:sz w:val="24"/>
          <w:szCs w:val="24"/>
        </w:rPr>
        <w:t xml:space="preserve">l </w:t>
      </w:r>
      <w:r w:rsidR="00FB61E5" w:rsidRPr="00D2127E">
        <w:rPr>
          <w:rFonts w:ascii="Arial" w:hAnsi="Arial" w:cs="Arial"/>
          <w:b/>
          <w:sz w:val="24"/>
          <w:szCs w:val="24"/>
        </w:rPr>
        <w:t>387,</w:t>
      </w:r>
      <w:r>
        <w:rPr>
          <w:rFonts w:ascii="Arial" w:hAnsi="Arial" w:cs="Arial"/>
          <w:b/>
          <w:sz w:val="24"/>
          <w:szCs w:val="24"/>
        </w:rPr>
        <w:t xml:space="preserve"> </w:t>
      </w:r>
      <w:r w:rsidR="00FB61E5" w:rsidRPr="00D2127E">
        <w:rPr>
          <w:rFonts w:ascii="Arial" w:hAnsi="Arial" w:cs="Arial"/>
          <w:b/>
          <w:sz w:val="24"/>
          <w:szCs w:val="24"/>
        </w:rPr>
        <w:t>bautizándose y decidiendo</w:t>
      </w:r>
      <w:r>
        <w:rPr>
          <w:rFonts w:ascii="Arial" w:hAnsi="Arial" w:cs="Arial"/>
          <w:b/>
          <w:sz w:val="24"/>
          <w:szCs w:val="24"/>
        </w:rPr>
        <w:t xml:space="preserve"> </w:t>
      </w:r>
      <w:r w:rsidR="00FB61E5" w:rsidRPr="00D2127E">
        <w:rPr>
          <w:rFonts w:ascii="Arial" w:hAnsi="Arial" w:cs="Arial"/>
          <w:b/>
          <w:sz w:val="24"/>
          <w:szCs w:val="24"/>
        </w:rPr>
        <w:t xml:space="preserve">regresar a su ciudad natal. Su madre </w:t>
      </w:r>
      <w:r w:rsidR="00FB61E5">
        <w:rPr>
          <w:rFonts w:ascii="Arial" w:hAnsi="Arial" w:cs="Arial"/>
          <w:b/>
          <w:sz w:val="24"/>
          <w:szCs w:val="24"/>
        </w:rPr>
        <w:t xml:space="preserve">Mónica </w:t>
      </w:r>
      <w:r w:rsidR="00FB61E5" w:rsidRPr="00D2127E">
        <w:rPr>
          <w:rFonts w:ascii="Arial" w:hAnsi="Arial" w:cs="Arial"/>
          <w:b/>
          <w:sz w:val="24"/>
          <w:szCs w:val="24"/>
        </w:rPr>
        <w:t xml:space="preserve">murió en </w:t>
      </w:r>
      <w:proofErr w:type="spellStart"/>
      <w:r w:rsidR="00FB61E5" w:rsidRPr="00D2127E">
        <w:rPr>
          <w:rFonts w:ascii="Arial" w:hAnsi="Arial" w:cs="Arial"/>
          <w:b/>
          <w:sz w:val="24"/>
          <w:szCs w:val="24"/>
        </w:rPr>
        <w:t>Ostla</w:t>
      </w:r>
      <w:proofErr w:type="spellEnd"/>
      <w:r w:rsidR="00FB61E5" w:rsidRPr="00D2127E">
        <w:rPr>
          <w:rFonts w:ascii="Arial" w:hAnsi="Arial" w:cs="Arial"/>
          <w:b/>
          <w:sz w:val="24"/>
          <w:szCs w:val="24"/>
        </w:rPr>
        <w:t>,</w:t>
      </w:r>
      <w:r>
        <w:rPr>
          <w:rFonts w:ascii="Arial" w:hAnsi="Arial" w:cs="Arial"/>
          <w:b/>
          <w:sz w:val="24"/>
          <w:szCs w:val="24"/>
        </w:rPr>
        <w:t xml:space="preserve"> </w:t>
      </w:r>
      <w:r w:rsidR="00FB61E5" w:rsidRPr="00D2127E">
        <w:rPr>
          <w:rFonts w:ascii="Arial" w:hAnsi="Arial" w:cs="Arial"/>
          <w:b/>
          <w:sz w:val="24"/>
          <w:szCs w:val="24"/>
        </w:rPr>
        <w:t>al regresar, entre las lágrimas de los suyos.</w:t>
      </w:r>
    </w:p>
    <w:p w:rsidR="00FB61E5" w:rsidRPr="00D2127E" w:rsidRDefault="00FB61E5" w:rsidP="0029581B">
      <w:pPr>
        <w:spacing w:after="0" w:line="240" w:lineRule="auto"/>
        <w:ind w:left="-993" w:right="-141"/>
        <w:jc w:val="both"/>
        <w:rPr>
          <w:rFonts w:ascii="Arial" w:hAnsi="Arial" w:cs="Arial"/>
          <w:b/>
          <w:sz w:val="24"/>
          <w:szCs w:val="24"/>
        </w:rPr>
      </w:pPr>
    </w:p>
    <w:p w:rsidR="00FB61E5" w:rsidRDefault="00FB61E5" w:rsidP="0029581B">
      <w:pPr>
        <w:spacing w:after="0" w:line="240" w:lineRule="auto"/>
        <w:ind w:left="-993" w:right="-141"/>
        <w:jc w:val="both"/>
        <w:rPr>
          <w:rFonts w:ascii="Arial" w:hAnsi="Arial" w:cs="Arial"/>
          <w:b/>
          <w:sz w:val="24"/>
          <w:szCs w:val="24"/>
        </w:rPr>
      </w:pPr>
      <w:r w:rsidRPr="00D2127E">
        <w:rPr>
          <w:rFonts w:ascii="Arial" w:hAnsi="Arial" w:cs="Arial"/>
          <w:b/>
          <w:sz w:val="24"/>
          <w:szCs w:val="24"/>
        </w:rPr>
        <w:t xml:space="preserve">Se retiró a </w:t>
      </w:r>
      <w:proofErr w:type="spellStart"/>
      <w:r w:rsidRPr="00D2127E">
        <w:rPr>
          <w:rFonts w:ascii="Arial" w:hAnsi="Arial" w:cs="Arial"/>
          <w:b/>
          <w:sz w:val="24"/>
          <w:szCs w:val="24"/>
        </w:rPr>
        <w:t>Taga</w:t>
      </w:r>
      <w:r>
        <w:rPr>
          <w:rFonts w:ascii="Arial" w:hAnsi="Arial" w:cs="Arial"/>
          <w:b/>
          <w:sz w:val="24"/>
          <w:szCs w:val="24"/>
        </w:rPr>
        <w:t>s</w:t>
      </w:r>
      <w:r w:rsidRPr="00D2127E">
        <w:rPr>
          <w:rFonts w:ascii="Arial" w:hAnsi="Arial" w:cs="Arial"/>
          <w:b/>
          <w:sz w:val="24"/>
          <w:szCs w:val="24"/>
        </w:rPr>
        <w:t>te</w:t>
      </w:r>
      <w:proofErr w:type="spellEnd"/>
      <w:r w:rsidRPr="00D2127E">
        <w:rPr>
          <w:rFonts w:ascii="Arial" w:hAnsi="Arial" w:cs="Arial"/>
          <w:b/>
          <w:sz w:val="24"/>
          <w:szCs w:val="24"/>
        </w:rPr>
        <w:t>, llevando vida</w:t>
      </w:r>
      <w:r w:rsidR="000A6381">
        <w:rPr>
          <w:rFonts w:ascii="Arial" w:hAnsi="Arial" w:cs="Arial"/>
          <w:b/>
          <w:sz w:val="24"/>
          <w:szCs w:val="24"/>
        </w:rPr>
        <w:t xml:space="preserve"> </w:t>
      </w:r>
      <w:r w:rsidRPr="00D2127E">
        <w:rPr>
          <w:rFonts w:ascii="Arial" w:hAnsi="Arial" w:cs="Arial"/>
          <w:b/>
          <w:sz w:val="24"/>
          <w:szCs w:val="24"/>
        </w:rPr>
        <w:t xml:space="preserve">de soledad. En e 391 fue ordenado sacerdote en </w:t>
      </w:r>
      <w:proofErr w:type="spellStart"/>
      <w:r w:rsidRPr="00D2127E">
        <w:rPr>
          <w:rFonts w:ascii="Arial" w:hAnsi="Arial" w:cs="Arial"/>
          <w:b/>
          <w:sz w:val="24"/>
          <w:szCs w:val="24"/>
        </w:rPr>
        <w:t>H</w:t>
      </w:r>
      <w:r w:rsidR="000A6381">
        <w:rPr>
          <w:rFonts w:ascii="Arial" w:hAnsi="Arial" w:cs="Arial"/>
          <w:b/>
          <w:sz w:val="24"/>
          <w:szCs w:val="24"/>
        </w:rPr>
        <w:t>i</w:t>
      </w:r>
      <w:r w:rsidRPr="00D2127E">
        <w:rPr>
          <w:rFonts w:ascii="Arial" w:hAnsi="Arial" w:cs="Arial"/>
          <w:b/>
          <w:sz w:val="24"/>
          <w:szCs w:val="24"/>
        </w:rPr>
        <w:t>pona</w:t>
      </w:r>
      <w:proofErr w:type="spellEnd"/>
      <w:r w:rsidRPr="00D2127E">
        <w:rPr>
          <w:rFonts w:ascii="Arial" w:hAnsi="Arial" w:cs="Arial"/>
          <w:b/>
          <w:sz w:val="24"/>
          <w:szCs w:val="24"/>
        </w:rPr>
        <w:t>. Y fue elegido</w:t>
      </w:r>
      <w:r w:rsidR="000A6381">
        <w:rPr>
          <w:rFonts w:ascii="Arial" w:hAnsi="Arial" w:cs="Arial"/>
          <w:b/>
          <w:sz w:val="24"/>
          <w:szCs w:val="24"/>
        </w:rPr>
        <w:t xml:space="preserve"> </w:t>
      </w:r>
      <w:r w:rsidRPr="00D2127E">
        <w:rPr>
          <w:rFonts w:ascii="Arial" w:hAnsi="Arial" w:cs="Arial"/>
          <w:b/>
          <w:sz w:val="24"/>
          <w:szCs w:val="24"/>
        </w:rPr>
        <w:t>Obispo años más tarde, el 395, como auxiliar del viejo obispo Valerlo y como su sustituto al morir este poco después.</w:t>
      </w:r>
    </w:p>
    <w:p w:rsidR="00FB61E5" w:rsidRPr="00D2127E" w:rsidRDefault="00FB61E5" w:rsidP="0029581B">
      <w:pPr>
        <w:spacing w:after="0" w:line="240" w:lineRule="auto"/>
        <w:ind w:left="-993" w:right="-1277"/>
        <w:jc w:val="both"/>
        <w:rPr>
          <w:rFonts w:ascii="Arial" w:hAnsi="Arial" w:cs="Arial"/>
          <w:b/>
          <w:sz w:val="24"/>
          <w:szCs w:val="24"/>
        </w:rPr>
      </w:pPr>
    </w:p>
    <w:p w:rsidR="00FB61E5" w:rsidRDefault="0096783E" w:rsidP="0029581B">
      <w:pPr>
        <w:spacing w:after="0" w:line="240" w:lineRule="auto"/>
        <w:ind w:left="-993" w:right="-283"/>
        <w:jc w:val="both"/>
        <w:rPr>
          <w:rFonts w:ascii="Arial" w:hAnsi="Arial" w:cs="Arial"/>
          <w:b/>
          <w:sz w:val="24"/>
          <w:szCs w:val="24"/>
        </w:rPr>
      </w:pPr>
      <w:r>
        <w:rPr>
          <w:rFonts w:ascii="Arial" w:hAnsi="Arial" w:cs="Arial"/>
          <w:b/>
          <w:sz w:val="24"/>
          <w:szCs w:val="24"/>
        </w:rPr>
        <w:lastRenderedPageBreak/>
        <w:t xml:space="preserve">    </w:t>
      </w:r>
      <w:r w:rsidR="00FB61E5" w:rsidRPr="00D2127E">
        <w:rPr>
          <w:rFonts w:ascii="Arial" w:hAnsi="Arial" w:cs="Arial"/>
          <w:b/>
          <w:sz w:val="24"/>
          <w:szCs w:val="24"/>
        </w:rPr>
        <w:t>Su vida quedará centrada en la actividad episcopal, de incansable</w:t>
      </w:r>
      <w:r w:rsidR="000A6381">
        <w:rPr>
          <w:rFonts w:ascii="Arial" w:hAnsi="Arial" w:cs="Arial"/>
          <w:b/>
          <w:sz w:val="24"/>
          <w:szCs w:val="24"/>
        </w:rPr>
        <w:t xml:space="preserve"> </w:t>
      </w:r>
      <w:r w:rsidR="0029581B">
        <w:rPr>
          <w:rFonts w:ascii="Arial" w:hAnsi="Arial" w:cs="Arial"/>
          <w:b/>
          <w:sz w:val="24"/>
          <w:szCs w:val="24"/>
        </w:rPr>
        <w:t>actividad y regida por el af</w:t>
      </w:r>
      <w:r w:rsidR="000A6381">
        <w:rPr>
          <w:rFonts w:ascii="Arial" w:hAnsi="Arial" w:cs="Arial"/>
          <w:b/>
          <w:sz w:val="24"/>
          <w:szCs w:val="24"/>
        </w:rPr>
        <w:t>á</w:t>
      </w:r>
      <w:r w:rsidR="0029581B">
        <w:rPr>
          <w:rFonts w:ascii="Arial" w:hAnsi="Arial" w:cs="Arial"/>
          <w:b/>
          <w:sz w:val="24"/>
          <w:szCs w:val="24"/>
        </w:rPr>
        <w:t xml:space="preserve">n de combatir las herejías </w:t>
      </w:r>
      <w:r w:rsidR="00FB61E5" w:rsidRPr="00D2127E">
        <w:rPr>
          <w:rFonts w:ascii="Arial" w:hAnsi="Arial" w:cs="Arial"/>
          <w:b/>
          <w:sz w:val="24"/>
          <w:szCs w:val="24"/>
        </w:rPr>
        <w:t xml:space="preserve">y </w:t>
      </w:r>
      <w:r w:rsidR="0029581B">
        <w:rPr>
          <w:rFonts w:ascii="Arial" w:hAnsi="Arial" w:cs="Arial"/>
          <w:b/>
          <w:sz w:val="24"/>
          <w:szCs w:val="24"/>
        </w:rPr>
        <w:t xml:space="preserve">por la incasable </w:t>
      </w:r>
      <w:r w:rsidR="00FB61E5" w:rsidRPr="00D2127E">
        <w:rPr>
          <w:rFonts w:ascii="Arial" w:hAnsi="Arial" w:cs="Arial"/>
          <w:b/>
          <w:sz w:val="24"/>
          <w:szCs w:val="24"/>
        </w:rPr>
        <w:t>labor de</w:t>
      </w:r>
      <w:r w:rsidR="000A6381">
        <w:rPr>
          <w:rFonts w:ascii="Arial" w:hAnsi="Arial" w:cs="Arial"/>
          <w:b/>
          <w:sz w:val="24"/>
          <w:szCs w:val="24"/>
        </w:rPr>
        <w:t xml:space="preserve"> </w:t>
      </w:r>
      <w:r w:rsidR="00FB61E5" w:rsidRPr="00D2127E">
        <w:rPr>
          <w:rFonts w:ascii="Arial" w:hAnsi="Arial" w:cs="Arial"/>
          <w:b/>
          <w:sz w:val="24"/>
          <w:szCs w:val="24"/>
        </w:rPr>
        <w:t>escritor fecundo e insuperable.</w:t>
      </w:r>
    </w:p>
    <w:p w:rsidR="00FB61E5" w:rsidRDefault="00FB61E5" w:rsidP="0029581B">
      <w:pPr>
        <w:spacing w:after="0" w:line="240" w:lineRule="auto"/>
        <w:ind w:left="-993" w:right="-283"/>
        <w:jc w:val="both"/>
        <w:rPr>
          <w:rFonts w:ascii="Arial" w:hAnsi="Arial" w:cs="Arial"/>
          <w:b/>
          <w:sz w:val="24"/>
          <w:szCs w:val="24"/>
        </w:rPr>
      </w:pPr>
    </w:p>
    <w:p w:rsidR="00FB61E5" w:rsidRDefault="000A6381" w:rsidP="0029581B">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FB61E5" w:rsidRPr="00D2127E">
        <w:rPr>
          <w:rFonts w:ascii="Arial" w:hAnsi="Arial" w:cs="Arial"/>
          <w:b/>
          <w:sz w:val="24"/>
          <w:szCs w:val="24"/>
        </w:rPr>
        <w:t>Después de 35 años de obispo, con</w:t>
      </w:r>
      <w:r>
        <w:rPr>
          <w:rFonts w:ascii="Arial" w:hAnsi="Arial" w:cs="Arial"/>
          <w:b/>
          <w:sz w:val="24"/>
          <w:szCs w:val="24"/>
        </w:rPr>
        <w:t xml:space="preserve"> </w:t>
      </w:r>
      <w:r w:rsidR="00FB61E5" w:rsidRPr="00D2127E">
        <w:rPr>
          <w:rFonts w:ascii="Arial" w:hAnsi="Arial" w:cs="Arial"/>
          <w:b/>
          <w:sz w:val="24"/>
          <w:szCs w:val="24"/>
        </w:rPr>
        <w:t>innumerables e inmortales obras de la</w:t>
      </w:r>
      <w:r w:rsidR="00FB61E5">
        <w:rPr>
          <w:rFonts w:ascii="Arial" w:hAnsi="Arial" w:cs="Arial"/>
          <w:b/>
          <w:sz w:val="24"/>
          <w:szCs w:val="24"/>
        </w:rPr>
        <w:t xml:space="preserve"> p</w:t>
      </w:r>
      <w:r w:rsidR="00FB61E5" w:rsidRPr="00D2127E">
        <w:rPr>
          <w:rFonts w:ascii="Arial" w:hAnsi="Arial" w:cs="Arial"/>
          <w:b/>
          <w:sz w:val="24"/>
          <w:szCs w:val="24"/>
        </w:rPr>
        <w:t>alabra y de la pluma, murió en</w:t>
      </w:r>
      <w:r w:rsidR="00FB61E5">
        <w:rPr>
          <w:rFonts w:ascii="Arial" w:hAnsi="Arial" w:cs="Arial"/>
          <w:b/>
          <w:sz w:val="24"/>
          <w:szCs w:val="24"/>
        </w:rPr>
        <w:t xml:space="preserve"> Hi</w:t>
      </w:r>
      <w:r w:rsidR="00FB61E5" w:rsidRPr="00D2127E">
        <w:rPr>
          <w:rFonts w:ascii="Arial" w:hAnsi="Arial" w:cs="Arial"/>
          <w:b/>
          <w:sz w:val="24"/>
          <w:szCs w:val="24"/>
        </w:rPr>
        <w:t>pona, mientras las huestes de</w:t>
      </w:r>
      <w:r>
        <w:rPr>
          <w:rFonts w:ascii="Arial" w:hAnsi="Arial" w:cs="Arial"/>
          <w:b/>
          <w:sz w:val="24"/>
          <w:szCs w:val="24"/>
        </w:rPr>
        <w:t xml:space="preserve"> </w:t>
      </w:r>
      <w:proofErr w:type="spellStart"/>
      <w:r w:rsidR="00FB61E5" w:rsidRPr="00D2127E">
        <w:rPr>
          <w:rFonts w:ascii="Arial" w:hAnsi="Arial" w:cs="Arial"/>
          <w:b/>
          <w:sz w:val="24"/>
          <w:szCs w:val="24"/>
        </w:rPr>
        <w:t>Genser</w:t>
      </w:r>
      <w:r w:rsidR="00FB61E5">
        <w:rPr>
          <w:rFonts w:ascii="Arial" w:hAnsi="Arial" w:cs="Arial"/>
          <w:b/>
          <w:sz w:val="24"/>
          <w:szCs w:val="24"/>
        </w:rPr>
        <w:t>i</w:t>
      </w:r>
      <w:r w:rsidR="00FB61E5" w:rsidRPr="00D2127E">
        <w:rPr>
          <w:rFonts w:ascii="Arial" w:hAnsi="Arial" w:cs="Arial"/>
          <w:b/>
          <w:sz w:val="24"/>
          <w:szCs w:val="24"/>
        </w:rPr>
        <w:t>co</w:t>
      </w:r>
      <w:proofErr w:type="spellEnd"/>
      <w:r w:rsidR="00FB61E5" w:rsidRPr="00D2127E">
        <w:rPr>
          <w:rFonts w:ascii="Arial" w:hAnsi="Arial" w:cs="Arial"/>
          <w:b/>
          <w:sz w:val="24"/>
          <w:szCs w:val="24"/>
        </w:rPr>
        <w:t>, caudillo de los vándalos</w:t>
      </w:r>
      <w:r w:rsidR="00FB61E5">
        <w:rPr>
          <w:rFonts w:ascii="Arial" w:hAnsi="Arial" w:cs="Arial"/>
          <w:b/>
          <w:sz w:val="24"/>
          <w:szCs w:val="24"/>
        </w:rPr>
        <w:t xml:space="preserve">, </w:t>
      </w:r>
      <w:r w:rsidR="00FB61E5" w:rsidRPr="00D2127E">
        <w:rPr>
          <w:rFonts w:ascii="Arial" w:hAnsi="Arial" w:cs="Arial"/>
          <w:b/>
          <w:sz w:val="24"/>
          <w:szCs w:val="24"/>
        </w:rPr>
        <w:t>sitiaban la ciudad, el 14 de Agosto del</w:t>
      </w:r>
      <w:r>
        <w:rPr>
          <w:rFonts w:ascii="Arial" w:hAnsi="Arial" w:cs="Arial"/>
          <w:b/>
          <w:sz w:val="24"/>
          <w:szCs w:val="24"/>
        </w:rPr>
        <w:t xml:space="preserve"> </w:t>
      </w:r>
      <w:r w:rsidR="00FB61E5" w:rsidRPr="00D2127E">
        <w:rPr>
          <w:rFonts w:ascii="Arial" w:hAnsi="Arial" w:cs="Arial"/>
          <w:b/>
          <w:sz w:val="24"/>
          <w:szCs w:val="24"/>
        </w:rPr>
        <w:t>430.</w:t>
      </w:r>
    </w:p>
    <w:p w:rsidR="00FB61E5" w:rsidRDefault="00FB61E5" w:rsidP="0029581B">
      <w:pPr>
        <w:spacing w:after="0" w:line="240" w:lineRule="auto"/>
        <w:ind w:left="-993" w:right="-283"/>
        <w:jc w:val="both"/>
        <w:rPr>
          <w:rFonts w:ascii="Arial" w:hAnsi="Arial" w:cs="Arial"/>
          <w:b/>
          <w:sz w:val="24"/>
          <w:szCs w:val="24"/>
        </w:rPr>
      </w:pPr>
    </w:p>
    <w:p w:rsidR="000C4026" w:rsidRDefault="00FB61E5" w:rsidP="0029581B">
      <w:pPr>
        <w:spacing w:after="0" w:line="240" w:lineRule="auto"/>
        <w:ind w:left="-993" w:right="-283"/>
        <w:jc w:val="both"/>
        <w:rPr>
          <w:rFonts w:ascii="Arial" w:hAnsi="Arial" w:cs="Arial"/>
          <w:b/>
          <w:sz w:val="24"/>
          <w:szCs w:val="24"/>
        </w:rPr>
      </w:pPr>
      <w:r w:rsidRPr="00D2127E">
        <w:rPr>
          <w:rFonts w:ascii="Arial" w:hAnsi="Arial" w:cs="Arial"/>
          <w:b/>
          <w:sz w:val="24"/>
          <w:szCs w:val="24"/>
        </w:rPr>
        <w:t xml:space="preserve"> Su influencia teológica, irrebatible</w:t>
      </w:r>
      <w:r w:rsidR="000A6381">
        <w:rPr>
          <w:rFonts w:ascii="Arial" w:hAnsi="Arial" w:cs="Arial"/>
          <w:b/>
          <w:sz w:val="24"/>
          <w:szCs w:val="24"/>
        </w:rPr>
        <w:t xml:space="preserve"> </w:t>
      </w:r>
      <w:r w:rsidRPr="00D2127E">
        <w:rPr>
          <w:rFonts w:ascii="Arial" w:hAnsi="Arial" w:cs="Arial"/>
          <w:b/>
          <w:sz w:val="24"/>
          <w:szCs w:val="24"/>
        </w:rPr>
        <w:t xml:space="preserve">ya en vida, se prolongó después demuerto </w:t>
      </w:r>
      <w:r>
        <w:rPr>
          <w:rFonts w:ascii="Arial" w:hAnsi="Arial" w:cs="Arial"/>
          <w:b/>
          <w:sz w:val="24"/>
          <w:szCs w:val="24"/>
        </w:rPr>
        <w:t>p</w:t>
      </w:r>
      <w:r w:rsidRPr="00D2127E">
        <w:rPr>
          <w:rFonts w:ascii="Arial" w:hAnsi="Arial" w:cs="Arial"/>
          <w:b/>
          <w:sz w:val="24"/>
          <w:szCs w:val="24"/>
        </w:rPr>
        <w:t>or toda la Cristiandad.</w:t>
      </w:r>
      <w:r w:rsidR="000A6381">
        <w:rPr>
          <w:rFonts w:ascii="Arial" w:hAnsi="Arial" w:cs="Arial"/>
          <w:b/>
          <w:sz w:val="24"/>
          <w:szCs w:val="24"/>
        </w:rPr>
        <w:t xml:space="preserve"> </w:t>
      </w:r>
      <w:r w:rsidRPr="00D2127E">
        <w:rPr>
          <w:rFonts w:ascii="Arial" w:hAnsi="Arial" w:cs="Arial"/>
          <w:b/>
          <w:sz w:val="24"/>
          <w:szCs w:val="24"/>
        </w:rPr>
        <w:t>Su</w:t>
      </w:r>
      <w:r w:rsidR="000A6381">
        <w:rPr>
          <w:rFonts w:ascii="Arial" w:hAnsi="Arial" w:cs="Arial"/>
          <w:b/>
          <w:sz w:val="24"/>
          <w:szCs w:val="24"/>
        </w:rPr>
        <w:t xml:space="preserve"> </w:t>
      </w:r>
      <w:r w:rsidRPr="00D2127E">
        <w:rPr>
          <w:rFonts w:ascii="Arial" w:hAnsi="Arial" w:cs="Arial"/>
          <w:b/>
          <w:sz w:val="24"/>
          <w:szCs w:val="24"/>
        </w:rPr>
        <w:t xml:space="preserve">doctrina </w:t>
      </w:r>
      <w:r>
        <w:rPr>
          <w:rFonts w:ascii="Arial" w:hAnsi="Arial" w:cs="Arial"/>
          <w:b/>
          <w:sz w:val="24"/>
          <w:szCs w:val="24"/>
        </w:rPr>
        <w:t>h</w:t>
      </w:r>
      <w:r w:rsidRPr="00D2127E">
        <w:rPr>
          <w:rFonts w:ascii="Arial" w:hAnsi="Arial" w:cs="Arial"/>
          <w:b/>
          <w:sz w:val="24"/>
          <w:szCs w:val="24"/>
        </w:rPr>
        <w:t>a con</w:t>
      </w:r>
      <w:r>
        <w:rPr>
          <w:rFonts w:ascii="Arial" w:hAnsi="Arial" w:cs="Arial"/>
          <w:b/>
          <w:sz w:val="24"/>
          <w:szCs w:val="24"/>
        </w:rPr>
        <w:t>fi</w:t>
      </w:r>
      <w:r w:rsidRPr="00D2127E">
        <w:rPr>
          <w:rFonts w:ascii="Arial" w:hAnsi="Arial" w:cs="Arial"/>
          <w:b/>
          <w:sz w:val="24"/>
          <w:szCs w:val="24"/>
        </w:rPr>
        <w:t>gurado el pensamiento</w:t>
      </w:r>
      <w:r w:rsidR="000A6381">
        <w:rPr>
          <w:rFonts w:ascii="Arial" w:hAnsi="Arial" w:cs="Arial"/>
          <w:b/>
          <w:sz w:val="24"/>
          <w:szCs w:val="24"/>
        </w:rPr>
        <w:t xml:space="preserve"> </w:t>
      </w:r>
      <w:r w:rsidRPr="00D2127E">
        <w:rPr>
          <w:rFonts w:ascii="Arial" w:hAnsi="Arial" w:cs="Arial"/>
          <w:b/>
          <w:sz w:val="24"/>
          <w:szCs w:val="24"/>
        </w:rPr>
        <w:t xml:space="preserve">cristiano no sólo en temas </w:t>
      </w:r>
      <w:r>
        <w:rPr>
          <w:rFonts w:ascii="Arial" w:hAnsi="Arial" w:cs="Arial"/>
          <w:b/>
          <w:sz w:val="24"/>
          <w:szCs w:val="24"/>
        </w:rPr>
        <w:t xml:space="preserve"> e</w:t>
      </w:r>
      <w:r w:rsidRPr="00D2127E">
        <w:rPr>
          <w:rFonts w:ascii="Arial" w:hAnsi="Arial" w:cs="Arial"/>
          <w:b/>
          <w:sz w:val="24"/>
          <w:szCs w:val="24"/>
        </w:rPr>
        <w:t>sp</w:t>
      </w:r>
      <w:r>
        <w:rPr>
          <w:rFonts w:ascii="Arial" w:hAnsi="Arial" w:cs="Arial"/>
          <w:b/>
          <w:sz w:val="24"/>
          <w:szCs w:val="24"/>
        </w:rPr>
        <w:t>iri</w:t>
      </w:r>
      <w:r w:rsidRPr="00D2127E">
        <w:rPr>
          <w:rFonts w:ascii="Arial" w:hAnsi="Arial" w:cs="Arial"/>
          <w:b/>
          <w:sz w:val="24"/>
          <w:szCs w:val="24"/>
        </w:rPr>
        <w:t>tuales</w:t>
      </w:r>
      <w:r w:rsidR="000A6381">
        <w:rPr>
          <w:rFonts w:ascii="Arial" w:hAnsi="Arial" w:cs="Arial"/>
          <w:b/>
          <w:sz w:val="24"/>
          <w:szCs w:val="24"/>
        </w:rPr>
        <w:t xml:space="preserve"> </w:t>
      </w:r>
      <w:r w:rsidRPr="00D2127E">
        <w:rPr>
          <w:rFonts w:ascii="Arial" w:hAnsi="Arial" w:cs="Arial"/>
          <w:b/>
          <w:sz w:val="24"/>
          <w:szCs w:val="24"/>
        </w:rPr>
        <w:t>y teológicos, sino también en los</w:t>
      </w:r>
      <w:r>
        <w:rPr>
          <w:rFonts w:ascii="Arial" w:hAnsi="Arial" w:cs="Arial"/>
          <w:b/>
          <w:sz w:val="24"/>
          <w:szCs w:val="24"/>
        </w:rPr>
        <w:t xml:space="preserve"> planteamientos</w:t>
      </w:r>
      <w:r w:rsidRPr="00D2127E">
        <w:rPr>
          <w:rFonts w:ascii="Arial" w:hAnsi="Arial" w:cs="Arial"/>
          <w:b/>
          <w:sz w:val="24"/>
          <w:szCs w:val="24"/>
        </w:rPr>
        <w:t xml:space="preserve"> filosóficos de</w:t>
      </w:r>
      <w:r>
        <w:rPr>
          <w:rFonts w:ascii="Arial" w:hAnsi="Arial" w:cs="Arial"/>
          <w:b/>
          <w:sz w:val="24"/>
          <w:szCs w:val="24"/>
        </w:rPr>
        <w:t>rivados del platonismo que impregnaba su mente</w:t>
      </w:r>
    </w:p>
    <w:p w:rsidR="000E6B9C" w:rsidRPr="00D2127E" w:rsidRDefault="000E6B9C" w:rsidP="0029581B">
      <w:pPr>
        <w:spacing w:after="0" w:line="240" w:lineRule="auto"/>
        <w:ind w:left="-993" w:right="-1277"/>
        <w:jc w:val="both"/>
        <w:rPr>
          <w:rFonts w:ascii="Arial" w:hAnsi="Arial" w:cs="Arial"/>
          <w:b/>
          <w:sz w:val="24"/>
          <w:szCs w:val="24"/>
        </w:rPr>
      </w:pPr>
    </w:p>
    <w:p w:rsidR="000A6381" w:rsidRDefault="000C4026" w:rsidP="000A6381">
      <w:pPr>
        <w:spacing w:after="0" w:line="240" w:lineRule="auto"/>
        <w:ind w:left="-993" w:right="-1277"/>
        <w:jc w:val="both"/>
        <w:rPr>
          <w:rFonts w:ascii="Arial" w:hAnsi="Arial" w:cs="Arial"/>
          <w:b/>
          <w:sz w:val="24"/>
          <w:szCs w:val="24"/>
        </w:rPr>
      </w:pPr>
      <w:r w:rsidRPr="00D2127E">
        <w:rPr>
          <w:rFonts w:ascii="Arial" w:hAnsi="Arial" w:cs="Arial"/>
          <w:b/>
          <w:sz w:val="24"/>
          <w:szCs w:val="24"/>
        </w:rPr>
        <w:t>Sus obras innumerables están jalonando su vida de infatigable educador de la cristiandad.</w:t>
      </w:r>
    </w:p>
    <w:p w:rsidR="000A6381" w:rsidRDefault="000A6381" w:rsidP="000A6381">
      <w:pPr>
        <w:spacing w:after="0" w:line="240" w:lineRule="auto"/>
        <w:ind w:left="-993" w:right="-1277"/>
        <w:jc w:val="both"/>
        <w:rPr>
          <w:rFonts w:ascii="Arial" w:hAnsi="Arial" w:cs="Arial"/>
          <w:b/>
          <w:sz w:val="24"/>
          <w:szCs w:val="24"/>
        </w:rPr>
      </w:pPr>
    </w:p>
    <w:p w:rsidR="000C4026" w:rsidRDefault="000A6381" w:rsidP="000A6381">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0C4026" w:rsidRPr="00D2127E">
        <w:rPr>
          <w:rFonts w:ascii="Arial" w:hAnsi="Arial" w:cs="Arial"/>
          <w:b/>
          <w:sz w:val="24"/>
          <w:szCs w:val="24"/>
        </w:rPr>
        <w:t>Algunas son hermosamente biográficas, como "Las Confes</w:t>
      </w:r>
      <w:r w:rsidR="000E6B9C">
        <w:rPr>
          <w:rFonts w:ascii="Arial" w:hAnsi="Arial" w:cs="Arial"/>
          <w:b/>
          <w:sz w:val="24"/>
          <w:szCs w:val="24"/>
        </w:rPr>
        <w:t>io</w:t>
      </w:r>
      <w:r w:rsidR="000C4026" w:rsidRPr="00D2127E">
        <w:rPr>
          <w:rFonts w:ascii="Arial" w:hAnsi="Arial" w:cs="Arial"/>
          <w:b/>
          <w:sz w:val="24"/>
          <w:szCs w:val="24"/>
        </w:rPr>
        <w:t>nes’‛ o sus "</w:t>
      </w:r>
      <w:proofErr w:type="spellStart"/>
      <w:r w:rsidR="000C4026" w:rsidRPr="00D2127E">
        <w:rPr>
          <w:rFonts w:ascii="Arial" w:hAnsi="Arial" w:cs="Arial"/>
          <w:b/>
          <w:sz w:val="24"/>
          <w:szCs w:val="24"/>
        </w:rPr>
        <w:t>Carfas</w:t>
      </w:r>
      <w:proofErr w:type="spellEnd"/>
      <w:r w:rsidR="000C4026" w:rsidRPr="00D2127E">
        <w:rPr>
          <w:rFonts w:ascii="Arial" w:hAnsi="Arial" w:cs="Arial"/>
          <w:b/>
          <w:sz w:val="24"/>
          <w:szCs w:val="24"/>
        </w:rPr>
        <w:t>"</w:t>
      </w:r>
      <w:r>
        <w:rPr>
          <w:rFonts w:ascii="Arial" w:hAnsi="Arial" w:cs="Arial"/>
          <w:b/>
          <w:sz w:val="24"/>
          <w:szCs w:val="24"/>
        </w:rPr>
        <w:t xml:space="preserve">.  </w:t>
      </w:r>
      <w:r w:rsidR="000C4026" w:rsidRPr="00D2127E">
        <w:rPr>
          <w:rFonts w:ascii="Arial" w:hAnsi="Arial" w:cs="Arial"/>
          <w:b/>
          <w:sz w:val="24"/>
          <w:szCs w:val="24"/>
        </w:rPr>
        <w:t xml:space="preserve">Otras son profundamente teológicas, como su tratado "De la Trinidad", </w:t>
      </w:r>
      <w:r>
        <w:rPr>
          <w:rFonts w:ascii="Arial" w:hAnsi="Arial" w:cs="Arial"/>
          <w:b/>
          <w:sz w:val="24"/>
          <w:szCs w:val="24"/>
        </w:rPr>
        <w:t xml:space="preserve"> </w:t>
      </w:r>
      <w:r w:rsidR="000C4026" w:rsidRPr="00D2127E">
        <w:rPr>
          <w:rFonts w:ascii="Arial" w:hAnsi="Arial" w:cs="Arial"/>
          <w:b/>
          <w:sz w:val="24"/>
          <w:szCs w:val="24"/>
        </w:rPr>
        <w:t>”Sobre</w:t>
      </w:r>
      <w:r>
        <w:rPr>
          <w:rFonts w:ascii="Arial" w:hAnsi="Arial" w:cs="Arial"/>
          <w:b/>
          <w:sz w:val="24"/>
          <w:szCs w:val="24"/>
        </w:rPr>
        <w:t xml:space="preserve"> </w:t>
      </w:r>
      <w:r w:rsidR="008A11C7">
        <w:rPr>
          <w:rFonts w:ascii="Arial" w:hAnsi="Arial" w:cs="Arial"/>
          <w:b/>
          <w:sz w:val="24"/>
          <w:szCs w:val="24"/>
        </w:rPr>
        <w:t>l</w:t>
      </w:r>
      <w:r w:rsidR="000C4026" w:rsidRPr="00D2127E">
        <w:rPr>
          <w:rFonts w:ascii="Arial" w:hAnsi="Arial" w:cs="Arial"/>
          <w:b/>
          <w:sz w:val="24"/>
          <w:szCs w:val="24"/>
        </w:rPr>
        <w:t>a</w:t>
      </w:r>
      <w:r>
        <w:rPr>
          <w:rFonts w:ascii="Arial" w:hAnsi="Arial" w:cs="Arial"/>
          <w:b/>
          <w:sz w:val="24"/>
          <w:szCs w:val="24"/>
        </w:rPr>
        <w:t xml:space="preserve"> </w:t>
      </w:r>
      <w:r w:rsidR="000C4026" w:rsidRPr="00D2127E">
        <w:rPr>
          <w:rFonts w:ascii="Arial" w:hAnsi="Arial" w:cs="Arial"/>
          <w:b/>
          <w:sz w:val="24"/>
          <w:szCs w:val="24"/>
        </w:rPr>
        <w:t>inmorta</w:t>
      </w:r>
      <w:r w:rsidR="008A11C7">
        <w:rPr>
          <w:rFonts w:ascii="Arial" w:hAnsi="Arial" w:cs="Arial"/>
          <w:b/>
          <w:sz w:val="24"/>
          <w:szCs w:val="24"/>
        </w:rPr>
        <w:t>li</w:t>
      </w:r>
      <w:r w:rsidR="000C4026" w:rsidRPr="00D2127E">
        <w:rPr>
          <w:rFonts w:ascii="Arial" w:hAnsi="Arial" w:cs="Arial"/>
          <w:b/>
          <w:sz w:val="24"/>
          <w:szCs w:val="24"/>
        </w:rPr>
        <w:t>dad del a</w:t>
      </w:r>
      <w:r w:rsidR="008A11C7">
        <w:rPr>
          <w:rFonts w:ascii="Arial" w:hAnsi="Arial" w:cs="Arial"/>
          <w:b/>
          <w:sz w:val="24"/>
          <w:szCs w:val="24"/>
        </w:rPr>
        <w:t>l</w:t>
      </w:r>
      <w:r w:rsidR="000C4026" w:rsidRPr="00D2127E">
        <w:rPr>
          <w:rFonts w:ascii="Arial" w:hAnsi="Arial" w:cs="Arial"/>
          <w:b/>
          <w:sz w:val="24"/>
          <w:szCs w:val="24"/>
        </w:rPr>
        <w:t>ma"</w:t>
      </w:r>
      <w:r>
        <w:rPr>
          <w:rFonts w:ascii="Arial" w:hAnsi="Arial" w:cs="Arial"/>
          <w:b/>
          <w:sz w:val="24"/>
          <w:szCs w:val="24"/>
        </w:rPr>
        <w:t xml:space="preserve"> </w:t>
      </w:r>
      <w:r w:rsidR="000C4026" w:rsidRPr="00D2127E">
        <w:rPr>
          <w:rFonts w:ascii="Arial" w:hAnsi="Arial" w:cs="Arial"/>
          <w:b/>
          <w:sz w:val="24"/>
          <w:szCs w:val="24"/>
        </w:rPr>
        <w:t>o sus "Sermones y Homi</w:t>
      </w:r>
      <w:r w:rsidR="0029581B">
        <w:rPr>
          <w:rFonts w:ascii="Arial" w:hAnsi="Arial" w:cs="Arial"/>
          <w:b/>
          <w:sz w:val="24"/>
          <w:szCs w:val="24"/>
        </w:rPr>
        <w:t>l</w:t>
      </w:r>
      <w:r w:rsidR="008A11C7">
        <w:rPr>
          <w:rFonts w:ascii="Arial" w:hAnsi="Arial" w:cs="Arial"/>
          <w:b/>
          <w:sz w:val="24"/>
          <w:szCs w:val="24"/>
        </w:rPr>
        <w:t>í</w:t>
      </w:r>
      <w:r w:rsidR="000C4026" w:rsidRPr="00D2127E">
        <w:rPr>
          <w:rFonts w:ascii="Arial" w:hAnsi="Arial" w:cs="Arial"/>
          <w:b/>
          <w:sz w:val="24"/>
          <w:szCs w:val="24"/>
        </w:rPr>
        <w:t>as", además de su "Doctrina cristiana".</w:t>
      </w:r>
      <w:r>
        <w:rPr>
          <w:rFonts w:ascii="Arial" w:hAnsi="Arial" w:cs="Arial"/>
          <w:b/>
          <w:sz w:val="24"/>
          <w:szCs w:val="24"/>
        </w:rPr>
        <w:t xml:space="preserve"> </w:t>
      </w:r>
      <w:r w:rsidR="000C4026" w:rsidRPr="00D2127E">
        <w:rPr>
          <w:rFonts w:ascii="Arial" w:hAnsi="Arial" w:cs="Arial"/>
          <w:b/>
          <w:sz w:val="24"/>
          <w:szCs w:val="24"/>
        </w:rPr>
        <w:t>Las más filosóficas son "Del libre a</w:t>
      </w:r>
      <w:r w:rsidR="0029581B">
        <w:rPr>
          <w:rFonts w:ascii="Arial" w:hAnsi="Arial" w:cs="Arial"/>
          <w:b/>
          <w:sz w:val="24"/>
          <w:szCs w:val="24"/>
        </w:rPr>
        <w:t>l</w:t>
      </w:r>
      <w:r w:rsidR="000C4026" w:rsidRPr="00D2127E">
        <w:rPr>
          <w:rFonts w:ascii="Arial" w:hAnsi="Arial" w:cs="Arial"/>
          <w:b/>
          <w:sz w:val="24"/>
          <w:szCs w:val="24"/>
        </w:rPr>
        <w:t xml:space="preserve">bedrío", "La ciudad de </w:t>
      </w:r>
      <w:r w:rsidR="0029581B">
        <w:rPr>
          <w:rFonts w:ascii="Arial" w:hAnsi="Arial" w:cs="Arial"/>
          <w:b/>
          <w:sz w:val="24"/>
          <w:szCs w:val="24"/>
        </w:rPr>
        <w:t>Dios"</w:t>
      </w:r>
      <w:r>
        <w:rPr>
          <w:rFonts w:ascii="Arial" w:hAnsi="Arial" w:cs="Arial"/>
          <w:b/>
          <w:sz w:val="24"/>
          <w:szCs w:val="24"/>
        </w:rPr>
        <w:t xml:space="preserve">, </w:t>
      </w:r>
      <w:r w:rsidR="000C4026" w:rsidRPr="00D2127E">
        <w:rPr>
          <w:rFonts w:ascii="Arial" w:hAnsi="Arial" w:cs="Arial"/>
          <w:b/>
          <w:sz w:val="24"/>
          <w:szCs w:val="24"/>
        </w:rPr>
        <w:t>"De</w:t>
      </w:r>
      <w:r w:rsidR="0029581B">
        <w:rPr>
          <w:rFonts w:ascii="Arial" w:hAnsi="Arial" w:cs="Arial"/>
          <w:b/>
          <w:sz w:val="24"/>
          <w:szCs w:val="24"/>
        </w:rPr>
        <w:t>l</w:t>
      </w:r>
      <w:r w:rsidR="000C4026" w:rsidRPr="00D2127E">
        <w:rPr>
          <w:rFonts w:ascii="Arial" w:hAnsi="Arial" w:cs="Arial"/>
          <w:b/>
          <w:sz w:val="24"/>
          <w:szCs w:val="24"/>
        </w:rPr>
        <w:t xml:space="preserve"> maestro'; "De </w:t>
      </w:r>
      <w:proofErr w:type="spellStart"/>
      <w:r w:rsidR="000C4026" w:rsidRPr="00D2127E">
        <w:rPr>
          <w:rFonts w:ascii="Arial" w:hAnsi="Arial" w:cs="Arial"/>
          <w:b/>
          <w:sz w:val="24"/>
          <w:szCs w:val="24"/>
        </w:rPr>
        <w:t>Ia</w:t>
      </w:r>
      <w:proofErr w:type="spellEnd"/>
      <w:r>
        <w:rPr>
          <w:rFonts w:ascii="Arial" w:hAnsi="Arial" w:cs="Arial"/>
          <w:b/>
          <w:sz w:val="24"/>
          <w:szCs w:val="24"/>
        </w:rPr>
        <w:t xml:space="preserve"> </w:t>
      </w:r>
      <w:r w:rsidR="000C4026" w:rsidRPr="00D2127E">
        <w:rPr>
          <w:rFonts w:ascii="Arial" w:hAnsi="Arial" w:cs="Arial"/>
          <w:b/>
          <w:sz w:val="24"/>
          <w:szCs w:val="24"/>
        </w:rPr>
        <w:t>verdadera f</w:t>
      </w:r>
      <w:r w:rsidR="0029581B">
        <w:rPr>
          <w:rFonts w:ascii="Arial" w:hAnsi="Arial" w:cs="Arial"/>
          <w:b/>
          <w:sz w:val="24"/>
          <w:szCs w:val="24"/>
        </w:rPr>
        <w:t>e" ,</w:t>
      </w:r>
      <w:r w:rsidR="000C4026" w:rsidRPr="00D2127E">
        <w:rPr>
          <w:rFonts w:ascii="Arial" w:hAnsi="Arial" w:cs="Arial"/>
          <w:b/>
          <w:sz w:val="24"/>
          <w:szCs w:val="24"/>
        </w:rPr>
        <w:t>"Contra los académi</w:t>
      </w:r>
      <w:r w:rsidR="008A11C7">
        <w:rPr>
          <w:rFonts w:ascii="Arial" w:hAnsi="Arial" w:cs="Arial"/>
          <w:b/>
          <w:sz w:val="24"/>
          <w:szCs w:val="24"/>
        </w:rPr>
        <w:t>c</w:t>
      </w:r>
      <w:r w:rsidR="0029581B">
        <w:rPr>
          <w:rFonts w:ascii="Arial" w:hAnsi="Arial" w:cs="Arial"/>
          <w:b/>
          <w:sz w:val="24"/>
          <w:szCs w:val="24"/>
        </w:rPr>
        <w:t>o</w:t>
      </w:r>
      <w:r w:rsidR="008A11C7">
        <w:rPr>
          <w:rFonts w:ascii="Arial" w:hAnsi="Arial" w:cs="Arial"/>
          <w:b/>
          <w:sz w:val="24"/>
          <w:szCs w:val="24"/>
        </w:rPr>
        <w:t>s'‛ o "Sobre l</w:t>
      </w:r>
      <w:r w:rsidR="000C4026" w:rsidRPr="00D2127E">
        <w:rPr>
          <w:rFonts w:ascii="Arial" w:hAnsi="Arial" w:cs="Arial"/>
          <w:b/>
          <w:sz w:val="24"/>
          <w:szCs w:val="24"/>
        </w:rPr>
        <w:t>a verdadera re</w:t>
      </w:r>
      <w:r w:rsidR="0029581B">
        <w:rPr>
          <w:rFonts w:ascii="Arial" w:hAnsi="Arial" w:cs="Arial"/>
          <w:b/>
          <w:sz w:val="24"/>
          <w:szCs w:val="24"/>
        </w:rPr>
        <w:t>li</w:t>
      </w:r>
      <w:r w:rsidR="008A11C7">
        <w:rPr>
          <w:rFonts w:ascii="Arial" w:hAnsi="Arial" w:cs="Arial"/>
          <w:b/>
          <w:sz w:val="24"/>
          <w:szCs w:val="24"/>
        </w:rPr>
        <w:t>gión</w:t>
      </w:r>
      <w:r w:rsidR="0029581B">
        <w:rPr>
          <w:rFonts w:ascii="Arial" w:hAnsi="Arial" w:cs="Arial"/>
          <w:b/>
          <w:sz w:val="24"/>
          <w:szCs w:val="24"/>
        </w:rPr>
        <w:t>"</w:t>
      </w:r>
      <w:r>
        <w:rPr>
          <w:rFonts w:ascii="Arial" w:hAnsi="Arial" w:cs="Arial"/>
          <w:b/>
          <w:sz w:val="24"/>
          <w:szCs w:val="24"/>
        </w:rPr>
        <w:t>.</w:t>
      </w:r>
    </w:p>
    <w:p w:rsidR="000C4026" w:rsidRPr="00D2127E" w:rsidRDefault="000C4026" w:rsidP="0029581B">
      <w:pPr>
        <w:spacing w:after="0" w:line="240" w:lineRule="auto"/>
        <w:ind w:left="-993" w:right="-283"/>
        <w:jc w:val="both"/>
        <w:rPr>
          <w:rFonts w:ascii="Arial" w:hAnsi="Arial" w:cs="Arial"/>
          <w:b/>
          <w:sz w:val="24"/>
          <w:szCs w:val="24"/>
        </w:rPr>
      </w:pPr>
    </w:p>
    <w:p w:rsidR="000C4026" w:rsidRPr="00D2127E" w:rsidRDefault="000A6381" w:rsidP="0029581B">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0C4026" w:rsidRPr="00D2127E">
        <w:rPr>
          <w:rFonts w:ascii="Arial" w:hAnsi="Arial" w:cs="Arial"/>
          <w:b/>
          <w:sz w:val="24"/>
          <w:szCs w:val="24"/>
        </w:rPr>
        <w:t xml:space="preserve"> El pensamiento de S. Agust</w:t>
      </w:r>
      <w:r w:rsidR="008A11C7">
        <w:rPr>
          <w:rFonts w:ascii="Arial" w:hAnsi="Arial" w:cs="Arial"/>
          <w:b/>
          <w:sz w:val="24"/>
          <w:szCs w:val="24"/>
        </w:rPr>
        <w:t>í</w:t>
      </w:r>
      <w:r w:rsidR="000C4026" w:rsidRPr="00D2127E">
        <w:rPr>
          <w:rFonts w:ascii="Arial" w:hAnsi="Arial" w:cs="Arial"/>
          <w:b/>
          <w:sz w:val="24"/>
          <w:szCs w:val="24"/>
        </w:rPr>
        <w:t>n se mueve en el contexto del platonismo, con</w:t>
      </w:r>
      <w:r>
        <w:rPr>
          <w:rFonts w:ascii="Arial" w:hAnsi="Arial" w:cs="Arial"/>
          <w:b/>
          <w:sz w:val="24"/>
          <w:szCs w:val="24"/>
        </w:rPr>
        <w:t xml:space="preserve"> </w:t>
      </w:r>
      <w:r w:rsidR="000C4026" w:rsidRPr="00D2127E">
        <w:rPr>
          <w:rFonts w:ascii="Arial" w:hAnsi="Arial" w:cs="Arial"/>
          <w:b/>
          <w:sz w:val="24"/>
          <w:szCs w:val="24"/>
        </w:rPr>
        <w:t>fuerte sabor</w:t>
      </w:r>
      <w:r>
        <w:rPr>
          <w:rFonts w:ascii="Arial" w:hAnsi="Arial" w:cs="Arial"/>
          <w:b/>
          <w:sz w:val="24"/>
          <w:szCs w:val="24"/>
        </w:rPr>
        <w:t xml:space="preserve"> </w:t>
      </w:r>
      <w:r w:rsidR="000C4026" w:rsidRPr="00D2127E">
        <w:rPr>
          <w:rFonts w:ascii="Arial" w:hAnsi="Arial" w:cs="Arial"/>
          <w:b/>
          <w:sz w:val="24"/>
          <w:szCs w:val="24"/>
        </w:rPr>
        <w:t>dualista. Tiene ciega fe en la acción de Dios que ilumina el fondo delalma creyente (iluminismo) y también rige la vida de los hombres (providencialismo).</w:t>
      </w:r>
    </w:p>
    <w:p w:rsidR="0029581B" w:rsidRDefault="0029581B" w:rsidP="0029581B">
      <w:pPr>
        <w:spacing w:after="0" w:line="240" w:lineRule="auto"/>
        <w:ind w:left="-993" w:right="-283"/>
        <w:jc w:val="both"/>
        <w:rPr>
          <w:rFonts w:ascii="Arial" w:hAnsi="Arial" w:cs="Arial"/>
          <w:b/>
          <w:sz w:val="24"/>
          <w:szCs w:val="24"/>
        </w:rPr>
      </w:pPr>
    </w:p>
    <w:p w:rsidR="000C4026" w:rsidRDefault="000A6381" w:rsidP="0029581B">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0C4026" w:rsidRPr="00D2127E">
        <w:rPr>
          <w:rFonts w:ascii="Arial" w:hAnsi="Arial" w:cs="Arial"/>
          <w:b/>
          <w:sz w:val="24"/>
          <w:szCs w:val="24"/>
        </w:rPr>
        <w:t xml:space="preserve">Intenta armonizar inteligentemente la influencia divina por medio de la gracia con lalibertad del hombre, de la que es acérrimo defensor.Destruye hábilmente los obstáculos que </w:t>
      </w:r>
      <w:r w:rsidR="000E6B9C">
        <w:rPr>
          <w:rFonts w:ascii="Arial" w:hAnsi="Arial" w:cs="Arial"/>
          <w:b/>
          <w:sz w:val="24"/>
          <w:szCs w:val="24"/>
        </w:rPr>
        <w:t>s</w:t>
      </w:r>
      <w:r w:rsidR="000C4026" w:rsidRPr="00D2127E">
        <w:rPr>
          <w:rFonts w:ascii="Arial" w:hAnsi="Arial" w:cs="Arial"/>
          <w:b/>
          <w:sz w:val="24"/>
          <w:szCs w:val="24"/>
        </w:rPr>
        <w:t>e presentan para admitirla Providencia</w:t>
      </w:r>
      <w:r>
        <w:rPr>
          <w:rFonts w:ascii="Arial" w:hAnsi="Arial" w:cs="Arial"/>
          <w:b/>
          <w:sz w:val="24"/>
          <w:szCs w:val="24"/>
        </w:rPr>
        <w:t xml:space="preserve">  </w:t>
      </w:r>
      <w:r w:rsidR="000C4026" w:rsidRPr="00D2127E">
        <w:rPr>
          <w:rFonts w:ascii="Arial" w:hAnsi="Arial" w:cs="Arial"/>
          <w:b/>
          <w:sz w:val="24"/>
          <w:szCs w:val="24"/>
        </w:rPr>
        <w:t xml:space="preserve">divina, explicando la realidad del mal como </w:t>
      </w:r>
      <w:r w:rsidR="000E6B9C">
        <w:rPr>
          <w:rFonts w:ascii="Arial" w:hAnsi="Arial" w:cs="Arial"/>
          <w:b/>
          <w:sz w:val="24"/>
          <w:szCs w:val="24"/>
        </w:rPr>
        <w:t>s</w:t>
      </w:r>
      <w:r w:rsidR="000C4026" w:rsidRPr="00D2127E">
        <w:rPr>
          <w:rFonts w:ascii="Arial" w:hAnsi="Arial" w:cs="Arial"/>
          <w:b/>
          <w:sz w:val="24"/>
          <w:szCs w:val="24"/>
        </w:rPr>
        <w:t>imple ausencia del bien que Dios no</w:t>
      </w:r>
      <w:r>
        <w:rPr>
          <w:rFonts w:ascii="Arial" w:hAnsi="Arial" w:cs="Arial"/>
          <w:b/>
          <w:sz w:val="24"/>
          <w:szCs w:val="24"/>
        </w:rPr>
        <w:t xml:space="preserve"> </w:t>
      </w:r>
      <w:r w:rsidR="000C4026" w:rsidRPr="00D2127E">
        <w:rPr>
          <w:rFonts w:ascii="Arial" w:hAnsi="Arial" w:cs="Arial"/>
          <w:b/>
          <w:sz w:val="24"/>
          <w:szCs w:val="24"/>
        </w:rPr>
        <w:t>puede querer.</w:t>
      </w:r>
      <w:r>
        <w:rPr>
          <w:rFonts w:ascii="Arial" w:hAnsi="Arial" w:cs="Arial"/>
          <w:b/>
          <w:sz w:val="24"/>
          <w:szCs w:val="24"/>
        </w:rPr>
        <w:t xml:space="preserve"> </w:t>
      </w:r>
      <w:r w:rsidR="000C4026" w:rsidRPr="00D2127E">
        <w:rPr>
          <w:rFonts w:ascii="Arial" w:hAnsi="Arial" w:cs="Arial"/>
          <w:b/>
          <w:sz w:val="24"/>
          <w:szCs w:val="24"/>
        </w:rPr>
        <w:t xml:space="preserve">Sabe que Dios se halla presente en la historia de los hombres y que es El </w:t>
      </w:r>
      <w:r w:rsidR="0029581B">
        <w:rPr>
          <w:rFonts w:ascii="Arial" w:hAnsi="Arial" w:cs="Arial"/>
          <w:b/>
          <w:sz w:val="24"/>
          <w:szCs w:val="24"/>
        </w:rPr>
        <w:t xml:space="preserve">es </w:t>
      </w:r>
      <w:r w:rsidR="000C4026" w:rsidRPr="00D2127E">
        <w:rPr>
          <w:rFonts w:ascii="Arial" w:hAnsi="Arial" w:cs="Arial"/>
          <w:b/>
          <w:sz w:val="24"/>
          <w:szCs w:val="24"/>
        </w:rPr>
        <w:t>quienrige los destinos de la Historia, aunque sin anular ni destruir la libertad y lasopciones de los hombres.</w:t>
      </w:r>
    </w:p>
    <w:p w:rsidR="000E6B9C" w:rsidRPr="00D2127E" w:rsidRDefault="000E6B9C" w:rsidP="0029581B">
      <w:pPr>
        <w:spacing w:after="0" w:line="240" w:lineRule="auto"/>
        <w:ind w:left="-993" w:right="-283"/>
        <w:jc w:val="both"/>
        <w:rPr>
          <w:rFonts w:ascii="Arial" w:hAnsi="Arial" w:cs="Arial"/>
          <w:b/>
          <w:sz w:val="24"/>
          <w:szCs w:val="24"/>
        </w:rPr>
      </w:pPr>
    </w:p>
    <w:p w:rsidR="000C4026" w:rsidRDefault="000A6381" w:rsidP="0029581B">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0C4026" w:rsidRPr="00D2127E">
        <w:rPr>
          <w:rFonts w:ascii="Arial" w:hAnsi="Arial" w:cs="Arial"/>
          <w:b/>
          <w:sz w:val="24"/>
          <w:szCs w:val="24"/>
        </w:rPr>
        <w:t>Con fina intuición psicológica, descubre la grandeza del hombre en cuantoelegido por D</w:t>
      </w:r>
      <w:r w:rsidR="000E6B9C">
        <w:rPr>
          <w:rFonts w:ascii="Arial" w:hAnsi="Arial" w:cs="Arial"/>
          <w:b/>
          <w:sz w:val="24"/>
          <w:szCs w:val="24"/>
        </w:rPr>
        <w:t>ios para una vida s</w:t>
      </w:r>
      <w:r w:rsidR="000C4026" w:rsidRPr="00D2127E">
        <w:rPr>
          <w:rFonts w:ascii="Arial" w:hAnsi="Arial" w:cs="Arial"/>
          <w:b/>
          <w:sz w:val="24"/>
          <w:szCs w:val="24"/>
        </w:rPr>
        <w:t>uperior y eterna. Pero comprende las miserias y</w:t>
      </w:r>
      <w:r w:rsidR="000E6B9C">
        <w:rPr>
          <w:rFonts w:ascii="Arial" w:hAnsi="Arial" w:cs="Arial"/>
          <w:b/>
          <w:sz w:val="24"/>
          <w:szCs w:val="24"/>
        </w:rPr>
        <w:t xml:space="preserve"> las </w:t>
      </w:r>
      <w:r w:rsidR="000C4026" w:rsidRPr="00D2127E">
        <w:rPr>
          <w:rFonts w:ascii="Arial" w:hAnsi="Arial" w:cs="Arial"/>
          <w:b/>
          <w:sz w:val="24"/>
          <w:szCs w:val="24"/>
        </w:rPr>
        <w:t>deficiencias de la vida por nuestro carácter limitado.Se halla preocupado por la verdad y su ilusión es llegar a la sabiduría, la que sólo deDios puede provenir. La inteligencia del hombre no puede llegar a la verdad si seniega a recibir la luz que Dios le envía.</w:t>
      </w:r>
    </w:p>
    <w:p w:rsidR="000E6B9C" w:rsidRPr="00D2127E" w:rsidRDefault="000E6B9C" w:rsidP="0029581B">
      <w:pPr>
        <w:spacing w:after="0" w:line="240" w:lineRule="auto"/>
        <w:ind w:left="-993" w:right="-283"/>
        <w:jc w:val="both"/>
        <w:rPr>
          <w:rFonts w:ascii="Arial" w:hAnsi="Arial" w:cs="Arial"/>
          <w:b/>
          <w:sz w:val="24"/>
          <w:szCs w:val="24"/>
        </w:rPr>
      </w:pPr>
    </w:p>
    <w:p w:rsidR="000C4026" w:rsidRPr="00D2127E" w:rsidRDefault="000A6381" w:rsidP="0029581B">
      <w:pPr>
        <w:spacing w:after="0" w:line="240" w:lineRule="auto"/>
        <w:ind w:left="-993" w:right="-283"/>
        <w:jc w:val="both"/>
        <w:rPr>
          <w:rFonts w:ascii="Arial" w:hAnsi="Arial" w:cs="Arial"/>
          <w:b/>
          <w:sz w:val="24"/>
          <w:szCs w:val="24"/>
        </w:rPr>
      </w:pPr>
      <w:r>
        <w:rPr>
          <w:rFonts w:ascii="Arial" w:hAnsi="Arial" w:cs="Arial"/>
          <w:b/>
          <w:sz w:val="24"/>
          <w:szCs w:val="24"/>
        </w:rPr>
        <w:t xml:space="preserve">   </w:t>
      </w:r>
      <w:r w:rsidR="000C4026" w:rsidRPr="00D2127E">
        <w:rPr>
          <w:rFonts w:ascii="Arial" w:hAnsi="Arial" w:cs="Arial"/>
          <w:b/>
          <w:sz w:val="24"/>
          <w:szCs w:val="24"/>
        </w:rPr>
        <w:t xml:space="preserve">La influencia de S. Agustín, que ya en su tiempo fue enorme, se prolongó a lolargo de los siglos de forma absorbente y profunda en los pensadores cristianos,más por la agudeza de sus postulados y la perpetuidad de sus temas, que por supersonalidad </w:t>
      </w:r>
      <w:r w:rsidR="0029581B">
        <w:rPr>
          <w:rFonts w:ascii="Arial" w:hAnsi="Arial" w:cs="Arial"/>
          <w:b/>
          <w:sz w:val="24"/>
          <w:szCs w:val="24"/>
        </w:rPr>
        <w:t>s</w:t>
      </w:r>
      <w:r w:rsidR="000C4026" w:rsidRPr="00D2127E">
        <w:rPr>
          <w:rFonts w:ascii="Arial" w:hAnsi="Arial" w:cs="Arial"/>
          <w:b/>
          <w:sz w:val="24"/>
          <w:szCs w:val="24"/>
        </w:rPr>
        <w:t>orprendentemente atractiva</w:t>
      </w:r>
    </w:p>
    <w:p w:rsidR="000C4026" w:rsidRDefault="0029581B" w:rsidP="0029581B">
      <w:pPr>
        <w:spacing w:after="0" w:line="240" w:lineRule="auto"/>
        <w:ind w:left="-993" w:right="-283"/>
        <w:jc w:val="center"/>
        <w:rPr>
          <w:rFonts w:ascii="Arial" w:hAnsi="Arial" w:cs="Arial"/>
          <w:b/>
          <w:sz w:val="24"/>
          <w:szCs w:val="24"/>
        </w:rPr>
      </w:pPr>
      <w:r>
        <w:rPr>
          <w:rFonts w:ascii="Arial" w:hAnsi="Arial" w:cs="Arial"/>
          <w:b/>
          <w:noProof/>
          <w:sz w:val="24"/>
          <w:szCs w:val="24"/>
          <w:lang w:eastAsia="es-ES"/>
        </w:rPr>
        <w:drawing>
          <wp:inline distT="0" distB="0" distL="0" distR="0">
            <wp:extent cx="1573546" cy="1580327"/>
            <wp:effectExtent l="19050" t="0" r="7604"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srcRect l="72963" t="22793" r="11771" b="57289"/>
                    <a:stretch>
                      <a:fillRect/>
                    </a:stretch>
                  </pic:blipFill>
                  <pic:spPr bwMode="auto">
                    <a:xfrm>
                      <a:off x="0" y="0"/>
                      <a:ext cx="1578901" cy="1585705"/>
                    </a:xfrm>
                    <a:prstGeom prst="rect">
                      <a:avLst/>
                    </a:prstGeom>
                    <a:noFill/>
                    <a:ln w="9525">
                      <a:noFill/>
                      <a:miter lim="800000"/>
                      <a:headEnd/>
                      <a:tailEnd/>
                    </a:ln>
                  </pic:spPr>
                </pic:pic>
              </a:graphicData>
            </a:graphic>
          </wp:inline>
        </w:drawing>
      </w:r>
    </w:p>
    <w:p w:rsidR="003873FD" w:rsidRDefault="00AE5644" w:rsidP="0029581B">
      <w:pPr>
        <w:spacing w:after="0" w:line="240" w:lineRule="auto"/>
        <w:ind w:left="-993" w:right="-283"/>
        <w:jc w:val="center"/>
        <w:rPr>
          <w:rFonts w:ascii="Arial" w:hAnsi="Arial" w:cs="Arial"/>
          <w:b/>
          <w:color w:val="FF0000"/>
          <w:sz w:val="28"/>
          <w:szCs w:val="28"/>
        </w:rPr>
      </w:pPr>
      <w:r w:rsidRPr="00A2267D">
        <w:rPr>
          <w:rFonts w:ascii="Arial" w:hAnsi="Arial" w:cs="Arial"/>
          <w:b/>
          <w:color w:val="FF0000"/>
          <w:sz w:val="28"/>
          <w:szCs w:val="28"/>
        </w:rPr>
        <w:lastRenderedPageBreak/>
        <w:t>Padres de la Iglesi</w:t>
      </w:r>
      <w:r w:rsidR="003873FD" w:rsidRPr="00A2267D">
        <w:rPr>
          <w:rFonts w:ascii="Arial" w:hAnsi="Arial" w:cs="Arial"/>
          <w:b/>
          <w:color w:val="FF0000"/>
          <w:sz w:val="28"/>
          <w:szCs w:val="28"/>
        </w:rPr>
        <w:t>a y herejías</w:t>
      </w:r>
    </w:p>
    <w:p w:rsidR="007621F3" w:rsidRDefault="007621F3" w:rsidP="0029581B">
      <w:pPr>
        <w:spacing w:after="0" w:line="240" w:lineRule="auto"/>
        <w:ind w:left="-993" w:right="-283"/>
        <w:jc w:val="center"/>
        <w:rPr>
          <w:rFonts w:ascii="Arial" w:hAnsi="Arial" w:cs="Arial"/>
          <w:b/>
          <w:color w:val="FF0000"/>
          <w:sz w:val="28"/>
          <w:szCs w:val="28"/>
        </w:rPr>
      </w:pPr>
    </w:p>
    <w:tbl>
      <w:tblPr>
        <w:tblStyle w:val="Tablaconcuadrcula"/>
        <w:tblW w:w="10490" w:type="dxa"/>
        <w:tblInd w:w="-743" w:type="dxa"/>
        <w:tblLook w:val="04A0"/>
      </w:tblPr>
      <w:tblGrid>
        <w:gridCol w:w="1418"/>
        <w:gridCol w:w="4820"/>
        <w:gridCol w:w="4252"/>
      </w:tblGrid>
      <w:tr w:rsidR="007621F3" w:rsidRPr="00A2267D" w:rsidTr="004E16A5">
        <w:tc>
          <w:tcPr>
            <w:tcW w:w="1418" w:type="dxa"/>
          </w:tcPr>
          <w:p w:rsidR="007621F3" w:rsidRPr="00A2267D" w:rsidRDefault="007621F3" w:rsidP="00A81B02">
            <w:pPr>
              <w:ind w:right="-283"/>
              <w:jc w:val="center"/>
              <w:rPr>
                <w:rFonts w:ascii="Arial" w:hAnsi="Arial" w:cs="Arial"/>
                <w:b/>
                <w:color w:val="FF0000"/>
                <w:sz w:val="24"/>
                <w:szCs w:val="24"/>
              </w:rPr>
            </w:pPr>
            <w:r w:rsidRPr="00A2267D">
              <w:rPr>
                <w:rFonts w:ascii="Arial" w:hAnsi="Arial" w:cs="Arial"/>
                <w:b/>
                <w:color w:val="FF0000"/>
                <w:sz w:val="24"/>
                <w:szCs w:val="24"/>
              </w:rPr>
              <w:t xml:space="preserve">Siglo </w:t>
            </w:r>
          </w:p>
        </w:tc>
        <w:tc>
          <w:tcPr>
            <w:tcW w:w="4820" w:type="dxa"/>
          </w:tcPr>
          <w:p w:rsidR="007621F3" w:rsidRPr="00A2267D" w:rsidRDefault="007621F3" w:rsidP="00A81B02">
            <w:pPr>
              <w:ind w:right="-283"/>
              <w:jc w:val="center"/>
              <w:rPr>
                <w:rFonts w:ascii="Arial" w:hAnsi="Arial" w:cs="Arial"/>
                <w:b/>
                <w:color w:val="FF0000"/>
                <w:sz w:val="24"/>
                <w:szCs w:val="24"/>
              </w:rPr>
            </w:pPr>
            <w:r w:rsidRPr="00A2267D">
              <w:rPr>
                <w:rFonts w:ascii="Arial" w:hAnsi="Arial" w:cs="Arial"/>
                <w:b/>
                <w:color w:val="FF0000"/>
                <w:sz w:val="24"/>
                <w:szCs w:val="24"/>
              </w:rPr>
              <w:t>Figuras</w:t>
            </w:r>
          </w:p>
        </w:tc>
        <w:tc>
          <w:tcPr>
            <w:tcW w:w="4252" w:type="dxa"/>
          </w:tcPr>
          <w:p w:rsidR="007621F3" w:rsidRPr="00A2267D" w:rsidRDefault="007621F3" w:rsidP="00A81B02">
            <w:pPr>
              <w:ind w:right="-283"/>
              <w:jc w:val="center"/>
              <w:rPr>
                <w:rFonts w:ascii="Arial" w:hAnsi="Arial" w:cs="Arial"/>
                <w:b/>
                <w:color w:val="FF0000"/>
                <w:sz w:val="24"/>
                <w:szCs w:val="24"/>
              </w:rPr>
            </w:pPr>
            <w:r w:rsidRPr="00A2267D">
              <w:rPr>
                <w:rFonts w:ascii="Arial" w:hAnsi="Arial" w:cs="Arial"/>
                <w:b/>
                <w:color w:val="FF0000"/>
                <w:sz w:val="24"/>
                <w:szCs w:val="24"/>
              </w:rPr>
              <w:t>Herejía</w:t>
            </w:r>
            <w:r w:rsidR="000A6381">
              <w:rPr>
                <w:rFonts w:ascii="Arial" w:hAnsi="Arial" w:cs="Arial"/>
                <w:b/>
                <w:color w:val="FF0000"/>
                <w:sz w:val="24"/>
                <w:szCs w:val="24"/>
              </w:rPr>
              <w:t>s</w:t>
            </w:r>
          </w:p>
        </w:tc>
      </w:tr>
      <w:tr w:rsidR="007621F3" w:rsidRPr="00A2267D" w:rsidTr="004E16A5">
        <w:tc>
          <w:tcPr>
            <w:tcW w:w="1418" w:type="dxa"/>
          </w:tcPr>
          <w:p w:rsidR="007621F3" w:rsidRPr="007621F3" w:rsidRDefault="007621F3" w:rsidP="00A81B02">
            <w:pPr>
              <w:ind w:right="-283"/>
              <w:jc w:val="center"/>
              <w:rPr>
                <w:rFonts w:ascii="Arial" w:hAnsi="Arial" w:cs="Arial"/>
                <w:b/>
                <w:sz w:val="20"/>
                <w:szCs w:val="20"/>
              </w:rPr>
            </w:pPr>
            <w:r w:rsidRPr="007621F3">
              <w:rPr>
                <w:rFonts w:ascii="Arial" w:hAnsi="Arial" w:cs="Arial"/>
                <w:b/>
                <w:sz w:val="20"/>
                <w:szCs w:val="20"/>
              </w:rPr>
              <w:t>1</w:t>
            </w:r>
            <w:r w:rsidR="00B95B89">
              <w:rPr>
                <w:rFonts w:ascii="Arial" w:hAnsi="Arial" w:cs="Arial"/>
                <w:b/>
                <w:sz w:val="20"/>
                <w:szCs w:val="20"/>
              </w:rPr>
              <w:t>º</w:t>
            </w:r>
          </w:p>
          <w:p w:rsidR="008A11C7" w:rsidRDefault="008A11C7" w:rsidP="00A81B02">
            <w:pPr>
              <w:ind w:right="-283"/>
              <w:jc w:val="center"/>
              <w:rPr>
                <w:rFonts w:ascii="Arial" w:hAnsi="Arial" w:cs="Arial"/>
                <w:b/>
                <w:sz w:val="20"/>
                <w:szCs w:val="20"/>
              </w:rPr>
            </w:pPr>
          </w:p>
          <w:p w:rsidR="007621F3" w:rsidRPr="007621F3" w:rsidRDefault="007621F3" w:rsidP="00A81B02">
            <w:pPr>
              <w:ind w:right="-283"/>
              <w:jc w:val="center"/>
              <w:rPr>
                <w:rFonts w:ascii="Arial" w:hAnsi="Arial" w:cs="Arial"/>
                <w:b/>
                <w:sz w:val="20"/>
                <w:szCs w:val="20"/>
              </w:rPr>
            </w:pPr>
            <w:r w:rsidRPr="007621F3">
              <w:rPr>
                <w:rFonts w:ascii="Arial" w:hAnsi="Arial" w:cs="Arial"/>
                <w:b/>
                <w:sz w:val="20"/>
                <w:szCs w:val="20"/>
              </w:rPr>
              <w:t>Tiempo</w:t>
            </w:r>
          </w:p>
          <w:p w:rsidR="007621F3" w:rsidRPr="007621F3" w:rsidRDefault="007621F3" w:rsidP="00A81B02">
            <w:pPr>
              <w:ind w:right="-283"/>
              <w:jc w:val="center"/>
              <w:rPr>
                <w:rFonts w:ascii="Arial" w:hAnsi="Arial" w:cs="Arial"/>
                <w:b/>
                <w:sz w:val="20"/>
                <w:szCs w:val="20"/>
              </w:rPr>
            </w:pPr>
            <w:r w:rsidRPr="007621F3">
              <w:rPr>
                <w:rFonts w:ascii="Arial" w:hAnsi="Arial" w:cs="Arial"/>
                <w:b/>
                <w:sz w:val="20"/>
                <w:szCs w:val="20"/>
              </w:rPr>
              <w:t xml:space="preserve">De los </w:t>
            </w:r>
          </w:p>
          <w:p w:rsidR="007621F3" w:rsidRDefault="008A11C7" w:rsidP="00A81B02">
            <w:pPr>
              <w:ind w:right="-283"/>
              <w:jc w:val="center"/>
              <w:rPr>
                <w:rFonts w:ascii="Arial" w:hAnsi="Arial" w:cs="Arial"/>
                <w:b/>
                <w:sz w:val="24"/>
                <w:szCs w:val="24"/>
              </w:rPr>
            </w:pPr>
            <w:r>
              <w:rPr>
                <w:rFonts w:ascii="Arial" w:hAnsi="Arial" w:cs="Arial"/>
                <w:b/>
                <w:sz w:val="20"/>
                <w:szCs w:val="20"/>
              </w:rPr>
              <w:t>apó</w:t>
            </w:r>
            <w:r w:rsidR="007621F3" w:rsidRPr="007621F3">
              <w:rPr>
                <w:rFonts w:ascii="Arial" w:hAnsi="Arial" w:cs="Arial"/>
                <w:b/>
                <w:sz w:val="20"/>
                <w:szCs w:val="20"/>
              </w:rPr>
              <w:t>stoles</w:t>
            </w:r>
          </w:p>
        </w:tc>
        <w:tc>
          <w:tcPr>
            <w:tcW w:w="4820" w:type="dxa"/>
          </w:tcPr>
          <w:p w:rsidR="007621F3" w:rsidRPr="00B95B89" w:rsidRDefault="000A6381" w:rsidP="008A11C7">
            <w:pPr>
              <w:ind w:right="-283"/>
              <w:rPr>
                <w:rFonts w:ascii="Arial" w:eastAsia="Times New Roman" w:hAnsi="Arial" w:cs="Arial"/>
                <w:b/>
                <w:bCs/>
                <w:lang w:eastAsia="es-ES"/>
              </w:rPr>
            </w:pPr>
            <w:r>
              <w:rPr>
                <w:rFonts w:ascii="Arial" w:eastAsia="Times New Roman" w:hAnsi="Arial" w:cs="Arial"/>
                <w:b/>
                <w:bCs/>
                <w:lang w:eastAsia="es-ES"/>
              </w:rPr>
              <w:t xml:space="preserve">                  </w:t>
            </w:r>
            <w:r w:rsidR="007621F3" w:rsidRPr="00B95B89">
              <w:rPr>
                <w:rFonts w:ascii="Arial" w:eastAsia="Times New Roman" w:hAnsi="Arial" w:cs="Arial"/>
                <w:b/>
                <w:bCs/>
                <w:lang w:eastAsia="es-ES"/>
              </w:rPr>
              <w:t>Clemente de Roma (+97</w:t>
            </w:r>
          </w:p>
          <w:p w:rsidR="007621F3" w:rsidRPr="00B95B89" w:rsidRDefault="007621F3" w:rsidP="00A81B02">
            <w:pPr>
              <w:ind w:right="-283"/>
              <w:jc w:val="center"/>
              <w:rPr>
                <w:rFonts w:ascii="Arial" w:eastAsia="Times New Roman" w:hAnsi="Arial" w:cs="Arial"/>
                <w:b/>
                <w:bCs/>
                <w:lang w:eastAsia="es-ES"/>
              </w:rPr>
            </w:pPr>
            <w:r w:rsidRPr="00B95B89">
              <w:rPr>
                <w:rFonts w:ascii="Arial" w:hAnsi="Arial" w:cs="Arial"/>
                <w:b/>
              </w:rPr>
              <w:t>San Ignacio de Antioquía (34-108)</w:t>
            </w:r>
          </w:p>
          <w:p w:rsidR="007621F3" w:rsidRDefault="00B95B89" w:rsidP="00A81B02">
            <w:pPr>
              <w:ind w:right="-283"/>
              <w:jc w:val="center"/>
              <w:rPr>
                <w:rFonts w:ascii="Arial" w:eastAsia="Times New Roman" w:hAnsi="Arial" w:cs="Arial"/>
                <w:b/>
                <w:bCs/>
                <w:lang w:eastAsia="es-ES"/>
              </w:rPr>
            </w:pPr>
            <w:r>
              <w:rPr>
                <w:rFonts w:ascii="Arial" w:eastAsia="Times New Roman" w:hAnsi="Arial" w:cs="Arial"/>
                <w:b/>
                <w:bCs/>
                <w:lang w:eastAsia="es-ES"/>
              </w:rPr>
              <w:t>Predicació</w:t>
            </w:r>
            <w:r w:rsidR="007621F3" w:rsidRPr="00A2267D">
              <w:rPr>
                <w:rFonts w:ascii="Arial" w:eastAsia="Times New Roman" w:hAnsi="Arial" w:cs="Arial"/>
                <w:b/>
                <w:bCs/>
                <w:lang w:eastAsia="es-ES"/>
              </w:rPr>
              <w:t>n apo</w:t>
            </w:r>
            <w:r w:rsidR="008A11C7">
              <w:rPr>
                <w:rFonts w:ascii="Arial" w:eastAsia="Times New Roman" w:hAnsi="Arial" w:cs="Arial"/>
                <w:b/>
                <w:bCs/>
                <w:lang w:eastAsia="es-ES"/>
              </w:rPr>
              <w:t>s</w:t>
            </w:r>
            <w:r w:rsidR="007621F3" w:rsidRPr="00A2267D">
              <w:rPr>
                <w:rFonts w:ascii="Arial" w:eastAsia="Times New Roman" w:hAnsi="Arial" w:cs="Arial"/>
                <w:b/>
                <w:bCs/>
                <w:lang w:eastAsia="es-ES"/>
              </w:rPr>
              <w:t>t</w:t>
            </w:r>
            <w:r w:rsidR="008A11C7">
              <w:rPr>
                <w:rFonts w:ascii="Arial" w:eastAsia="Times New Roman" w:hAnsi="Arial" w:cs="Arial"/>
                <w:b/>
                <w:bCs/>
                <w:lang w:eastAsia="es-ES"/>
              </w:rPr>
              <w:t>ó</w:t>
            </w:r>
            <w:r w:rsidR="007621F3" w:rsidRPr="00A2267D">
              <w:rPr>
                <w:rFonts w:ascii="Arial" w:eastAsia="Times New Roman" w:hAnsi="Arial" w:cs="Arial"/>
                <w:b/>
                <w:bCs/>
                <w:lang w:eastAsia="es-ES"/>
              </w:rPr>
              <w:t>lica</w:t>
            </w:r>
          </w:p>
          <w:p w:rsidR="00B95B89" w:rsidRPr="00A2267D" w:rsidRDefault="00B95B89" w:rsidP="00A81B02">
            <w:pPr>
              <w:ind w:right="-283"/>
              <w:jc w:val="center"/>
              <w:rPr>
                <w:rFonts w:ascii="Arial" w:eastAsia="Times New Roman" w:hAnsi="Arial" w:cs="Arial"/>
                <w:b/>
                <w:bCs/>
                <w:lang w:eastAsia="es-ES"/>
              </w:rPr>
            </w:pPr>
            <w:r>
              <w:rPr>
                <w:rFonts w:ascii="Arial" w:eastAsia="Times New Roman" w:hAnsi="Arial" w:cs="Arial"/>
                <w:b/>
                <w:bCs/>
                <w:lang w:eastAsia="es-ES"/>
              </w:rPr>
              <w:t>De Pedro y Pablo</w:t>
            </w:r>
          </w:p>
          <w:p w:rsidR="007621F3" w:rsidRPr="00A2267D" w:rsidRDefault="007621F3" w:rsidP="00A81B02">
            <w:pPr>
              <w:ind w:right="-283"/>
              <w:jc w:val="center"/>
              <w:rPr>
                <w:rFonts w:ascii="Arial" w:eastAsia="Times New Roman" w:hAnsi="Arial" w:cs="Arial"/>
                <w:b/>
                <w:bCs/>
                <w:lang w:eastAsia="es-ES"/>
              </w:rPr>
            </w:pPr>
            <w:r w:rsidRPr="00A2267D">
              <w:rPr>
                <w:rFonts w:ascii="Arial" w:eastAsia="Times New Roman" w:hAnsi="Arial" w:cs="Arial"/>
                <w:b/>
                <w:bCs/>
                <w:lang w:eastAsia="es-ES"/>
              </w:rPr>
              <w:t>Más co</w:t>
            </w:r>
            <w:r>
              <w:rPr>
                <w:rFonts w:ascii="Arial" w:eastAsia="Times New Roman" w:hAnsi="Arial" w:cs="Arial"/>
                <w:b/>
                <w:bCs/>
                <w:lang w:eastAsia="es-ES"/>
              </w:rPr>
              <w:t>n</w:t>
            </w:r>
            <w:r w:rsidRPr="00A2267D">
              <w:rPr>
                <w:rFonts w:ascii="Arial" w:eastAsia="Times New Roman" w:hAnsi="Arial" w:cs="Arial"/>
                <w:b/>
                <w:bCs/>
                <w:lang w:eastAsia="es-ES"/>
              </w:rPr>
              <w:t>ocido en Occide</w:t>
            </w:r>
            <w:r w:rsidR="00B95B89">
              <w:rPr>
                <w:rFonts w:ascii="Arial" w:eastAsia="Times New Roman" w:hAnsi="Arial" w:cs="Arial"/>
                <w:b/>
                <w:bCs/>
                <w:lang w:eastAsia="es-ES"/>
              </w:rPr>
              <w:t>n</w:t>
            </w:r>
            <w:r w:rsidRPr="00A2267D">
              <w:rPr>
                <w:rFonts w:ascii="Arial" w:eastAsia="Times New Roman" w:hAnsi="Arial" w:cs="Arial"/>
                <w:b/>
                <w:bCs/>
                <w:lang w:eastAsia="es-ES"/>
              </w:rPr>
              <w:t>te</w:t>
            </w:r>
          </w:p>
          <w:p w:rsidR="007621F3" w:rsidRPr="00A2267D" w:rsidRDefault="00B95B89" w:rsidP="00B95B89">
            <w:pPr>
              <w:ind w:right="-283"/>
              <w:jc w:val="center"/>
              <w:rPr>
                <w:rFonts w:ascii="Arial" w:hAnsi="Arial" w:cs="Arial"/>
                <w:b/>
              </w:rPr>
            </w:pPr>
            <w:r>
              <w:rPr>
                <w:rFonts w:ascii="Arial" w:eastAsia="Times New Roman" w:hAnsi="Arial" w:cs="Arial"/>
                <w:b/>
                <w:bCs/>
                <w:lang w:eastAsia="es-ES"/>
              </w:rPr>
              <w:t>Otros apóstoles</w:t>
            </w:r>
            <w:r w:rsidR="007621F3" w:rsidRPr="00A2267D">
              <w:rPr>
                <w:rFonts w:ascii="Arial" w:eastAsia="Times New Roman" w:hAnsi="Arial" w:cs="Arial"/>
                <w:b/>
                <w:bCs/>
                <w:lang w:eastAsia="es-ES"/>
              </w:rPr>
              <w:t xml:space="preserve"> en Oriente y en el Sur</w:t>
            </w:r>
          </w:p>
        </w:tc>
        <w:tc>
          <w:tcPr>
            <w:tcW w:w="4252" w:type="dxa"/>
          </w:tcPr>
          <w:p w:rsidR="007621F3" w:rsidRPr="00A2267D" w:rsidRDefault="007621F3" w:rsidP="00A81B02">
            <w:pPr>
              <w:ind w:right="-283"/>
              <w:jc w:val="center"/>
              <w:rPr>
                <w:rFonts w:ascii="Arial" w:hAnsi="Arial" w:cs="Arial"/>
                <w:b/>
              </w:rPr>
            </w:pPr>
            <w:r w:rsidRPr="00A2267D">
              <w:rPr>
                <w:rFonts w:ascii="Arial" w:hAnsi="Arial" w:cs="Arial"/>
                <w:b/>
              </w:rPr>
              <w:t>Farise</w:t>
            </w:r>
            <w:r w:rsidR="008A11C7">
              <w:rPr>
                <w:rFonts w:ascii="Arial" w:hAnsi="Arial" w:cs="Arial"/>
                <w:b/>
              </w:rPr>
              <w:t>í</w:t>
            </w:r>
            <w:r w:rsidRPr="00A2267D">
              <w:rPr>
                <w:rFonts w:ascii="Arial" w:hAnsi="Arial" w:cs="Arial"/>
                <w:b/>
              </w:rPr>
              <w:t>smo</w:t>
            </w:r>
          </w:p>
          <w:p w:rsidR="007621F3" w:rsidRDefault="007621F3" w:rsidP="00A81B02">
            <w:pPr>
              <w:ind w:right="-283"/>
              <w:jc w:val="center"/>
              <w:rPr>
                <w:rFonts w:ascii="Arial" w:hAnsi="Arial" w:cs="Arial"/>
                <w:b/>
              </w:rPr>
            </w:pPr>
            <w:r w:rsidRPr="00A2267D">
              <w:rPr>
                <w:rFonts w:ascii="Arial" w:hAnsi="Arial" w:cs="Arial"/>
                <w:b/>
              </w:rPr>
              <w:t>Judaizantes</w:t>
            </w:r>
          </w:p>
          <w:p w:rsidR="007621F3" w:rsidRPr="00A2267D" w:rsidRDefault="007621F3" w:rsidP="00A81B02">
            <w:pPr>
              <w:ind w:right="-283"/>
              <w:jc w:val="center"/>
              <w:rPr>
                <w:rFonts w:ascii="Arial" w:hAnsi="Arial" w:cs="Arial"/>
                <w:b/>
              </w:rPr>
            </w:pPr>
            <w:r w:rsidRPr="00A2267D">
              <w:rPr>
                <w:rFonts w:ascii="Arial" w:hAnsi="Arial" w:cs="Arial"/>
                <w:b/>
              </w:rPr>
              <w:t>Aparecen en las Cartas de S. Pablo</w:t>
            </w:r>
          </w:p>
          <w:p w:rsidR="007621F3" w:rsidRDefault="008A11C7" w:rsidP="00A81B02">
            <w:pPr>
              <w:ind w:right="-283"/>
              <w:jc w:val="center"/>
              <w:rPr>
                <w:rFonts w:ascii="Arial" w:hAnsi="Arial" w:cs="Arial"/>
                <w:b/>
              </w:rPr>
            </w:pPr>
            <w:r>
              <w:rPr>
                <w:rFonts w:ascii="Arial" w:hAnsi="Arial" w:cs="Arial"/>
                <w:b/>
              </w:rPr>
              <w:t>y</w:t>
            </w:r>
            <w:r w:rsidR="007621F3" w:rsidRPr="00A2267D">
              <w:rPr>
                <w:rFonts w:ascii="Arial" w:hAnsi="Arial" w:cs="Arial"/>
                <w:b/>
              </w:rPr>
              <w:t>en las siete cartas ap</w:t>
            </w:r>
            <w:r w:rsidR="00807B23">
              <w:rPr>
                <w:rFonts w:ascii="Arial" w:hAnsi="Arial" w:cs="Arial"/>
                <w:b/>
              </w:rPr>
              <w:t>o</w:t>
            </w:r>
            <w:r>
              <w:rPr>
                <w:rFonts w:ascii="Arial" w:hAnsi="Arial" w:cs="Arial"/>
                <w:b/>
              </w:rPr>
              <w:t>s</w:t>
            </w:r>
            <w:r w:rsidR="007621F3" w:rsidRPr="00A2267D">
              <w:rPr>
                <w:rFonts w:ascii="Arial" w:hAnsi="Arial" w:cs="Arial"/>
                <w:b/>
              </w:rPr>
              <w:t>t</w:t>
            </w:r>
            <w:r w:rsidR="00807B23">
              <w:rPr>
                <w:rFonts w:ascii="Arial" w:hAnsi="Arial" w:cs="Arial"/>
                <w:b/>
              </w:rPr>
              <w:t>ó</w:t>
            </w:r>
            <w:r w:rsidR="007621F3" w:rsidRPr="00A2267D">
              <w:rPr>
                <w:rFonts w:ascii="Arial" w:hAnsi="Arial" w:cs="Arial"/>
                <w:b/>
              </w:rPr>
              <w:t>licas</w:t>
            </w:r>
          </w:p>
          <w:p w:rsidR="008A11C7" w:rsidRDefault="008A11C7" w:rsidP="00A81B02">
            <w:pPr>
              <w:ind w:right="-283"/>
              <w:jc w:val="center"/>
              <w:rPr>
                <w:rFonts w:ascii="Arial" w:hAnsi="Arial" w:cs="Arial"/>
                <w:b/>
              </w:rPr>
            </w:pPr>
            <w:r>
              <w:rPr>
                <w:rFonts w:ascii="Arial" w:hAnsi="Arial" w:cs="Arial"/>
                <w:b/>
              </w:rPr>
              <w:t>se habla de los falsos profetas</w:t>
            </w:r>
          </w:p>
          <w:p w:rsidR="007621F3" w:rsidRPr="00A2267D" w:rsidRDefault="007621F3" w:rsidP="00A81B02">
            <w:pPr>
              <w:ind w:right="-283"/>
              <w:jc w:val="center"/>
              <w:rPr>
                <w:rFonts w:ascii="Arial" w:hAnsi="Arial" w:cs="Arial"/>
                <w:b/>
              </w:rPr>
            </w:pPr>
            <w:proofErr w:type="spellStart"/>
            <w:r>
              <w:rPr>
                <w:rFonts w:ascii="Arial" w:hAnsi="Arial" w:cs="Arial"/>
                <w:b/>
              </w:rPr>
              <w:t>Simonismo</w:t>
            </w:r>
            <w:proofErr w:type="spellEnd"/>
            <w:r w:rsidR="008A11C7">
              <w:rPr>
                <w:rFonts w:ascii="Arial" w:hAnsi="Arial" w:cs="Arial"/>
                <w:b/>
              </w:rPr>
              <w:t xml:space="preserve"> se cita en Hechos</w:t>
            </w:r>
          </w:p>
        </w:tc>
      </w:tr>
      <w:tr w:rsidR="007621F3" w:rsidRPr="00A2267D" w:rsidTr="004E16A5">
        <w:tc>
          <w:tcPr>
            <w:tcW w:w="1418" w:type="dxa"/>
          </w:tcPr>
          <w:p w:rsidR="007621F3" w:rsidRDefault="007621F3" w:rsidP="00A81B02">
            <w:pPr>
              <w:ind w:right="-283"/>
              <w:jc w:val="center"/>
              <w:rPr>
                <w:rFonts w:ascii="Arial" w:hAnsi="Arial" w:cs="Arial"/>
                <w:b/>
                <w:sz w:val="24"/>
                <w:szCs w:val="24"/>
              </w:rPr>
            </w:pPr>
            <w:r>
              <w:rPr>
                <w:rFonts w:ascii="Arial" w:hAnsi="Arial" w:cs="Arial"/>
                <w:b/>
                <w:sz w:val="24"/>
                <w:szCs w:val="24"/>
              </w:rPr>
              <w:t>2</w:t>
            </w:r>
            <w:r w:rsidR="00B95B89">
              <w:rPr>
                <w:rFonts w:ascii="Arial" w:hAnsi="Arial" w:cs="Arial"/>
                <w:b/>
                <w:sz w:val="24"/>
                <w:szCs w:val="24"/>
              </w:rPr>
              <w:t>º</w:t>
            </w:r>
          </w:p>
          <w:p w:rsidR="007621F3" w:rsidRPr="007621F3" w:rsidRDefault="007621F3" w:rsidP="00A81B02">
            <w:pPr>
              <w:ind w:right="-283"/>
              <w:jc w:val="center"/>
              <w:rPr>
                <w:rFonts w:ascii="Arial" w:hAnsi="Arial" w:cs="Arial"/>
                <w:b/>
                <w:sz w:val="20"/>
                <w:szCs w:val="20"/>
              </w:rPr>
            </w:pPr>
            <w:r w:rsidRPr="007621F3">
              <w:rPr>
                <w:rFonts w:ascii="Arial" w:hAnsi="Arial" w:cs="Arial"/>
                <w:b/>
                <w:sz w:val="20"/>
                <w:szCs w:val="20"/>
              </w:rPr>
              <w:t>Prim</w:t>
            </w:r>
            <w:r w:rsidR="006C17B3">
              <w:rPr>
                <w:rFonts w:ascii="Arial" w:hAnsi="Arial" w:cs="Arial"/>
                <w:b/>
                <w:sz w:val="20"/>
                <w:szCs w:val="20"/>
              </w:rPr>
              <w:t>e</w:t>
            </w:r>
            <w:r w:rsidRPr="007621F3">
              <w:rPr>
                <w:rFonts w:ascii="Arial" w:hAnsi="Arial" w:cs="Arial"/>
                <w:b/>
                <w:sz w:val="20"/>
                <w:szCs w:val="20"/>
              </w:rPr>
              <w:t>ros</w:t>
            </w:r>
          </w:p>
          <w:p w:rsidR="007621F3" w:rsidRPr="007621F3" w:rsidRDefault="007621F3" w:rsidP="00A81B02">
            <w:pPr>
              <w:ind w:right="-283"/>
              <w:jc w:val="center"/>
              <w:rPr>
                <w:rFonts w:ascii="Arial" w:hAnsi="Arial" w:cs="Arial"/>
                <w:b/>
                <w:sz w:val="20"/>
                <w:szCs w:val="20"/>
              </w:rPr>
            </w:pPr>
            <w:r w:rsidRPr="007621F3">
              <w:rPr>
                <w:rFonts w:ascii="Arial" w:hAnsi="Arial" w:cs="Arial"/>
                <w:b/>
                <w:sz w:val="20"/>
                <w:szCs w:val="20"/>
              </w:rPr>
              <w:t>Padre</w:t>
            </w:r>
          </w:p>
          <w:p w:rsidR="007621F3" w:rsidRDefault="007621F3" w:rsidP="006C17B3">
            <w:pPr>
              <w:ind w:right="-283"/>
              <w:jc w:val="center"/>
              <w:rPr>
                <w:rFonts w:ascii="Arial" w:hAnsi="Arial" w:cs="Arial"/>
                <w:b/>
                <w:sz w:val="24"/>
                <w:szCs w:val="24"/>
              </w:rPr>
            </w:pPr>
            <w:r w:rsidRPr="007621F3">
              <w:rPr>
                <w:rFonts w:ascii="Arial" w:hAnsi="Arial" w:cs="Arial"/>
                <w:b/>
                <w:sz w:val="20"/>
                <w:szCs w:val="20"/>
              </w:rPr>
              <w:t>m</w:t>
            </w:r>
            <w:r w:rsidR="006C17B3">
              <w:rPr>
                <w:rFonts w:ascii="Arial" w:hAnsi="Arial" w:cs="Arial"/>
                <w:b/>
                <w:sz w:val="20"/>
                <w:szCs w:val="20"/>
              </w:rPr>
              <w:t>á</w:t>
            </w:r>
            <w:r w:rsidRPr="007621F3">
              <w:rPr>
                <w:rFonts w:ascii="Arial" w:hAnsi="Arial" w:cs="Arial"/>
                <w:b/>
                <w:sz w:val="20"/>
                <w:szCs w:val="20"/>
              </w:rPr>
              <w:t>rtires</w:t>
            </w:r>
          </w:p>
        </w:tc>
        <w:tc>
          <w:tcPr>
            <w:tcW w:w="4820" w:type="dxa"/>
          </w:tcPr>
          <w:p w:rsidR="007621F3" w:rsidRPr="00B95B89" w:rsidRDefault="007621F3" w:rsidP="00A81B02">
            <w:pPr>
              <w:ind w:right="-283"/>
              <w:jc w:val="center"/>
              <w:rPr>
                <w:rFonts w:ascii="Arial" w:hAnsi="Arial" w:cs="Arial"/>
                <w:b/>
              </w:rPr>
            </w:pPr>
            <w:r w:rsidRPr="00A2267D">
              <w:rPr>
                <w:rFonts w:ascii="Arial" w:hAnsi="Arial" w:cs="Arial"/>
                <w:b/>
                <w:color w:val="0070C0"/>
              </w:rPr>
              <w:t xml:space="preserve">S. </w:t>
            </w:r>
            <w:r w:rsidRPr="00B95B89">
              <w:rPr>
                <w:rFonts w:ascii="Arial" w:hAnsi="Arial" w:cs="Arial"/>
                <w:b/>
              </w:rPr>
              <w:t>Clemente de Alejandría (150-217)</w:t>
            </w:r>
          </w:p>
          <w:p w:rsidR="007621F3" w:rsidRPr="00B95B89" w:rsidRDefault="007621F3" w:rsidP="00A81B02">
            <w:pPr>
              <w:ind w:right="-283"/>
              <w:jc w:val="center"/>
              <w:rPr>
                <w:rFonts w:ascii="Arial" w:hAnsi="Arial" w:cs="Arial"/>
                <w:b/>
              </w:rPr>
            </w:pPr>
            <w:r w:rsidRPr="00B95B89">
              <w:rPr>
                <w:rFonts w:ascii="Arial" w:hAnsi="Arial" w:cs="Arial"/>
                <w:b/>
              </w:rPr>
              <w:t xml:space="preserve">S. Justino Mártir (110-163), </w:t>
            </w:r>
          </w:p>
          <w:p w:rsidR="007621F3" w:rsidRPr="00B95B89" w:rsidRDefault="007621F3" w:rsidP="00A81B02">
            <w:pPr>
              <w:ind w:right="-283"/>
              <w:jc w:val="center"/>
              <w:rPr>
                <w:rFonts w:ascii="Arial" w:eastAsia="Times New Roman" w:hAnsi="Arial" w:cs="Arial"/>
                <w:b/>
                <w:lang w:eastAsia="es-ES"/>
              </w:rPr>
            </w:pPr>
            <w:r w:rsidRPr="00B95B89">
              <w:rPr>
                <w:rFonts w:ascii="Arial" w:eastAsia="Times New Roman" w:hAnsi="Arial" w:cs="Arial"/>
                <w:b/>
                <w:lang w:eastAsia="es-ES"/>
              </w:rPr>
              <w:t>Policarpo de Esmirna 70-156</w:t>
            </w:r>
          </w:p>
          <w:p w:rsidR="007621F3" w:rsidRPr="00B95B89" w:rsidRDefault="007621F3" w:rsidP="00A81B02">
            <w:pPr>
              <w:ind w:right="-283"/>
              <w:jc w:val="center"/>
              <w:rPr>
                <w:rFonts w:ascii="Arial" w:eastAsia="Times New Roman" w:hAnsi="Arial" w:cs="Arial"/>
                <w:b/>
                <w:lang w:eastAsia="es-ES"/>
              </w:rPr>
            </w:pPr>
            <w:r w:rsidRPr="00066AA8">
              <w:rPr>
                <w:rFonts w:ascii="Arial" w:hAnsi="Arial" w:cs="Arial"/>
                <w:b/>
              </w:rPr>
              <w:t xml:space="preserve">S. </w:t>
            </w:r>
            <w:proofErr w:type="spellStart"/>
            <w:r w:rsidRPr="00066AA8">
              <w:rPr>
                <w:rFonts w:ascii="Arial" w:hAnsi="Arial" w:cs="Arial"/>
                <w:b/>
              </w:rPr>
              <w:t>lreneo</w:t>
            </w:r>
            <w:proofErr w:type="spellEnd"/>
            <w:r w:rsidRPr="00066AA8">
              <w:rPr>
                <w:rFonts w:ascii="Arial" w:hAnsi="Arial" w:cs="Arial"/>
                <w:b/>
              </w:rPr>
              <w:t xml:space="preserve"> de Lyon (140-190</w:t>
            </w:r>
            <w:r w:rsidRPr="00B95B89">
              <w:rPr>
                <w:rFonts w:ascii="Arial" w:hAnsi="Arial" w:cs="Arial"/>
                <w:b/>
                <w:sz w:val="24"/>
                <w:szCs w:val="24"/>
              </w:rPr>
              <w:t xml:space="preserve">).  </w:t>
            </w:r>
          </w:p>
          <w:p w:rsidR="007621F3" w:rsidRDefault="007621F3" w:rsidP="00A81B02">
            <w:pPr>
              <w:ind w:right="-283"/>
              <w:jc w:val="center"/>
              <w:rPr>
                <w:rFonts w:ascii="Arial" w:hAnsi="Arial" w:cs="Arial"/>
                <w:b/>
              </w:rPr>
            </w:pPr>
            <w:r w:rsidRPr="00B95B89">
              <w:rPr>
                <w:rFonts w:ascii="Arial" w:hAnsi="Arial" w:cs="Arial"/>
                <w:b/>
              </w:rPr>
              <w:t>Eco en los Apócrifos Libro</w:t>
            </w:r>
            <w:r w:rsidR="00066AA8">
              <w:rPr>
                <w:rFonts w:ascii="Arial" w:hAnsi="Arial" w:cs="Arial"/>
                <w:b/>
              </w:rPr>
              <w:t>s</w:t>
            </w:r>
            <w:r w:rsidRPr="00B95B89">
              <w:rPr>
                <w:rFonts w:ascii="Arial" w:hAnsi="Arial" w:cs="Arial"/>
                <w:b/>
              </w:rPr>
              <w:t xml:space="preserve"> de Felipe</w:t>
            </w:r>
            <w:r w:rsidR="008A11C7">
              <w:rPr>
                <w:rFonts w:ascii="Arial" w:hAnsi="Arial" w:cs="Arial"/>
                <w:b/>
              </w:rPr>
              <w:t>,</w:t>
            </w:r>
          </w:p>
          <w:p w:rsidR="008A11C7" w:rsidRPr="00B95B89" w:rsidRDefault="008A11C7" w:rsidP="008A11C7">
            <w:pPr>
              <w:ind w:right="-283"/>
              <w:jc w:val="center"/>
              <w:rPr>
                <w:rFonts w:ascii="Arial" w:hAnsi="Arial" w:cs="Arial"/>
                <w:b/>
              </w:rPr>
            </w:pPr>
            <w:r>
              <w:rPr>
                <w:rFonts w:ascii="Arial" w:hAnsi="Arial" w:cs="Arial"/>
                <w:b/>
              </w:rPr>
              <w:t>de Tomás, de Pedro, de Santiago</w:t>
            </w:r>
          </w:p>
        </w:tc>
        <w:tc>
          <w:tcPr>
            <w:tcW w:w="4252" w:type="dxa"/>
          </w:tcPr>
          <w:p w:rsidR="007621F3" w:rsidRPr="00A2267D" w:rsidRDefault="007621F3" w:rsidP="00A81B02">
            <w:pPr>
              <w:ind w:right="-283"/>
              <w:jc w:val="center"/>
              <w:rPr>
                <w:rFonts w:ascii="Arial" w:hAnsi="Arial" w:cs="Arial"/>
                <w:b/>
              </w:rPr>
            </w:pPr>
            <w:r w:rsidRPr="00A2267D">
              <w:rPr>
                <w:rFonts w:ascii="Arial" w:hAnsi="Arial" w:cs="Arial"/>
                <w:b/>
              </w:rPr>
              <w:t>Docetismo</w:t>
            </w:r>
          </w:p>
          <w:p w:rsidR="007621F3" w:rsidRPr="00A2267D" w:rsidRDefault="007621F3" w:rsidP="00A81B02">
            <w:pPr>
              <w:ind w:right="-283"/>
              <w:jc w:val="center"/>
              <w:rPr>
                <w:rFonts w:ascii="Arial" w:hAnsi="Arial" w:cs="Arial"/>
                <w:b/>
              </w:rPr>
            </w:pPr>
            <w:proofErr w:type="spellStart"/>
            <w:r w:rsidRPr="00A2267D">
              <w:rPr>
                <w:rFonts w:ascii="Arial" w:hAnsi="Arial" w:cs="Arial"/>
                <w:b/>
              </w:rPr>
              <w:t>Encratismo</w:t>
            </w:r>
            <w:proofErr w:type="spellEnd"/>
          </w:p>
          <w:p w:rsidR="007621F3" w:rsidRDefault="007621F3" w:rsidP="00A81B02">
            <w:pPr>
              <w:ind w:right="-283"/>
              <w:jc w:val="center"/>
              <w:rPr>
                <w:rFonts w:ascii="Arial" w:hAnsi="Arial" w:cs="Arial"/>
                <w:b/>
              </w:rPr>
            </w:pPr>
            <w:proofErr w:type="spellStart"/>
            <w:r w:rsidRPr="00A2267D">
              <w:rPr>
                <w:rFonts w:ascii="Arial" w:hAnsi="Arial" w:cs="Arial"/>
                <w:b/>
              </w:rPr>
              <w:t>Ebionismo</w:t>
            </w:r>
            <w:proofErr w:type="spellEnd"/>
          </w:p>
          <w:p w:rsidR="007621F3" w:rsidRPr="00A2267D" w:rsidRDefault="00066AA8" w:rsidP="00A81B02">
            <w:pPr>
              <w:ind w:right="-283"/>
              <w:jc w:val="center"/>
              <w:rPr>
                <w:rFonts w:ascii="Arial" w:hAnsi="Arial" w:cs="Arial"/>
                <w:b/>
              </w:rPr>
            </w:pPr>
            <w:r>
              <w:rPr>
                <w:rFonts w:ascii="Arial" w:hAnsi="Arial" w:cs="Arial"/>
                <w:b/>
              </w:rPr>
              <w:t>A</w:t>
            </w:r>
            <w:r w:rsidR="007621F3">
              <w:rPr>
                <w:rFonts w:ascii="Arial" w:hAnsi="Arial" w:cs="Arial"/>
                <w:b/>
              </w:rPr>
              <w:t>dopcionismo</w:t>
            </w:r>
          </w:p>
          <w:p w:rsidR="007621F3" w:rsidRDefault="007621F3" w:rsidP="00A81B02">
            <w:pPr>
              <w:ind w:right="-283"/>
              <w:jc w:val="center"/>
              <w:rPr>
                <w:rFonts w:ascii="Arial" w:hAnsi="Arial" w:cs="Arial"/>
                <w:b/>
              </w:rPr>
            </w:pPr>
            <w:r>
              <w:rPr>
                <w:rFonts w:ascii="Arial" w:hAnsi="Arial" w:cs="Arial"/>
                <w:b/>
              </w:rPr>
              <w:t>Gnosticismo</w:t>
            </w:r>
          </w:p>
          <w:p w:rsidR="007621F3" w:rsidRPr="00A2267D" w:rsidRDefault="00066AA8" w:rsidP="00066AA8">
            <w:pPr>
              <w:ind w:right="-283"/>
              <w:jc w:val="center"/>
              <w:rPr>
                <w:rFonts w:ascii="Arial" w:hAnsi="Arial" w:cs="Arial"/>
                <w:b/>
              </w:rPr>
            </w:pPr>
            <w:r>
              <w:rPr>
                <w:rFonts w:ascii="Arial" w:hAnsi="Arial" w:cs="Arial"/>
                <w:b/>
              </w:rPr>
              <w:t>Base común: la divinidad de Cristo</w:t>
            </w:r>
          </w:p>
        </w:tc>
      </w:tr>
      <w:tr w:rsidR="007621F3" w:rsidRPr="00A2267D" w:rsidTr="004E16A5">
        <w:tc>
          <w:tcPr>
            <w:tcW w:w="1418" w:type="dxa"/>
          </w:tcPr>
          <w:p w:rsidR="006C17B3" w:rsidRDefault="006C17B3" w:rsidP="00A81B02">
            <w:pPr>
              <w:ind w:right="-283"/>
              <w:jc w:val="center"/>
              <w:rPr>
                <w:rFonts w:ascii="Arial" w:hAnsi="Arial" w:cs="Arial"/>
                <w:b/>
                <w:sz w:val="20"/>
                <w:szCs w:val="20"/>
              </w:rPr>
            </w:pPr>
          </w:p>
          <w:p w:rsidR="006C17B3" w:rsidRDefault="006C17B3" w:rsidP="00A81B02">
            <w:pPr>
              <w:ind w:right="-283"/>
              <w:jc w:val="center"/>
              <w:rPr>
                <w:rFonts w:ascii="Arial" w:hAnsi="Arial" w:cs="Arial"/>
                <w:b/>
                <w:sz w:val="20"/>
                <w:szCs w:val="20"/>
              </w:rPr>
            </w:pPr>
          </w:p>
          <w:p w:rsidR="007621F3" w:rsidRPr="00AA386E" w:rsidRDefault="007621F3" w:rsidP="00A81B02">
            <w:pPr>
              <w:ind w:right="-283"/>
              <w:jc w:val="center"/>
              <w:rPr>
                <w:rFonts w:ascii="Arial" w:hAnsi="Arial" w:cs="Arial"/>
                <w:b/>
                <w:sz w:val="20"/>
                <w:szCs w:val="20"/>
              </w:rPr>
            </w:pPr>
            <w:r w:rsidRPr="00AA386E">
              <w:rPr>
                <w:rFonts w:ascii="Arial" w:hAnsi="Arial" w:cs="Arial"/>
                <w:b/>
                <w:sz w:val="20"/>
                <w:szCs w:val="20"/>
              </w:rPr>
              <w:t>3</w:t>
            </w:r>
            <w:r w:rsidR="00B95B89" w:rsidRPr="00AA386E">
              <w:rPr>
                <w:rFonts w:ascii="Arial" w:hAnsi="Arial" w:cs="Arial"/>
                <w:b/>
                <w:sz w:val="20"/>
                <w:szCs w:val="20"/>
              </w:rPr>
              <w:t>º</w:t>
            </w:r>
          </w:p>
          <w:p w:rsidR="00B95B89" w:rsidRPr="00AA386E" w:rsidRDefault="00B95B89" w:rsidP="00A81B02">
            <w:pPr>
              <w:ind w:right="-283"/>
              <w:jc w:val="center"/>
              <w:rPr>
                <w:rFonts w:ascii="Arial" w:hAnsi="Arial" w:cs="Arial"/>
                <w:b/>
                <w:sz w:val="20"/>
                <w:szCs w:val="20"/>
              </w:rPr>
            </w:pPr>
            <w:r w:rsidRPr="00AA386E">
              <w:rPr>
                <w:rFonts w:ascii="Arial" w:hAnsi="Arial" w:cs="Arial"/>
                <w:b/>
                <w:sz w:val="20"/>
                <w:szCs w:val="20"/>
              </w:rPr>
              <w:t>Tiempo</w:t>
            </w:r>
          </w:p>
          <w:p w:rsidR="00B95B89" w:rsidRPr="00AA386E" w:rsidRDefault="006C17B3" w:rsidP="006C17B3">
            <w:pPr>
              <w:ind w:left="-141" w:right="-283"/>
              <w:jc w:val="center"/>
              <w:rPr>
                <w:rFonts w:ascii="Arial" w:hAnsi="Arial" w:cs="Arial"/>
                <w:b/>
                <w:sz w:val="24"/>
                <w:szCs w:val="24"/>
              </w:rPr>
            </w:pPr>
            <w:r>
              <w:rPr>
                <w:rFonts w:ascii="Arial" w:hAnsi="Arial" w:cs="Arial"/>
                <w:b/>
                <w:sz w:val="20"/>
                <w:szCs w:val="20"/>
              </w:rPr>
              <w:t>Apolo</w:t>
            </w:r>
            <w:r w:rsidR="00B95B89" w:rsidRPr="00AA386E">
              <w:rPr>
                <w:rFonts w:ascii="Arial" w:hAnsi="Arial" w:cs="Arial"/>
                <w:b/>
                <w:sz w:val="20"/>
                <w:szCs w:val="20"/>
              </w:rPr>
              <w:t>g</w:t>
            </w:r>
            <w:r>
              <w:rPr>
                <w:rFonts w:ascii="Arial" w:hAnsi="Arial" w:cs="Arial"/>
                <w:b/>
                <w:sz w:val="20"/>
                <w:szCs w:val="20"/>
              </w:rPr>
              <w:t>í</w:t>
            </w:r>
            <w:r w:rsidR="00B95B89" w:rsidRPr="00AA386E">
              <w:rPr>
                <w:rFonts w:ascii="Arial" w:hAnsi="Arial" w:cs="Arial"/>
                <w:b/>
                <w:sz w:val="20"/>
                <w:szCs w:val="20"/>
              </w:rPr>
              <w:t>as</w:t>
            </w:r>
          </w:p>
        </w:tc>
        <w:tc>
          <w:tcPr>
            <w:tcW w:w="4820" w:type="dxa"/>
          </w:tcPr>
          <w:p w:rsidR="007621F3" w:rsidRPr="00AA386E" w:rsidRDefault="007621F3" w:rsidP="00A81B02">
            <w:pPr>
              <w:ind w:right="-283"/>
              <w:jc w:val="center"/>
              <w:rPr>
                <w:rFonts w:ascii="Arial" w:hAnsi="Arial" w:cs="Arial"/>
                <w:b/>
              </w:rPr>
            </w:pPr>
            <w:r w:rsidRPr="00AA386E">
              <w:rPr>
                <w:rFonts w:ascii="Arial" w:hAnsi="Arial" w:cs="Arial"/>
                <w:b/>
              </w:rPr>
              <w:t>2 Tertuliano. (160-229</w:t>
            </w:r>
          </w:p>
          <w:p w:rsidR="007621F3" w:rsidRPr="00AA386E" w:rsidRDefault="007621F3" w:rsidP="00A81B02">
            <w:pPr>
              <w:ind w:right="-283"/>
              <w:jc w:val="center"/>
              <w:rPr>
                <w:rFonts w:ascii="Arial" w:hAnsi="Arial" w:cs="Arial"/>
                <w:b/>
              </w:rPr>
            </w:pPr>
            <w:r w:rsidRPr="00AA386E">
              <w:rPr>
                <w:rFonts w:ascii="Arial" w:hAnsi="Arial" w:cs="Arial"/>
                <w:b/>
              </w:rPr>
              <w:t xml:space="preserve"> Orígenes de Alejandría (185-253)</w:t>
            </w:r>
          </w:p>
          <w:p w:rsidR="007621F3" w:rsidRPr="00AA386E" w:rsidRDefault="007621F3" w:rsidP="00A81B02">
            <w:pPr>
              <w:ind w:right="-283"/>
              <w:jc w:val="center"/>
              <w:rPr>
                <w:rFonts w:ascii="Arial" w:hAnsi="Arial" w:cs="Arial"/>
                <w:b/>
              </w:rPr>
            </w:pPr>
            <w:r w:rsidRPr="00AA386E">
              <w:rPr>
                <w:rFonts w:ascii="Arial" w:hAnsi="Arial" w:cs="Arial"/>
                <w:b/>
              </w:rPr>
              <w:t>Concil</w:t>
            </w:r>
            <w:r w:rsidR="00AA386E">
              <w:rPr>
                <w:rFonts w:ascii="Arial" w:hAnsi="Arial" w:cs="Arial"/>
                <w:b/>
              </w:rPr>
              <w:t>i</w:t>
            </w:r>
            <w:r w:rsidRPr="00AA386E">
              <w:rPr>
                <w:rFonts w:ascii="Arial" w:hAnsi="Arial" w:cs="Arial"/>
                <w:b/>
              </w:rPr>
              <w:t>o de Nicea 323</w:t>
            </w:r>
          </w:p>
          <w:p w:rsidR="007621F3" w:rsidRPr="00AA386E" w:rsidRDefault="007621F3" w:rsidP="00A81B02">
            <w:pPr>
              <w:ind w:right="-283"/>
              <w:jc w:val="center"/>
              <w:rPr>
                <w:rFonts w:ascii="Arial" w:hAnsi="Arial" w:cs="Arial"/>
                <w:b/>
              </w:rPr>
            </w:pPr>
            <w:r w:rsidRPr="00AA386E">
              <w:rPr>
                <w:rFonts w:ascii="Arial" w:hAnsi="Arial" w:cs="Arial"/>
                <w:b/>
              </w:rPr>
              <w:t>Concilio de Constantinopla 385</w:t>
            </w:r>
          </w:p>
          <w:p w:rsidR="00BB19E6" w:rsidRPr="00AA386E" w:rsidRDefault="00BB19E6" w:rsidP="00066AA8">
            <w:pPr>
              <w:pStyle w:val="Ttulo3"/>
              <w:shd w:val="clear" w:color="auto" w:fill="FFFFFF"/>
              <w:spacing w:before="72" w:after="60"/>
              <w:jc w:val="center"/>
              <w:outlineLvl w:val="2"/>
              <w:rPr>
                <w:rStyle w:val="mw-headline"/>
                <w:rFonts w:ascii="Arial" w:hAnsi="Arial" w:cs="Arial"/>
                <w:color w:val="auto"/>
              </w:rPr>
            </w:pPr>
            <w:r w:rsidRPr="00AA386E">
              <w:rPr>
                <w:rStyle w:val="mw-headline"/>
                <w:rFonts w:ascii="Arial" w:hAnsi="Arial" w:cs="Arial"/>
                <w:color w:val="auto"/>
              </w:rPr>
              <w:t>San Cipriano</w:t>
            </w:r>
          </w:p>
          <w:p w:rsidR="00AA386E" w:rsidRDefault="005B08F8" w:rsidP="00066AA8">
            <w:pPr>
              <w:jc w:val="center"/>
              <w:rPr>
                <w:rFonts w:ascii="Arial" w:hAnsi="Arial" w:cs="Arial"/>
                <w:b/>
                <w:sz w:val="21"/>
                <w:szCs w:val="21"/>
              </w:rPr>
            </w:pPr>
            <w:hyperlink r:id="rId201" w:history="1">
              <w:r w:rsidR="00AA386E" w:rsidRPr="00AA386E">
                <w:rPr>
                  <w:rStyle w:val="Hipervnculo"/>
                  <w:rFonts w:ascii="Arial" w:hAnsi="Arial" w:cs="Arial"/>
                  <w:b/>
                  <w:color w:val="auto"/>
                  <w:sz w:val="21"/>
                  <w:szCs w:val="21"/>
                  <w:u w:val="none"/>
                </w:rPr>
                <w:t>Hipólito de Antioquia</w:t>
              </w:r>
            </w:hyperlink>
          </w:p>
          <w:p w:rsidR="00AA386E" w:rsidRDefault="00AA386E" w:rsidP="00066AA8">
            <w:pPr>
              <w:jc w:val="center"/>
              <w:rPr>
                <w:rFonts w:ascii="Arial" w:hAnsi="Arial" w:cs="Arial"/>
                <w:b/>
                <w:sz w:val="21"/>
                <w:szCs w:val="21"/>
              </w:rPr>
            </w:pPr>
            <w:r>
              <w:rPr>
                <w:rFonts w:ascii="Arial" w:hAnsi="Arial" w:cs="Arial"/>
                <w:b/>
                <w:sz w:val="21"/>
                <w:szCs w:val="21"/>
              </w:rPr>
              <w:t>S. Te</w:t>
            </w:r>
            <w:r w:rsidR="006C17B3">
              <w:rPr>
                <w:rFonts w:ascii="Arial" w:hAnsi="Arial" w:cs="Arial"/>
                <w:b/>
                <w:sz w:val="21"/>
                <w:szCs w:val="21"/>
              </w:rPr>
              <w:t>ó</w:t>
            </w:r>
            <w:r>
              <w:rPr>
                <w:rFonts w:ascii="Arial" w:hAnsi="Arial" w:cs="Arial"/>
                <w:b/>
                <w:sz w:val="21"/>
                <w:szCs w:val="21"/>
              </w:rPr>
              <w:t>filo de Antioquia</w:t>
            </w:r>
          </w:p>
          <w:p w:rsidR="007621F3" w:rsidRPr="00AA386E" w:rsidRDefault="00AA386E" w:rsidP="00066AA8">
            <w:pPr>
              <w:ind w:right="-283"/>
              <w:jc w:val="center"/>
              <w:rPr>
                <w:rFonts w:ascii="Arial" w:hAnsi="Arial" w:cs="Arial"/>
                <w:b/>
              </w:rPr>
            </w:pPr>
            <w:r>
              <w:rPr>
                <w:rFonts w:ascii="Arial" w:hAnsi="Arial" w:cs="Arial"/>
                <w:b/>
              </w:rPr>
              <w:t>San Antonio yS. Benito</w:t>
            </w:r>
          </w:p>
        </w:tc>
        <w:tc>
          <w:tcPr>
            <w:tcW w:w="4252" w:type="dxa"/>
          </w:tcPr>
          <w:p w:rsidR="007621F3" w:rsidRDefault="007621F3" w:rsidP="00A81B02">
            <w:pPr>
              <w:ind w:right="-283"/>
              <w:jc w:val="center"/>
              <w:rPr>
                <w:rFonts w:ascii="Arial" w:hAnsi="Arial" w:cs="Arial"/>
                <w:b/>
              </w:rPr>
            </w:pPr>
            <w:r>
              <w:rPr>
                <w:rFonts w:ascii="Arial" w:hAnsi="Arial" w:cs="Arial"/>
                <w:b/>
              </w:rPr>
              <w:t xml:space="preserve">Sabelianismo y </w:t>
            </w:r>
            <w:proofErr w:type="spellStart"/>
            <w:r w:rsidRPr="00A2267D">
              <w:rPr>
                <w:rFonts w:ascii="Arial" w:hAnsi="Arial" w:cs="Arial"/>
                <w:b/>
              </w:rPr>
              <w:t>Patripasianos</w:t>
            </w:r>
            <w:proofErr w:type="spellEnd"/>
          </w:p>
          <w:p w:rsidR="00066AA8" w:rsidRDefault="00066AA8" w:rsidP="00A81B02">
            <w:pPr>
              <w:ind w:right="-283"/>
              <w:jc w:val="center"/>
              <w:rPr>
                <w:rFonts w:ascii="Arial" w:hAnsi="Arial" w:cs="Arial"/>
                <w:b/>
              </w:rPr>
            </w:pPr>
            <w:r>
              <w:rPr>
                <w:rFonts w:ascii="Arial" w:hAnsi="Arial" w:cs="Arial"/>
                <w:b/>
              </w:rPr>
              <w:t>Herejía sobre el Espíritu Sto.</w:t>
            </w:r>
          </w:p>
          <w:p w:rsidR="007621F3" w:rsidRDefault="007621F3" w:rsidP="00A81B02">
            <w:pPr>
              <w:ind w:right="-283"/>
              <w:jc w:val="center"/>
              <w:rPr>
                <w:rFonts w:ascii="Arial" w:hAnsi="Arial" w:cs="Arial"/>
                <w:b/>
              </w:rPr>
            </w:pPr>
            <w:r>
              <w:rPr>
                <w:rFonts w:ascii="Arial" w:hAnsi="Arial" w:cs="Arial"/>
                <w:b/>
              </w:rPr>
              <w:t>Montanismo</w:t>
            </w:r>
          </w:p>
          <w:p w:rsidR="00066AA8" w:rsidRDefault="00066AA8" w:rsidP="00A81B02">
            <w:pPr>
              <w:ind w:right="-283"/>
              <w:jc w:val="center"/>
              <w:rPr>
                <w:rFonts w:ascii="Arial" w:hAnsi="Arial" w:cs="Arial"/>
                <w:b/>
              </w:rPr>
            </w:pPr>
            <w:r>
              <w:rPr>
                <w:rFonts w:ascii="Arial" w:hAnsi="Arial" w:cs="Arial"/>
                <w:b/>
              </w:rPr>
              <w:t>Dificultad para admitir la Trinidad</w:t>
            </w:r>
          </w:p>
          <w:p w:rsidR="00066AA8" w:rsidRDefault="00066AA8" w:rsidP="00A81B02">
            <w:pPr>
              <w:ind w:right="-283"/>
              <w:jc w:val="center"/>
              <w:rPr>
                <w:rFonts w:ascii="Arial" w:hAnsi="Arial" w:cs="Arial"/>
                <w:b/>
              </w:rPr>
            </w:pPr>
          </w:p>
          <w:p w:rsidR="007621F3" w:rsidRDefault="00066AA8" w:rsidP="00A81B02">
            <w:pPr>
              <w:ind w:right="-283"/>
              <w:jc w:val="center"/>
              <w:rPr>
                <w:rFonts w:ascii="Arial" w:hAnsi="Arial" w:cs="Arial"/>
                <w:b/>
              </w:rPr>
            </w:pPr>
            <w:r>
              <w:rPr>
                <w:rFonts w:ascii="Arial" w:hAnsi="Arial" w:cs="Arial"/>
                <w:b/>
              </w:rPr>
              <w:t>Maniqueí</w:t>
            </w:r>
            <w:r w:rsidR="007621F3">
              <w:rPr>
                <w:rFonts w:ascii="Arial" w:hAnsi="Arial" w:cs="Arial"/>
                <w:b/>
              </w:rPr>
              <w:t>smo</w:t>
            </w:r>
            <w:r>
              <w:rPr>
                <w:rFonts w:ascii="Arial" w:hAnsi="Arial" w:cs="Arial"/>
                <w:b/>
              </w:rPr>
              <w:t>, de Manes</w:t>
            </w:r>
          </w:p>
          <w:p w:rsidR="00066AA8" w:rsidRDefault="00066AA8" w:rsidP="00A81B02">
            <w:pPr>
              <w:ind w:right="-283"/>
              <w:jc w:val="center"/>
              <w:rPr>
                <w:rFonts w:ascii="Arial" w:hAnsi="Arial" w:cs="Arial"/>
                <w:b/>
              </w:rPr>
            </w:pPr>
            <w:r>
              <w:rPr>
                <w:rFonts w:ascii="Arial" w:hAnsi="Arial" w:cs="Arial"/>
                <w:b/>
              </w:rPr>
              <w:t>Herejía procedente de Persia</w:t>
            </w:r>
          </w:p>
          <w:p w:rsidR="007621F3" w:rsidRPr="00A2267D" w:rsidRDefault="007B6F74" w:rsidP="00A81B02">
            <w:pPr>
              <w:ind w:right="-283"/>
              <w:jc w:val="center"/>
              <w:rPr>
                <w:rFonts w:ascii="Arial" w:hAnsi="Arial" w:cs="Arial"/>
                <w:b/>
              </w:rPr>
            </w:pPr>
            <w:proofErr w:type="spellStart"/>
            <w:r>
              <w:rPr>
                <w:rFonts w:ascii="Arial" w:hAnsi="Arial" w:cs="Arial"/>
                <w:b/>
              </w:rPr>
              <w:t>Nicolaí</w:t>
            </w:r>
            <w:r w:rsidR="007621F3">
              <w:rPr>
                <w:rFonts w:ascii="Arial" w:hAnsi="Arial" w:cs="Arial"/>
                <w:b/>
              </w:rPr>
              <w:t>smo</w:t>
            </w:r>
            <w:proofErr w:type="spellEnd"/>
          </w:p>
        </w:tc>
      </w:tr>
      <w:tr w:rsidR="007621F3" w:rsidRPr="00A2267D" w:rsidTr="004E16A5">
        <w:tc>
          <w:tcPr>
            <w:tcW w:w="1418" w:type="dxa"/>
          </w:tcPr>
          <w:p w:rsidR="007621F3" w:rsidRPr="00B95B89" w:rsidRDefault="007621F3" w:rsidP="00A81B02">
            <w:pPr>
              <w:ind w:right="-283"/>
              <w:jc w:val="center"/>
              <w:rPr>
                <w:rFonts w:ascii="Arial" w:hAnsi="Arial" w:cs="Arial"/>
                <w:b/>
                <w:sz w:val="20"/>
                <w:szCs w:val="20"/>
              </w:rPr>
            </w:pPr>
            <w:r w:rsidRPr="00B95B89">
              <w:rPr>
                <w:rFonts w:ascii="Arial" w:hAnsi="Arial" w:cs="Arial"/>
                <w:b/>
                <w:sz w:val="20"/>
                <w:szCs w:val="20"/>
              </w:rPr>
              <w:t>4</w:t>
            </w:r>
            <w:r w:rsidR="00B95B89">
              <w:rPr>
                <w:rFonts w:ascii="Arial" w:hAnsi="Arial" w:cs="Arial"/>
                <w:b/>
                <w:sz w:val="20"/>
                <w:szCs w:val="20"/>
              </w:rPr>
              <w:t>º</w:t>
            </w:r>
          </w:p>
          <w:p w:rsidR="00B95B89" w:rsidRPr="00B95B89" w:rsidRDefault="00B95B89" w:rsidP="00A81B02">
            <w:pPr>
              <w:ind w:right="-283"/>
              <w:jc w:val="center"/>
              <w:rPr>
                <w:rFonts w:ascii="Arial" w:hAnsi="Arial" w:cs="Arial"/>
                <w:b/>
                <w:sz w:val="20"/>
                <w:szCs w:val="20"/>
              </w:rPr>
            </w:pPr>
            <w:r w:rsidRPr="00B95B89">
              <w:rPr>
                <w:rFonts w:ascii="Arial" w:hAnsi="Arial" w:cs="Arial"/>
                <w:b/>
                <w:sz w:val="20"/>
                <w:szCs w:val="20"/>
              </w:rPr>
              <w:t>Grandes</w:t>
            </w:r>
          </w:p>
          <w:p w:rsidR="00B95B89" w:rsidRPr="00B95B89" w:rsidRDefault="00B95B89" w:rsidP="00A81B02">
            <w:pPr>
              <w:ind w:right="-283"/>
              <w:jc w:val="center"/>
              <w:rPr>
                <w:rFonts w:ascii="Arial" w:hAnsi="Arial" w:cs="Arial"/>
                <w:b/>
                <w:sz w:val="20"/>
                <w:szCs w:val="20"/>
              </w:rPr>
            </w:pPr>
            <w:r w:rsidRPr="00B95B89">
              <w:rPr>
                <w:rFonts w:ascii="Arial" w:hAnsi="Arial" w:cs="Arial"/>
                <w:b/>
                <w:sz w:val="20"/>
                <w:szCs w:val="20"/>
              </w:rPr>
              <w:t>Padres</w:t>
            </w:r>
          </w:p>
          <w:p w:rsidR="00B95B89" w:rsidRPr="00B95B89" w:rsidRDefault="00B95B89" w:rsidP="00A81B02">
            <w:pPr>
              <w:ind w:right="-283"/>
              <w:jc w:val="center"/>
              <w:rPr>
                <w:rFonts w:ascii="Arial" w:hAnsi="Arial" w:cs="Arial"/>
                <w:b/>
                <w:sz w:val="20"/>
                <w:szCs w:val="20"/>
              </w:rPr>
            </w:pPr>
          </w:p>
          <w:p w:rsidR="00B95B89" w:rsidRPr="00B95B89" w:rsidRDefault="00B95B89" w:rsidP="00A81B02">
            <w:pPr>
              <w:ind w:right="-283"/>
              <w:jc w:val="center"/>
              <w:rPr>
                <w:rFonts w:ascii="Arial" w:hAnsi="Arial" w:cs="Arial"/>
                <w:b/>
                <w:sz w:val="20"/>
                <w:szCs w:val="20"/>
              </w:rPr>
            </w:pPr>
            <w:r w:rsidRPr="00B95B89">
              <w:rPr>
                <w:rFonts w:ascii="Arial" w:hAnsi="Arial" w:cs="Arial"/>
                <w:b/>
                <w:sz w:val="20"/>
                <w:szCs w:val="20"/>
              </w:rPr>
              <w:t>Tiempos</w:t>
            </w:r>
          </w:p>
          <w:p w:rsidR="00B95B89" w:rsidRPr="00B95B89" w:rsidRDefault="00B95B89" w:rsidP="00A81B02">
            <w:pPr>
              <w:ind w:right="-283"/>
              <w:jc w:val="center"/>
              <w:rPr>
                <w:rFonts w:ascii="Arial" w:hAnsi="Arial" w:cs="Arial"/>
                <w:b/>
                <w:sz w:val="20"/>
                <w:szCs w:val="20"/>
              </w:rPr>
            </w:pPr>
            <w:r w:rsidRPr="00B95B89">
              <w:rPr>
                <w:rFonts w:ascii="Arial" w:hAnsi="Arial" w:cs="Arial"/>
                <w:b/>
                <w:sz w:val="20"/>
                <w:szCs w:val="20"/>
              </w:rPr>
              <w:t>de</w:t>
            </w:r>
          </w:p>
          <w:p w:rsidR="00B95B89" w:rsidRDefault="00066AA8" w:rsidP="00B95B89">
            <w:pPr>
              <w:ind w:right="-283"/>
              <w:jc w:val="center"/>
              <w:rPr>
                <w:rFonts w:ascii="Arial" w:hAnsi="Arial" w:cs="Arial"/>
                <w:b/>
                <w:sz w:val="24"/>
                <w:szCs w:val="24"/>
              </w:rPr>
            </w:pPr>
            <w:proofErr w:type="spellStart"/>
            <w:r>
              <w:rPr>
                <w:rFonts w:ascii="Arial" w:hAnsi="Arial" w:cs="Arial"/>
                <w:b/>
                <w:sz w:val="20"/>
                <w:szCs w:val="20"/>
              </w:rPr>
              <w:t>T</w:t>
            </w:r>
            <w:r w:rsidR="00B95B89" w:rsidRPr="00B95B89">
              <w:rPr>
                <w:rFonts w:ascii="Arial" w:hAnsi="Arial" w:cs="Arial"/>
                <w:b/>
                <w:sz w:val="20"/>
                <w:szCs w:val="20"/>
              </w:rPr>
              <w:t>eologia</w:t>
            </w:r>
            <w:proofErr w:type="spellEnd"/>
          </w:p>
        </w:tc>
        <w:tc>
          <w:tcPr>
            <w:tcW w:w="4820" w:type="dxa"/>
          </w:tcPr>
          <w:p w:rsidR="007621F3" w:rsidRPr="00066AA8" w:rsidRDefault="007621F3" w:rsidP="00A81B02">
            <w:pPr>
              <w:ind w:right="-283"/>
              <w:jc w:val="center"/>
              <w:rPr>
                <w:rFonts w:ascii="Arial" w:hAnsi="Arial" w:cs="Arial"/>
                <w:b/>
              </w:rPr>
            </w:pPr>
            <w:r w:rsidRPr="00066AA8">
              <w:rPr>
                <w:rFonts w:ascii="Arial" w:hAnsi="Arial" w:cs="Arial"/>
                <w:b/>
              </w:rPr>
              <w:t xml:space="preserve">San Basilio de </w:t>
            </w:r>
            <w:proofErr w:type="spellStart"/>
            <w:r w:rsidRPr="00066AA8">
              <w:rPr>
                <w:rFonts w:ascii="Arial" w:hAnsi="Arial" w:cs="Arial"/>
                <w:b/>
              </w:rPr>
              <w:t>Cesarea</w:t>
            </w:r>
            <w:proofErr w:type="spellEnd"/>
            <w:r w:rsidRPr="00066AA8">
              <w:rPr>
                <w:rFonts w:ascii="Arial" w:hAnsi="Arial" w:cs="Arial"/>
                <w:b/>
              </w:rPr>
              <w:t xml:space="preserve">  (330-379)  </w:t>
            </w:r>
          </w:p>
          <w:p w:rsidR="007621F3" w:rsidRPr="00066AA8" w:rsidRDefault="007621F3" w:rsidP="00A81B02">
            <w:pPr>
              <w:ind w:right="-283"/>
              <w:jc w:val="center"/>
              <w:rPr>
                <w:rFonts w:ascii="Arial" w:hAnsi="Arial" w:cs="Arial"/>
                <w:b/>
              </w:rPr>
            </w:pPr>
            <w:r w:rsidRPr="00066AA8">
              <w:rPr>
                <w:rFonts w:ascii="Arial" w:hAnsi="Arial" w:cs="Arial"/>
                <w:b/>
              </w:rPr>
              <w:t>S. Gregorio Nacianceno (329-389),</w:t>
            </w:r>
          </w:p>
          <w:p w:rsidR="007621F3" w:rsidRPr="00066AA8" w:rsidRDefault="007621F3" w:rsidP="00A81B02">
            <w:pPr>
              <w:ind w:right="-283"/>
              <w:jc w:val="center"/>
              <w:rPr>
                <w:rFonts w:ascii="Arial" w:hAnsi="Arial" w:cs="Arial"/>
                <w:b/>
              </w:rPr>
            </w:pPr>
            <w:r w:rsidRPr="00066AA8">
              <w:rPr>
                <w:rFonts w:ascii="Arial" w:hAnsi="Arial" w:cs="Arial"/>
                <w:b/>
              </w:rPr>
              <w:t xml:space="preserve">Gregorio de </w:t>
            </w:r>
            <w:proofErr w:type="spellStart"/>
            <w:r w:rsidRPr="00066AA8">
              <w:rPr>
                <w:rFonts w:ascii="Arial" w:hAnsi="Arial" w:cs="Arial"/>
                <w:b/>
              </w:rPr>
              <w:t>Nisa</w:t>
            </w:r>
            <w:proofErr w:type="spellEnd"/>
            <w:r w:rsidRPr="00066AA8">
              <w:rPr>
                <w:rFonts w:ascii="Arial" w:hAnsi="Arial" w:cs="Arial"/>
                <w:b/>
              </w:rPr>
              <w:t xml:space="preserve"> (333-395).</w:t>
            </w:r>
          </w:p>
          <w:p w:rsidR="007621F3" w:rsidRPr="00066AA8" w:rsidRDefault="007621F3" w:rsidP="00A81B02">
            <w:pPr>
              <w:ind w:right="-283"/>
              <w:jc w:val="center"/>
              <w:rPr>
                <w:rFonts w:ascii="Arial" w:hAnsi="Arial" w:cs="Arial"/>
                <w:b/>
              </w:rPr>
            </w:pPr>
            <w:r w:rsidRPr="00066AA8">
              <w:rPr>
                <w:rFonts w:ascii="Arial" w:hAnsi="Arial" w:cs="Arial"/>
                <w:b/>
              </w:rPr>
              <w:t xml:space="preserve">  S. Juan Crisóstomo (344-407),</w:t>
            </w:r>
          </w:p>
          <w:p w:rsidR="007621F3" w:rsidRPr="00066AA8" w:rsidRDefault="007621F3" w:rsidP="00A81B02">
            <w:pPr>
              <w:ind w:right="-283"/>
              <w:jc w:val="center"/>
              <w:rPr>
                <w:rFonts w:ascii="Arial" w:hAnsi="Arial" w:cs="Arial"/>
                <w:b/>
              </w:rPr>
            </w:pPr>
            <w:r w:rsidRPr="00066AA8">
              <w:rPr>
                <w:rFonts w:ascii="Arial" w:hAnsi="Arial" w:cs="Arial"/>
                <w:b/>
              </w:rPr>
              <w:t xml:space="preserve">  S. Jerónimo (340-420).</w:t>
            </w:r>
          </w:p>
          <w:p w:rsidR="007621F3" w:rsidRPr="00AA386E" w:rsidRDefault="007621F3" w:rsidP="006C17B3">
            <w:pPr>
              <w:ind w:right="-283"/>
              <w:jc w:val="center"/>
              <w:rPr>
                <w:rFonts w:ascii="Arial" w:hAnsi="Arial" w:cs="Arial"/>
                <w:b/>
              </w:rPr>
            </w:pPr>
            <w:r w:rsidRPr="00066AA8">
              <w:rPr>
                <w:rFonts w:ascii="Arial" w:hAnsi="Arial" w:cs="Arial"/>
                <w:b/>
              </w:rPr>
              <w:t>Ambrosio d</w:t>
            </w:r>
            <w:r w:rsidR="00807B23">
              <w:rPr>
                <w:rFonts w:ascii="Arial" w:hAnsi="Arial" w:cs="Arial"/>
                <w:b/>
              </w:rPr>
              <w:t>e Milá</w:t>
            </w:r>
            <w:r w:rsidRPr="00066AA8">
              <w:rPr>
                <w:rFonts w:ascii="Arial" w:hAnsi="Arial" w:cs="Arial"/>
                <w:b/>
              </w:rPr>
              <w:t>n 340 - 397</w:t>
            </w:r>
          </w:p>
        </w:tc>
        <w:tc>
          <w:tcPr>
            <w:tcW w:w="4252" w:type="dxa"/>
          </w:tcPr>
          <w:p w:rsidR="007621F3" w:rsidRDefault="007621F3" w:rsidP="00A81B02">
            <w:pPr>
              <w:ind w:right="-283"/>
              <w:jc w:val="center"/>
              <w:rPr>
                <w:rFonts w:ascii="Arial" w:hAnsi="Arial" w:cs="Arial"/>
                <w:b/>
              </w:rPr>
            </w:pPr>
            <w:r w:rsidRPr="00A2267D">
              <w:rPr>
                <w:rFonts w:ascii="Arial" w:hAnsi="Arial" w:cs="Arial"/>
                <w:b/>
              </w:rPr>
              <w:t>Arrian</w:t>
            </w:r>
            <w:r w:rsidR="00066AA8">
              <w:rPr>
                <w:rFonts w:ascii="Arial" w:hAnsi="Arial" w:cs="Arial"/>
                <w:b/>
              </w:rPr>
              <w:t>i</w:t>
            </w:r>
            <w:r w:rsidRPr="00A2267D">
              <w:rPr>
                <w:rFonts w:ascii="Arial" w:hAnsi="Arial" w:cs="Arial"/>
                <w:b/>
              </w:rPr>
              <w:t>smo</w:t>
            </w:r>
            <w:r w:rsidR="00066AA8">
              <w:rPr>
                <w:rFonts w:ascii="Arial" w:hAnsi="Arial" w:cs="Arial"/>
                <w:b/>
              </w:rPr>
              <w:t xml:space="preserve"> de </w:t>
            </w:r>
            <w:proofErr w:type="spellStart"/>
            <w:r w:rsidR="00066AA8">
              <w:rPr>
                <w:rFonts w:ascii="Arial" w:hAnsi="Arial" w:cs="Arial"/>
                <w:b/>
              </w:rPr>
              <w:t>Arrio</w:t>
            </w:r>
            <w:proofErr w:type="spellEnd"/>
          </w:p>
          <w:p w:rsidR="007621F3" w:rsidRDefault="007621F3" w:rsidP="00A81B02">
            <w:pPr>
              <w:ind w:right="-283"/>
              <w:jc w:val="center"/>
              <w:rPr>
                <w:rFonts w:ascii="Arial" w:hAnsi="Arial" w:cs="Arial"/>
                <w:b/>
              </w:rPr>
            </w:pPr>
            <w:r>
              <w:rPr>
                <w:rFonts w:ascii="Arial" w:hAnsi="Arial" w:cs="Arial"/>
                <w:b/>
              </w:rPr>
              <w:t>Apolinarismo</w:t>
            </w:r>
            <w:r w:rsidR="00066AA8">
              <w:rPr>
                <w:rFonts w:ascii="Arial" w:hAnsi="Arial" w:cs="Arial"/>
                <w:b/>
              </w:rPr>
              <w:t xml:space="preserve"> de Apolinar</w:t>
            </w:r>
          </w:p>
          <w:p w:rsidR="00066AA8" w:rsidRDefault="007621F3" w:rsidP="00A81B02">
            <w:pPr>
              <w:ind w:right="-283"/>
              <w:jc w:val="center"/>
              <w:rPr>
                <w:rFonts w:ascii="Arial" w:hAnsi="Arial" w:cs="Arial"/>
                <w:b/>
              </w:rPr>
            </w:pPr>
            <w:proofErr w:type="spellStart"/>
            <w:r>
              <w:rPr>
                <w:rFonts w:ascii="Arial" w:hAnsi="Arial" w:cs="Arial"/>
                <w:b/>
              </w:rPr>
              <w:t>Macedonismo</w:t>
            </w:r>
            <w:proofErr w:type="spellEnd"/>
            <w:r w:rsidR="006C17B3">
              <w:rPr>
                <w:rFonts w:ascii="Arial" w:hAnsi="Arial" w:cs="Arial"/>
                <w:b/>
              </w:rPr>
              <w:t xml:space="preserve"> </w:t>
            </w:r>
            <w:proofErr w:type="spellStart"/>
            <w:r w:rsidR="006C17B3">
              <w:rPr>
                <w:rFonts w:ascii="Arial" w:hAnsi="Arial" w:cs="Arial"/>
                <w:b/>
              </w:rPr>
              <w:t>en</w:t>
            </w:r>
            <w:r w:rsidR="00066AA8">
              <w:rPr>
                <w:rFonts w:ascii="Arial" w:hAnsi="Arial" w:cs="Arial"/>
                <w:b/>
              </w:rPr>
              <w:t>Macedonia</w:t>
            </w:r>
            <w:proofErr w:type="spellEnd"/>
          </w:p>
          <w:p w:rsidR="007621F3" w:rsidRDefault="007621F3" w:rsidP="00066AA8">
            <w:pPr>
              <w:ind w:right="-283"/>
              <w:jc w:val="center"/>
              <w:rPr>
                <w:rFonts w:ascii="Arial" w:hAnsi="Arial" w:cs="Arial"/>
                <w:b/>
              </w:rPr>
            </w:pPr>
            <w:proofErr w:type="spellStart"/>
            <w:r>
              <w:rPr>
                <w:rFonts w:ascii="Arial" w:hAnsi="Arial" w:cs="Arial"/>
                <w:b/>
              </w:rPr>
              <w:t>Priscianismo</w:t>
            </w:r>
            <w:proofErr w:type="spellEnd"/>
          </w:p>
          <w:p w:rsidR="00066AA8" w:rsidRDefault="00066AA8" w:rsidP="00066AA8">
            <w:pPr>
              <w:ind w:right="-283"/>
              <w:jc w:val="center"/>
              <w:rPr>
                <w:rFonts w:ascii="Arial" w:hAnsi="Arial" w:cs="Arial"/>
                <w:b/>
              </w:rPr>
            </w:pPr>
            <w:r>
              <w:rPr>
                <w:rFonts w:ascii="Arial" w:hAnsi="Arial" w:cs="Arial"/>
                <w:b/>
              </w:rPr>
              <w:t>Problemas para entender el misterio</w:t>
            </w:r>
          </w:p>
          <w:p w:rsidR="00066AA8" w:rsidRPr="00A2267D" w:rsidRDefault="00066AA8" w:rsidP="00066AA8">
            <w:pPr>
              <w:ind w:right="-283"/>
              <w:jc w:val="center"/>
              <w:rPr>
                <w:rFonts w:ascii="Arial" w:hAnsi="Arial" w:cs="Arial"/>
                <w:b/>
              </w:rPr>
            </w:pPr>
            <w:r>
              <w:rPr>
                <w:rFonts w:ascii="Arial" w:hAnsi="Arial" w:cs="Arial"/>
                <w:b/>
              </w:rPr>
              <w:t>Trinitario exigido por Roma</w:t>
            </w:r>
          </w:p>
        </w:tc>
      </w:tr>
      <w:tr w:rsidR="007621F3" w:rsidRPr="00A2267D" w:rsidTr="004E16A5">
        <w:tc>
          <w:tcPr>
            <w:tcW w:w="1418" w:type="dxa"/>
          </w:tcPr>
          <w:p w:rsidR="007621F3" w:rsidRPr="00B95B89" w:rsidRDefault="007621F3" w:rsidP="00A81B02">
            <w:pPr>
              <w:ind w:right="-283"/>
              <w:jc w:val="center"/>
              <w:rPr>
                <w:rFonts w:ascii="Arial" w:hAnsi="Arial" w:cs="Arial"/>
                <w:b/>
                <w:sz w:val="20"/>
                <w:szCs w:val="20"/>
              </w:rPr>
            </w:pPr>
            <w:r w:rsidRPr="00B95B89">
              <w:rPr>
                <w:rFonts w:ascii="Arial" w:hAnsi="Arial" w:cs="Arial"/>
                <w:b/>
                <w:sz w:val="20"/>
                <w:szCs w:val="20"/>
              </w:rPr>
              <w:t>5</w:t>
            </w:r>
            <w:r w:rsidR="00B95B89">
              <w:rPr>
                <w:rFonts w:ascii="Arial" w:hAnsi="Arial" w:cs="Arial"/>
                <w:b/>
                <w:sz w:val="20"/>
                <w:szCs w:val="20"/>
              </w:rPr>
              <w:t>º</w:t>
            </w:r>
          </w:p>
          <w:p w:rsidR="00B95B89" w:rsidRPr="00B95B89" w:rsidRDefault="00B95B89" w:rsidP="00A81B02">
            <w:pPr>
              <w:ind w:right="-283"/>
              <w:jc w:val="center"/>
              <w:rPr>
                <w:rFonts w:ascii="Arial" w:hAnsi="Arial" w:cs="Arial"/>
                <w:b/>
                <w:sz w:val="20"/>
                <w:szCs w:val="20"/>
              </w:rPr>
            </w:pPr>
            <w:r w:rsidRPr="00B95B89">
              <w:rPr>
                <w:rFonts w:ascii="Arial" w:hAnsi="Arial" w:cs="Arial"/>
                <w:b/>
                <w:sz w:val="20"/>
                <w:szCs w:val="20"/>
              </w:rPr>
              <w:t>Tiempo</w:t>
            </w:r>
            <w:r w:rsidR="00066AA8">
              <w:rPr>
                <w:rFonts w:ascii="Arial" w:hAnsi="Arial" w:cs="Arial"/>
                <w:b/>
                <w:sz w:val="20"/>
                <w:szCs w:val="20"/>
              </w:rPr>
              <w:t xml:space="preserve"> de</w:t>
            </w:r>
          </w:p>
          <w:p w:rsidR="00B95B89" w:rsidRPr="00B95B89" w:rsidRDefault="00B95B89" w:rsidP="00A81B02">
            <w:pPr>
              <w:ind w:right="-283"/>
              <w:jc w:val="center"/>
              <w:rPr>
                <w:rFonts w:ascii="Arial" w:hAnsi="Arial" w:cs="Arial"/>
                <w:b/>
                <w:sz w:val="20"/>
                <w:szCs w:val="20"/>
              </w:rPr>
            </w:pPr>
            <w:r w:rsidRPr="00B95B89">
              <w:rPr>
                <w:rFonts w:ascii="Arial" w:hAnsi="Arial" w:cs="Arial"/>
                <w:b/>
                <w:sz w:val="20"/>
                <w:szCs w:val="20"/>
              </w:rPr>
              <w:t>nueva edad</w:t>
            </w:r>
          </w:p>
          <w:p w:rsidR="00B95B89" w:rsidRDefault="00B95B89" w:rsidP="00066AA8">
            <w:pPr>
              <w:ind w:right="-283"/>
              <w:jc w:val="center"/>
              <w:rPr>
                <w:rFonts w:ascii="Arial" w:hAnsi="Arial" w:cs="Arial"/>
                <w:b/>
                <w:sz w:val="24"/>
                <w:szCs w:val="24"/>
              </w:rPr>
            </w:pPr>
            <w:r w:rsidRPr="00B95B89">
              <w:rPr>
                <w:rFonts w:ascii="Arial" w:hAnsi="Arial" w:cs="Arial"/>
                <w:b/>
                <w:sz w:val="20"/>
                <w:szCs w:val="20"/>
              </w:rPr>
              <w:t>Bá</w:t>
            </w:r>
            <w:r w:rsidR="00066AA8">
              <w:rPr>
                <w:rFonts w:ascii="Arial" w:hAnsi="Arial" w:cs="Arial"/>
                <w:b/>
                <w:sz w:val="20"/>
                <w:szCs w:val="20"/>
              </w:rPr>
              <w:t>r</w:t>
            </w:r>
            <w:r w:rsidRPr="00B95B89">
              <w:rPr>
                <w:rFonts w:ascii="Arial" w:hAnsi="Arial" w:cs="Arial"/>
                <w:b/>
                <w:sz w:val="20"/>
                <w:szCs w:val="20"/>
              </w:rPr>
              <w:t>baros</w:t>
            </w:r>
          </w:p>
        </w:tc>
        <w:tc>
          <w:tcPr>
            <w:tcW w:w="4820" w:type="dxa"/>
          </w:tcPr>
          <w:p w:rsidR="007621F3" w:rsidRPr="00066AA8" w:rsidRDefault="007621F3" w:rsidP="00A81B02">
            <w:pPr>
              <w:ind w:right="-283"/>
              <w:jc w:val="center"/>
              <w:rPr>
                <w:rFonts w:ascii="Arial" w:hAnsi="Arial" w:cs="Arial"/>
                <w:b/>
              </w:rPr>
            </w:pPr>
            <w:r w:rsidRPr="00066AA8">
              <w:rPr>
                <w:rFonts w:ascii="Arial" w:hAnsi="Arial" w:cs="Arial"/>
                <w:b/>
              </w:rPr>
              <w:t xml:space="preserve">Concilio de </w:t>
            </w:r>
            <w:proofErr w:type="spellStart"/>
            <w:r w:rsidRPr="00066AA8">
              <w:rPr>
                <w:rFonts w:ascii="Arial" w:hAnsi="Arial" w:cs="Arial"/>
                <w:b/>
              </w:rPr>
              <w:t>Efeso</w:t>
            </w:r>
            <w:proofErr w:type="spellEnd"/>
            <w:r w:rsidRPr="00066AA8">
              <w:rPr>
                <w:rFonts w:ascii="Arial" w:hAnsi="Arial" w:cs="Arial"/>
                <w:b/>
              </w:rPr>
              <w:t xml:space="preserve"> 431</w:t>
            </w:r>
          </w:p>
          <w:p w:rsidR="007621F3" w:rsidRPr="00066AA8" w:rsidRDefault="007621F3" w:rsidP="00A81B02">
            <w:pPr>
              <w:ind w:right="-283"/>
              <w:jc w:val="center"/>
              <w:rPr>
                <w:rFonts w:ascii="Arial" w:hAnsi="Arial" w:cs="Arial"/>
                <w:b/>
              </w:rPr>
            </w:pPr>
            <w:r w:rsidRPr="00066AA8">
              <w:rPr>
                <w:rFonts w:ascii="Arial" w:hAnsi="Arial" w:cs="Arial"/>
                <w:b/>
              </w:rPr>
              <w:t>S. Agustín (354-430)</w:t>
            </w:r>
          </w:p>
          <w:p w:rsidR="00AA386E" w:rsidRPr="00AA386E" w:rsidRDefault="005B08F8" w:rsidP="000A6381">
            <w:pPr>
              <w:shd w:val="clear" w:color="auto" w:fill="FFFFFF"/>
              <w:spacing w:before="100" w:beforeAutospacing="1" w:after="24"/>
              <w:ind w:left="384"/>
              <w:jc w:val="center"/>
              <w:rPr>
                <w:rFonts w:ascii="Arial" w:hAnsi="Arial" w:cs="Arial"/>
                <w:b/>
              </w:rPr>
            </w:pPr>
            <w:hyperlink r:id="rId202" w:history="1">
              <w:r w:rsidR="00AA386E" w:rsidRPr="00066AA8">
                <w:rPr>
                  <w:rStyle w:val="Hipervnculo"/>
                  <w:rFonts w:ascii="Arial" w:hAnsi="Arial" w:cs="Arial"/>
                  <w:b/>
                  <w:color w:val="auto"/>
                  <w:u w:val="none"/>
                </w:rPr>
                <w:t>Hipólito de Antioquia</w:t>
              </w:r>
            </w:hyperlink>
          </w:p>
        </w:tc>
        <w:tc>
          <w:tcPr>
            <w:tcW w:w="4252" w:type="dxa"/>
          </w:tcPr>
          <w:p w:rsidR="007621F3" w:rsidRDefault="007621F3" w:rsidP="00A81B02">
            <w:pPr>
              <w:ind w:right="-283"/>
              <w:jc w:val="center"/>
              <w:rPr>
                <w:rFonts w:ascii="Arial" w:hAnsi="Arial" w:cs="Arial"/>
                <w:b/>
              </w:rPr>
            </w:pPr>
            <w:r w:rsidRPr="00A2267D">
              <w:rPr>
                <w:rFonts w:ascii="Arial" w:hAnsi="Arial" w:cs="Arial"/>
                <w:b/>
              </w:rPr>
              <w:t>Contra l Espíritu Santo</w:t>
            </w:r>
          </w:p>
          <w:p w:rsidR="007621F3" w:rsidRDefault="007621F3" w:rsidP="00A81B02">
            <w:pPr>
              <w:ind w:right="-283"/>
              <w:jc w:val="center"/>
              <w:rPr>
                <w:rFonts w:ascii="Arial" w:hAnsi="Arial" w:cs="Arial"/>
                <w:b/>
              </w:rPr>
            </w:pPr>
            <w:r>
              <w:rPr>
                <w:rFonts w:ascii="Arial" w:hAnsi="Arial" w:cs="Arial"/>
                <w:b/>
              </w:rPr>
              <w:t xml:space="preserve">Eutiquianismo </w:t>
            </w:r>
            <w:proofErr w:type="spellStart"/>
            <w:r>
              <w:rPr>
                <w:rFonts w:ascii="Arial" w:hAnsi="Arial" w:cs="Arial"/>
                <w:b/>
              </w:rPr>
              <w:t>Euriques</w:t>
            </w:r>
            <w:proofErr w:type="spellEnd"/>
          </w:p>
          <w:p w:rsidR="007621F3" w:rsidRDefault="007621F3" w:rsidP="00A81B02">
            <w:pPr>
              <w:ind w:right="-283"/>
              <w:jc w:val="center"/>
              <w:rPr>
                <w:rFonts w:ascii="Arial" w:hAnsi="Arial" w:cs="Arial"/>
                <w:b/>
              </w:rPr>
            </w:pPr>
            <w:r>
              <w:rPr>
                <w:rFonts w:ascii="Arial" w:hAnsi="Arial" w:cs="Arial"/>
                <w:b/>
              </w:rPr>
              <w:t xml:space="preserve">Nestorianismo. </w:t>
            </w:r>
            <w:proofErr w:type="spellStart"/>
            <w:r>
              <w:rPr>
                <w:rFonts w:ascii="Arial" w:hAnsi="Arial" w:cs="Arial"/>
                <w:b/>
              </w:rPr>
              <w:t>Nestorio</w:t>
            </w:r>
            <w:proofErr w:type="spellEnd"/>
          </w:p>
          <w:p w:rsidR="007621F3" w:rsidRDefault="007621F3" w:rsidP="00A81B02">
            <w:pPr>
              <w:ind w:right="-283"/>
              <w:jc w:val="center"/>
              <w:rPr>
                <w:rFonts w:ascii="Arial" w:hAnsi="Arial" w:cs="Arial"/>
                <w:b/>
              </w:rPr>
            </w:pPr>
            <w:r>
              <w:rPr>
                <w:rFonts w:ascii="Arial" w:hAnsi="Arial" w:cs="Arial"/>
                <w:b/>
              </w:rPr>
              <w:t xml:space="preserve">Pelagianismo. </w:t>
            </w:r>
            <w:proofErr w:type="spellStart"/>
            <w:r>
              <w:rPr>
                <w:rFonts w:ascii="Arial" w:hAnsi="Arial" w:cs="Arial"/>
                <w:b/>
              </w:rPr>
              <w:t>Pelagio</w:t>
            </w:r>
            <w:proofErr w:type="spellEnd"/>
          </w:p>
          <w:p w:rsidR="007621F3" w:rsidRPr="00A2267D" w:rsidRDefault="007621F3" w:rsidP="00B954B5">
            <w:pPr>
              <w:ind w:right="-283"/>
              <w:jc w:val="center"/>
              <w:rPr>
                <w:rFonts w:ascii="Arial" w:hAnsi="Arial" w:cs="Arial"/>
                <w:b/>
              </w:rPr>
            </w:pPr>
          </w:p>
        </w:tc>
      </w:tr>
    </w:tbl>
    <w:p w:rsidR="007621F3" w:rsidRPr="007B6F74" w:rsidRDefault="007B6F74" w:rsidP="0029581B">
      <w:pPr>
        <w:spacing w:after="0" w:line="240" w:lineRule="auto"/>
        <w:ind w:left="-993" w:right="-283"/>
        <w:jc w:val="center"/>
        <w:rPr>
          <w:rFonts w:ascii="Arial" w:hAnsi="Arial" w:cs="Arial"/>
          <w:b/>
          <w:color w:val="FF0000"/>
          <w:sz w:val="24"/>
          <w:szCs w:val="24"/>
        </w:rPr>
      </w:pPr>
      <w:r w:rsidRPr="007B6F74">
        <w:rPr>
          <w:rFonts w:ascii="Arial" w:hAnsi="Arial" w:cs="Arial"/>
          <w:b/>
          <w:color w:val="FF0000"/>
          <w:sz w:val="24"/>
          <w:szCs w:val="24"/>
        </w:rPr>
        <w:t>Despu</w:t>
      </w:r>
      <w:r w:rsidR="00807B23">
        <w:rPr>
          <w:rFonts w:ascii="Arial" w:hAnsi="Arial" w:cs="Arial"/>
          <w:b/>
          <w:color w:val="FF0000"/>
          <w:sz w:val="24"/>
          <w:szCs w:val="24"/>
        </w:rPr>
        <w:t>é</w:t>
      </w:r>
      <w:r w:rsidRPr="007B6F74">
        <w:rPr>
          <w:rFonts w:ascii="Arial" w:hAnsi="Arial" w:cs="Arial"/>
          <w:b/>
          <w:color w:val="FF0000"/>
          <w:sz w:val="24"/>
          <w:szCs w:val="24"/>
        </w:rPr>
        <w:t>s del siglo 5º</w:t>
      </w:r>
    </w:p>
    <w:p w:rsidR="00613897" w:rsidRPr="000A6381" w:rsidRDefault="00AE5644" w:rsidP="007621F3">
      <w:pPr>
        <w:spacing w:after="0" w:line="240" w:lineRule="auto"/>
        <w:ind w:left="-993" w:right="-283"/>
        <w:jc w:val="center"/>
        <w:rPr>
          <w:rFonts w:ascii="Arial" w:hAnsi="Arial" w:cs="Arial"/>
          <w:b/>
        </w:rPr>
      </w:pPr>
      <w:r w:rsidRPr="000A6381">
        <w:rPr>
          <w:rFonts w:ascii="Arial" w:hAnsi="Arial" w:cs="Arial"/>
          <w:b/>
        </w:rPr>
        <w:t>Hasta medio centen</w:t>
      </w:r>
      <w:r w:rsidR="007B6F74" w:rsidRPr="000A6381">
        <w:rPr>
          <w:rFonts w:ascii="Arial" w:hAnsi="Arial" w:cs="Arial"/>
          <w:b/>
        </w:rPr>
        <w:t>a</w:t>
      </w:r>
      <w:r w:rsidRPr="000A6381">
        <w:rPr>
          <w:rFonts w:ascii="Arial" w:hAnsi="Arial" w:cs="Arial"/>
          <w:b/>
        </w:rPr>
        <w:t xml:space="preserve">r a </w:t>
      </w:r>
      <w:proofErr w:type="spellStart"/>
      <w:r w:rsidRPr="000A6381">
        <w:rPr>
          <w:rFonts w:ascii="Arial" w:hAnsi="Arial" w:cs="Arial"/>
          <w:b/>
        </w:rPr>
        <w:t>herej</w:t>
      </w:r>
      <w:r w:rsidR="00613897" w:rsidRPr="000A6381">
        <w:rPr>
          <w:rFonts w:ascii="Arial" w:hAnsi="Arial" w:cs="Arial"/>
          <w:b/>
        </w:rPr>
        <w:t>ias</w:t>
      </w:r>
      <w:proofErr w:type="spellEnd"/>
      <w:r w:rsidR="000A6381">
        <w:rPr>
          <w:rFonts w:ascii="Arial" w:hAnsi="Arial" w:cs="Arial"/>
          <w:b/>
        </w:rPr>
        <w:t xml:space="preserve"> </w:t>
      </w:r>
      <w:r w:rsidR="00613897" w:rsidRPr="000A6381">
        <w:rPr>
          <w:rFonts w:ascii="Arial" w:hAnsi="Arial" w:cs="Arial"/>
          <w:b/>
        </w:rPr>
        <w:t>siguiero</w:t>
      </w:r>
      <w:r w:rsidR="000A6381">
        <w:rPr>
          <w:rFonts w:ascii="Arial" w:hAnsi="Arial" w:cs="Arial"/>
          <w:b/>
        </w:rPr>
        <w:t>n</w:t>
      </w:r>
      <w:r w:rsidR="00613897" w:rsidRPr="000A6381">
        <w:rPr>
          <w:rFonts w:ascii="Arial" w:hAnsi="Arial" w:cs="Arial"/>
          <w:b/>
        </w:rPr>
        <w:t xml:space="preserve"> en tiempos cristianos</w:t>
      </w:r>
    </w:p>
    <w:p w:rsidR="00AE5644" w:rsidRPr="000A6381" w:rsidRDefault="00AE5644" w:rsidP="007B6F74">
      <w:pPr>
        <w:pStyle w:val="NormalWeb"/>
        <w:shd w:val="clear" w:color="auto" w:fill="FFFFFF"/>
        <w:spacing w:after="0"/>
        <w:ind w:left="-851" w:hanging="141"/>
        <w:jc w:val="center"/>
        <w:rPr>
          <w:rFonts w:ascii="Arial" w:hAnsi="Arial" w:cs="Arial"/>
          <w:b/>
          <w:sz w:val="22"/>
          <w:szCs w:val="22"/>
        </w:rPr>
      </w:pPr>
      <w:r w:rsidRPr="000A6381">
        <w:rPr>
          <w:rFonts w:ascii="Arial" w:hAnsi="Arial" w:cs="Arial"/>
          <w:b/>
          <w:i/>
          <w:iCs/>
          <w:sz w:val="22"/>
          <w:szCs w:val="22"/>
        </w:rPr>
        <w:t>siglo VI</w:t>
      </w:r>
      <w:r w:rsidR="00613897" w:rsidRPr="000A6381">
        <w:rPr>
          <w:rFonts w:ascii="Arial" w:hAnsi="Arial" w:cs="Arial"/>
          <w:b/>
          <w:i/>
          <w:iCs/>
          <w:sz w:val="22"/>
          <w:szCs w:val="22"/>
        </w:rPr>
        <w:t xml:space="preserve">,  </w:t>
      </w:r>
      <w:hyperlink r:id="rId203" w:tooltip="Agnoeta" w:history="1">
        <w:proofErr w:type="spellStart"/>
        <w:r w:rsidRPr="000A6381">
          <w:rPr>
            <w:rStyle w:val="Hipervnculo"/>
            <w:rFonts w:ascii="Arial" w:hAnsi="Arial" w:cs="Arial"/>
            <w:b/>
            <w:color w:val="auto"/>
            <w:sz w:val="22"/>
            <w:szCs w:val="22"/>
            <w:u w:val="none"/>
          </w:rPr>
          <w:t>Agnoetismo</w:t>
        </w:r>
        <w:proofErr w:type="spellEnd"/>
      </w:hyperlink>
    </w:p>
    <w:p w:rsidR="00AE5644" w:rsidRPr="000A6381" w:rsidRDefault="007B6F74" w:rsidP="007B6F74">
      <w:pPr>
        <w:pStyle w:val="NormalWeb"/>
        <w:shd w:val="clear" w:color="auto" w:fill="FFFFFF"/>
        <w:spacing w:after="0"/>
        <w:ind w:left="-851" w:hanging="141"/>
        <w:jc w:val="center"/>
        <w:rPr>
          <w:rFonts w:ascii="Arial" w:hAnsi="Arial" w:cs="Arial"/>
          <w:b/>
          <w:sz w:val="22"/>
          <w:szCs w:val="22"/>
        </w:rPr>
      </w:pPr>
      <w:r w:rsidRPr="000A6381">
        <w:rPr>
          <w:rFonts w:ascii="Arial" w:hAnsi="Arial" w:cs="Arial"/>
          <w:b/>
          <w:i/>
          <w:iCs/>
          <w:sz w:val="22"/>
          <w:szCs w:val="22"/>
        </w:rPr>
        <w:t>s</w:t>
      </w:r>
      <w:r w:rsidR="00AE5644" w:rsidRPr="000A6381">
        <w:rPr>
          <w:rFonts w:ascii="Arial" w:hAnsi="Arial" w:cs="Arial"/>
          <w:b/>
          <w:i/>
          <w:iCs/>
          <w:sz w:val="22"/>
          <w:szCs w:val="22"/>
        </w:rPr>
        <w:t>iglo VII</w:t>
      </w:r>
      <w:r w:rsidR="00613897" w:rsidRPr="000A6381">
        <w:rPr>
          <w:rFonts w:ascii="Arial" w:hAnsi="Arial" w:cs="Arial"/>
          <w:b/>
          <w:i/>
          <w:iCs/>
          <w:sz w:val="22"/>
          <w:szCs w:val="22"/>
        </w:rPr>
        <w:t xml:space="preserve">, </w:t>
      </w:r>
      <w:hyperlink r:id="rId204" w:tooltip="Monotelismo" w:history="1">
        <w:r w:rsidR="00AE5644" w:rsidRPr="000A6381">
          <w:rPr>
            <w:rStyle w:val="Hipervnculo"/>
            <w:rFonts w:ascii="Arial" w:hAnsi="Arial" w:cs="Arial"/>
            <w:b/>
            <w:color w:val="auto"/>
            <w:sz w:val="22"/>
            <w:szCs w:val="22"/>
            <w:u w:val="none"/>
          </w:rPr>
          <w:t>Monotelismo</w:t>
        </w:r>
      </w:hyperlink>
      <w:r w:rsidR="006C17B3" w:rsidRPr="000A6381">
        <w:rPr>
          <w:rStyle w:val="Hipervnculo"/>
          <w:rFonts w:ascii="Arial" w:hAnsi="Arial" w:cs="Arial"/>
          <w:b/>
          <w:color w:val="auto"/>
          <w:sz w:val="22"/>
          <w:szCs w:val="22"/>
          <w:u w:val="none"/>
        </w:rPr>
        <w:t xml:space="preserve"> y </w:t>
      </w:r>
      <w:bookmarkStart w:id="0" w:name="_GoBack"/>
      <w:bookmarkEnd w:id="0"/>
      <w:proofErr w:type="spellStart"/>
      <w:r w:rsidR="00807B23" w:rsidRPr="000A6381">
        <w:rPr>
          <w:rStyle w:val="Hipervnculo"/>
          <w:rFonts w:ascii="Arial" w:hAnsi="Arial" w:cs="Arial"/>
          <w:b/>
          <w:color w:val="auto"/>
          <w:sz w:val="22"/>
          <w:szCs w:val="22"/>
          <w:u w:val="none"/>
        </w:rPr>
        <w:t>Focio</w:t>
      </w:r>
      <w:proofErr w:type="spellEnd"/>
    </w:p>
    <w:p w:rsidR="00AE5644" w:rsidRPr="000A6381" w:rsidRDefault="00AE5644" w:rsidP="007B6F74">
      <w:pPr>
        <w:pStyle w:val="NormalWeb"/>
        <w:shd w:val="clear" w:color="auto" w:fill="FFFFFF"/>
        <w:spacing w:after="0"/>
        <w:ind w:left="-851" w:hanging="141"/>
        <w:jc w:val="center"/>
        <w:rPr>
          <w:rFonts w:ascii="Arial" w:hAnsi="Arial" w:cs="Arial"/>
          <w:b/>
          <w:sz w:val="22"/>
          <w:szCs w:val="22"/>
        </w:rPr>
      </w:pPr>
      <w:r w:rsidRPr="000A6381">
        <w:rPr>
          <w:rFonts w:ascii="Arial" w:hAnsi="Arial" w:cs="Arial"/>
          <w:b/>
          <w:i/>
          <w:iCs/>
          <w:sz w:val="22"/>
          <w:szCs w:val="22"/>
        </w:rPr>
        <w:t>siglo VII</w:t>
      </w:r>
      <w:r w:rsidR="00807B23" w:rsidRPr="000A6381">
        <w:rPr>
          <w:rFonts w:ascii="Arial" w:hAnsi="Arial" w:cs="Arial"/>
          <w:b/>
          <w:i/>
          <w:iCs/>
          <w:sz w:val="22"/>
          <w:szCs w:val="22"/>
        </w:rPr>
        <w:t>I</w:t>
      </w:r>
      <w:r w:rsidR="00613897" w:rsidRPr="000A6381">
        <w:rPr>
          <w:rFonts w:ascii="Arial" w:hAnsi="Arial" w:cs="Arial"/>
          <w:b/>
          <w:i/>
          <w:iCs/>
          <w:sz w:val="22"/>
          <w:szCs w:val="22"/>
        </w:rPr>
        <w:t xml:space="preserve">, </w:t>
      </w:r>
      <w:hyperlink r:id="rId205" w:anchor="El_primer_per%C3%ADodo_iconoclasta:_730-787" w:tooltip="Iconoclasia" w:history="1">
        <w:r w:rsidRPr="000A6381">
          <w:rPr>
            <w:rStyle w:val="Hipervnculo"/>
            <w:rFonts w:ascii="Arial" w:hAnsi="Arial" w:cs="Arial"/>
            <w:b/>
            <w:color w:val="auto"/>
            <w:sz w:val="22"/>
            <w:szCs w:val="22"/>
            <w:u w:val="none"/>
          </w:rPr>
          <w:t>Iconoclastas</w:t>
        </w:r>
      </w:hyperlink>
      <w:r w:rsidR="000A6381">
        <w:rPr>
          <w:rFonts w:ascii="Arial" w:hAnsi="Arial" w:cs="Arial"/>
          <w:sz w:val="22"/>
          <w:szCs w:val="22"/>
        </w:rPr>
        <w:t xml:space="preserve">. </w:t>
      </w:r>
      <w:r w:rsidR="00807B23" w:rsidRPr="000A6381">
        <w:rPr>
          <w:rStyle w:val="Hipervnculo"/>
          <w:rFonts w:ascii="Arial" w:hAnsi="Arial" w:cs="Arial"/>
          <w:b/>
          <w:color w:val="auto"/>
          <w:sz w:val="22"/>
          <w:szCs w:val="22"/>
          <w:u w:val="none"/>
        </w:rPr>
        <w:t xml:space="preserve"> Miguel </w:t>
      </w:r>
      <w:proofErr w:type="spellStart"/>
      <w:r w:rsidR="00807B23" w:rsidRPr="000A6381">
        <w:rPr>
          <w:rStyle w:val="Hipervnculo"/>
          <w:rFonts w:ascii="Arial" w:hAnsi="Arial" w:cs="Arial"/>
          <w:b/>
          <w:color w:val="auto"/>
          <w:sz w:val="22"/>
          <w:szCs w:val="22"/>
          <w:u w:val="none"/>
        </w:rPr>
        <w:t>Cerulario</w:t>
      </w:r>
      <w:proofErr w:type="spellEnd"/>
    </w:p>
    <w:p w:rsidR="00AE5644" w:rsidRPr="000A6381" w:rsidRDefault="00AE5644" w:rsidP="007B6F74">
      <w:pPr>
        <w:pStyle w:val="NormalWeb"/>
        <w:shd w:val="clear" w:color="auto" w:fill="FFFFFF"/>
        <w:spacing w:after="0"/>
        <w:ind w:left="-851" w:hanging="141"/>
        <w:jc w:val="center"/>
        <w:rPr>
          <w:rFonts w:ascii="Arial" w:hAnsi="Arial" w:cs="Arial"/>
          <w:b/>
          <w:sz w:val="22"/>
          <w:szCs w:val="22"/>
        </w:rPr>
      </w:pPr>
      <w:r w:rsidRPr="000A6381">
        <w:rPr>
          <w:rFonts w:ascii="Arial" w:hAnsi="Arial" w:cs="Arial"/>
          <w:b/>
          <w:i/>
          <w:iCs/>
          <w:sz w:val="22"/>
          <w:szCs w:val="22"/>
        </w:rPr>
        <w:t>siglo X</w:t>
      </w:r>
      <w:r w:rsidR="00807B23" w:rsidRPr="000A6381">
        <w:rPr>
          <w:rFonts w:ascii="Arial" w:hAnsi="Arial" w:cs="Arial"/>
          <w:b/>
          <w:i/>
          <w:iCs/>
          <w:sz w:val="22"/>
          <w:szCs w:val="22"/>
        </w:rPr>
        <w:t xml:space="preserve"> y X</w:t>
      </w:r>
      <w:r w:rsidRPr="000A6381">
        <w:rPr>
          <w:rFonts w:ascii="Arial" w:hAnsi="Arial" w:cs="Arial"/>
          <w:b/>
          <w:i/>
          <w:iCs/>
          <w:sz w:val="22"/>
          <w:szCs w:val="22"/>
        </w:rPr>
        <w:t>I</w:t>
      </w:r>
      <w:r w:rsidR="000A6381">
        <w:rPr>
          <w:rFonts w:ascii="Arial" w:hAnsi="Arial" w:cs="Arial"/>
          <w:b/>
          <w:i/>
          <w:iCs/>
          <w:sz w:val="22"/>
          <w:szCs w:val="22"/>
        </w:rPr>
        <w:t xml:space="preserve">  </w:t>
      </w:r>
      <w:hyperlink r:id="rId206" w:tooltip="Catarismo" w:history="1">
        <w:r w:rsidRPr="000A6381">
          <w:rPr>
            <w:rStyle w:val="Hipervnculo"/>
            <w:rFonts w:ascii="Arial" w:hAnsi="Arial" w:cs="Arial"/>
            <w:b/>
            <w:color w:val="auto"/>
            <w:sz w:val="22"/>
            <w:szCs w:val="22"/>
            <w:u w:val="none"/>
          </w:rPr>
          <w:t xml:space="preserve">Albigenses o </w:t>
        </w:r>
        <w:proofErr w:type="spellStart"/>
        <w:r w:rsidRPr="000A6381">
          <w:rPr>
            <w:rStyle w:val="Hipervnculo"/>
            <w:rFonts w:ascii="Arial" w:hAnsi="Arial" w:cs="Arial"/>
            <w:b/>
            <w:color w:val="auto"/>
            <w:sz w:val="22"/>
            <w:szCs w:val="22"/>
            <w:u w:val="none"/>
          </w:rPr>
          <w:t>Catarismo</w:t>
        </w:r>
        <w:proofErr w:type="spellEnd"/>
      </w:hyperlink>
    </w:p>
    <w:p w:rsidR="007B6F74" w:rsidRPr="000A6381" w:rsidRDefault="00AE5644" w:rsidP="007B6F74">
      <w:pPr>
        <w:pStyle w:val="NormalWeb"/>
        <w:shd w:val="clear" w:color="auto" w:fill="FFFFFF"/>
        <w:spacing w:after="0"/>
        <w:ind w:left="-851" w:hanging="141"/>
        <w:jc w:val="center"/>
        <w:rPr>
          <w:rStyle w:val="Hipervnculo"/>
          <w:rFonts w:ascii="Arial" w:hAnsi="Arial" w:cs="Arial"/>
          <w:b/>
          <w:color w:val="auto"/>
          <w:sz w:val="22"/>
          <w:szCs w:val="22"/>
          <w:u w:val="none"/>
        </w:rPr>
      </w:pPr>
      <w:r w:rsidRPr="000A6381">
        <w:rPr>
          <w:rFonts w:ascii="Arial" w:hAnsi="Arial" w:cs="Arial"/>
          <w:b/>
          <w:i/>
          <w:iCs/>
          <w:sz w:val="22"/>
          <w:szCs w:val="22"/>
        </w:rPr>
        <w:t>siglo XII</w:t>
      </w:r>
      <w:r w:rsidR="00613897" w:rsidRPr="000A6381">
        <w:rPr>
          <w:rFonts w:ascii="Arial" w:hAnsi="Arial" w:cs="Arial"/>
          <w:b/>
          <w:i/>
          <w:iCs/>
          <w:sz w:val="22"/>
          <w:szCs w:val="22"/>
        </w:rPr>
        <w:t xml:space="preserve">, </w:t>
      </w:r>
      <w:hyperlink r:id="rId207" w:tooltip="Hermanos del libre espíritu" w:history="1">
        <w:r w:rsidRPr="000A6381">
          <w:rPr>
            <w:rStyle w:val="Hipervnculo"/>
            <w:rFonts w:ascii="Arial" w:hAnsi="Arial" w:cs="Arial"/>
            <w:b/>
            <w:color w:val="auto"/>
            <w:sz w:val="22"/>
            <w:szCs w:val="22"/>
            <w:u w:val="none"/>
          </w:rPr>
          <w:t>Frailes del libre espíritu</w:t>
        </w:r>
      </w:hyperlink>
      <w:r w:rsidR="000A6381">
        <w:rPr>
          <w:rFonts w:ascii="Arial" w:hAnsi="Arial" w:cs="Arial"/>
          <w:sz w:val="22"/>
          <w:szCs w:val="22"/>
        </w:rPr>
        <w:t xml:space="preserve"> </w:t>
      </w:r>
      <w:hyperlink r:id="rId208" w:tooltip="Frailes apostólicos (aún no redactado)" w:history="1">
        <w:r w:rsidRPr="000A6381">
          <w:rPr>
            <w:rStyle w:val="Hipervnculo"/>
            <w:rFonts w:ascii="Arial" w:hAnsi="Arial" w:cs="Arial"/>
            <w:b/>
            <w:color w:val="auto"/>
            <w:sz w:val="22"/>
            <w:szCs w:val="22"/>
            <w:u w:val="none"/>
          </w:rPr>
          <w:t>Frailes apostólicos</w:t>
        </w:r>
      </w:hyperlink>
      <w:r w:rsidR="000A6381">
        <w:rPr>
          <w:rFonts w:ascii="Arial" w:hAnsi="Arial" w:cs="Arial"/>
          <w:sz w:val="22"/>
          <w:szCs w:val="22"/>
        </w:rPr>
        <w:t xml:space="preserve"> </w:t>
      </w:r>
      <w:hyperlink r:id="rId209" w:tooltip="Fraticelli" w:history="1">
        <w:proofErr w:type="spellStart"/>
        <w:r w:rsidRPr="000A6381">
          <w:rPr>
            <w:rStyle w:val="Hipervnculo"/>
            <w:rFonts w:ascii="Arial" w:hAnsi="Arial" w:cs="Arial"/>
            <w:b/>
            <w:color w:val="auto"/>
            <w:sz w:val="22"/>
            <w:szCs w:val="22"/>
            <w:u w:val="none"/>
          </w:rPr>
          <w:t>Fraticelos</w:t>
        </w:r>
        <w:proofErr w:type="spellEnd"/>
      </w:hyperlink>
    </w:p>
    <w:p w:rsidR="00AE5644" w:rsidRPr="000A6381" w:rsidRDefault="005B08F8" w:rsidP="007B6F74">
      <w:pPr>
        <w:pStyle w:val="NormalWeb"/>
        <w:shd w:val="clear" w:color="auto" w:fill="FFFFFF"/>
        <w:spacing w:after="0"/>
        <w:ind w:left="-851" w:hanging="141"/>
        <w:jc w:val="center"/>
        <w:rPr>
          <w:rFonts w:ascii="Arial" w:hAnsi="Arial" w:cs="Arial"/>
          <w:b/>
          <w:sz w:val="22"/>
          <w:szCs w:val="22"/>
        </w:rPr>
      </w:pPr>
      <w:hyperlink r:id="rId210" w:tooltip="Joaquinismo" w:history="1">
        <w:proofErr w:type="spellStart"/>
        <w:r w:rsidR="00AE5644" w:rsidRPr="000A6381">
          <w:rPr>
            <w:rStyle w:val="Hipervnculo"/>
            <w:rFonts w:ascii="Arial" w:hAnsi="Arial" w:cs="Arial"/>
            <w:b/>
            <w:color w:val="auto"/>
            <w:sz w:val="22"/>
            <w:szCs w:val="22"/>
            <w:u w:val="none"/>
          </w:rPr>
          <w:t>Joaquinitas</w:t>
        </w:r>
        <w:proofErr w:type="spellEnd"/>
      </w:hyperlink>
      <w:r w:rsidR="007B6F74" w:rsidRPr="000A6381">
        <w:rPr>
          <w:rFonts w:ascii="Arial" w:hAnsi="Arial" w:cs="Arial"/>
          <w:b/>
          <w:sz w:val="22"/>
          <w:szCs w:val="22"/>
        </w:rPr>
        <w:t>,</w:t>
      </w:r>
      <w:r w:rsidR="000A6381">
        <w:rPr>
          <w:rFonts w:ascii="Arial" w:hAnsi="Arial" w:cs="Arial"/>
          <w:b/>
          <w:sz w:val="22"/>
          <w:szCs w:val="22"/>
        </w:rPr>
        <w:t xml:space="preserve"> </w:t>
      </w:r>
      <w:hyperlink r:id="rId211" w:tooltip="Pragueros (aún no redactado)" w:history="1">
        <w:proofErr w:type="spellStart"/>
        <w:r w:rsidR="00AE5644" w:rsidRPr="000A6381">
          <w:rPr>
            <w:rStyle w:val="Hipervnculo"/>
            <w:rFonts w:ascii="Arial" w:hAnsi="Arial" w:cs="Arial"/>
            <w:b/>
            <w:color w:val="auto"/>
            <w:sz w:val="22"/>
            <w:szCs w:val="22"/>
            <w:u w:val="none"/>
          </w:rPr>
          <w:t>Pragueros</w:t>
        </w:r>
        <w:proofErr w:type="spellEnd"/>
      </w:hyperlink>
      <w:r w:rsidR="007B6F74" w:rsidRPr="000A6381">
        <w:rPr>
          <w:rStyle w:val="Hipervnculo"/>
          <w:rFonts w:ascii="Arial" w:hAnsi="Arial" w:cs="Arial"/>
          <w:b/>
          <w:color w:val="auto"/>
          <w:sz w:val="22"/>
          <w:szCs w:val="22"/>
          <w:u w:val="none"/>
        </w:rPr>
        <w:t>,</w:t>
      </w:r>
      <w:r w:rsidR="000A6381">
        <w:rPr>
          <w:rStyle w:val="Hipervnculo"/>
          <w:rFonts w:ascii="Arial" w:hAnsi="Arial" w:cs="Arial"/>
          <w:b/>
          <w:color w:val="auto"/>
          <w:sz w:val="22"/>
          <w:szCs w:val="22"/>
          <w:u w:val="none"/>
        </w:rPr>
        <w:t xml:space="preserve"> </w:t>
      </w:r>
      <w:hyperlink r:id="rId212" w:tooltip="Valdense" w:history="1">
        <w:r w:rsidR="00AE5644" w:rsidRPr="000A6381">
          <w:rPr>
            <w:rStyle w:val="Hipervnculo"/>
            <w:rFonts w:ascii="Arial" w:hAnsi="Arial" w:cs="Arial"/>
            <w:b/>
            <w:color w:val="auto"/>
            <w:sz w:val="22"/>
            <w:szCs w:val="22"/>
            <w:u w:val="none"/>
          </w:rPr>
          <w:t>Valdense</w:t>
        </w:r>
      </w:hyperlink>
    </w:p>
    <w:p w:rsidR="00AE5644" w:rsidRPr="000A6381" w:rsidRDefault="00AE5644" w:rsidP="007B6F74">
      <w:pPr>
        <w:pStyle w:val="NormalWeb"/>
        <w:shd w:val="clear" w:color="auto" w:fill="FFFFFF"/>
        <w:spacing w:after="0"/>
        <w:ind w:left="-851" w:hanging="141"/>
        <w:jc w:val="center"/>
        <w:rPr>
          <w:rFonts w:ascii="Arial" w:hAnsi="Arial" w:cs="Arial"/>
          <w:b/>
          <w:sz w:val="22"/>
          <w:szCs w:val="22"/>
        </w:rPr>
      </w:pPr>
      <w:r w:rsidRPr="000A6381">
        <w:rPr>
          <w:rFonts w:ascii="Arial" w:hAnsi="Arial" w:cs="Arial"/>
          <w:b/>
          <w:i/>
          <w:iCs/>
          <w:sz w:val="22"/>
          <w:szCs w:val="22"/>
        </w:rPr>
        <w:t>siglo XIII</w:t>
      </w:r>
      <w:r w:rsidR="007621F3" w:rsidRPr="000A6381">
        <w:rPr>
          <w:rFonts w:ascii="Arial" w:hAnsi="Arial" w:cs="Arial"/>
          <w:b/>
          <w:i/>
          <w:iCs/>
          <w:sz w:val="22"/>
          <w:szCs w:val="22"/>
        </w:rPr>
        <w:t xml:space="preserve">, </w:t>
      </w:r>
      <w:hyperlink r:id="rId213" w:tooltip="Dulcino" w:history="1">
        <w:proofErr w:type="spellStart"/>
        <w:r w:rsidRPr="000A6381">
          <w:rPr>
            <w:rStyle w:val="Hipervnculo"/>
            <w:rFonts w:ascii="Arial" w:hAnsi="Arial" w:cs="Arial"/>
            <w:b/>
            <w:color w:val="auto"/>
            <w:sz w:val="22"/>
            <w:szCs w:val="22"/>
            <w:u w:val="none"/>
          </w:rPr>
          <w:t>Dulcinianismo</w:t>
        </w:r>
        <w:proofErr w:type="spellEnd"/>
      </w:hyperlink>
      <w:r w:rsidR="000A6381">
        <w:rPr>
          <w:rFonts w:ascii="Arial" w:hAnsi="Arial" w:cs="Arial"/>
          <w:sz w:val="22"/>
          <w:szCs w:val="22"/>
        </w:rPr>
        <w:t xml:space="preserve"> </w:t>
      </w:r>
      <w:hyperlink r:id="rId214" w:tooltip="Joaquinismo" w:history="1">
        <w:r w:rsidRPr="000A6381">
          <w:rPr>
            <w:rStyle w:val="Hipervnculo"/>
            <w:rFonts w:ascii="Arial" w:hAnsi="Arial" w:cs="Arial"/>
            <w:b/>
            <w:color w:val="auto"/>
            <w:sz w:val="22"/>
            <w:szCs w:val="22"/>
            <w:u w:val="none"/>
          </w:rPr>
          <w:t>Espiritual</w:t>
        </w:r>
      </w:hyperlink>
    </w:p>
    <w:p w:rsidR="00AE5644" w:rsidRPr="000A6381" w:rsidRDefault="00AE5644" w:rsidP="007B6F74">
      <w:pPr>
        <w:pStyle w:val="NormalWeb"/>
        <w:shd w:val="clear" w:color="auto" w:fill="FFFFFF"/>
        <w:spacing w:after="0"/>
        <w:ind w:left="-851" w:hanging="141"/>
        <w:jc w:val="center"/>
        <w:rPr>
          <w:rFonts w:ascii="Arial" w:hAnsi="Arial" w:cs="Arial"/>
          <w:b/>
          <w:sz w:val="22"/>
          <w:szCs w:val="22"/>
        </w:rPr>
      </w:pPr>
      <w:r w:rsidRPr="000A6381">
        <w:rPr>
          <w:rFonts w:ascii="Arial" w:hAnsi="Arial" w:cs="Arial"/>
          <w:b/>
          <w:i/>
          <w:iCs/>
          <w:sz w:val="22"/>
          <w:szCs w:val="22"/>
        </w:rPr>
        <w:t>siglo XIV</w:t>
      </w:r>
      <w:r w:rsidR="000A6381">
        <w:rPr>
          <w:rFonts w:ascii="Arial" w:hAnsi="Arial" w:cs="Arial"/>
          <w:b/>
          <w:i/>
          <w:iCs/>
          <w:sz w:val="22"/>
          <w:szCs w:val="22"/>
        </w:rPr>
        <w:t xml:space="preserve">  </w:t>
      </w:r>
      <w:hyperlink r:id="rId215" w:tooltip="Lolardos" w:history="1">
        <w:proofErr w:type="spellStart"/>
        <w:r w:rsidRPr="000A6381">
          <w:rPr>
            <w:rStyle w:val="Hipervnculo"/>
            <w:rFonts w:ascii="Arial" w:hAnsi="Arial" w:cs="Arial"/>
            <w:b/>
            <w:color w:val="auto"/>
            <w:sz w:val="22"/>
            <w:szCs w:val="22"/>
            <w:u w:val="none"/>
          </w:rPr>
          <w:t>Wiclefitas</w:t>
        </w:r>
        <w:proofErr w:type="spellEnd"/>
      </w:hyperlink>
    </w:p>
    <w:p w:rsidR="007B6F74" w:rsidRPr="000A6381" w:rsidRDefault="00AE5644" w:rsidP="007B6F74">
      <w:pPr>
        <w:pStyle w:val="NormalWeb"/>
        <w:shd w:val="clear" w:color="auto" w:fill="FFFFFF"/>
        <w:spacing w:after="0"/>
        <w:ind w:left="-851" w:hanging="141"/>
        <w:jc w:val="center"/>
        <w:rPr>
          <w:rFonts w:ascii="Arial" w:hAnsi="Arial" w:cs="Arial"/>
          <w:b/>
          <w:sz w:val="22"/>
          <w:szCs w:val="22"/>
        </w:rPr>
      </w:pPr>
      <w:r w:rsidRPr="000A6381">
        <w:rPr>
          <w:rFonts w:ascii="Arial" w:hAnsi="Arial" w:cs="Arial"/>
          <w:b/>
          <w:i/>
          <w:iCs/>
          <w:sz w:val="22"/>
          <w:szCs w:val="22"/>
        </w:rPr>
        <w:t>siglo XV</w:t>
      </w:r>
      <w:r w:rsidR="000A6381">
        <w:rPr>
          <w:rFonts w:ascii="Arial" w:hAnsi="Arial" w:cs="Arial"/>
          <w:b/>
          <w:i/>
          <w:iCs/>
          <w:sz w:val="22"/>
          <w:szCs w:val="22"/>
        </w:rPr>
        <w:t xml:space="preserve"> </w:t>
      </w:r>
      <w:hyperlink r:id="rId216" w:tooltip="Hermandad de Moravia" w:history="1">
        <w:r w:rsidRPr="000A6381">
          <w:rPr>
            <w:rStyle w:val="Hipervnculo"/>
            <w:rFonts w:ascii="Arial" w:hAnsi="Arial" w:cs="Arial"/>
            <w:b/>
            <w:color w:val="auto"/>
            <w:sz w:val="22"/>
            <w:szCs w:val="22"/>
            <w:u w:val="none"/>
          </w:rPr>
          <w:t xml:space="preserve">Hermanos </w:t>
        </w:r>
        <w:proofErr w:type="spellStart"/>
        <w:r w:rsidRPr="000A6381">
          <w:rPr>
            <w:rStyle w:val="Hipervnculo"/>
            <w:rFonts w:ascii="Arial" w:hAnsi="Arial" w:cs="Arial"/>
            <w:b/>
            <w:color w:val="auto"/>
            <w:sz w:val="22"/>
            <w:szCs w:val="22"/>
            <w:u w:val="none"/>
          </w:rPr>
          <w:t>moravianos</w:t>
        </w:r>
        <w:proofErr w:type="spellEnd"/>
      </w:hyperlink>
      <w:r w:rsidR="00807B23" w:rsidRPr="000A6381">
        <w:rPr>
          <w:rStyle w:val="Hipervnculo"/>
          <w:rFonts w:ascii="Arial" w:hAnsi="Arial" w:cs="Arial"/>
          <w:b/>
          <w:color w:val="auto"/>
          <w:sz w:val="22"/>
          <w:szCs w:val="22"/>
          <w:u w:val="none"/>
        </w:rPr>
        <w:t>,</w:t>
      </w:r>
      <w:r w:rsidR="000A6381">
        <w:rPr>
          <w:rStyle w:val="Hipervnculo"/>
          <w:rFonts w:ascii="Arial" w:hAnsi="Arial" w:cs="Arial"/>
          <w:b/>
          <w:color w:val="auto"/>
          <w:sz w:val="22"/>
          <w:szCs w:val="22"/>
          <w:u w:val="none"/>
        </w:rPr>
        <w:t xml:space="preserve"> </w:t>
      </w:r>
      <w:hyperlink r:id="rId217" w:tooltip="Husitas" w:history="1">
        <w:r w:rsidRPr="000A6381">
          <w:rPr>
            <w:rStyle w:val="Hipervnculo"/>
            <w:rFonts w:ascii="Arial" w:hAnsi="Arial" w:cs="Arial"/>
            <w:b/>
            <w:color w:val="auto"/>
            <w:sz w:val="22"/>
            <w:szCs w:val="22"/>
            <w:u w:val="none"/>
          </w:rPr>
          <w:t>Husitas</w:t>
        </w:r>
      </w:hyperlink>
      <w:r w:rsidR="004E16A5">
        <w:t>.</w:t>
      </w:r>
      <w:r w:rsidR="000A6381">
        <w:rPr>
          <w:rFonts w:ascii="Arial" w:hAnsi="Arial" w:cs="Arial"/>
          <w:sz w:val="22"/>
          <w:szCs w:val="22"/>
        </w:rPr>
        <w:t xml:space="preserve"> </w:t>
      </w:r>
      <w:hyperlink r:id="rId218" w:tooltip="Orebitas" w:history="1">
        <w:proofErr w:type="spellStart"/>
        <w:r w:rsidRPr="000A6381">
          <w:rPr>
            <w:rStyle w:val="Hipervnculo"/>
            <w:rFonts w:ascii="Arial" w:hAnsi="Arial" w:cs="Arial"/>
            <w:b/>
            <w:color w:val="auto"/>
            <w:sz w:val="22"/>
            <w:szCs w:val="22"/>
            <w:u w:val="none"/>
          </w:rPr>
          <w:t>Orebitas</w:t>
        </w:r>
        <w:proofErr w:type="spellEnd"/>
      </w:hyperlink>
      <w:r w:rsidR="004E16A5">
        <w:t>.</w:t>
      </w:r>
      <w:r w:rsidR="000A6381">
        <w:rPr>
          <w:rFonts w:ascii="Arial" w:hAnsi="Arial" w:cs="Arial"/>
          <w:sz w:val="22"/>
          <w:szCs w:val="22"/>
        </w:rPr>
        <w:t xml:space="preserve"> </w:t>
      </w:r>
      <w:hyperlink r:id="rId219" w:tooltip="Taboritas" w:history="1">
        <w:proofErr w:type="spellStart"/>
        <w:r w:rsidRPr="000A6381">
          <w:rPr>
            <w:rStyle w:val="Hipervnculo"/>
            <w:rFonts w:ascii="Arial" w:hAnsi="Arial" w:cs="Arial"/>
            <w:b/>
            <w:color w:val="auto"/>
            <w:sz w:val="22"/>
            <w:szCs w:val="22"/>
            <w:u w:val="none"/>
          </w:rPr>
          <w:t>Taborismo</w:t>
        </w:r>
        <w:proofErr w:type="spellEnd"/>
      </w:hyperlink>
    </w:p>
    <w:p w:rsidR="00AE5644" w:rsidRPr="000A6381" w:rsidRDefault="005B08F8" w:rsidP="007B6F74">
      <w:pPr>
        <w:pStyle w:val="NormalWeb"/>
        <w:shd w:val="clear" w:color="auto" w:fill="FFFFFF"/>
        <w:spacing w:after="0" w:line="240" w:lineRule="auto"/>
        <w:ind w:left="-851" w:hanging="141"/>
        <w:jc w:val="center"/>
        <w:rPr>
          <w:rFonts w:ascii="Arial" w:hAnsi="Arial" w:cs="Arial"/>
          <w:b/>
          <w:sz w:val="22"/>
          <w:szCs w:val="22"/>
        </w:rPr>
      </w:pPr>
      <w:hyperlink r:id="rId220" w:tooltip="Sociedad Religiosa de los Amigos" w:history="1">
        <w:r w:rsidR="00AE5644" w:rsidRPr="000A6381">
          <w:rPr>
            <w:rStyle w:val="Hipervnculo"/>
            <w:rFonts w:ascii="Arial" w:hAnsi="Arial" w:cs="Arial"/>
            <w:b/>
            <w:color w:val="auto"/>
            <w:sz w:val="22"/>
            <w:szCs w:val="22"/>
            <w:u w:val="none"/>
          </w:rPr>
          <w:t>Sociedad Religiosa de los Amigos</w:t>
        </w:r>
      </w:hyperlink>
      <w:r w:rsidR="00AE5644" w:rsidRPr="000A6381">
        <w:rPr>
          <w:rFonts w:ascii="Arial" w:hAnsi="Arial" w:cs="Arial"/>
          <w:b/>
          <w:sz w:val="22"/>
          <w:szCs w:val="22"/>
        </w:rPr>
        <w:t> o cuáqueros</w:t>
      </w:r>
      <w:r w:rsidR="000A6381">
        <w:rPr>
          <w:rFonts w:ascii="Arial" w:hAnsi="Arial" w:cs="Arial"/>
          <w:b/>
          <w:sz w:val="22"/>
          <w:szCs w:val="22"/>
        </w:rPr>
        <w:t xml:space="preserve"> </w:t>
      </w:r>
      <w:hyperlink r:id="rId221" w:tooltip="Utraquismo" w:history="1">
        <w:proofErr w:type="spellStart"/>
        <w:r w:rsidR="00AE5644" w:rsidRPr="000A6381">
          <w:rPr>
            <w:rStyle w:val="Hipervnculo"/>
            <w:rFonts w:ascii="Arial" w:hAnsi="Arial" w:cs="Arial"/>
            <w:b/>
            <w:color w:val="auto"/>
            <w:sz w:val="22"/>
            <w:szCs w:val="22"/>
            <w:u w:val="none"/>
          </w:rPr>
          <w:t>Utraquismo</w:t>
        </w:r>
        <w:proofErr w:type="spellEnd"/>
      </w:hyperlink>
    </w:p>
    <w:p w:rsidR="007B6F74" w:rsidRPr="000A6381" w:rsidRDefault="00AE5644" w:rsidP="007B6F74">
      <w:pPr>
        <w:pStyle w:val="NormalWeb"/>
        <w:shd w:val="clear" w:color="auto" w:fill="FFFFFF"/>
        <w:spacing w:after="0" w:line="240" w:lineRule="auto"/>
        <w:ind w:left="-851" w:hanging="141"/>
        <w:jc w:val="center"/>
        <w:rPr>
          <w:rFonts w:ascii="Arial" w:hAnsi="Arial" w:cs="Arial"/>
          <w:b/>
          <w:sz w:val="22"/>
          <w:szCs w:val="22"/>
        </w:rPr>
      </w:pPr>
      <w:r w:rsidRPr="000A6381">
        <w:rPr>
          <w:rFonts w:ascii="Arial" w:hAnsi="Arial" w:cs="Arial"/>
          <w:b/>
          <w:i/>
          <w:iCs/>
          <w:sz w:val="22"/>
          <w:szCs w:val="22"/>
        </w:rPr>
        <w:t>Siglo XVI</w:t>
      </w:r>
      <w:r w:rsidR="000A6381">
        <w:rPr>
          <w:rFonts w:ascii="Arial" w:hAnsi="Arial" w:cs="Arial"/>
          <w:b/>
          <w:i/>
          <w:iCs/>
          <w:sz w:val="22"/>
          <w:szCs w:val="22"/>
        </w:rPr>
        <w:t xml:space="preserve"> </w:t>
      </w:r>
      <w:hyperlink r:id="rId222" w:tooltip="Abecedarianos" w:history="1">
        <w:proofErr w:type="spellStart"/>
        <w:r w:rsidRPr="000A6381">
          <w:rPr>
            <w:rStyle w:val="Hipervnculo"/>
            <w:rFonts w:ascii="Arial" w:hAnsi="Arial" w:cs="Arial"/>
            <w:b/>
            <w:color w:val="auto"/>
            <w:sz w:val="22"/>
            <w:szCs w:val="22"/>
            <w:u w:val="none"/>
          </w:rPr>
          <w:t>Abecedarianismo</w:t>
        </w:r>
        <w:proofErr w:type="spellEnd"/>
      </w:hyperlink>
      <w:r w:rsidR="000A6381">
        <w:rPr>
          <w:rFonts w:ascii="Arial" w:hAnsi="Arial" w:cs="Arial"/>
          <w:sz w:val="22"/>
          <w:szCs w:val="22"/>
        </w:rPr>
        <w:t xml:space="preserve">  </w:t>
      </w:r>
      <w:hyperlink r:id="rId223" w:tooltip="Anabaptismo" w:history="1">
        <w:r w:rsidRPr="000A6381">
          <w:rPr>
            <w:rStyle w:val="Hipervnculo"/>
            <w:rFonts w:ascii="Arial" w:hAnsi="Arial" w:cs="Arial"/>
            <w:b/>
            <w:color w:val="auto"/>
            <w:sz w:val="22"/>
            <w:szCs w:val="22"/>
            <w:u w:val="none"/>
          </w:rPr>
          <w:t>Anabaptismo</w:t>
        </w:r>
      </w:hyperlink>
      <w:r w:rsidRPr="000A6381">
        <w:rPr>
          <w:rFonts w:ascii="Arial" w:hAnsi="Arial" w:cs="Arial"/>
          <w:b/>
          <w:sz w:val="22"/>
          <w:szCs w:val="22"/>
        </w:rPr>
        <w:t xml:space="preserve"> o </w:t>
      </w:r>
      <w:proofErr w:type="spellStart"/>
      <w:r w:rsidRPr="000A6381">
        <w:rPr>
          <w:rFonts w:ascii="Arial" w:hAnsi="Arial" w:cs="Arial"/>
          <w:b/>
          <w:sz w:val="22"/>
          <w:szCs w:val="22"/>
        </w:rPr>
        <w:t>Amish</w:t>
      </w:r>
      <w:proofErr w:type="spellEnd"/>
      <w:r w:rsidR="004E16A5">
        <w:rPr>
          <w:rFonts w:ascii="Arial" w:hAnsi="Arial" w:cs="Arial"/>
          <w:b/>
          <w:sz w:val="22"/>
          <w:szCs w:val="22"/>
        </w:rPr>
        <w:t>.</w:t>
      </w:r>
      <w:r w:rsidR="000A6381">
        <w:rPr>
          <w:rFonts w:ascii="Arial" w:hAnsi="Arial" w:cs="Arial"/>
          <w:b/>
          <w:sz w:val="22"/>
          <w:szCs w:val="22"/>
        </w:rPr>
        <w:t xml:space="preserve">  </w:t>
      </w:r>
      <w:hyperlink r:id="rId224" w:tooltip="Antinomismo" w:history="1">
        <w:proofErr w:type="spellStart"/>
        <w:r w:rsidRPr="000A6381">
          <w:rPr>
            <w:rStyle w:val="Hipervnculo"/>
            <w:rFonts w:ascii="Arial" w:hAnsi="Arial" w:cs="Arial"/>
            <w:b/>
            <w:color w:val="auto"/>
            <w:sz w:val="22"/>
            <w:szCs w:val="22"/>
            <w:u w:val="none"/>
          </w:rPr>
          <w:t>Antinomismo</w:t>
        </w:r>
        <w:proofErr w:type="spellEnd"/>
      </w:hyperlink>
    </w:p>
    <w:p w:rsidR="00AE5644" w:rsidRPr="000A6381" w:rsidRDefault="005B08F8" w:rsidP="007B6F74">
      <w:pPr>
        <w:pStyle w:val="NormalWeb"/>
        <w:shd w:val="clear" w:color="auto" w:fill="FFFFFF"/>
        <w:spacing w:after="0" w:line="240" w:lineRule="auto"/>
        <w:ind w:left="-851" w:hanging="141"/>
        <w:jc w:val="center"/>
        <w:rPr>
          <w:rStyle w:val="Hipervnculo"/>
          <w:rFonts w:ascii="Arial" w:hAnsi="Arial" w:cs="Arial"/>
          <w:b/>
          <w:color w:val="auto"/>
          <w:sz w:val="22"/>
          <w:szCs w:val="22"/>
          <w:u w:val="none"/>
        </w:rPr>
      </w:pPr>
      <w:hyperlink r:id="rId225" w:tooltip="Calvinismo" w:history="1">
        <w:r w:rsidR="00AE5644" w:rsidRPr="000A6381">
          <w:rPr>
            <w:rStyle w:val="Hipervnculo"/>
            <w:rFonts w:ascii="Arial" w:hAnsi="Arial" w:cs="Arial"/>
            <w:b/>
            <w:color w:val="auto"/>
            <w:sz w:val="22"/>
            <w:szCs w:val="22"/>
            <w:u w:val="none"/>
          </w:rPr>
          <w:t>Calvinismo</w:t>
        </w:r>
      </w:hyperlink>
      <w:r w:rsidR="00AE5644" w:rsidRPr="000A6381">
        <w:rPr>
          <w:rFonts w:ascii="Arial" w:hAnsi="Arial" w:cs="Arial"/>
          <w:b/>
          <w:sz w:val="22"/>
          <w:szCs w:val="22"/>
        </w:rPr>
        <w:t> o </w:t>
      </w:r>
      <w:hyperlink r:id="rId226" w:tooltip="Hugonotes" w:history="1">
        <w:r w:rsidR="00AE5644" w:rsidRPr="000A6381">
          <w:rPr>
            <w:rStyle w:val="Hipervnculo"/>
            <w:rFonts w:ascii="Arial" w:hAnsi="Arial" w:cs="Arial"/>
            <w:b/>
            <w:color w:val="auto"/>
            <w:sz w:val="22"/>
            <w:szCs w:val="22"/>
            <w:u w:val="none"/>
          </w:rPr>
          <w:t>Hugonotes</w:t>
        </w:r>
      </w:hyperlink>
      <w:r w:rsidR="000A6381">
        <w:rPr>
          <w:rFonts w:ascii="Arial" w:hAnsi="Arial" w:cs="Arial"/>
          <w:sz w:val="22"/>
          <w:szCs w:val="22"/>
        </w:rPr>
        <w:t xml:space="preserve"> </w:t>
      </w:r>
      <w:hyperlink r:id="rId227" w:tooltip="Luteranismo" w:history="1">
        <w:r w:rsidR="00AE5644" w:rsidRPr="000A6381">
          <w:rPr>
            <w:rStyle w:val="Hipervnculo"/>
            <w:rFonts w:ascii="Arial" w:hAnsi="Arial" w:cs="Arial"/>
            <w:b/>
            <w:color w:val="auto"/>
            <w:sz w:val="22"/>
            <w:szCs w:val="22"/>
            <w:u w:val="none"/>
          </w:rPr>
          <w:t>Luteranismo</w:t>
        </w:r>
      </w:hyperlink>
      <w:r w:rsidR="000A6381">
        <w:rPr>
          <w:rFonts w:ascii="Arial" w:hAnsi="Arial" w:cs="Arial"/>
          <w:sz w:val="22"/>
          <w:szCs w:val="22"/>
        </w:rPr>
        <w:t xml:space="preserve"> </w:t>
      </w:r>
      <w:r w:rsidR="004E16A5">
        <w:rPr>
          <w:rFonts w:ascii="Arial" w:hAnsi="Arial" w:cs="Arial"/>
          <w:sz w:val="22"/>
          <w:szCs w:val="22"/>
        </w:rPr>
        <w:t>.</w:t>
      </w:r>
      <w:r w:rsidR="000A6381">
        <w:rPr>
          <w:rFonts w:ascii="Arial" w:hAnsi="Arial" w:cs="Arial"/>
          <w:sz w:val="22"/>
          <w:szCs w:val="22"/>
        </w:rPr>
        <w:t xml:space="preserve"> </w:t>
      </w:r>
      <w:hyperlink r:id="rId228" w:tooltip="Protestantismo" w:history="1">
        <w:r w:rsidR="00AE5644" w:rsidRPr="000A6381">
          <w:rPr>
            <w:rStyle w:val="Hipervnculo"/>
            <w:rFonts w:ascii="Arial" w:hAnsi="Arial" w:cs="Arial"/>
            <w:b/>
            <w:color w:val="auto"/>
            <w:sz w:val="22"/>
            <w:szCs w:val="22"/>
            <w:u w:val="none"/>
          </w:rPr>
          <w:t>Protestantismo</w:t>
        </w:r>
      </w:hyperlink>
      <w:r w:rsidR="004E16A5">
        <w:t>.</w:t>
      </w:r>
      <w:r w:rsidR="000A6381">
        <w:rPr>
          <w:rFonts w:ascii="Arial" w:hAnsi="Arial" w:cs="Arial"/>
          <w:sz w:val="22"/>
          <w:szCs w:val="22"/>
        </w:rPr>
        <w:t xml:space="preserve"> </w:t>
      </w:r>
      <w:hyperlink r:id="rId229" w:tooltip="Socinianismo" w:history="1">
        <w:r w:rsidR="00AE5644" w:rsidRPr="000A6381">
          <w:rPr>
            <w:rStyle w:val="Hipervnculo"/>
            <w:rFonts w:ascii="Arial" w:hAnsi="Arial" w:cs="Arial"/>
            <w:b/>
            <w:color w:val="auto"/>
            <w:sz w:val="22"/>
            <w:szCs w:val="22"/>
            <w:u w:val="none"/>
          </w:rPr>
          <w:t>Soci</w:t>
        </w:r>
        <w:r w:rsidR="007B6F74" w:rsidRPr="000A6381">
          <w:rPr>
            <w:rStyle w:val="Hipervnculo"/>
            <w:rFonts w:ascii="Arial" w:hAnsi="Arial" w:cs="Arial"/>
            <w:b/>
            <w:color w:val="auto"/>
            <w:sz w:val="22"/>
            <w:szCs w:val="22"/>
            <w:u w:val="none"/>
          </w:rPr>
          <w:t>alis</w:t>
        </w:r>
        <w:r w:rsidR="00807B23" w:rsidRPr="000A6381">
          <w:rPr>
            <w:rStyle w:val="Hipervnculo"/>
            <w:rFonts w:ascii="Arial" w:hAnsi="Arial" w:cs="Arial"/>
            <w:b/>
            <w:color w:val="auto"/>
            <w:sz w:val="22"/>
            <w:szCs w:val="22"/>
            <w:u w:val="none"/>
          </w:rPr>
          <w:t>m</w:t>
        </w:r>
        <w:r w:rsidR="00AE5644" w:rsidRPr="000A6381">
          <w:rPr>
            <w:rStyle w:val="Hipervnculo"/>
            <w:rFonts w:ascii="Arial" w:hAnsi="Arial" w:cs="Arial"/>
            <w:b/>
            <w:color w:val="auto"/>
            <w:sz w:val="22"/>
            <w:szCs w:val="22"/>
            <w:u w:val="none"/>
          </w:rPr>
          <w:t>o</w:t>
        </w:r>
      </w:hyperlink>
      <w:r w:rsidR="000A6381">
        <w:rPr>
          <w:rFonts w:ascii="Arial" w:hAnsi="Arial" w:cs="Arial"/>
          <w:sz w:val="22"/>
          <w:szCs w:val="22"/>
        </w:rPr>
        <w:t xml:space="preserve"> </w:t>
      </w:r>
      <w:hyperlink r:id="rId230" w:history="1">
        <w:r w:rsidR="00AE5644" w:rsidRPr="000A6381">
          <w:rPr>
            <w:rStyle w:val="Hipervnculo"/>
            <w:rFonts w:ascii="Arial" w:hAnsi="Arial" w:cs="Arial"/>
            <w:b/>
            <w:color w:val="auto"/>
            <w:sz w:val="22"/>
            <w:szCs w:val="22"/>
            <w:u w:val="none"/>
          </w:rPr>
          <w:t>Unitarismo</w:t>
        </w:r>
      </w:hyperlink>
    </w:p>
    <w:p w:rsidR="007B6F74" w:rsidRPr="000A6381" w:rsidRDefault="00807B23" w:rsidP="007B6F74">
      <w:pPr>
        <w:pStyle w:val="NormalWeb"/>
        <w:shd w:val="clear" w:color="auto" w:fill="FFFFFF"/>
        <w:spacing w:after="0" w:line="240" w:lineRule="auto"/>
        <w:ind w:left="-851" w:hanging="141"/>
        <w:jc w:val="center"/>
        <w:rPr>
          <w:rFonts w:ascii="Arial" w:hAnsi="Arial" w:cs="Arial"/>
          <w:b/>
          <w:sz w:val="22"/>
          <w:szCs w:val="22"/>
        </w:rPr>
      </w:pPr>
      <w:r w:rsidRPr="000A6381">
        <w:rPr>
          <w:rFonts w:ascii="Arial" w:hAnsi="Arial" w:cs="Arial"/>
          <w:b/>
          <w:sz w:val="22"/>
          <w:szCs w:val="22"/>
        </w:rPr>
        <w:t xml:space="preserve">Anglicanos, Mormones Cuáqueros, </w:t>
      </w:r>
      <w:proofErr w:type="spellStart"/>
      <w:r w:rsidR="004E16A5">
        <w:rPr>
          <w:rFonts w:ascii="Arial" w:hAnsi="Arial" w:cs="Arial"/>
          <w:b/>
          <w:sz w:val="22"/>
          <w:szCs w:val="22"/>
        </w:rPr>
        <w:t>P</w:t>
      </w:r>
      <w:r w:rsidRPr="000A6381">
        <w:rPr>
          <w:rFonts w:ascii="Arial" w:hAnsi="Arial" w:cs="Arial"/>
          <w:b/>
          <w:sz w:val="22"/>
          <w:szCs w:val="22"/>
        </w:rPr>
        <w:t>entecostalistas</w:t>
      </w:r>
      <w:proofErr w:type="spellEnd"/>
      <w:r w:rsidRPr="000A6381">
        <w:rPr>
          <w:rFonts w:ascii="Arial" w:hAnsi="Arial" w:cs="Arial"/>
          <w:b/>
          <w:sz w:val="22"/>
          <w:szCs w:val="22"/>
        </w:rPr>
        <w:t xml:space="preserve">, </w:t>
      </w:r>
      <w:r w:rsidR="004E16A5">
        <w:rPr>
          <w:rFonts w:ascii="Arial" w:hAnsi="Arial" w:cs="Arial"/>
          <w:b/>
          <w:sz w:val="22"/>
          <w:szCs w:val="22"/>
        </w:rPr>
        <w:t>T</w:t>
      </w:r>
      <w:r w:rsidRPr="000A6381">
        <w:rPr>
          <w:rFonts w:ascii="Arial" w:hAnsi="Arial" w:cs="Arial"/>
          <w:b/>
          <w:sz w:val="22"/>
          <w:szCs w:val="22"/>
        </w:rPr>
        <w:t>estigos</w:t>
      </w:r>
      <w:r w:rsidR="004E16A5">
        <w:rPr>
          <w:rFonts w:ascii="Arial" w:hAnsi="Arial" w:cs="Arial"/>
          <w:b/>
          <w:sz w:val="22"/>
          <w:szCs w:val="22"/>
        </w:rPr>
        <w:t xml:space="preserve"> de </w:t>
      </w:r>
      <w:proofErr w:type="spellStart"/>
      <w:r w:rsidR="004E16A5">
        <w:rPr>
          <w:rFonts w:ascii="Arial" w:hAnsi="Arial" w:cs="Arial"/>
          <w:b/>
          <w:sz w:val="22"/>
          <w:szCs w:val="22"/>
        </w:rPr>
        <w:t>Jeová</w:t>
      </w:r>
      <w:proofErr w:type="spellEnd"/>
    </w:p>
    <w:p w:rsidR="000A6381" w:rsidRDefault="00AE5644">
      <w:pPr>
        <w:pStyle w:val="NormalWeb"/>
        <w:shd w:val="clear" w:color="auto" w:fill="FFFFFF"/>
        <w:spacing w:after="0" w:line="240" w:lineRule="auto"/>
        <w:ind w:left="-851"/>
        <w:jc w:val="center"/>
        <w:rPr>
          <w:rFonts w:ascii="Arial" w:hAnsi="Arial" w:cs="Arial"/>
          <w:b/>
          <w:i/>
          <w:iCs/>
          <w:sz w:val="22"/>
          <w:szCs w:val="22"/>
        </w:rPr>
      </w:pPr>
      <w:r w:rsidRPr="000A6381">
        <w:rPr>
          <w:rFonts w:ascii="Arial" w:hAnsi="Arial" w:cs="Arial"/>
          <w:b/>
          <w:i/>
          <w:iCs/>
          <w:sz w:val="22"/>
          <w:szCs w:val="22"/>
        </w:rPr>
        <w:t>siglo XVII</w:t>
      </w:r>
      <w:r w:rsidR="000A6381">
        <w:rPr>
          <w:rFonts w:ascii="Arial" w:hAnsi="Arial" w:cs="Arial"/>
          <w:b/>
          <w:i/>
          <w:iCs/>
          <w:sz w:val="22"/>
          <w:szCs w:val="22"/>
        </w:rPr>
        <w:t xml:space="preserve"> </w:t>
      </w:r>
      <w:hyperlink r:id="rId231" w:tooltip="Jansenismo" w:history="1">
        <w:r w:rsidRPr="000A6381">
          <w:rPr>
            <w:rStyle w:val="Hipervnculo"/>
            <w:rFonts w:ascii="Arial" w:hAnsi="Arial" w:cs="Arial"/>
            <w:b/>
            <w:color w:val="auto"/>
            <w:sz w:val="22"/>
            <w:szCs w:val="22"/>
            <w:u w:val="none"/>
          </w:rPr>
          <w:t>Jansenismo</w:t>
        </w:r>
      </w:hyperlink>
      <w:r w:rsidR="004E16A5">
        <w:t>.</w:t>
      </w:r>
      <w:r w:rsidR="000A6381">
        <w:rPr>
          <w:rFonts w:ascii="Arial" w:hAnsi="Arial" w:cs="Arial"/>
          <w:sz w:val="22"/>
          <w:szCs w:val="22"/>
        </w:rPr>
        <w:t xml:space="preserve"> </w:t>
      </w:r>
      <w:hyperlink r:id="rId232" w:tooltip="Quietismo" w:history="1">
        <w:r w:rsidRPr="000A6381">
          <w:rPr>
            <w:rStyle w:val="Hipervnculo"/>
            <w:rFonts w:ascii="Arial" w:hAnsi="Arial" w:cs="Arial"/>
            <w:b/>
            <w:color w:val="auto"/>
            <w:sz w:val="22"/>
            <w:szCs w:val="22"/>
            <w:u w:val="none"/>
          </w:rPr>
          <w:t>Quietismo</w:t>
        </w:r>
      </w:hyperlink>
      <w:r w:rsidRPr="000A6381">
        <w:rPr>
          <w:rFonts w:ascii="Arial" w:hAnsi="Arial" w:cs="Arial"/>
          <w:b/>
          <w:i/>
          <w:iCs/>
          <w:sz w:val="22"/>
          <w:szCs w:val="22"/>
        </w:rPr>
        <w:t>s</w:t>
      </w:r>
      <w:r w:rsidR="004E16A5">
        <w:rPr>
          <w:rFonts w:ascii="Arial" w:hAnsi="Arial" w:cs="Arial"/>
          <w:b/>
          <w:i/>
          <w:iCs/>
          <w:sz w:val="22"/>
          <w:szCs w:val="22"/>
        </w:rPr>
        <w:t xml:space="preserve">. </w:t>
      </w:r>
      <w:proofErr w:type="spellStart"/>
      <w:r w:rsidR="004E16A5">
        <w:rPr>
          <w:rFonts w:ascii="Arial" w:hAnsi="Arial" w:cs="Arial"/>
          <w:b/>
          <w:i/>
          <w:iCs/>
          <w:sz w:val="22"/>
          <w:szCs w:val="22"/>
        </w:rPr>
        <w:t>Espirititismo</w:t>
      </w:r>
      <w:proofErr w:type="spellEnd"/>
    </w:p>
    <w:p w:rsidR="007B6F74" w:rsidRPr="000A6381" w:rsidRDefault="000A6381">
      <w:pPr>
        <w:pStyle w:val="NormalWeb"/>
        <w:shd w:val="clear" w:color="auto" w:fill="FFFFFF"/>
        <w:spacing w:after="0" w:line="240" w:lineRule="auto"/>
        <w:ind w:left="-851"/>
        <w:jc w:val="center"/>
        <w:rPr>
          <w:rFonts w:ascii="Arial" w:hAnsi="Arial" w:cs="Arial"/>
          <w:b/>
          <w:sz w:val="22"/>
          <w:szCs w:val="22"/>
        </w:rPr>
      </w:pPr>
      <w:r>
        <w:rPr>
          <w:rFonts w:ascii="Arial" w:hAnsi="Arial" w:cs="Arial"/>
          <w:b/>
          <w:i/>
          <w:iCs/>
          <w:sz w:val="22"/>
          <w:szCs w:val="22"/>
        </w:rPr>
        <w:t>S</w:t>
      </w:r>
      <w:r w:rsidR="00AE5644" w:rsidRPr="000A6381">
        <w:rPr>
          <w:rFonts w:ascii="Arial" w:hAnsi="Arial" w:cs="Arial"/>
          <w:b/>
          <w:i/>
          <w:iCs/>
          <w:sz w:val="22"/>
          <w:szCs w:val="22"/>
        </w:rPr>
        <w:t>iglo XVIII</w:t>
      </w:r>
      <w:r>
        <w:rPr>
          <w:rFonts w:ascii="Arial" w:hAnsi="Arial" w:cs="Arial"/>
          <w:b/>
          <w:i/>
          <w:iCs/>
          <w:sz w:val="22"/>
          <w:szCs w:val="22"/>
        </w:rPr>
        <w:t xml:space="preserve"> </w:t>
      </w:r>
      <w:hyperlink r:id="rId233" w:tooltip="Febronianismo" w:history="1">
        <w:r w:rsidR="00AE5644" w:rsidRPr="000A6381">
          <w:rPr>
            <w:rStyle w:val="Hipervnculo"/>
            <w:rFonts w:ascii="Arial" w:hAnsi="Arial" w:cs="Arial"/>
            <w:b/>
            <w:color w:val="auto"/>
            <w:sz w:val="22"/>
            <w:szCs w:val="22"/>
            <w:u w:val="none"/>
          </w:rPr>
          <w:t>Febronianismo</w:t>
        </w:r>
      </w:hyperlink>
      <w:r w:rsidR="007B6F74" w:rsidRPr="000A6381">
        <w:rPr>
          <w:rStyle w:val="Hipervnculo"/>
          <w:rFonts w:ascii="Arial" w:hAnsi="Arial" w:cs="Arial"/>
          <w:b/>
          <w:color w:val="auto"/>
          <w:sz w:val="22"/>
          <w:szCs w:val="22"/>
          <w:u w:val="none"/>
        </w:rPr>
        <w:t xml:space="preserve"> XIX Viejos católicos </w:t>
      </w:r>
      <w:proofErr w:type="spellStart"/>
      <w:r w:rsidR="007B6F74" w:rsidRPr="000A6381">
        <w:rPr>
          <w:rStyle w:val="Hipervnculo"/>
          <w:rFonts w:ascii="Arial" w:hAnsi="Arial" w:cs="Arial"/>
          <w:b/>
          <w:color w:val="auto"/>
          <w:sz w:val="22"/>
          <w:szCs w:val="22"/>
          <w:u w:val="none"/>
        </w:rPr>
        <w:t>Lefe</w:t>
      </w:r>
      <w:r w:rsidR="006C17B3" w:rsidRPr="000A6381">
        <w:rPr>
          <w:rStyle w:val="Hipervnculo"/>
          <w:rFonts w:ascii="Arial" w:hAnsi="Arial" w:cs="Arial"/>
          <w:b/>
          <w:color w:val="auto"/>
          <w:sz w:val="22"/>
          <w:szCs w:val="22"/>
          <w:u w:val="none"/>
        </w:rPr>
        <w:t>v</w:t>
      </w:r>
      <w:r w:rsidR="007B6F74" w:rsidRPr="000A6381">
        <w:rPr>
          <w:rStyle w:val="Hipervnculo"/>
          <w:rFonts w:ascii="Arial" w:hAnsi="Arial" w:cs="Arial"/>
          <w:b/>
          <w:color w:val="auto"/>
          <w:sz w:val="22"/>
          <w:szCs w:val="22"/>
          <w:u w:val="none"/>
        </w:rPr>
        <w:t>re</w:t>
      </w:r>
      <w:proofErr w:type="spellEnd"/>
    </w:p>
    <w:sectPr w:rsidR="007B6F74" w:rsidRPr="000A6381" w:rsidSect="00005E7B">
      <w:pgSz w:w="11906" w:h="16838"/>
      <w:pgMar w:top="1417" w:right="707"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A62A3"/>
    <w:multiLevelType w:val="multilevel"/>
    <w:tmpl w:val="9F9A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40344"/>
    <w:multiLevelType w:val="multilevel"/>
    <w:tmpl w:val="DE587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96D2B"/>
    <w:multiLevelType w:val="multilevel"/>
    <w:tmpl w:val="BE5E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EA6063"/>
    <w:multiLevelType w:val="multilevel"/>
    <w:tmpl w:val="08B0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8B5BBC"/>
    <w:multiLevelType w:val="multilevel"/>
    <w:tmpl w:val="EFAE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EB5DD2"/>
    <w:multiLevelType w:val="multilevel"/>
    <w:tmpl w:val="1DF6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26307"/>
    <w:multiLevelType w:val="multilevel"/>
    <w:tmpl w:val="BCA6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168AE"/>
    <w:multiLevelType w:val="multilevel"/>
    <w:tmpl w:val="580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DE16BA"/>
    <w:multiLevelType w:val="multilevel"/>
    <w:tmpl w:val="3A7C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8037E9"/>
    <w:multiLevelType w:val="multilevel"/>
    <w:tmpl w:val="5A9A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C14073"/>
    <w:multiLevelType w:val="multilevel"/>
    <w:tmpl w:val="9874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A95D84"/>
    <w:multiLevelType w:val="multilevel"/>
    <w:tmpl w:val="BD3A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C32232"/>
    <w:multiLevelType w:val="multilevel"/>
    <w:tmpl w:val="2D6A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917503"/>
    <w:multiLevelType w:val="multilevel"/>
    <w:tmpl w:val="6D1C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F25775"/>
    <w:multiLevelType w:val="multilevel"/>
    <w:tmpl w:val="D0B8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4E4175"/>
    <w:multiLevelType w:val="multilevel"/>
    <w:tmpl w:val="B30A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81157E"/>
    <w:multiLevelType w:val="multilevel"/>
    <w:tmpl w:val="4B1E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C0E99"/>
    <w:multiLevelType w:val="multilevel"/>
    <w:tmpl w:val="8634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5D3781"/>
    <w:multiLevelType w:val="hybridMultilevel"/>
    <w:tmpl w:val="81EA51B2"/>
    <w:lvl w:ilvl="0" w:tplc="A652256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7AD7587C"/>
    <w:multiLevelType w:val="multilevel"/>
    <w:tmpl w:val="AE38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4C6889"/>
    <w:multiLevelType w:val="multilevel"/>
    <w:tmpl w:val="314A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9"/>
  </w:num>
  <w:num w:numId="3">
    <w:abstractNumId w:val="1"/>
  </w:num>
  <w:num w:numId="4">
    <w:abstractNumId w:val="7"/>
  </w:num>
  <w:num w:numId="5">
    <w:abstractNumId w:val="17"/>
  </w:num>
  <w:num w:numId="6">
    <w:abstractNumId w:val="11"/>
  </w:num>
  <w:num w:numId="7">
    <w:abstractNumId w:val="13"/>
  </w:num>
  <w:num w:numId="8">
    <w:abstractNumId w:val="8"/>
  </w:num>
  <w:num w:numId="9">
    <w:abstractNumId w:val="9"/>
  </w:num>
  <w:num w:numId="10">
    <w:abstractNumId w:val="5"/>
  </w:num>
  <w:num w:numId="11">
    <w:abstractNumId w:val="3"/>
  </w:num>
  <w:num w:numId="12">
    <w:abstractNumId w:val="6"/>
  </w:num>
  <w:num w:numId="13">
    <w:abstractNumId w:val="20"/>
  </w:num>
  <w:num w:numId="14">
    <w:abstractNumId w:val="4"/>
  </w:num>
  <w:num w:numId="15">
    <w:abstractNumId w:val="16"/>
  </w:num>
  <w:num w:numId="16">
    <w:abstractNumId w:val="2"/>
  </w:num>
  <w:num w:numId="17">
    <w:abstractNumId w:val="15"/>
  </w:num>
  <w:num w:numId="18">
    <w:abstractNumId w:val="0"/>
  </w:num>
  <w:num w:numId="19">
    <w:abstractNumId w:val="14"/>
  </w:num>
  <w:num w:numId="20">
    <w:abstractNumId w:val="1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F479D"/>
    <w:rsid w:val="00003ACE"/>
    <w:rsid w:val="00005E7B"/>
    <w:rsid w:val="000620F7"/>
    <w:rsid w:val="00066AA8"/>
    <w:rsid w:val="000A6381"/>
    <w:rsid w:val="000B0C4C"/>
    <w:rsid w:val="000C2F92"/>
    <w:rsid w:val="000C4026"/>
    <w:rsid w:val="000E6B9C"/>
    <w:rsid w:val="00107E6E"/>
    <w:rsid w:val="00132448"/>
    <w:rsid w:val="00191821"/>
    <w:rsid w:val="00191D17"/>
    <w:rsid w:val="001C346D"/>
    <w:rsid w:val="001C4F7B"/>
    <w:rsid w:val="001D2FD9"/>
    <w:rsid w:val="002118EB"/>
    <w:rsid w:val="002135CE"/>
    <w:rsid w:val="00216A9D"/>
    <w:rsid w:val="0029581B"/>
    <w:rsid w:val="002A7F24"/>
    <w:rsid w:val="002F3E98"/>
    <w:rsid w:val="003873FD"/>
    <w:rsid w:val="003A4037"/>
    <w:rsid w:val="003A4392"/>
    <w:rsid w:val="00413F4D"/>
    <w:rsid w:val="00472DE2"/>
    <w:rsid w:val="00492AC4"/>
    <w:rsid w:val="00493F0D"/>
    <w:rsid w:val="00495682"/>
    <w:rsid w:val="004D0B94"/>
    <w:rsid w:val="004E16A5"/>
    <w:rsid w:val="004F0EAE"/>
    <w:rsid w:val="0050751F"/>
    <w:rsid w:val="005526EF"/>
    <w:rsid w:val="00552C12"/>
    <w:rsid w:val="005B08BE"/>
    <w:rsid w:val="005B08F8"/>
    <w:rsid w:val="00613897"/>
    <w:rsid w:val="006C17B3"/>
    <w:rsid w:val="006C254C"/>
    <w:rsid w:val="006D4DAA"/>
    <w:rsid w:val="00700A0E"/>
    <w:rsid w:val="007621F3"/>
    <w:rsid w:val="007649DA"/>
    <w:rsid w:val="00777A09"/>
    <w:rsid w:val="007B6F74"/>
    <w:rsid w:val="00807B23"/>
    <w:rsid w:val="0081215E"/>
    <w:rsid w:val="00866D5E"/>
    <w:rsid w:val="008A11C7"/>
    <w:rsid w:val="008B623E"/>
    <w:rsid w:val="008D459B"/>
    <w:rsid w:val="008F1865"/>
    <w:rsid w:val="0096783E"/>
    <w:rsid w:val="00A06E6C"/>
    <w:rsid w:val="00A2267D"/>
    <w:rsid w:val="00A81B02"/>
    <w:rsid w:val="00A90A04"/>
    <w:rsid w:val="00AA386E"/>
    <w:rsid w:val="00AC20FE"/>
    <w:rsid w:val="00AE41C5"/>
    <w:rsid w:val="00AE5644"/>
    <w:rsid w:val="00AF479D"/>
    <w:rsid w:val="00B6168B"/>
    <w:rsid w:val="00B747CA"/>
    <w:rsid w:val="00B95301"/>
    <w:rsid w:val="00B954B5"/>
    <w:rsid w:val="00B95B89"/>
    <w:rsid w:val="00BA3671"/>
    <w:rsid w:val="00BB19E6"/>
    <w:rsid w:val="00BF4E73"/>
    <w:rsid w:val="00C02178"/>
    <w:rsid w:val="00C352AD"/>
    <w:rsid w:val="00C35934"/>
    <w:rsid w:val="00CA2CB0"/>
    <w:rsid w:val="00CA5D07"/>
    <w:rsid w:val="00D2127E"/>
    <w:rsid w:val="00DB47B9"/>
    <w:rsid w:val="00DE1D2A"/>
    <w:rsid w:val="00EC7DD4"/>
    <w:rsid w:val="00F37E13"/>
    <w:rsid w:val="00FA3BFB"/>
    <w:rsid w:val="00FB61E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DAA"/>
  </w:style>
  <w:style w:type="paragraph" w:styleId="Ttulo2">
    <w:name w:val="heading 2"/>
    <w:basedOn w:val="Normal"/>
    <w:link w:val="Ttulo2Car"/>
    <w:uiPriority w:val="9"/>
    <w:qFormat/>
    <w:rsid w:val="00866D5E"/>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BB19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68B"/>
    <w:pPr>
      <w:ind w:left="720"/>
      <w:contextualSpacing/>
    </w:pPr>
  </w:style>
  <w:style w:type="paragraph" w:styleId="NormalWeb">
    <w:name w:val="Normal (Web)"/>
    <w:basedOn w:val="Normal"/>
    <w:uiPriority w:val="99"/>
    <w:unhideWhenUsed/>
    <w:rsid w:val="00B6168B"/>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0E6B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6B9C"/>
    <w:rPr>
      <w:rFonts w:ascii="Tahoma" w:hAnsi="Tahoma" w:cs="Tahoma"/>
      <w:sz w:val="16"/>
      <w:szCs w:val="16"/>
    </w:rPr>
  </w:style>
  <w:style w:type="character" w:customStyle="1" w:styleId="Ttulo2Car">
    <w:name w:val="Título 2 Car"/>
    <w:basedOn w:val="Fuentedeprrafopredeter"/>
    <w:link w:val="Ttulo2"/>
    <w:uiPriority w:val="9"/>
    <w:rsid w:val="00866D5E"/>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semiHidden/>
    <w:unhideWhenUsed/>
    <w:rsid w:val="00866D5E"/>
    <w:rPr>
      <w:color w:val="0000FF"/>
      <w:u w:val="single"/>
    </w:rPr>
  </w:style>
  <w:style w:type="character" w:customStyle="1" w:styleId="mw-headline">
    <w:name w:val="mw-headline"/>
    <w:basedOn w:val="Fuentedeprrafopredeter"/>
    <w:rsid w:val="00866D5E"/>
  </w:style>
  <w:style w:type="character" w:customStyle="1" w:styleId="mw-editsection">
    <w:name w:val="mw-editsection"/>
    <w:basedOn w:val="Fuentedeprrafopredeter"/>
    <w:rsid w:val="00866D5E"/>
  </w:style>
  <w:style w:type="character" w:customStyle="1" w:styleId="mw-editsection-bracket">
    <w:name w:val="mw-editsection-bracket"/>
    <w:basedOn w:val="Fuentedeprrafopredeter"/>
    <w:rsid w:val="00866D5E"/>
  </w:style>
  <w:style w:type="character" w:customStyle="1" w:styleId="citation">
    <w:name w:val="citation"/>
    <w:basedOn w:val="Fuentedeprrafopredeter"/>
    <w:rsid w:val="00866D5E"/>
  </w:style>
  <w:style w:type="character" w:customStyle="1" w:styleId="plainlinks">
    <w:name w:val="plainlinks"/>
    <w:basedOn w:val="Fuentedeprrafopredeter"/>
    <w:rsid w:val="00866D5E"/>
  </w:style>
  <w:style w:type="table" w:styleId="Tablaconcuadrcula">
    <w:name w:val="Table Grid"/>
    <w:basedOn w:val="Tablanormal"/>
    <w:uiPriority w:val="59"/>
    <w:rsid w:val="003873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semiHidden/>
    <w:rsid w:val="00BB19E6"/>
    <w:rPr>
      <w:rFonts w:asciiTheme="majorHAnsi" w:eastAsiaTheme="majorEastAsia" w:hAnsiTheme="majorHAnsi" w:cstheme="majorBidi"/>
      <w:b/>
      <w:bCs/>
      <w:color w:val="4F81BD" w:themeColor="accent1"/>
    </w:rPr>
  </w:style>
  <w:style w:type="character" w:styleId="Textoennegrita">
    <w:name w:val="Strong"/>
    <w:basedOn w:val="Fuentedeprrafopredeter"/>
    <w:uiPriority w:val="22"/>
    <w:qFormat/>
    <w:rsid w:val="00AA386E"/>
    <w:rPr>
      <w:b/>
      <w:bCs/>
    </w:rPr>
  </w:style>
</w:styles>
</file>

<file path=word/webSettings.xml><?xml version="1.0" encoding="utf-8"?>
<w:webSettings xmlns:r="http://schemas.openxmlformats.org/officeDocument/2006/relationships" xmlns:w="http://schemas.openxmlformats.org/wordprocessingml/2006/main">
  <w:divs>
    <w:div w:id="459156886">
      <w:bodyDiv w:val="1"/>
      <w:marLeft w:val="0"/>
      <w:marRight w:val="0"/>
      <w:marTop w:val="0"/>
      <w:marBottom w:val="0"/>
      <w:divBdr>
        <w:top w:val="none" w:sz="0" w:space="0" w:color="auto"/>
        <w:left w:val="none" w:sz="0" w:space="0" w:color="auto"/>
        <w:bottom w:val="none" w:sz="0" w:space="0" w:color="auto"/>
        <w:right w:val="none" w:sz="0" w:space="0" w:color="auto"/>
      </w:divBdr>
    </w:div>
    <w:div w:id="514927899">
      <w:bodyDiv w:val="1"/>
      <w:marLeft w:val="0"/>
      <w:marRight w:val="0"/>
      <w:marTop w:val="0"/>
      <w:marBottom w:val="0"/>
      <w:divBdr>
        <w:top w:val="none" w:sz="0" w:space="0" w:color="auto"/>
        <w:left w:val="none" w:sz="0" w:space="0" w:color="auto"/>
        <w:bottom w:val="none" w:sz="0" w:space="0" w:color="auto"/>
        <w:right w:val="none" w:sz="0" w:space="0" w:color="auto"/>
      </w:divBdr>
    </w:div>
    <w:div w:id="672148905">
      <w:bodyDiv w:val="1"/>
      <w:marLeft w:val="0"/>
      <w:marRight w:val="0"/>
      <w:marTop w:val="0"/>
      <w:marBottom w:val="0"/>
      <w:divBdr>
        <w:top w:val="none" w:sz="0" w:space="0" w:color="auto"/>
        <w:left w:val="none" w:sz="0" w:space="0" w:color="auto"/>
        <w:bottom w:val="none" w:sz="0" w:space="0" w:color="auto"/>
        <w:right w:val="none" w:sz="0" w:space="0" w:color="auto"/>
      </w:divBdr>
      <w:divsChild>
        <w:div w:id="1473673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0391940">
              <w:marLeft w:val="0"/>
              <w:marRight w:val="0"/>
              <w:marTop w:val="0"/>
              <w:marBottom w:val="0"/>
              <w:divBdr>
                <w:top w:val="none" w:sz="0" w:space="0" w:color="auto"/>
                <w:left w:val="none" w:sz="0" w:space="0" w:color="auto"/>
                <w:bottom w:val="none" w:sz="0" w:space="0" w:color="auto"/>
                <w:right w:val="none" w:sz="0" w:space="0" w:color="auto"/>
              </w:divBdr>
              <w:divsChild>
                <w:div w:id="1763186131">
                  <w:marLeft w:val="0"/>
                  <w:marRight w:val="0"/>
                  <w:marTop w:val="0"/>
                  <w:marBottom w:val="0"/>
                  <w:divBdr>
                    <w:top w:val="none" w:sz="0" w:space="0" w:color="auto"/>
                    <w:left w:val="none" w:sz="0" w:space="0" w:color="auto"/>
                    <w:bottom w:val="none" w:sz="0" w:space="0" w:color="auto"/>
                    <w:right w:val="none" w:sz="0" w:space="0" w:color="auto"/>
                  </w:divBdr>
                </w:div>
              </w:divsChild>
            </w:div>
            <w:div w:id="21067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3841">
      <w:bodyDiv w:val="1"/>
      <w:marLeft w:val="0"/>
      <w:marRight w:val="0"/>
      <w:marTop w:val="0"/>
      <w:marBottom w:val="0"/>
      <w:divBdr>
        <w:top w:val="none" w:sz="0" w:space="0" w:color="auto"/>
        <w:left w:val="none" w:sz="0" w:space="0" w:color="auto"/>
        <w:bottom w:val="none" w:sz="0" w:space="0" w:color="auto"/>
        <w:right w:val="none" w:sz="0" w:space="0" w:color="auto"/>
      </w:divBdr>
    </w:div>
    <w:div w:id="691228076">
      <w:bodyDiv w:val="1"/>
      <w:marLeft w:val="0"/>
      <w:marRight w:val="0"/>
      <w:marTop w:val="0"/>
      <w:marBottom w:val="0"/>
      <w:divBdr>
        <w:top w:val="none" w:sz="0" w:space="0" w:color="auto"/>
        <w:left w:val="none" w:sz="0" w:space="0" w:color="auto"/>
        <w:bottom w:val="none" w:sz="0" w:space="0" w:color="auto"/>
        <w:right w:val="none" w:sz="0" w:space="0" w:color="auto"/>
      </w:divBdr>
    </w:div>
    <w:div w:id="769816044">
      <w:bodyDiv w:val="1"/>
      <w:marLeft w:val="0"/>
      <w:marRight w:val="0"/>
      <w:marTop w:val="0"/>
      <w:marBottom w:val="0"/>
      <w:divBdr>
        <w:top w:val="none" w:sz="0" w:space="0" w:color="auto"/>
        <w:left w:val="none" w:sz="0" w:space="0" w:color="auto"/>
        <w:bottom w:val="none" w:sz="0" w:space="0" w:color="auto"/>
        <w:right w:val="none" w:sz="0" w:space="0" w:color="auto"/>
      </w:divBdr>
    </w:div>
    <w:div w:id="836922513">
      <w:bodyDiv w:val="1"/>
      <w:marLeft w:val="0"/>
      <w:marRight w:val="0"/>
      <w:marTop w:val="0"/>
      <w:marBottom w:val="0"/>
      <w:divBdr>
        <w:top w:val="none" w:sz="0" w:space="0" w:color="auto"/>
        <w:left w:val="none" w:sz="0" w:space="0" w:color="auto"/>
        <w:bottom w:val="none" w:sz="0" w:space="0" w:color="auto"/>
        <w:right w:val="none" w:sz="0" w:space="0" w:color="auto"/>
      </w:divBdr>
    </w:div>
    <w:div w:id="870917593">
      <w:bodyDiv w:val="1"/>
      <w:marLeft w:val="0"/>
      <w:marRight w:val="0"/>
      <w:marTop w:val="0"/>
      <w:marBottom w:val="0"/>
      <w:divBdr>
        <w:top w:val="none" w:sz="0" w:space="0" w:color="auto"/>
        <w:left w:val="none" w:sz="0" w:space="0" w:color="auto"/>
        <w:bottom w:val="none" w:sz="0" w:space="0" w:color="auto"/>
        <w:right w:val="none" w:sz="0" w:space="0" w:color="auto"/>
      </w:divBdr>
      <w:divsChild>
        <w:div w:id="1147666827">
          <w:marLeft w:val="0"/>
          <w:marRight w:val="0"/>
          <w:marTop w:val="0"/>
          <w:marBottom w:val="120"/>
          <w:divBdr>
            <w:top w:val="none" w:sz="0" w:space="0" w:color="auto"/>
            <w:left w:val="none" w:sz="0" w:space="0" w:color="auto"/>
            <w:bottom w:val="none" w:sz="0" w:space="0" w:color="auto"/>
            <w:right w:val="none" w:sz="0" w:space="0" w:color="auto"/>
          </w:divBdr>
        </w:div>
      </w:divsChild>
    </w:div>
    <w:div w:id="891889749">
      <w:bodyDiv w:val="1"/>
      <w:marLeft w:val="0"/>
      <w:marRight w:val="0"/>
      <w:marTop w:val="0"/>
      <w:marBottom w:val="0"/>
      <w:divBdr>
        <w:top w:val="none" w:sz="0" w:space="0" w:color="auto"/>
        <w:left w:val="none" w:sz="0" w:space="0" w:color="auto"/>
        <w:bottom w:val="none" w:sz="0" w:space="0" w:color="auto"/>
        <w:right w:val="none" w:sz="0" w:space="0" w:color="auto"/>
      </w:divBdr>
    </w:div>
    <w:div w:id="926379451">
      <w:bodyDiv w:val="1"/>
      <w:marLeft w:val="0"/>
      <w:marRight w:val="0"/>
      <w:marTop w:val="0"/>
      <w:marBottom w:val="0"/>
      <w:divBdr>
        <w:top w:val="none" w:sz="0" w:space="0" w:color="auto"/>
        <w:left w:val="none" w:sz="0" w:space="0" w:color="auto"/>
        <w:bottom w:val="none" w:sz="0" w:space="0" w:color="auto"/>
        <w:right w:val="none" w:sz="0" w:space="0" w:color="auto"/>
      </w:divBdr>
    </w:div>
    <w:div w:id="966274446">
      <w:bodyDiv w:val="1"/>
      <w:marLeft w:val="0"/>
      <w:marRight w:val="0"/>
      <w:marTop w:val="0"/>
      <w:marBottom w:val="0"/>
      <w:divBdr>
        <w:top w:val="none" w:sz="0" w:space="0" w:color="auto"/>
        <w:left w:val="none" w:sz="0" w:space="0" w:color="auto"/>
        <w:bottom w:val="none" w:sz="0" w:space="0" w:color="auto"/>
        <w:right w:val="none" w:sz="0" w:space="0" w:color="auto"/>
      </w:divBdr>
    </w:div>
    <w:div w:id="976836576">
      <w:bodyDiv w:val="1"/>
      <w:marLeft w:val="0"/>
      <w:marRight w:val="0"/>
      <w:marTop w:val="0"/>
      <w:marBottom w:val="0"/>
      <w:divBdr>
        <w:top w:val="none" w:sz="0" w:space="0" w:color="auto"/>
        <w:left w:val="none" w:sz="0" w:space="0" w:color="auto"/>
        <w:bottom w:val="none" w:sz="0" w:space="0" w:color="auto"/>
        <w:right w:val="none" w:sz="0" w:space="0" w:color="auto"/>
      </w:divBdr>
    </w:div>
    <w:div w:id="979728216">
      <w:bodyDiv w:val="1"/>
      <w:marLeft w:val="0"/>
      <w:marRight w:val="0"/>
      <w:marTop w:val="0"/>
      <w:marBottom w:val="0"/>
      <w:divBdr>
        <w:top w:val="none" w:sz="0" w:space="0" w:color="auto"/>
        <w:left w:val="none" w:sz="0" w:space="0" w:color="auto"/>
        <w:bottom w:val="none" w:sz="0" w:space="0" w:color="auto"/>
        <w:right w:val="none" w:sz="0" w:space="0" w:color="auto"/>
      </w:divBdr>
      <w:divsChild>
        <w:div w:id="1615403030">
          <w:marLeft w:val="2640"/>
          <w:marRight w:val="0"/>
          <w:marTop w:val="0"/>
          <w:marBottom w:val="0"/>
          <w:divBdr>
            <w:top w:val="single" w:sz="6" w:space="15" w:color="A7D7F9"/>
            <w:left w:val="single" w:sz="6" w:space="18" w:color="A7D7F9"/>
            <w:bottom w:val="single" w:sz="6" w:space="18" w:color="A7D7F9"/>
            <w:right w:val="single" w:sz="2" w:space="18" w:color="A7D7F9"/>
          </w:divBdr>
          <w:divsChild>
            <w:div w:id="2020887943">
              <w:marLeft w:val="0"/>
              <w:marRight w:val="0"/>
              <w:marTop w:val="0"/>
              <w:marBottom w:val="0"/>
              <w:divBdr>
                <w:top w:val="none" w:sz="0" w:space="0" w:color="auto"/>
                <w:left w:val="none" w:sz="0" w:space="0" w:color="auto"/>
                <w:bottom w:val="none" w:sz="0" w:space="0" w:color="auto"/>
                <w:right w:val="none" w:sz="0" w:space="0" w:color="auto"/>
              </w:divBdr>
              <w:divsChild>
                <w:div w:id="583950529">
                  <w:marLeft w:val="0"/>
                  <w:marRight w:val="0"/>
                  <w:marTop w:val="0"/>
                  <w:marBottom w:val="0"/>
                  <w:divBdr>
                    <w:top w:val="none" w:sz="0" w:space="0" w:color="auto"/>
                    <w:left w:val="none" w:sz="0" w:space="0" w:color="auto"/>
                    <w:bottom w:val="none" w:sz="0" w:space="0" w:color="auto"/>
                    <w:right w:val="none" w:sz="0" w:space="0" w:color="auto"/>
                  </w:divBdr>
                  <w:divsChild>
                    <w:div w:id="1720662258">
                      <w:marLeft w:val="0"/>
                      <w:marRight w:val="0"/>
                      <w:marTop w:val="0"/>
                      <w:marBottom w:val="0"/>
                      <w:divBdr>
                        <w:top w:val="none" w:sz="0" w:space="0" w:color="auto"/>
                        <w:left w:val="none" w:sz="0" w:space="0" w:color="auto"/>
                        <w:bottom w:val="none" w:sz="0" w:space="0" w:color="auto"/>
                        <w:right w:val="none" w:sz="0" w:space="0" w:color="auto"/>
                      </w:divBdr>
                      <w:divsChild>
                        <w:div w:id="1631128885">
                          <w:marLeft w:val="0"/>
                          <w:marRight w:val="0"/>
                          <w:marTop w:val="0"/>
                          <w:marBottom w:val="120"/>
                          <w:divBdr>
                            <w:top w:val="none" w:sz="0" w:space="0" w:color="auto"/>
                            <w:left w:val="none" w:sz="0" w:space="0" w:color="auto"/>
                            <w:bottom w:val="none" w:sz="0" w:space="0" w:color="auto"/>
                            <w:right w:val="none" w:sz="0" w:space="0" w:color="auto"/>
                          </w:divBdr>
                        </w:div>
                        <w:div w:id="66312276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426809187">
                              <w:marLeft w:val="0"/>
                              <w:marRight w:val="0"/>
                              <w:marTop w:val="0"/>
                              <w:marBottom w:val="0"/>
                              <w:divBdr>
                                <w:top w:val="none" w:sz="0" w:space="0" w:color="auto"/>
                                <w:left w:val="none" w:sz="0" w:space="0" w:color="auto"/>
                                <w:bottom w:val="none" w:sz="0" w:space="0" w:color="auto"/>
                                <w:right w:val="none" w:sz="0" w:space="0" w:color="auto"/>
                              </w:divBdr>
                              <w:divsChild>
                                <w:div w:id="9947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7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3534101">
                              <w:marLeft w:val="0"/>
                              <w:marRight w:val="0"/>
                              <w:marTop w:val="0"/>
                              <w:marBottom w:val="0"/>
                              <w:divBdr>
                                <w:top w:val="none" w:sz="0" w:space="0" w:color="auto"/>
                                <w:left w:val="none" w:sz="0" w:space="0" w:color="auto"/>
                                <w:bottom w:val="none" w:sz="0" w:space="0" w:color="auto"/>
                                <w:right w:val="none" w:sz="0" w:space="0" w:color="auto"/>
                              </w:divBdr>
                              <w:divsChild>
                                <w:div w:id="19084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665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59470084">
                              <w:marLeft w:val="0"/>
                              <w:marRight w:val="0"/>
                              <w:marTop w:val="0"/>
                              <w:marBottom w:val="0"/>
                              <w:divBdr>
                                <w:top w:val="none" w:sz="0" w:space="0" w:color="auto"/>
                                <w:left w:val="none" w:sz="0" w:space="0" w:color="auto"/>
                                <w:bottom w:val="none" w:sz="0" w:space="0" w:color="auto"/>
                                <w:right w:val="none" w:sz="0" w:space="0" w:color="auto"/>
                              </w:divBdr>
                              <w:divsChild>
                                <w:div w:id="52922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7714">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881818796">
                              <w:marLeft w:val="0"/>
                              <w:marRight w:val="0"/>
                              <w:marTop w:val="0"/>
                              <w:marBottom w:val="0"/>
                              <w:divBdr>
                                <w:top w:val="none" w:sz="0" w:space="0" w:color="auto"/>
                                <w:left w:val="none" w:sz="0" w:space="0" w:color="auto"/>
                                <w:bottom w:val="none" w:sz="0" w:space="0" w:color="auto"/>
                                <w:right w:val="none" w:sz="0" w:space="0" w:color="auto"/>
                              </w:divBdr>
                              <w:divsChild>
                                <w:div w:id="20407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56029">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1430083341">
                              <w:marLeft w:val="0"/>
                              <w:marRight w:val="0"/>
                              <w:marTop w:val="0"/>
                              <w:marBottom w:val="0"/>
                              <w:divBdr>
                                <w:top w:val="none" w:sz="0" w:space="0" w:color="auto"/>
                                <w:left w:val="none" w:sz="0" w:space="0" w:color="auto"/>
                                <w:bottom w:val="none" w:sz="0" w:space="0" w:color="auto"/>
                                <w:right w:val="none" w:sz="0" w:space="0" w:color="auto"/>
                              </w:divBdr>
                              <w:divsChild>
                                <w:div w:id="10921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9068">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8679313">
                              <w:marLeft w:val="0"/>
                              <w:marRight w:val="0"/>
                              <w:marTop w:val="0"/>
                              <w:marBottom w:val="0"/>
                              <w:divBdr>
                                <w:top w:val="none" w:sz="0" w:space="0" w:color="auto"/>
                                <w:left w:val="none" w:sz="0" w:space="0" w:color="auto"/>
                                <w:bottom w:val="none" w:sz="0" w:space="0" w:color="auto"/>
                                <w:right w:val="none" w:sz="0" w:space="0" w:color="auto"/>
                              </w:divBdr>
                              <w:divsChild>
                                <w:div w:id="1058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7196">
                          <w:marLeft w:val="0"/>
                          <w:marRight w:val="0"/>
                          <w:marTop w:val="0"/>
                          <w:marBottom w:val="120"/>
                          <w:divBdr>
                            <w:top w:val="none" w:sz="0" w:space="0" w:color="auto"/>
                            <w:left w:val="none" w:sz="0" w:space="0" w:color="auto"/>
                            <w:bottom w:val="none" w:sz="0" w:space="0" w:color="auto"/>
                            <w:right w:val="none" w:sz="0" w:space="0" w:color="auto"/>
                          </w:divBdr>
                        </w:div>
                        <w:div w:id="2012218064">
                          <w:marLeft w:val="0"/>
                          <w:marRight w:val="0"/>
                          <w:marTop w:val="360"/>
                          <w:marBottom w:val="0"/>
                          <w:divBdr>
                            <w:top w:val="none" w:sz="0" w:space="0" w:color="auto"/>
                            <w:left w:val="none" w:sz="0" w:space="0" w:color="auto"/>
                            <w:bottom w:val="none" w:sz="0" w:space="0" w:color="auto"/>
                            <w:right w:val="none" w:sz="0" w:space="0" w:color="auto"/>
                          </w:divBdr>
                          <w:divsChild>
                            <w:div w:id="744493591">
                              <w:marLeft w:val="0"/>
                              <w:marRight w:val="0"/>
                              <w:marTop w:val="100"/>
                              <w:marBottom w:val="100"/>
                              <w:divBdr>
                                <w:top w:val="single" w:sz="6" w:space="2" w:color="AAAAAA"/>
                                <w:left w:val="single" w:sz="6" w:space="2" w:color="AAAAAA"/>
                                <w:bottom w:val="single" w:sz="6" w:space="2" w:color="AAAAAA"/>
                                <w:right w:val="single" w:sz="6" w:space="2" w:color="AAAAAA"/>
                              </w:divBdr>
                              <w:divsChild>
                                <w:div w:id="1414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57517">
                  <w:marLeft w:val="0"/>
                  <w:marRight w:val="0"/>
                  <w:marTop w:val="240"/>
                  <w:marBottom w:val="0"/>
                  <w:divBdr>
                    <w:top w:val="single" w:sz="6" w:space="4" w:color="A2A9B1"/>
                    <w:left w:val="single" w:sz="6" w:space="4" w:color="A2A9B1"/>
                    <w:bottom w:val="single" w:sz="6" w:space="4" w:color="A2A9B1"/>
                    <w:right w:val="single" w:sz="6" w:space="4" w:color="A2A9B1"/>
                  </w:divBdr>
                  <w:divsChild>
                    <w:div w:id="3051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3930">
          <w:marLeft w:val="0"/>
          <w:marRight w:val="0"/>
          <w:marTop w:val="0"/>
          <w:marBottom w:val="0"/>
          <w:divBdr>
            <w:top w:val="none" w:sz="0" w:space="0" w:color="auto"/>
            <w:left w:val="none" w:sz="0" w:space="0" w:color="auto"/>
            <w:bottom w:val="none" w:sz="0" w:space="0" w:color="auto"/>
            <w:right w:val="none" w:sz="0" w:space="0" w:color="auto"/>
          </w:divBdr>
          <w:divsChild>
            <w:div w:id="1605379240">
              <w:marLeft w:val="0"/>
              <w:marRight w:val="0"/>
              <w:marTop w:val="0"/>
              <w:marBottom w:val="0"/>
              <w:divBdr>
                <w:top w:val="none" w:sz="0" w:space="0" w:color="auto"/>
                <w:left w:val="none" w:sz="0" w:space="0" w:color="auto"/>
                <w:bottom w:val="none" w:sz="0" w:space="0" w:color="auto"/>
                <w:right w:val="none" w:sz="0" w:space="0" w:color="auto"/>
              </w:divBdr>
              <w:divsChild>
                <w:div w:id="2019043191">
                  <w:marLeft w:val="0"/>
                  <w:marRight w:val="0"/>
                  <w:marTop w:val="0"/>
                  <w:marBottom w:val="0"/>
                  <w:divBdr>
                    <w:top w:val="none" w:sz="0" w:space="0" w:color="auto"/>
                    <w:left w:val="none" w:sz="0" w:space="0" w:color="auto"/>
                    <w:bottom w:val="none" w:sz="0" w:space="0" w:color="auto"/>
                    <w:right w:val="none" w:sz="0" w:space="0" w:color="auto"/>
                  </w:divBdr>
                </w:div>
                <w:div w:id="1868787582">
                  <w:marLeft w:val="2640"/>
                  <w:marRight w:val="0"/>
                  <w:marTop w:val="600"/>
                  <w:marBottom w:val="0"/>
                  <w:divBdr>
                    <w:top w:val="none" w:sz="0" w:space="0" w:color="auto"/>
                    <w:left w:val="none" w:sz="0" w:space="0" w:color="auto"/>
                    <w:bottom w:val="none" w:sz="0" w:space="0" w:color="auto"/>
                    <w:right w:val="none" w:sz="0" w:space="0" w:color="auto"/>
                  </w:divBdr>
                  <w:divsChild>
                    <w:div w:id="2139638188">
                      <w:marLeft w:val="0"/>
                      <w:marRight w:val="0"/>
                      <w:marTop w:val="0"/>
                      <w:marBottom w:val="0"/>
                      <w:divBdr>
                        <w:top w:val="none" w:sz="0" w:space="0" w:color="auto"/>
                        <w:left w:val="none" w:sz="0" w:space="0" w:color="auto"/>
                        <w:bottom w:val="none" w:sz="0" w:space="0" w:color="auto"/>
                        <w:right w:val="none" w:sz="0" w:space="0" w:color="auto"/>
                      </w:divBdr>
                    </w:div>
                  </w:divsChild>
                </w:div>
                <w:div w:id="395976251">
                  <w:marLeft w:val="0"/>
                  <w:marRight w:val="0"/>
                  <w:marTop w:val="600"/>
                  <w:marBottom w:val="0"/>
                  <w:divBdr>
                    <w:top w:val="none" w:sz="0" w:space="0" w:color="auto"/>
                    <w:left w:val="none" w:sz="0" w:space="0" w:color="auto"/>
                    <w:bottom w:val="none" w:sz="0" w:space="0" w:color="auto"/>
                    <w:right w:val="none" w:sz="0" w:space="0" w:color="auto"/>
                  </w:divBdr>
                  <w:divsChild>
                    <w:div w:id="949241592">
                      <w:marLeft w:val="0"/>
                      <w:marRight w:val="0"/>
                      <w:marTop w:val="0"/>
                      <w:marBottom w:val="0"/>
                      <w:divBdr>
                        <w:top w:val="none" w:sz="0" w:space="0" w:color="auto"/>
                        <w:left w:val="none" w:sz="0" w:space="0" w:color="auto"/>
                        <w:bottom w:val="none" w:sz="0" w:space="0" w:color="auto"/>
                        <w:right w:val="none" w:sz="0" w:space="0" w:color="auto"/>
                      </w:divBdr>
                    </w:div>
                    <w:div w:id="1407728198">
                      <w:marLeft w:val="120"/>
                      <w:marRight w:val="240"/>
                      <w:marTop w:val="0"/>
                      <w:marBottom w:val="0"/>
                      <w:divBdr>
                        <w:top w:val="none" w:sz="0" w:space="0" w:color="auto"/>
                        <w:left w:val="none" w:sz="0" w:space="0" w:color="auto"/>
                        <w:bottom w:val="none" w:sz="0" w:space="0" w:color="auto"/>
                        <w:right w:val="none" w:sz="0" w:space="0" w:color="auto"/>
                      </w:divBdr>
                      <w:divsChild>
                        <w:div w:id="8433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09247">
              <w:marLeft w:val="0"/>
              <w:marRight w:val="0"/>
              <w:marTop w:val="0"/>
              <w:marBottom w:val="0"/>
              <w:divBdr>
                <w:top w:val="none" w:sz="0" w:space="0" w:color="auto"/>
                <w:left w:val="none" w:sz="0" w:space="0" w:color="auto"/>
                <w:bottom w:val="none" w:sz="0" w:space="0" w:color="auto"/>
                <w:right w:val="none" w:sz="0" w:space="0" w:color="auto"/>
              </w:divBdr>
              <w:divsChild>
                <w:div w:id="1384258965">
                  <w:marLeft w:val="120"/>
                  <w:marRight w:val="0"/>
                  <w:marTop w:val="0"/>
                  <w:marBottom w:val="0"/>
                  <w:divBdr>
                    <w:top w:val="none" w:sz="0" w:space="0" w:color="auto"/>
                    <w:left w:val="none" w:sz="0" w:space="0" w:color="auto"/>
                    <w:bottom w:val="none" w:sz="0" w:space="0" w:color="auto"/>
                    <w:right w:val="none" w:sz="0" w:space="0" w:color="auto"/>
                  </w:divBdr>
                </w:div>
                <w:div w:id="1088497674">
                  <w:marLeft w:val="120"/>
                  <w:marRight w:val="0"/>
                  <w:marTop w:val="0"/>
                  <w:marBottom w:val="0"/>
                  <w:divBdr>
                    <w:top w:val="none" w:sz="0" w:space="0" w:color="auto"/>
                    <w:left w:val="none" w:sz="0" w:space="0" w:color="auto"/>
                    <w:bottom w:val="none" w:sz="0" w:space="0" w:color="auto"/>
                    <w:right w:val="none" w:sz="0" w:space="0" w:color="auto"/>
                  </w:divBdr>
                </w:div>
                <w:div w:id="1056005469">
                  <w:marLeft w:val="120"/>
                  <w:marRight w:val="0"/>
                  <w:marTop w:val="0"/>
                  <w:marBottom w:val="0"/>
                  <w:divBdr>
                    <w:top w:val="none" w:sz="0" w:space="0" w:color="auto"/>
                    <w:left w:val="none" w:sz="0" w:space="0" w:color="auto"/>
                    <w:bottom w:val="none" w:sz="0" w:space="0" w:color="auto"/>
                    <w:right w:val="none" w:sz="0" w:space="0" w:color="auto"/>
                  </w:divBdr>
                </w:div>
                <w:div w:id="1860966020">
                  <w:marLeft w:val="120"/>
                  <w:marRight w:val="0"/>
                  <w:marTop w:val="0"/>
                  <w:marBottom w:val="0"/>
                  <w:divBdr>
                    <w:top w:val="none" w:sz="0" w:space="0" w:color="auto"/>
                    <w:left w:val="none" w:sz="0" w:space="0" w:color="auto"/>
                    <w:bottom w:val="none" w:sz="0" w:space="0" w:color="auto"/>
                    <w:right w:val="none" w:sz="0" w:space="0" w:color="auto"/>
                  </w:divBdr>
                </w:div>
                <w:div w:id="235288850">
                  <w:marLeft w:val="120"/>
                  <w:marRight w:val="0"/>
                  <w:marTop w:val="0"/>
                  <w:marBottom w:val="0"/>
                  <w:divBdr>
                    <w:top w:val="none" w:sz="0" w:space="0" w:color="auto"/>
                    <w:left w:val="none" w:sz="0" w:space="0" w:color="auto"/>
                    <w:bottom w:val="none" w:sz="0" w:space="0" w:color="auto"/>
                    <w:right w:val="none" w:sz="0" w:space="0" w:color="auto"/>
                  </w:divBdr>
                  <w:divsChild>
                    <w:div w:id="365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2502">
          <w:marLeft w:val="0"/>
          <w:marRight w:val="0"/>
          <w:marTop w:val="0"/>
          <w:marBottom w:val="0"/>
          <w:divBdr>
            <w:top w:val="none" w:sz="0" w:space="0" w:color="auto"/>
            <w:left w:val="none" w:sz="0" w:space="0" w:color="auto"/>
            <w:bottom w:val="none" w:sz="0" w:space="0" w:color="auto"/>
            <w:right w:val="none" w:sz="0" w:space="0" w:color="auto"/>
          </w:divBdr>
        </w:div>
      </w:divsChild>
    </w:div>
    <w:div w:id="1018044870">
      <w:bodyDiv w:val="1"/>
      <w:marLeft w:val="0"/>
      <w:marRight w:val="0"/>
      <w:marTop w:val="0"/>
      <w:marBottom w:val="0"/>
      <w:divBdr>
        <w:top w:val="none" w:sz="0" w:space="0" w:color="auto"/>
        <w:left w:val="none" w:sz="0" w:space="0" w:color="auto"/>
        <w:bottom w:val="none" w:sz="0" w:space="0" w:color="auto"/>
        <w:right w:val="none" w:sz="0" w:space="0" w:color="auto"/>
      </w:divBdr>
    </w:div>
    <w:div w:id="1131365728">
      <w:bodyDiv w:val="1"/>
      <w:marLeft w:val="0"/>
      <w:marRight w:val="0"/>
      <w:marTop w:val="0"/>
      <w:marBottom w:val="0"/>
      <w:divBdr>
        <w:top w:val="none" w:sz="0" w:space="0" w:color="auto"/>
        <w:left w:val="none" w:sz="0" w:space="0" w:color="auto"/>
        <w:bottom w:val="none" w:sz="0" w:space="0" w:color="auto"/>
        <w:right w:val="none" w:sz="0" w:space="0" w:color="auto"/>
      </w:divBdr>
    </w:div>
    <w:div w:id="1259480621">
      <w:bodyDiv w:val="1"/>
      <w:marLeft w:val="0"/>
      <w:marRight w:val="0"/>
      <w:marTop w:val="0"/>
      <w:marBottom w:val="0"/>
      <w:divBdr>
        <w:top w:val="none" w:sz="0" w:space="0" w:color="auto"/>
        <w:left w:val="none" w:sz="0" w:space="0" w:color="auto"/>
        <w:bottom w:val="none" w:sz="0" w:space="0" w:color="auto"/>
        <w:right w:val="none" w:sz="0" w:space="0" w:color="auto"/>
      </w:divBdr>
    </w:div>
    <w:div w:id="1344700071">
      <w:bodyDiv w:val="1"/>
      <w:marLeft w:val="0"/>
      <w:marRight w:val="0"/>
      <w:marTop w:val="0"/>
      <w:marBottom w:val="0"/>
      <w:divBdr>
        <w:top w:val="none" w:sz="0" w:space="0" w:color="auto"/>
        <w:left w:val="none" w:sz="0" w:space="0" w:color="auto"/>
        <w:bottom w:val="none" w:sz="0" w:space="0" w:color="auto"/>
        <w:right w:val="none" w:sz="0" w:space="0" w:color="auto"/>
      </w:divBdr>
    </w:div>
    <w:div w:id="1371223041">
      <w:bodyDiv w:val="1"/>
      <w:marLeft w:val="0"/>
      <w:marRight w:val="0"/>
      <w:marTop w:val="0"/>
      <w:marBottom w:val="0"/>
      <w:divBdr>
        <w:top w:val="none" w:sz="0" w:space="0" w:color="auto"/>
        <w:left w:val="none" w:sz="0" w:space="0" w:color="auto"/>
        <w:bottom w:val="none" w:sz="0" w:space="0" w:color="auto"/>
        <w:right w:val="none" w:sz="0" w:space="0" w:color="auto"/>
      </w:divBdr>
    </w:div>
    <w:div w:id="1570068486">
      <w:bodyDiv w:val="1"/>
      <w:marLeft w:val="0"/>
      <w:marRight w:val="0"/>
      <w:marTop w:val="0"/>
      <w:marBottom w:val="0"/>
      <w:divBdr>
        <w:top w:val="none" w:sz="0" w:space="0" w:color="auto"/>
        <w:left w:val="none" w:sz="0" w:space="0" w:color="auto"/>
        <w:bottom w:val="none" w:sz="0" w:space="0" w:color="auto"/>
        <w:right w:val="none" w:sz="0" w:space="0" w:color="auto"/>
      </w:divBdr>
    </w:div>
    <w:div w:id="1784612638">
      <w:bodyDiv w:val="1"/>
      <w:marLeft w:val="0"/>
      <w:marRight w:val="0"/>
      <w:marTop w:val="0"/>
      <w:marBottom w:val="0"/>
      <w:divBdr>
        <w:top w:val="none" w:sz="0" w:space="0" w:color="auto"/>
        <w:left w:val="none" w:sz="0" w:space="0" w:color="auto"/>
        <w:bottom w:val="none" w:sz="0" w:space="0" w:color="auto"/>
        <w:right w:val="none" w:sz="0" w:space="0" w:color="auto"/>
      </w:divBdr>
    </w:div>
    <w:div w:id="203302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Presb%C3%ADtero" TargetMode="External"/><Relationship Id="rId21" Type="http://schemas.openxmlformats.org/officeDocument/2006/relationships/hyperlink" Target="https://es.wikipedia.org/wiki/Primera_ep%C3%ADstola_de_Clemente" TargetMode="External"/><Relationship Id="rId42" Type="http://schemas.openxmlformats.org/officeDocument/2006/relationships/hyperlink" Target="https://es.wikipedia.org/wiki/Trales" TargetMode="External"/><Relationship Id="rId63" Type="http://schemas.openxmlformats.org/officeDocument/2006/relationships/hyperlink" Target="https://es.wikipedia.org/wiki/Ignacio_de_Antioqu%C3%ADa" TargetMode="External"/><Relationship Id="rId84" Type="http://schemas.openxmlformats.org/officeDocument/2006/relationships/hyperlink" Target="https://es.wikipedia.org/w/index.php?title=Junio_R%C3%BAstico&amp;action=edit&amp;redlink=1" TargetMode="External"/><Relationship Id="rId138" Type="http://schemas.openxmlformats.org/officeDocument/2006/relationships/hyperlink" Target="https://es.wikipedia.org/wiki/Confesor_de_la_fe" TargetMode="External"/><Relationship Id="rId159" Type="http://schemas.openxmlformats.org/officeDocument/2006/relationships/hyperlink" Target="https://es.wikipedia.org/wiki/Basilio_el_Grande" TargetMode="External"/><Relationship Id="rId170" Type="http://schemas.openxmlformats.org/officeDocument/2006/relationships/hyperlink" Target="https://es.wikipedia.org/wiki/Basilio_el_Grande" TargetMode="External"/><Relationship Id="rId191" Type="http://schemas.openxmlformats.org/officeDocument/2006/relationships/hyperlink" Target="https://es.wikipedia.org/wiki/Antiguo_Testamento" TargetMode="External"/><Relationship Id="rId205" Type="http://schemas.openxmlformats.org/officeDocument/2006/relationships/hyperlink" Target="https://es.wikipedia.org/wiki/Iconoclasia" TargetMode="External"/><Relationship Id="rId226" Type="http://schemas.openxmlformats.org/officeDocument/2006/relationships/hyperlink" Target="https://es.wikipedia.org/wiki/Hugonotes" TargetMode="External"/><Relationship Id="rId107" Type="http://schemas.openxmlformats.org/officeDocument/2006/relationships/hyperlink" Target="https://es.wikipedia.org/wiki/Escatolog%C3%ADa_(religi%C3%B3n)" TargetMode="External"/><Relationship Id="rId11" Type="http://schemas.openxmlformats.org/officeDocument/2006/relationships/hyperlink" Target="https://es.wikipedia.org/wiki/Ireneo_de_Lyon" TargetMode="External"/><Relationship Id="rId32" Type="http://schemas.openxmlformats.org/officeDocument/2006/relationships/hyperlink" Target="https://es.wikipedia.org/wiki/Antioqu%C3%ADa" TargetMode="External"/><Relationship Id="rId53" Type="http://schemas.openxmlformats.org/officeDocument/2006/relationships/hyperlink" Target="https://es.wikipedia.org/wiki/Obispo" TargetMode="External"/><Relationship Id="rId74" Type="http://schemas.openxmlformats.org/officeDocument/2006/relationships/hyperlink" Target="https://es.wikipedia.org/wiki/Samaria_(regi%C3%B3n)" TargetMode="External"/><Relationship Id="rId128" Type="http://schemas.openxmlformats.org/officeDocument/2006/relationships/hyperlink" Target="https://es.wikipedia.org/wiki/Hermen%C3%A9utica_b%C3%ADblica" TargetMode="External"/><Relationship Id="rId149" Type="http://schemas.openxmlformats.org/officeDocument/2006/relationships/hyperlink" Target="https://es.wikipedia.org/wiki/Arrianismo" TargetMode="External"/><Relationship Id="rId5" Type="http://schemas.openxmlformats.org/officeDocument/2006/relationships/image" Target="media/image1.png"/><Relationship Id="rId95" Type="http://schemas.openxmlformats.org/officeDocument/2006/relationships/hyperlink" Target="https://es.wikipedia.org/wiki/Jud%C3%ADo" TargetMode="External"/><Relationship Id="rId160" Type="http://schemas.openxmlformats.org/officeDocument/2006/relationships/hyperlink" Target="https://es.wikipedia.org/wiki/Gregorio_de_Nisa" TargetMode="External"/><Relationship Id="rId181" Type="http://schemas.openxmlformats.org/officeDocument/2006/relationships/hyperlink" Target="https://es.wikipedia.org/wiki/1546" TargetMode="External"/><Relationship Id="rId216" Type="http://schemas.openxmlformats.org/officeDocument/2006/relationships/hyperlink" Target="https://es.wikipedia.org/wiki/Hermandad_de_Moravia" TargetMode="External"/><Relationship Id="rId22" Type="http://schemas.openxmlformats.org/officeDocument/2006/relationships/hyperlink" Target="https://es.wikipedia.org/wiki/Pablo_de_Tarso" TargetMode="External"/><Relationship Id="rId43" Type="http://schemas.openxmlformats.org/officeDocument/2006/relationships/hyperlink" Target="https://es.wikipedia.org/wiki/Roma" TargetMode="External"/><Relationship Id="rId64" Type="http://schemas.openxmlformats.org/officeDocument/2006/relationships/hyperlink" Target="https://es.wikipedia.org/wiki/Asia_Menor" TargetMode="External"/><Relationship Id="rId118" Type="http://schemas.openxmlformats.org/officeDocument/2006/relationships/hyperlink" Target="https://es.wikipedia.org/wiki/Obispo" TargetMode="External"/><Relationship Id="rId139" Type="http://schemas.openxmlformats.org/officeDocument/2006/relationships/hyperlink" Target="https://es.wikipedia.org/wiki/Decio" TargetMode="External"/><Relationship Id="rId80" Type="http://schemas.openxmlformats.org/officeDocument/2006/relationships/hyperlink" Target="https://es.wikipedia.org/wiki/Martirio" TargetMode="External"/><Relationship Id="rId85" Type="http://schemas.openxmlformats.org/officeDocument/2006/relationships/hyperlink" Target="https://es.wikipedia.org/wiki/162" TargetMode="External"/><Relationship Id="rId150" Type="http://schemas.openxmlformats.org/officeDocument/2006/relationships/hyperlink" Target="https://es.wikipedia.org/wiki/Regla_de_san_Basilio" TargetMode="External"/><Relationship Id="rId155" Type="http://schemas.openxmlformats.org/officeDocument/2006/relationships/hyperlink" Target="https://es.wikipedia.org/wiki/Teolog%C3%ADa" TargetMode="External"/><Relationship Id="rId171" Type="http://schemas.openxmlformats.org/officeDocument/2006/relationships/hyperlink" Target="https://es.wikipedia.org/wiki/Juan_Cris%C3%B3stomo" TargetMode="External"/><Relationship Id="rId176" Type="http://schemas.openxmlformats.org/officeDocument/2006/relationships/hyperlink" Target="https://es.wikipedia.org/wiki/Patriarca_de_Constantinopla" TargetMode="External"/><Relationship Id="rId192" Type="http://schemas.openxmlformats.org/officeDocument/2006/relationships/hyperlink" Target="https://es.wikipedia.org/wiki/Idioma_hebreo" TargetMode="External"/><Relationship Id="rId197" Type="http://schemas.openxmlformats.org/officeDocument/2006/relationships/hyperlink" Target="https://es.wikipedia.org/wiki/Hermen%C3%A9utica_b%C3%ADblica" TargetMode="External"/><Relationship Id="rId206" Type="http://schemas.openxmlformats.org/officeDocument/2006/relationships/hyperlink" Target="https://es.wikipedia.org/wiki/Catarismo" TargetMode="External"/><Relationship Id="rId227" Type="http://schemas.openxmlformats.org/officeDocument/2006/relationships/hyperlink" Target="https://es.wikipedia.org/wiki/Luteranismo" TargetMode="External"/><Relationship Id="rId201" Type="http://schemas.openxmlformats.org/officeDocument/2006/relationships/hyperlink" Target="https://es.wikipedia.org/wiki/San_Hip%C3%B3lito" TargetMode="External"/><Relationship Id="rId222" Type="http://schemas.openxmlformats.org/officeDocument/2006/relationships/hyperlink" Target="https://es.wikipedia.org/wiki/Abecedarianos" TargetMode="External"/><Relationship Id="rId12" Type="http://schemas.openxmlformats.org/officeDocument/2006/relationships/hyperlink" Target="https://es.wikipedia.org/wiki/88" TargetMode="External"/><Relationship Id="rId17" Type="http://schemas.openxmlformats.org/officeDocument/2006/relationships/hyperlink" Target="https://es.wikipedia.org/wiki/Eusebio_de_Cesarea" TargetMode="External"/><Relationship Id="rId33" Type="http://schemas.openxmlformats.org/officeDocument/2006/relationships/hyperlink" Target="https://es.wikipedia.org/wiki/Santo" TargetMode="External"/><Relationship Id="rId38" Type="http://schemas.openxmlformats.org/officeDocument/2006/relationships/hyperlink" Target="https://es.wikipedia.org/wiki/Juan_Calvino" TargetMode="External"/><Relationship Id="rId59" Type="http://schemas.openxmlformats.org/officeDocument/2006/relationships/hyperlink" Target="https://es.wikipedia.org/wiki/Jer%C3%B3nimo_de_Estrid%C3%B3n" TargetMode="External"/><Relationship Id="rId103" Type="http://schemas.openxmlformats.org/officeDocument/2006/relationships/hyperlink" Target="https://es.wikipedia.org/wiki/Nuevo_Testamento" TargetMode="External"/><Relationship Id="rId108" Type="http://schemas.openxmlformats.org/officeDocument/2006/relationships/hyperlink" Target="https://es.wikipedia.org/wiki/Anticristo" TargetMode="External"/><Relationship Id="rId124" Type="http://schemas.openxmlformats.org/officeDocument/2006/relationships/hyperlink" Target="https://es.wikipedia.org/wiki/Cristianismo_primitivo" TargetMode="External"/><Relationship Id="rId129" Type="http://schemas.openxmlformats.org/officeDocument/2006/relationships/hyperlink" Target="https://es.wikipedia.org/wiki/Demetrio_de_Alejandr%C3%ADa" TargetMode="External"/><Relationship Id="rId54" Type="http://schemas.openxmlformats.org/officeDocument/2006/relationships/hyperlink" Target="https://es.wikipedia.org/wiki/Esmirna" TargetMode="External"/><Relationship Id="rId70" Type="http://schemas.openxmlformats.org/officeDocument/2006/relationships/hyperlink" Target="https://es.wikipedia.org/wiki/Antonino_P%C3%ADo" TargetMode="External"/><Relationship Id="rId75" Type="http://schemas.openxmlformats.org/officeDocument/2006/relationships/hyperlink" Target="https://es.wikipedia.org/wiki/Pagana" TargetMode="External"/><Relationship Id="rId91" Type="http://schemas.openxmlformats.org/officeDocument/2006/relationships/hyperlink" Target="https://es.wikipedia.org/wiki/Potino" TargetMode="External"/><Relationship Id="rId96" Type="http://schemas.openxmlformats.org/officeDocument/2006/relationships/hyperlink" Target="https://es.wikipedia.org/wiki/Contra_las_herej%C3%ADas" TargetMode="External"/><Relationship Id="rId140" Type="http://schemas.openxmlformats.org/officeDocument/2006/relationships/hyperlink" Target="https://es.wikipedia.org/wiki/Crisis_origenistas" TargetMode="External"/><Relationship Id="rId145" Type="http://schemas.openxmlformats.org/officeDocument/2006/relationships/hyperlink" Target="https://es.wikipedia.org/wiki/Justiniano_I" TargetMode="External"/><Relationship Id="rId161" Type="http://schemas.openxmlformats.org/officeDocument/2006/relationships/hyperlink" Target="https://es.wikipedia.org/wiki/Padres_Capadocios" TargetMode="External"/><Relationship Id="rId166" Type="http://schemas.openxmlformats.org/officeDocument/2006/relationships/hyperlink" Target="https://es.wikipedia.org/wiki/Doctores_de_la_Iglesia" TargetMode="External"/><Relationship Id="rId182" Type="http://schemas.openxmlformats.org/officeDocument/2006/relationships/hyperlink" Target="https://es.wikipedia.org/wiki/Concilio_de_Trento" TargetMode="External"/><Relationship Id="rId187" Type="http://schemas.openxmlformats.org/officeDocument/2006/relationships/hyperlink" Target="https://es.wikipedia.org/wiki/382" TargetMode="External"/><Relationship Id="rId217" Type="http://schemas.openxmlformats.org/officeDocument/2006/relationships/hyperlink" Target="https://es.wikipedia.org/wiki/Husitas" TargetMode="External"/><Relationship Id="rId1" Type="http://schemas.openxmlformats.org/officeDocument/2006/relationships/numbering" Target="numbering.xml"/><Relationship Id="rId6" Type="http://schemas.openxmlformats.org/officeDocument/2006/relationships/hyperlink" Target="https://es.wikipedia.org/wiki/Siglo_I" TargetMode="External"/><Relationship Id="rId212" Type="http://schemas.openxmlformats.org/officeDocument/2006/relationships/hyperlink" Target="https://es.wikipedia.org/wiki/Valdense" TargetMode="External"/><Relationship Id="rId233" Type="http://schemas.openxmlformats.org/officeDocument/2006/relationships/hyperlink" Target="https://es.wikipedia.org/wiki/Febronianismo" TargetMode="External"/><Relationship Id="rId23" Type="http://schemas.openxmlformats.org/officeDocument/2006/relationships/hyperlink" Target="https://es.wikipedia.org/wiki/Ep%C3%ADstola_a_los_filipenses" TargetMode="External"/><Relationship Id="rId28" Type="http://schemas.openxmlformats.org/officeDocument/2006/relationships/hyperlink" Target="https://es.wikipedia.org/wiki/Padres_apost%C3%B3licos" TargetMode="External"/><Relationship Id="rId49" Type="http://schemas.openxmlformats.org/officeDocument/2006/relationships/hyperlink" Target="https://es.wikipedia.org/wiki/Siglo_II" TargetMode="External"/><Relationship Id="rId114" Type="http://schemas.openxmlformats.org/officeDocument/2006/relationships/hyperlink" Target="https://es.wikipedia.org/wiki/Galia_Lugdunense" TargetMode="External"/><Relationship Id="rId119" Type="http://schemas.openxmlformats.org/officeDocument/2006/relationships/hyperlink" Target="https://es.wikipedia.org/wiki/Eleuterio" TargetMode="External"/><Relationship Id="rId44" Type="http://schemas.openxmlformats.org/officeDocument/2006/relationships/hyperlink" Target="https://es.wikipedia.org/wiki/Filadelfia_(Turqu%C3%ADa)" TargetMode="External"/><Relationship Id="rId60" Type="http://schemas.openxmlformats.org/officeDocument/2006/relationships/hyperlink" Target="https://es.wikipedia.org/wiki/Clemente_de_Roma" TargetMode="External"/><Relationship Id="rId65" Type="http://schemas.openxmlformats.org/officeDocument/2006/relationships/hyperlink" Target="https://es.wikipedia.org/wiki/Ep%C3%ADstola_de_Policarpo_a_los_Filipenses" TargetMode="External"/><Relationship Id="rId81" Type="http://schemas.openxmlformats.org/officeDocument/2006/relationships/hyperlink" Target="https://es.wikipedia.org/wiki/Imperio_romano" TargetMode="External"/><Relationship Id="rId86" Type="http://schemas.openxmlformats.org/officeDocument/2006/relationships/hyperlink" Target="https://es.wikipedia.org/wiki/168" TargetMode="External"/><Relationship Id="rId130" Type="http://schemas.openxmlformats.org/officeDocument/2006/relationships/hyperlink" Target="https://es.wikipedia.org/wiki/Siria_(provincia_romana)" TargetMode="External"/><Relationship Id="rId135" Type="http://schemas.openxmlformats.org/officeDocument/2006/relationships/hyperlink" Target="https://es.wikipedia.org/wiki/Sant%C3%ADsima_Trinidad" TargetMode="External"/><Relationship Id="rId151" Type="http://schemas.openxmlformats.org/officeDocument/2006/relationships/hyperlink" Target="https://es.wikipedia.org/wiki/Gregorio_Nacianceno" TargetMode="External"/><Relationship Id="rId156" Type="http://schemas.openxmlformats.org/officeDocument/2006/relationships/hyperlink" Target="https://es.wikipedia.org/wiki/Trinidad_(cristianismo)" TargetMode="External"/><Relationship Id="rId177" Type="http://schemas.openxmlformats.org/officeDocument/2006/relationships/hyperlink" Target="https://es.wikipedia.org/wiki/Iglesia_cat%C3%B3lica" TargetMode="External"/><Relationship Id="rId198" Type="http://schemas.openxmlformats.org/officeDocument/2006/relationships/hyperlink" Target="https://es.wikipedia.org/wiki/Biblia" TargetMode="External"/><Relationship Id="rId172" Type="http://schemas.openxmlformats.org/officeDocument/2006/relationships/hyperlink" Target="https://es.wikipedia.org/wiki/Siglo_IV" TargetMode="External"/><Relationship Id="rId193" Type="http://schemas.openxmlformats.org/officeDocument/2006/relationships/hyperlink" Target="https://es.wikipedia.org/wiki/Alejandr%C3%ADa" TargetMode="External"/><Relationship Id="rId202" Type="http://schemas.openxmlformats.org/officeDocument/2006/relationships/hyperlink" Target="https://es.wikipedia.org/wiki/San_Hip%C3%B3lito" TargetMode="External"/><Relationship Id="rId207" Type="http://schemas.openxmlformats.org/officeDocument/2006/relationships/hyperlink" Target="https://es.wikipedia.org/wiki/Hermanos_del_libre_esp%C3%ADritu" TargetMode="External"/><Relationship Id="rId223" Type="http://schemas.openxmlformats.org/officeDocument/2006/relationships/hyperlink" Target="https://es.wikipedia.org/wiki/Anabaptismo" TargetMode="External"/><Relationship Id="rId228" Type="http://schemas.openxmlformats.org/officeDocument/2006/relationships/hyperlink" Target="https://es.wikipedia.org/wiki/Protestantismo" TargetMode="External"/><Relationship Id="rId13" Type="http://schemas.openxmlformats.org/officeDocument/2006/relationships/hyperlink" Target="https://es.wikipedia.org/wiki/97" TargetMode="External"/><Relationship Id="rId18" Type="http://schemas.openxmlformats.org/officeDocument/2006/relationships/hyperlink" Target="https://es.wikipedia.org/wiki/Historia_eclesi%C3%A1stica" TargetMode="External"/><Relationship Id="rId39" Type="http://schemas.openxmlformats.org/officeDocument/2006/relationships/hyperlink" Target="https://es.wikipedia.org/wiki/Siglo_XIX" TargetMode="External"/><Relationship Id="rId109" Type="http://schemas.openxmlformats.org/officeDocument/2006/relationships/hyperlink" Target="https://es.wikipedia.org/wiki/Resurrecci%C3%B3n" TargetMode="External"/><Relationship Id="rId34" Type="http://schemas.openxmlformats.org/officeDocument/2006/relationships/hyperlink" Target="https://es.wikipedia.org/wiki/Iglesia_cat%C3%B3lica" TargetMode="External"/><Relationship Id="rId50" Type="http://schemas.openxmlformats.org/officeDocument/2006/relationships/hyperlink" Target="https://es.wikipedia.org/wiki/Cristianismo_primitivo" TargetMode="External"/><Relationship Id="rId55" Type="http://schemas.openxmlformats.org/officeDocument/2006/relationships/hyperlink" Target="https://es.wikipedia.org/wiki/Ireneo_de_Lyon" TargetMode="External"/><Relationship Id="rId76" Type="http://schemas.openxmlformats.org/officeDocument/2006/relationships/hyperlink" Target="https://es.wikipedia.org/wiki/%C3%89feso" TargetMode="External"/><Relationship Id="rId97" Type="http://schemas.openxmlformats.org/officeDocument/2006/relationships/hyperlink" Target="https://web.archive.org/web/20060616082038/http:/www.multimedios.org/docs/d001092/" TargetMode="External"/><Relationship Id="rId104" Type="http://schemas.openxmlformats.org/officeDocument/2006/relationships/hyperlink" Target="https://es.wikipedia.org/wiki/Marci%C3%B3n" TargetMode="External"/><Relationship Id="rId120" Type="http://schemas.openxmlformats.org/officeDocument/2006/relationships/hyperlink" Target="https://es.wikipedia.org/wiki/Iglesia_cat%C3%B3lica" TargetMode="External"/><Relationship Id="rId125" Type="http://schemas.openxmlformats.org/officeDocument/2006/relationships/hyperlink" Target="https://es.wikipedia.org/wiki/Primeros_centros_de_la_cristiandad" TargetMode="External"/><Relationship Id="rId141" Type="http://schemas.openxmlformats.org/officeDocument/2006/relationships/hyperlink" Target="https://es.wikipedia.org/wiki/Epifanio_de_Salamina" TargetMode="External"/><Relationship Id="rId146" Type="http://schemas.openxmlformats.org/officeDocument/2006/relationships/hyperlink" Target="https://es.wikipedia.org/wiki/Segundo_Concilio_de_Constantinopla" TargetMode="External"/><Relationship Id="rId167" Type="http://schemas.openxmlformats.org/officeDocument/2006/relationships/hyperlink" Target="https://es.wikipedia.org/wiki/Iglesia_ortodoxa" TargetMode="External"/><Relationship Id="rId188" Type="http://schemas.openxmlformats.org/officeDocument/2006/relationships/hyperlink" Target="https://es.wikipedia.org/wiki/Vetus_Latina" TargetMode="External"/><Relationship Id="rId7" Type="http://schemas.openxmlformats.org/officeDocument/2006/relationships/hyperlink" Target="https://es.wikipedia.org/wiki/Padres_apost%C3%B3licos" TargetMode="External"/><Relationship Id="rId71" Type="http://schemas.openxmlformats.org/officeDocument/2006/relationships/hyperlink" Target="https://es.wikipedia.org/wiki/Nablus" TargetMode="External"/><Relationship Id="rId92" Type="http://schemas.openxmlformats.org/officeDocument/2006/relationships/hyperlink" Target="https://es.wikipedia.org/wiki/189" TargetMode="External"/><Relationship Id="rId162" Type="http://schemas.openxmlformats.org/officeDocument/2006/relationships/hyperlink" Target="https://es.wikipedia.org/wiki/Santo" TargetMode="External"/><Relationship Id="rId183" Type="http://schemas.openxmlformats.org/officeDocument/2006/relationships/hyperlink" Target="https://es.wikipedia.org/wiki/Iglesia_cat%C3%B3lica" TargetMode="External"/><Relationship Id="rId213" Type="http://schemas.openxmlformats.org/officeDocument/2006/relationships/hyperlink" Target="https://es.wikipedia.org/wiki/Dulcino" TargetMode="External"/><Relationship Id="rId218" Type="http://schemas.openxmlformats.org/officeDocument/2006/relationships/hyperlink" Target="https://es.wikipedia.org/wiki/Orebitas"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es.wikipedia.org/wiki/Ap%C3%B3stol" TargetMode="External"/><Relationship Id="rId24" Type="http://schemas.openxmlformats.org/officeDocument/2006/relationships/hyperlink" Target="https://es.wikipedia.org/wiki/Siria_(provincia_romana)" TargetMode="External"/><Relationship Id="rId40" Type="http://schemas.openxmlformats.org/officeDocument/2006/relationships/hyperlink" Target="https://es.wikipedia.org/wiki/%C3%89feso" TargetMode="External"/><Relationship Id="rId45" Type="http://schemas.openxmlformats.org/officeDocument/2006/relationships/hyperlink" Target="https://es.wikipedia.org/wiki/Esmirna" TargetMode="External"/><Relationship Id="rId66" Type="http://schemas.openxmlformats.org/officeDocument/2006/relationships/hyperlink" Target="https://es.wikipedia.org/wiki/Hechos_de_los_Ap%C3%B3stoles" TargetMode="External"/><Relationship Id="rId87" Type="http://schemas.openxmlformats.org/officeDocument/2006/relationships/hyperlink" Target="https://es.wikipedia.org/wiki/Hechos_de_los_Ap%C3%B3stoles" TargetMode="External"/><Relationship Id="rId110" Type="http://schemas.openxmlformats.org/officeDocument/2006/relationships/hyperlink" Target="https://es.wikipedia.org/wiki/Milenarismo" TargetMode="External"/><Relationship Id="rId115" Type="http://schemas.openxmlformats.org/officeDocument/2006/relationships/hyperlink" Target="https://es.wikipedia.org/wiki/Sacerdote" TargetMode="External"/><Relationship Id="rId131" Type="http://schemas.openxmlformats.org/officeDocument/2006/relationships/hyperlink" Target="https://es.wikipedia.org/wiki/Arabia_P%C3%A9trea" TargetMode="External"/><Relationship Id="rId136" Type="http://schemas.openxmlformats.org/officeDocument/2006/relationships/hyperlink" Target="https://es.wikipedia.org/wiki/Libre_albedr%C3%ADo" TargetMode="External"/><Relationship Id="rId157" Type="http://schemas.openxmlformats.org/officeDocument/2006/relationships/hyperlink" Target="https://es.wikipedia.org/wiki/Idioma_griego" TargetMode="External"/><Relationship Id="rId178" Type="http://schemas.openxmlformats.org/officeDocument/2006/relationships/hyperlink" Target="https://es.wikipedia.org/wiki/Padres_de_la_Iglesia" TargetMode="External"/><Relationship Id="rId61" Type="http://schemas.openxmlformats.org/officeDocument/2006/relationships/hyperlink" Target="https://es.wikipedia.org/wiki/Ignacio_de_Antioqu%C3%ADa" TargetMode="External"/><Relationship Id="rId82" Type="http://schemas.openxmlformats.org/officeDocument/2006/relationships/hyperlink" Target="https://es.wikipedia.org/wiki/Crescencio" TargetMode="External"/><Relationship Id="rId152" Type="http://schemas.openxmlformats.org/officeDocument/2006/relationships/hyperlink" Target="https://es.wikipedia.org/wiki/Fil%C3%B3sofo" TargetMode="External"/><Relationship Id="rId173" Type="http://schemas.openxmlformats.org/officeDocument/2006/relationships/hyperlink" Target="https://es.wikipedia.org/wiki/Concilio_de_Constantinopla_I" TargetMode="External"/><Relationship Id="rId194" Type="http://schemas.openxmlformats.org/officeDocument/2006/relationships/hyperlink" Target="https://es.wikipedia.org/wiki/405" TargetMode="External"/><Relationship Id="rId199" Type="http://schemas.openxmlformats.org/officeDocument/2006/relationships/hyperlink" Target="https://es.wikipedia.org/wiki/Lat%C3%ADn_eclesi%C3%A1stico" TargetMode="External"/><Relationship Id="rId203" Type="http://schemas.openxmlformats.org/officeDocument/2006/relationships/hyperlink" Target="https://es.wikipedia.org/wiki/Agnoeta" TargetMode="External"/><Relationship Id="rId208" Type="http://schemas.openxmlformats.org/officeDocument/2006/relationships/hyperlink" Target="https://es.wikipedia.org/w/index.php?title=Frailes_apost%C3%B3licos&amp;action=edit&amp;redlink=1" TargetMode="External"/><Relationship Id="rId229" Type="http://schemas.openxmlformats.org/officeDocument/2006/relationships/hyperlink" Target="https://es.wikipedia.org/wiki/Socinianismo" TargetMode="External"/><Relationship Id="rId19" Type="http://schemas.openxmlformats.org/officeDocument/2006/relationships/hyperlink" Target="https://es.wikipedia.org/wiki/Jer%C3%B3nimo_de_Estrid%C3%B3n" TargetMode="External"/><Relationship Id="rId224" Type="http://schemas.openxmlformats.org/officeDocument/2006/relationships/hyperlink" Target="https://es.wikipedia.org/wiki/Antinomismo" TargetMode="External"/><Relationship Id="rId14" Type="http://schemas.openxmlformats.org/officeDocument/2006/relationships/hyperlink" Target="https://es.wikipedia.org/wiki/Liber_Pontificalis" TargetMode="External"/><Relationship Id="rId30" Type="http://schemas.openxmlformats.org/officeDocument/2006/relationships/hyperlink" Target="https://es.wikipedia.org/wiki/Siria_(provincia_romana)" TargetMode="External"/><Relationship Id="rId35" Type="http://schemas.openxmlformats.org/officeDocument/2006/relationships/hyperlink" Target="https://es.wikipedia.org/wiki/Iglesia_ortodoxa" TargetMode="External"/><Relationship Id="rId56" Type="http://schemas.openxmlformats.org/officeDocument/2006/relationships/hyperlink" Target="https://es.wikipedia.org/wiki/Tertuliano" TargetMode="External"/><Relationship Id="rId77" Type="http://schemas.openxmlformats.org/officeDocument/2006/relationships/hyperlink" Target="https://es.wikipedia.org/wiki/Adriano" TargetMode="External"/><Relationship Id="rId100" Type="http://schemas.openxmlformats.org/officeDocument/2006/relationships/hyperlink" Target="https://es.wikipedia.org/wiki/Idioma_griego" TargetMode="External"/><Relationship Id="rId105" Type="http://schemas.openxmlformats.org/officeDocument/2006/relationships/hyperlink" Target="https://classic.biblegateway.com/passage/?search=Romanos+11%3A32&amp;version=DHH" TargetMode="External"/><Relationship Id="rId126" Type="http://schemas.openxmlformats.org/officeDocument/2006/relationships/hyperlink" Target="https://es.wikipedia.org/wiki/Cr%C3%ADtica_textual" TargetMode="External"/><Relationship Id="rId147" Type="http://schemas.openxmlformats.org/officeDocument/2006/relationships/hyperlink" Target="https://es.wikipedia.org/wiki/Consubstancialidad" TargetMode="External"/><Relationship Id="rId168" Type="http://schemas.openxmlformats.org/officeDocument/2006/relationships/hyperlink" Target="https://es.wikipedia.org/wiki/Iglesias_orientales_cat%C3%B3licas" TargetMode="External"/><Relationship Id="rId8" Type="http://schemas.openxmlformats.org/officeDocument/2006/relationships/hyperlink" Target="https://es.wikipedia.org/wiki/Ap%C3%B3stol" TargetMode="External"/><Relationship Id="rId51" Type="http://schemas.openxmlformats.org/officeDocument/2006/relationships/hyperlink" Target="https://es.wikipedia.org/wiki/Iglesia_cat%C3%B3lica" TargetMode="External"/><Relationship Id="rId72" Type="http://schemas.openxmlformats.org/officeDocument/2006/relationships/hyperlink" Target="https://es.wikipedia.org/wiki/Cisjordania" TargetMode="External"/><Relationship Id="rId93" Type="http://schemas.openxmlformats.org/officeDocument/2006/relationships/hyperlink" Target="https://es.wikipedia.org/wiki/V%C3%ADctor_I" TargetMode="External"/><Relationship Id="rId98" Type="http://schemas.openxmlformats.org/officeDocument/2006/relationships/hyperlink" Target="http://www.multimedios.org/docs/d001092/" TargetMode="External"/><Relationship Id="rId121" Type="http://schemas.openxmlformats.org/officeDocument/2006/relationships/hyperlink" Target="https://es.wikipedia.org/wiki/Frigia" TargetMode="External"/><Relationship Id="rId142" Type="http://schemas.openxmlformats.org/officeDocument/2006/relationships/hyperlink" Target="https://es.wikipedia.org/wiki/Jer%C3%B3nimo_de_Estrid%C3%B3n" TargetMode="External"/><Relationship Id="rId163" Type="http://schemas.openxmlformats.org/officeDocument/2006/relationships/hyperlink" Target="https://es.wikipedia.org/wiki/Iglesia_cat%C3%B3lica" TargetMode="External"/><Relationship Id="rId184" Type="http://schemas.openxmlformats.org/officeDocument/2006/relationships/hyperlink" Target="https://es.wikipedia.org/wiki/Iglesia_latina" TargetMode="External"/><Relationship Id="rId189" Type="http://schemas.openxmlformats.org/officeDocument/2006/relationships/hyperlink" Target="https://es.wikipedia.org/wiki/Nuevo_Testamento" TargetMode="External"/><Relationship Id="rId219" Type="http://schemas.openxmlformats.org/officeDocument/2006/relationships/hyperlink" Target="https://es.wikipedia.org/wiki/Taboritas" TargetMode="External"/><Relationship Id="rId3" Type="http://schemas.openxmlformats.org/officeDocument/2006/relationships/settings" Target="settings.xml"/><Relationship Id="rId214" Type="http://schemas.openxmlformats.org/officeDocument/2006/relationships/hyperlink" Target="https://es.wikipedia.org/wiki/Joaquinismo" TargetMode="External"/><Relationship Id="rId230" Type="http://schemas.openxmlformats.org/officeDocument/2006/relationships/hyperlink" Target="https://es.wikipedia.org/wiki/Unitarismo" TargetMode="External"/><Relationship Id="rId235" Type="http://schemas.openxmlformats.org/officeDocument/2006/relationships/theme" Target="theme/theme1.xml"/><Relationship Id="rId25" Type="http://schemas.openxmlformats.org/officeDocument/2006/relationships/hyperlink" Target="https://es.wikipedia.org/wiki/Imperio_romano" TargetMode="External"/><Relationship Id="rId46" Type="http://schemas.openxmlformats.org/officeDocument/2006/relationships/hyperlink" Target="https://es.wikipedia.org/wiki/Policarpo_de_Esmirna" TargetMode="External"/><Relationship Id="rId67" Type="http://schemas.openxmlformats.org/officeDocument/2006/relationships/hyperlink" Target="https://es.wikipedia.org/wiki/Esteban_(m%C3%A1rtir)" TargetMode="External"/><Relationship Id="rId116" Type="http://schemas.openxmlformats.org/officeDocument/2006/relationships/hyperlink" Target="https://es.wikipedia.org/wiki/177" TargetMode="External"/><Relationship Id="rId137" Type="http://schemas.openxmlformats.org/officeDocument/2006/relationships/hyperlink" Target="https://es.wikipedia.org/wiki/Pacifismo" TargetMode="External"/><Relationship Id="rId158" Type="http://schemas.openxmlformats.org/officeDocument/2006/relationships/hyperlink" Target="https://es.wikipedia.org/wiki/Lat%C3%ADn" TargetMode="External"/><Relationship Id="rId20" Type="http://schemas.openxmlformats.org/officeDocument/2006/relationships/hyperlink" Target="https://es.wikipedia.org/wiki/Trajano" TargetMode="External"/><Relationship Id="rId41" Type="http://schemas.openxmlformats.org/officeDocument/2006/relationships/hyperlink" Target="https://es.wikipedia.org/wiki/Magnesia_del_Meandro" TargetMode="External"/><Relationship Id="rId62" Type="http://schemas.openxmlformats.org/officeDocument/2006/relationships/hyperlink" Target="https://es.wikipedia.org/wiki/Ireneo_de_Lyon" TargetMode="External"/><Relationship Id="rId83" Type="http://schemas.openxmlformats.org/officeDocument/2006/relationships/hyperlink" Target="https://es.wikipedia.org/wiki/Marco_Aurelio" TargetMode="External"/><Relationship Id="rId88" Type="http://schemas.openxmlformats.org/officeDocument/2006/relationships/hyperlink" Target="https://es.wikipedia.org/wiki/Esmirna" TargetMode="External"/><Relationship Id="rId111" Type="http://schemas.openxmlformats.org/officeDocument/2006/relationships/hyperlink" Target="https://es.wikipedia.org/wiki/157" TargetMode="External"/><Relationship Id="rId132" Type="http://schemas.openxmlformats.org/officeDocument/2006/relationships/hyperlink" Target="https://es.wikipedia.org/wiki/Sobre_los_principios" TargetMode="External"/><Relationship Id="rId153" Type="http://schemas.openxmlformats.org/officeDocument/2006/relationships/hyperlink" Target="https://es.wikipedia.org/wiki/Helen%C3%ADsticos" TargetMode="External"/><Relationship Id="rId174" Type="http://schemas.openxmlformats.org/officeDocument/2006/relationships/hyperlink" Target="https://es.wikipedia.org/wiki/Platonismo" TargetMode="External"/><Relationship Id="rId179" Type="http://schemas.openxmlformats.org/officeDocument/2006/relationships/hyperlink" Target="https://es.wikipedia.org/wiki/Arcadio" TargetMode="External"/><Relationship Id="rId195" Type="http://schemas.openxmlformats.org/officeDocument/2006/relationships/hyperlink" Target="https://es.wikipedia.org/wiki/Agust%C3%ADn_de_Hipona" TargetMode="External"/><Relationship Id="rId209" Type="http://schemas.openxmlformats.org/officeDocument/2006/relationships/hyperlink" Target="https://es.wikipedia.org/wiki/Fraticelli" TargetMode="External"/><Relationship Id="rId190" Type="http://schemas.openxmlformats.org/officeDocument/2006/relationships/hyperlink" Target="https://es.wikipedia.org/wiki/390" TargetMode="External"/><Relationship Id="rId204" Type="http://schemas.openxmlformats.org/officeDocument/2006/relationships/hyperlink" Target="https://es.wikipedia.org/wiki/Monotelismo" TargetMode="External"/><Relationship Id="rId220" Type="http://schemas.openxmlformats.org/officeDocument/2006/relationships/hyperlink" Target="https://es.wikipedia.org/wiki/Sociedad_Religiosa_de_los_Amigos" TargetMode="External"/><Relationship Id="rId225" Type="http://schemas.openxmlformats.org/officeDocument/2006/relationships/hyperlink" Target="https://es.wikipedia.org/wiki/Calvinismo" TargetMode="External"/><Relationship Id="rId15" Type="http://schemas.openxmlformats.org/officeDocument/2006/relationships/hyperlink" Target="https://es.wikipedia.org/wiki/Galba" TargetMode="External"/><Relationship Id="rId36" Type="http://schemas.openxmlformats.org/officeDocument/2006/relationships/hyperlink" Target="https://es.wikipedia.org/wiki/Siglo_XVI" TargetMode="External"/><Relationship Id="rId57" Type="http://schemas.openxmlformats.org/officeDocument/2006/relationships/hyperlink" Target="https://es.wikipedia.org/wiki/Policarpo_de_Esmirna" TargetMode="External"/><Relationship Id="rId106" Type="http://schemas.openxmlformats.org/officeDocument/2006/relationships/hyperlink" Target="https://es.wikipedia.org/wiki/Cristo" TargetMode="External"/><Relationship Id="rId127" Type="http://schemas.openxmlformats.org/officeDocument/2006/relationships/hyperlink" Target="https://es.wikipedia.org/wiki/Ex%C3%A9gesis_b%C3%ADblica" TargetMode="External"/><Relationship Id="rId10" Type="http://schemas.openxmlformats.org/officeDocument/2006/relationships/hyperlink" Target="https://es.wikipedia.org/wiki/Di%C3%B3cesis_de_Roma" TargetMode="External"/><Relationship Id="rId31" Type="http://schemas.openxmlformats.org/officeDocument/2006/relationships/hyperlink" Target="https://es.wikipedia.org/wiki/Siglo_II" TargetMode="External"/><Relationship Id="rId52" Type="http://schemas.openxmlformats.org/officeDocument/2006/relationships/hyperlink" Target="https://es.wikipedia.org/wiki/Padres_Apost%C3%B3licos" TargetMode="External"/><Relationship Id="rId73" Type="http://schemas.openxmlformats.org/officeDocument/2006/relationships/hyperlink" Target="https://es.wikipedia.org/wiki/Siquem" TargetMode="External"/><Relationship Id="rId78" Type="http://schemas.openxmlformats.org/officeDocument/2006/relationships/hyperlink" Target="https://es.wikipedia.org/wiki/Escuela_catequ%C3%ADstica_de_Alejandr%C3%ADa" TargetMode="External"/><Relationship Id="rId94" Type="http://schemas.openxmlformats.org/officeDocument/2006/relationships/hyperlink" Target="https://es.wikipedia.org/wiki/Pascua" TargetMode="External"/><Relationship Id="rId99" Type="http://schemas.openxmlformats.org/officeDocument/2006/relationships/hyperlink" Target="https://es.wikipedia.org/wiki/Lat%C3%ADn" TargetMode="External"/><Relationship Id="rId101" Type="http://schemas.openxmlformats.org/officeDocument/2006/relationships/hyperlink" Target="https://es.wikipedia.org/wiki/Pl%C3%A9roma" TargetMode="External"/><Relationship Id="rId122" Type="http://schemas.openxmlformats.org/officeDocument/2006/relationships/hyperlink" Target="https://es.wikipedia.org/wiki/Biblia" TargetMode="External"/><Relationship Id="rId143" Type="http://schemas.openxmlformats.org/officeDocument/2006/relationships/hyperlink" Target="https://es.wikipedia.org/wiki/Rufino_de_Aquilea" TargetMode="External"/><Relationship Id="rId148" Type="http://schemas.openxmlformats.org/officeDocument/2006/relationships/hyperlink" Target="https://es.wikipedia.org/wiki/Esp%C3%ADritu_Santo" TargetMode="External"/><Relationship Id="rId164" Type="http://schemas.openxmlformats.org/officeDocument/2006/relationships/hyperlink" Target="https://es.wikipedia.org/wiki/Iglesia_ortodoxa" TargetMode="External"/><Relationship Id="rId169" Type="http://schemas.openxmlformats.org/officeDocument/2006/relationships/hyperlink" Target="https://es.wikipedia.org/wiki/Tres_Santos_Jerarcas" TargetMode="External"/><Relationship Id="rId185" Type="http://schemas.openxmlformats.org/officeDocument/2006/relationships/hyperlink" Target="https://es.wikipedia.org/wiki/Nova_Vulgata" TargetMode="External"/><Relationship Id="rId4" Type="http://schemas.openxmlformats.org/officeDocument/2006/relationships/webSettings" Target="webSettings.xml"/><Relationship Id="rId9" Type="http://schemas.openxmlformats.org/officeDocument/2006/relationships/hyperlink" Target="https://es.wikipedia.org/wiki/Jes%C3%BAs_de_Nazaret" TargetMode="External"/><Relationship Id="rId180" Type="http://schemas.openxmlformats.org/officeDocument/2006/relationships/hyperlink" Target="https://es.wikipedia.org/wiki/Elia_Eudoxia" TargetMode="External"/><Relationship Id="rId210" Type="http://schemas.openxmlformats.org/officeDocument/2006/relationships/hyperlink" Target="https://es.wikipedia.org/wiki/Joaquinismo" TargetMode="External"/><Relationship Id="rId215" Type="http://schemas.openxmlformats.org/officeDocument/2006/relationships/hyperlink" Target="https://es.wikipedia.org/wiki/Lolardos" TargetMode="External"/><Relationship Id="rId26" Type="http://schemas.openxmlformats.org/officeDocument/2006/relationships/hyperlink" Target="https://es.wikipedia.org/wiki/Roma" TargetMode="External"/><Relationship Id="rId231" Type="http://schemas.openxmlformats.org/officeDocument/2006/relationships/hyperlink" Target="https://es.wikipedia.org/wiki/Jansenismo" TargetMode="External"/><Relationship Id="rId47" Type="http://schemas.openxmlformats.org/officeDocument/2006/relationships/hyperlink" Target="https://es.wikipedia.org/wiki/Evangelio" TargetMode="External"/><Relationship Id="rId68" Type="http://schemas.openxmlformats.org/officeDocument/2006/relationships/hyperlink" Target="https://es.wikipedia.org/wiki/155" TargetMode="External"/><Relationship Id="rId89" Type="http://schemas.openxmlformats.org/officeDocument/2006/relationships/hyperlink" Target="https://es.wikipedia.org/wiki/Policarpo_de_Esmirna" TargetMode="External"/><Relationship Id="rId112" Type="http://schemas.openxmlformats.org/officeDocument/2006/relationships/hyperlink" Target="https://es.wikipedia.org/wiki/Lugdunum" TargetMode="External"/><Relationship Id="rId133" Type="http://schemas.openxmlformats.org/officeDocument/2006/relationships/hyperlink" Target="https://es.wikipedia.org/wiki/Contra_Celsum" TargetMode="External"/><Relationship Id="rId154" Type="http://schemas.openxmlformats.org/officeDocument/2006/relationships/hyperlink" Target="https://es.wikipedia.org/wiki/Cristianismo_primitivo" TargetMode="External"/><Relationship Id="rId175" Type="http://schemas.openxmlformats.org/officeDocument/2006/relationships/hyperlink" Target="https://es.wikipedia.org/wiki/Apocat%C3%A1stasis" TargetMode="External"/><Relationship Id="rId196" Type="http://schemas.openxmlformats.org/officeDocument/2006/relationships/hyperlink" Target="https://es.wikipedia.org/wiki/Teolog%C3%ADa" TargetMode="External"/><Relationship Id="rId200" Type="http://schemas.openxmlformats.org/officeDocument/2006/relationships/image" Target="media/image2.png"/><Relationship Id="rId16" Type="http://schemas.openxmlformats.org/officeDocument/2006/relationships/hyperlink" Target="https://es.wikipedia.org/wiki/Vespasiano" TargetMode="External"/><Relationship Id="rId221" Type="http://schemas.openxmlformats.org/officeDocument/2006/relationships/hyperlink" Target="https://es.wikipedia.org/wiki/Utraquismo" TargetMode="External"/><Relationship Id="rId37" Type="http://schemas.openxmlformats.org/officeDocument/2006/relationships/hyperlink" Target="https://es.wikipedia.org/wiki/Siglo_XVII" TargetMode="External"/><Relationship Id="rId58" Type="http://schemas.openxmlformats.org/officeDocument/2006/relationships/hyperlink" Target="https://es.wikipedia.org/wiki/Juan_el_Ap%C3%B3stol" TargetMode="External"/><Relationship Id="rId79" Type="http://schemas.openxmlformats.org/officeDocument/2006/relationships/hyperlink" Target="https://es.wikipedia.org/wiki/Roma" TargetMode="External"/><Relationship Id="rId102" Type="http://schemas.openxmlformats.org/officeDocument/2006/relationships/hyperlink" Target="https://es.wikipedia.org/wiki/Antiguo_Testamento" TargetMode="External"/><Relationship Id="rId123" Type="http://schemas.openxmlformats.org/officeDocument/2006/relationships/hyperlink" Target="https://es.wikipedia.org/wiki/Fe" TargetMode="External"/><Relationship Id="rId144" Type="http://schemas.openxmlformats.org/officeDocument/2006/relationships/hyperlink" Target="https://es.wikipedia.org/wiki/Juan_II_(obispo_de_Jerusal%C3%A9n)" TargetMode="External"/><Relationship Id="rId90" Type="http://schemas.openxmlformats.org/officeDocument/2006/relationships/hyperlink" Target="https://es.wikipedia.org/wiki/Juan_el_Evangelista" TargetMode="External"/><Relationship Id="rId165" Type="http://schemas.openxmlformats.org/officeDocument/2006/relationships/hyperlink" Target="https://es.wikipedia.org/wiki/Catolicismo" TargetMode="External"/><Relationship Id="rId186" Type="http://schemas.openxmlformats.org/officeDocument/2006/relationships/hyperlink" Target="https://es.wikipedia.org/wiki/Iglesia_cat%C3%B3lica" TargetMode="External"/><Relationship Id="rId211" Type="http://schemas.openxmlformats.org/officeDocument/2006/relationships/hyperlink" Target="https://es.wikipedia.org/w/index.php?title=Pragueros&amp;action=edit&amp;redlink=1" TargetMode="External"/><Relationship Id="rId232" Type="http://schemas.openxmlformats.org/officeDocument/2006/relationships/hyperlink" Target="https://es.wikipedia.org/wiki/Quietismo" TargetMode="External"/><Relationship Id="rId27" Type="http://schemas.openxmlformats.org/officeDocument/2006/relationships/hyperlink" Target="https://es.wikipedia.org/wiki/Padres_de_la_Iglesia" TargetMode="External"/><Relationship Id="rId48" Type="http://schemas.openxmlformats.org/officeDocument/2006/relationships/hyperlink" Target="https://es.wikipedia.org/wiki/Siglo_I" TargetMode="External"/><Relationship Id="rId69" Type="http://schemas.openxmlformats.org/officeDocument/2006/relationships/hyperlink" Target="https://es.wikipedia.org/wiki/Emperador_romano" TargetMode="External"/><Relationship Id="rId113" Type="http://schemas.openxmlformats.org/officeDocument/2006/relationships/hyperlink" Target="https://es.wikipedia.org/wiki/Lyon" TargetMode="External"/><Relationship Id="rId134" Type="http://schemas.openxmlformats.org/officeDocument/2006/relationships/hyperlink" Target="https://es.wikipedia.org/wiki/Cels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9180</Words>
  <Characters>50490</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2021-05-29T16:07:00Z</dcterms:created>
  <dcterms:modified xsi:type="dcterms:W3CDTF">2021-05-29T16:07:00Z</dcterms:modified>
</cp:coreProperties>
</file>