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5971" w:rsidRDefault="00665971" w:rsidP="002E3C95">
      <w:pPr>
        <w:rPr>
          <w:szCs w:val="22"/>
        </w:rPr>
      </w:pPr>
    </w:p>
    <w:p w:rsidR="00DE7CBD" w:rsidRDefault="00DE7CBD" w:rsidP="002E3C95">
      <w:pPr>
        <w:rPr>
          <w:szCs w:val="22"/>
        </w:rPr>
      </w:pPr>
    </w:p>
    <w:p w:rsidR="00DE7CBD" w:rsidRDefault="00DE7CBD" w:rsidP="00053CB1">
      <w:pPr>
        <w:jc w:val="center"/>
        <w:rPr>
          <w:szCs w:val="22"/>
        </w:rPr>
      </w:pPr>
    </w:p>
    <w:p w:rsidR="00A76AD1" w:rsidRPr="00A57177" w:rsidRDefault="00A57177" w:rsidP="00A76AD1">
      <w:pPr>
        <w:jc w:val="center"/>
        <w:rPr>
          <w:b/>
          <w:color w:val="FF0000"/>
          <w:sz w:val="40"/>
          <w:szCs w:val="40"/>
        </w:rPr>
      </w:pPr>
      <w:r w:rsidRPr="00A57177">
        <w:rPr>
          <w:b/>
          <w:color w:val="FF0000"/>
          <w:sz w:val="40"/>
          <w:szCs w:val="40"/>
        </w:rPr>
        <w:t>Cristo, inspirado</w:t>
      </w:r>
      <w:r w:rsidR="00360083">
        <w:rPr>
          <w:b/>
          <w:color w:val="FF0000"/>
          <w:sz w:val="40"/>
          <w:szCs w:val="40"/>
        </w:rPr>
        <w:t>r del A</w:t>
      </w:r>
      <w:r>
        <w:rPr>
          <w:b/>
          <w:color w:val="FF0000"/>
          <w:sz w:val="40"/>
          <w:szCs w:val="40"/>
        </w:rPr>
        <w:t xml:space="preserve">rte </w:t>
      </w:r>
      <w:r w:rsidR="00360083">
        <w:rPr>
          <w:b/>
          <w:color w:val="FF0000"/>
          <w:sz w:val="40"/>
          <w:szCs w:val="40"/>
        </w:rPr>
        <w:t>P</w:t>
      </w:r>
      <w:r w:rsidR="00304D35">
        <w:rPr>
          <w:b/>
          <w:color w:val="FF0000"/>
          <w:sz w:val="40"/>
          <w:szCs w:val="40"/>
        </w:rPr>
        <w:t>aleocristiano</w:t>
      </w:r>
    </w:p>
    <w:p w:rsidR="00A57177" w:rsidRPr="00304D35" w:rsidRDefault="00304D35" w:rsidP="00A76AD1">
      <w:pPr>
        <w:jc w:val="center"/>
        <w:rPr>
          <w:color w:val="FF0000"/>
          <w:sz w:val="32"/>
          <w:szCs w:val="32"/>
        </w:rPr>
      </w:pPr>
      <w:r w:rsidRPr="00304D35">
        <w:rPr>
          <w:color w:val="FF0000"/>
          <w:sz w:val="32"/>
          <w:szCs w:val="32"/>
        </w:rPr>
        <w:t>F</w:t>
      </w:r>
      <w:r w:rsidR="00360083">
        <w:rPr>
          <w:color w:val="FF0000"/>
          <w:sz w:val="32"/>
          <w:szCs w:val="32"/>
        </w:rPr>
        <w:t>ue la f</w:t>
      </w:r>
      <w:r w:rsidRPr="00304D35">
        <w:rPr>
          <w:color w:val="FF0000"/>
          <w:sz w:val="32"/>
          <w:szCs w:val="32"/>
        </w:rPr>
        <w:t>igura central en el mensaje salvador</w:t>
      </w:r>
    </w:p>
    <w:p w:rsidR="00A57177" w:rsidRDefault="00A57177" w:rsidP="00A76AD1">
      <w:pPr>
        <w:jc w:val="center"/>
        <w:rPr>
          <w:szCs w:val="22"/>
        </w:rPr>
      </w:pPr>
    </w:p>
    <w:p w:rsidR="00A57177" w:rsidRDefault="00CA7A36" w:rsidP="00A57177">
      <w:pPr>
        <w:jc w:val="both"/>
        <w:rPr>
          <w:b/>
          <w:color w:val="0070C0"/>
          <w:szCs w:val="22"/>
        </w:rPr>
      </w:pPr>
      <w:r>
        <w:rPr>
          <w:b/>
          <w:color w:val="0070C0"/>
          <w:szCs w:val="22"/>
        </w:rPr>
        <w:t xml:space="preserve">     P</w:t>
      </w:r>
      <w:r w:rsidR="00A57177" w:rsidRPr="00A57177">
        <w:rPr>
          <w:b/>
          <w:color w:val="0070C0"/>
          <w:szCs w:val="22"/>
        </w:rPr>
        <w:t xml:space="preserve">ronto la figura de Jesús se convierte </w:t>
      </w:r>
      <w:r>
        <w:rPr>
          <w:b/>
          <w:color w:val="0070C0"/>
          <w:szCs w:val="22"/>
        </w:rPr>
        <w:t xml:space="preserve">entre los cristianos </w:t>
      </w:r>
      <w:r w:rsidR="00A57177" w:rsidRPr="00A57177">
        <w:rPr>
          <w:b/>
          <w:color w:val="0070C0"/>
          <w:szCs w:val="22"/>
        </w:rPr>
        <w:t>en el centro vital de todos los len</w:t>
      </w:r>
      <w:r w:rsidR="00A57177">
        <w:rPr>
          <w:b/>
          <w:color w:val="0070C0"/>
          <w:szCs w:val="22"/>
        </w:rPr>
        <w:t>guajes artí</w:t>
      </w:r>
      <w:r w:rsidR="00A57177" w:rsidRPr="00A57177">
        <w:rPr>
          <w:b/>
          <w:color w:val="0070C0"/>
          <w:szCs w:val="22"/>
        </w:rPr>
        <w:t>sti</w:t>
      </w:r>
      <w:r w:rsidR="00A57177">
        <w:rPr>
          <w:b/>
          <w:color w:val="0070C0"/>
          <w:szCs w:val="22"/>
        </w:rPr>
        <w:t>c</w:t>
      </w:r>
      <w:r w:rsidR="00A57177" w:rsidRPr="00A57177">
        <w:rPr>
          <w:b/>
          <w:color w:val="0070C0"/>
          <w:szCs w:val="22"/>
        </w:rPr>
        <w:t>os: literario</w:t>
      </w:r>
      <w:r w:rsidR="00A57177">
        <w:rPr>
          <w:b/>
          <w:color w:val="0070C0"/>
          <w:szCs w:val="22"/>
        </w:rPr>
        <w:t>, musical, arquitectónico, pictó</w:t>
      </w:r>
      <w:r w:rsidR="00A57177" w:rsidRPr="00A57177">
        <w:rPr>
          <w:b/>
          <w:color w:val="0070C0"/>
          <w:szCs w:val="22"/>
        </w:rPr>
        <w:t xml:space="preserve">rico y </w:t>
      </w:r>
      <w:proofErr w:type="spellStart"/>
      <w:r w:rsidR="00A57177" w:rsidRPr="00A57177">
        <w:rPr>
          <w:b/>
          <w:color w:val="0070C0"/>
          <w:szCs w:val="22"/>
        </w:rPr>
        <w:t>convivencial</w:t>
      </w:r>
      <w:proofErr w:type="spellEnd"/>
      <w:r w:rsidR="00A57177" w:rsidRPr="00A57177">
        <w:rPr>
          <w:b/>
          <w:color w:val="0070C0"/>
          <w:szCs w:val="22"/>
        </w:rPr>
        <w:t xml:space="preserve">. Cristo, alma del </w:t>
      </w:r>
      <w:r w:rsidR="00A57177">
        <w:rPr>
          <w:b/>
          <w:color w:val="0070C0"/>
          <w:szCs w:val="22"/>
        </w:rPr>
        <w:t>A</w:t>
      </w:r>
      <w:r w:rsidR="00A57177" w:rsidRPr="00A57177">
        <w:rPr>
          <w:b/>
          <w:color w:val="0070C0"/>
          <w:szCs w:val="22"/>
        </w:rPr>
        <w:t xml:space="preserve">ntiguo </w:t>
      </w:r>
      <w:r w:rsidR="00A57177">
        <w:rPr>
          <w:b/>
          <w:color w:val="0070C0"/>
          <w:szCs w:val="22"/>
        </w:rPr>
        <w:t>T</w:t>
      </w:r>
      <w:r w:rsidR="00A57177" w:rsidRPr="00A57177">
        <w:rPr>
          <w:b/>
          <w:color w:val="0070C0"/>
          <w:szCs w:val="22"/>
        </w:rPr>
        <w:t>estamento y,</w:t>
      </w:r>
      <w:r w:rsidR="00A57177">
        <w:rPr>
          <w:b/>
          <w:color w:val="0070C0"/>
          <w:szCs w:val="22"/>
        </w:rPr>
        <w:t xml:space="preserve"> </w:t>
      </w:r>
      <w:r w:rsidR="00A57177" w:rsidRPr="00A57177">
        <w:rPr>
          <w:b/>
          <w:color w:val="0070C0"/>
          <w:szCs w:val="22"/>
        </w:rPr>
        <w:t xml:space="preserve">por supuesto, del </w:t>
      </w:r>
      <w:r w:rsidR="00360083">
        <w:rPr>
          <w:b/>
          <w:color w:val="0070C0"/>
          <w:szCs w:val="22"/>
        </w:rPr>
        <w:t>N</w:t>
      </w:r>
      <w:r w:rsidR="00A57177" w:rsidRPr="00A57177">
        <w:rPr>
          <w:b/>
          <w:color w:val="0070C0"/>
          <w:szCs w:val="22"/>
        </w:rPr>
        <w:t>uevo, es la fue</w:t>
      </w:r>
      <w:r w:rsidR="00A57177">
        <w:rPr>
          <w:b/>
          <w:color w:val="0070C0"/>
          <w:szCs w:val="22"/>
        </w:rPr>
        <w:t>n</w:t>
      </w:r>
      <w:r w:rsidR="00A57177" w:rsidRPr="00A57177">
        <w:rPr>
          <w:b/>
          <w:color w:val="0070C0"/>
          <w:szCs w:val="22"/>
        </w:rPr>
        <w:t>te máxima de inspiración p</w:t>
      </w:r>
      <w:r w:rsidR="00A57177" w:rsidRPr="00A57177">
        <w:rPr>
          <w:b/>
          <w:color w:val="0070C0"/>
          <w:szCs w:val="22"/>
        </w:rPr>
        <w:t>a</w:t>
      </w:r>
      <w:r w:rsidR="00A57177" w:rsidRPr="00A57177">
        <w:rPr>
          <w:b/>
          <w:color w:val="0070C0"/>
          <w:szCs w:val="22"/>
        </w:rPr>
        <w:t>ra los artistas de todas las modalidades estética</w:t>
      </w:r>
      <w:r w:rsidR="00A57177">
        <w:rPr>
          <w:b/>
          <w:color w:val="0070C0"/>
          <w:szCs w:val="22"/>
        </w:rPr>
        <w:t>s.</w:t>
      </w:r>
    </w:p>
    <w:p w:rsidR="00A57177" w:rsidRDefault="00A57177" w:rsidP="00A57177">
      <w:pPr>
        <w:jc w:val="both"/>
        <w:rPr>
          <w:b/>
          <w:color w:val="0070C0"/>
          <w:szCs w:val="22"/>
        </w:rPr>
      </w:pPr>
    </w:p>
    <w:p w:rsidR="00A57177" w:rsidRDefault="00A57177" w:rsidP="00A57177">
      <w:pPr>
        <w:jc w:val="center"/>
        <w:rPr>
          <w:b/>
          <w:color w:val="0070C0"/>
          <w:szCs w:val="22"/>
        </w:rPr>
      </w:pPr>
      <w:r>
        <w:rPr>
          <w:noProof/>
        </w:rPr>
        <w:drawing>
          <wp:inline distT="0" distB="0" distL="0" distR="0">
            <wp:extent cx="2819400" cy="2878138"/>
            <wp:effectExtent l="19050" t="0" r="0" b="0"/>
            <wp:docPr id="7" name="Imagen 1" descr="http://www.artehistoria.com/v2/jpg/ALE08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rtehistoria.com/v2/jpg/ALE08852.jpg"/>
                    <pic:cNvPicPr>
                      <a:picLocks noChangeAspect="1" noChangeArrowheads="1"/>
                    </pic:cNvPicPr>
                  </pic:nvPicPr>
                  <pic:blipFill>
                    <a:blip r:embed="rId6"/>
                    <a:srcRect b="7547"/>
                    <a:stretch>
                      <a:fillRect/>
                    </a:stretch>
                  </pic:blipFill>
                  <pic:spPr bwMode="auto">
                    <a:xfrm>
                      <a:off x="0" y="0"/>
                      <a:ext cx="2819400" cy="2878138"/>
                    </a:xfrm>
                    <a:prstGeom prst="rect">
                      <a:avLst/>
                    </a:prstGeom>
                    <a:noFill/>
                    <a:ln w="9525">
                      <a:noFill/>
                      <a:miter lim="800000"/>
                      <a:headEnd/>
                      <a:tailEnd/>
                    </a:ln>
                  </pic:spPr>
                </pic:pic>
              </a:graphicData>
            </a:graphic>
          </wp:inline>
        </w:drawing>
      </w:r>
    </w:p>
    <w:p w:rsidR="00A57177" w:rsidRDefault="00360083" w:rsidP="00A57177">
      <w:pPr>
        <w:jc w:val="center"/>
        <w:rPr>
          <w:b/>
          <w:color w:val="0070C0"/>
          <w:szCs w:val="22"/>
        </w:rPr>
      </w:pPr>
      <w:r>
        <w:rPr>
          <w:b/>
          <w:color w:val="0070C0"/>
          <w:szCs w:val="22"/>
        </w:rPr>
        <w:t>La</w:t>
      </w:r>
      <w:r w:rsidR="00A57177">
        <w:rPr>
          <w:b/>
          <w:color w:val="0070C0"/>
          <w:szCs w:val="22"/>
        </w:rPr>
        <w:t xml:space="preserve"> más arcaica</w:t>
      </w:r>
      <w:r>
        <w:rPr>
          <w:b/>
          <w:color w:val="0070C0"/>
          <w:szCs w:val="22"/>
        </w:rPr>
        <w:t xml:space="preserve"> de la</w:t>
      </w:r>
      <w:r w:rsidR="00A57177">
        <w:rPr>
          <w:b/>
          <w:color w:val="0070C0"/>
          <w:szCs w:val="22"/>
        </w:rPr>
        <w:t>s representaciones visuales de Cristo, como Buen Pastor</w:t>
      </w:r>
      <w:r>
        <w:rPr>
          <w:b/>
          <w:color w:val="0070C0"/>
          <w:szCs w:val="22"/>
        </w:rPr>
        <w:t xml:space="preserve">. es la </w:t>
      </w:r>
    </w:p>
    <w:p w:rsidR="00A43039" w:rsidRDefault="00360083" w:rsidP="00AD4706">
      <w:pPr>
        <w:jc w:val="center"/>
        <w:rPr>
          <w:rStyle w:val="ircsu"/>
          <w:b/>
          <w:color w:val="0070C0"/>
        </w:rPr>
      </w:pPr>
      <w:r>
        <w:rPr>
          <w:rStyle w:val="ircsu"/>
          <w:b/>
          <w:color w:val="0070C0"/>
        </w:rPr>
        <w:t>e</w:t>
      </w:r>
      <w:r w:rsidR="00A43039" w:rsidRPr="00A43039">
        <w:rPr>
          <w:rStyle w:val="ircsu"/>
          <w:b/>
          <w:color w:val="0070C0"/>
        </w:rPr>
        <w:t>scena funeraria</w:t>
      </w:r>
      <w:r>
        <w:rPr>
          <w:rStyle w:val="ircsu"/>
          <w:b/>
          <w:color w:val="0070C0"/>
        </w:rPr>
        <w:t xml:space="preserve"> de la </w:t>
      </w:r>
      <w:r w:rsidR="00A43039" w:rsidRPr="00A43039">
        <w:rPr>
          <w:rStyle w:val="ircsu"/>
          <w:b/>
          <w:color w:val="0070C0"/>
        </w:rPr>
        <w:t xml:space="preserve"> Catacumba de Priscila (Roma).</w:t>
      </w:r>
      <w:r>
        <w:rPr>
          <w:rStyle w:val="ircsu"/>
          <w:b/>
          <w:color w:val="0070C0"/>
        </w:rPr>
        <w:t xml:space="preserve"> s. III (hacia 250)</w:t>
      </w:r>
    </w:p>
    <w:p w:rsidR="00A43039" w:rsidRDefault="00A43039" w:rsidP="00AD4706">
      <w:pPr>
        <w:jc w:val="center"/>
        <w:rPr>
          <w:rStyle w:val="ircsu"/>
          <w:b/>
          <w:color w:val="0070C0"/>
        </w:rPr>
      </w:pPr>
    </w:p>
    <w:p w:rsidR="00053CB1" w:rsidRPr="00A43039" w:rsidRDefault="00AD4706" w:rsidP="00AD4706">
      <w:pPr>
        <w:jc w:val="center"/>
        <w:rPr>
          <w:b/>
          <w:color w:val="0070C0"/>
          <w:szCs w:val="22"/>
        </w:rPr>
      </w:pPr>
      <w:r w:rsidRPr="00A43039">
        <w:rPr>
          <w:b/>
          <w:noProof/>
          <w:color w:val="0070C0"/>
        </w:rPr>
        <w:drawing>
          <wp:inline distT="0" distB="0" distL="0" distR="0">
            <wp:extent cx="5619750" cy="2343150"/>
            <wp:effectExtent l="19050" t="0" r="0" b="0"/>
            <wp:docPr id="1" name="Imagen 1" descr="&lt;ul&gt;&lt;li&gt;En los primeros siglos, influidos por el rechazo a la idolatría que profesaban los judíos, no se representa a Jes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t;ul&gt;&lt;li&gt;En los primeros siglos, influidos por el rechazo a la idolatría que profesaban los judíos, no se representa a Jesú..."/>
                    <pic:cNvPicPr>
                      <a:picLocks noChangeAspect="1" noChangeArrowheads="1"/>
                    </pic:cNvPicPr>
                  </pic:nvPicPr>
                  <pic:blipFill>
                    <a:blip r:embed="rId7"/>
                    <a:srcRect l="4580" t="18575" b="18830"/>
                    <a:stretch>
                      <a:fillRect/>
                    </a:stretch>
                  </pic:blipFill>
                  <pic:spPr bwMode="auto">
                    <a:xfrm>
                      <a:off x="0" y="0"/>
                      <a:ext cx="5619750" cy="2343150"/>
                    </a:xfrm>
                    <a:prstGeom prst="rect">
                      <a:avLst/>
                    </a:prstGeom>
                    <a:noFill/>
                    <a:ln w="9525">
                      <a:noFill/>
                      <a:miter lim="800000"/>
                      <a:headEnd/>
                      <a:tailEnd/>
                    </a:ln>
                  </pic:spPr>
                </pic:pic>
              </a:graphicData>
            </a:graphic>
          </wp:inline>
        </w:drawing>
      </w:r>
    </w:p>
    <w:p w:rsidR="00C326F5" w:rsidRDefault="00C326F5" w:rsidP="00AD4706">
      <w:pPr>
        <w:jc w:val="center"/>
        <w:rPr>
          <w:szCs w:val="22"/>
        </w:rPr>
      </w:pPr>
    </w:p>
    <w:p w:rsidR="00A57177" w:rsidRPr="00A57177" w:rsidRDefault="00A43039" w:rsidP="00A57177">
      <w:pPr>
        <w:jc w:val="both"/>
        <w:rPr>
          <w:b/>
          <w:color w:val="0070C0"/>
          <w:szCs w:val="22"/>
        </w:rPr>
      </w:pPr>
      <w:r>
        <w:rPr>
          <w:noProof/>
        </w:rPr>
        <w:drawing>
          <wp:inline distT="0" distB="0" distL="0" distR="0">
            <wp:extent cx="3105150" cy="1512353"/>
            <wp:effectExtent l="19050" t="0" r="0" b="0"/>
            <wp:docPr id="8" name="Imagen 4" descr="http://image.slidesharecdn.com/tema03artepaleocristiano-141022062509-conversion-gate01/95/tema-03-arte-paleocristiano-y-bizantino-17-638.jpg?cb=141395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lidesharecdn.com/tema03artepaleocristiano-141022062509-conversion-gate01/95/tema-03-arte-paleocristiano-y-bizantino-17-638.jpg?cb=1413959290"/>
                    <pic:cNvPicPr>
                      <a:picLocks noChangeAspect="1" noChangeArrowheads="1"/>
                    </pic:cNvPicPr>
                  </pic:nvPicPr>
                  <pic:blipFill>
                    <a:blip r:embed="rId8"/>
                    <a:srcRect l="35580" t="57829" r="3918" b="2923"/>
                    <a:stretch>
                      <a:fillRect/>
                    </a:stretch>
                  </pic:blipFill>
                  <pic:spPr bwMode="auto">
                    <a:xfrm>
                      <a:off x="0" y="0"/>
                      <a:ext cx="3105150" cy="1512353"/>
                    </a:xfrm>
                    <a:prstGeom prst="rect">
                      <a:avLst/>
                    </a:prstGeom>
                    <a:noFill/>
                    <a:ln w="9525">
                      <a:noFill/>
                      <a:miter lim="800000"/>
                      <a:headEnd/>
                      <a:tailEnd/>
                    </a:ln>
                  </pic:spPr>
                </pic:pic>
              </a:graphicData>
            </a:graphic>
          </wp:inline>
        </w:drawing>
      </w:r>
      <w:r w:rsidRPr="00A43039">
        <w:t xml:space="preserve"> </w:t>
      </w:r>
      <w:r>
        <w:rPr>
          <w:noProof/>
        </w:rPr>
        <w:drawing>
          <wp:inline distT="0" distB="0" distL="0" distR="0">
            <wp:extent cx="3248025" cy="1384761"/>
            <wp:effectExtent l="19050" t="0" r="9525" b="0"/>
            <wp:docPr id="28" name="Imagen 7" descr="http://es.sott.net/image/s7/157860/full/4c735ed500be9427430f6a7067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es.sott.net/image/s7/157860/full/4c735ed500be9427430f6a70670046.jpg"/>
                    <pic:cNvPicPr>
                      <a:picLocks noChangeAspect="1" noChangeArrowheads="1"/>
                    </pic:cNvPicPr>
                  </pic:nvPicPr>
                  <pic:blipFill>
                    <a:blip r:embed="rId9"/>
                    <a:srcRect l="24938" t="47527" r="10854" b="11398"/>
                    <a:stretch>
                      <a:fillRect/>
                    </a:stretch>
                  </pic:blipFill>
                  <pic:spPr bwMode="auto">
                    <a:xfrm>
                      <a:off x="0" y="0"/>
                      <a:ext cx="3248025" cy="1384761"/>
                    </a:xfrm>
                    <a:prstGeom prst="rect">
                      <a:avLst/>
                    </a:prstGeom>
                    <a:noFill/>
                    <a:ln w="9525">
                      <a:noFill/>
                      <a:miter lim="800000"/>
                      <a:headEnd/>
                      <a:tailEnd/>
                    </a:ln>
                  </pic:spPr>
                </pic:pic>
              </a:graphicData>
            </a:graphic>
          </wp:inline>
        </w:drawing>
      </w:r>
    </w:p>
    <w:p w:rsidR="00A57177" w:rsidRDefault="00A57177" w:rsidP="00AD4706">
      <w:pPr>
        <w:jc w:val="center"/>
        <w:rPr>
          <w:szCs w:val="22"/>
        </w:rPr>
      </w:pPr>
    </w:p>
    <w:p w:rsidR="00A57177" w:rsidRPr="00A43039" w:rsidRDefault="00A43039" w:rsidP="00A43039">
      <w:pPr>
        <w:rPr>
          <w:b/>
          <w:color w:val="FF0000"/>
          <w:sz w:val="28"/>
          <w:szCs w:val="28"/>
        </w:rPr>
      </w:pPr>
      <w:r w:rsidRPr="00A43039">
        <w:rPr>
          <w:b/>
          <w:color w:val="FF0000"/>
          <w:sz w:val="28"/>
          <w:szCs w:val="28"/>
        </w:rPr>
        <w:lastRenderedPageBreak/>
        <w:t>Los mosaicos</w:t>
      </w:r>
      <w:r w:rsidR="00CA7A36">
        <w:rPr>
          <w:b/>
          <w:color w:val="FF0000"/>
          <w:sz w:val="28"/>
          <w:szCs w:val="28"/>
        </w:rPr>
        <w:t xml:space="preserve"> romanos dan una pauta</w:t>
      </w:r>
      <w:r w:rsidR="00360083">
        <w:rPr>
          <w:b/>
          <w:color w:val="FF0000"/>
          <w:sz w:val="28"/>
          <w:szCs w:val="28"/>
        </w:rPr>
        <w:t xml:space="preserve"> de la tecnología empelada</w:t>
      </w:r>
      <w:r w:rsidR="00CA7A36">
        <w:rPr>
          <w:b/>
          <w:color w:val="FF0000"/>
          <w:sz w:val="28"/>
          <w:szCs w:val="28"/>
        </w:rPr>
        <w:t xml:space="preserve"> </w:t>
      </w:r>
    </w:p>
    <w:p w:rsidR="00A43039" w:rsidRDefault="00A43039" w:rsidP="00A43039">
      <w:pPr>
        <w:rPr>
          <w:szCs w:val="22"/>
        </w:rPr>
      </w:pPr>
    </w:p>
    <w:p w:rsidR="00C326F5" w:rsidRPr="00A57177" w:rsidRDefault="00DD34C5" w:rsidP="00A57177">
      <w:pPr>
        <w:rPr>
          <w:b/>
          <w:szCs w:val="22"/>
        </w:rPr>
      </w:pPr>
      <w:r w:rsidRPr="00A57177">
        <w:rPr>
          <w:b/>
          <w:szCs w:val="22"/>
        </w:rPr>
        <w:t xml:space="preserve">     </w:t>
      </w:r>
      <w:r w:rsidR="00A57177">
        <w:rPr>
          <w:b/>
          <w:szCs w:val="22"/>
        </w:rPr>
        <w:t>El mosaico, por sus caracterí</w:t>
      </w:r>
      <w:r w:rsidR="00C326F5" w:rsidRPr="00A57177">
        <w:rPr>
          <w:b/>
          <w:szCs w:val="22"/>
        </w:rPr>
        <w:t>sticas es el permanente,</w:t>
      </w:r>
      <w:r w:rsidR="00A57177">
        <w:rPr>
          <w:b/>
          <w:szCs w:val="22"/>
        </w:rPr>
        <w:t xml:space="preserve"> resistente y duradero, </w:t>
      </w:r>
      <w:r w:rsidR="00C326F5" w:rsidRPr="00A57177">
        <w:rPr>
          <w:b/>
          <w:szCs w:val="22"/>
        </w:rPr>
        <w:t>mucho más que las pinturas que son tributarias del tiempo. Los primitivos artistas cristianos lo sabían. Fue en Oriente donde más se aplico la técnica del mosaico</w:t>
      </w:r>
      <w:r w:rsidR="00A43039">
        <w:rPr>
          <w:b/>
          <w:szCs w:val="22"/>
        </w:rPr>
        <w:t xml:space="preserve">. Todo el </w:t>
      </w:r>
      <w:proofErr w:type="spellStart"/>
      <w:r w:rsidR="00A43039">
        <w:rPr>
          <w:b/>
          <w:szCs w:val="22"/>
        </w:rPr>
        <w:t>meditarraneo</w:t>
      </w:r>
      <w:proofErr w:type="spellEnd"/>
      <w:r w:rsidR="00A43039">
        <w:rPr>
          <w:b/>
          <w:szCs w:val="22"/>
        </w:rPr>
        <w:t xml:space="preserve"> lo uso. Y los cristianos lo emplearon con </w:t>
      </w:r>
      <w:proofErr w:type="spellStart"/>
      <w:r w:rsidR="00A43039">
        <w:rPr>
          <w:b/>
          <w:szCs w:val="22"/>
        </w:rPr>
        <w:t>profución</w:t>
      </w:r>
      <w:proofErr w:type="spellEnd"/>
    </w:p>
    <w:p w:rsidR="00C326F5" w:rsidRDefault="00C326F5" w:rsidP="00AD4706">
      <w:pPr>
        <w:jc w:val="center"/>
        <w:rPr>
          <w:szCs w:val="22"/>
        </w:rPr>
      </w:pPr>
    </w:p>
    <w:p w:rsidR="00C326F5" w:rsidRPr="00A57177" w:rsidRDefault="00DD34C5" w:rsidP="00AD4706">
      <w:pPr>
        <w:jc w:val="center"/>
        <w:rPr>
          <w:b/>
          <w:color w:val="0070C0"/>
          <w:szCs w:val="22"/>
        </w:rPr>
      </w:pPr>
      <w:r w:rsidRPr="00A57177">
        <w:rPr>
          <w:b/>
          <w:color w:val="0070C0"/>
          <w:szCs w:val="22"/>
        </w:rPr>
        <w:t xml:space="preserve">  Un emb</w:t>
      </w:r>
      <w:r w:rsidR="00C326F5" w:rsidRPr="00A57177">
        <w:rPr>
          <w:b/>
          <w:color w:val="0070C0"/>
          <w:szCs w:val="22"/>
        </w:rPr>
        <w:t>l</w:t>
      </w:r>
      <w:r w:rsidRPr="00A57177">
        <w:rPr>
          <w:b/>
          <w:color w:val="0070C0"/>
          <w:szCs w:val="22"/>
        </w:rPr>
        <w:t>em</w:t>
      </w:r>
      <w:r w:rsidR="00C326F5" w:rsidRPr="00A57177">
        <w:rPr>
          <w:b/>
          <w:color w:val="0070C0"/>
          <w:szCs w:val="22"/>
        </w:rPr>
        <w:t>a hermoso es esta figura de Jesús</w:t>
      </w:r>
    </w:p>
    <w:p w:rsidR="00C326F5" w:rsidRDefault="000A2ED1" w:rsidP="00AD4706">
      <w:pPr>
        <w:jc w:val="center"/>
        <w:rPr>
          <w:szCs w:val="22"/>
        </w:rPr>
      </w:pPr>
      <w:r>
        <w:rPr>
          <w:noProof/>
        </w:rPr>
        <w:drawing>
          <wp:inline distT="0" distB="0" distL="0" distR="0">
            <wp:extent cx="1895475" cy="2577846"/>
            <wp:effectExtent l="19050" t="0" r="9525" b="0"/>
            <wp:docPr id="11" name="Imagen 3" descr="http://www.musivumopus.it/storia/mosaici_bizan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usivumopus.it/storia/mosaici_bizantino.jpg"/>
                    <pic:cNvPicPr>
                      <a:picLocks noChangeAspect="1" noChangeArrowheads="1"/>
                    </pic:cNvPicPr>
                  </pic:nvPicPr>
                  <pic:blipFill>
                    <a:blip r:embed="rId10"/>
                    <a:srcRect/>
                    <a:stretch>
                      <a:fillRect/>
                    </a:stretch>
                  </pic:blipFill>
                  <pic:spPr bwMode="auto">
                    <a:xfrm>
                      <a:off x="0" y="0"/>
                      <a:ext cx="1895475" cy="2577846"/>
                    </a:xfrm>
                    <a:prstGeom prst="rect">
                      <a:avLst/>
                    </a:prstGeom>
                    <a:noFill/>
                    <a:ln w="9525">
                      <a:noFill/>
                      <a:miter lim="800000"/>
                      <a:headEnd/>
                      <a:tailEnd/>
                    </a:ln>
                  </pic:spPr>
                </pic:pic>
              </a:graphicData>
            </a:graphic>
          </wp:inline>
        </w:drawing>
      </w:r>
      <w:r>
        <w:rPr>
          <w:noProof/>
        </w:rPr>
        <w:drawing>
          <wp:inline distT="0" distB="0" distL="0" distR="0">
            <wp:extent cx="2181225" cy="2562939"/>
            <wp:effectExtent l="19050" t="0" r="9525" b="0"/>
            <wp:docPr id="16" name="Imagen 6" descr="http://www.amigosdelromanico.org/opinion/imagenes/opi_tiemposagrad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amigosdelromanico.org/opinion/imagenes/opi_tiemposagrado2.jpg"/>
                    <pic:cNvPicPr>
                      <a:picLocks noChangeAspect="1" noChangeArrowheads="1"/>
                    </pic:cNvPicPr>
                  </pic:nvPicPr>
                  <pic:blipFill>
                    <a:blip r:embed="rId11"/>
                    <a:srcRect/>
                    <a:stretch>
                      <a:fillRect/>
                    </a:stretch>
                  </pic:blipFill>
                  <pic:spPr bwMode="auto">
                    <a:xfrm>
                      <a:off x="0" y="0"/>
                      <a:ext cx="2181225" cy="2562939"/>
                    </a:xfrm>
                    <a:prstGeom prst="rect">
                      <a:avLst/>
                    </a:prstGeom>
                    <a:noFill/>
                    <a:ln w="9525">
                      <a:noFill/>
                      <a:miter lim="800000"/>
                      <a:headEnd/>
                      <a:tailEnd/>
                    </a:ln>
                  </pic:spPr>
                </pic:pic>
              </a:graphicData>
            </a:graphic>
          </wp:inline>
        </w:drawing>
      </w:r>
    </w:p>
    <w:p w:rsidR="00A43039" w:rsidRDefault="00A43039" w:rsidP="00AD4706">
      <w:pPr>
        <w:jc w:val="center"/>
        <w:rPr>
          <w:szCs w:val="22"/>
        </w:rPr>
      </w:pPr>
    </w:p>
    <w:p w:rsidR="00A43039" w:rsidRDefault="00A43039" w:rsidP="00A43039">
      <w:pPr>
        <w:jc w:val="center"/>
        <w:rPr>
          <w:szCs w:val="22"/>
        </w:rPr>
      </w:pPr>
      <w:r>
        <w:rPr>
          <w:noProof/>
          <w:szCs w:val="22"/>
        </w:rPr>
        <w:drawing>
          <wp:inline distT="0" distB="0" distL="0" distR="0">
            <wp:extent cx="3848100" cy="4648564"/>
            <wp:effectExtent l="19050" t="0" r="0" b="0"/>
            <wp:docPr id="30" name="Imagen 3" descr="C:\Users\PECHI\Desktop\img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ECHI\Desktop\img601.jpg"/>
                    <pic:cNvPicPr>
                      <a:picLocks noChangeAspect="1" noChangeArrowheads="1"/>
                    </pic:cNvPicPr>
                  </pic:nvPicPr>
                  <pic:blipFill>
                    <a:blip r:embed="rId12" cstate="print"/>
                    <a:srcRect/>
                    <a:stretch>
                      <a:fillRect/>
                    </a:stretch>
                  </pic:blipFill>
                  <pic:spPr bwMode="auto">
                    <a:xfrm>
                      <a:off x="0" y="0"/>
                      <a:ext cx="3848100" cy="4648564"/>
                    </a:xfrm>
                    <a:prstGeom prst="rect">
                      <a:avLst/>
                    </a:prstGeom>
                    <a:noFill/>
                    <a:ln w="9525">
                      <a:noFill/>
                      <a:miter lim="800000"/>
                      <a:headEnd/>
                      <a:tailEnd/>
                    </a:ln>
                  </pic:spPr>
                </pic:pic>
              </a:graphicData>
            </a:graphic>
          </wp:inline>
        </w:drawing>
      </w:r>
    </w:p>
    <w:p w:rsidR="00A43039" w:rsidRPr="00A43039" w:rsidRDefault="00A43039" w:rsidP="00A43039">
      <w:pPr>
        <w:jc w:val="center"/>
        <w:rPr>
          <w:b/>
          <w:color w:val="0070C0"/>
          <w:szCs w:val="22"/>
        </w:rPr>
      </w:pPr>
      <w:r w:rsidRPr="00A43039">
        <w:rPr>
          <w:b/>
          <w:color w:val="0070C0"/>
          <w:szCs w:val="22"/>
        </w:rPr>
        <w:t xml:space="preserve">Iglesia de </w:t>
      </w:r>
      <w:proofErr w:type="spellStart"/>
      <w:r w:rsidRPr="00A43039">
        <w:rPr>
          <w:b/>
          <w:color w:val="0070C0"/>
          <w:szCs w:val="22"/>
        </w:rPr>
        <w:t>Sta</w:t>
      </w:r>
      <w:proofErr w:type="spellEnd"/>
      <w:r w:rsidRPr="00A43039">
        <w:rPr>
          <w:b/>
          <w:color w:val="0070C0"/>
          <w:szCs w:val="22"/>
        </w:rPr>
        <w:t xml:space="preserve"> </w:t>
      </w:r>
      <w:proofErr w:type="spellStart"/>
      <w:r w:rsidRPr="00A43039">
        <w:rPr>
          <w:b/>
          <w:color w:val="0070C0"/>
          <w:szCs w:val="22"/>
        </w:rPr>
        <w:t>Prudenciana</w:t>
      </w:r>
      <w:proofErr w:type="spellEnd"/>
      <w:r w:rsidR="009741F7">
        <w:rPr>
          <w:b/>
          <w:color w:val="0070C0"/>
          <w:szCs w:val="22"/>
        </w:rPr>
        <w:t>.</w:t>
      </w:r>
      <w:r>
        <w:rPr>
          <w:b/>
          <w:color w:val="0070C0"/>
          <w:szCs w:val="22"/>
        </w:rPr>
        <w:t xml:space="preserve"> Roma</w:t>
      </w:r>
      <w:r w:rsidR="009741F7">
        <w:rPr>
          <w:b/>
          <w:color w:val="0070C0"/>
          <w:szCs w:val="22"/>
        </w:rPr>
        <w:t xml:space="preserve"> s IV</w:t>
      </w:r>
    </w:p>
    <w:p w:rsidR="00A43039" w:rsidRPr="00A43039" w:rsidRDefault="00A43039" w:rsidP="00A43039">
      <w:pPr>
        <w:jc w:val="center"/>
        <w:rPr>
          <w:b/>
          <w:color w:val="0070C0"/>
          <w:szCs w:val="22"/>
        </w:rPr>
      </w:pPr>
      <w:r w:rsidRPr="00A43039">
        <w:rPr>
          <w:b/>
          <w:color w:val="0070C0"/>
          <w:szCs w:val="22"/>
        </w:rPr>
        <w:t xml:space="preserve">Cabeza de Cristo en el mosaico del ábside de la Iglesia </w:t>
      </w:r>
    </w:p>
    <w:p w:rsidR="00A43039" w:rsidRDefault="00A43039" w:rsidP="00AD4706">
      <w:pPr>
        <w:jc w:val="center"/>
        <w:rPr>
          <w:szCs w:val="22"/>
        </w:rPr>
      </w:pPr>
    </w:p>
    <w:p w:rsidR="00CA7A36" w:rsidRDefault="00CA7A36" w:rsidP="00CA7A36">
      <w:pPr>
        <w:jc w:val="center"/>
        <w:rPr>
          <w:szCs w:val="22"/>
        </w:rPr>
      </w:pPr>
    </w:p>
    <w:p w:rsidR="00CA7A36" w:rsidRDefault="00CA7A36" w:rsidP="00CA7A36">
      <w:pPr>
        <w:jc w:val="center"/>
        <w:rPr>
          <w:szCs w:val="22"/>
        </w:rPr>
      </w:pPr>
    </w:p>
    <w:p w:rsidR="00CA7A36" w:rsidRDefault="00CA7A36" w:rsidP="00CA7A36">
      <w:pPr>
        <w:jc w:val="center"/>
        <w:rPr>
          <w:szCs w:val="22"/>
        </w:rPr>
      </w:pPr>
      <w:r>
        <w:rPr>
          <w:noProof/>
        </w:rPr>
        <w:lastRenderedPageBreak/>
        <w:drawing>
          <wp:inline distT="0" distB="0" distL="0" distR="0">
            <wp:extent cx="3333750" cy="2847975"/>
            <wp:effectExtent l="19050" t="0" r="0" b="0"/>
            <wp:docPr id="13" name="Imagen 6" descr="http://www.udc.es/dep/com/castellano/arte_virtual/fichas/paleocristiano/pintura/fotos/arqpaleocris0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udc.es/dep/com/castellano/arte_virtual/fichas/paleocristiano/pintura/fotos/arqpaleocris01_02.jpg"/>
                    <pic:cNvPicPr>
                      <a:picLocks noChangeAspect="1" noChangeArrowheads="1"/>
                    </pic:cNvPicPr>
                  </pic:nvPicPr>
                  <pic:blipFill>
                    <a:blip r:embed="rId13"/>
                    <a:srcRect/>
                    <a:stretch>
                      <a:fillRect/>
                    </a:stretch>
                  </pic:blipFill>
                  <pic:spPr bwMode="auto">
                    <a:xfrm>
                      <a:off x="0" y="0"/>
                      <a:ext cx="3333750" cy="2847975"/>
                    </a:xfrm>
                    <a:prstGeom prst="rect">
                      <a:avLst/>
                    </a:prstGeom>
                    <a:noFill/>
                    <a:ln w="9525">
                      <a:noFill/>
                      <a:miter lim="800000"/>
                      <a:headEnd/>
                      <a:tailEnd/>
                    </a:ln>
                  </pic:spPr>
                </pic:pic>
              </a:graphicData>
            </a:graphic>
          </wp:inline>
        </w:drawing>
      </w:r>
    </w:p>
    <w:p w:rsidR="00CA7A36" w:rsidRDefault="00CA7A36" w:rsidP="00CA7A36">
      <w:pPr>
        <w:jc w:val="center"/>
        <w:rPr>
          <w:sz w:val="20"/>
          <w:szCs w:val="20"/>
        </w:rPr>
      </w:pPr>
    </w:p>
    <w:p w:rsidR="00CA7A36" w:rsidRPr="00A81A0F" w:rsidRDefault="00A81A0F" w:rsidP="00CA7A36">
      <w:pPr>
        <w:jc w:val="center"/>
        <w:rPr>
          <w:b/>
          <w:color w:val="0070C0"/>
        </w:rPr>
      </w:pPr>
      <w:r w:rsidRPr="00A81A0F">
        <w:rPr>
          <w:b/>
          <w:color w:val="0070C0"/>
        </w:rPr>
        <w:t>Las catacumbas, cemente</w:t>
      </w:r>
      <w:r w:rsidR="00CA7A36" w:rsidRPr="00A81A0F">
        <w:rPr>
          <w:b/>
          <w:color w:val="0070C0"/>
        </w:rPr>
        <w:t>rios subterr</w:t>
      </w:r>
      <w:r w:rsidRPr="00A81A0F">
        <w:rPr>
          <w:b/>
          <w:color w:val="0070C0"/>
        </w:rPr>
        <w:t>á</w:t>
      </w:r>
      <w:r w:rsidR="00CA7A36" w:rsidRPr="00A81A0F">
        <w:rPr>
          <w:b/>
          <w:color w:val="0070C0"/>
        </w:rPr>
        <w:t>neos</w:t>
      </w:r>
      <w:r w:rsidR="00360083">
        <w:rPr>
          <w:b/>
          <w:color w:val="0070C0"/>
        </w:rPr>
        <w:t>,</w:t>
      </w:r>
    </w:p>
    <w:p w:rsidR="00CA7A36" w:rsidRPr="00A81A0F" w:rsidRDefault="00CA7A36" w:rsidP="00CA7A36">
      <w:pPr>
        <w:jc w:val="center"/>
        <w:rPr>
          <w:b/>
          <w:color w:val="0070C0"/>
        </w:rPr>
      </w:pPr>
      <w:r w:rsidRPr="00A81A0F">
        <w:rPr>
          <w:b/>
          <w:color w:val="0070C0"/>
        </w:rPr>
        <w:t>se convierte</w:t>
      </w:r>
      <w:r w:rsidR="00360083">
        <w:rPr>
          <w:b/>
          <w:color w:val="0070C0"/>
        </w:rPr>
        <w:t>n</w:t>
      </w:r>
      <w:r w:rsidRPr="00A81A0F">
        <w:rPr>
          <w:b/>
          <w:color w:val="0070C0"/>
        </w:rPr>
        <w:t xml:space="preserve"> en los talleres cristianos del arte. S II y S. III</w:t>
      </w:r>
    </w:p>
    <w:p w:rsidR="00CA7A36" w:rsidRDefault="00CA7A36" w:rsidP="00CA7A36">
      <w:pPr>
        <w:rPr>
          <w:sz w:val="20"/>
          <w:szCs w:val="20"/>
        </w:rPr>
      </w:pPr>
    </w:p>
    <w:p w:rsidR="00CA7A36" w:rsidRDefault="00CA7A36" w:rsidP="00CA7A36">
      <w:pPr>
        <w:jc w:val="center"/>
        <w:rPr>
          <w:sz w:val="20"/>
          <w:szCs w:val="20"/>
        </w:rPr>
      </w:pPr>
      <w:r>
        <w:rPr>
          <w:noProof/>
        </w:rPr>
        <w:drawing>
          <wp:inline distT="0" distB="0" distL="0" distR="0">
            <wp:extent cx="3333750" cy="2266950"/>
            <wp:effectExtent l="19050" t="0" r="0" b="0"/>
            <wp:docPr id="29" name="Imagen 21" descr="http://www.udc.es/dep/com/castellano/arte_virtual/fichas/paleocristiano/pintura/fotos/artecristiano01_05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udc.es/dep/com/castellano/arte_virtual/fichas/paleocristiano/pintura/fotos/artecristiano01_05_01.jpg"/>
                    <pic:cNvPicPr>
                      <a:picLocks noChangeAspect="1" noChangeArrowheads="1"/>
                    </pic:cNvPicPr>
                  </pic:nvPicPr>
                  <pic:blipFill>
                    <a:blip r:embed="rId14"/>
                    <a:srcRect/>
                    <a:stretch>
                      <a:fillRect/>
                    </a:stretch>
                  </pic:blipFill>
                  <pic:spPr bwMode="auto">
                    <a:xfrm>
                      <a:off x="0" y="0"/>
                      <a:ext cx="3333750" cy="2266950"/>
                    </a:xfrm>
                    <a:prstGeom prst="rect">
                      <a:avLst/>
                    </a:prstGeom>
                    <a:noFill/>
                    <a:ln w="9525">
                      <a:noFill/>
                      <a:miter lim="800000"/>
                      <a:headEnd/>
                      <a:tailEnd/>
                    </a:ln>
                  </pic:spPr>
                </pic:pic>
              </a:graphicData>
            </a:graphic>
          </wp:inline>
        </w:drawing>
      </w:r>
    </w:p>
    <w:p w:rsidR="00CA7A36" w:rsidRPr="00CA7A36" w:rsidRDefault="00CA7A36" w:rsidP="00CA7A36">
      <w:pPr>
        <w:jc w:val="center"/>
        <w:rPr>
          <w:b/>
          <w:color w:val="0070C0"/>
          <w:sz w:val="28"/>
          <w:szCs w:val="28"/>
        </w:rPr>
      </w:pPr>
      <w:r w:rsidRPr="00CA7A36">
        <w:rPr>
          <w:b/>
          <w:color w:val="0070C0"/>
          <w:sz w:val="28"/>
          <w:szCs w:val="28"/>
        </w:rPr>
        <w:t>Bautismo de Jes</w:t>
      </w:r>
      <w:r w:rsidR="00A81A0F">
        <w:rPr>
          <w:b/>
          <w:color w:val="0070C0"/>
          <w:sz w:val="28"/>
          <w:szCs w:val="28"/>
        </w:rPr>
        <w:t>ú</w:t>
      </w:r>
      <w:r w:rsidRPr="00CA7A36">
        <w:rPr>
          <w:b/>
          <w:color w:val="0070C0"/>
          <w:sz w:val="28"/>
          <w:szCs w:val="28"/>
        </w:rPr>
        <w:t>s</w:t>
      </w:r>
      <w:r w:rsidR="00360083">
        <w:rPr>
          <w:b/>
          <w:color w:val="0070C0"/>
          <w:sz w:val="28"/>
          <w:szCs w:val="28"/>
        </w:rPr>
        <w:t xml:space="preserve"> s III</w:t>
      </w:r>
    </w:p>
    <w:p w:rsidR="00CA7A36" w:rsidRDefault="00CA7A36" w:rsidP="00CA7A36">
      <w:pPr>
        <w:rPr>
          <w:sz w:val="20"/>
          <w:szCs w:val="20"/>
        </w:rPr>
      </w:pPr>
    </w:p>
    <w:p w:rsidR="00CA7A36" w:rsidRDefault="00CA7A36" w:rsidP="00CA7A36">
      <w:pPr>
        <w:rPr>
          <w:sz w:val="20"/>
          <w:szCs w:val="20"/>
        </w:rPr>
      </w:pPr>
    </w:p>
    <w:p w:rsidR="00CA7A36" w:rsidRDefault="00CA7A36" w:rsidP="00CA7A36">
      <w:pPr>
        <w:jc w:val="center"/>
        <w:rPr>
          <w:b/>
        </w:rPr>
      </w:pPr>
      <w:r>
        <w:rPr>
          <w:noProof/>
        </w:rPr>
        <w:drawing>
          <wp:inline distT="0" distB="0" distL="0" distR="0">
            <wp:extent cx="4762500" cy="2228850"/>
            <wp:effectExtent l="19050" t="0" r="0" b="0"/>
            <wp:docPr id="37" name="Imagen 27" descr="http://www.udc.es/dep/com/castellano/arte_virtual/fichas/paleocristiano/pintura/fotos/artecristiano01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udc.es/dep/com/castellano/arte_virtual/fichas/paleocristiano/pintura/fotos/artecristiano01_09.jpg"/>
                    <pic:cNvPicPr>
                      <a:picLocks noChangeAspect="1" noChangeArrowheads="1"/>
                    </pic:cNvPicPr>
                  </pic:nvPicPr>
                  <pic:blipFill>
                    <a:blip r:embed="rId15"/>
                    <a:srcRect/>
                    <a:stretch>
                      <a:fillRect/>
                    </a:stretch>
                  </pic:blipFill>
                  <pic:spPr bwMode="auto">
                    <a:xfrm>
                      <a:off x="0" y="0"/>
                      <a:ext cx="4762500" cy="2228850"/>
                    </a:xfrm>
                    <a:prstGeom prst="rect">
                      <a:avLst/>
                    </a:prstGeom>
                    <a:noFill/>
                    <a:ln w="9525">
                      <a:noFill/>
                      <a:miter lim="800000"/>
                      <a:headEnd/>
                      <a:tailEnd/>
                    </a:ln>
                  </pic:spPr>
                </pic:pic>
              </a:graphicData>
            </a:graphic>
          </wp:inline>
        </w:drawing>
      </w:r>
    </w:p>
    <w:p w:rsidR="00CA7A36" w:rsidRPr="00A81A0F" w:rsidRDefault="00A81A0F" w:rsidP="00A81A0F">
      <w:pPr>
        <w:jc w:val="center"/>
        <w:rPr>
          <w:b/>
          <w:color w:val="0070C0"/>
          <w:sz w:val="20"/>
          <w:szCs w:val="20"/>
        </w:rPr>
      </w:pPr>
      <w:r>
        <w:rPr>
          <w:b/>
          <w:color w:val="0070C0"/>
        </w:rPr>
        <w:t>Banquete eucarí</w:t>
      </w:r>
      <w:r w:rsidR="00CA7A36" w:rsidRPr="00A81A0F">
        <w:rPr>
          <w:b/>
          <w:color w:val="0070C0"/>
        </w:rPr>
        <w:t>stico  Catacumba Domitila</w:t>
      </w:r>
      <w:r>
        <w:rPr>
          <w:b/>
          <w:color w:val="0070C0"/>
        </w:rPr>
        <w:t xml:space="preserve">. </w:t>
      </w:r>
      <w:r w:rsidR="00CA7A36" w:rsidRPr="00A81A0F">
        <w:rPr>
          <w:b/>
          <w:color w:val="0070C0"/>
        </w:rPr>
        <w:t xml:space="preserve"> Roma  </w:t>
      </w:r>
      <w:r w:rsidR="00CA7A36" w:rsidRPr="00A81A0F">
        <w:rPr>
          <w:b/>
          <w:color w:val="0070C0"/>
          <w:sz w:val="20"/>
          <w:szCs w:val="20"/>
        </w:rPr>
        <w:t>Siglos</w:t>
      </w:r>
      <w:r>
        <w:rPr>
          <w:b/>
          <w:color w:val="0070C0"/>
          <w:sz w:val="20"/>
          <w:szCs w:val="20"/>
        </w:rPr>
        <w:t xml:space="preserve"> </w:t>
      </w:r>
      <w:r w:rsidR="00CA7A36" w:rsidRPr="00A81A0F">
        <w:rPr>
          <w:b/>
          <w:color w:val="0070C0"/>
          <w:sz w:val="20"/>
          <w:szCs w:val="20"/>
        </w:rPr>
        <w:t xml:space="preserve">-IV </w:t>
      </w:r>
      <w:r w:rsidR="00CA7A36" w:rsidRPr="00A81A0F">
        <w:rPr>
          <w:b/>
          <w:color w:val="0070C0"/>
          <w:sz w:val="20"/>
          <w:szCs w:val="20"/>
        </w:rPr>
        <w:br/>
      </w:r>
    </w:p>
    <w:p w:rsidR="00A81A0F" w:rsidRPr="00B74A1A" w:rsidRDefault="00CA7A36" w:rsidP="00CA7A36">
      <w:pPr>
        <w:jc w:val="both"/>
        <w:rPr>
          <w:b/>
          <w:color w:val="00B050"/>
        </w:rPr>
      </w:pPr>
      <w:r>
        <w:rPr>
          <w:sz w:val="20"/>
          <w:szCs w:val="20"/>
        </w:rPr>
        <w:t xml:space="preserve">  </w:t>
      </w:r>
      <w:r w:rsidRPr="00B74A1A">
        <w:rPr>
          <w:b/>
          <w:color w:val="00B050"/>
        </w:rPr>
        <w:t>Pinturas paleocristianas sobre un fondo plano monocolor, enmarcadas en un lucillo o l</w:t>
      </w:r>
      <w:r w:rsidRPr="00B74A1A">
        <w:rPr>
          <w:b/>
          <w:color w:val="00B050"/>
        </w:rPr>
        <w:t>u</w:t>
      </w:r>
      <w:r w:rsidRPr="00B74A1A">
        <w:rPr>
          <w:b/>
          <w:color w:val="00B050"/>
        </w:rPr>
        <w:t>neta roja y negra</w:t>
      </w:r>
      <w:r w:rsidR="004D6DE8">
        <w:rPr>
          <w:b/>
          <w:color w:val="00B050"/>
        </w:rPr>
        <w:t>. D</w:t>
      </w:r>
      <w:r w:rsidRPr="00B74A1A">
        <w:rPr>
          <w:b/>
          <w:color w:val="00B050"/>
        </w:rPr>
        <w:t>esarrolladas con la técnica al “fresco”. Adquieren un carácter impr</w:t>
      </w:r>
      <w:r w:rsidRPr="00B74A1A">
        <w:rPr>
          <w:b/>
          <w:color w:val="00B050"/>
        </w:rPr>
        <w:t>e</w:t>
      </w:r>
      <w:r w:rsidRPr="00B74A1A">
        <w:rPr>
          <w:b/>
          <w:color w:val="00B050"/>
        </w:rPr>
        <w:t>sionista por la imprecisión y la rapidez del traz</w:t>
      </w:r>
      <w:r w:rsidR="004D6DE8">
        <w:rPr>
          <w:b/>
          <w:color w:val="00B050"/>
        </w:rPr>
        <w:t>ad</w:t>
      </w:r>
      <w:r w:rsidRPr="00B74A1A">
        <w:rPr>
          <w:b/>
          <w:color w:val="00B050"/>
        </w:rPr>
        <w:t>o. S</w:t>
      </w:r>
      <w:r w:rsidR="004D6DE8">
        <w:rPr>
          <w:b/>
          <w:color w:val="00B050"/>
        </w:rPr>
        <w:t>on</w:t>
      </w:r>
      <w:r w:rsidRPr="00B74A1A">
        <w:rPr>
          <w:b/>
          <w:color w:val="00B050"/>
        </w:rPr>
        <w:t xml:space="preserve"> figuras sencillas, sin numer</w:t>
      </w:r>
      <w:r w:rsidRPr="00B74A1A">
        <w:rPr>
          <w:b/>
          <w:color w:val="00B050"/>
        </w:rPr>
        <w:t>o</w:t>
      </w:r>
      <w:r w:rsidRPr="00B74A1A">
        <w:rPr>
          <w:b/>
          <w:color w:val="00B050"/>
        </w:rPr>
        <w:t>sas concesiones ornamentales que puedan distraer al espectador del tema representado</w:t>
      </w:r>
      <w:r w:rsidR="004D6DE8">
        <w:rPr>
          <w:b/>
          <w:color w:val="00B050"/>
        </w:rPr>
        <w:t>.</w:t>
      </w:r>
      <w:r w:rsidRPr="00B74A1A">
        <w:rPr>
          <w:b/>
          <w:color w:val="00B050"/>
        </w:rPr>
        <w:t xml:space="preserve">. </w:t>
      </w:r>
    </w:p>
    <w:p w:rsidR="00A81A0F" w:rsidRDefault="00A81A0F" w:rsidP="00CA7A36">
      <w:pPr>
        <w:jc w:val="both"/>
        <w:rPr>
          <w:b/>
          <w:sz w:val="22"/>
          <w:szCs w:val="22"/>
        </w:rPr>
      </w:pPr>
    </w:p>
    <w:p w:rsidR="004D6DE8" w:rsidRDefault="00A81A0F" w:rsidP="00CA7A36">
      <w:pPr>
        <w:jc w:val="both"/>
        <w:rPr>
          <w:b/>
        </w:rPr>
      </w:pPr>
      <w:r>
        <w:rPr>
          <w:b/>
          <w:sz w:val="22"/>
          <w:szCs w:val="22"/>
        </w:rPr>
        <w:lastRenderedPageBreak/>
        <w:t xml:space="preserve">    </w:t>
      </w:r>
      <w:r w:rsidR="00CA7A36" w:rsidRPr="00B74A1A">
        <w:rPr>
          <w:b/>
        </w:rPr>
        <w:t>Tanto en la pintura como en la escultura, la valoración de los primitivos cristianos se d</w:t>
      </w:r>
      <w:r w:rsidR="00CA7A36" w:rsidRPr="00B74A1A">
        <w:rPr>
          <w:b/>
        </w:rPr>
        <w:t>i</w:t>
      </w:r>
      <w:r w:rsidR="00CA7A36" w:rsidRPr="00B74A1A">
        <w:rPr>
          <w:b/>
        </w:rPr>
        <w:t>rige al significado de las representaciones más que a la estética de las mismas. El carácter simbólico se impone a la belleza forma</w:t>
      </w:r>
      <w:r w:rsidR="004D6DE8">
        <w:rPr>
          <w:b/>
        </w:rPr>
        <w:t xml:space="preserve"> por motivos prácticos: es tiempo de</w:t>
      </w:r>
      <w:r w:rsidR="00755741">
        <w:rPr>
          <w:b/>
        </w:rPr>
        <w:t xml:space="preserve"> persecución hasta el 325. El sí</w:t>
      </w:r>
      <w:r w:rsidR="004D6DE8">
        <w:rPr>
          <w:b/>
        </w:rPr>
        <w:t>mbolo es para los iniciados. Sólo</w:t>
      </w:r>
      <w:r w:rsidR="00CA7A36" w:rsidRPr="00B74A1A">
        <w:rPr>
          <w:b/>
        </w:rPr>
        <w:t>.</w:t>
      </w:r>
      <w:r w:rsidR="00755741">
        <w:rPr>
          <w:b/>
        </w:rPr>
        <w:t xml:space="preserve"> Los paganos ni sospechan.</w:t>
      </w:r>
    </w:p>
    <w:p w:rsidR="00755741" w:rsidRDefault="004D6DE8" w:rsidP="00CA7A36">
      <w:pPr>
        <w:jc w:val="both"/>
        <w:rPr>
          <w:b/>
        </w:rPr>
      </w:pPr>
      <w:r>
        <w:rPr>
          <w:b/>
        </w:rPr>
        <w:t xml:space="preserve">   El tema de la Eucarist</w:t>
      </w:r>
      <w:r w:rsidR="00755741">
        <w:rPr>
          <w:b/>
        </w:rPr>
        <w:t>í</w:t>
      </w:r>
      <w:r>
        <w:rPr>
          <w:b/>
        </w:rPr>
        <w:t>a es clave: Ya S. Pablo relata el encuentro especifico de los cristi</w:t>
      </w:r>
      <w:r>
        <w:rPr>
          <w:b/>
        </w:rPr>
        <w:t>a</w:t>
      </w:r>
      <w:r>
        <w:rPr>
          <w:b/>
        </w:rPr>
        <w:t>nos (1 Corintios 11. 16-18)</w:t>
      </w:r>
      <w:r w:rsidR="00755741">
        <w:rPr>
          <w:b/>
        </w:rPr>
        <w:t xml:space="preserve">, </w:t>
      </w:r>
      <w:r>
        <w:rPr>
          <w:b/>
        </w:rPr>
        <w:t>antes incluso que el rel</w:t>
      </w:r>
      <w:r w:rsidR="00755741">
        <w:rPr>
          <w:b/>
        </w:rPr>
        <w:t>a</w:t>
      </w:r>
      <w:r>
        <w:rPr>
          <w:b/>
        </w:rPr>
        <w:t xml:space="preserve">to evangélico </w:t>
      </w:r>
      <w:r w:rsidR="00755741">
        <w:rPr>
          <w:b/>
        </w:rPr>
        <w:t>(</w:t>
      </w:r>
      <w:proofErr w:type="spellStart"/>
      <w:r w:rsidR="00755741">
        <w:rPr>
          <w:b/>
        </w:rPr>
        <w:t>Lc</w:t>
      </w:r>
      <w:proofErr w:type="spellEnd"/>
      <w:r w:rsidR="00755741">
        <w:rPr>
          <w:b/>
        </w:rPr>
        <w:t xml:space="preserve"> 22. 19-20, </w:t>
      </w:r>
      <w:proofErr w:type="spellStart"/>
      <w:r w:rsidR="00755741">
        <w:rPr>
          <w:b/>
        </w:rPr>
        <w:t>Jn</w:t>
      </w:r>
      <w:proofErr w:type="spellEnd"/>
      <w:r w:rsidR="00755741">
        <w:rPr>
          <w:b/>
        </w:rPr>
        <w:t xml:space="preserve"> 6. 55-58 Mc 6. 8, Mt 26 17-19)</w:t>
      </w:r>
      <w:r w:rsidR="00CA7A36" w:rsidRPr="00B74A1A">
        <w:rPr>
          <w:b/>
        </w:rPr>
        <w:t xml:space="preserve">. </w:t>
      </w:r>
    </w:p>
    <w:p w:rsidR="00755741" w:rsidRDefault="00755741" w:rsidP="00CA7A36">
      <w:pPr>
        <w:jc w:val="both"/>
        <w:rPr>
          <w:b/>
        </w:rPr>
      </w:pPr>
      <w:r>
        <w:rPr>
          <w:b/>
        </w:rPr>
        <w:t xml:space="preserve">   </w:t>
      </w:r>
      <w:r w:rsidR="00CA7A36" w:rsidRPr="00B74A1A">
        <w:rPr>
          <w:b/>
        </w:rPr>
        <w:t xml:space="preserve">La fracción del pan se realizaba de casa en casa y era seguida de una oración </w:t>
      </w:r>
      <w:r>
        <w:rPr>
          <w:b/>
        </w:rPr>
        <w:t xml:space="preserve">(canon) y precedida de una exhortación (homilía) </w:t>
      </w:r>
      <w:r w:rsidR="00CA7A36" w:rsidRPr="00B74A1A">
        <w:rPr>
          <w:b/>
        </w:rPr>
        <w:t xml:space="preserve"> En la catacumba de Domitila o</w:t>
      </w:r>
      <w:r>
        <w:rPr>
          <w:b/>
        </w:rPr>
        <w:t xml:space="preserve"> en</w:t>
      </w:r>
      <w:r w:rsidR="00CA7A36" w:rsidRPr="00B74A1A">
        <w:rPr>
          <w:b/>
        </w:rPr>
        <w:t xml:space="preserve"> el  cementerio de San Pedro y San Marcelo, </w:t>
      </w:r>
      <w:r>
        <w:rPr>
          <w:b/>
        </w:rPr>
        <w:t xml:space="preserve">se dibuja la </w:t>
      </w:r>
      <w:r w:rsidR="00CA7A36" w:rsidRPr="00B74A1A">
        <w:rPr>
          <w:b/>
        </w:rPr>
        <w:t xml:space="preserve">transfiguración </w:t>
      </w:r>
      <w:r>
        <w:rPr>
          <w:b/>
        </w:rPr>
        <w:t xml:space="preserve">o transustanciación del pan y del vino en el </w:t>
      </w:r>
      <w:r w:rsidR="00CA7A36" w:rsidRPr="00B74A1A">
        <w:rPr>
          <w:b/>
        </w:rPr>
        <w:t xml:space="preserve"> cuerpo</w:t>
      </w:r>
      <w:r>
        <w:rPr>
          <w:b/>
        </w:rPr>
        <w:t xml:space="preserve"> y sangre del Señor Salvador</w:t>
      </w:r>
    </w:p>
    <w:p w:rsidR="008C69E5" w:rsidRDefault="008C69E5" w:rsidP="008C69E5">
      <w:pPr>
        <w:jc w:val="center"/>
        <w:rPr>
          <w:b/>
        </w:rPr>
      </w:pPr>
      <w:r w:rsidRPr="008C69E5">
        <w:rPr>
          <w:b/>
        </w:rPr>
        <w:drawing>
          <wp:inline distT="0" distB="0" distL="0" distR="0">
            <wp:extent cx="2575034" cy="3174124"/>
            <wp:effectExtent l="19050" t="0" r="0" b="0"/>
            <wp:docPr id="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l="50995" t="19138" r="22688" b="38657"/>
                    <a:stretch>
                      <a:fillRect/>
                    </a:stretch>
                  </pic:blipFill>
                  <pic:spPr bwMode="auto">
                    <a:xfrm>
                      <a:off x="0" y="0"/>
                      <a:ext cx="2575034" cy="3174124"/>
                    </a:xfrm>
                    <a:prstGeom prst="rect">
                      <a:avLst/>
                    </a:prstGeom>
                    <a:noFill/>
                    <a:ln w="9525">
                      <a:noFill/>
                      <a:miter lim="800000"/>
                      <a:headEnd/>
                      <a:tailEnd/>
                    </a:ln>
                  </pic:spPr>
                </pic:pic>
              </a:graphicData>
            </a:graphic>
          </wp:inline>
        </w:drawing>
      </w:r>
    </w:p>
    <w:p w:rsidR="008C69E5" w:rsidRDefault="008C69E5" w:rsidP="008C69E5">
      <w:pPr>
        <w:jc w:val="center"/>
        <w:rPr>
          <w:b/>
          <w:color w:val="0070C0"/>
          <w:szCs w:val="22"/>
        </w:rPr>
      </w:pPr>
      <w:r w:rsidRPr="009741F7">
        <w:rPr>
          <w:b/>
          <w:color w:val="0070C0"/>
          <w:szCs w:val="22"/>
        </w:rPr>
        <w:t>Jesús pastor bueno en varias catacumbas</w:t>
      </w:r>
    </w:p>
    <w:p w:rsidR="008C69E5" w:rsidRDefault="008C69E5" w:rsidP="008C69E5">
      <w:pPr>
        <w:jc w:val="center"/>
        <w:rPr>
          <w:b/>
          <w:color w:val="0070C0"/>
          <w:szCs w:val="22"/>
        </w:rPr>
      </w:pPr>
    </w:p>
    <w:p w:rsidR="00827676" w:rsidRPr="00B74A1A" w:rsidRDefault="000A2ED1" w:rsidP="00827676">
      <w:pPr>
        <w:jc w:val="both"/>
        <w:rPr>
          <w:b/>
          <w:color w:val="00B050"/>
        </w:rPr>
      </w:pPr>
      <w:r>
        <w:t xml:space="preserve">     </w:t>
      </w:r>
      <w:r w:rsidR="000845F7" w:rsidRPr="00B74A1A">
        <w:rPr>
          <w:b/>
          <w:color w:val="00B050"/>
        </w:rPr>
        <w:t>Durante el siglo III se lo representaba con la perfecta imagen de un ciudadano</w:t>
      </w:r>
      <w:r w:rsidR="000845F7" w:rsidRPr="00B74A1A">
        <w:rPr>
          <w:color w:val="00B050"/>
        </w:rPr>
        <w:t xml:space="preserve"> </w:t>
      </w:r>
      <w:r w:rsidR="000845F7" w:rsidRPr="00B74A1A">
        <w:rPr>
          <w:b/>
          <w:color w:val="00B050"/>
        </w:rPr>
        <w:t xml:space="preserve">romano prototípico. Esto es, bien afeitado, con el cabello corto y vistiendo togas o túnicas o capas de corte claramente latino. </w:t>
      </w:r>
      <w:r w:rsidR="00827676" w:rsidRPr="00B74A1A">
        <w:rPr>
          <w:b/>
          <w:color w:val="00B050"/>
        </w:rPr>
        <w:t xml:space="preserve"> </w:t>
      </w:r>
      <w:r w:rsidR="000845F7" w:rsidRPr="00B74A1A">
        <w:rPr>
          <w:b/>
          <w:color w:val="00B050"/>
        </w:rPr>
        <w:t xml:space="preserve">Esto puede sorprendernos hoy, pero para aquellos cristianos tenía sentido. Jesús había nacido y crecido dentro del Imperio. </w:t>
      </w:r>
    </w:p>
    <w:p w:rsidR="000845F7" w:rsidRPr="00B74A1A" w:rsidRDefault="00827676" w:rsidP="00827676">
      <w:pPr>
        <w:jc w:val="both"/>
        <w:rPr>
          <w:b/>
          <w:color w:val="00B050"/>
        </w:rPr>
      </w:pPr>
      <w:r w:rsidRPr="00B74A1A">
        <w:rPr>
          <w:b/>
          <w:color w:val="00B050"/>
        </w:rPr>
        <w:t xml:space="preserve">   </w:t>
      </w:r>
      <w:r w:rsidR="000845F7" w:rsidRPr="00B74A1A">
        <w:rPr>
          <w:b/>
          <w:color w:val="00B050"/>
        </w:rPr>
        <w:t>Se sabía por los Evangelios que había sido un judío sin ciudadanía romana —de ahí la reticencia de Poncio Pilatos a juzgarlo bajo la ley imperial— pero esto no impedía que lo imaginaran con aquellos ropajes, algo que no era impensable entre los pueblos sometidos al Imperio, entre los que abundaban los individuos romanizado</w:t>
      </w:r>
    </w:p>
    <w:p w:rsidR="005C44D5" w:rsidRDefault="005C44D5" w:rsidP="00827676">
      <w:pPr>
        <w:jc w:val="both"/>
        <w:rPr>
          <w:b/>
        </w:rPr>
      </w:pPr>
    </w:p>
    <w:p w:rsidR="005C44D5" w:rsidRPr="005C44D5" w:rsidRDefault="005C44D5" w:rsidP="005C44D5">
      <w:pPr>
        <w:jc w:val="center"/>
        <w:rPr>
          <w:b/>
          <w:color w:val="0070C0"/>
        </w:rPr>
      </w:pPr>
      <w:r w:rsidRPr="005C44D5">
        <w:rPr>
          <w:noProof/>
          <w:color w:val="0070C0"/>
        </w:rPr>
        <w:drawing>
          <wp:inline distT="0" distB="0" distL="0" distR="0">
            <wp:extent cx="3134054" cy="2440167"/>
            <wp:effectExtent l="19050" t="0" r="9196" b="0"/>
            <wp:docPr id="4" name="Imagen 1" descr="http://image.slidesharecdn.com/t-5-elprimerartecristiano-paleocritianobizantinoyprerromnico-091109030859-phpapp01/95/t5-el-primer-arte-cristiano-paleocritiano-bizantino-y-prerromnico-10-728.jpg?cb=1257736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lidesharecdn.com/t-5-elprimerartecristiano-paleocritianobizantinoyprerromnico-091109030859-phpapp01/95/t5-el-primer-arte-cristiano-paleocritiano-bizantino-y-prerromnico-10-728.jpg?cb=1257736300"/>
                    <pic:cNvPicPr>
                      <a:picLocks noChangeAspect="1" noChangeArrowheads="1"/>
                    </pic:cNvPicPr>
                  </pic:nvPicPr>
                  <pic:blipFill>
                    <a:blip r:embed="rId17"/>
                    <a:srcRect l="10176" t="5354" r="12144" b="13958"/>
                    <a:stretch>
                      <a:fillRect/>
                    </a:stretch>
                  </pic:blipFill>
                  <pic:spPr bwMode="auto">
                    <a:xfrm>
                      <a:off x="0" y="0"/>
                      <a:ext cx="3138316" cy="2443485"/>
                    </a:xfrm>
                    <a:prstGeom prst="rect">
                      <a:avLst/>
                    </a:prstGeom>
                    <a:noFill/>
                    <a:ln w="9525">
                      <a:noFill/>
                      <a:miter lim="800000"/>
                      <a:headEnd/>
                      <a:tailEnd/>
                    </a:ln>
                  </pic:spPr>
                </pic:pic>
              </a:graphicData>
            </a:graphic>
          </wp:inline>
        </w:drawing>
      </w:r>
    </w:p>
    <w:p w:rsidR="005C44D5" w:rsidRPr="005C44D5" w:rsidRDefault="005C44D5" w:rsidP="005C44D5">
      <w:pPr>
        <w:jc w:val="center"/>
        <w:rPr>
          <w:b/>
          <w:color w:val="0070C0"/>
        </w:rPr>
      </w:pPr>
      <w:r w:rsidRPr="005C44D5">
        <w:rPr>
          <w:b/>
          <w:color w:val="0070C0"/>
        </w:rPr>
        <w:t>Catacumba de S. Marcelino Roma. Ultima cena con Jesús</w:t>
      </w:r>
    </w:p>
    <w:p w:rsidR="005C44D5" w:rsidRDefault="005C44D5" w:rsidP="00827676">
      <w:pPr>
        <w:jc w:val="both"/>
        <w:rPr>
          <w:b/>
        </w:rPr>
      </w:pPr>
    </w:p>
    <w:p w:rsidR="005C44D5" w:rsidRDefault="005C44D5" w:rsidP="005C44D5">
      <w:pPr>
        <w:jc w:val="center"/>
      </w:pPr>
      <w:r>
        <w:rPr>
          <w:noProof/>
        </w:rPr>
        <w:drawing>
          <wp:inline distT="0" distB="0" distL="0" distR="0">
            <wp:extent cx="5578384" cy="3876675"/>
            <wp:effectExtent l="19050" t="0" r="3266" b="0"/>
            <wp:docPr id="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a:srcRect l="23175" t="19138" r="22882" b="32066"/>
                    <a:stretch>
                      <a:fillRect/>
                    </a:stretch>
                  </pic:blipFill>
                  <pic:spPr bwMode="auto">
                    <a:xfrm>
                      <a:off x="0" y="0"/>
                      <a:ext cx="5581880" cy="3879104"/>
                    </a:xfrm>
                    <a:prstGeom prst="rect">
                      <a:avLst/>
                    </a:prstGeom>
                    <a:noFill/>
                    <a:ln w="9525">
                      <a:noFill/>
                      <a:miter lim="800000"/>
                      <a:headEnd/>
                      <a:tailEnd/>
                    </a:ln>
                  </pic:spPr>
                </pic:pic>
              </a:graphicData>
            </a:graphic>
          </wp:inline>
        </w:drawing>
      </w:r>
    </w:p>
    <w:p w:rsidR="005C44D5" w:rsidRPr="00827676" w:rsidRDefault="005C44D5" w:rsidP="005C44D5">
      <w:pPr>
        <w:jc w:val="center"/>
        <w:rPr>
          <w:b/>
          <w:noProof/>
          <w:color w:val="0070C0"/>
        </w:rPr>
      </w:pPr>
      <w:r w:rsidRPr="00827676">
        <w:rPr>
          <w:b/>
          <w:noProof/>
          <w:color w:val="0070C0"/>
        </w:rPr>
        <w:t>El rostro de Cristo</w:t>
      </w:r>
    </w:p>
    <w:p w:rsidR="005325A2" w:rsidRDefault="005325A2" w:rsidP="00AD4706">
      <w:pPr>
        <w:jc w:val="center"/>
      </w:pPr>
    </w:p>
    <w:p w:rsidR="00827676" w:rsidRDefault="00827676" w:rsidP="00AD4706">
      <w:pPr>
        <w:jc w:val="center"/>
        <w:rPr>
          <w:noProof/>
        </w:rPr>
      </w:pPr>
    </w:p>
    <w:p w:rsidR="00304D35" w:rsidRDefault="00304D35" w:rsidP="00AD4706">
      <w:pPr>
        <w:jc w:val="center"/>
        <w:rPr>
          <w:noProof/>
        </w:rPr>
      </w:pPr>
    </w:p>
    <w:p w:rsidR="00304D35" w:rsidRDefault="00304D35" w:rsidP="00AD4706">
      <w:pPr>
        <w:jc w:val="center"/>
        <w:rPr>
          <w:noProof/>
        </w:rPr>
      </w:pPr>
    </w:p>
    <w:p w:rsidR="005325A2" w:rsidRDefault="005325A2" w:rsidP="00AD4706">
      <w:pPr>
        <w:jc w:val="center"/>
      </w:pPr>
      <w:r>
        <w:rPr>
          <w:noProof/>
        </w:rPr>
        <w:drawing>
          <wp:inline distT="0" distB="0" distL="0" distR="0">
            <wp:extent cx="5486400" cy="3943350"/>
            <wp:effectExtent l="1905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srcRect l="25804" t="30798" r="18111" b="16730"/>
                    <a:stretch>
                      <a:fillRect/>
                    </a:stretch>
                  </pic:blipFill>
                  <pic:spPr bwMode="auto">
                    <a:xfrm>
                      <a:off x="0" y="0"/>
                      <a:ext cx="5486400" cy="3943350"/>
                    </a:xfrm>
                    <a:prstGeom prst="rect">
                      <a:avLst/>
                    </a:prstGeom>
                    <a:noFill/>
                    <a:ln w="9525">
                      <a:noFill/>
                      <a:miter lim="800000"/>
                      <a:headEnd/>
                      <a:tailEnd/>
                    </a:ln>
                  </pic:spPr>
                </pic:pic>
              </a:graphicData>
            </a:graphic>
          </wp:inline>
        </w:drawing>
      </w:r>
    </w:p>
    <w:p w:rsidR="005325A2" w:rsidRPr="00827676" w:rsidRDefault="000A2ED1" w:rsidP="00AD4706">
      <w:pPr>
        <w:jc w:val="center"/>
        <w:rPr>
          <w:b/>
          <w:color w:val="0070C0"/>
        </w:rPr>
      </w:pPr>
      <w:r w:rsidRPr="00827676">
        <w:rPr>
          <w:b/>
          <w:color w:val="0070C0"/>
        </w:rPr>
        <w:t>Visión preferente del Cristo Salvador en la Cruz</w:t>
      </w:r>
    </w:p>
    <w:p w:rsidR="005325A2" w:rsidRDefault="005325A2" w:rsidP="00AD4706">
      <w:pPr>
        <w:jc w:val="center"/>
        <w:rPr>
          <w:szCs w:val="22"/>
        </w:rPr>
      </w:pPr>
    </w:p>
    <w:p w:rsidR="003B1CFF" w:rsidRPr="002F0F03" w:rsidRDefault="002F0F03" w:rsidP="00EB5A2E">
      <w:pPr>
        <w:rPr>
          <w:b/>
          <w:color w:val="00B050"/>
          <w:szCs w:val="22"/>
        </w:rPr>
      </w:pPr>
      <w:r>
        <w:rPr>
          <w:b/>
          <w:color w:val="00B050"/>
          <w:szCs w:val="22"/>
        </w:rPr>
        <w:t xml:space="preserve">   </w:t>
      </w:r>
      <w:r w:rsidR="003B1CFF" w:rsidRPr="002F0F03">
        <w:rPr>
          <w:b/>
          <w:color w:val="00B050"/>
          <w:szCs w:val="22"/>
        </w:rPr>
        <w:t>S</w:t>
      </w:r>
      <w:r w:rsidR="00EB5A2E" w:rsidRPr="002F0F03">
        <w:rPr>
          <w:b/>
          <w:color w:val="00B050"/>
          <w:szCs w:val="22"/>
        </w:rPr>
        <w:t>í</w:t>
      </w:r>
      <w:r w:rsidR="003B1CFF" w:rsidRPr="002F0F03">
        <w:rPr>
          <w:b/>
          <w:color w:val="00B050"/>
          <w:szCs w:val="22"/>
        </w:rPr>
        <w:t xml:space="preserve"> es cierto</w:t>
      </w:r>
      <w:r w:rsidR="00EB5A2E" w:rsidRPr="002F0F03">
        <w:rPr>
          <w:b/>
          <w:color w:val="00B050"/>
          <w:szCs w:val="22"/>
        </w:rPr>
        <w:t xml:space="preserve"> q</w:t>
      </w:r>
      <w:r w:rsidR="003B1CFF" w:rsidRPr="002F0F03">
        <w:rPr>
          <w:b/>
          <w:color w:val="00B050"/>
          <w:szCs w:val="22"/>
        </w:rPr>
        <w:t>ue, bien p</w:t>
      </w:r>
      <w:r w:rsidR="00BF4183" w:rsidRPr="002F0F03">
        <w:rPr>
          <w:b/>
          <w:color w:val="00B050"/>
          <w:szCs w:val="22"/>
        </w:rPr>
        <w:t>ara evitar la adoración de los í</w:t>
      </w:r>
      <w:r w:rsidR="003B1CFF" w:rsidRPr="002F0F03">
        <w:rPr>
          <w:b/>
          <w:color w:val="00B050"/>
          <w:szCs w:val="22"/>
        </w:rPr>
        <w:t>dolos, bien como forma de declarar la presencia cristina en tiempos de persecuciones, s</w:t>
      </w:r>
      <w:r w:rsidR="00BF4183" w:rsidRPr="002F0F03">
        <w:rPr>
          <w:b/>
          <w:color w:val="00B050"/>
          <w:szCs w:val="22"/>
        </w:rPr>
        <w:t>e</w:t>
      </w:r>
      <w:r w:rsidR="003B1CFF" w:rsidRPr="002F0F03">
        <w:rPr>
          <w:b/>
          <w:color w:val="00B050"/>
          <w:szCs w:val="22"/>
        </w:rPr>
        <w:t xml:space="preserve"> diversifican en </w:t>
      </w:r>
      <w:r w:rsidR="00BF4183" w:rsidRPr="002F0F03">
        <w:rPr>
          <w:b/>
          <w:color w:val="00B050"/>
          <w:szCs w:val="22"/>
        </w:rPr>
        <w:t>las catacumb</w:t>
      </w:r>
      <w:r w:rsidR="003B1CFF" w:rsidRPr="002F0F03">
        <w:rPr>
          <w:b/>
          <w:color w:val="00B050"/>
          <w:szCs w:val="22"/>
        </w:rPr>
        <w:t>as los iconos simb</w:t>
      </w:r>
      <w:r w:rsidR="00BF4183" w:rsidRPr="002F0F03">
        <w:rPr>
          <w:b/>
          <w:color w:val="00B050"/>
          <w:szCs w:val="22"/>
        </w:rPr>
        <w:t>ó</w:t>
      </w:r>
      <w:r w:rsidR="003B1CFF" w:rsidRPr="002F0F03">
        <w:rPr>
          <w:b/>
          <w:color w:val="00B050"/>
          <w:szCs w:val="22"/>
        </w:rPr>
        <w:t>licos que proclaman la persona de Cristo entre sus seguidores</w:t>
      </w:r>
      <w:r>
        <w:rPr>
          <w:b/>
          <w:color w:val="00B050"/>
          <w:szCs w:val="22"/>
        </w:rPr>
        <w:t>.</w:t>
      </w:r>
    </w:p>
    <w:p w:rsidR="003B1CFF" w:rsidRDefault="003B1CFF" w:rsidP="00AD4706">
      <w:pPr>
        <w:jc w:val="center"/>
        <w:rPr>
          <w:szCs w:val="22"/>
        </w:rPr>
      </w:pPr>
    </w:p>
    <w:p w:rsidR="003B1CFF" w:rsidRDefault="00BF4183" w:rsidP="00AD4706">
      <w:pPr>
        <w:jc w:val="center"/>
        <w:rPr>
          <w:b/>
          <w:color w:val="0070C0"/>
          <w:szCs w:val="22"/>
        </w:rPr>
      </w:pPr>
      <w:r w:rsidRPr="00BF4183">
        <w:rPr>
          <w:b/>
          <w:color w:val="0070C0"/>
          <w:szCs w:val="22"/>
        </w:rPr>
        <w:t xml:space="preserve">A veces en </w:t>
      </w:r>
      <w:r w:rsidR="003B1CFF" w:rsidRPr="00BF4183">
        <w:rPr>
          <w:b/>
          <w:color w:val="0070C0"/>
          <w:szCs w:val="22"/>
        </w:rPr>
        <w:t>forma de cordero</w:t>
      </w:r>
    </w:p>
    <w:p w:rsidR="00BF4183" w:rsidRPr="00BF4183" w:rsidRDefault="00BF4183" w:rsidP="00AD4706">
      <w:pPr>
        <w:jc w:val="center"/>
        <w:rPr>
          <w:b/>
          <w:color w:val="0070C0"/>
          <w:szCs w:val="22"/>
        </w:rPr>
      </w:pPr>
    </w:p>
    <w:p w:rsidR="003B1CFF" w:rsidRDefault="003B1CFF" w:rsidP="00AD4706">
      <w:pPr>
        <w:jc w:val="center"/>
        <w:rPr>
          <w:szCs w:val="22"/>
        </w:rPr>
      </w:pPr>
      <w:r>
        <w:rPr>
          <w:noProof/>
        </w:rPr>
        <w:drawing>
          <wp:inline distT="0" distB="0" distL="0" distR="0">
            <wp:extent cx="5904274" cy="3539347"/>
            <wp:effectExtent l="19050" t="0" r="1226" b="0"/>
            <wp:docPr id="31" name="Imagen 1" descr="http://www.periodistadigital.com/imagenes/2015/11/23/cordero-de-di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eriodistadigital.com/imagenes/2015/11/23/cordero-de-dios.jpg"/>
                    <pic:cNvPicPr>
                      <a:picLocks noChangeAspect="1" noChangeArrowheads="1"/>
                    </pic:cNvPicPr>
                  </pic:nvPicPr>
                  <pic:blipFill>
                    <a:blip r:embed="rId20"/>
                    <a:srcRect/>
                    <a:stretch>
                      <a:fillRect/>
                    </a:stretch>
                  </pic:blipFill>
                  <pic:spPr bwMode="auto">
                    <a:xfrm>
                      <a:off x="0" y="0"/>
                      <a:ext cx="5907777" cy="3541447"/>
                    </a:xfrm>
                    <a:prstGeom prst="rect">
                      <a:avLst/>
                    </a:prstGeom>
                    <a:noFill/>
                    <a:ln w="9525">
                      <a:noFill/>
                      <a:miter lim="800000"/>
                      <a:headEnd/>
                      <a:tailEnd/>
                    </a:ln>
                  </pic:spPr>
                </pic:pic>
              </a:graphicData>
            </a:graphic>
          </wp:inline>
        </w:drawing>
      </w:r>
    </w:p>
    <w:p w:rsidR="003B1CFF" w:rsidRPr="002F0F03" w:rsidRDefault="00BF4183" w:rsidP="00AD4706">
      <w:pPr>
        <w:jc w:val="center"/>
        <w:rPr>
          <w:b/>
          <w:color w:val="0070C0"/>
          <w:szCs w:val="22"/>
        </w:rPr>
      </w:pPr>
      <w:r w:rsidRPr="002F0F03">
        <w:rPr>
          <w:b/>
          <w:color w:val="0070C0"/>
          <w:szCs w:val="22"/>
        </w:rPr>
        <w:t xml:space="preserve">También en </w:t>
      </w:r>
      <w:r w:rsidR="003B1CFF" w:rsidRPr="002F0F03">
        <w:rPr>
          <w:b/>
          <w:color w:val="0070C0"/>
          <w:szCs w:val="22"/>
        </w:rPr>
        <w:t>forma de pez o de peces y panes</w:t>
      </w:r>
    </w:p>
    <w:p w:rsidR="003B1CFF" w:rsidRDefault="003B1CFF" w:rsidP="00AD4706">
      <w:pPr>
        <w:jc w:val="center"/>
        <w:rPr>
          <w:szCs w:val="22"/>
        </w:rPr>
      </w:pPr>
    </w:p>
    <w:p w:rsidR="003B1CFF" w:rsidRDefault="003B1CFF" w:rsidP="00AD4706">
      <w:pPr>
        <w:jc w:val="center"/>
        <w:rPr>
          <w:szCs w:val="22"/>
        </w:rPr>
      </w:pPr>
      <w:r>
        <w:rPr>
          <w:noProof/>
        </w:rPr>
        <w:drawing>
          <wp:inline distT="0" distB="0" distL="0" distR="0">
            <wp:extent cx="5015405" cy="2908477"/>
            <wp:effectExtent l="19050" t="0" r="0" b="0"/>
            <wp:docPr id="32" name="Imagen 4" descr="http://www.basilicasantaengracia.es/wp-content/uploads/2013/01/iglesia-primiti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basilicasantaengracia.es/wp-content/uploads/2013/01/iglesia-primitiva.jpg"/>
                    <pic:cNvPicPr>
                      <a:picLocks noChangeAspect="1" noChangeArrowheads="1"/>
                    </pic:cNvPicPr>
                  </pic:nvPicPr>
                  <pic:blipFill>
                    <a:blip r:embed="rId21"/>
                    <a:srcRect/>
                    <a:stretch>
                      <a:fillRect/>
                    </a:stretch>
                  </pic:blipFill>
                  <pic:spPr bwMode="auto">
                    <a:xfrm>
                      <a:off x="0" y="0"/>
                      <a:ext cx="5019869" cy="2911066"/>
                    </a:xfrm>
                    <a:prstGeom prst="rect">
                      <a:avLst/>
                    </a:prstGeom>
                    <a:noFill/>
                    <a:ln w="9525">
                      <a:noFill/>
                      <a:miter lim="800000"/>
                      <a:headEnd/>
                      <a:tailEnd/>
                    </a:ln>
                  </pic:spPr>
                </pic:pic>
              </a:graphicData>
            </a:graphic>
          </wp:inline>
        </w:drawing>
      </w:r>
    </w:p>
    <w:p w:rsidR="003B1CFF" w:rsidRDefault="003B1CFF" w:rsidP="00AD4706">
      <w:pPr>
        <w:jc w:val="center"/>
        <w:rPr>
          <w:szCs w:val="22"/>
        </w:rPr>
      </w:pPr>
    </w:p>
    <w:p w:rsidR="002F0F03" w:rsidRPr="002F0F03" w:rsidRDefault="002F0F03" w:rsidP="002F0F03">
      <w:pPr>
        <w:rPr>
          <w:b/>
          <w:color w:val="00B050"/>
          <w:szCs w:val="22"/>
        </w:rPr>
      </w:pPr>
      <w:r w:rsidRPr="002F0F03">
        <w:rPr>
          <w:b/>
          <w:color w:val="00B050"/>
          <w:szCs w:val="22"/>
        </w:rPr>
        <w:t xml:space="preserve">  </w:t>
      </w:r>
      <w:r w:rsidR="00B713F4">
        <w:rPr>
          <w:b/>
          <w:color w:val="00B050"/>
          <w:szCs w:val="22"/>
        </w:rPr>
        <w:t xml:space="preserve">  </w:t>
      </w:r>
      <w:r w:rsidRPr="002F0F03">
        <w:rPr>
          <w:b/>
          <w:color w:val="00B050"/>
          <w:szCs w:val="22"/>
        </w:rPr>
        <w:t xml:space="preserve"> Pensar que ya en los primeros siglos había un lenguaje creativo en el que, por signos y por figuras, se hablaba de Jesús, es un tanto emocionante.</w:t>
      </w:r>
    </w:p>
    <w:p w:rsidR="003B1CFF" w:rsidRDefault="002F0F03" w:rsidP="002F0F03">
      <w:pPr>
        <w:rPr>
          <w:b/>
          <w:color w:val="00B050"/>
          <w:szCs w:val="22"/>
        </w:rPr>
      </w:pPr>
      <w:r w:rsidRPr="00B713F4">
        <w:rPr>
          <w:b/>
          <w:color w:val="00B050"/>
          <w:szCs w:val="22"/>
        </w:rPr>
        <w:t xml:space="preserve">  </w:t>
      </w:r>
      <w:r w:rsidR="00B713F4">
        <w:rPr>
          <w:b/>
          <w:color w:val="00B050"/>
          <w:szCs w:val="22"/>
        </w:rPr>
        <w:t xml:space="preserve">  </w:t>
      </w:r>
      <w:r w:rsidRPr="00B713F4">
        <w:rPr>
          <w:b/>
          <w:color w:val="00B050"/>
          <w:szCs w:val="22"/>
        </w:rPr>
        <w:t xml:space="preserve"> Aquellos cristianos de los pr</w:t>
      </w:r>
      <w:r w:rsidR="00B713F4">
        <w:rPr>
          <w:b/>
          <w:color w:val="00B050"/>
          <w:szCs w:val="22"/>
        </w:rPr>
        <w:t>imeros siglos vivían de un espíritu nuevo que, sin du</w:t>
      </w:r>
      <w:r w:rsidRPr="00B713F4">
        <w:rPr>
          <w:b/>
          <w:color w:val="00B050"/>
          <w:szCs w:val="22"/>
        </w:rPr>
        <w:t>da, era el espíritu</w:t>
      </w:r>
      <w:r w:rsidR="00B713F4">
        <w:rPr>
          <w:b/>
          <w:color w:val="00B050"/>
          <w:szCs w:val="22"/>
        </w:rPr>
        <w:t xml:space="preserve"> de Jesús. Y viví</w:t>
      </w:r>
      <w:r w:rsidRPr="00B713F4">
        <w:rPr>
          <w:b/>
          <w:color w:val="00B050"/>
          <w:szCs w:val="22"/>
        </w:rPr>
        <w:t xml:space="preserve">an </w:t>
      </w:r>
      <w:r w:rsidR="00B713F4" w:rsidRPr="00B713F4">
        <w:rPr>
          <w:b/>
          <w:color w:val="00B050"/>
          <w:szCs w:val="22"/>
        </w:rPr>
        <w:t xml:space="preserve">de la </w:t>
      </w:r>
      <w:r w:rsidR="00B713F4">
        <w:rPr>
          <w:b/>
          <w:color w:val="00B050"/>
          <w:szCs w:val="22"/>
        </w:rPr>
        <w:t>ilusión de un mensaje que debía compartir con todos los hombres, sobre todo con aquellos que no conocían a Jesús y hacia los cuales había que llevar el mensaje de la salvación.</w:t>
      </w:r>
    </w:p>
    <w:p w:rsidR="00B713F4" w:rsidRPr="00B713F4" w:rsidRDefault="00B713F4" w:rsidP="002F0F03">
      <w:pPr>
        <w:rPr>
          <w:b/>
          <w:color w:val="00B050"/>
          <w:szCs w:val="22"/>
        </w:rPr>
      </w:pPr>
      <w:r>
        <w:rPr>
          <w:b/>
          <w:color w:val="00B050"/>
          <w:szCs w:val="22"/>
        </w:rPr>
        <w:t xml:space="preserve">     Ese era el carisma de los primeros adoradores del crucificado</w:t>
      </w:r>
    </w:p>
    <w:p w:rsidR="00BF4183" w:rsidRDefault="00BF4183" w:rsidP="00AD4706">
      <w:pPr>
        <w:jc w:val="center"/>
        <w:rPr>
          <w:szCs w:val="22"/>
        </w:rPr>
      </w:pPr>
    </w:p>
    <w:p w:rsidR="00BF4183" w:rsidRDefault="00BF4183" w:rsidP="00AD4706">
      <w:pPr>
        <w:jc w:val="center"/>
        <w:rPr>
          <w:szCs w:val="22"/>
        </w:rPr>
      </w:pPr>
    </w:p>
    <w:p w:rsidR="00BF4183" w:rsidRPr="00BF4183" w:rsidRDefault="00B713F4" w:rsidP="00AD4706">
      <w:pPr>
        <w:jc w:val="center"/>
        <w:rPr>
          <w:b/>
          <w:color w:val="0070C0"/>
          <w:szCs w:val="22"/>
        </w:rPr>
      </w:pPr>
      <w:r>
        <w:rPr>
          <w:b/>
          <w:color w:val="0070C0"/>
          <w:szCs w:val="22"/>
        </w:rPr>
        <w:t xml:space="preserve">El mensaje se advierte en los </w:t>
      </w:r>
      <w:r w:rsidR="00BF4183" w:rsidRPr="00BF4183">
        <w:rPr>
          <w:b/>
          <w:color w:val="0070C0"/>
          <w:szCs w:val="22"/>
        </w:rPr>
        <w:t>signos,</w:t>
      </w:r>
      <w:r w:rsidR="00A366F5">
        <w:rPr>
          <w:b/>
          <w:color w:val="0070C0"/>
          <w:szCs w:val="22"/>
        </w:rPr>
        <w:t xml:space="preserve"> en las </w:t>
      </w:r>
      <w:r w:rsidR="00BF4183" w:rsidRPr="00BF4183">
        <w:rPr>
          <w:b/>
          <w:color w:val="0070C0"/>
          <w:szCs w:val="22"/>
        </w:rPr>
        <w:t xml:space="preserve"> letras (alfa y omega) o</w:t>
      </w:r>
      <w:r w:rsidR="00A366F5">
        <w:rPr>
          <w:b/>
          <w:color w:val="0070C0"/>
          <w:szCs w:val="22"/>
        </w:rPr>
        <w:t xml:space="preserve"> en</w:t>
      </w:r>
      <w:r w:rsidR="00BF4183" w:rsidRPr="00BF4183">
        <w:rPr>
          <w:b/>
          <w:color w:val="0070C0"/>
          <w:szCs w:val="22"/>
        </w:rPr>
        <w:t xml:space="preserve"> figuras</w:t>
      </w:r>
      <w:r>
        <w:rPr>
          <w:b/>
          <w:color w:val="0070C0"/>
          <w:szCs w:val="22"/>
        </w:rPr>
        <w:t>.</w:t>
      </w:r>
    </w:p>
    <w:p w:rsidR="00BF4183" w:rsidRDefault="00BF4183" w:rsidP="00AD4706">
      <w:pPr>
        <w:jc w:val="center"/>
        <w:rPr>
          <w:szCs w:val="22"/>
        </w:rPr>
      </w:pPr>
    </w:p>
    <w:p w:rsidR="003B1CFF" w:rsidRDefault="00EB5A2E" w:rsidP="00AD4706">
      <w:pPr>
        <w:jc w:val="center"/>
        <w:rPr>
          <w:szCs w:val="22"/>
        </w:rPr>
      </w:pPr>
      <w:r>
        <w:rPr>
          <w:noProof/>
          <w:szCs w:val="22"/>
        </w:rPr>
        <w:lastRenderedPageBreak/>
        <w:drawing>
          <wp:inline distT="0" distB="0" distL="0" distR="0">
            <wp:extent cx="4693683" cy="2900855"/>
            <wp:effectExtent l="19050" t="0" r="0" b="0"/>
            <wp:docPr id="3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l="64345" t="60821" r="14819" b="22388"/>
                    <a:stretch>
                      <a:fillRect/>
                    </a:stretch>
                  </pic:blipFill>
                  <pic:spPr bwMode="auto">
                    <a:xfrm>
                      <a:off x="0" y="0"/>
                      <a:ext cx="4693683" cy="2900855"/>
                    </a:xfrm>
                    <a:prstGeom prst="rect">
                      <a:avLst/>
                    </a:prstGeom>
                    <a:noFill/>
                    <a:ln w="9525">
                      <a:noFill/>
                      <a:miter lim="800000"/>
                      <a:headEnd/>
                      <a:tailEnd/>
                    </a:ln>
                  </pic:spPr>
                </pic:pic>
              </a:graphicData>
            </a:graphic>
          </wp:inline>
        </w:drawing>
      </w:r>
    </w:p>
    <w:p w:rsidR="00EB5A2E" w:rsidRPr="00BF4183" w:rsidRDefault="00EB5A2E" w:rsidP="00BF4183">
      <w:pPr>
        <w:jc w:val="center"/>
        <w:rPr>
          <w:b/>
          <w:color w:val="0070C0"/>
          <w:szCs w:val="22"/>
        </w:rPr>
      </w:pPr>
      <w:r w:rsidRPr="00BF4183">
        <w:rPr>
          <w:b/>
          <w:color w:val="0070C0"/>
          <w:szCs w:val="22"/>
        </w:rPr>
        <w:t>diversas formas del crism</w:t>
      </w:r>
      <w:r w:rsidR="00BF4183" w:rsidRPr="00BF4183">
        <w:rPr>
          <w:b/>
          <w:color w:val="0070C0"/>
          <w:szCs w:val="22"/>
        </w:rPr>
        <w:t xml:space="preserve">ón  </w:t>
      </w:r>
      <w:r w:rsidRPr="00BF4183">
        <w:rPr>
          <w:b/>
          <w:color w:val="0070C0"/>
          <w:szCs w:val="22"/>
        </w:rPr>
        <w:t xml:space="preserve">Cristo alfa y </w:t>
      </w:r>
      <w:r w:rsidR="00BF4183" w:rsidRPr="00BF4183">
        <w:rPr>
          <w:b/>
          <w:color w:val="0070C0"/>
          <w:szCs w:val="22"/>
        </w:rPr>
        <w:t>omeg</w:t>
      </w:r>
      <w:r w:rsidRPr="00BF4183">
        <w:rPr>
          <w:b/>
          <w:color w:val="0070C0"/>
          <w:szCs w:val="22"/>
        </w:rPr>
        <w:t>a, principio en fin</w:t>
      </w:r>
    </w:p>
    <w:p w:rsidR="00BF4183" w:rsidRDefault="00BF4183" w:rsidP="00BF4183">
      <w:pPr>
        <w:jc w:val="center"/>
        <w:rPr>
          <w:b/>
          <w:color w:val="0070C0"/>
          <w:szCs w:val="22"/>
        </w:rPr>
      </w:pPr>
      <w:r w:rsidRPr="00BF4183">
        <w:rPr>
          <w:b/>
          <w:color w:val="0070C0"/>
          <w:szCs w:val="22"/>
        </w:rPr>
        <w:t>y en forma de peces y de panes</w:t>
      </w:r>
    </w:p>
    <w:p w:rsidR="00A81A0F" w:rsidRDefault="00A81A0F" w:rsidP="00BF4183">
      <w:pPr>
        <w:jc w:val="center"/>
        <w:rPr>
          <w:b/>
          <w:color w:val="0070C0"/>
          <w:szCs w:val="22"/>
        </w:rPr>
      </w:pPr>
    </w:p>
    <w:p w:rsidR="00A81A0F" w:rsidRDefault="00A81A0F" w:rsidP="00BF4183">
      <w:pPr>
        <w:jc w:val="center"/>
        <w:rPr>
          <w:b/>
          <w:color w:val="0070C0"/>
          <w:szCs w:val="22"/>
        </w:rPr>
      </w:pPr>
      <w:r w:rsidRPr="00A81A0F">
        <w:rPr>
          <w:b/>
          <w:noProof/>
          <w:color w:val="0070C0"/>
          <w:szCs w:val="22"/>
        </w:rPr>
        <w:drawing>
          <wp:inline distT="0" distB="0" distL="0" distR="0">
            <wp:extent cx="2574870" cy="2708447"/>
            <wp:effectExtent l="19050" t="0" r="0" b="0"/>
            <wp:docPr id="4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srcRect l="85637" t="60821" r="8418" b="31050"/>
                    <a:stretch>
                      <a:fillRect/>
                    </a:stretch>
                  </pic:blipFill>
                  <pic:spPr bwMode="auto">
                    <a:xfrm>
                      <a:off x="0" y="0"/>
                      <a:ext cx="2587700" cy="2721942"/>
                    </a:xfrm>
                    <a:prstGeom prst="rect">
                      <a:avLst/>
                    </a:prstGeom>
                    <a:noFill/>
                    <a:ln w="9525">
                      <a:noFill/>
                      <a:miter lim="800000"/>
                      <a:headEnd/>
                      <a:tailEnd/>
                    </a:ln>
                  </pic:spPr>
                </pic:pic>
              </a:graphicData>
            </a:graphic>
          </wp:inline>
        </w:drawing>
      </w:r>
      <w:r w:rsidR="00A366F5">
        <w:rPr>
          <w:b/>
          <w:noProof/>
          <w:color w:val="0070C0"/>
          <w:szCs w:val="22"/>
        </w:rPr>
        <w:drawing>
          <wp:inline distT="0" distB="0" distL="0" distR="0">
            <wp:extent cx="3013973" cy="2638096"/>
            <wp:effectExtent l="19050" t="0" r="0" b="0"/>
            <wp:docPr id="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srcRect l="8580" t="10082" r="44237" b="36214"/>
                    <a:stretch>
                      <a:fillRect/>
                    </a:stretch>
                  </pic:blipFill>
                  <pic:spPr bwMode="auto">
                    <a:xfrm>
                      <a:off x="0" y="0"/>
                      <a:ext cx="3013503" cy="2637685"/>
                    </a:xfrm>
                    <a:prstGeom prst="rect">
                      <a:avLst/>
                    </a:prstGeom>
                    <a:noFill/>
                    <a:ln w="9525">
                      <a:noFill/>
                      <a:miter lim="800000"/>
                      <a:headEnd/>
                      <a:tailEnd/>
                    </a:ln>
                  </pic:spPr>
                </pic:pic>
              </a:graphicData>
            </a:graphic>
          </wp:inline>
        </w:drawing>
      </w:r>
    </w:p>
    <w:p w:rsidR="00BF4183" w:rsidRPr="00BF4183" w:rsidRDefault="00BF4183" w:rsidP="00AD4706">
      <w:pPr>
        <w:jc w:val="center"/>
        <w:rPr>
          <w:b/>
          <w:color w:val="0070C0"/>
          <w:szCs w:val="22"/>
        </w:rPr>
      </w:pPr>
      <w:r>
        <w:rPr>
          <w:b/>
          <w:noProof/>
          <w:color w:val="0070C0"/>
          <w:szCs w:val="22"/>
        </w:rPr>
        <w:drawing>
          <wp:inline distT="0" distB="0" distL="0" distR="0">
            <wp:extent cx="4758185" cy="3153104"/>
            <wp:effectExtent l="19050" t="0" r="4315" b="0"/>
            <wp:docPr id="3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srcRect l="34827" t="41231" r="34912" b="32649"/>
                    <a:stretch>
                      <a:fillRect/>
                    </a:stretch>
                  </pic:blipFill>
                  <pic:spPr bwMode="auto">
                    <a:xfrm>
                      <a:off x="0" y="0"/>
                      <a:ext cx="4759023" cy="3153659"/>
                    </a:xfrm>
                    <a:prstGeom prst="rect">
                      <a:avLst/>
                    </a:prstGeom>
                    <a:noFill/>
                    <a:ln w="9525">
                      <a:noFill/>
                      <a:miter lim="800000"/>
                      <a:headEnd/>
                      <a:tailEnd/>
                    </a:ln>
                  </pic:spPr>
                </pic:pic>
              </a:graphicData>
            </a:graphic>
          </wp:inline>
        </w:drawing>
      </w:r>
    </w:p>
    <w:p w:rsidR="00BF4183" w:rsidRDefault="00BF4183" w:rsidP="00AD4706">
      <w:pPr>
        <w:jc w:val="center"/>
        <w:rPr>
          <w:szCs w:val="22"/>
        </w:rPr>
      </w:pPr>
      <w:r>
        <w:rPr>
          <w:noProof/>
          <w:szCs w:val="22"/>
        </w:rPr>
        <w:lastRenderedPageBreak/>
        <w:drawing>
          <wp:inline distT="0" distB="0" distL="0" distR="0">
            <wp:extent cx="5674204" cy="3920359"/>
            <wp:effectExtent l="19050" t="0" r="2696" b="0"/>
            <wp:docPr id="3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l="41563" t="57836" r="34789" b="20895"/>
                    <a:stretch>
                      <a:fillRect/>
                    </a:stretch>
                  </pic:blipFill>
                  <pic:spPr bwMode="auto">
                    <a:xfrm>
                      <a:off x="0" y="0"/>
                      <a:ext cx="5685565" cy="3928208"/>
                    </a:xfrm>
                    <a:prstGeom prst="rect">
                      <a:avLst/>
                    </a:prstGeom>
                    <a:noFill/>
                    <a:ln w="9525">
                      <a:noFill/>
                      <a:miter lim="800000"/>
                      <a:headEnd/>
                      <a:tailEnd/>
                    </a:ln>
                  </pic:spPr>
                </pic:pic>
              </a:graphicData>
            </a:graphic>
          </wp:inline>
        </w:drawing>
      </w:r>
    </w:p>
    <w:p w:rsidR="005C44D5" w:rsidRDefault="00BF4183" w:rsidP="005C44D5">
      <w:pPr>
        <w:jc w:val="center"/>
        <w:rPr>
          <w:b/>
          <w:color w:val="0070C0"/>
          <w:szCs w:val="22"/>
        </w:rPr>
      </w:pPr>
      <w:r w:rsidRPr="00BF4183">
        <w:rPr>
          <w:b/>
          <w:color w:val="0070C0"/>
          <w:szCs w:val="22"/>
        </w:rPr>
        <w:t>Las diversas catacumbas de  Roma está</w:t>
      </w:r>
      <w:r w:rsidR="00B713F4">
        <w:rPr>
          <w:b/>
          <w:color w:val="0070C0"/>
          <w:szCs w:val="22"/>
        </w:rPr>
        <w:t xml:space="preserve"> llenas de símbolos</w:t>
      </w:r>
    </w:p>
    <w:p w:rsidR="00A366F5" w:rsidRDefault="00A366F5" w:rsidP="005C44D5">
      <w:pPr>
        <w:jc w:val="center"/>
        <w:rPr>
          <w:b/>
          <w:color w:val="0070C0"/>
          <w:szCs w:val="22"/>
        </w:rPr>
      </w:pPr>
    </w:p>
    <w:p w:rsidR="00A366F5" w:rsidRDefault="00A366F5" w:rsidP="005C44D5">
      <w:pPr>
        <w:jc w:val="center"/>
        <w:rPr>
          <w:b/>
          <w:color w:val="0070C0"/>
          <w:szCs w:val="22"/>
        </w:rPr>
      </w:pPr>
      <w:r>
        <w:rPr>
          <w:noProof/>
        </w:rPr>
        <w:drawing>
          <wp:inline distT="0" distB="0" distL="0" distR="0">
            <wp:extent cx="6075045" cy="3857580"/>
            <wp:effectExtent l="19050" t="0" r="1905" b="0"/>
            <wp:docPr id="12" name="Imagen 6" descr="http://image.slidesharecdn.com/10paleocristianoesculturapintura-121127203335-phpapp02/95/arte-paleocristiano-escultura-y-pintura-9-638.jpg?cb=135419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mage.slidesharecdn.com/10paleocristianoesculturapintura-121127203335-phpapp02/95/arte-paleocristiano-escultura-y-pintura-9-638.jpg?cb=1354195365"/>
                    <pic:cNvPicPr>
                      <a:picLocks noChangeAspect="1" noChangeArrowheads="1"/>
                    </pic:cNvPicPr>
                  </pic:nvPicPr>
                  <pic:blipFill>
                    <a:blip r:embed="rId26"/>
                    <a:srcRect b="15432"/>
                    <a:stretch>
                      <a:fillRect/>
                    </a:stretch>
                  </pic:blipFill>
                  <pic:spPr bwMode="auto">
                    <a:xfrm>
                      <a:off x="0" y="0"/>
                      <a:ext cx="6075045" cy="3857580"/>
                    </a:xfrm>
                    <a:prstGeom prst="rect">
                      <a:avLst/>
                    </a:prstGeom>
                    <a:noFill/>
                    <a:ln w="9525">
                      <a:noFill/>
                      <a:miter lim="800000"/>
                      <a:headEnd/>
                      <a:tailEnd/>
                    </a:ln>
                  </pic:spPr>
                </pic:pic>
              </a:graphicData>
            </a:graphic>
          </wp:inline>
        </w:drawing>
      </w:r>
    </w:p>
    <w:p w:rsidR="00A366F5" w:rsidRDefault="00A366F5" w:rsidP="005C44D5">
      <w:pPr>
        <w:jc w:val="center"/>
        <w:rPr>
          <w:b/>
          <w:color w:val="0070C0"/>
          <w:szCs w:val="22"/>
        </w:rPr>
      </w:pPr>
      <w:proofErr w:type="spellStart"/>
      <w:r>
        <w:rPr>
          <w:b/>
          <w:color w:val="0070C0"/>
          <w:szCs w:val="22"/>
        </w:rPr>
        <w:t>Mausoloeo</w:t>
      </w:r>
      <w:proofErr w:type="spellEnd"/>
      <w:r>
        <w:rPr>
          <w:b/>
          <w:color w:val="0070C0"/>
          <w:szCs w:val="22"/>
        </w:rPr>
        <w:t xml:space="preserve"> de </w:t>
      </w:r>
      <w:proofErr w:type="spellStart"/>
      <w:r>
        <w:rPr>
          <w:b/>
          <w:color w:val="0070C0"/>
          <w:szCs w:val="22"/>
        </w:rPr>
        <w:t>Sta</w:t>
      </w:r>
      <w:proofErr w:type="spellEnd"/>
      <w:r>
        <w:rPr>
          <w:b/>
          <w:color w:val="0070C0"/>
          <w:szCs w:val="22"/>
        </w:rPr>
        <w:t xml:space="preserve"> Constanza  Vendimia. </w:t>
      </w:r>
      <w:proofErr w:type="spellStart"/>
      <w:r>
        <w:rPr>
          <w:b/>
          <w:color w:val="0070C0"/>
          <w:szCs w:val="22"/>
        </w:rPr>
        <w:t>simbolo</w:t>
      </w:r>
      <w:proofErr w:type="spellEnd"/>
      <w:r>
        <w:rPr>
          <w:b/>
          <w:color w:val="0070C0"/>
          <w:szCs w:val="22"/>
        </w:rPr>
        <w:t xml:space="preserve"> del a Eucaristía</w:t>
      </w:r>
    </w:p>
    <w:p w:rsidR="00A366F5" w:rsidRDefault="00A366F5" w:rsidP="005C44D5">
      <w:pPr>
        <w:jc w:val="center"/>
        <w:rPr>
          <w:b/>
          <w:color w:val="0070C0"/>
          <w:szCs w:val="22"/>
        </w:rPr>
      </w:pPr>
    </w:p>
    <w:tbl>
      <w:tblPr>
        <w:tblStyle w:val="Tablaconcuadrcula"/>
        <w:tblW w:w="0" w:type="auto"/>
        <w:tblLook w:val="04A0"/>
      </w:tblPr>
      <w:tblGrid>
        <w:gridCol w:w="10606"/>
      </w:tblGrid>
      <w:tr w:rsidR="00A366F5" w:rsidTr="00A366F5">
        <w:tc>
          <w:tcPr>
            <w:tcW w:w="10606" w:type="dxa"/>
          </w:tcPr>
          <w:p w:rsidR="00A366F5" w:rsidRDefault="00A366F5" w:rsidP="003B708B">
            <w:pPr>
              <w:jc w:val="both"/>
              <w:rPr>
                <w:b/>
                <w:color w:val="FF0000"/>
                <w:sz w:val="24"/>
                <w:szCs w:val="24"/>
              </w:rPr>
            </w:pPr>
            <w:r w:rsidRPr="003B708B">
              <w:rPr>
                <w:b/>
                <w:color w:val="FF0000"/>
                <w:sz w:val="24"/>
                <w:szCs w:val="24"/>
              </w:rPr>
              <w:t>Tertulia</w:t>
            </w:r>
            <w:r w:rsidR="003B708B" w:rsidRPr="003B708B">
              <w:rPr>
                <w:b/>
                <w:color w:val="FF0000"/>
                <w:sz w:val="24"/>
                <w:szCs w:val="24"/>
              </w:rPr>
              <w:t>no (160-220) escribí</w:t>
            </w:r>
            <w:r w:rsidR="003B708B">
              <w:rPr>
                <w:b/>
                <w:color w:val="FF0000"/>
                <w:sz w:val="24"/>
                <w:szCs w:val="24"/>
              </w:rPr>
              <w:t>a en una de sus apologí</w:t>
            </w:r>
            <w:r w:rsidR="003B708B" w:rsidRPr="003B708B">
              <w:rPr>
                <w:b/>
                <w:color w:val="FF0000"/>
                <w:sz w:val="24"/>
                <w:szCs w:val="24"/>
              </w:rPr>
              <w:t>as:</w:t>
            </w:r>
            <w:r w:rsidRPr="003B708B">
              <w:rPr>
                <w:b/>
                <w:color w:val="FF0000"/>
                <w:sz w:val="24"/>
                <w:szCs w:val="24"/>
              </w:rPr>
              <w:t xml:space="preserve"> Somos de ayer y llenamos vuestro imperio, vuestras calles, vuestras </w:t>
            </w:r>
            <w:proofErr w:type="spellStart"/>
            <w:r w:rsidR="003B708B" w:rsidRPr="003B708B">
              <w:rPr>
                <w:b/>
                <w:color w:val="FF0000"/>
                <w:sz w:val="24"/>
                <w:szCs w:val="24"/>
              </w:rPr>
              <w:t>pa</w:t>
            </w:r>
            <w:r w:rsidRPr="003B708B">
              <w:rPr>
                <w:b/>
                <w:color w:val="FF0000"/>
                <w:sz w:val="24"/>
                <w:szCs w:val="24"/>
              </w:rPr>
              <w:t>lzas</w:t>
            </w:r>
            <w:proofErr w:type="spellEnd"/>
            <w:r w:rsidRPr="003B708B">
              <w:rPr>
                <w:b/>
                <w:color w:val="FF0000"/>
                <w:sz w:val="24"/>
                <w:szCs w:val="24"/>
              </w:rPr>
              <w:t>, el ejercito</w:t>
            </w:r>
            <w:r w:rsidR="003B708B" w:rsidRPr="003B708B">
              <w:rPr>
                <w:b/>
                <w:color w:val="FF0000"/>
                <w:sz w:val="24"/>
                <w:szCs w:val="24"/>
              </w:rPr>
              <w:t>, el palacio, el senado. Solo dejamos vacios vuestros templos. Si nos apa</w:t>
            </w:r>
            <w:r w:rsidR="003B708B" w:rsidRPr="003B708B">
              <w:rPr>
                <w:b/>
                <w:color w:val="FF0000"/>
                <w:sz w:val="24"/>
                <w:szCs w:val="24"/>
              </w:rPr>
              <w:t>r</w:t>
            </w:r>
            <w:r w:rsidR="003B708B" w:rsidRPr="003B708B">
              <w:rPr>
                <w:b/>
                <w:color w:val="FF0000"/>
                <w:sz w:val="24"/>
                <w:szCs w:val="24"/>
              </w:rPr>
              <w:t>tamos tendríais temor a vuestra soledad</w:t>
            </w:r>
            <w:r w:rsidR="003B708B">
              <w:rPr>
                <w:b/>
                <w:color w:val="FF0000"/>
                <w:sz w:val="24"/>
                <w:szCs w:val="24"/>
              </w:rPr>
              <w:t>...</w:t>
            </w:r>
          </w:p>
          <w:p w:rsidR="003B708B" w:rsidRPr="003B708B" w:rsidRDefault="003B708B" w:rsidP="003B708B">
            <w:pPr>
              <w:jc w:val="both"/>
              <w:rPr>
                <w:b/>
                <w:color w:val="FF0000"/>
                <w:sz w:val="24"/>
                <w:szCs w:val="24"/>
              </w:rPr>
            </w:pPr>
            <w:r>
              <w:rPr>
                <w:b/>
                <w:color w:val="FF0000"/>
                <w:sz w:val="24"/>
                <w:szCs w:val="24"/>
              </w:rPr>
              <w:t xml:space="preserve">  La sangre de los mártires es semilla de nuevos cristianos...</w:t>
            </w:r>
          </w:p>
        </w:tc>
      </w:tr>
    </w:tbl>
    <w:p w:rsidR="00B74A1A" w:rsidRDefault="00B74A1A" w:rsidP="005C44D5">
      <w:pPr>
        <w:jc w:val="center"/>
        <w:rPr>
          <w:b/>
          <w:color w:val="0070C0"/>
          <w:szCs w:val="22"/>
        </w:rPr>
      </w:pPr>
    </w:p>
    <w:p w:rsidR="00EB20CE" w:rsidRDefault="00EB20CE" w:rsidP="00EB20CE">
      <w:pPr>
        <w:jc w:val="center"/>
        <w:rPr>
          <w:b/>
        </w:rPr>
      </w:pPr>
      <w:r>
        <w:rPr>
          <w:noProof/>
        </w:rPr>
        <w:lastRenderedPageBreak/>
        <w:drawing>
          <wp:inline distT="0" distB="0" distL="0" distR="0">
            <wp:extent cx="2200421" cy="3307965"/>
            <wp:effectExtent l="19050" t="0" r="9379" b="0"/>
            <wp:docPr id="15" name="Imagen 30" descr="http://www.udc.es/dep/com/castellano/arte_virtual/fichas/paleocristiano/pintura/fotos/artecristiano01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udc.es/dep/com/castellano/arte_virtual/fichas/paleocristiano/pintura/fotos/artecristiano01_08.jpg"/>
                    <pic:cNvPicPr>
                      <a:picLocks noChangeAspect="1" noChangeArrowheads="1"/>
                    </pic:cNvPicPr>
                  </pic:nvPicPr>
                  <pic:blipFill>
                    <a:blip r:embed="rId27"/>
                    <a:srcRect/>
                    <a:stretch>
                      <a:fillRect/>
                    </a:stretch>
                  </pic:blipFill>
                  <pic:spPr bwMode="auto">
                    <a:xfrm>
                      <a:off x="0" y="0"/>
                      <a:ext cx="2202832" cy="3311590"/>
                    </a:xfrm>
                    <a:prstGeom prst="rect">
                      <a:avLst/>
                    </a:prstGeom>
                    <a:noFill/>
                    <a:ln w="9525">
                      <a:noFill/>
                      <a:miter lim="800000"/>
                      <a:headEnd/>
                      <a:tailEnd/>
                    </a:ln>
                  </pic:spPr>
                </pic:pic>
              </a:graphicData>
            </a:graphic>
          </wp:inline>
        </w:drawing>
      </w:r>
    </w:p>
    <w:p w:rsidR="002F0F03" w:rsidRPr="002F0F03" w:rsidRDefault="00EB20CE" w:rsidP="002F0F03">
      <w:pPr>
        <w:jc w:val="center"/>
        <w:rPr>
          <w:b/>
          <w:color w:val="0070C0"/>
        </w:rPr>
      </w:pPr>
      <w:r w:rsidRPr="002F0F03">
        <w:rPr>
          <w:b/>
          <w:color w:val="0070C0"/>
        </w:rPr>
        <w:t xml:space="preserve">Virgen con el niño Jesús  </w:t>
      </w:r>
    </w:p>
    <w:p w:rsidR="00EB20CE" w:rsidRPr="002F0F03" w:rsidRDefault="00EB20CE" w:rsidP="002F0F03">
      <w:pPr>
        <w:jc w:val="center"/>
        <w:rPr>
          <w:b/>
          <w:color w:val="0070C0"/>
        </w:rPr>
      </w:pPr>
      <w:r w:rsidRPr="002F0F03">
        <w:rPr>
          <w:b/>
          <w:color w:val="0070C0"/>
        </w:rPr>
        <w:t>Catacumba. Domitila Roma  S. II o III</w:t>
      </w:r>
    </w:p>
    <w:p w:rsidR="00A366F5" w:rsidRPr="00A366F5" w:rsidRDefault="00A366F5" w:rsidP="002F0F03">
      <w:pPr>
        <w:jc w:val="center"/>
        <w:rPr>
          <w:b/>
          <w:color w:val="0070C0"/>
        </w:rPr>
      </w:pPr>
      <w:r w:rsidRPr="00A366F5">
        <w:rPr>
          <w:b/>
          <w:color w:val="0070C0"/>
        </w:rPr>
        <w:t>es también el trono en que se asienta el Rey Salvador</w:t>
      </w:r>
      <w:r w:rsidR="00EB20CE" w:rsidRPr="00A366F5">
        <w:rPr>
          <w:b/>
          <w:color w:val="0070C0"/>
        </w:rPr>
        <w:br/>
      </w:r>
    </w:p>
    <w:p w:rsidR="00EB20CE" w:rsidRDefault="00C42199" w:rsidP="005C44D5">
      <w:pPr>
        <w:jc w:val="center"/>
        <w:rPr>
          <w:b/>
          <w:color w:val="0070C0"/>
          <w:szCs w:val="22"/>
        </w:rPr>
      </w:pPr>
      <w:r>
        <w:rPr>
          <w:b/>
          <w:noProof/>
          <w:color w:val="0070C0"/>
          <w:szCs w:val="22"/>
        </w:rPr>
        <w:drawing>
          <wp:inline distT="0" distB="0" distL="0" distR="0">
            <wp:extent cx="5560958" cy="3336576"/>
            <wp:effectExtent l="19050" t="0" r="1642" b="0"/>
            <wp:docPr id="2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srcRect l="15765" t="47388" r="50554" b="26306"/>
                    <a:stretch>
                      <a:fillRect/>
                    </a:stretch>
                  </pic:blipFill>
                  <pic:spPr bwMode="auto">
                    <a:xfrm>
                      <a:off x="0" y="0"/>
                      <a:ext cx="5568697" cy="3341220"/>
                    </a:xfrm>
                    <a:prstGeom prst="rect">
                      <a:avLst/>
                    </a:prstGeom>
                    <a:noFill/>
                    <a:ln w="9525">
                      <a:noFill/>
                      <a:miter lim="800000"/>
                      <a:headEnd/>
                      <a:tailEnd/>
                    </a:ln>
                  </pic:spPr>
                </pic:pic>
              </a:graphicData>
            </a:graphic>
          </wp:inline>
        </w:drawing>
      </w:r>
    </w:p>
    <w:p w:rsidR="00C42199" w:rsidRDefault="002F0F03" w:rsidP="005C44D5">
      <w:pPr>
        <w:jc w:val="center"/>
        <w:rPr>
          <w:b/>
          <w:color w:val="0070C0"/>
          <w:szCs w:val="22"/>
        </w:rPr>
      </w:pPr>
      <w:r>
        <w:rPr>
          <w:b/>
          <w:color w:val="0070C0"/>
          <w:szCs w:val="22"/>
        </w:rPr>
        <w:t>F</w:t>
      </w:r>
      <w:r w:rsidR="00C42199">
        <w:rPr>
          <w:b/>
          <w:color w:val="0070C0"/>
          <w:szCs w:val="22"/>
        </w:rPr>
        <w:t>resco de la Catacumba de S. Calixto</w:t>
      </w:r>
    </w:p>
    <w:p w:rsidR="00304D35" w:rsidRDefault="00304D35" w:rsidP="005C44D5">
      <w:pPr>
        <w:jc w:val="center"/>
        <w:rPr>
          <w:b/>
          <w:color w:val="0070C0"/>
          <w:szCs w:val="22"/>
        </w:rPr>
      </w:pPr>
    </w:p>
    <w:tbl>
      <w:tblPr>
        <w:tblStyle w:val="Tablaconcuadrcula"/>
        <w:tblW w:w="0" w:type="auto"/>
        <w:tblLook w:val="04A0"/>
      </w:tblPr>
      <w:tblGrid>
        <w:gridCol w:w="10606"/>
      </w:tblGrid>
      <w:tr w:rsidR="00A366F5" w:rsidTr="00A366F5">
        <w:tc>
          <w:tcPr>
            <w:tcW w:w="10606" w:type="dxa"/>
          </w:tcPr>
          <w:p w:rsidR="00A366F5" w:rsidRPr="003B708B" w:rsidRDefault="003B708B" w:rsidP="003B708B">
            <w:pPr>
              <w:jc w:val="both"/>
              <w:rPr>
                <w:b/>
                <w:color w:val="FF0000"/>
                <w:sz w:val="24"/>
                <w:szCs w:val="24"/>
              </w:rPr>
            </w:pPr>
            <w:r>
              <w:rPr>
                <w:b/>
                <w:color w:val="FF0000"/>
                <w:sz w:val="24"/>
                <w:szCs w:val="24"/>
              </w:rPr>
              <w:t xml:space="preserve">   </w:t>
            </w:r>
            <w:r w:rsidR="00A366F5" w:rsidRPr="003B708B">
              <w:rPr>
                <w:b/>
                <w:color w:val="FF0000"/>
                <w:sz w:val="24"/>
                <w:szCs w:val="24"/>
              </w:rPr>
              <w:t>Hemos de reconocer que el arte paleocristiano no es explosivo. Los cristianos suelen ser minoría  y viven discretamente escondidos</w:t>
            </w:r>
            <w:r w:rsidRPr="003B708B">
              <w:rPr>
                <w:b/>
                <w:color w:val="FF0000"/>
                <w:sz w:val="24"/>
                <w:szCs w:val="24"/>
              </w:rPr>
              <w:t>. Las persecuciones se multiplican, y se extie</w:t>
            </w:r>
            <w:r w:rsidRPr="003B708B">
              <w:rPr>
                <w:b/>
                <w:color w:val="FF0000"/>
                <w:sz w:val="24"/>
                <w:szCs w:val="24"/>
              </w:rPr>
              <w:t>n</w:t>
            </w:r>
            <w:r w:rsidRPr="003B708B">
              <w:rPr>
                <w:b/>
                <w:color w:val="FF0000"/>
                <w:sz w:val="24"/>
                <w:szCs w:val="24"/>
              </w:rPr>
              <w:t>den a diversas localidades además de Roma o de la grandes ciudades</w:t>
            </w:r>
          </w:p>
          <w:p w:rsidR="003B708B" w:rsidRPr="003B708B" w:rsidRDefault="003B708B" w:rsidP="003B708B">
            <w:pPr>
              <w:jc w:val="both"/>
              <w:rPr>
                <w:b/>
                <w:color w:val="FF0000"/>
                <w:sz w:val="24"/>
                <w:szCs w:val="24"/>
              </w:rPr>
            </w:pPr>
            <w:r>
              <w:rPr>
                <w:b/>
                <w:color w:val="FF0000"/>
                <w:sz w:val="24"/>
                <w:szCs w:val="24"/>
              </w:rPr>
              <w:t xml:space="preserve">    </w:t>
            </w:r>
            <w:r w:rsidRPr="003B708B">
              <w:rPr>
                <w:b/>
                <w:color w:val="FF0000"/>
                <w:sz w:val="24"/>
                <w:szCs w:val="24"/>
              </w:rPr>
              <w:t>La bendición de su Dios es más poderosa que todas las tradiciones</w:t>
            </w:r>
            <w:r w:rsidR="00893896">
              <w:rPr>
                <w:b/>
                <w:color w:val="FF0000"/>
                <w:sz w:val="24"/>
                <w:szCs w:val="24"/>
              </w:rPr>
              <w:t xml:space="preserve"> paganas</w:t>
            </w:r>
            <w:r w:rsidRPr="003B708B">
              <w:rPr>
                <w:b/>
                <w:color w:val="FF0000"/>
                <w:sz w:val="24"/>
                <w:szCs w:val="24"/>
              </w:rPr>
              <w:t>, que los templos y sacerdotes p</w:t>
            </w:r>
            <w:r w:rsidR="00893896">
              <w:rPr>
                <w:b/>
                <w:color w:val="FF0000"/>
                <w:sz w:val="24"/>
                <w:szCs w:val="24"/>
              </w:rPr>
              <w:t>rofanos</w:t>
            </w:r>
            <w:r w:rsidRPr="003B708B">
              <w:rPr>
                <w:b/>
                <w:color w:val="FF0000"/>
                <w:sz w:val="24"/>
                <w:szCs w:val="24"/>
              </w:rPr>
              <w:t>. Ellos han encontrado en el amor al Crucificado su fuerza y el secreto de su multiplic</w:t>
            </w:r>
            <w:r w:rsidRPr="003B708B">
              <w:rPr>
                <w:b/>
                <w:color w:val="FF0000"/>
                <w:sz w:val="24"/>
                <w:szCs w:val="24"/>
              </w:rPr>
              <w:t>a</w:t>
            </w:r>
            <w:r w:rsidRPr="003B708B">
              <w:rPr>
                <w:b/>
                <w:color w:val="FF0000"/>
                <w:sz w:val="24"/>
                <w:szCs w:val="24"/>
              </w:rPr>
              <w:t>ción</w:t>
            </w:r>
          </w:p>
          <w:p w:rsidR="00A366F5" w:rsidRDefault="00893896" w:rsidP="00893896">
            <w:pPr>
              <w:jc w:val="both"/>
              <w:rPr>
                <w:b/>
                <w:color w:val="0070C0"/>
              </w:rPr>
            </w:pPr>
            <w:r>
              <w:rPr>
                <w:b/>
                <w:color w:val="FF0000"/>
                <w:sz w:val="24"/>
                <w:szCs w:val="24"/>
              </w:rPr>
              <w:t xml:space="preserve">  Sin embargo e</w:t>
            </w:r>
            <w:r w:rsidR="003B708B" w:rsidRPr="003B708B">
              <w:rPr>
                <w:b/>
                <w:color w:val="FF0000"/>
                <w:sz w:val="24"/>
                <w:szCs w:val="24"/>
              </w:rPr>
              <w:t xml:space="preserve">n el arte </w:t>
            </w:r>
            <w:r>
              <w:rPr>
                <w:b/>
                <w:color w:val="FF0000"/>
                <w:sz w:val="24"/>
                <w:szCs w:val="24"/>
              </w:rPr>
              <w:t xml:space="preserve">primitivo </w:t>
            </w:r>
            <w:r w:rsidR="003B708B" w:rsidRPr="003B708B">
              <w:rPr>
                <w:b/>
                <w:color w:val="FF0000"/>
                <w:sz w:val="24"/>
                <w:szCs w:val="24"/>
              </w:rPr>
              <w:t>cristiano, curiosamente la cruz aparece poco o nada. Ella es sabiduría para los creyentes, pero es blasfemia para los judíos y escándalos para los ge</w:t>
            </w:r>
            <w:r w:rsidR="003B708B" w:rsidRPr="003B708B">
              <w:rPr>
                <w:b/>
                <w:color w:val="FF0000"/>
                <w:sz w:val="24"/>
                <w:szCs w:val="24"/>
              </w:rPr>
              <w:t>n</w:t>
            </w:r>
            <w:r w:rsidR="003B708B" w:rsidRPr="003B708B">
              <w:rPr>
                <w:b/>
                <w:color w:val="FF0000"/>
                <w:sz w:val="24"/>
                <w:szCs w:val="24"/>
              </w:rPr>
              <w:t>tiles</w:t>
            </w:r>
            <w:r>
              <w:rPr>
                <w:b/>
                <w:color w:val="FF0000"/>
                <w:sz w:val="24"/>
                <w:szCs w:val="24"/>
              </w:rPr>
              <w:t xml:space="preserve">. </w:t>
            </w:r>
            <w:proofErr w:type="spellStart"/>
            <w:r>
              <w:rPr>
                <w:b/>
                <w:color w:val="FF0000"/>
                <w:sz w:val="24"/>
                <w:szCs w:val="24"/>
              </w:rPr>
              <w:t>Tendra</w:t>
            </w:r>
            <w:proofErr w:type="spellEnd"/>
            <w:r>
              <w:rPr>
                <w:b/>
                <w:color w:val="FF0000"/>
                <w:sz w:val="24"/>
                <w:szCs w:val="24"/>
              </w:rPr>
              <w:t xml:space="preserve"> que venir Constantino y su lema en la batalla: "Con este signo </w:t>
            </w:r>
            <w:proofErr w:type="spellStart"/>
            <w:r>
              <w:rPr>
                <w:b/>
                <w:color w:val="FF0000"/>
                <w:sz w:val="24"/>
                <w:szCs w:val="24"/>
              </w:rPr>
              <w:t>vecerás</w:t>
            </w:r>
            <w:proofErr w:type="spellEnd"/>
            <w:r>
              <w:rPr>
                <w:b/>
                <w:color w:val="FF0000"/>
                <w:sz w:val="24"/>
                <w:szCs w:val="24"/>
              </w:rPr>
              <w:t>...</w:t>
            </w:r>
            <w:r w:rsidR="00A366F5">
              <w:rPr>
                <w:b/>
                <w:color w:val="0070C0"/>
              </w:rPr>
              <w:t xml:space="preserve"> </w:t>
            </w:r>
            <w:r>
              <w:rPr>
                <w:b/>
                <w:color w:val="0070C0"/>
              </w:rPr>
              <w:t>"</w:t>
            </w:r>
          </w:p>
        </w:tc>
      </w:tr>
    </w:tbl>
    <w:p w:rsidR="00A366F5" w:rsidRDefault="00A366F5" w:rsidP="005C44D5">
      <w:pPr>
        <w:jc w:val="center"/>
        <w:rPr>
          <w:b/>
          <w:color w:val="0070C0"/>
          <w:szCs w:val="22"/>
        </w:rPr>
      </w:pPr>
    </w:p>
    <w:p w:rsidR="00EB20CE" w:rsidRDefault="00EB20CE" w:rsidP="00EB20CE">
      <w:pPr>
        <w:jc w:val="center"/>
        <w:rPr>
          <w:b/>
        </w:rPr>
      </w:pPr>
      <w:r>
        <w:rPr>
          <w:noProof/>
        </w:rPr>
        <w:lastRenderedPageBreak/>
        <w:drawing>
          <wp:inline distT="0" distB="0" distL="0" distR="0">
            <wp:extent cx="1925364" cy="1952868"/>
            <wp:effectExtent l="19050" t="0" r="0" b="0"/>
            <wp:docPr id="18" name="Imagen 33" descr="http://www.udc.es/dep/com/castellano/arte_virtual/fichas/paleocristiano/pintura/fotos/artecristiano02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udc.es/dep/com/castellano/arte_virtual/fichas/paleocristiano/pintura/fotos/artecristiano02_07.jpg"/>
                    <pic:cNvPicPr>
                      <a:picLocks noChangeAspect="1" noChangeArrowheads="1"/>
                    </pic:cNvPicPr>
                  </pic:nvPicPr>
                  <pic:blipFill>
                    <a:blip r:embed="rId29"/>
                    <a:srcRect/>
                    <a:stretch>
                      <a:fillRect/>
                    </a:stretch>
                  </pic:blipFill>
                  <pic:spPr bwMode="auto">
                    <a:xfrm>
                      <a:off x="0" y="0"/>
                      <a:ext cx="1925396" cy="1952901"/>
                    </a:xfrm>
                    <a:prstGeom prst="rect">
                      <a:avLst/>
                    </a:prstGeom>
                    <a:noFill/>
                    <a:ln w="9525">
                      <a:noFill/>
                      <a:miter lim="800000"/>
                      <a:headEnd/>
                      <a:tailEnd/>
                    </a:ln>
                  </pic:spPr>
                </pic:pic>
              </a:graphicData>
            </a:graphic>
          </wp:inline>
        </w:drawing>
      </w:r>
    </w:p>
    <w:p w:rsidR="00EB20CE" w:rsidRPr="00304D35" w:rsidRDefault="00EB20CE" w:rsidP="00EB20CE">
      <w:pPr>
        <w:jc w:val="center"/>
        <w:rPr>
          <w:b/>
          <w:color w:val="0070C0"/>
        </w:rPr>
      </w:pPr>
      <w:r w:rsidRPr="00304D35">
        <w:rPr>
          <w:b/>
          <w:color w:val="0070C0"/>
        </w:rPr>
        <w:t>Crism</w:t>
      </w:r>
      <w:r w:rsidR="00B713F4" w:rsidRPr="00304D35">
        <w:rPr>
          <w:b/>
          <w:color w:val="0070C0"/>
        </w:rPr>
        <w:t>ó</w:t>
      </w:r>
      <w:r w:rsidRPr="00304D35">
        <w:rPr>
          <w:b/>
          <w:color w:val="0070C0"/>
        </w:rPr>
        <w:t>n  Catacumbas. Siglo II o III</w:t>
      </w:r>
      <w:r w:rsidR="00B713F4" w:rsidRPr="00304D35">
        <w:rPr>
          <w:b/>
          <w:color w:val="0070C0"/>
        </w:rPr>
        <w:t>.</w:t>
      </w:r>
      <w:r w:rsidRPr="00304D35">
        <w:rPr>
          <w:b/>
          <w:color w:val="0070C0"/>
        </w:rPr>
        <w:t xml:space="preserve"> Roma</w:t>
      </w:r>
    </w:p>
    <w:p w:rsidR="00EB20CE" w:rsidRDefault="00EB20CE" w:rsidP="00EB20CE">
      <w:pPr>
        <w:rPr>
          <w:b/>
        </w:rPr>
      </w:pPr>
    </w:p>
    <w:p w:rsidR="002F0F03" w:rsidRPr="00B74A1A" w:rsidRDefault="002F0F03" w:rsidP="002F0F03">
      <w:pPr>
        <w:jc w:val="both"/>
        <w:rPr>
          <w:b/>
          <w:color w:val="00B050"/>
        </w:rPr>
      </w:pPr>
      <w:r w:rsidRPr="00B74A1A">
        <w:rPr>
          <w:b/>
          <w:color w:val="00B050"/>
        </w:rPr>
        <w:t xml:space="preserve">    </w:t>
      </w:r>
      <w:r w:rsidR="00EB20CE" w:rsidRPr="00B74A1A">
        <w:rPr>
          <w:b/>
          <w:color w:val="00B050"/>
        </w:rPr>
        <w:t xml:space="preserve">El crismón es un motivo muy repetido en la iconografía paleocristiana. Símbolo de </w:t>
      </w:r>
      <w:r w:rsidRPr="00B74A1A">
        <w:rPr>
          <w:b/>
          <w:color w:val="00B050"/>
        </w:rPr>
        <w:t>C</w:t>
      </w:r>
      <w:r w:rsidR="00EB20CE" w:rsidRPr="00B74A1A">
        <w:rPr>
          <w:b/>
          <w:color w:val="00B050"/>
        </w:rPr>
        <w:t>risto y de la cristiandad. Consiste en una X atravesada en su centro por la I, formando un an</w:t>
      </w:r>
      <w:r w:rsidR="00EB20CE" w:rsidRPr="00B74A1A">
        <w:rPr>
          <w:b/>
          <w:color w:val="00B050"/>
        </w:rPr>
        <w:t>a</w:t>
      </w:r>
      <w:r w:rsidR="00EB20CE" w:rsidRPr="00B74A1A">
        <w:rPr>
          <w:b/>
          <w:color w:val="00B050"/>
        </w:rPr>
        <w:t xml:space="preserve">grama que correspondía a las </w:t>
      </w:r>
      <w:proofErr w:type="spellStart"/>
      <w:r w:rsidR="00EB20CE" w:rsidRPr="00B74A1A">
        <w:rPr>
          <w:b/>
          <w:color w:val="00B050"/>
        </w:rPr>
        <w:t>iniciales</w:t>
      </w:r>
      <w:proofErr w:type="spellEnd"/>
      <w:r w:rsidR="00EB20CE" w:rsidRPr="00B74A1A">
        <w:rPr>
          <w:b/>
          <w:color w:val="00B050"/>
        </w:rPr>
        <w:t xml:space="preserve"> griegas de </w:t>
      </w:r>
      <w:proofErr w:type="spellStart"/>
      <w:r w:rsidR="00EB20CE" w:rsidRPr="00B74A1A">
        <w:rPr>
          <w:b/>
          <w:color w:val="00B050"/>
        </w:rPr>
        <w:t>Iesus</w:t>
      </w:r>
      <w:proofErr w:type="spellEnd"/>
      <w:r w:rsidR="00EB20CE" w:rsidRPr="00B74A1A">
        <w:rPr>
          <w:b/>
          <w:color w:val="00B050"/>
        </w:rPr>
        <w:t xml:space="preserve"> </w:t>
      </w:r>
      <w:proofErr w:type="spellStart"/>
      <w:r w:rsidR="00EB20CE" w:rsidRPr="00B74A1A">
        <w:rPr>
          <w:b/>
          <w:color w:val="00B050"/>
        </w:rPr>
        <w:t>Xristos</w:t>
      </w:r>
      <w:proofErr w:type="spellEnd"/>
      <w:r w:rsidR="00EB20CE" w:rsidRPr="00B74A1A">
        <w:rPr>
          <w:b/>
          <w:color w:val="00B050"/>
        </w:rPr>
        <w:t>; más tarde, la I será sust</w:t>
      </w:r>
      <w:r w:rsidR="00EB20CE" w:rsidRPr="00B74A1A">
        <w:rPr>
          <w:b/>
          <w:color w:val="00B050"/>
        </w:rPr>
        <w:t>i</w:t>
      </w:r>
      <w:r w:rsidR="00EB20CE" w:rsidRPr="00B74A1A">
        <w:rPr>
          <w:b/>
          <w:color w:val="00B050"/>
        </w:rPr>
        <w:t xml:space="preserve">tuida por la P griega, el anagrama hace así referencia a las dos primeras letras de </w:t>
      </w:r>
      <w:proofErr w:type="spellStart"/>
      <w:r w:rsidR="00EB20CE" w:rsidRPr="00B74A1A">
        <w:rPr>
          <w:b/>
          <w:color w:val="00B050"/>
        </w:rPr>
        <w:t>Xristos</w:t>
      </w:r>
      <w:proofErr w:type="spellEnd"/>
      <w:r w:rsidR="00EB20CE" w:rsidRPr="00B74A1A">
        <w:rPr>
          <w:b/>
          <w:color w:val="00B050"/>
        </w:rPr>
        <w:t xml:space="preserve">. </w:t>
      </w:r>
    </w:p>
    <w:p w:rsidR="00EB20CE" w:rsidRDefault="002F0F03" w:rsidP="002F0F03">
      <w:pPr>
        <w:jc w:val="both"/>
        <w:rPr>
          <w:b/>
          <w:color w:val="00B050"/>
        </w:rPr>
      </w:pPr>
      <w:r w:rsidRPr="00B74A1A">
        <w:rPr>
          <w:b/>
          <w:color w:val="00B050"/>
        </w:rPr>
        <w:t xml:space="preserve">    </w:t>
      </w:r>
      <w:r w:rsidR="00EB20CE" w:rsidRPr="00B74A1A">
        <w:rPr>
          <w:b/>
          <w:color w:val="00B050"/>
        </w:rPr>
        <w:t xml:space="preserve">Además, el conjunto suele quedar envuelto en un círculo, el círculo es un símbolo solar que nos habla de Cristo como sol </w:t>
      </w:r>
      <w:proofErr w:type="spellStart"/>
      <w:r w:rsidR="00EB20CE" w:rsidRPr="00B74A1A">
        <w:rPr>
          <w:b/>
          <w:color w:val="00B050"/>
        </w:rPr>
        <w:t>invictus</w:t>
      </w:r>
      <w:proofErr w:type="spellEnd"/>
      <w:r w:rsidR="00EB20CE" w:rsidRPr="00B74A1A">
        <w:rPr>
          <w:b/>
          <w:color w:val="00B050"/>
        </w:rPr>
        <w:t xml:space="preserve">. </w:t>
      </w:r>
    </w:p>
    <w:p w:rsidR="00B74A1A" w:rsidRPr="00B74A1A" w:rsidRDefault="00B74A1A" w:rsidP="002F0F03">
      <w:pPr>
        <w:jc w:val="both"/>
        <w:rPr>
          <w:b/>
          <w:color w:val="00B050"/>
        </w:rPr>
      </w:pPr>
    </w:p>
    <w:p w:rsidR="00EB20CE" w:rsidRDefault="00304D35" w:rsidP="00304D35">
      <w:pPr>
        <w:jc w:val="center"/>
        <w:rPr>
          <w:b/>
          <w:sz w:val="22"/>
          <w:szCs w:val="22"/>
        </w:rPr>
      </w:pPr>
      <w:r w:rsidRPr="00304D35">
        <w:rPr>
          <w:b/>
          <w:noProof/>
          <w:sz w:val="22"/>
          <w:szCs w:val="22"/>
        </w:rPr>
        <w:drawing>
          <wp:inline distT="0" distB="0" distL="0" distR="0">
            <wp:extent cx="2322858" cy="2257425"/>
            <wp:effectExtent l="19050" t="0" r="1242" b="0"/>
            <wp:docPr id="4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srcRect l="44430" t="28358" r="45394" b="58769"/>
                    <a:stretch>
                      <a:fillRect/>
                    </a:stretch>
                  </pic:blipFill>
                  <pic:spPr bwMode="auto">
                    <a:xfrm>
                      <a:off x="0" y="0"/>
                      <a:ext cx="2322858" cy="2257425"/>
                    </a:xfrm>
                    <a:prstGeom prst="rect">
                      <a:avLst/>
                    </a:prstGeom>
                    <a:noFill/>
                    <a:ln w="9525">
                      <a:noFill/>
                      <a:miter lim="800000"/>
                      <a:headEnd/>
                      <a:tailEnd/>
                    </a:ln>
                  </pic:spPr>
                </pic:pic>
              </a:graphicData>
            </a:graphic>
          </wp:inline>
        </w:drawing>
      </w:r>
    </w:p>
    <w:p w:rsidR="008C69E5" w:rsidRDefault="002F0F03" w:rsidP="008C69E5">
      <w:pPr>
        <w:jc w:val="both"/>
        <w:rPr>
          <w:b/>
        </w:rPr>
      </w:pPr>
      <w:r>
        <w:rPr>
          <w:noProof/>
        </w:rPr>
        <w:drawing>
          <wp:inline distT="0" distB="0" distL="0" distR="0">
            <wp:extent cx="2104040" cy="3274770"/>
            <wp:effectExtent l="19050" t="0" r="0" b="0"/>
            <wp:docPr id="24" name="Imagen 20" descr="http://api.ning.com/files/0*SFUJI1jEG9In2ruZ3xKU75qVNMziUy7ajk*UefXXeZTcKgN8MpgMNZjfkjnUCeiYNiYBm9Zan4uGVX3LJEOYqlNwE80RHw/Baptism_deCristoCatacumbaMarcellinus_and_P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api.ning.com/files/0*SFUJI1jEG9In2ruZ3xKU75qVNMziUy7ajk*UefXXeZTcKgN8MpgMNZjfkjnUCeiYNiYBm9Zan4uGVX3LJEOYqlNwE80RHw/Baptism_deCristoCatacumbaMarcellinus_and_Peter.jpg"/>
                    <pic:cNvPicPr>
                      <a:picLocks noChangeAspect="1" noChangeArrowheads="1"/>
                    </pic:cNvPicPr>
                  </pic:nvPicPr>
                  <pic:blipFill>
                    <a:blip r:embed="rId31"/>
                    <a:srcRect/>
                    <a:stretch>
                      <a:fillRect/>
                    </a:stretch>
                  </pic:blipFill>
                  <pic:spPr bwMode="auto">
                    <a:xfrm>
                      <a:off x="0" y="0"/>
                      <a:ext cx="2103137" cy="3273365"/>
                    </a:xfrm>
                    <a:prstGeom prst="rect">
                      <a:avLst/>
                    </a:prstGeom>
                    <a:noFill/>
                    <a:ln w="9525">
                      <a:noFill/>
                      <a:miter lim="800000"/>
                      <a:headEnd/>
                      <a:tailEnd/>
                    </a:ln>
                  </pic:spPr>
                </pic:pic>
              </a:graphicData>
            </a:graphic>
          </wp:inline>
        </w:drawing>
      </w:r>
      <w:r w:rsidR="008C69E5">
        <w:rPr>
          <w:noProof/>
        </w:rPr>
        <w:drawing>
          <wp:inline distT="0" distB="0" distL="0" distR="0">
            <wp:extent cx="4174578" cy="3092279"/>
            <wp:effectExtent l="19050" t="0" r="0" b="0"/>
            <wp:docPr id="6" name="Imagen 1" descr="http://www.xtec.cat/sgfp/llicencies/200203/memories/prodriguez/divinidad/imagenes/cristoravenaarri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xtec.cat/sgfp/llicencies/200203/memories/prodriguez/divinidad/imagenes/cristoravenaarrianos.jpg"/>
                    <pic:cNvPicPr>
                      <a:picLocks noChangeAspect="1" noChangeArrowheads="1"/>
                    </pic:cNvPicPr>
                  </pic:nvPicPr>
                  <pic:blipFill>
                    <a:blip r:embed="rId32"/>
                    <a:srcRect/>
                    <a:stretch>
                      <a:fillRect/>
                    </a:stretch>
                  </pic:blipFill>
                  <pic:spPr bwMode="auto">
                    <a:xfrm>
                      <a:off x="0" y="0"/>
                      <a:ext cx="4180805" cy="3096892"/>
                    </a:xfrm>
                    <a:prstGeom prst="rect">
                      <a:avLst/>
                    </a:prstGeom>
                    <a:noFill/>
                    <a:ln w="9525">
                      <a:noFill/>
                      <a:miter lim="800000"/>
                      <a:headEnd/>
                      <a:tailEnd/>
                    </a:ln>
                  </pic:spPr>
                </pic:pic>
              </a:graphicData>
            </a:graphic>
          </wp:inline>
        </w:drawing>
      </w:r>
    </w:p>
    <w:p w:rsidR="008C69E5" w:rsidRPr="00B74A1A" w:rsidRDefault="008C69E5" w:rsidP="008C69E5">
      <w:pPr>
        <w:jc w:val="both"/>
        <w:rPr>
          <w:b/>
        </w:rPr>
      </w:pPr>
    </w:p>
    <w:p w:rsidR="002F0F03" w:rsidRPr="002F0F03" w:rsidRDefault="008C69E5" w:rsidP="002F0F03">
      <w:pPr>
        <w:jc w:val="center"/>
        <w:rPr>
          <w:b/>
          <w:color w:val="0070C0"/>
          <w:sz w:val="22"/>
          <w:szCs w:val="22"/>
        </w:rPr>
      </w:pPr>
      <w:r w:rsidRPr="00304D35">
        <w:rPr>
          <w:b/>
          <w:color w:val="0070C0"/>
        </w:rPr>
        <w:t>Bautismo de Jesús</w:t>
      </w:r>
      <w:r>
        <w:rPr>
          <w:b/>
          <w:color w:val="0070C0"/>
        </w:rPr>
        <w:t>.</w:t>
      </w:r>
      <w:r w:rsidR="002F0F03" w:rsidRPr="002F0F03">
        <w:rPr>
          <w:b/>
          <w:color w:val="0070C0"/>
          <w:sz w:val="22"/>
          <w:szCs w:val="22"/>
        </w:rPr>
        <w:t xml:space="preserve"> </w:t>
      </w:r>
      <w:r w:rsidR="002F0F03" w:rsidRPr="008C69E5">
        <w:rPr>
          <w:b/>
          <w:color w:val="0070C0"/>
        </w:rPr>
        <w:t>Catacumba de Marcelino s. III</w:t>
      </w:r>
    </w:p>
    <w:p w:rsidR="00EB20CE" w:rsidRDefault="00EB20CE" w:rsidP="00EB20CE">
      <w:pPr>
        <w:jc w:val="both"/>
        <w:rPr>
          <w:b/>
          <w:sz w:val="22"/>
          <w:szCs w:val="22"/>
        </w:rPr>
      </w:pPr>
    </w:p>
    <w:p w:rsidR="00EB20CE" w:rsidRPr="00304D35" w:rsidRDefault="00EB20CE" w:rsidP="00EB20CE">
      <w:pPr>
        <w:jc w:val="both"/>
        <w:rPr>
          <w:b/>
          <w:color w:val="00B050"/>
          <w:sz w:val="22"/>
          <w:szCs w:val="22"/>
        </w:rPr>
      </w:pPr>
    </w:p>
    <w:p w:rsidR="00EB20CE" w:rsidRPr="00893896" w:rsidRDefault="00EB20CE" w:rsidP="00EB20CE">
      <w:pPr>
        <w:jc w:val="both"/>
        <w:rPr>
          <w:b/>
          <w:color w:val="00B050"/>
        </w:rPr>
      </w:pPr>
      <w:r w:rsidRPr="00893896">
        <w:rPr>
          <w:b/>
          <w:color w:val="00B050"/>
        </w:rPr>
        <w:lastRenderedPageBreak/>
        <w:t xml:space="preserve"> A Cristo se le representa de maneras muy diferentes en los inicios de la religión, usando símbolos como el pez, la cruz, el crismón, el buen pastor, el cordero, Cristo apolíneo y, posteriormente, barbado, etc. Los crismones aparecen en la pintura, en la escultura y en los mosaicos paleocri</w:t>
      </w:r>
      <w:r w:rsidRPr="00893896">
        <w:rPr>
          <w:b/>
          <w:color w:val="00B050"/>
        </w:rPr>
        <w:t>s</w:t>
      </w:r>
      <w:r w:rsidRPr="00893896">
        <w:rPr>
          <w:b/>
          <w:color w:val="00B050"/>
        </w:rPr>
        <w:t>tianos.</w:t>
      </w:r>
    </w:p>
    <w:p w:rsidR="00EB20CE" w:rsidRDefault="00EB20CE" w:rsidP="00EB20CE">
      <w:pPr>
        <w:rPr>
          <w:sz w:val="20"/>
          <w:szCs w:val="20"/>
        </w:rPr>
      </w:pPr>
    </w:p>
    <w:p w:rsidR="00304D35" w:rsidRDefault="00304D35" w:rsidP="00EB20CE">
      <w:pPr>
        <w:rPr>
          <w:sz w:val="20"/>
          <w:szCs w:val="20"/>
        </w:rPr>
      </w:pPr>
    </w:p>
    <w:p w:rsidR="00304D35" w:rsidRPr="00304D35" w:rsidRDefault="00304D35" w:rsidP="00304D35">
      <w:pPr>
        <w:jc w:val="center"/>
        <w:rPr>
          <w:b/>
          <w:color w:val="0070C0"/>
        </w:rPr>
      </w:pPr>
      <w:r w:rsidRPr="00304D35">
        <w:rPr>
          <w:b/>
          <w:noProof/>
          <w:color w:val="0070C0"/>
        </w:rPr>
        <w:drawing>
          <wp:inline distT="0" distB="0" distL="0" distR="0">
            <wp:extent cx="5444358" cy="3700153"/>
            <wp:effectExtent l="19050" t="0" r="3942" b="0"/>
            <wp:docPr id="47" name="fpGalleryMainImg_6220" descr="http://www.corazones.org/z_imagenes/biblia_temas/nuevo_testamento/mujer_flujos_sangre_catacumb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GalleryMainImg_6220" descr="http://www.corazones.org/z_imagenes/biblia_temas/nuevo_testamento/mujer_flujos_sangre_catacumbas.jpg"/>
                    <pic:cNvPicPr>
                      <a:picLocks noChangeAspect="1" noChangeArrowheads="1"/>
                    </pic:cNvPicPr>
                  </pic:nvPicPr>
                  <pic:blipFill>
                    <a:blip r:embed="rId33"/>
                    <a:srcRect/>
                    <a:stretch>
                      <a:fillRect/>
                    </a:stretch>
                  </pic:blipFill>
                  <pic:spPr bwMode="auto">
                    <a:xfrm>
                      <a:off x="0" y="0"/>
                      <a:ext cx="5450068" cy="3704034"/>
                    </a:xfrm>
                    <a:prstGeom prst="rect">
                      <a:avLst/>
                    </a:prstGeom>
                    <a:noFill/>
                    <a:ln w="9525">
                      <a:noFill/>
                      <a:miter lim="800000"/>
                      <a:headEnd/>
                      <a:tailEnd/>
                    </a:ln>
                  </pic:spPr>
                </pic:pic>
              </a:graphicData>
            </a:graphic>
          </wp:inline>
        </w:drawing>
      </w:r>
    </w:p>
    <w:p w:rsidR="00304D35" w:rsidRPr="00304D35" w:rsidRDefault="00304D35" w:rsidP="00304D35">
      <w:pPr>
        <w:jc w:val="center"/>
        <w:rPr>
          <w:b/>
          <w:color w:val="0070C0"/>
        </w:rPr>
      </w:pPr>
      <w:r>
        <w:rPr>
          <w:b/>
          <w:color w:val="0070C0"/>
        </w:rPr>
        <w:t>Milagro de Jesú</w:t>
      </w:r>
      <w:r w:rsidRPr="00304D35">
        <w:rPr>
          <w:b/>
          <w:color w:val="0070C0"/>
        </w:rPr>
        <w:t>s con la mujer enferma. Catacumba de S. Marcelino</w:t>
      </w:r>
    </w:p>
    <w:p w:rsidR="00304D35" w:rsidRPr="00304D35" w:rsidRDefault="00304D35" w:rsidP="00304D35">
      <w:pPr>
        <w:jc w:val="center"/>
        <w:rPr>
          <w:b/>
          <w:color w:val="0070C0"/>
        </w:rPr>
      </w:pPr>
    </w:p>
    <w:p w:rsidR="00304D35" w:rsidRPr="00304D35" w:rsidRDefault="00304D35" w:rsidP="00EB20CE">
      <w:pPr>
        <w:rPr>
          <w:b/>
          <w:color w:val="FF0000"/>
          <w:sz w:val="32"/>
          <w:szCs w:val="32"/>
        </w:rPr>
      </w:pPr>
      <w:r w:rsidRPr="00304D35">
        <w:rPr>
          <w:b/>
          <w:color w:val="FF0000"/>
          <w:sz w:val="32"/>
          <w:szCs w:val="32"/>
        </w:rPr>
        <w:t xml:space="preserve"> El arte en los sarcófagos</w:t>
      </w:r>
    </w:p>
    <w:p w:rsidR="00304D35" w:rsidRDefault="00304D35" w:rsidP="00EB20CE">
      <w:pPr>
        <w:rPr>
          <w:sz w:val="20"/>
          <w:szCs w:val="20"/>
        </w:rPr>
      </w:pPr>
    </w:p>
    <w:p w:rsidR="00EB20CE" w:rsidRDefault="00CD5205" w:rsidP="00CD5205">
      <w:pPr>
        <w:jc w:val="center"/>
        <w:rPr>
          <w:b/>
        </w:rPr>
      </w:pPr>
      <w:r>
        <w:rPr>
          <w:b/>
          <w:noProof/>
        </w:rPr>
        <w:drawing>
          <wp:inline distT="0" distB="0" distL="0" distR="0">
            <wp:extent cx="5794478" cy="1981200"/>
            <wp:effectExtent l="19050" t="0" r="0" b="0"/>
            <wp:docPr id="1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srcRect l="29954" t="57836" r="31062" b="24813"/>
                    <a:stretch>
                      <a:fillRect/>
                    </a:stretch>
                  </pic:blipFill>
                  <pic:spPr bwMode="auto">
                    <a:xfrm>
                      <a:off x="0" y="0"/>
                      <a:ext cx="5799453" cy="1982901"/>
                    </a:xfrm>
                    <a:prstGeom prst="rect">
                      <a:avLst/>
                    </a:prstGeom>
                    <a:noFill/>
                    <a:ln w="9525">
                      <a:noFill/>
                      <a:miter lim="800000"/>
                      <a:headEnd/>
                      <a:tailEnd/>
                    </a:ln>
                  </pic:spPr>
                </pic:pic>
              </a:graphicData>
            </a:graphic>
          </wp:inline>
        </w:drawing>
      </w:r>
    </w:p>
    <w:p w:rsidR="00EB20CE" w:rsidRPr="00893896" w:rsidRDefault="00CD5205" w:rsidP="00EB20CE">
      <w:pPr>
        <w:jc w:val="center"/>
        <w:rPr>
          <w:b/>
          <w:color w:val="0070C0"/>
        </w:rPr>
      </w:pPr>
      <w:r>
        <w:rPr>
          <w:b/>
          <w:color w:val="0070C0"/>
        </w:rPr>
        <w:t>llamado Sarcófago de</w:t>
      </w:r>
      <w:r w:rsidR="00893896">
        <w:rPr>
          <w:b/>
          <w:color w:val="0070C0"/>
        </w:rPr>
        <w:t xml:space="preserve"> </w:t>
      </w:r>
      <w:r>
        <w:rPr>
          <w:b/>
          <w:color w:val="0070C0"/>
        </w:rPr>
        <w:t>la pasió</w:t>
      </w:r>
      <w:r w:rsidR="00EB20CE" w:rsidRPr="00EB20CE">
        <w:rPr>
          <w:b/>
          <w:color w:val="0070C0"/>
        </w:rPr>
        <w:t>n</w:t>
      </w:r>
      <w:r>
        <w:rPr>
          <w:b/>
          <w:color w:val="0070C0"/>
        </w:rPr>
        <w:t>. Año 350</w:t>
      </w:r>
    </w:p>
    <w:p w:rsidR="00EB20CE" w:rsidRDefault="00EB20CE" w:rsidP="005C44D5">
      <w:pPr>
        <w:jc w:val="center"/>
        <w:rPr>
          <w:b/>
          <w:color w:val="0070C0"/>
          <w:szCs w:val="22"/>
        </w:rPr>
      </w:pPr>
    </w:p>
    <w:p w:rsidR="00CD5205" w:rsidRDefault="005C44D5" w:rsidP="005C44D5">
      <w:pPr>
        <w:jc w:val="both"/>
        <w:rPr>
          <w:b/>
          <w:color w:val="0070C0"/>
          <w:szCs w:val="22"/>
        </w:rPr>
      </w:pPr>
      <w:r>
        <w:rPr>
          <w:b/>
          <w:color w:val="0070C0"/>
          <w:szCs w:val="22"/>
        </w:rPr>
        <w:t xml:space="preserve">    Jesús aparece en los sarcófagos, acompañando al difunto encerrado en  ellos, para dar testimonio de su vida  buena en este mundo, cuando empieza su vida eterna.</w:t>
      </w:r>
      <w:r w:rsidR="00CD5205" w:rsidRPr="00CD5205">
        <w:rPr>
          <w:b/>
          <w:color w:val="0070C0"/>
          <w:szCs w:val="22"/>
        </w:rPr>
        <w:t xml:space="preserve"> </w:t>
      </w:r>
    </w:p>
    <w:p w:rsidR="00304D35" w:rsidRDefault="00304D35" w:rsidP="005C44D5">
      <w:pPr>
        <w:jc w:val="both"/>
        <w:rPr>
          <w:b/>
          <w:color w:val="0070C0"/>
          <w:szCs w:val="22"/>
        </w:rPr>
      </w:pPr>
    </w:p>
    <w:p w:rsidR="005C44D5" w:rsidRDefault="00CD5205" w:rsidP="005C44D5">
      <w:pPr>
        <w:jc w:val="both"/>
        <w:rPr>
          <w:b/>
          <w:color w:val="0070C0"/>
          <w:szCs w:val="22"/>
        </w:rPr>
      </w:pPr>
      <w:r>
        <w:rPr>
          <w:b/>
          <w:noProof/>
          <w:color w:val="0070C0"/>
          <w:szCs w:val="22"/>
        </w:rPr>
        <w:drawing>
          <wp:inline distT="0" distB="0" distL="0" distR="0">
            <wp:extent cx="6707571" cy="1303282"/>
            <wp:effectExtent l="19050" t="0" r="0" b="0"/>
            <wp:docPr id="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srcRect l="14475" t="61194" r="16007" b="27239"/>
                    <a:stretch>
                      <a:fillRect/>
                    </a:stretch>
                  </pic:blipFill>
                  <pic:spPr bwMode="auto">
                    <a:xfrm>
                      <a:off x="0" y="0"/>
                      <a:ext cx="6709594" cy="1303675"/>
                    </a:xfrm>
                    <a:prstGeom prst="rect">
                      <a:avLst/>
                    </a:prstGeom>
                    <a:noFill/>
                    <a:ln w="9525">
                      <a:noFill/>
                      <a:miter lim="800000"/>
                      <a:headEnd/>
                      <a:tailEnd/>
                    </a:ln>
                  </pic:spPr>
                </pic:pic>
              </a:graphicData>
            </a:graphic>
          </wp:inline>
        </w:drawing>
      </w:r>
    </w:p>
    <w:p w:rsidR="005C44D5" w:rsidRDefault="005C44D5" w:rsidP="005C44D5">
      <w:pPr>
        <w:jc w:val="center"/>
        <w:rPr>
          <w:b/>
          <w:color w:val="0070C0"/>
          <w:szCs w:val="22"/>
        </w:rPr>
      </w:pPr>
    </w:p>
    <w:p w:rsidR="005C44D5" w:rsidRPr="000A2ED1" w:rsidRDefault="005C44D5" w:rsidP="005C44D5">
      <w:pPr>
        <w:jc w:val="center"/>
        <w:rPr>
          <w:b/>
          <w:szCs w:val="22"/>
        </w:rPr>
      </w:pPr>
      <w:r w:rsidRPr="000A2ED1">
        <w:rPr>
          <w:b/>
          <w:noProof/>
          <w:szCs w:val="22"/>
        </w:rPr>
        <w:lastRenderedPageBreak/>
        <w:drawing>
          <wp:inline distT="0" distB="0" distL="0" distR="0">
            <wp:extent cx="5265894" cy="3695700"/>
            <wp:effectExtent l="19050" t="0" r="0" b="0"/>
            <wp:docPr id="1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srcRect l="23758" t="19772" r="22687" b="31305"/>
                    <a:stretch>
                      <a:fillRect/>
                    </a:stretch>
                  </pic:blipFill>
                  <pic:spPr bwMode="auto">
                    <a:xfrm>
                      <a:off x="0" y="0"/>
                      <a:ext cx="5271964" cy="3699960"/>
                    </a:xfrm>
                    <a:prstGeom prst="rect">
                      <a:avLst/>
                    </a:prstGeom>
                    <a:noFill/>
                    <a:ln w="9525">
                      <a:noFill/>
                      <a:miter lim="800000"/>
                      <a:headEnd/>
                      <a:tailEnd/>
                    </a:ln>
                  </pic:spPr>
                </pic:pic>
              </a:graphicData>
            </a:graphic>
          </wp:inline>
        </w:drawing>
      </w:r>
    </w:p>
    <w:p w:rsidR="005C44D5" w:rsidRDefault="005C44D5" w:rsidP="005C44D5">
      <w:pPr>
        <w:jc w:val="center"/>
        <w:rPr>
          <w:b/>
          <w:color w:val="0070C0"/>
        </w:rPr>
      </w:pPr>
      <w:r w:rsidRPr="00827676">
        <w:rPr>
          <w:b/>
          <w:color w:val="0070C0"/>
        </w:rPr>
        <w:t>Cristo maestro sabi</w:t>
      </w:r>
      <w:r w:rsidR="00CD5205">
        <w:rPr>
          <w:b/>
          <w:color w:val="0070C0"/>
        </w:rPr>
        <w:t>o</w:t>
      </w:r>
    </w:p>
    <w:p w:rsidR="00CD5205" w:rsidRPr="000A2ED1" w:rsidRDefault="00CD5205" w:rsidP="005C44D5">
      <w:pPr>
        <w:jc w:val="center"/>
        <w:rPr>
          <w:b/>
          <w:szCs w:val="22"/>
        </w:rPr>
      </w:pPr>
    </w:p>
    <w:p w:rsidR="005C44D5" w:rsidRPr="00B74A1A" w:rsidRDefault="005C44D5" w:rsidP="005C44D5">
      <w:pPr>
        <w:jc w:val="both"/>
        <w:rPr>
          <w:b/>
          <w:color w:val="00B050"/>
        </w:rPr>
      </w:pPr>
      <w:r>
        <w:rPr>
          <w:b/>
        </w:rPr>
        <w:t xml:space="preserve">  </w:t>
      </w:r>
      <w:r w:rsidRPr="00B74A1A">
        <w:rPr>
          <w:b/>
          <w:color w:val="00B050"/>
        </w:rPr>
        <w:t xml:space="preserve">En imágenes, como en las denominadas </w:t>
      </w:r>
      <w:proofErr w:type="spellStart"/>
      <w:r w:rsidRPr="00B74A1A">
        <w:rPr>
          <w:b/>
          <w:color w:val="00B050"/>
        </w:rPr>
        <w:t>Traditio</w:t>
      </w:r>
      <w:proofErr w:type="spellEnd"/>
      <w:r w:rsidRPr="00B74A1A">
        <w:rPr>
          <w:b/>
          <w:color w:val="00B050"/>
        </w:rPr>
        <w:t xml:space="preserve"> </w:t>
      </w:r>
      <w:proofErr w:type="spellStart"/>
      <w:r w:rsidRPr="00B74A1A">
        <w:rPr>
          <w:b/>
          <w:color w:val="00B050"/>
        </w:rPr>
        <w:t>Legis</w:t>
      </w:r>
      <w:proofErr w:type="spellEnd"/>
      <w:r w:rsidRPr="00B74A1A">
        <w:rPr>
          <w:b/>
          <w:color w:val="00B050"/>
        </w:rPr>
        <w:t>, aparecía como un monarca que entrega la ley divina a sus discípulos, pintados casi como súbditos. De hecho dejó de ser raro verlo representarlo con togas y capas propias de las clases dirigentes. En ocasiones, hasta con uniforme de general de las legiones, como Cristo emperador</w:t>
      </w:r>
    </w:p>
    <w:p w:rsidR="00BF4183" w:rsidRPr="00BF4183" w:rsidRDefault="00BF4183" w:rsidP="00AD4706">
      <w:pPr>
        <w:jc w:val="center"/>
        <w:rPr>
          <w:b/>
          <w:color w:val="0070C0"/>
          <w:szCs w:val="22"/>
        </w:rPr>
      </w:pPr>
      <w:r w:rsidRPr="00BF4183">
        <w:rPr>
          <w:b/>
          <w:color w:val="0070C0"/>
          <w:szCs w:val="22"/>
        </w:rPr>
        <w:t xml:space="preserve"> </w:t>
      </w:r>
    </w:p>
    <w:p w:rsidR="00893896" w:rsidRDefault="00893896" w:rsidP="00893896">
      <w:pPr>
        <w:jc w:val="center"/>
        <w:rPr>
          <w:b/>
          <w:color w:val="FF0000"/>
        </w:rPr>
      </w:pPr>
      <w:r w:rsidRPr="00B713F4">
        <w:rPr>
          <w:b/>
          <w:color w:val="FF0000"/>
        </w:rPr>
        <w:t>Quedan</w:t>
      </w:r>
      <w:r>
        <w:rPr>
          <w:b/>
          <w:color w:val="FF0000"/>
        </w:rPr>
        <w:t xml:space="preserve"> otros testimonios o </w:t>
      </w:r>
      <w:r w:rsidRPr="00B713F4">
        <w:rPr>
          <w:b/>
          <w:color w:val="FF0000"/>
        </w:rPr>
        <w:t xml:space="preserve"> restos </w:t>
      </w:r>
      <w:r>
        <w:rPr>
          <w:b/>
          <w:color w:val="FF0000"/>
        </w:rPr>
        <w:t xml:space="preserve">en artes orientales </w:t>
      </w:r>
    </w:p>
    <w:p w:rsidR="00893896" w:rsidRPr="00B713F4" w:rsidRDefault="00893896" w:rsidP="00893896">
      <w:pPr>
        <w:jc w:val="center"/>
        <w:rPr>
          <w:b/>
          <w:color w:val="FF0000"/>
        </w:rPr>
      </w:pPr>
      <w:r>
        <w:rPr>
          <w:b/>
          <w:color w:val="FF0000"/>
        </w:rPr>
        <w:t xml:space="preserve">como este del </w:t>
      </w:r>
      <w:r w:rsidRPr="00B713F4">
        <w:rPr>
          <w:b/>
          <w:color w:val="FF0000"/>
        </w:rPr>
        <w:t xml:space="preserve"> Arte copto</w:t>
      </w:r>
      <w:r>
        <w:rPr>
          <w:b/>
          <w:color w:val="FF0000"/>
        </w:rPr>
        <w:t xml:space="preserve">  ¿S. V?</w:t>
      </w:r>
    </w:p>
    <w:p w:rsidR="00893896" w:rsidRDefault="00893896" w:rsidP="00893896">
      <w:pPr>
        <w:jc w:val="center"/>
        <w:rPr>
          <w:b/>
        </w:rPr>
      </w:pPr>
      <w:r>
        <w:rPr>
          <w:noProof/>
        </w:rPr>
        <w:drawing>
          <wp:inline distT="0" distB="0" distL="0" distR="0">
            <wp:extent cx="3752850" cy="3833557"/>
            <wp:effectExtent l="19050" t="0" r="0" b="0"/>
            <wp:docPr id="17" name="Imagen 26" descr="http://www.arteguias.com/imagenes4/iconocop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arteguias.com/imagenes4/iconocopto.jpg"/>
                    <pic:cNvPicPr>
                      <a:picLocks noChangeAspect="1" noChangeArrowheads="1"/>
                    </pic:cNvPicPr>
                  </pic:nvPicPr>
                  <pic:blipFill>
                    <a:blip r:embed="rId37"/>
                    <a:srcRect/>
                    <a:stretch>
                      <a:fillRect/>
                    </a:stretch>
                  </pic:blipFill>
                  <pic:spPr bwMode="auto">
                    <a:xfrm>
                      <a:off x="0" y="0"/>
                      <a:ext cx="3752850" cy="3833557"/>
                    </a:xfrm>
                    <a:prstGeom prst="rect">
                      <a:avLst/>
                    </a:prstGeom>
                    <a:noFill/>
                    <a:ln w="9525">
                      <a:noFill/>
                      <a:miter lim="800000"/>
                      <a:headEnd/>
                      <a:tailEnd/>
                    </a:ln>
                  </pic:spPr>
                </pic:pic>
              </a:graphicData>
            </a:graphic>
          </wp:inline>
        </w:drawing>
      </w:r>
    </w:p>
    <w:p w:rsidR="00893896" w:rsidRPr="00B713F4" w:rsidRDefault="00893896" w:rsidP="00893896">
      <w:pPr>
        <w:jc w:val="center"/>
        <w:rPr>
          <w:b/>
          <w:color w:val="0070C0"/>
        </w:rPr>
      </w:pPr>
      <w:r w:rsidRPr="00B713F4">
        <w:rPr>
          <w:b/>
          <w:color w:val="0070C0"/>
        </w:rPr>
        <w:t>Cristo con el Padre celeste  Señor del cielo</w:t>
      </w:r>
    </w:p>
    <w:p w:rsidR="00893896" w:rsidRDefault="00893896" w:rsidP="00893896">
      <w:pPr>
        <w:jc w:val="center"/>
        <w:rPr>
          <w:b/>
        </w:rPr>
      </w:pPr>
    </w:p>
    <w:p w:rsidR="00893896" w:rsidRDefault="00893896" w:rsidP="00893896">
      <w:pPr>
        <w:jc w:val="center"/>
        <w:rPr>
          <w:b/>
        </w:rPr>
      </w:pPr>
    </w:p>
    <w:p w:rsidR="00BF4183" w:rsidRDefault="00BF4183" w:rsidP="00AD4706">
      <w:pPr>
        <w:jc w:val="center"/>
        <w:rPr>
          <w:szCs w:val="22"/>
        </w:rPr>
      </w:pPr>
    </w:p>
    <w:p w:rsidR="00CA7A36" w:rsidRDefault="00CA7A36" w:rsidP="00CA7A36">
      <w:pPr>
        <w:jc w:val="center"/>
        <w:rPr>
          <w:szCs w:val="22"/>
        </w:rPr>
      </w:pPr>
    </w:p>
    <w:p w:rsidR="00CA7A36" w:rsidRDefault="00CA7A36" w:rsidP="00CA7A36">
      <w:pPr>
        <w:jc w:val="center"/>
        <w:rPr>
          <w:szCs w:val="22"/>
        </w:rPr>
      </w:pPr>
      <w:r>
        <w:rPr>
          <w:noProof/>
          <w:szCs w:val="22"/>
        </w:rPr>
        <w:drawing>
          <wp:inline distT="0" distB="0" distL="0" distR="0">
            <wp:extent cx="4914900" cy="3171825"/>
            <wp:effectExtent l="19050" t="0" r="0" b="0"/>
            <wp:docPr id="39" name="Imagen 1" descr="C:\Users\PECHI\Desktop\img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CHI\Desktop\img600.jpg"/>
                    <pic:cNvPicPr>
                      <a:picLocks noChangeAspect="1" noChangeArrowheads="1"/>
                    </pic:cNvPicPr>
                  </pic:nvPicPr>
                  <pic:blipFill>
                    <a:blip r:embed="rId38" cstate="print"/>
                    <a:srcRect/>
                    <a:stretch>
                      <a:fillRect/>
                    </a:stretch>
                  </pic:blipFill>
                  <pic:spPr bwMode="auto">
                    <a:xfrm>
                      <a:off x="0" y="0"/>
                      <a:ext cx="4914900" cy="3171825"/>
                    </a:xfrm>
                    <a:prstGeom prst="rect">
                      <a:avLst/>
                    </a:prstGeom>
                    <a:noFill/>
                    <a:ln w="9525">
                      <a:noFill/>
                      <a:miter lim="800000"/>
                      <a:headEnd/>
                      <a:tailEnd/>
                    </a:ln>
                  </pic:spPr>
                </pic:pic>
              </a:graphicData>
            </a:graphic>
          </wp:inline>
        </w:drawing>
      </w:r>
    </w:p>
    <w:p w:rsidR="00CA7A36" w:rsidRPr="00A43039" w:rsidRDefault="00CA7A36" w:rsidP="00CA7A36">
      <w:pPr>
        <w:jc w:val="center"/>
        <w:rPr>
          <w:b/>
          <w:color w:val="0070C0"/>
          <w:szCs w:val="22"/>
        </w:rPr>
      </w:pPr>
      <w:r w:rsidRPr="00A43039">
        <w:rPr>
          <w:b/>
          <w:color w:val="0070C0"/>
          <w:szCs w:val="22"/>
        </w:rPr>
        <w:t>Cristo como buen Pastor</w:t>
      </w:r>
      <w:r>
        <w:rPr>
          <w:b/>
          <w:color w:val="0070C0"/>
          <w:szCs w:val="22"/>
        </w:rPr>
        <w:t>, diseño y figura polícroma</w:t>
      </w:r>
    </w:p>
    <w:p w:rsidR="00CA7A36" w:rsidRPr="00A43039" w:rsidRDefault="00CA7A36" w:rsidP="00CA7A36">
      <w:pPr>
        <w:jc w:val="center"/>
        <w:rPr>
          <w:b/>
          <w:color w:val="0070C0"/>
          <w:szCs w:val="22"/>
        </w:rPr>
      </w:pPr>
      <w:r w:rsidRPr="00A43039">
        <w:rPr>
          <w:b/>
          <w:color w:val="0070C0"/>
          <w:szCs w:val="22"/>
        </w:rPr>
        <w:t xml:space="preserve">Mosaico del testero lateral del Mausoleo de Gala </w:t>
      </w:r>
      <w:proofErr w:type="spellStart"/>
      <w:r w:rsidRPr="00A43039">
        <w:rPr>
          <w:b/>
          <w:color w:val="0070C0"/>
          <w:szCs w:val="22"/>
        </w:rPr>
        <w:t>Placidia</w:t>
      </w:r>
      <w:proofErr w:type="spellEnd"/>
      <w:r w:rsidRPr="00A43039">
        <w:rPr>
          <w:b/>
          <w:color w:val="0070C0"/>
          <w:szCs w:val="22"/>
        </w:rPr>
        <w:t xml:space="preserve">. Figura del año </w:t>
      </w:r>
    </w:p>
    <w:p w:rsidR="00CA7A36" w:rsidRDefault="00CA7A36" w:rsidP="00CA7A36">
      <w:pPr>
        <w:jc w:val="center"/>
        <w:rPr>
          <w:szCs w:val="22"/>
        </w:rPr>
      </w:pPr>
    </w:p>
    <w:p w:rsidR="00CA7A36" w:rsidRDefault="00CA7A36" w:rsidP="00CA7A36">
      <w:pPr>
        <w:jc w:val="center"/>
        <w:rPr>
          <w:szCs w:val="22"/>
        </w:rPr>
      </w:pPr>
      <w:r>
        <w:rPr>
          <w:noProof/>
          <w:szCs w:val="22"/>
        </w:rPr>
        <w:drawing>
          <wp:inline distT="0" distB="0" distL="0" distR="0">
            <wp:extent cx="6391275" cy="4305300"/>
            <wp:effectExtent l="19050" t="0" r="9525" b="0"/>
            <wp:docPr id="4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srcRect t="10075" r="3831" b="9701"/>
                    <a:stretch>
                      <a:fillRect/>
                    </a:stretch>
                  </pic:blipFill>
                  <pic:spPr bwMode="auto">
                    <a:xfrm>
                      <a:off x="0" y="0"/>
                      <a:ext cx="6391275" cy="4305300"/>
                    </a:xfrm>
                    <a:prstGeom prst="rect">
                      <a:avLst/>
                    </a:prstGeom>
                    <a:noFill/>
                    <a:ln w="9525">
                      <a:noFill/>
                      <a:miter lim="800000"/>
                      <a:headEnd/>
                      <a:tailEnd/>
                    </a:ln>
                  </pic:spPr>
                </pic:pic>
              </a:graphicData>
            </a:graphic>
          </wp:inline>
        </w:drawing>
      </w:r>
    </w:p>
    <w:p w:rsidR="00CA7A36" w:rsidRPr="00A43039" w:rsidRDefault="00CA7A36" w:rsidP="00CA7A36">
      <w:pPr>
        <w:jc w:val="center"/>
        <w:rPr>
          <w:b/>
          <w:color w:val="0070C0"/>
          <w:szCs w:val="22"/>
        </w:rPr>
      </w:pPr>
      <w:r w:rsidRPr="00A43039">
        <w:rPr>
          <w:b/>
          <w:color w:val="0070C0"/>
          <w:szCs w:val="22"/>
        </w:rPr>
        <w:t>Entre el 425 y el 430  y también como figura similar</w:t>
      </w:r>
    </w:p>
    <w:p w:rsidR="00CA7A36" w:rsidRDefault="00CA7A36" w:rsidP="00CA7A36">
      <w:pPr>
        <w:jc w:val="center"/>
        <w:rPr>
          <w:b/>
          <w:color w:val="0070C0"/>
          <w:szCs w:val="22"/>
        </w:rPr>
      </w:pPr>
      <w:r w:rsidRPr="00A43039">
        <w:rPr>
          <w:b/>
          <w:color w:val="0070C0"/>
          <w:szCs w:val="22"/>
        </w:rPr>
        <w:t>La misión de</w:t>
      </w:r>
      <w:r>
        <w:rPr>
          <w:b/>
          <w:color w:val="0070C0"/>
          <w:szCs w:val="22"/>
        </w:rPr>
        <w:t xml:space="preserve"> </w:t>
      </w:r>
      <w:r w:rsidRPr="00A43039">
        <w:rPr>
          <w:b/>
          <w:color w:val="0070C0"/>
          <w:szCs w:val="22"/>
        </w:rPr>
        <w:t>lo</w:t>
      </w:r>
      <w:r>
        <w:rPr>
          <w:b/>
          <w:color w:val="0070C0"/>
          <w:szCs w:val="22"/>
        </w:rPr>
        <w:t>s Apó</w:t>
      </w:r>
      <w:r w:rsidRPr="00A43039">
        <w:rPr>
          <w:b/>
          <w:color w:val="0070C0"/>
          <w:szCs w:val="22"/>
        </w:rPr>
        <w:t xml:space="preserve">stoles </w:t>
      </w:r>
      <w:r>
        <w:rPr>
          <w:b/>
          <w:color w:val="0070C0"/>
          <w:szCs w:val="22"/>
        </w:rPr>
        <w:t xml:space="preserve"> Ravena  Iglesia de Galla </w:t>
      </w:r>
      <w:proofErr w:type="spellStart"/>
      <w:r>
        <w:rPr>
          <w:b/>
          <w:color w:val="0070C0"/>
          <w:szCs w:val="22"/>
        </w:rPr>
        <w:t>Placidia</w:t>
      </w:r>
      <w:proofErr w:type="spellEnd"/>
    </w:p>
    <w:p w:rsidR="00CA7A36" w:rsidRDefault="00CA7A36" w:rsidP="00CA7A36">
      <w:pPr>
        <w:jc w:val="both"/>
        <w:rPr>
          <w:b/>
          <w:color w:val="00B050"/>
          <w:szCs w:val="22"/>
        </w:rPr>
      </w:pPr>
    </w:p>
    <w:p w:rsidR="00CA7A36" w:rsidRPr="00A43039" w:rsidRDefault="00CA7A36" w:rsidP="00CA7A36">
      <w:pPr>
        <w:jc w:val="both"/>
        <w:rPr>
          <w:b/>
          <w:color w:val="0070C0"/>
          <w:szCs w:val="22"/>
        </w:rPr>
      </w:pPr>
      <w:r>
        <w:rPr>
          <w:b/>
          <w:color w:val="00B050"/>
          <w:szCs w:val="22"/>
        </w:rPr>
        <w:t xml:space="preserve">  Fueron dos o</w:t>
      </w:r>
      <w:r w:rsidRPr="00A43039">
        <w:rPr>
          <w:b/>
          <w:color w:val="00B050"/>
          <w:szCs w:val="22"/>
        </w:rPr>
        <w:t xml:space="preserve"> tres siglos en los que no se discutió casi de las doctrinas, sino de las fo</w:t>
      </w:r>
      <w:r w:rsidRPr="00A43039">
        <w:rPr>
          <w:b/>
          <w:color w:val="00B050"/>
          <w:szCs w:val="22"/>
        </w:rPr>
        <w:t>r</w:t>
      </w:r>
      <w:r w:rsidRPr="00A43039">
        <w:rPr>
          <w:b/>
          <w:color w:val="00B050"/>
          <w:szCs w:val="22"/>
        </w:rPr>
        <w:t>mas de llevar la vida en conformidad con los mensajes de Cristo. Cierto que hubo algunas herejías</w:t>
      </w:r>
      <w:r>
        <w:rPr>
          <w:b/>
          <w:color w:val="00B050"/>
          <w:szCs w:val="22"/>
        </w:rPr>
        <w:t xml:space="preserve"> (judaizantes, ebionitas...)</w:t>
      </w:r>
      <w:r w:rsidRPr="00A43039">
        <w:rPr>
          <w:b/>
          <w:color w:val="00B050"/>
          <w:szCs w:val="22"/>
        </w:rPr>
        <w:t>. Pero era la persona misteriosa de Jesús la que arreb</w:t>
      </w:r>
      <w:r>
        <w:rPr>
          <w:b/>
          <w:color w:val="00B050"/>
          <w:szCs w:val="22"/>
        </w:rPr>
        <w:t>a</w:t>
      </w:r>
      <w:r>
        <w:rPr>
          <w:b/>
          <w:color w:val="00B050"/>
          <w:szCs w:val="22"/>
        </w:rPr>
        <w:t>taba los co</w:t>
      </w:r>
      <w:r w:rsidRPr="00A43039">
        <w:rPr>
          <w:b/>
          <w:color w:val="00B050"/>
          <w:szCs w:val="22"/>
        </w:rPr>
        <w:t>razones y fo</w:t>
      </w:r>
      <w:r>
        <w:rPr>
          <w:b/>
          <w:color w:val="00B050"/>
          <w:szCs w:val="22"/>
        </w:rPr>
        <w:t>mentaba la creatividad de los a</w:t>
      </w:r>
      <w:r w:rsidRPr="00A43039">
        <w:rPr>
          <w:b/>
          <w:color w:val="00B050"/>
          <w:szCs w:val="22"/>
        </w:rPr>
        <w:t>rtistas. Jesús era el centro,</w:t>
      </w:r>
      <w:r>
        <w:rPr>
          <w:b/>
          <w:color w:val="00B050"/>
          <w:szCs w:val="22"/>
        </w:rPr>
        <w:t xml:space="preserve"> el cam</w:t>
      </w:r>
      <w:r>
        <w:rPr>
          <w:b/>
          <w:color w:val="00B050"/>
          <w:szCs w:val="22"/>
        </w:rPr>
        <w:t>i</w:t>
      </w:r>
      <w:r>
        <w:rPr>
          <w:b/>
          <w:color w:val="00B050"/>
          <w:szCs w:val="22"/>
        </w:rPr>
        <w:t>n</w:t>
      </w:r>
      <w:r w:rsidRPr="00A43039">
        <w:rPr>
          <w:b/>
          <w:color w:val="00B050"/>
          <w:szCs w:val="22"/>
        </w:rPr>
        <w:t>o, la verdad, el modelo</w:t>
      </w:r>
      <w:r>
        <w:rPr>
          <w:b/>
          <w:color w:val="00B050"/>
          <w:szCs w:val="22"/>
        </w:rPr>
        <w:t>, en definitiva la vida</w:t>
      </w:r>
      <w:r w:rsidRPr="00A43039">
        <w:rPr>
          <w:b/>
          <w:color w:val="0070C0"/>
          <w:szCs w:val="22"/>
        </w:rPr>
        <w:t>.</w:t>
      </w:r>
    </w:p>
    <w:p w:rsidR="00CA7A36" w:rsidRPr="00A43039" w:rsidRDefault="00CA7A36" w:rsidP="00CA7A36">
      <w:pPr>
        <w:jc w:val="center"/>
        <w:rPr>
          <w:b/>
          <w:color w:val="0070C0"/>
          <w:szCs w:val="22"/>
        </w:rPr>
      </w:pPr>
    </w:p>
    <w:p w:rsidR="00CA7A36" w:rsidRDefault="00CA7A36" w:rsidP="00CA7A36">
      <w:pPr>
        <w:jc w:val="center"/>
        <w:rPr>
          <w:szCs w:val="22"/>
        </w:rPr>
      </w:pPr>
    </w:p>
    <w:p w:rsidR="00CA7A36" w:rsidRDefault="00CA7A36" w:rsidP="00CA7A36">
      <w:pPr>
        <w:jc w:val="center"/>
        <w:rPr>
          <w:szCs w:val="22"/>
        </w:rPr>
      </w:pPr>
    </w:p>
    <w:p w:rsidR="00CA7A36" w:rsidRDefault="00CA7A36" w:rsidP="00CA7A36">
      <w:pPr>
        <w:jc w:val="center"/>
        <w:rPr>
          <w:szCs w:val="22"/>
        </w:rPr>
      </w:pPr>
    </w:p>
    <w:p w:rsidR="00CA7A36" w:rsidRDefault="00CA7A36" w:rsidP="00CA7A36">
      <w:pPr>
        <w:jc w:val="center"/>
        <w:rPr>
          <w:szCs w:val="22"/>
        </w:rPr>
      </w:pPr>
      <w:r>
        <w:rPr>
          <w:noProof/>
          <w:szCs w:val="22"/>
        </w:rPr>
        <w:drawing>
          <wp:inline distT="0" distB="0" distL="0" distR="0">
            <wp:extent cx="6021498" cy="3289737"/>
            <wp:effectExtent l="19050" t="0" r="0" b="0"/>
            <wp:docPr id="42" name="Imagen 2" descr="C:\Users\PECHI\Desktop\img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ECHI\Desktop\img602.jpg"/>
                    <pic:cNvPicPr>
                      <a:picLocks noChangeAspect="1" noChangeArrowheads="1"/>
                    </pic:cNvPicPr>
                  </pic:nvPicPr>
                  <pic:blipFill>
                    <a:blip r:embed="rId39" cstate="print"/>
                    <a:srcRect/>
                    <a:stretch>
                      <a:fillRect/>
                    </a:stretch>
                  </pic:blipFill>
                  <pic:spPr bwMode="auto">
                    <a:xfrm>
                      <a:off x="0" y="0"/>
                      <a:ext cx="6032524" cy="3295761"/>
                    </a:xfrm>
                    <a:prstGeom prst="rect">
                      <a:avLst/>
                    </a:prstGeom>
                    <a:noFill/>
                    <a:ln w="9525">
                      <a:noFill/>
                      <a:miter lim="800000"/>
                      <a:headEnd/>
                      <a:tailEnd/>
                    </a:ln>
                  </pic:spPr>
                </pic:pic>
              </a:graphicData>
            </a:graphic>
          </wp:inline>
        </w:drawing>
      </w:r>
    </w:p>
    <w:p w:rsidR="00CA7A36" w:rsidRPr="00827676" w:rsidRDefault="00CA7A36" w:rsidP="00CA7A36">
      <w:pPr>
        <w:jc w:val="center"/>
        <w:rPr>
          <w:b/>
          <w:color w:val="0070C0"/>
        </w:rPr>
      </w:pPr>
      <w:r w:rsidRPr="00827676">
        <w:rPr>
          <w:b/>
          <w:color w:val="0070C0"/>
        </w:rPr>
        <w:t>El Señor de la Sabiduría</w:t>
      </w:r>
    </w:p>
    <w:p w:rsidR="00CA7A36" w:rsidRPr="00827676" w:rsidRDefault="00CA7A36" w:rsidP="00CA7A36">
      <w:pPr>
        <w:jc w:val="center"/>
        <w:rPr>
          <w:b/>
          <w:color w:val="0070C0"/>
        </w:rPr>
      </w:pPr>
      <w:r w:rsidRPr="00827676">
        <w:rPr>
          <w:b/>
          <w:color w:val="0070C0"/>
        </w:rPr>
        <w:t>Iglesia romana de Sta. Prudencia,  mosaico restaurado, originario del 390</w:t>
      </w:r>
    </w:p>
    <w:p w:rsidR="00CA7A36" w:rsidRDefault="00CA7A36" w:rsidP="00CA7A36">
      <w:pPr>
        <w:jc w:val="center"/>
        <w:rPr>
          <w:szCs w:val="22"/>
        </w:rPr>
      </w:pPr>
      <w:r>
        <w:rPr>
          <w:noProof/>
          <w:szCs w:val="22"/>
        </w:rPr>
        <w:drawing>
          <wp:inline distT="0" distB="0" distL="0" distR="0">
            <wp:extent cx="6048375" cy="4810125"/>
            <wp:effectExtent l="19050" t="0" r="9525" b="0"/>
            <wp:docPr id="4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srcRect l="7453" t="9328" r="9134" b="9328"/>
                    <a:stretch>
                      <a:fillRect/>
                    </a:stretch>
                  </pic:blipFill>
                  <pic:spPr bwMode="auto">
                    <a:xfrm>
                      <a:off x="0" y="0"/>
                      <a:ext cx="6049243" cy="4810815"/>
                    </a:xfrm>
                    <a:prstGeom prst="rect">
                      <a:avLst/>
                    </a:prstGeom>
                    <a:noFill/>
                    <a:ln w="9525">
                      <a:noFill/>
                      <a:miter lim="800000"/>
                      <a:headEnd/>
                      <a:tailEnd/>
                    </a:ln>
                  </pic:spPr>
                </pic:pic>
              </a:graphicData>
            </a:graphic>
          </wp:inline>
        </w:drawing>
      </w:r>
    </w:p>
    <w:p w:rsidR="00CA7A36" w:rsidRDefault="00CA7A36" w:rsidP="00CA7A36">
      <w:pPr>
        <w:jc w:val="center"/>
        <w:rPr>
          <w:szCs w:val="22"/>
        </w:rPr>
      </w:pPr>
    </w:p>
    <w:p w:rsidR="00CA7A36" w:rsidRDefault="00CA7A36" w:rsidP="00CA7A36">
      <w:pPr>
        <w:jc w:val="center"/>
        <w:rPr>
          <w:b/>
          <w:color w:val="0070C0"/>
          <w:szCs w:val="22"/>
        </w:rPr>
      </w:pPr>
      <w:r w:rsidRPr="00827676">
        <w:rPr>
          <w:b/>
          <w:color w:val="0070C0"/>
          <w:szCs w:val="22"/>
        </w:rPr>
        <w:t>Mos</w:t>
      </w:r>
      <w:r>
        <w:rPr>
          <w:b/>
          <w:color w:val="0070C0"/>
          <w:szCs w:val="22"/>
        </w:rPr>
        <w:t>aico del á</w:t>
      </w:r>
      <w:r w:rsidRPr="00827676">
        <w:rPr>
          <w:b/>
          <w:color w:val="0070C0"/>
          <w:szCs w:val="22"/>
        </w:rPr>
        <w:t xml:space="preserve">bside del templo de </w:t>
      </w:r>
      <w:proofErr w:type="spellStart"/>
      <w:r w:rsidRPr="00827676">
        <w:rPr>
          <w:b/>
          <w:color w:val="0070C0"/>
          <w:szCs w:val="22"/>
        </w:rPr>
        <w:t>Sta</w:t>
      </w:r>
      <w:proofErr w:type="spellEnd"/>
      <w:r w:rsidRPr="00827676">
        <w:rPr>
          <w:b/>
          <w:color w:val="0070C0"/>
          <w:szCs w:val="22"/>
        </w:rPr>
        <w:t xml:space="preserve"> Prudencia. </w:t>
      </w:r>
      <w:r>
        <w:rPr>
          <w:b/>
          <w:color w:val="0070C0"/>
          <w:szCs w:val="22"/>
        </w:rPr>
        <w:t xml:space="preserve"> Roma </w:t>
      </w:r>
      <w:r w:rsidRPr="00827676">
        <w:rPr>
          <w:b/>
          <w:color w:val="0070C0"/>
          <w:szCs w:val="22"/>
        </w:rPr>
        <w:t>390</w:t>
      </w:r>
    </w:p>
    <w:p w:rsidR="00CA7A36" w:rsidRDefault="00CA7A36" w:rsidP="00CA7A36">
      <w:pPr>
        <w:jc w:val="center"/>
        <w:rPr>
          <w:b/>
          <w:color w:val="0070C0"/>
          <w:szCs w:val="22"/>
        </w:rPr>
      </w:pPr>
      <w:r w:rsidRPr="00827676">
        <w:rPr>
          <w:b/>
          <w:color w:val="0070C0"/>
          <w:szCs w:val="22"/>
        </w:rPr>
        <w:t xml:space="preserve"> restaurado</w:t>
      </w:r>
      <w:r>
        <w:rPr>
          <w:b/>
          <w:color w:val="0070C0"/>
          <w:szCs w:val="22"/>
        </w:rPr>
        <w:t xml:space="preserve"> ya</w:t>
      </w:r>
      <w:r w:rsidRPr="00827676">
        <w:rPr>
          <w:b/>
          <w:color w:val="0070C0"/>
          <w:szCs w:val="22"/>
        </w:rPr>
        <w:t xml:space="preserve"> en el siglo XVII</w:t>
      </w:r>
    </w:p>
    <w:p w:rsidR="00CA7A36" w:rsidRDefault="00CA7A36" w:rsidP="00CA7A36">
      <w:pPr>
        <w:jc w:val="center"/>
        <w:rPr>
          <w:b/>
          <w:color w:val="0070C0"/>
          <w:szCs w:val="22"/>
        </w:rPr>
      </w:pPr>
    </w:p>
    <w:p w:rsidR="00B74A1A" w:rsidRPr="00B74A1A" w:rsidRDefault="00B74A1A" w:rsidP="00B74A1A">
      <w:pPr>
        <w:jc w:val="both"/>
        <w:rPr>
          <w:b/>
          <w:color w:val="00B050"/>
          <w:szCs w:val="22"/>
        </w:rPr>
      </w:pPr>
      <w:r w:rsidRPr="00B74A1A">
        <w:rPr>
          <w:b/>
          <w:color w:val="00B050"/>
          <w:szCs w:val="22"/>
        </w:rPr>
        <w:t>Los mensaje sobre la figura de Cristo son impresionantes en los primero tiempos, tanto en el secreto de las catacumbas como en otros ambiente de la vida del os primeros siglos. El respeto y la ternura se combinan al mirar a este hombre que se declaró Hijo de Dios</w:t>
      </w:r>
    </w:p>
    <w:p w:rsidR="00B74A1A" w:rsidRPr="002F0F03" w:rsidRDefault="00B74A1A" w:rsidP="00AD4706">
      <w:pPr>
        <w:jc w:val="center"/>
        <w:rPr>
          <w:b/>
          <w:color w:val="0070C0"/>
          <w:szCs w:val="22"/>
        </w:rPr>
      </w:pPr>
    </w:p>
    <w:p w:rsidR="009741F7" w:rsidRPr="002F0F03" w:rsidRDefault="009741F7" w:rsidP="00AD4706">
      <w:pPr>
        <w:jc w:val="center"/>
        <w:rPr>
          <w:b/>
          <w:color w:val="0070C0"/>
          <w:szCs w:val="22"/>
        </w:rPr>
      </w:pPr>
      <w:r w:rsidRPr="002F0F03">
        <w:rPr>
          <w:b/>
          <w:color w:val="0070C0"/>
          <w:szCs w:val="22"/>
        </w:rPr>
        <w:t>Camino del románico primitivo</w:t>
      </w:r>
    </w:p>
    <w:p w:rsidR="00BE09D1" w:rsidRDefault="00304D35" w:rsidP="00AD4706">
      <w:pPr>
        <w:jc w:val="center"/>
        <w:rPr>
          <w:b/>
          <w:color w:val="0070C0"/>
          <w:szCs w:val="22"/>
        </w:rPr>
      </w:pPr>
      <w:r>
        <w:rPr>
          <w:b/>
          <w:color w:val="0070C0"/>
          <w:szCs w:val="22"/>
        </w:rPr>
        <w:t>y en O</w:t>
      </w:r>
      <w:r w:rsidR="009741F7" w:rsidRPr="002F0F03">
        <w:rPr>
          <w:b/>
          <w:color w:val="0070C0"/>
          <w:szCs w:val="22"/>
        </w:rPr>
        <w:t>riente del bi</w:t>
      </w:r>
      <w:r w:rsidR="002F0F03">
        <w:rPr>
          <w:b/>
          <w:color w:val="0070C0"/>
          <w:szCs w:val="22"/>
        </w:rPr>
        <w:t>z</w:t>
      </w:r>
      <w:r w:rsidR="009741F7" w:rsidRPr="002F0F03">
        <w:rPr>
          <w:b/>
          <w:color w:val="0070C0"/>
          <w:szCs w:val="22"/>
        </w:rPr>
        <w:t xml:space="preserve">antino en sus periodos </w:t>
      </w:r>
      <w:r w:rsidR="00BE09D1">
        <w:rPr>
          <w:b/>
          <w:color w:val="0070C0"/>
          <w:szCs w:val="22"/>
        </w:rPr>
        <w:t>de iniciación</w:t>
      </w:r>
    </w:p>
    <w:p w:rsidR="009741F7" w:rsidRDefault="009741F7" w:rsidP="00AD4706">
      <w:pPr>
        <w:jc w:val="center"/>
        <w:rPr>
          <w:szCs w:val="22"/>
        </w:rPr>
      </w:pPr>
    </w:p>
    <w:p w:rsidR="005325A2" w:rsidRDefault="005325A2" w:rsidP="00AD4706">
      <w:pPr>
        <w:jc w:val="center"/>
        <w:rPr>
          <w:szCs w:val="22"/>
        </w:rPr>
      </w:pPr>
      <w:r>
        <w:rPr>
          <w:noProof/>
          <w:szCs w:val="22"/>
        </w:rPr>
        <w:drawing>
          <wp:inline distT="0" distB="0" distL="0" distR="0">
            <wp:extent cx="5000625" cy="3390406"/>
            <wp:effectExtent l="1905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srcRect l="27361" t="28010" r="18208" b="23954"/>
                    <a:stretch>
                      <a:fillRect/>
                    </a:stretch>
                  </pic:blipFill>
                  <pic:spPr bwMode="auto">
                    <a:xfrm>
                      <a:off x="0" y="0"/>
                      <a:ext cx="5002665" cy="3391789"/>
                    </a:xfrm>
                    <a:prstGeom prst="rect">
                      <a:avLst/>
                    </a:prstGeom>
                    <a:noFill/>
                    <a:ln w="9525">
                      <a:noFill/>
                      <a:miter lim="800000"/>
                      <a:headEnd/>
                      <a:tailEnd/>
                    </a:ln>
                  </pic:spPr>
                </pic:pic>
              </a:graphicData>
            </a:graphic>
          </wp:inline>
        </w:drawing>
      </w:r>
    </w:p>
    <w:p w:rsidR="00B713F4" w:rsidRDefault="00B713F4" w:rsidP="00FA67DE">
      <w:pPr>
        <w:jc w:val="center"/>
        <w:rPr>
          <w:b/>
          <w:color w:val="0070C0"/>
        </w:rPr>
      </w:pPr>
      <w:r>
        <w:rPr>
          <w:b/>
          <w:color w:val="0070C0"/>
        </w:rPr>
        <w:t>Y</w:t>
      </w:r>
      <w:r w:rsidRPr="00B713F4">
        <w:rPr>
          <w:b/>
          <w:color w:val="0070C0"/>
        </w:rPr>
        <w:t xml:space="preserve"> abiertos</w:t>
      </w:r>
      <w:r>
        <w:rPr>
          <w:b/>
          <w:color w:val="0070C0"/>
        </w:rPr>
        <w:t xml:space="preserve"> estaban </w:t>
      </w:r>
      <w:r w:rsidRPr="00B713F4">
        <w:rPr>
          <w:b/>
          <w:color w:val="0070C0"/>
        </w:rPr>
        <w:t xml:space="preserve"> los cristianos de Roma de otros grupos </w:t>
      </w:r>
      <w:r w:rsidR="00667AB5">
        <w:rPr>
          <w:b/>
          <w:color w:val="0070C0"/>
        </w:rPr>
        <w:t>distantes</w:t>
      </w:r>
      <w:r w:rsidRPr="00B713F4">
        <w:rPr>
          <w:b/>
          <w:color w:val="0070C0"/>
        </w:rPr>
        <w:t xml:space="preserve"> que </w:t>
      </w:r>
    </w:p>
    <w:p w:rsidR="00B713F4" w:rsidRDefault="00B713F4" w:rsidP="00FA67DE">
      <w:pPr>
        <w:jc w:val="center"/>
        <w:rPr>
          <w:b/>
          <w:color w:val="0070C0"/>
        </w:rPr>
      </w:pPr>
      <w:r w:rsidRPr="00B713F4">
        <w:rPr>
          <w:b/>
          <w:color w:val="0070C0"/>
        </w:rPr>
        <w:t>se iban extendiendo</w:t>
      </w:r>
      <w:r>
        <w:rPr>
          <w:b/>
          <w:color w:val="0070C0"/>
        </w:rPr>
        <w:t xml:space="preserve"> por Oriente y por Occidente</w:t>
      </w:r>
    </w:p>
    <w:p w:rsidR="00893896" w:rsidRDefault="00893896" w:rsidP="00FA67DE">
      <w:pPr>
        <w:jc w:val="center"/>
        <w:rPr>
          <w:b/>
          <w:color w:val="0070C0"/>
        </w:rPr>
      </w:pPr>
    </w:p>
    <w:p w:rsidR="00B713F4" w:rsidRDefault="00B713F4" w:rsidP="00FA67DE">
      <w:pPr>
        <w:jc w:val="center"/>
        <w:rPr>
          <w:b/>
          <w:color w:val="0070C0"/>
        </w:rPr>
      </w:pPr>
    </w:p>
    <w:p w:rsidR="00B713F4" w:rsidRPr="00B713F4" w:rsidRDefault="00893896" w:rsidP="00FA67DE">
      <w:pPr>
        <w:jc w:val="center"/>
        <w:rPr>
          <w:b/>
          <w:color w:val="FF0000"/>
        </w:rPr>
      </w:pPr>
      <w:r>
        <w:rPr>
          <w:noProof/>
        </w:rPr>
        <w:drawing>
          <wp:inline distT="0" distB="0" distL="0" distR="0">
            <wp:extent cx="3095625" cy="3095625"/>
            <wp:effectExtent l="19050" t="0" r="9525" b="0"/>
            <wp:docPr id="20" name="Imagen 9" descr="http://2.bp.blogspot.com/_3lgmOS8-q2A/TNaV9y7Ic_I/AAAAAAAAf-k/zxa6h4M4E7w/s1600/600px-Chi-rho_mensa_Louvre_Ma_3023%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_3lgmOS8-q2A/TNaV9y7Ic_I/AAAAAAAAf-k/zxa6h4M4E7w/s1600/600px-Chi-rho_mensa_Louvre_Ma_3023%5B1%5D.jpg"/>
                    <pic:cNvPicPr>
                      <a:picLocks noChangeAspect="1" noChangeArrowheads="1"/>
                    </pic:cNvPicPr>
                  </pic:nvPicPr>
                  <pic:blipFill>
                    <a:blip r:embed="rId42"/>
                    <a:srcRect/>
                    <a:stretch>
                      <a:fillRect/>
                    </a:stretch>
                  </pic:blipFill>
                  <pic:spPr bwMode="auto">
                    <a:xfrm>
                      <a:off x="0" y="0"/>
                      <a:ext cx="3095625" cy="3095625"/>
                    </a:xfrm>
                    <a:prstGeom prst="rect">
                      <a:avLst/>
                    </a:prstGeom>
                    <a:noFill/>
                    <a:ln w="9525">
                      <a:noFill/>
                      <a:miter lim="800000"/>
                      <a:headEnd/>
                      <a:tailEnd/>
                    </a:ln>
                  </pic:spPr>
                </pic:pic>
              </a:graphicData>
            </a:graphic>
          </wp:inline>
        </w:drawing>
      </w:r>
      <w:r w:rsidRPr="00893896">
        <w:t xml:space="preserve"> </w:t>
      </w:r>
      <w:r>
        <w:rPr>
          <w:noProof/>
        </w:rPr>
        <w:drawing>
          <wp:inline distT="0" distB="0" distL="0" distR="0">
            <wp:extent cx="2984500" cy="3048000"/>
            <wp:effectExtent l="19050" t="0" r="6350" b="0"/>
            <wp:docPr id="36" name="Imagen 12" descr="http://www.romanicoaragones.com/33-Bajocinca/FragaVF%20G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romanicoaragones.com/33-Bajocinca/FragaVF%20G30.jpg"/>
                    <pic:cNvPicPr>
                      <a:picLocks noChangeAspect="1" noChangeArrowheads="1"/>
                    </pic:cNvPicPr>
                  </pic:nvPicPr>
                  <pic:blipFill>
                    <a:blip r:embed="rId43"/>
                    <a:srcRect/>
                    <a:stretch>
                      <a:fillRect/>
                    </a:stretch>
                  </pic:blipFill>
                  <pic:spPr bwMode="auto">
                    <a:xfrm>
                      <a:off x="0" y="0"/>
                      <a:ext cx="2984500" cy="3048000"/>
                    </a:xfrm>
                    <a:prstGeom prst="rect">
                      <a:avLst/>
                    </a:prstGeom>
                    <a:noFill/>
                    <a:ln w="9525">
                      <a:noFill/>
                      <a:miter lim="800000"/>
                      <a:headEnd/>
                      <a:tailEnd/>
                    </a:ln>
                  </pic:spPr>
                </pic:pic>
              </a:graphicData>
            </a:graphic>
          </wp:inline>
        </w:drawing>
      </w:r>
    </w:p>
    <w:sectPr w:rsidR="00B713F4" w:rsidRPr="00B713F4" w:rsidSect="00C326F5">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20"/>
  </w:num>
  <w:num w:numId="3">
    <w:abstractNumId w:val="11"/>
  </w:num>
  <w:num w:numId="4">
    <w:abstractNumId w:val="9"/>
  </w:num>
  <w:num w:numId="5">
    <w:abstractNumId w:val="7"/>
  </w:num>
  <w:num w:numId="6">
    <w:abstractNumId w:val="13"/>
  </w:num>
  <w:num w:numId="7">
    <w:abstractNumId w:val="12"/>
  </w:num>
  <w:num w:numId="8">
    <w:abstractNumId w:val="1"/>
  </w:num>
  <w:num w:numId="9">
    <w:abstractNumId w:val="5"/>
  </w:num>
  <w:num w:numId="10">
    <w:abstractNumId w:val="2"/>
  </w:num>
  <w:num w:numId="11">
    <w:abstractNumId w:val="15"/>
  </w:num>
  <w:num w:numId="12">
    <w:abstractNumId w:val="0"/>
  </w:num>
  <w:num w:numId="13">
    <w:abstractNumId w:val="17"/>
  </w:num>
  <w:num w:numId="14">
    <w:abstractNumId w:val="19"/>
  </w:num>
  <w:num w:numId="15">
    <w:abstractNumId w:val="14"/>
  </w:num>
  <w:num w:numId="16">
    <w:abstractNumId w:val="3"/>
  </w:num>
  <w:num w:numId="17">
    <w:abstractNumId w:val="10"/>
  </w:num>
  <w:num w:numId="18">
    <w:abstractNumId w:val="18"/>
  </w:num>
  <w:num w:numId="19">
    <w:abstractNumId w:val="8"/>
  </w:num>
  <w:num w:numId="20">
    <w:abstractNumId w:val="6"/>
  </w:num>
  <w:num w:numId="2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2363"/>
    <w:rsid w:val="000103EC"/>
    <w:rsid w:val="00012025"/>
    <w:rsid w:val="00025B01"/>
    <w:rsid w:val="0003530E"/>
    <w:rsid w:val="000367C0"/>
    <w:rsid w:val="00053CB1"/>
    <w:rsid w:val="000824EF"/>
    <w:rsid w:val="000845F7"/>
    <w:rsid w:val="00084B19"/>
    <w:rsid w:val="000A2ED1"/>
    <w:rsid w:val="000D6D30"/>
    <w:rsid w:val="00110291"/>
    <w:rsid w:val="001215DB"/>
    <w:rsid w:val="00131759"/>
    <w:rsid w:val="00151A2E"/>
    <w:rsid w:val="00151FA3"/>
    <w:rsid w:val="0016415A"/>
    <w:rsid w:val="001A1E16"/>
    <w:rsid w:val="001B7720"/>
    <w:rsid w:val="001C2369"/>
    <w:rsid w:val="001C2BE5"/>
    <w:rsid w:val="001C648D"/>
    <w:rsid w:val="001C7876"/>
    <w:rsid w:val="001D2B60"/>
    <w:rsid w:val="001D33A6"/>
    <w:rsid w:val="00204428"/>
    <w:rsid w:val="002045DD"/>
    <w:rsid w:val="0020686B"/>
    <w:rsid w:val="0023300D"/>
    <w:rsid w:val="002348A9"/>
    <w:rsid w:val="00244701"/>
    <w:rsid w:val="00257D28"/>
    <w:rsid w:val="00264BB2"/>
    <w:rsid w:val="00275B8C"/>
    <w:rsid w:val="0028296F"/>
    <w:rsid w:val="00292C54"/>
    <w:rsid w:val="002A1FB2"/>
    <w:rsid w:val="002D58B4"/>
    <w:rsid w:val="002D5929"/>
    <w:rsid w:val="002E3C95"/>
    <w:rsid w:val="002E543C"/>
    <w:rsid w:val="002F0F03"/>
    <w:rsid w:val="002F63D1"/>
    <w:rsid w:val="00302C51"/>
    <w:rsid w:val="00304D35"/>
    <w:rsid w:val="00311F71"/>
    <w:rsid w:val="00312AE6"/>
    <w:rsid w:val="003534B8"/>
    <w:rsid w:val="00360083"/>
    <w:rsid w:val="00365A58"/>
    <w:rsid w:val="00381057"/>
    <w:rsid w:val="003823D0"/>
    <w:rsid w:val="00397FDC"/>
    <w:rsid w:val="003B00B3"/>
    <w:rsid w:val="003B1330"/>
    <w:rsid w:val="003B1CFF"/>
    <w:rsid w:val="003B708B"/>
    <w:rsid w:val="003B721F"/>
    <w:rsid w:val="003C62F4"/>
    <w:rsid w:val="003F207B"/>
    <w:rsid w:val="00402E96"/>
    <w:rsid w:val="0041104B"/>
    <w:rsid w:val="00415498"/>
    <w:rsid w:val="004154FE"/>
    <w:rsid w:val="00425A9F"/>
    <w:rsid w:val="00432B44"/>
    <w:rsid w:val="00444BCB"/>
    <w:rsid w:val="004515C7"/>
    <w:rsid w:val="00453B03"/>
    <w:rsid w:val="00470D9F"/>
    <w:rsid w:val="004905EB"/>
    <w:rsid w:val="004A0931"/>
    <w:rsid w:val="004A1561"/>
    <w:rsid w:val="004A1935"/>
    <w:rsid w:val="004B1731"/>
    <w:rsid w:val="004C1D41"/>
    <w:rsid w:val="004D6DE8"/>
    <w:rsid w:val="004D6E70"/>
    <w:rsid w:val="004E1424"/>
    <w:rsid w:val="004F5C96"/>
    <w:rsid w:val="004F67A1"/>
    <w:rsid w:val="00517BCB"/>
    <w:rsid w:val="005216EB"/>
    <w:rsid w:val="00523CD6"/>
    <w:rsid w:val="00527301"/>
    <w:rsid w:val="005325A2"/>
    <w:rsid w:val="00533E9D"/>
    <w:rsid w:val="005441F3"/>
    <w:rsid w:val="00547DBE"/>
    <w:rsid w:val="00561DB5"/>
    <w:rsid w:val="00563845"/>
    <w:rsid w:val="00563C33"/>
    <w:rsid w:val="00571035"/>
    <w:rsid w:val="0057174D"/>
    <w:rsid w:val="005824B8"/>
    <w:rsid w:val="00586A1F"/>
    <w:rsid w:val="00587A12"/>
    <w:rsid w:val="005944D4"/>
    <w:rsid w:val="005C2CAB"/>
    <w:rsid w:val="005C44D5"/>
    <w:rsid w:val="00604742"/>
    <w:rsid w:val="0062125D"/>
    <w:rsid w:val="006300FF"/>
    <w:rsid w:val="006417DB"/>
    <w:rsid w:val="00642F7A"/>
    <w:rsid w:val="006569D3"/>
    <w:rsid w:val="00665971"/>
    <w:rsid w:val="00667AB5"/>
    <w:rsid w:val="00671510"/>
    <w:rsid w:val="006A0F30"/>
    <w:rsid w:val="006A110E"/>
    <w:rsid w:val="006B057E"/>
    <w:rsid w:val="006B6134"/>
    <w:rsid w:val="006B700D"/>
    <w:rsid w:val="006D37BC"/>
    <w:rsid w:val="006F2B54"/>
    <w:rsid w:val="006F42C9"/>
    <w:rsid w:val="00705128"/>
    <w:rsid w:val="00710373"/>
    <w:rsid w:val="00714886"/>
    <w:rsid w:val="00715890"/>
    <w:rsid w:val="00732723"/>
    <w:rsid w:val="00735486"/>
    <w:rsid w:val="00755741"/>
    <w:rsid w:val="007563DA"/>
    <w:rsid w:val="00765B53"/>
    <w:rsid w:val="00773917"/>
    <w:rsid w:val="00793819"/>
    <w:rsid w:val="007C2603"/>
    <w:rsid w:val="007C5650"/>
    <w:rsid w:val="007E3C2D"/>
    <w:rsid w:val="00811DF0"/>
    <w:rsid w:val="00827676"/>
    <w:rsid w:val="008438E6"/>
    <w:rsid w:val="00864A6E"/>
    <w:rsid w:val="008745FF"/>
    <w:rsid w:val="00875BF4"/>
    <w:rsid w:val="00882718"/>
    <w:rsid w:val="00891547"/>
    <w:rsid w:val="00893896"/>
    <w:rsid w:val="008C0873"/>
    <w:rsid w:val="008C2C96"/>
    <w:rsid w:val="008C69E5"/>
    <w:rsid w:val="008D3A88"/>
    <w:rsid w:val="008F38EC"/>
    <w:rsid w:val="00907741"/>
    <w:rsid w:val="00912D1B"/>
    <w:rsid w:val="00932F3D"/>
    <w:rsid w:val="00936DC8"/>
    <w:rsid w:val="0094729A"/>
    <w:rsid w:val="00957E74"/>
    <w:rsid w:val="009672FE"/>
    <w:rsid w:val="0097418F"/>
    <w:rsid w:val="009741F7"/>
    <w:rsid w:val="00977BF9"/>
    <w:rsid w:val="009A6BAD"/>
    <w:rsid w:val="009B7B26"/>
    <w:rsid w:val="009B7D31"/>
    <w:rsid w:val="009D14C7"/>
    <w:rsid w:val="009E19CE"/>
    <w:rsid w:val="009E19D3"/>
    <w:rsid w:val="009E3A8C"/>
    <w:rsid w:val="009F61EB"/>
    <w:rsid w:val="00A06EB1"/>
    <w:rsid w:val="00A1104D"/>
    <w:rsid w:val="00A31A8E"/>
    <w:rsid w:val="00A366F5"/>
    <w:rsid w:val="00A43039"/>
    <w:rsid w:val="00A50E8A"/>
    <w:rsid w:val="00A57177"/>
    <w:rsid w:val="00A61777"/>
    <w:rsid w:val="00A64DDD"/>
    <w:rsid w:val="00A701AB"/>
    <w:rsid w:val="00A76AD1"/>
    <w:rsid w:val="00A778DF"/>
    <w:rsid w:val="00A81A0F"/>
    <w:rsid w:val="00A83259"/>
    <w:rsid w:val="00A92197"/>
    <w:rsid w:val="00A94500"/>
    <w:rsid w:val="00AC4584"/>
    <w:rsid w:val="00AD4706"/>
    <w:rsid w:val="00AD6E3E"/>
    <w:rsid w:val="00AE1375"/>
    <w:rsid w:val="00B44F54"/>
    <w:rsid w:val="00B521CD"/>
    <w:rsid w:val="00B62BFE"/>
    <w:rsid w:val="00B646A1"/>
    <w:rsid w:val="00B66E95"/>
    <w:rsid w:val="00B67759"/>
    <w:rsid w:val="00B70A46"/>
    <w:rsid w:val="00B713F4"/>
    <w:rsid w:val="00B74A1A"/>
    <w:rsid w:val="00B81AED"/>
    <w:rsid w:val="00B86854"/>
    <w:rsid w:val="00B92370"/>
    <w:rsid w:val="00BA5785"/>
    <w:rsid w:val="00BB26AA"/>
    <w:rsid w:val="00BC4A86"/>
    <w:rsid w:val="00BE09D1"/>
    <w:rsid w:val="00BF2E15"/>
    <w:rsid w:val="00BF4183"/>
    <w:rsid w:val="00C07869"/>
    <w:rsid w:val="00C157BE"/>
    <w:rsid w:val="00C17FDD"/>
    <w:rsid w:val="00C221B9"/>
    <w:rsid w:val="00C2334E"/>
    <w:rsid w:val="00C235F4"/>
    <w:rsid w:val="00C236E9"/>
    <w:rsid w:val="00C30B85"/>
    <w:rsid w:val="00C326F5"/>
    <w:rsid w:val="00C32C0D"/>
    <w:rsid w:val="00C42199"/>
    <w:rsid w:val="00C5044E"/>
    <w:rsid w:val="00C561AD"/>
    <w:rsid w:val="00C75F56"/>
    <w:rsid w:val="00C76082"/>
    <w:rsid w:val="00C939EF"/>
    <w:rsid w:val="00C9486F"/>
    <w:rsid w:val="00C958A3"/>
    <w:rsid w:val="00C97144"/>
    <w:rsid w:val="00CA7A36"/>
    <w:rsid w:val="00CB2A49"/>
    <w:rsid w:val="00CC53B3"/>
    <w:rsid w:val="00CD2B05"/>
    <w:rsid w:val="00CD5205"/>
    <w:rsid w:val="00CE5AFD"/>
    <w:rsid w:val="00D17682"/>
    <w:rsid w:val="00D23103"/>
    <w:rsid w:val="00D26931"/>
    <w:rsid w:val="00D31461"/>
    <w:rsid w:val="00D319C6"/>
    <w:rsid w:val="00D42E5A"/>
    <w:rsid w:val="00D7352F"/>
    <w:rsid w:val="00D82287"/>
    <w:rsid w:val="00D933A8"/>
    <w:rsid w:val="00D94EDB"/>
    <w:rsid w:val="00DC04BC"/>
    <w:rsid w:val="00DC07E1"/>
    <w:rsid w:val="00DD34C5"/>
    <w:rsid w:val="00DD3D4F"/>
    <w:rsid w:val="00DD6058"/>
    <w:rsid w:val="00DE7CBD"/>
    <w:rsid w:val="00E04A11"/>
    <w:rsid w:val="00E20C5D"/>
    <w:rsid w:val="00E22385"/>
    <w:rsid w:val="00E245B1"/>
    <w:rsid w:val="00E352EB"/>
    <w:rsid w:val="00E44B84"/>
    <w:rsid w:val="00E54631"/>
    <w:rsid w:val="00E578D5"/>
    <w:rsid w:val="00E7015D"/>
    <w:rsid w:val="00E80274"/>
    <w:rsid w:val="00E821C4"/>
    <w:rsid w:val="00E87BCA"/>
    <w:rsid w:val="00E97542"/>
    <w:rsid w:val="00EA0AE1"/>
    <w:rsid w:val="00EA54F5"/>
    <w:rsid w:val="00EB20CE"/>
    <w:rsid w:val="00EB5A2E"/>
    <w:rsid w:val="00ED0267"/>
    <w:rsid w:val="00ED0FFD"/>
    <w:rsid w:val="00ED3017"/>
    <w:rsid w:val="00EE3F66"/>
    <w:rsid w:val="00EE4CA6"/>
    <w:rsid w:val="00F0348B"/>
    <w:rsid w:val="00F2057D"/>
    <w:rsid w:val="00F214E9"/>
    <w:rsid w:val="00F278F5"/>
    <w:rsid w:val="00F36164"/>
    <w:rsid w:val="00F42AD6"/>
    <w:rsid w:val="00F507A5"/>
    <w:rsid w:val="00F54EE9"/>
    <w:rsid w:val="00F832E6"/>
    <w:rsid w:val="00F84C51"/>
    <w:rsid w:val="00F8704D"/>
    <w:rsid w:val="00F96D83"/>
    <w:rsid w:val="00F96F6D"/>
    <w:rsid w:val="00FA67DE"/>
    <w:rsid w:val="00FB0772"/>
    <w:rsid w:val="00FB64ED"/>
    <w:rsid w:val="00FC075E"/>
    <w:rsid w:val="00FC0D36"/>
    <w:rsid w:val="00FC1180"/>
    <w:rsid w:val="00FC2520"/>
    <w:rsid w:val="00FC39B1"/>
    <w:rsid w:val="00FC5423"/>
    <w:rsid w:val="00FD20BD"/>
    <w:rsid w:val="00FD5C7B"/>
    <w:rsid w:val="00FE27AF"/>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semiHidden/>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1">
    <w:name w:val="estilo1"/>
    <w:basedOn w:val="Normal"/>
    <w:rsid w:val="00DD34C5"/>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A43039"/>
  </w:style>
</w:styles>
</file>

<file path=word/webSettings.xml><?xml version="1.0" encoding="utf-8"?>
<w:webSettings xmlns:r="http://schemas.openxmlformats.org/officeDocument/2006/relationships" xmlns:w="http://schemas.openxmlformats.org/wordprocessingml/2006/main">
  <w:divs>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25460918">
      <w:bodyDiv w:val="1"/>
      <w:marLeft w:val="0"/>
      <w:marRight w:val="0"/>
      <w:marTop w:val="0"/>
      <w:marBottom w:val="0"/>
      <w:divBdr>
        <w:top w:val="none" w:sz="0" w:space="0" w:color="auto"/>
        <w:left w:val="none" w:sz="0" w:space="0" w:color="auto"/>
        <w:bottom w:val="none" w:sz="0" w:space="0" w:color="auto"/>
        <w:right w:val="none" w:sz="0" w:space="0" w:color="auto"/>
      </w:divBdr>
      <w:divsChild>
        <w:div w:id="169607862">
          <w:marLeft w:val="0"/>
          <w:marRight w:val="0"/>
          <w:marTop w:val="0"/>
          <w:marBottom w:val="0"/>
          <w:divBdr>
            <w:top w:val="none" w:sz="0" w:space="0" w:color="auto"/>
            <w:left w:val="none" w:sz="0" w:space="0" w:color="auto"/>
            <w:bottom w:val="none" w:sz="0" w:space="0" w:color="auto"/>
            <w:right w:val="none" w:sz="0" w:space="0" w:color="auto"/>
          </w:divBdr>
          <w:divsChild>
            <w:div w:id="1685204965">
              <w:marLeft w:val="0"/>
              <w:marRight w:val="0"/>
              <w:marTop w:val="0"/>
              <w:marBottom w:val="0"/>
              <w:divBdr>
                <w:top w:val="none" w:sz="0" w:space="0" w:color="auto"/>
                <w:left w:val="none" w:sz="0" w:space="0" w:color="auto"/>
                <w:bottom w:val="none" w:sz="0" w:space="0" w:color="auto"/>
                <w:right w:val="none" w:sz="0" w:space="0" w:color="auto"/>
              </w:divBdr>
              <w:divsChild>
                <w:div w:id="2136436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5502551">
      <w:bodyDiv w:val="1"/>
      <w:marLeft w:val="0"/>
      <w:marRight w:val="0"/>
      <w:marTop w:val="0"/>
      <w:marBottom w:val="0"/>
      <w:divBdr>
        <w:top w:val="none" w:sz="0" w:space="0" w:color="auto"/>
        <w:left w:val="none" w:sz="0" w:space="0" w:color="auto"/>
        <w:bottom w:val="none" w:sz="0" w:space="0" w:color="auto"/>
        <w:right w:val="none" w:sz="0" w:space="0" w:color="auto"/>
      </w:divBdr>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4D560D-BD0C-4F77-9969-4AA38439CF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15</Pages>
  <Words>1364</Words>
  <Characters>7507</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3</cp:revision>
  <cp:lastPrinted>2016-02-07T16:18:00Z</cp:lastPrinted>
  <dcterms:created xsi:type="dcterms:W3CDTF">2016-07-03T17:03:00Z</dcterms:created>
  <dcterms:modified xsi:type="dcterms:W3CDTF">2016-07-17T08:30:00Z</dcterms:modified>
</cp:coreProperties>
</file>