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621" w:rsidRPr="00721A4D" w:rsidRDefault="008E5621" w:rsidP="00721A4D">
      <w:pPr>
        <w:widowControl/>
        <w:autoSpaceDE/>
        <w:autoSpaceDN/>
        <w:adjustRightInd/>
        <w:jc w:val="center"/>
        <w:rPr>
          <w:b/>
          <w:color w:val="FF0000"/>
          <w:sz w:val="32"/>
          <w:szCs w:val="32"/>
        </w:rPr>
      </w:pPr>
    </w:p>
    <w:p w:rsidR="00721A4D" w:rsidRDefault="00721A4D" w:rsidP="00721A4D">
      <w:pPr>
        <w:widowControl/>
        <w:autoSpaceDE/>
        <w:autoSpaceDN/>
        <w:adjustRightInd/>
        <w:jc w:val="center"/>
        <w:rPr>
          <w:b/>
          <w:color w:val="FF0000"/>
          <w:sz w:val="32"/>
          <w:szCs w:val="32"/>
        </w:rPr>
      </w:pPr>
      <w:r w:rsidRPr="00721A4D">
        <w:rPr>
          <w:b/>
          <w:color w:val="FF0000"/>
          <w:sz w:val="32"/>
          <w:szCs w:val="32"/>
        </w:rPr>
        <w:t>IDEAS SOBRE LA ACTITUD Y LA LABOR DEL PROFESORADO</w:t>
      </w:r>
    </w:p>
    <w:p w:rsidR="00721A4D" w:rsidRDefault="00721A4D" w:rsidP="00721A4D">
      <w:pPr>
        <w:widowControl/>
        <w:autoSpaceDE/>
        <w:autoSpaceDN/>
        <w:adjustRightInd/>
        <w:jc w:val="center"/>
        <w:rPr>
          <w:b/>
          <w:color w:val="FF0000"/>
          <w:sz w:val="32"/>
          <w:szCs w:val="32"/>
        </w:rPr>
      </w:pPr>
      <w:r w:rsidRPr="00721A4D">
        <w:rPr>
          <w:b/>
          <w:color w:val="FF0000"/>
          <w:sz w:val="32"/>
          <w:szCs w:val="32"/>
        </w:rPr>
        <w:t xml:space="preserve"> EN EL APRENDIAJE COOPERATIVO Y EL COLABORATIVO</w:t>
      </w:r>
    </w:p>
    <w:p w:rsidR="00691CA0" w:rsidRDefault="00691CA0" w:rsidP="00721A4D">
      <w:pPr>
        <w:widowControl/>
        <w:autoSpaceDE/>
        <w:autoSpaceDN/>
        <w:adjustRightInd/>
        <w:jc w:val="center"/>
        <w:rPr>
          <w:b/>
        </w:rPr>
      </w:pPr>
    </w:p>
    <w:p w:rsidR="00691CA0" w:rsidRPr="00691CA0" w:rsidRDefault="00691CA0" w:rsidP="00721A4D">
      <w:pPr>
        <w:widowControl/>
        <w:autoSpaceDE/>
        <w:autoSpaceDN/>
        <w:adjustRightInd/>
        <w:jc w:val="center"/>
        <w:rPr>
          <w:b/>
          <w:color w:val="0070C0"/>
          <w:sz w:val="32"/>
          <w:szCs w:val="32"/>
        </w:rPr>
      </w:pPr>
      <w:r>
        <w:rPr>
          <w:b/>
        </w:rPr>
        <w:t xml:space="preserve">   </w:t>
      </w:r>
      <w:r w:rsidRPr="00691CA0">
        <w:rPr>
          <w:b/>
          <w:color w:val="0070C0"/>
        </w:rPr>
        <w:t xml:space="preserve">Serrano J.M. (1996). “El aprendizaje cooperativo”. En J.L. Beltrán y C. </w:t>
      </w:r>
      <w:proofErr w:type="spellStart"/>
      <w:r w:rsidRPr="00691CA0">
        <w:rPr>
          <w:b/>
          <w:color w:val="0070C0"/>
        </w:rPr>
        <w:t>Genovard</w:t>
      </w:r>
      <w:proofErr w:type="spellEnd"/>
      <w:r w:rsidRPr="00691CA0">
        <w:rPr>
          <w:b/>
          <w:color w:val="0070C0"/>
        </w:rPr>
        <w:t xml:space="preserve"> (Edit.) </w:t>
      </w:r>
      <w:r w:rsidRPr="00691CA0">
        <w:rPr>
          <w:b/>
          <w:bCs/>
          <w:iCs/>
          <w:color w:val="0070C0"/>
        </w:rPr>
        <w:t>Psicología de la Instrucción I. Variables y procesos básicos</w:t>
      </w:r>
      <w:r w:rsidRPr="00691CA0">
        <w:rPr>
          <w:b/>
          <w:color w:val="0070C0"/>
        </w:rPr>
        <w:t>. Madrid: Editorial Síntesis, S.A. Cap.5, págs. 217-244</w:t>
      </w:r>
    </w:p>
    <w:p w:rsidR="00721A4D" w:rsidRPr="00721A4D" w:rsidRDefault="00721A4D" w:rsidP="00721A4D">
      <w:pPr>
        <w:widowControl/>
        <w:autoSpaceDE/>
        <w:autoSpaceDN/>
        <w:adjustRightInd/>
        <w:jc w:val="center"/>
        <w:rPr>
          <w:b/>
          <w:color w:val="FF0000"/>
          <w:sz w:val="32"/>
          <w:szCs w:val="32"/>
        </w:rPr>
      </w:pPr>
    </w:p>
    <w:tbl>
      <w:tblPr>
        <w:tblStyle w:val="Tablaconcuadrcula"/>
        <w:tblW w:w="0" w:type="auto"/>
        <w:tblLook w:val="04A0"/>
      </w:tblPr>
      <w:tblGrid>
        <w:gridCol w:w="10606"/>
      </w:tblGrid>
      <w:tr w:rsidR="00691CA0" w:rsidTr="00691CA0">
        <w:tc>
          <w:tcPr>
            <w:tcW w:w="10606" w:type="dxa"/>
          </w:tcPr>
          <w:p w:rsidR="00691CA0" w:rsidRPr="00691CA0" w:rsidRDefault="00691CA0" w:rsidP="00691C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color w:val="00B050"/>
                <w:sz w:val="25"/>
                <w:szCs w:val="25"/>
                <w:lang w:val="es-ES_tradnl"/>
              </w:rPr>
            </w:pPr>
            <w:r w:rsidRPr="00691CA0">
              <w:rPr>
                <w:b/>
                <w:color w:val="00B050"/>
                <w:lang w:val="es-ES_tradnl"/>
              </w:rPr>
              <w:t>Son sagradas las dimensiones que hacen referencia a las funciones del profesor durante la in</w:t>
            </w:r>
            <w:r w:rsidRPr="00691CA0">
              <w:rPr>
                <w:b/>
                <w:color w:val="00B050"/>
                <w:lang w:val="es-ES_tradnl"/>
              </w:rPr>
              <w:t>s</w:t>
            </w:r>
            <w:r w:rsidRPr="00691CA0">
              <w:rPr>
                <w:b/>
                <w:color w:val="00B050"/>
                <w:lang w:val="es-ES_tradnl"/>
              </w:rPr>
              <w:t xml:space="preserve">trucción y a la jerarquía del </w:t>
            </w:r>
            <w:r w:rsidRPr="00691CA0">
              <w:rPr>
                <w:b/>
                <w:i/>
                <w:iCs/>
                <w:color w:val="00B050"/>
                <w:lang w:val="es-ES_tradnl"/>
              </w:rPr>
              <w:t xml:space="preserve">status </w:t>
            </w:r>
            <w:r w:rsidRPr="00691CA0">
              <w:rPr>
                <w:b/>
                <w:color w:val="00B050"/>
                <w:lang w:val="es-ES_tradnl"/>
              </w:rPr>
              <w:t>entre profesor y alumno, teniendo en cuenta que todas las act</w:t>
            </w:r>
            <w:r w:rsidRPr="00691CA0">
              <w:rPr>
                <w:b/>
                <w:color w:val="00B050"/>
                <w:lang w:val="es-ES_tradnl"/>
              </w:rPr>
              <w:t>i</w:t>
            </w:r>
            <w:r w:rsidRPr="00691CA0">
              <w:rPr>
                <w:b/>
                <w:color w:val="00B050"/>
                <w:lang w:val="es-ES_tradnl"/>
              </w:rPr>
              <w:t>vidades que se desarrollan en un entorno de aprendizaje cooperativo giran en torno a un sistema tridimensional formado por tres ejes de coordenadas: la actividad constructiva del alumno, la m</w:t>
            </w:r>
            <w:r w:rsidRPr="00691CA0">
              <w:rPr>
                <w:b/>
                <w:color w:val="00B050"/>
                <w:lang w:val="es-ES_tradnl"/>
              </w:rPr>
              <w:t>e</w:t>
            </w:r>
            <w:r w:rsidRPr="00691CA0">
              <w:rPr>
                <w:b/>
                <w:color w:val="00B050"/>
                <w:lang w:val="es-ES_tradnl"/>
              </w:rPr>
              <w:t>diación cogniti</w:t>
            </w:r>
            <w:r w:rsidRPr="00691CA0">
              <w:rPr>
                <w:b/>
                <w:color w:val="00B050"/>
                <w:lang w:val="es-ES_tradnl"/>
              </w:rPr>
              <w:softHyphen/>
              <w:t>va y social y la organización de activid</w:t>
            </w:r>
            <w:r w:rsidRPr="00691CA0">
              <w:rPr>
                <w:b/>
                <w:color w:val="00B050"/>
                <w:lang w:val="es-ES_tradnl"/>
              </w:rPr>
              <w:t>a</w:t>
            </w:r>
            <w:r w:rsidRPr="00691CA0">
              <w:rPr>
                <w:b/>
                <w:color w:val="00B050"/>
                <w:lang w:val="es-ES_tradnl"/>
              </w:rPr>
              <w:t>des.</w:t>
            </w:r>
          </w:p>
        </w:tc>
      </w:tr>
    </w:tbl>
    <w:p w:rsidR="00721A4D" w:rsidRPr="006651E5" w:rsidRDefault="00721A4D" w:rsidP="008E5621">
      <w:pPr>
        <w:widowControl/>
        <w:autoSpaceDE/>
        <w:autoSpaceDN/>
        <w:adjustRightInd/>
        <w:rPr>
          <w:b/>
          <w:sz w:val="25"/>
          <w:szCs w:val="25"/>
        </w:rPr>
      </w:pPr>
    </w:p>
    <w:p w:rsidR="00691CA0" w:rsidRDefault="00691CA0"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Pr>
          <w:b/>
          <w:szCs w:val="22"/>
          <w:lang w:val="es-ES_tradnl"/>
        </w:rPr>
        <w:t xml:space="preserve">  </w:t>
      </w:r>
    </w:p>
    <w:p w:rsidR="006651E5" w:rsidRDefault="006651E5"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721A4D" w:rsidRDefault="00721A4D" w:rsidP="00721A4D">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center"/>
        <w:rPr>
          <w:b/>
          <w:szCs w:val="22"/>
          <w:lang w:val="es-ES_tradnl"/>
        </w:rPr>
      </w:pPr>
      <w:r>
        <w:rPr>
          <w:noProof/>
        </w:rPr>
        <w:drawing>
          <wp:inline distT="0" distB="0" distL="0" distR="0">
            <wp:extent cx="3028950" cy="2268789"/>
            <wp:effectExtent l="19050" t="0" r="0" b="0"/>
            <wp:docPr id="7" name="Imagen 7" descr="http://1.bp.blogspot.com/_di99kriMB5Y/TQoe7VBLi1I/AAAAAAAAABs/bp1Bk0Tvmuc/s16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di99kriMB5Y/TQoe7VBLi1I/AAAAAAAAABs/bp1Bk0Tvmuc/s1600/9.jpeg"/>
                    <pic:cNvPicPr>
                      <a:picLocks noChangeAspect="1" noChangeArrowheads="1"/>
                    </pic:cNvPicPr>
                  </pic:nvPicPr>
                  <pic:blipFill>
                    <a:blip r:embed="rId6"/>
                    <a:srcRect/>
                    <a:stretch>
                      <a:fillRect/>
                    </a:stretch>
                  </pic:blipFill>
                  <pic:spPr bwMode="auto">
                    <a:xfrm>
                      <a:off x="0" y="0"/>
                      <a:ext cx="3031083" cy="2270387"/>
                    </a:xfrm>
                    <a:prstGeom prst="rect">
                      <a:avLst/>
                    </a:prstGeom>
                    <a:noFill/>
                    <a:ln w="9525">
                      <a:noFill/>
                      <a:miter lim="800000"/>
                      <a:headEnd/>
                      <a:tailEnd/>
                    </a:ln>
                  </pic:spPr>
                </pic:pic>
              </a:graphicData>
            </a:graphic>
          </wp:inline>
        </w:drawing>
      </w:r>
      <w:r>
        <w:rPr>
          <w:noProof/>
        </w:rPr>
        <w:drawing>
          <wp:inline distT="0" distB="0" distL="0" distR="0">
            <wp:extent cx="2400300" cy="2315402"/>
            <wp:effectExtent l="19050" t="0" r="0" b="0"/>
            <wp:docPr id="8" name="Imagen 10" descr="http://trabajoenchina.org/wp-content/uploads/2015/07/profesores-de-ingl%C3%A9s-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abajoenchina.org/wp-content/uploads/2015/07/profesores-de-ingl%C3%A9s-china.jpg"/>
                    <pic:cNvPicPr>
                      <a:picLocks noChangeAspect="1" noChangeArrowheads="1"/>
                    </pic:cNvPicPr>
                  </pic:nvPicPr>
                  <pic:blipFill>
                    <a:blip r:embed="rId7"/>
                    <a:srcRect l="30833" r="17333"/>
                    <a:stretch>
                      <a:fillRect/>
                    </a:stretch>
                  </pic:blipFill>
                  <pic:spPr bwMode="auto">
                    <a:xfrm>
                      <a:off x="0" y="0"/>
                      <a:ext cx="2400300" cy="2315402"/>
                    </a:xfrm>
                    <a:prstGeom prst="rect">
                      <a:avLst/>
                    </a:prstGeom>
                    <a:noFill/>
                    <a:ln w="9525">
                      <a:noFill/>
                      <a:miter lim="800000"/>
                      <a:headEnd/>
                      <a:tailEnd/>
                    </a:ln>
                  </pic:spPr>
                </pic:pic>
              </a:graphicData>
            </a:graphic>
          </wp:inline>
        </w:drawing>
      </w:r>
    </w:p>
    <w:p w:rsidR="00721A4D" w:rsidRDefault="00721A4D"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691CA0" w:rsidRPr="006651E5" w:rsidRDefault="00691CA0" w:rsidP="00691CA0">
      <w:pPr>
        <w:rPr>
          <w:b/>
          <w:color w:val="FF0000"/>
          <w:sz w:val="36"/>
          <w:szCs w:val="36"/>
          <w:lang w:val="es-ES_tradnl"/>
        </w:rPr>
      </w:pPr>
      <w:r>
        <w:rPr>
          <w:b/>
          <w:iCs/>
          <w:color w:val="FF0000"/>
          <w:sz w:val="36"/>
          <w:szCs w:val="36"/>
          <w:lang w:val="es-ES_tradnl"/>
        </w:rPr>
        <w:t xml:space="preserve">1.  </w:t>
      </w:r>
      <w:r w:rsidRPr="006651E5">
        <w:rPr>
          <w:b/>
          <w:iCs/>
          <w:color w:val="FF0000"/>
          <w:sz w:val="36"/>
          <w:szCs w:val="36"/>
          <w:lang w:val="es-ES_tradnl"/>
        </w:rPr>
        <w:t>Rol del profesor</w:t>
      </w:r>
    </w:p>
    <w:p w:rsidR="00721A4D" w:rsidRDefault="00721A4D"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721A4D" w:rsidRDefault="00721A4D"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6651E5" w:rsidRDefault="008E5621"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6651E5">
        <w:rPr>
          <w:b/>
          <w:szCs w:val="22"/>
          <w:lang w:val="es-ES_tradnl"/>
        </w:rPr>
        <w:t xml:space="preserve">Desde esta perspectiva, el profesor debe actuar respetando y aprovechando la actividad constructiva del alumno, que se produce a través de un proceso de </w:t>
      </w:r>
      <w:proofErr w:type="spellStart"/>
      <w:r w:rsidRPr="006651E5">
        <w:rPr>
          <w:b/>
          <w:szCs w:val="22"/>
          <w:lang w:val="es-ES_tradnl"/>
        </w:rPr>
        <w:t>equili</w:t>
      </w:r>
      <w:r w:rsidRPr="006651E5">
        <w:rPr>
          <w:b/>
          <w:szCs w:val="22"/>
          <w:lang w:val="es-ES_tradnl"/>
        </w:rPr>
        <w:softHyphen/>
        <w:t>bración</w:t>
      </w:r>
      <w:proofErr w:type="spellEnd"/>
      <w:r w:rsidRPr="006651E5">
        <w:rPr>
          <w:b/>
          <w:szCs w:val="22"/>
          <w:lang w:val="es-ES_tradnl"/>
        </w:rPr>
        <w:t xml:space="preserve"> </w:t>
      </w:r>
      <w:proofErr w:type="spellStart"/>
      <w:r w:rsidRPr="006651E5">
        <w:rPr>
          <w:b/>
          <w:szCs w:val="22"/>
          <w:lang w:val="es-ES_tradnl"/>
        </w:rPr>
        <w:t>mayora</w:t>
      </w:r>
      <w:r w:rsidRPr="006651E5">
        <w:rPr>
          <w:b/>
          <w:szCs w:val="22"/>
          <w:lang w:val="es-ES_tradnl"/>
        </w:rPr>
        <w:t>n</w:t>
      </w:r>
      <w:r w:rsidRPr="006651E5">
        <w:rPr>
          <w:b/>
          <w:szCs w:val="22"/>
          <w:lang w:val="es-ES_tradnl"/>
        </w:rPr>
        <w:t>te</w:t>
      </w:r>
      <w:proofErr w:type="spellEnd"/>
      <w:r w:rsidRPr="006651E5">
        <w:rPr>
          <w:b/>
          <w:szCs w:val="22"/>
          <w:lang w:val="es-ES_tradnl"/>
        </w:rPr>
        <w:t xml:space="preserve"> (</w:t>
      </w:r>
      <w:proofErr w:type="spellStart"/>
      <w:r w:rsidRPr="006651E5">
        <w:rPr>
          <w:b/>
          <w:szCs w:val="22"/>
          <w:lang w:val="es-ES_tradnl"/>
        </w:rPr>
        <w:t>Piaget</w:t>
      </w:r>
      <w:proofErr w:type="spellEnd"/>
      <w:r w:rsidRPr="006651E5">
        <w:rPr>
          <w:b/>
          <w:szCs w:val="22"/>
          <w:lang w:val="es-ES_tradnl"/>
        </w:rPr>
        <w:t xml:space="preserve">, 1978), garantizando los procesos de andamiaje (Wood, </w:t>
      </w:r>
      <w:proofErr w:type="spellStart"/>
      <w:r w:rsidRPr="006651E5">
        <w:rPr>
          <w:b/>
          <w:szCs w:val="22"/>
          <w:lang w:val="es-ES_tradnl"/>
        </w:rPr>
        <w:t>Bruner</w:t>
      </w:r>
      <w:proofErr w:type="spellEnd"/>
      <w:r w:rsidRPr="006651E5">
        <w:rPr>
          <w:b/>
          <w:szCs w:val="22"/>
          <w:lang w:val="es-ES_tradnl"/>
        </w:rPr>
        <w:t xml:space="preserve"> y Ross, 1976) que se basan en la ley </w:t>
      </w:r>
      <w:proofErr w:type="spellStart"/>
      <w:r w:rsidRPr="006651E5">
        <w:rPr>
          <w:b/>
          <w:szCs w:val="22"/>
          <w:lang w:val="es-ES_tradnl"/>
        </w:rPr>
        <w:t>vygotskiana</w:t>
      </w:r>
      <w:proofErr w:type="spellEnd"/>
      <w:r w:rsidRPr="006651E5">
        <w:rPr>
          <w:b/>
          <w:szCs w:val="22"/>
          <w:lang w:val="es-ES_tradnl"/>
        </w:rPr>
        <w:t xml:space="preserve"> de la doble formación de los procesos psicológicos sup</w:t>
      </w:r>
      <w:r w:rsidRPr="006651E5">
        <w:rPr>
          <w:b/>
          <w:szCs w:val="22"/>
          <w:lang w:val="es-ES_tradnl"/>
        </w:rPr>
        <w:t>e</w:t>
      </w:r>
      <w:r w:rsidRPr="006651E5">
        <w:rPr>
          <w:b/>
          <w:szCs w:val="22"/>
          <w:lang w:val="es-ES_tradnl"/>
        </w:rPr>
        <w:t>riores (</w:t>
      </w:r>
      <w:proofErr w:type="spellStart"/>
      <w:r w:rsidRPr="006651E5">
        <w:rPr>
          <w:b/>
          <w:szCs w:val="22"/>
          <w:lang w:val="es-ES_tradnl"/>
        </w:rPr>
        <w:t>Vygotski</w:t>
      </w:r>
      <w:proofErr w:type="spellEnd"/>
      <w:r w:rsidRPr="006651E5">
        <w:rPr>
          <w:b/>
          <w:szCs w:val="22"/>
          <w:lang w:val="es-ES_tradnl"/>
        </w:rPr>
        <w:t>, 1979) y conociendo y permitiendo cono</w:t>
      </w:r>
      <w:r w:rsidRPr="006651E5">
        <w:rPr>
          <w:b/>
          <w:szCs w:val="22"/>
          <w:lang w:val="es-ES_tradnl"/>
        </w:rPr>
        <w:softHyphen/>
        <w:t>cer las reglas educacionales bás</w:t>
      </w:r>
      <w:r w:rsidRPr="006651E5">
        <w:rPr>
          <w:b/>
          <w:szCs w:val="22"/>
          <w:lang w:val="es-ES_tradnl"/>
        </w:rPr>
        <w:t>i</w:t>
      </w:r>
      <w:r w:rsidRPr="006651E5">
        <w:rPr>
          <w:b/>
          <w:szCs w:val="22"/>
          <w:lang w:val="es-ES_tradnl"/>
        </w:rPr>
        <w:t xml:space="preserve">cas de comunicación en el aula (Edwards y </w:t>
      </w:r>
      <w:proofErr w:type="spellStart"/>
      <w:r w:rsidRPr="006651E5">
        <w:rPr>
          <w:b/>
          <w:szCs w:val="22"/>
          <w:lang w:val="es-ES_tradnl"/>
        </w:rPr>
        <w:t>Mercer</w:t>
      </w:r>
      <w:proofErr w:type="spellEnd"/>
      <w:r w:rsidRPr="006651E5">
        <w:rPr>
          <w:b/>
          <w:szCs w:val="22"/>
          <w:lang w:val="es-ES_tradnl"/>
        </w:rPr>
        <w:t>, 1988) con el fin de intervenir y poder organizar las actividades de manera que se posi</w:t>
      </w:r>
      <w:r w:rsidRPr="006651E5">
        <w:rPr>
          <w:b/>
          <w:szCs w:val="22"/>
          <w:lang w:val="es-ES_tradnl"/>
        </w:rPr>
        <w:softHyphen/>
        <w:t>bilite y favorezca el proceso de negoci</w:t>
      </w:r>
      <w:r w:rsidRPr="006651E5">
        <w:rPr>
          <w:b/>
          <w:szCs w:val="22"/>
          <w:lang w:val="es-ES_tradnl"/>
        </w:rPr>
        <w:t>a</w:t>
      </w:r>
      <w:r w:rsidRPr="006651E5">
        <w:rPr>
          <w:b/>
          <w:szCs w:val="22"/>
          <w:lang w:val="es-ES_tradnl"/>
        </w:rPr>
        <w:t xml:space="preserve">ción de significados en torno a lo que se hace y a lo que se dice. </w:t>
      </w:r>
    </w:p>
    <w:p w:rsidR="006651E5" w:rsidRDefault="006651E5"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8E5621" w:rsidRPr="006651E5" w:rsidRDefault="006651E5"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Pr>
          <w:b/>
          <w:szCs w:val="22"/>
          <w:lang w:val="es-ES_tradnl"/>
        </w:rPr>
        <w:t xml:space="preserve">  </w:t>
      </w:r>
      <w:r w:rsidR="008E5621" w:rsidRPr="006651E5">
        <w:rPr>
          <w:b/>
          <w:szCs w:val="22"/>
          <w:lang w:val="es-ES_tradnl"/>
        </w:rPr>
        <w:t xml:space="preserve"> En este sentido, el profesor deberá tener muy en cuenta que los contextos de intera</w:t>
      </w:r>
      <w:r w:rsidR="008E5621" w:rsidRPr="006651E5">
        <w:rPr>
          <w:b/>
          <w:szCs w:val="22"/>
          <w:lang w:val="es-ES_tradnl"/>
        </w:rPr>
        <w:t>c</w:t>
      </w:r>
      <w:r w:rsidR="008E5621" w:rsidRPr="006651E5">
        <w:rPr>
          <w:b/>
          <w:szCs w:val="22"/>
          <w:lang w:val="es-ES_tradnl"/>
        </w:rPr>
        <w:t>ción son construidos por las propias personas que participan en el acto educativo, y que los intercambios educativos no se pueden producir bajo el principio de "todo-o-nada", es decir, bajo la dicotomía de que se producen bajo un respeto absoluto de las reglas o no se producen, puesto que "la realidad del aula es mucho más compleja y sería un error co</w:t>
      </w:r>
      <w:r w:rsidR="008E5621" w:rsidRPr="006651E5">
        <w:rPr>
          <w:b/>
          <w:szCs w:val="22"/>
          <w:lang w:val="es-ES_tradnl"/>
        </w:rPr>
        <w:t>n</w:t>
      </w:r>
      <w:r w:rsidR="008E5621" w:rsidRPr="006651E5">
        <w:rPr>
          <w:b/>
          <w:szCs w:val="22"/>
          <w:lang w:val="es-ES_tradnl"/>
        </w:rPr>
        <w:t>templar la interacción entre el profesor y los alumnos como una "escenificación" de un guión con un reparto de roles establecido de antemano" (</w:t>
      </w:r>
      <w:proofErr w:type="spellStart"/>
      <w:r w:rsidR="008E5621" w:rsidRPr="006651E5">
        <w:rPr>
          <w:b/>
          <w:szCs w:val="22"/>
          <w:lang w:val="es-ES_tradnl"/>
        </w:rPr>
        <w:t>Coll</w:t>
      </w:r>
      <w:proofErr w:type="spellEnd"/>
      <w:r w:rsidR="008E5621" w:rsidRPr="006651E5">
        <w:rPr>
          <w:b/>
          <w:szCs w:val="22"/>
          <w:lang w:val="es-ES_tradnl"/>
        </w:rPr>
        <w:t xml:space="preserve"> y Solé, 1991: 331).</w:t>
      </w:r>
    </w:p>
    <w:p w:rsidR="006651E5" w:rsidRDefault="006651E5"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8E5621" w:rsidRDefault="006651E5"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Pr>
          <w:b/>
          <w:szCs w:val="22"/>
          <w:lang w:val="es-ES_tradnl"/>
        </w:rPr>
        <w:t xml:space="preserve"> </w:t>
      </w:r>
      <w:r w:rsidR="008E5621" w:rsidRPr="006651E5">
        <w:rPr>
          <w:b/>
          <w:szCs w:val="22"/>
          <w:lang w:val="es-ES_tradnl"/>
        </w:rPr>
        <w:t>En este sentido, nos vamos a encontrar con dos contextos interactivos: el contex</w:t>
      </w:r>
      <w:r w:rsidR="008E5621" w:rsidRPr="006651E5">
        <w:rPr>
          <w:b/>
          <w:szCs w:val="22"/>
          <w:lang w:val="es-ES_tradnl"/>
        </w:rPr>
        <w:softHyphen/>
        <w:t>to g</w:t>
      </w:r>
      <w:r w:rsidR="008E5621" w:rsidRPr="006651E5">
        <w:rPr>
          <w:b/>
          <w:szCs w:val="22"/>
          <w:lang w:val="es-ES_tradnl"/>
        </w:rPr>
        <w:t>e</w:t>
      </w:r>
      <w:r w:rsidR="008E5621" w:rsidRPr="006651E5">
        <w:rPr>
          <w:b/>
          <w:szCs w:val="22"/>
          <w:lang w:val="es-ES_tradnl"/>
        </w:rPr>
        <w:t>neral configurado por la comunidad escolar, de la que el aula forma parte inte</w:t>
      </w:r>
      <w:r w:rsidR="008E5621" w:rsidRPr="006651E5">
        <w:rPr>
          <w:b/>
          <w:szCs w:val="22"/>
          <w:lang w:val="es-ES_tradnl"/>
        </w:rPr>
        <w:softHyphen/>
        <w:t>grante como unidad social de menor amplitud, y el contexto específico del aula.  En dichos ámbitos se requieren intervenciones diferentes a la vez que complementarias.</w:t>
      </w:r>
    </w:p>
    <w:p w:rsidR="006651E5" w:rsidRPr="006651E5" w:rsidRDefault="006651E5"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8E5621" w:rsidRPr="006651E5" w:rsidRDefault="008E5621" w:rsidP="008E5621">
      <w:pPr>
        <w:ind w:firstLine="288"/>
        <w:jc w:val="both"/>
        <w:rPr>
          <w:b/>
          <w:szCs w:val="22"/>
          <w:lang w:val="es-ES_tradnl"/>
        </w:rPr>
      </w:pPr>
      <w:r w:rsidRPr="006651E5">
        <w:rPr>
          <w:b/>
          <w:szCs w:val="22"/>
          <w:lang w:val="es-ES_tradnl"/>
        </w:rPr>
        <w:t xml:space="preserve">En el </w:t>
      </w:r>
      <w:r w:rsidRPr="006651E5">
        <w:rPr>
          <w:b/>
          <w:i/>
          <w:iCs/>
          <w:szCs w:val="22"/>
          <w:lang w:val="es-ES_tradnl"/>
        </w:rPr>
        <w:t xml:space="preserve">ámbito escolar general, </w:t>
      </w:r>
      <w:r w:rsidRPr="006651E5">
        <w:rPr>
          <w:b/>
          <w:szCs w:val="22"/>
          <w:lang w:val="es-ES_tradnl"/>
        </w:rPr>
        <w:t>el profesor, como miembro de una comunidad y con la responsabilidad de proceder a su configuración, debe crear un entorno favorable al des</w:t>
      </w:r>
      <w:r w:rsidRPr="006651E5">
        <w:rPr>
          <w:b/>
          <w:szCs w:val="22"/>
          <w:lang w:val="es-ES_tradnl"/>
        </w:rPr>
        <w:t>a</w:t>
      </w:r>
      <w:r w:rsidRPr="006651E5">
        <w:rPr>
          <w:b/>
          <w:szCs w:val="22"/>
          <w:lang w:val="es-ES_tradnl"/>
        </w:rPr>
        <w:t>rrollo de los individuos que la integran, mediante la intervención en la ges</w:t>
      </w:r>
      <w:r w:rsidRPr="006651E5">
        <w:rPr>
          <w:b/>
          <w:szCs w:val="22"/>
          <w:lang w:val="es-ES_tradnl"/>
        </w:rPr>
        <w:softHyphen/>
        <w:t>tión y organiz</w:t>
      </w:r>
      <w:r w:rsidRPr="006651E5">
        <w:rPr>
          <w:b/>
          <w:szCs w:val="22"/>
          <w:lang w:val="es-ES_tradnl"/>
        </w:rPr>
        <w:t>a</w:t>
      </w:r>
      <w:r w:rsidRPr="006651E5">
        <w:rPr>
          <w:b/>
          <w:szCs w:val="22"/>
          <w:lang w:val="es-ES_tradnl"/>
        </w:rPr>
        <w:t>ción del centro (estructuras de participación, de comunicación, etc.), al mismo tiempo que formando parte de los equipos de decisión en referencia a la concepción educativa en que se enmarque el proceso formativo (contenido curricu</w:t>
      </w:r>
      <w:r w:rsidRPr="006651E5">
        <w:rPr>
          <w:b/>
          <w:szCs w:val="22"/>
          <w:lang w:val="es-ES_tradnl"/>
        </w:rPr>
        <w:softHyphen/>
        <w:t xml:space="preserve">lar, métodos de instrucción, </w:t>
      </w:r>
      <w:proofErr w:type="spellStart"/>
      <w:r w:rsidRPr="006651E5">
        <w:rPr>
          <w:b/>
          <w:szCs w:val="22"/>
          <w:lang w:val="es-ES_tradnl"/>
        </w:rPr>
        <w:t>etc</w:t>
      </w:r>
      <w:proofErr w:type="spellEnd"/>
      <w:r w:rsidRPr="006651E5">
        <w:rPr>
          <w:b/>
          <w:szCs w:val="22"/>
          <w:lang w:val="es-ES_tradnl"/>
        </w:rPr>
        <w:t>).</w:t>
      </w:r>
    </w:p>
    <w:p w:rsidR="006651E5" w:rsidRDefault="006651E5" w:rsidP="008E5621">
      <w:pPr>
        <w:ind w:firstLine="288"/>
        <w:jc w:val="both"/>
        <w:rPr>
          <w:b/>
          <w:szCs w:val="22"/>
          <w:lang w:val="es-ES_tradnl"/>
        </w:rPr>
      </w:pPr>
    </w:p>
    <w:p w:rsidR="008E5621" w:rsidRPr="006651E5" w:rsidRDefault="008E5621" w:rsidP="008E5621">
      <w:pPr>
        <w:ind w:firstLine="288"/>
        <w:jc w:val="both"/>
        <w:rPr>
          <w:b/>
          <w:szCs w:val="22"/>
          <w:lang w:val="es-ES_tradnl"/>
        </w:rPr>
      </w:pPr>
      <w:r w:rsidRPr="006651E5">
        <w:rPr>
          <w:b/>
          <w:szCs w:val="22"/>
          <w:lang w:val="es-ES_tradnl"/>
        </w:rPr>
        <w:t xml:space="preserve">En el </w:t>
      </w:r>
      <w:r w:rsidRPr="006651E5">
        <w:rPr>
          <w:b/>
          <w:i/>
          <w:iCs/>
          <w:szCs w:val="22"/>
          <w:lang w:val="es-ES_tradnl"/>
        </w:rPr>
        <w:t xml:space="preserve">contexto específico del aula, </w:t>
      </w:r>
      <w:r w:rsidRPr="006651E5">
        <w:rPr>
          <w:b/>
          <w:szCs w:val="22"/>
          <w:lang w:val="es-ES_tradnl"/>
        </w:rPr>
        <w:t>el profesor, como miembro de la unidad social conf</w:t>
      </w:r>
      <w:r w:rsidRPr="006651E5">
        <w:rPr>
          <w:b/>
          <w:szCs w:val="22"/>
          <w:lang w:val="es-ES_tradnl"/>
        </w:rPr>
        <w:t>i</w:t>
      </w:r>
      <w:r w:rsidRPr="006651E5">
        <w:rPr>
          <w:b/>
          <w:szCs w:val="22"/>
          <w:lang w:val="es-ES_tradnl"/>
        </w:rPr>
        <w:t>gurada por el conjunto de la clase y con la responsabilidad de generar un entorno educat</w:t>
      </w:r>
      <w:r w:rsidRPr="006651E5">
        <w:rPr>
          <w:b/>
          <w:szCs w:val="22"/>
          <w:lang w:val="es-ES_tradnl"/>
        </w:rPr>
        <w:t>i</w:t>
      </w:r>
      <w:r w:rsidRPr="006651E5">
        <w:rPr>
          <w:b/>
          <w:szCs w:val="22"/>
          <w:lang w:val="es-ES_tradnl"/>
        </w:rPr>
        <w:t>vo cooperativo, deberá desempeñar el papel de gestor, asesor y coordinador del proceso formativo, facilitando el desarrollo de la vida del aula.  Este amplio abanico de funciones abarca a todo el proceso formativo, tanto académico como social, y se lleva a cabo en los distintos momentos que lo configuran (planificación, desarrollo y eva</w:t>
      </w:r>
      <w:r w:rsidRPr="006651E5">
        <w:rPr>
          <w:b/>
          <w:szCs w:val="22"/>
          <w:lang w:val="es-ES_tradnl"/>
        </w:rPr>
        <w:softHyphen/>
        <w:t>luación), mediante las siguientes acciones (González-Herrero y Serrano, en prensa):</w:t>
      </w:r>
    </w:p>
    <w:p w:rsidR="008E5621" w:rsidRPr="006651E5" w:rsidRDefault="008E5621" w:rsidP="008E5621">
      <w:pPr>
        <w:jc w:val="both"/>
        <w:rPr>
          <w:b/>
          <w:szCs w:val="22"/>
          <w:lang w:val="es-ES_tradnl"/>
        </w:rPr>
      </w:pPr>
    </w:p>
    <w:p w:rsidR="006651E5" w:rsidRPr="00721A4D" w:rsidRDefault="006651E5" w:rsidP="006651E5">
      <w:pPr>
        <w:pStyle w:val="Sangradetextonormal"/>
        <w:tabs>
          <w:tab w:val="clear" w:pos="720"/>
          <w:tab w:val="left" w:pos="0"/>
        </w:tabs>
        <w:ind w:left="0" w:firstLine="284"/>
        <w:rPr>
          <w:rFonts w:ascii="Arial" w:hAnsi="Arial" w:cs="Arial"/>
          <w:b/>
          <w:color w:val="FF0000"/>
        </w:rPr>
      </w:pPr>
      <w:r w:rsidRPr="00721A4D">
        <w:rPr>
          <w:rFonts w:ascii="Arial" w:hAnsi="Arial" w:cs="Arial"/>
          <w:b/>
          <w:color w:val="FF0000"/>
        </w:rPr>
        <w:t>Sus labores será</w:t>
      </w:r>
      <w:r w:rsidR="00691CA0">
        <w:rPr>
          <w:rFonts w:ascii="Arial" w:hAnsi="Arial" w:cs="Arial"/>
          <w:b/>
          <w:color w:val="FF0000"/>
        </w:rPr>
        <w:t>n</w:t>
      </w:r>
      <w:r w:rsidRPr="00721A4D">
        <w:rPr>
          <w:rFonts w:ascii="Arial" w:hAnsi="Arial" w:cs="Arial"/>
          <w:b/>
          <w:color w:val="FF0000"/>
        </w:rPr>
        <w:t>:</w:t>
      </w:r>
    </w:p>
    <w:p w:rsidR="006651E5" w:rsidRDefault="006651E5" w:rsidP="006651E5">
      <w:pPr>
        <w:pStyle w:val="Sangradetextonormal"/>
        <w:tabs>
          <w:tab w:val="clear" w:pos="720"/>
          <w:tab w:val="left" w:pos="0"/>
        </w:tabs>
        <w:ind w:left="0" w:firstLine="284"/>
        <w:rPr>
          <w:rFonts w:ascii="Arial" w:hAnsi="Arial" w:cs="Arial"/>
          <w:b/>
        </w:rPr>
      </w:pPr>
    </w:p>
    <w:p w:rsidR="006651E5" w:rsidRDefault="006651E5" w:rsidP="006651E5">
      <w:pPr>
        <w:pStyle w:val="Sangradetextonormal"/>
        <w:tabs>
          <w:tab w:val="clear" w:pos="720"/>
          <w:tab w:val="left" w:pos="0"/>
        </w:tabs>
        <w:ind w:left="0" w:firstLine="284"/>
        <w:rPr>
          <w:rFonts w:ascii="Arial" w:hAnsi="Arial" w:cs="Arial"/>
          <w:b/>
        </w:rPr>
      </w:pPr>
      <w:r>
        <w:rPr>
          <w:rFonts w:ascii="Arial" w:hAnsi="Arial" w:cs="Arial"/>
          <w:b/>
        </w:rPr>
        <w:t xml:space="preserve">1. </w:t>
      </w:r>
      <w:r w:rsidR="008E5621" w:rsidRPr="006651E5">
        <w:rPr>
          <w:rFonts w:ascii="Arial" w:hAnsi="Arial" w:cs="Arial"/>
          <w:b/>
        </w:rPr>
        <w:t>En la fase de planificación, deberá determinar los objetivos de formación, selec</w:t>
      </w:r>
      <w:r w:rsidR="008E5621" w:rsidRPr="006651E5">
        <w:rPr>
          <w:rFonts w:ascii="Arial" w:hAnsi="Arial" w:cs="Arial"/>
          <w:b/>
        </w:rPr>
        <w:softHyphen/>
        <w:t>cionando los contenidos necesarios para lograrlos y diseñando la red social que le sirva de base; analizar los contenidos, secuenciándolos en función de las exi</w:t>
      </w:r>
      <w:r w:rsidR="008E5621" w:rsidRPr="006651E5">
        <w:rPr>
          <w:rFonts w:ascii="Arial" w:hAnsi="Arial" w:cs="Arial"/>
          <w:b/>
        </w:rPr>
        <w:softHyphen/>
        <w:t>gencias impuestas por su propia naturaleza; configurar la secuencia de apren</w:t>
      </w:r>
      <w:r w:rsidR="008E5621" w:rsidRPr="006651E5">
        <w:rPr>
          <w:rFonts w:ascii="Arial" w:hAnsi="Arial" w:cs="Arial"/>
          <w:b/>
        </w:rPr>
        <w:softHyphen/>
        <w:t>dizaje en función de los objet</w:t>
      </w:r>
      <w:r w:rsidR="008E5621" w:rsidRPr="006651E5">
        <w:rPr>
          <w:rFonts w:ascii="Arial" w:hAnsi="Arial" w:cs="Arial"/>
          <w:b/>
        </w:rPr>
        <w:t>i</w:t>
      </w:r>
      <w:r w:rsidR="008E5621" w:rsidRPr="006651E5">
        <w:rPr>
          <w:rFonts w:ascii="Arial" w:hAnsi="Arial" w:cs="Arial"/>
          <w:b/>
        </w:rPr>
        <w:t>vos y del nivel cognitivo que presenten los alum</w:t>
      </w:r>
      <w:r w:rsidR="008E5621" w:rsidRPr="006651E5">
        <w:rPr>
          <w:rFonts w:ascii="Arial" w:hAnsi="Arial" w:cs="Arial"/>
          <w:b/>
        </w:rPr>
        <w:softHyphen/>
        <w:t>nos en el momento de abordarla</w:t>
      </w:r>
      <w:r>
        <w:rPr>
          <w:rFonts w:ascii="Arial" w:hAnsi="Arial" w:cs="Arial"/>
          <w:b/>
        </w:rPr>
        <w:t>.</w:t>
      </w:r>
    </w:p>
    <w:p w:rsidR="006651E5" w:rsidRDefault="006651E5" w:rsidP="006651E5">
      <w:pPr>
        <w:pStyle w:val="Sangradetextonormal"/>
        <w:tabs>
          <w:tab w:val="clear" w:pos="720"/>
          <w:tab w:val="left" w:pos="0"/>
        </w:tabs>
        <w:ind w:left="0" w:firstLine="284"/>
        <w:rPr>
          <w:rFonts w:ascii="Arial" w:hAnsi="Arial" w:cs="Arial"/>
          <w:b/>
        </w:rPr>
      </w:pPr>
      <w:r>
        <w:rPr>
          <w:rFonts w:ascii="Arial" w:hAnsi="Arial" w:cs="Arial"/>
          <w:b/>
        </w:rPr>
        <w:t xml:space="preserve"> Debe</w:t>
      </w:r>
      <w:r w:rsidR="008E5621" w:rsidRPr="006651E5">
        <w:rPr>
          <w:rFonts w:ascii="Arial" w:hAnsi="Arial" w:cs="Arial"/>
          <w:b/>
        </w:rPr>
        <w:t xml:space="preserve"> estructurar las tareas de aprendizaje en función de la naturaleza de los contenidos y de las habilidades (cognitivas y sociales) requeridas para su realización, efectuando una previsión de los recursos y medios necesarios para su ejecución; seleccionar la metod</w:t>
      </w:r>
      <w:r w:rsidR="008E5621" w:rsidRPr="006651E5">
        <w:rPr>
          <w:rFonts w:ascii="Arial" w:hAnsi="Arial" w:cs="Arial"/>
          <w:b/>
        </w:rPr>
        <w:t>o</w:t>
      </w:r>
      <w:r w:rsidR="008E5621" w:rsidRPr="006651E5">
        <w:rPr>
          <w:rFonts w:ascii="Arial" w:hAnsi="Arial" w:cs="Arial"/>
          <w:b/>
        </w:rPr>
        <w:t>logía cooperativa más adecuada para el logro de los objetivos y contenidos educativos pro</w:t>
      </w:r>
      <w:r w:rsidR="008E5621" w:rsidRPr="006651E5">
        <w:rPr>
          <w:rFonts w:ascii="Arial" w:hAnsi="Arial" w:cs="Arial"/>
          <w:b/>
        </w:rPr>
        <w:softHyphen/>
        <w:t>puestos</w:t>
      </w:r>
      <w:r>
        <w:rPr>
          <w:rFonts w:ascii="Arial" w:hAnsi="Arial" w:cs="Arial"/>
          <w:b/>
        </w:rPr>
        <w:t>.</w:t>
      </w:r>
    </w:p>
    <w:p w:rsidR="008E5621" w:rsidRDefault="006651E5" w:rsidP="006651E5">
      <w:pPr>
        <w:pStyle w:val="Sangradetextonormal"/>
        <w:tabs>
          <w:tab w:val="clear" w:pos="720"/>
          <w:tab w:val="left" w:pos="0"/>
        </w:tabs>
        <w:ind w:left="0" w:firstLine="284"/>
        <w:rPr>
          <w:rFonts w:ascii="Arial" w:hAnsi="Arial" w:cs="Arial"/>
          <w:b/>
        </w:rPr>
      </w:pPr>
      <w:r>
        <w:rPr>
          <w:rFonts w:ascii="Arial" w:hAnsi="Arial" w:cs="Arial"/>
          <w:b/>
        </w:rPr>
        <w:t xml:space="preserve">  Y</w:t>
      </w:r>
      <w:r w:rsidR="008E5621" w:rsidRPr="006651E5">
        <w:rPr>
          <w:rFonts w:ascii="Arial" w:hAnsi="Arial" w:cs="Arial"/>
          <w:b/>
        </w:rPr>
        <w:t>, finalmente, determinar la forma de evaluación, configurando las situaciones, los momentos y los medios necesarios para llevarla a cabo.</w:t>
      </w:r>
    </w:p>
    <w:p w:rsidR="006651E5" w:rsidRPr="006651E5" w:rsidRDefault="006651E5" w:rsidP="006651E5">
      <w:pPr>
        <w:pStyle w:val="Sangradetextonormal"/>
        <w:tabs>
          <w:tab w:val="clear" w:pos="720"/>
          <w:tab w:val="left" w:pos="0"/>
        </w:tabs>
        <w:ind w:left="0" w:firstLine="284"/>
        <w:rPr>
          <w:rFonts w:ascii="Arial" w:hAnsi="Arial" w:cs="Arial"/>
          <w:b/>
        </w:rPr>
      </w:pPr>
    </w:p>
    <w:p w:rsidR="006651E5" w:rsidRDefault="006651E5" w:rsidP="006651E5">
      <w:pPr>
        <w:pStyle w:val="Sangradetextonormal"/>
        <w:tabs>
          <w:tab w:val="clear" w:pos="720"/>
          <w:tab w:val="left" w:pos="0"/>
        </w:tabs>
        <w:ind w:left="0" w:firstLine="284"/>
        <w:rPr>
          <w:rFonts w:ascii="Arial" w:hAnsi="Arial" w:cs="Arial"/>
          <w:b/>
        </w:rPr>
      </w:pPr>
      <w:r>
        <w:rPr>
          <w:rFonts w:ascii="Arial" w:hAnsi="Arial" w:cs="Arial"/>
          <w:b/>
        </w:rPr>
        <w:t xml:space="preserve">  2. </w:t>
      </w:r>
      <w:r w:rsidR="008E5621" w:rsidRPr="006651E5">
        <w:rPr>
          <w:rFonts w:ascii="Arial" w:hAnsi="Arial" w:cs="Arial"/>
          <w:b/>
        </w:rPr>
        <w:t>En la fase de desarrollo del proceso formativo, deberá analizar al grupo deter</w:t>
      </w:r>
      <w:r w:rsidR="008E5621" w:rsidRPr="006651E5">
        <w:rPr>
          <w:rFonts w:ascii="Arial" w:hAnsi="Arial" w:cs="Arial"/>
          <w:b/>
        </w:rPr>
        <w:softHyphen/>
        <w:t>minando el punto de partida del proceso de adquisición del conocimiento (aca</w:t>
      </w:r>
      <w:r w:rsidR="008E5621" w:rsidRPr="006651E5">
        <w:rPr>
          <w:rFonts w:ascii="Arial" w:hAnsi="Arial" w:cs="Arial"/>
          <w:b/>
        </w:rPr>
        <w:softHyphen/>
        <w:t>démico y social); poner en marcha los métodos de aprendizaje necesarios para la consecución de los objetivos, adecuándolos a las necesidades surgidas del propio desarrollo del proceso educativo; crear cauces de comunicación y favo</w:t>
      </w:r>
      <w:r w:rsidR="008E5621" w:rsidRPr="006651E5">
        <w:rPr>
          <w:rFonts w:ascii="Arial" w:hAnsi="Arial" w:cs="Arial"/>
          <w:b/>
        </w:rPr>
        <w:softHyphen/>
        <w:t>recer la interacción</w:t>
      </w:r>
      <w:r>
        <w:rPr>
          <w:rFonts w:ascii="Arial" w:hAnsi="Arial" w:cs="Arial"/>
          <w:b/>
        </w:rPr>
        <w:t>.</w:t>
      </w:r>
    </w:p>
    <w:p w:rsidR="006651E5" w:rsidRDefault="006651E5" w:rsidP="006651E5">
      <w:pPr>
        <w:pStyle w:val="Sangradetextonormal"/>
        <w:tabs>
          <w:tab w:val="clear" w:pos="720"/>
          <w:tab w:val="left" w:pos="0"/>
        </w:tabs>
        <w:ind w:left="0" w:firstLine="284"/>
        <w:rPr>
          <w:rFonts w:ascii="Arial" w:hAnsi="Arial" w:cs="Arial"/>
          <w:b/>
        </w:rPr>
      </w:pPr>
      <w:r>
        <w:rPr>
          <w:rFonts w:ascii="Arial" w:hAnsi="Arial" w:cs="Arial"/>
          <w:b/>
        </w:rPr>
        <w:t xml:space="preserve">  Debe actuar</w:t>
      </w:r>
      <w:r w:rsidR="008E5621" w:rsidRPr="006651E5">
        <w:rPr>
          <w:rFonts w:ascii="Arial" w:hAnsi="Arial" w:cs="Arial"/>
          <w:b/>
        </w:rPr>
        <w:t xml:space="preserve"> implicando a los grupos en la gestión del proceso forma</w:t>
      </w:r>
      <w:r w:rsidR="008E5621" w:rsidRPr="006651E5">
        <w:rPr>
          <w:rFonts w:ascii="Arial" w:hAnsi="Arial" w:cs="Arial"/>
          <w:b/>
        </w:rPr>
        <w:softHyphen/>
        <w:t>tivo, desde la pl</w:t>
      </w:r>
      <w:r w:rsidR="008E5621" w:rsidRPr="006651E5">
        <w:rPr>
          <w:rFonts w:ascii="Arial" w:hAnsi="Arial" w:cs="Arial"/>
          <w:b/>
        </w:rPr>
        <w:t>a</w:t>
      </w:r>
      <w:r w:rsidR="008E5621" w:rsidRPr="006651E5">
        <w:rPr>
          <w:rFonts w:ascii="Arial" w:hAnsi="Arial" w:cs="Arial"/>
          <w:b/>
        </w:rPr>
        <w:t>nificación de los temas de trabajo y la configuración de la red social necesaria para lleva</w:t>
      </w:r>
      <w:r w:rsidR="008E5621" w:rsidRPr="006651E5">
        <w:rPr>
          <w:rFonts w:ascii="Arial" w:hAnsi="Arial" w:cs="Arial"/>
          <w:b/>
        </w:rPr>
        <w:t>r</w:t>
      </w:r>
      <w:r w:rsidR="008E5621" w:rsidRPr="006651E5">
        <w:rPr>
          <w:rFonts w:ascii="Arial" w:hAnsi="Arial" w:cs="Arial"/>
          <w:b/>
        </w:rPr>
        <w:t>los a cabo, hasta su valoración; asignar trabajos de grupo favoreciendo la búsqueda y ut</w:t>
      </w:r>
      <w:r w:rsidR="008E5621" w:rsidRPr="006651E5">
        <w:rPr>
          <w:rFonts w:ascii="Arial" w:hAnsi="Arial" w:cs="Arial"/>
          <w:b/>
        </w:rPr>
        <w:t>i</w:t>
      </w:r>
      <w:r w:rsidR="008E5621" w:rsidRPr="006651E5">
        <w:rPr>
          <w:rFonts w:ascii="Arial" w:hAnsi="Arial" w:cs="Arial"/>
          <w:b/>
        </w:rPr>
        <w:t>lización de los medios necesarios para su realización</w:t>
      </w:r>
    </w:p>
    <w:p w:rsidR="008E5621" w:rsidRPr="006651E5" w:rsidRDefault="006651E5" w:rsidP="006651E5">
      <w:pPr>
        <w:pStyle w:val="Sangradetextonormal"/>
        <w:tabs>
          <w:tab w:val="clear" w:pos="720"/>
          <w:tab w:val="left" w:pos="0"/>
        </w:tabs>
        <w:ind w:left="0" w:firstLine="284"/>
        <w:rPr>
          <w:rFonts w:ascii="Arial" w:hAnsi="Arial" w:cs="Arial"/>
          <w:b/>
        </w:rPr>
      </w:pPr>
      <w:r>
        <w:rPr>
          <w:rFonts w:ascii="Arial" w:hAnsi="Arial" w:cs="Arial"/>
          <w:b/>
        </w:rPr>
        <w:t xml:space="preserve">  Habrá de</w:t>
      </w:r>
      <w:r w:rsidR="008E5621" w:rsidRPr="006651E5">
        <w:rPr>
          <w:rFonts w:ascii="Arial" w:hAnsi="Arial" w:cs="Arial"/>
          <w:b/>
        </w:rPr>
        <w:t xml:space="preserve"> ofrecer información suficiente sobre la materia facilitando el acce</w:t>
      </w:r>
      <w:r w:rsidR="008E5621" w:rsidRPr="006651E5">
        <w:rPr>
          <w:rFonts w:ascii="Arial" w:hAnsi="Arial" w:cs="Arial"/>
          <w:b/>
        </w:rPr>
        <w:softHyphen/>
        <w:t>so a otras fuentes de información y permitiendo, así, la progresiva autonomía de los alumnos y los grupos, y tutelar y coordinar el proceso formativo orien</w:t>
      </w:r>
      <w:r w:rsidR="008E5621" w:rsidRPr="006651E5">
        <w:rPr>
          <w:rFonts w:ascii="Arial" w:hAnsi="Arial" w:cs="Arial"/>
          <w:b/>
        </w:rPr>
        <w:softHyphen/>
        <w:t>tando la solución de las dificultades por el propio grupo.</w:t>
      </w:r>
    </w:p>
    <w:p w:rsidR="006651E5" w:rsidRDefault="006651E5" w:rsidP="006651E5">
      <w:pPr>
        <w:pStyle w:val="Sangradetextonormal"/>
        <w:tabs>
          <w:tab w:val="clear" w:pos="720"/>
          <w:tab w:val="left" w:pos="0"/>
        </w:tabs>
        <w:ind w:left="0" w:firstLine="284"/>
        <w:rPr>
          <w:rFonts w:ascii="Arial" w:hAnsi="Arial" w:cs="Arial"/>
          <w:b/>
        </w:rPr>
      </w:pPr>
    </w:p>
    <w:p w:rsidR="006651E5" w:rsidRDefault="006651E5" w:rsidP="006651E5">
      <w:pPr>
        <w:pStyle w:val="Sangradetextonormal"/>
        <w:tabs>
          <w:tab w:val="clear" w:pos="720"/>
          <w:tab w:val="left" w:pos="0"/>
        </w:tabs>
        <w:ind w:left="0" w:firstLine="284"/>
        <w:rPr>
          <w:rFonts w:ascii="Arial" w:hAnsi="Arial" w:cs="Arial"/>
          <w:b/>
        </w:rPr>
      </w:pPr>
      <w:r>
        <w:rPr>
          <w:rFonts w:ascii="Arial" w:hAnsi="Arial" w:cs="Arial"/>
          <w:b/>
        </w:rPr>
        <w:t xml:space="preserve">3. </w:t>
      </w:r>
      <w:r w:rsidR="008E5621" w:rsidRPr="006651E5">
        <w:rPr>
          <w:rFonts w:ascii="Arial" w:hAnsi="Arial" w:cs="Arial"/>
          <w:b/>
        </w:rPr>
        <w:t>Durante la fase de evaluación, cuyo desarrollo tendrá lugar a lo largo del pro</w:t>
      </w:r>
      <w:r w:rsidR="008E5621" w:rsidRPr="006651E5">
        <w:rPr>
          <w:rFonts w:ascii="Arial" w:hAnsi="Arial" w:cs="Arial"/>
          <w:b/>
        </w:rPr>
        <w:softHyphen/>
        <w:t>ceso fo</w:t>
      </w:r>
      <w:r w:rsidR="008E5621" w:rsidRPr="006651E5">
        <w:rPr>
          <w:rFonts w:ascii="Arial" w:hAnsi="Arial" w:cs="Arial"/>
          <w:b/>
        </w:rPr>
        <w:t>r</w:t>
      </w:r>
      <w:r w:rsidR="008E5621" w:rsidRPr="006651E5">
        <w:rPr>
          <w:rFonts w:ascii="Arial" w:hAnsi="Arial" w:cs="Arial"/>
          <w:b/>
        </w:rPr>
        <w:t>mativo y en referencia al protagonismo alcanzado por los alumnos, debe</w:t>
      </w:r>
      <w:r w:rsidR="008E5621" w:rsidRPr="006651E5">
        <w:rPr>
          <w:rFonts w:ascii="Arial" w:hAnsi="Arial" w:cs="Arial"/>
          <w:b/>
        </w:rPr>
        <w:softHyphen/>
        <w:t>rá controlar los dos elementos que condicionan su viabilidad: la consecución de los objetivos y la config</w:t>
      </w:r>
      <w:r w:rsidR="008E5621" w:rsidRPr="006651E5">
        <w:rPr>
          <w:rFonts w:ascii="Arial" w:hAnsi="Arial" w:cs="Arial"/>
          <w:b/>
        </w:rPr>
        <w:t>u</w:t>
      </w:r>
      <w:r w:rsidR="008E5621" w:rsidRPr="006651E5">
        <w:rPr>
          <w:rFonts w:ascii="Arial" w:hAnsi="Arial" w:cs="Arial"/>
          <w:b/>
        </w:rPr>
        <w:t xml:space="preserve">ración del propio proceso.  </w:t>
      </w:r>
    </w:p>
    <w:p w:rsidR="00691CA0" w:rsidRDefault="006651E5" w:rsidP="006651E5">
      <w:pPr>
        <w:pStyle w:val="Sangradetextonormal"/>
        <w:tabs>
          <w:tab w:val="clear" w:pos="720"/>
          <w:tab w:val="left" w:pos="0"/>
        </w:tabs>
        <w:ind w:left="0" w:firstLine="284"/>
        <w:rPr>
          <w:rFonts w:ascii="Arial" w:hAnsi="Arial" w:cs="Arial"/>
          <w:b/>
        </w:rPr>
      </w:pPr>
      <w:r>
        <w:rPr>
          <w:rFonts w:ascii="Arial" w:hAnsi="Arial" w:cs="Arial"/>
          <w:b/>
        </w:rPr>
        <w:t xml:space="preserve"> </w:t>
      </w:r>
      <w:r w:rsidR="008E5621" w:rsidRPr="006651E5">
        <w:rPr>
          <w:rFonts w:ascii="Arial" w:hAnsi="Arial" w:cs="Arial"/>
          <w:b/>
        </w:rPr>
        <w:t>Para valorar el nivel de consecución de los objetivos, tendrá que comprobar tanto la comprensión que los alumnos hayan logrado del proceso formativo (en sus distintas fases y des</w:t>
      </w:r>
      <w:r w:rsidR="008E5621" w:rsidRPr="006651E5">
        <w:rPr>
          <w:rFonts w:ascii="Arial" w:hAnsi="Arial" w:cs="Arial"/>
          <w:b/>
        </w:rPr>
        <w:softHyphen/>
        <w:t>de los dos ámbitos, académico y social), como el desarrollo de sus habilidades cogn</w:t>
      </w:r>
      <w:r w:rsidR="008E5621" w:rsidRPr="006651E5">
        <w:rPr>
          <w:rFonts w:ascii="Arial" w:hAnsi="Arial" w:cs="Arial"/>
          <w:b/>
        </w:rPr>
        <w:t>i</w:t>
      </w:r>
      <w:r w:rsidR="008E5621" w:rsidRPr="006651E5">
        <w:rPr>
          <w:rFonts w:ascii="Arial" w:hAnsi="Arial" w:cs="Arial"/>
          <w:b/>
        </w:rPr>
        <w:t>tivas e interactivas; esta valoración, resultado de las obtenidas sobre el pro</w:t>
      </w:r>
      <w:r w:rsidR="008E5621" w:rsidRPr="006651E5">
        <w:rPr>
          <w:rFonts w:ascii="Arial" w:hAnsi="Arial" w:cs="Arial"/>
          <w:b/>
        </w:rPr>
        <w:softHyphen/>
        <w:t xml:space="preserve">ceso y sobre el producto del aprendizaje, afectará al grupo y a cada uno de sus miembros. </w:t>
      </w:r>
    </w:p>
    <w:p w:rsidR="008E5621" w:rsidRPr="006651E5" w:rsidRDefault="00691CA0" w:rsidP="006651E5">
      <w:pPr>
        <w:pStyle w:val="Sangradetextonormal"/>
        <w:tabs>
          <w:tab w:val="clear" w:pos="720"/>
          <w:tab w:val="left" w:pos="0"/>
        </w:tabs>
        <w:ind w:left="0" w:firstLine="284"/>
        <w:rPr>
          <w:rFonts w:ascii="Arial" w:hAnsi="Arial" w:cs="Arial"/>
          <w:b/>
        </w:rPr>
      </w:pPr>
      <w:r>
        <w:rPr>
          <w:rFonts w:ascii="Arial" w:hAnsi="Arial" w:cs="Arial"/>
          <w:b/>
        </w:rPr>
        <w:lastRenderedPageBreak/>
        <w:t xml:space="preserve"> </w:t>
      </w:r>
      <w:r w:rsidR="008E5621" w:rsidRPr="006651E5">
        <w:rPr>
          <w:rFonts w:ascii="Arial" w:hAnsi="Arial" w:cs="Arial"/>
          <w:b/>
        </w:rPr>
        <w:t xml:space="preserve"> Para valorar el proceso formativo, deberá controlar, a lo largo de todas sus etapas, la intervención de los elementos que lo integran, desde su deter</w:t>
      </w:r>
      <w:r w:rsidR="008E5621" w:rsidRPr="006651E5">
        <w:rPr>
          <w:rFonts w:ascii="Arial" w:hAnsi="Arial" w:cs="Arial"/>
          <w:b/>
        </w:rPr>
        <w:softHyphen/>
        <w:t>minación y la adecuación de sus funciones, ha</w:t>
      </w:r>
      <w:r w:rsidR="008E5621" w:rsidRPr="006651E5">
        <w:rPr>
          <w:rFonts w:ascii="Arial" w:hAnsi="Arial" w:cs="Arial"/>
          <w:b/>
        </w:rPr>
        <w:t>s</w:t>
      </w:r>
      <w:r w:rsidR="008E5621" w:rsidRPr="006651E5">
        <w:rPr>
          <w:rFonts w:ascii="Arial" w:hAnsi="Arial" w:cs="Arial"/>
          <w:b/>
        </w:rPr>
        <w:t>ta la generación de nuevos ele</w:t>
      </w:r>
      <w:r w:rsidR="008E5621" w:rsidRPr="006651E5">
        <w:rPr>
          <w:rFonts w:ascii="Arial" w:hAnsi="Arial" w:cs="Arial"/>
          <w:b/>
        </w:rPr>
        <w:softHyphen/>
        <w:t>mentos como fruto del desarrollo y de la progresiva ampli</w:t>
      </w:r>
      <w:r w:rsidR="008E5621" w:rsidRPr="006651E5">
        <w:rPr>
          <w:rFonts w:ascii="Arial" w:hAnsi="Arial" w:cs="Arial"/>
          <w:b/>
        </w:rPr>
        <w:t>a</w:t>
      </w:r>
      <w:r w:rsidR="008E5621" w:rsidRPr="006651E5">
        <w:rPr>
          <w:rFonts w:ascii="Arial" w:hAnsi="Arial" w:cs="Arial"/>
          <w:b/>
        </w:rPr>
        <w:t>ción del proceso.</w:t>
      </w:r>
    </w:p>
    <w:p w:rsidR="008E5621" w:rsidRPr="006651E5" w:rsidRDefault="008E5621" w:rsidP="008E5621">
      <w:pPr>
        <w:jc w:val="both"/>
        <w:rPr>
          <w:b/>
          <w:szCs w:val="22"/>
          <w:lang w:val="es-ES_tradnl"/>
        </w:rPr>
      </w:pPr>
    </w:p>
    <w:p w:rsidR="008E5621" w:rsidRPr="006651E5" w:rsidRDefault="008E5621" w:rsidP="008E5621">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6651E5">
        <w:rPr>
          <w:b/>
          <w:szCs w:val="22"/>
          <w:lang w:val="es-ES_tradnl"/>
        </w:rPr>
        <w:t>Estas funciones constituyen un todo cuya entidad viene determinada desde la estructura organizativa del aula.  Dicha estructura está centrada en la conducta del alumno, cuyas i</w:t>
      </w:r>
      <w:r w:rsidRPr="006651E5">
        <w:rPr>
          <w:b/>
          <w:szCs w:val="22"/>
          <w:lang w:val="es-ES_tradnl"/>
        </w:rPr>
        <w:t>n</w:t>
      </w:r>
      <w:r w:rsidRPr="006651E5">
        <w:rPr>
          <w:b/>
          <w:szCs w:val="22"/>
          <w:lang w:val="es-ES_tradnl"/>
        </w:rPr>
        <w:t>tervenciones, a nivel académico y social, son fruto de la interacción de las restantes d</w:t>
      </w:r>
      <w:r w:rsidRPr="006651E5">
        <w:rPr>
          <w:b/>
          <w:szCs w:val="22"/>
          <w:lang w:val="es-ES_tradnl"/>
        </w:rPr>
        <w:t>i</w:t>
      </w:r>
      <w:r w:rsidRPr="006651E5">
        <w:rPr>
          <w:b/>
          <w:szCs w:val="22"/>
          <w:lang w:val="es-ES_tradnl"/>
        </w:rPr>
        <w:t>mensiones que configuran el aula como un sistema social y acadé</w:t>
      </w:r>
      <w:r w:rsidRPr="006651E5">
        <w:rPr>
          <w:b/>
          <w:szCs w:val="22"/>
          <w:lang w:val="es-ES_tradnl"/>
        </w:rPr>
        <w:softHyphen/>
        <w:t>mico: la organización física del aula, la estructura de las tareas, y los patrones de ins</w:t>
      </w:r>
      <w:r w:rsidRPr="006651E5">
        <w:rPr>
          <w:b/>
          <w:szCs w:val="22"/>
          <w:lang w:val="es-ES_tradnl"/>
        </w:rPr>
        <w:softHyphen/>
        <w:t>trucción y comunicación del profesor (</w:t>
      </w:r>
      <w:proofErr w:type="spellStart"/>
      <w:r w:rsidRPr="006651E5">
        <w:rPr>
          <w:b/>
          <w:szCs w:val="22"/>
          <w:lang w:val="es-ES_tradnl"/>
        </w:rPr>
        <w:t>Hertz-Lazarowitz</w:t>
      </w:r>
      <w:proofErr w:type="spellEnd"/>
      <w:r w:rsidRPr="006651E5">
        <w:rPr>
          <w:b/>
          <w:szCs w:val="22"/>
          <w:lang w:val="es-ES_tradnl"/>
        </w:rPr>
        <w:t xml:space="preserve">, 1984, 1989; </w:t>
      </w:r>
      <w:proofErr w:type="spellStart"/>
      <w:r w:rsidRPr="006651E5">
        <w:rPr>
          <w:b/>
          <w:szCs w:val="22"/>
          <w:lang w:val="es-ES_tradnl"/>
        </w:rPr>
        <w:t>Hertz-Lazaro</w:t>
      </w:r>
      <w:r w:rsidRPr="006651E5">
        <w:rPr>
          <w:b/>
          <w:szCs w:val="22"/>
          <w:lang w:val="es-ES_tradnl"/>
        </w:rPr>
        <w:softHyphen/>
        <w:t>witz</w:t>
      </w:r>
      <w:proofErr w:type="spellEnd"/>
      <w:r w:rsidRPr="006651E5">
        <w:rPr>
          <w:b/>
          <w:szCs w:val="22"/>
          <w:lang w:val="es-ES_tradnl"/>
        </w:rPr>
        <w:t xml:space="preserve">, </w:t>
      </w:r>
      <w:proofErr w:type="spellStart"/>
      <w:r w:rsidRPr="006651E5">
        <w:rPr>
          <w:b/>
          <w:szCs w:val="22"/>
          <w:lang w:val="es-ES_tradnl"/>
        </w:rPr>
        <w:t>Fuchs</w:t>
      </w:r>
      <w:proofErr w:type="spellEnd"/>
      <w:r w:rsidRPr="006651E5">
        <w:rPr>
          <w:b/>
          <w:szCs w:val="22"/>
          <w:lang w:val="es-ES_tradnl"/>
        </w:rPr>
        <w:t xml:space="preserve">, </w:t>
      </w:r>
      <w:proofErr w:type="spellStart"/>
      <w:r w:rsidRPr="006651E5">
        <w:rPr>
          <w:b/>
          <w:szCs w:val="22"/>
          <w:lang w:val="es-ES_tradnl"/>
        </w:rPr>
        <w:t>Eisenberg</w:t>
      </w:r>
      <w:proofErr w:type="spellEnd"/>
      <w:r w:rsidRPr="006651E5">
        <w:rPr>
          <w:b/>
          <w:szCs w:val="22"/>
          <w:lang w:val="es-ES_tradnl"/>
        </w:rPr>
        <w:t xml:space="preserve">, y </w:t>
      </w:r>
      <w:proofErr w:type="spellStart"/>
      <w:r w:rsidRPr="006651E5">
        <w:rPr>
          <w:b/>
          <w:szCs w:val="22"/>
          <w:lang w:val="es-ES_tradnl"/>
        </w:rPr>
        <w:t>Sharabany</w:t>
      </w:r>
      <w:proofErr w:type="spellEnd"/>
      <w:r w:rsidRPr="006651E5">
        <w:rPr>
          <w:b/>
          <w:szCs w:val="22"/>
          <w:lang w:val="es-ES_tradnl"/>
        </w:rPr>
        <w:t>, 1989).</w:t>
      </w:r>
    </w:p>
    <w:p w:rsidR="008E5621" w:rsidRDefault="008E5621" w:rsidP="008E5621">
      <w:pPr>
        <w:widowControl/>
        <w:autoSpaceDE/>
        <w:autoSpaceDN/>
        <w:adjustRightInd/>
        <w:rPr>
          <w:sz w:val="25"/>
          <w:szCs w:val="25"/>
        </w:rPr>
      </w:pPr>
    </w:p>
    <w:p w:rsidR="006651E5" w:rsidRDefault="00721A4D" w:rsidP="006651E5">
      <w:pPr>
        <w:widowControl/>
        <w:autoSpaceDE/>
        <w:autoSpaceDN/>
        <w:adjustRightInd/>
        <w:jc w:val="center"/>
        <w:rPr>
          <w:color w:val="FF0000"/>
          <w:sz w:val="36"/>
          <w:szCs w:val="36"/>
        </w:rPr>
      </w:pPr>
      <w:r>
        <w:rPr>
          <w:noProof/>
        </w:rPr>
        <w:drawing>
          <wp:inline distT="0" distB="0" distL="0" distR="0">
            <wp:extent cx="3997218" cy="2838450"/>
            <wp:effectExtent l="19050" t="0" r="3282" b="0"/>
            <wp:docPr id="9" name="Imagen 13" descr="http://4.bp.blogspot.com/-d0cVgnrMEAU/U7QbmRGytRI/AAAAAAABv6c/iXOvE-5heIU/s1600/Imagenes+Profeso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d0cVgnrMEAU/U7QbmRGytRI/AAAAAAABv6c/iXOvE-5heIU/s1600/Imagenes+Profesores+13.jpg"/>
                    <pic:cNvPicPr>
                      <a:picLocks noChangeAspect="1" noChangeArrowheads="1"/>
                    </pic:cNvPicPr>
                  </pic:nvPicPr>
                  <pic:blipFill>
                    <a:blip r:embed="rId8"/>
                    <a:srcRect/>
                    <a:stretch>
                      <a:fillRect/>
                    </a:stretch>
                  </pic:blipFill>
                  <pic:spPr bwMode="auto">
                    <a:xfrm>
                      <a:off x="0" y="0"/>
                      <a:ext cx="3997218" cy="2838450"/>
                    </a:xfrm>
                    <a:prstGeom prst="rect">
                      <a:avLst/>
                    </a:prstGeom>
                    <a:noFill/>
                    <a:ln w="9525">
                      <a:noFill/>
                      <a:miter lim="800000"/>
                      <a:headEnd/>
                      <a:tailEnd/>
                    </a:ln>
                  </pic:spPr>
                </pic:pic>
              </a:graphicData>
            </a:graphic>
          </wp:inline>
        </w:drawing>
      </w:r>
    </w:p>
    <w:p w:rsidR="008E5621" w:rsidRPr="00691CA0" w:rsidRDefault="006651E5" w:rsidP="00691CA0">
      <w:pPr>
        <w:widowControl/>
        <w:autoSpaceDE/>
        <w:autoSpaceDN/>
        <w:adjustRightInd/>
        <w:rPr>
          <w:b/>
          <w:color w:val="FF0000"/>
          <w:sz w:val="32"/>
          <w:szCs w:val="32"/>
        </w:rPr>
      </w:pPr>
      <w:r w:rsidRPr="00691CA0">
        <w:rPr>
          <w:b/>
          <w:color w:val="FF0000"/>
          <w:sz w:val="32"/>
          <w:szCs w:val="32"/>
        </w:rPr>
        <w:t>Más ideas en</w:t>
      </w:r>
      <w:r w:rsidR="00691CA0" w:rsidRPr="00691CA0">
        <w:rPr>
          <w:b/>
          <w:color w:val="FF0000"/>
          <w:sz w:val="32"/>
          <w:szCs w:val="32"/>
        </w:rPr>
        <w:t xml:space="preserve"> la</w:t>
      </w:r>
      <w:r w:rsidR="00691CA0">
        <w:rPr>
          <w:b/>
          <w:color w:val="FF0000"/>
          <w:sz w:val="32"/>
          <w:szCs w:val="32"/>
        </w:rPr>
        <w:t xml:space="preserve">  </w:t>
      </w:r>
      <w:r w:rsidR="008E5621" w:rsidRPr="00691CA0">
        <w:rPr>
          <w:b/>
          <w:color w:val="FF0000"/>
          <w:sz w:val="32"/>
          <w:szCs w:val="32"/>
        </w:rPr>
        <w:t>Tarea del profesor</w:t>
      </w:r>
    </w:p>
    <w:p w:rsidR="008E5621" w:rsidRDefault="008E5621" w:rsidP="008E5621">
      <w:pPr>
        <w:widowControl/>
        <w:autoSpaceDE/>
        <w:autoSpaceDN/>
        <w:adjustRightInd/>
        <w:rPr>
          <w:sz w:val="25"/>
          <w:szCs w:val="25"/>
        </w:rPr>
      </w:pPr>
    </w:p>
    <w:p w:rsidR="008E5621" w:rsidRPr="008F7909" w:rsidRDefault="008E5621" w:rsidP="006651E5">
      <w:pPr>
        <w:widowControl/>
        <w:autoSpaceDE/>
        <w:autoSpaceDN/>
        <w:adjustRightInd/>
        <w:jc w:val="center"/>
        <w:rPr>
          <w:rStyle w:val="CitaHTML"/>
          <w:b/>
          <w:i w:val="0"/>
          <w:color w:val="0070C0"/>
        </w:rPr>
      </w:pPr>
      <w:r w:rsidRPr="008F7909">
        <w:rPr>
          <w:rStyle w:val="CitaHTML"/>
          <w:b/>
          <w:i w:val="0"/>
          <w:color w:val="0070C0"/>
        </w:rPr>
        <w:t>www.raco.cat/index.php/REIRE/article/viewFile/141326/192744</w:t>
      </w:r>
    </w:p>
    <w:p w:rsidR="006651E5" w:rsidRPr="008F7909" w:rsidRDefault="006651E5" w:rsidP="006651E5">
      <w:pPr>
        <w:widowControl/>
        <w:autoSpaceDE/>
        <w:autoSpaceDN/>
        <w:adjustRightInd/>
        <w:jc w:val="center"/>
        <w:rPr>
          <w:b/>
          <w:color w:val="0070C0"/>
          <w:sz w:val="25"/>
          <w:szCs w:val="25"/>
        </w:rPr>
      </w:pPr>
      <w:r w:rsidRPr="008F7909">
        <w:rPr>
          <w:b/>
          <w:color w:val="0070C0"/>
          <w:sz w:val="25"/>
          <w:szCs w:val="25"/>
        </w:rPr>
        <w:t>http://www.raco.cat/index.php/REIRE/article/viewFile/141326/192744</w:t>
      </w:r>
    </w:p>
    <w:p w:rsidR="008E5621" w:rsidRDefault="008E5621" w:rsidP="008E5621">
      <w:pPr>
        <w:widowControl/>
        <w:autoSpaceDE/>
        <w:autoSpaceDN/>
        <w:adjustRightInd/>
        <w:rPr>
          <w:sz w:val="25"/>
          <w:szCs w:val="25"/>
        </w:rPr>
      </w:pPr>
    </w:p>
    <w:p w:rsidR="008E5621" w:rsidRPr="004E7EDD" w:rsidRDefault="004E7EDD" w:rsidP="004E7EDD">
      <w:pPr>
        <w:widowControl/>
        <w:autoSpaceDE/>
        <w:autoSpaceDN/>
        <w:adjustRightInd/>
        <w:jc w:val="both"/>
        <w:rPr>
          <w:b/>
        </w:rPr>
      </w:pPr>
      <w:r>
        <w:rPr>
          <w:sz w:val="25"/>
          <w:szCs w:val="25"/>
        </w:rPr>
        <w:t xml:space="preserve">   </w:t>
      </w:r>
      <w:r w:rsidRPr="004E7EDD">
        <w:rPr>
          <w:b/>
        </w:rPr>
        <w:t xml:space="preserve">Los </w:t>
      </w:r>
      <w:r w:rsidR="008E5621" w:rsidRPr="004E7EDD">
        <w:rPr>
          <w:b/>
        </w:rPr>
        <w:t>resultados obtenidos en un estudio sobre el cambio de rol que se produce en el pr</w:t>
      </w:r>
      <w:r w:rsidR="008E5621" w:rsidRPr="004E7EDD">
        <w:rPr>
          <w:b/>
        </w:rPr>
        <w:t>o</w:t>
      </w:r>
      <w:r w:rsidR="008E5621" w:rsidRPr="004E7EDD">
        <w:rPr>
          <w:b/>
        </w:rPr>
        <w:t>fesorado cuando se utilizan metodologías de aprendizaje colaborativo mediado por las  TIC. El interés se focaliza en el uso concreto de una herramienta diseñada para el aprend</w:t>
      </w:r>
      <w:r w:rsidR="008E5621" w:rsidRPr="004E7EDD">
        <w:rPr>
          <w:b/>
        </w:rPr>
        <w:t>i</w:t>
      </w:r>
      <w:r w:rsidR="008E5621" w:rsidRPr="004E7EDD">
        <w:rPr>
          <w:b/>
        </w:rPr>
        <w:t xml:space="preserve">zaje  colaborativo, el  Basic </w:t>
      </w:r>
      <w:proofErr w:type="spellStart"/>
      <w:r w:rsidR="008E5621" w:rsidRPr="004E7EDD">
        <w:rPr>
          <w:b/>
        </w:rPr>
        <w:t>Support</w:t>
      </w:r>
      <w:proofErr w:type="spellEnd"/>
      <w:r w:rsidR="008E5621" w:rsidRPr="004E7EDD">
        <w:rPr>
          <w:b/>
        </w:rPr>
        <w:t xml:space="preserve"> </w:t>
      </w:r>
      <w:proofErr w:type="spellStart"/>
      <w:r w:rsidR="008E5621" w:rsidRPr="004E7EDD">
        <w:rPr>
          <w:b/>
        </w:rPr>
        <w:t>for</w:t>
      </w:r>
      <w:proofErr w:type="spellEnd"/>
      <w:r w:rsidR="008E5621" w:rsidRPr="004E7EDD">
        <w:rPr>
          <w:b/>
        </w:rPr>
        <w:t xml:space="preserve"> </w:t>
      </w:r>
      <w:proofErr w:type="spellStart"/>
      <w:r w:rsidR="008E5621" w:rsidRPr="004E7EDD">
        <w:rPr>
          <w:b/>
        </w:rPr>
        <w:t>Collaborative</w:t>
      </w:r>
      <w:proofErr w:type="spellEnd"/>
      <w:r w:rsidR="008E5621" w:rsidRPr="004E7EDD">
        <w:rPr>
          <w:b/>
        </w:rPr>
        <w:t xml:space="preserve"> </w:t>
      </w:r>
      <w:proofErr w:type="spellStart"/>
      <w:r w:rsidR="008E5621" w:rsidRPr="004E7EDD">
        <w:rPr>
          <w:b/>
        </w:rPr>
        <w:t>Learning</w:t>
      </w:r>
      <w:proofErr w:type="spellEnd"/>
      <w:r w:rsidR="008E5621" w:rsidRPr="004E7EDD">
        <w:rPr>
          <w:b/>
        </w:rPr>
        <w:t xml:space="preserve">  (BSCL), bajo el modelo p</w:t>
      </w:r>
      <w:r w:rsidR="008E5621" w:rsidRPr="004E7EDD">
        <w:rPr>
          <w:b/>
        </w:rPr>
        <w:t>e</w:t>
      </w:r>
      <w:r w:rsidR="008E5621" w:rsidRPr="004E7EDD">
        <w:rPr>
          <w:b/>
        </w:rPr>
        <w:t xml:space="preserve">dagógico de  cuestionamiento progresivo. </w:t>
      </w:r>
      <w:r>
        <w:rPr>
          <w:b/>
        </w:rPr>
        <w:t>(colaborativo en chile igual a cooperativo)</w:t>
      </w:r>
    </w:p>
    <w:p w:rsidR="008E5621" w:rsidRPr="004E7EDD" w:rsidRDefault="008E5621" w:rsidP="004E7EDD">
      <w:pPr>
        <w:widowControl/>
        <w:autoSpaceDE/>
        <w:autoSpaceDN/>
        <w:adjustRightInd/>
        <w:jc w:val="both"/>
        <w:rPr>
          <w:b/>
        </w:rPr>
      </w:pPr>
    </w:p>
    <w:p w:rsidR="008E5621" w:rsidRPr="004E7EDD" w:rsidRDefault="008E5621" w:rsidP="004E7EDD">
      <w:pPr>
        <w:widowControl/>
        <w:autoSpaceDE/>
        <w:autoSpaceDN/>
        <w:adjustRightInd/>
        <w:jc w:val="both"/>
        <w:rPr>
          <w:b/>
        </w:rPr>
      </w:pPr>
      <w:r w:rsidRPr="004E7EDD">
        <w:rPr>
          <w:b/>
        </w:rPr>
        <w:t xml:space="preserve"> En primer lugar, se realiza una revisión teórica. E n segundo lugar, se exponen las pregu</w:t>
      </w:r>
      <w:r w:rsidRPr="004E7EDD">
        <w:rPr>
          <w:b/>
        </w:rPr>
        <w:t>n</w:t>
      </w:r>
      <w:r w:rsidRPr="004E7EDD">
        <w:rPr>
          <w:b/>
        </w:rPr>
        <w:t>tas de  investigación, la justificación de ésta, se describe el diseño y el enfoque metodol</w:t>
      </w:r>
      <w:r w:rsidRPr="004E7EDD">
        <w:rPr>
          <w:b/>
        </w:rPr>
        <w:t>ó</w:t>
      </w:r>
      <w:r w:rsidRPr="004E7EDD">
        <w:rPr>
          <w:b/>
        </w:rPr>
        <w:t xml:space="preserve">gico escogido: el  estudio  de casos. </w:t>
      </w:r>
    </w:p>
    <w:p w:rsidR="008E5621" w:rsidRPr="004E7EDD" w:rsidRDefault="008E5621" w:rsidP="004E7EDD">
      <w:pPr>
        <w:widowControl/>
        <w:autoSpaceDE/>
        <w:autoSpaceDN/>
        <w:adjustRightInd/>
        <w:jc w:val="both"/>
        <w:rPr>
          <w:b/>
        </w:rPr>
      </w:pPr>
    </w:p>
    <w:p w:rsidR="008E5621" w:rsidRPr="004E7EDD" w:rsidRDefault="004E7EDD" w:rsidP="004E7EDD">
      <w:pPr>
        <w:widowControl/>
        <w:autoSpaceDE/>
        <w:autoSpaceDN/>
        <w:adjustRightInd/>
        <w:jc w:val="both"/>
        <w:rPr>
          <w:b/>
        </w:rPr>
      </w:pPr>
      <w:r>
        <w:rPr>
          <w:b/>
        </w:rPr>
        <w:t xml:space="preserve">   </w:t>
      </w:r>
      <w:r w:rsidR="008E5621" w:rsidRPr="004E7EDD">
        <w:rPr>
          <w:b/>
        </w:rPr>
        <w:t>Los resultados obtenidos revelan que existe una tendencia hacia el cambio de rol en el profesorado en el  uso del BSCL como herramienta para el aprendizaje colaborativo así como la eficacia del modelo de  cuestionamiento progresivo en la construcción de con</w:t>
      </w:r>
      <w:r w:rsidR="008E5621" w:rsidRPr="004E7EDD">
        <w:rPr>
          <w:b/>
        </w:rPr>
        <w:t>o</w:t>
      </w:r>
      <w:r w:rsidR="008E5621" w:rsidRPr="004E7EDD">
        <w:rPr>
          <w:b/>
        </w:rPr>
        <w:t xml:space="preserve">cimiento del alumnado. </w:t>
      </w:r>
    </w:p>
    <w:p w:rsidR="008E5621" w:rsidRPr="008E5621" w:rsidRDefault="008E5621" w:rsidP="008E5621">
      <w:pPr>
        <w:widowControl/>
        <w:autoSpaceDE/>
        <w:autoSpaceDN/>
        <w:adjustRightInd/>
        <w:rPr>
          <w:sz w:val="25"/>
          <w:szCs w:val="25"/>
        </w:rPr>
      </w:pPr>
    </w:p>
    <w:p w:rsidR="008E5621" w:rsidRPr="00691CA0" w:rsidRDefault="004E7EDD" w:rsidP="008E5621">
      <w:pPr>
        <w:widowControl/>
        <w:autoSpaceDE/>
        <w:autoSpaceDN/>
        <w:adjustRightInd/>
        <w:rPr>
          <w:color w:val="0070C0"/>
          <w:sz w:val="28"/>
          <w:szCs w:val="28"/>
        </w:rPr>
      </w:pPr>
      <w:r w:rsidRPr="00691CA0">
        <w:rPr>
          <w:color w:val="0070C0"/>
          <w:sz w:val="28"/>
          <w:szCs w:val="28"/>
        </w:rPr>
        <w:t xml:space="preserve">   </w:t>
      </w:r>
      <w:r w:rsidR="008E5621" w:rsidRPr="00691CA0">
        <w:rPr>
          <w:color w:val="0070C0"/>
          <w:sz w:val="28"/>
          <w:szCs w:val="28"/>
        </w:rPr>
        <w:t>Palabras clave</w:t>
      </w:r>
      <w:r w:rsidR="00691CA0">
        <w:rPr>
          <w:color w:val="0070C0"/>
          <w:sz w:val="28"/>
          <w:szCs w:val="28"/>
        </w:rPr>
        <w:t>s</w:t>
      </w:r>
      <w:r w:rsidR="008E5621" w:rsidRPr="00691CA0">
        <w:rPr>
          <w:color w:val="0070C0"/>
          <w:sz w:val="28"/>
          <w:szCs w:val="28"/>
        </w:rPr>
        <w:t xml:space="preserve"> </w:t>
      </w:r>
    </w:p>
    <w:p w:rsidR="008E5621" w:rsidRDefault="008E5621" w:rsidP="008E5621">
      <w:pPr>
        <w:widowControl/>
        <w:autoSpaceDE/>
        <w:autoSpaceDN/>
        <w:adjustRightInd/>
        <w:rPr>
          <w:sz w:val="25"/>
          <w:szCs w:val="25"/>
        </w:rPr>
      </w:pPr>
    </w:p>
    <w:p w:rsidR="008E5621" w:rsidRPr="004E7EDD" w:rsidRDefault="00691CA0" w:rsidP="008E5621">
      <w:pPr>
        <w:widowControl/>
        <w:autoSpaceDE/>
        <w:autoSpaceDN/>
        <w:adjustRightInd/>
        <w:rPr>
          <w:b/>
          <w:color w:val="0070C0"/>
          <w:sz w:val="25"/>
          <w:szCs w:val="25"/>
        </w:rPr>
      </w:pPr>
      <w:r>
        <w:rPr>
          <w:b/>
          <w:color w:val="0070C0"/>
          <w:sz w:val="25"/>
          <w:szCs w:val="25"/>
        </w:rPr>
        <w:t xml:space="preserve">        </w:t>
      </w:r>
      <w:r w:rsidR="008E5621" w:rsidRPr="004E7EDD">
        <w:rPr>
          <w:b/>
          <w:color w:val="0070C0"/>
          <w:sz w:val="25"/>
          <w:szCs w:val="25"/>
        </w:rPr>
        <w:t xml:space="preserve">Rol del profesor, trabajo en equipo, conocimiento, nuevas tecnologías, enseñanza primaria, enseñanza  secundaria </w:t>
      </w:r>
    </w:p>
    <w:p w:rsidR="008E5621" w:rsidRPr="008E5621" w:rsidRDefault="008E5621" w:rsidP="008E5621">
      <w:pPr>
        <w:widowControl/>
        <w:autoSpaceDE/>
        <w:autoSpaceDN/>
        <w:adjustRightInd/>
        <w:rPr>
          <w:sz w:val="25"/>
          <w:szCs w:val="25"/>
        </w:rPr>
      </w:pPr>
    </w:p>
    <w:p w:rsidR="008E5621" w:rsidRPr="00691CA0" w:rsidRDefault="004E7EDD" w:rsidP="008E5621">
      <w:pPr>
        <w:widowControl/>
        <w:autoSpaceDE/>
        <w:autoSpaceDN/>
        <w:adjustRightInd/>
        <w:rPr>
          <w:color w:val="0070C0"/>
          <w:sz w:val="28"/>
          <w:szCs w:val="28"/>
        </w:rPr>
      </w:pPr>
      <w:r w:rsidRPr="00721A4D">
        <w:rPr>
          <w:color w:val="FF0000"/>
          <w:sz w:val="28"/>
          <w:szCs w:val="28"/>
        </w:rPr>
        <w:lastRenderedPageBreak/>
        <w:t xml:space="preserve">   </w:t>
      </w:r>
      <w:r w:rsidR="008E5621" w:rsidRPr="00691CA0">
        <w:rPr>
          <w:color w:val="0070C0"/>
          <w:sz w:val="28"/>
          <w:szCs w:val="28"/>
        </w:rPr>
        <w:t xml:space="preserve">Referencia recomendada </w:t>
      </w:r>
    </w:p>
    <w:p w:rsidR="008E5621" w:rsidRPr="008E5621" w:rsidRDefault="008E5621" w:rsidP="008E5621">
      <w:pPr>
        <w:widowControl/>
        <w:autoSpaceDE/>
        <w:autoSpaceDN/>
        <w:adjustRightInd/>
        <w:rPr>
          <w:sz w:val="28"/>
          <w:szCs w:val="28"/>
        </w:rPr>
      </w:pPr>
    </w:p>
    <w:p w:rsidR="008E5621" w:rsidRPr="007F7A5B" w:rsidRDefault="00691CA0" w:rsidP="008E5621">
      <w:pPr>
        <w:widowControl/>
        <w:autoSpaceDE/>
        <w:autoSpaceDN/>
        <w:adjustRightInd/>
        <w:rPr>
          <w:b/>
          <w:sz w:val="22"/>
          <w:szCs w:val="22"/>
        </w:rPr>
      </w:pPr>
      <w:r>
        <w:rPr>
          <w:b/>
          <w:sz w:val="22"/>
          <w:szCs w:val="22"/>
        </w:rPr>
        <w:t xml:space="preserve">   </w:t>
      </w:r>
      <w:r w:rsidR="008E5621" w:rsidRPr="007F7A5B">
        <w:rPr>
          <w:b/>
          <w:sz w:val="22"/>
          <w:szCs w:val="22"/>
        </w:rPr>
        <w:t>Noguera, I. y Gros, B. (2009). El rol del profesor  en el aprendizaje colaborativo mediado por ord</w:t>
      </w:r>
      <w:r w:rsidR="008E5621" w:rsidRPr="007F7A5B">
        <w:rPr>
          <w:b/>
          <w:sz w:val="22"/>
          <w:szCs w:val="22"/>
        </w:rPr>
        <w:t>e</w:t>
      </w:r>
      <w:r w:rsidR="008E5621" w:rsidRPr="007F7A5B">
        <w:rPr>
          <w:b/>
          <w:sz w:val="22"/>
          <w:szCs w:val="22"/>
        </w:rPr>
        <w:t xml:space="preserve">nador. </w:t>
      </w:r>
    </w:p>
    <w:p w:rsidR="008E5621" w:rsidRPr="007F7A5B" w:rsidRDefault="008E5621" w:rsidP="008E5621">
      <w:pPr>
        <w:widowControl/>
        <w:autoSpaceDE/>
        <w:autoSpaceDN/>
        <w:adjustRightInd/>
        <w:rPr>
          <w:b/>
          <w:sz w:val="22"/>
          <w:szCs w:val="22"/>
        </w:rPr>
      </w:pPr>
    </w:p>
    <w:p w:rsidR="008E5621" w:rsidRPr="007F7A5B" w:rsidRDefault="008E5621" w:rsidP="008E5621">
      <w:pPr>
        <w:widowControl/>
        <w:autoSpaceDE/>
        <w:autoSpaceDN/>
        <w:adjustRightInd/>
        <w:rPr>
          <w:b/>
          <w:sz w:val="22"/>
          <w:szCs w:val="22"/>
        </w:rPr>
      </w:pPr>
      <w:r w:rsidRPr="007F7A5B">
        <w:rPr>
          <w:b/>
          <w:sz w:val="22"/>
          <w:szCs w:val="22"/>
        </w:rPr>
        <w:t xml:space="preserve">Revista </w:t>
      </w:r>
      <w:proofErr w:type="spellStart"/>
      <w:r w:rsidRPr="007F7A5B">
        <w:rPr>
          <w:b/>
          <w:sz w:val="22"/>
          <w:szCs w:val="22"/>
        </w:rPr>
        <w:t>d’Innovació</w:t>
      </w:r>
      <w:proofErr w:type="spellEnd"/>
      <w:r w:rsidRPr="007F7A5B">
        <w:rPr>
          <w:b/>
          <w:sz w:val="22"/>
          <w:szCs w:val="22"/>
        </w:rPr>
        <w:t xml:space="preserve"> i Recerca en </w:t>
      </w:r>
      <w:proofErr w:type="spellStart"/>
      <w:r w:rsidRPr="007F7A5B">
        <w:rPr>
          <w:b/>
          <w:sz w:val="22"/>
          <w:szCs w:val="22"/>
        </w:rPr>
        <w:t>Educació</w:t>
      </w:r>
      <w:proofErr w:type="spellEnd"/>
      <w:r w:rsidRPr="007F7A5B">
        <w:rPr>
          <w:b/>
          <w:sz w:val="22"/>
          <w:szCs w:val="22"/>
        </w:rPr>
        <w:t xml:space="preserve">, 3 (2), 66-82. Recuperado el: mes día, año, de: </w:t>
      </w:r>
    </w:p>
    <w:p w:rsidR="008E5621" w:rsidRPr="007F7A5B" w:rsidRDefault="008E5621" w:rsidP="008E5621">
      <w:pPr>
        <w:widowControl/>
        <w:autoSpaceDE/>
        <w:autoSpaceDN/>
        <w:adjustRightInd/>
        <w:rPr>
          <w:b/>
          <w:sz w:val="22"/>
          <w:szCs w:val="22"/>
        </w:rPr>
      </w:pPr>
      <w:r w:rsidRPr="007F7A5B">
        <w:rPr>
          <w:b/>
          <w:sz w:val="22"/>
          <w:szCs w:val="22"/>
        </w:rPr>
        <w:t>http://www.raco.cat/index.php/REIRE</w:t>
      </w:r>
    </w:p>
    <w:p w:rsidR="008E5621" w:rsidRPr="007F7A5B" w:rsidRDefault="008E5621" w:rsidP="008E5621">
      <w:pPr>
        <w:widowControl/>
        <w:autoSpaceDE/>
        <w:autoSpaceDN/>
        <w:adjustRightInd/>
        <w:rPr>
          <w:b/>
          <w:sz w:val="22"/>
          <w:szCs w:val="22"/>
        </w:rPr>
      </w:pPr>
    </w:p>
    <w:p w:rsidR="008E5621" w:rsidRPr="007F7A5B" w:rsidRDefault="004E7EDD" w:rsidP="008E5621">
      <w:pPr>
        <w:widowControl/>
        <w:autoSpaceDE/>
        <w:autoSpaceDN/>
        <w:adjustRightInd/>
        <w:rPr>
          <w:b/>
          <w:sz w:val="22"/>
          <w:szCs w:val="22"/>
        </w:rPr>
      </w:pPr>
      <w:r w:rsidRPr="007F7A5B">
        <w:rPr>
          <w:b/>
          <w:sz w:val="22"/>
          <w:szCs w:val="22"/>
        </w:rPr>
        <w:t xml:space="preserve">    </w:t>
      </w:r>
      <w:r w:rsidR="008E5621" w:rsidRPr="007F7A5B">
        <w:rPr>
          <w:b/>
          <w:sz w:val="22"/>
          <w:szCs w:val="22"/>
        </w:rPr>
        <w:t xml:space="preserve">Datos autoras </w:t>
      </w:r>
      <w:r w:rsidRPr="007F7A5B">
        <w:rPr>
          <w:b/>
          <w:sz w:val="22"/>
          <w:szCs w:val="22"/>
        </w:rPr>
        <w:t xml:space="preserve"> </w:t>
      </w:r>
      <w:r w:rsidR="008E5621" w:rsidRPr="007F7A5B">
        <w:rPr>
          <w:b/>
          <w:sz w:val="22"/>
          <w:szCs w:val="22"/>
        </w:rPr>
        <w:t xml:space="preserve">Ingrid Noguera: Miembro del </w:t>
      </w:r>
      <w:proofErr w:type="spellStart"/>
      <w:r w:rsidR="008E5621" w:rsidRPr="007F7A5B">
        <w:rPr>
          <w:b/>
          <w:sz w:val="22"/>
          <w:szCs w:val="22"/>
        </w:rPr>
        <w:t>Grup</w:t>
      </w:r>
      <w:proofErr w:type="spellEnd"/>
      <w:r w:rsidR="008E5621" w:rsidRPr="007F7A5B">
        <w:rPr>
          <w:b/>
          <w:sz w:val="22"/>
          <w:szCs w:val="22"/>
        </w:rPr>
        <w:t xml:space="preserve"> </w:t>
      </w:r>
      <w:proofErr w:type="spellStart"/>
      <w:r w:rsidR="008E5621" w:rsidRPr="007F7A5B">
        <w:rPr>
          <w:b/>
          <w:sz w:val="22"/>
          <w:szCs w:val="22"/>
        </w:rPr>
        <w:t>Consolidat</w:t>
      </w:r>
      <w:proofErr w:type="spellEnd"/>
      <w:r w:rsidR="008E5621" w:rsidRPr="007F7A5B">
        <w:rPr>
          <w:b/>
          <w:sz w:val="22"/>
          <w:szCs w:val="22"/>
        </w:rPr>
        <w:t xml:space="preserve"> </w:t>
      </w:r>
      <w:proofErr w:type="spellStart"/>
      <w:r w:rsidR="008E5621" w:rsidRPr="007F7A5B">
        <w:rPr>
          <w:b/>
          <w:sz w:val="22"/>
          <w:szCs w:val="22"/>
        </w:rPr>
        <w:t>d'Entorns</w:t>
      </w:r>
      <w:proofErr w:type="spellEnd"/>
      <w:r w:rsidR="008E5621" w:rsidRPr="007F7A5B">
        <w:rPr>
          <w:b/>
          <w:sz w:val="22"/>
          <w:szCs w:val="22"/>
        </w:rPr>
        <w:t xml:space="preserve"> i </w:t>
      </w:r>
      <w:proofErr w:type="spellStart"/>
      <w:r w:rsidR="008E5621" w:rsidRPr="007F7A5B">
        <w:rPr>
          <w:b/>
          <w:sz w:val="22"/>
          <w:szCs w:val="22"/>
        </w:rPr>
        <w:t>Materials</w:t>
      </w:r>
      <w:proofErr w:type="spellEnd"/>
      <w:r w:rsidR="008E5621" w:rsidRPr="007F7A5B">
        <w:rPr>
          <w:b/>
          <w:sz w:val="22"/>
          <w:szCs w:val="22"/>
        </w:rPr>
        <w:t xml:space="preserve"> per a </w:t>
      </w:r>
      <w:proofErr w:type="spellStart"/>
      <w:r w:rsidR="008E5621" w:rsidRPr="007F7A5B">
        <w:rPr>
          <w:b/>
          <w:sz w:val="22"/>
          <w:szCs w:val="22"/>
        </w:rPr>
        <w:t>l'Apr</w:t>
      </w:r>
      <w:r w:rsidR="008E5621" w:rsidRPr="007F7A5B">
        <w:rPr>
          <w:b/>
          <w:sz w:val="22"/>
          <w:szCs w:val="22"/>
        </w:rPr>
        <w:t>e</w:t>
      </w:r>
      <w:r w:rsidR="008E5621" w:rsidRPr="007F7A5B">
        <w:rPr>
          <w:b/>
          <w:sz w:val="22"/>
          <w:szCs w:val="22"/>
        </w:rPr>
        <w:t>nentatge</w:t>
      </w:r>
      <w:proofErr w:type="spellEnd"/>
      <w:r w:rsidRPr="007F7A5B">
        <w:rPr>
          <w:b/>
          <w:sz w:val="22"/>
          <w:szCs w:val="22"/>
        </w:rPr>
        <w:t xml:space="preserve"> </w:t>
      </w:r>
      <w:r w:rsidR="008E5621" w:rsidRPr="007F7A5B">
        <w:rPr>
          <w:b/>
          <w:sz w:val="22"/>
          <w:szCs w:val="22"/>
        </w:rPr>
        <w:t xml:space="preserve">(EMA). </w:t>
      </w:r>
      <w:r w:rsidRPr="007F7A5B">
        <w:rPr>
          <w:b/>
          <w:sz w:val="22"/>
          <w:szCs w:val="22"/>
        </w:rPr>
        <w:t xml:space="preserve"> </w:t>
      </w:r>
      <w:proofErr w:type="spellStart"/>
      <w:r w:rsidR="008E5621" w:rsidRPr="007F7A5B">
        <w:rPr>
          <w:b/>
          <w:sz w:val="22"/>
          <w:szCs w:val="22"/>
        </w:rPr>
        <w:t>Institut</w:t>
      </w:r>
      <w:proofErr w:type="spellEnd"/>
      <w:r w:rsidR="008E5621" w:rsidRPr="007F7A5B">
        <w:rPr>
          <w:b/>
          <w:sz w:val="22"/>
          <w:szCs w:val="22"/>
        </w:rPr>
        <w:t xml:space="preserve"> de </w:t>
      </w:r>
      <w:r w:rsidRPr="007F7A5B">
        <w:rPr>
          <w:b/>
          <w:sz w:val="22"/>
          <w:szCs w:val="22"/>
        </w:rPr>
        <w:t xml:space="preserve"> </w:t>
      </w:r>
      <w:proofErr w:type="spellStart"/>
      <w:r w:rsidR="008E5621" w:rsidRPr="007F7A5B">
        <w:rPr>
          <w:b/>
          <w:sz w:val="22"/>
          <w:szCs w:val="22"/>
        </w:rPr>
        <w:t>Ciències</w:t>
      </w:r>
      <w:proofErr w:type="spellEnd"/>
      <w:r w:rsidR="008E5621" w:rsidRPr="007F7A5B">
        <w:rPr>
          <w:b/>
          <w:sz w:val="22"/>
          <w:szCs w:val="22"/>
        </w:rPr>
        <w:t xml:space="preserve"> de </w:t>
      </w:r>
      <w:proofErr w:type="spellStart"/>
      <w:r w:rsidR="008E5621" w:rsidRPr="007F7A5B">
        <w:rPr>
          <w:b/>
          <w:sz w:val="22"/>
          <w:szCs w:val="22"/>
        </w:rPr>
        <w:t>l'Educació</w:t>
      </w:r>
      <w:proofErr w:type="spellEnd"/>
      <w:r w:rsidR="008E5621" w:rsidRPr="007F7A5B">
        <w:rPr>
          <w:b/>
          <w:sz w:val="22"/>
          <w:szCs w:val="22"/>
        </w:rPr>
        <w:t>,</w:t>
      </w:r>
      <w:r w:rsidRPr="007F7A5B">
        <w:rPr>
          <w:b/>
          <w:sz w:val="22"/>
          <w:szCs w:val="22"/>
        </w:rPr>
        <w:t xml:space="preserve"> </w:t>
      </w:r>
      <w:proofErr w:type="spellStart"/>
      <w:r w:rsidR="008E5621" w:rsidRPr="007F7A5B">
        <w:rPr>
          <w:b/>
          <w:sz w:val="22"/>
          <w:szCs w:val="22"/>
        </w:rPr>
        <w:t>Universitat</w:t>
      </w:r>
      <w:proofErr w:type="spellEnd"/>
      <w:r w:rsidR="008E5621" w:rsidRPr="007F7A5B">
        <w:rPr>
          <w:b/>
          <w:sz w:val="22"/>
          <w:szCs w:val="22"/>
        </w:rPr>
        <w:t xml:space="preserve"> de Barcelona (ICE – UB). </w:t>
      </w:r>
      <w:r w:rsidRPr="007F7A5B">
        <w:rPr>
          <w:b/>
          <w:sz w:val="22"/>
          <w:szCs w:val="22"/>
        </w:rPr>
        <w:t xml:space="preserve"> </w:t>
      </w:r>
      <w:r w:rsidR="008E5621" w:rsidRPr="007F7A5B">
        <w:rPr>
          <w:b/>
          <w:sz w:val="22"/>
          <w:szCs w:val="22"/>
        </w:rPr>
        <w:t xml:space="preserve">Correo electrónico: </w:t>
      </w:r>
      <w:r w:rsidRPr="007F7A5B">
        <w:rPr>
          <w:b/>
          <w:sz w:val="22"/>
          <w:szCs w:val="22"/>
        </w:rPr>
        <w:t xml:space="preserve"> </w:t>
      </w:r>
      <w:r w:rsidR="008E5621" w:rsidRPr="007F7A5B">
        <w:rPr>
          <w:b/>
          <w:sz w:val="22"/>
          <w:szCs w:val="22"/>
        </w:rPr>
        <w:t>ingridnoguera@gmail.com</w:t>
      </w:r>
    </w:p>
    <w:p w:rsidR="004E7EDD" w:rsidRPr="007F7A5B" w:rsidRDefault="004E7EDD" w:rsidP="008E5621">
      <w:pPr>
        <w:widowControl/>
        <w:autoSpaceDE/>
        <w:autoSpaceDN/>
        <w:adjustRightInd/>
        <w:rPr>
          <w:b/>
          <w:sz w:val="22"/>
          <w:szCs w:val="22"/>
        </w:rPr>
      </w:pPr>
    </w:p>
    <w:p w:rsidR="008E5621" w:rsidRPr="007F7A5B" w:rsidRDefault="008E5621" w:rsidP="008E5621">
      <w:pPr>
        <w:widowControl/>
        <w:autoSpaceDE/>
        <w:autoSpaceDN/>
        <w:adjustRightInd/>
        <w:rPr>
          <w:b/>
          <w:sz w:val="22"/>
          <w:szCs w:val="22"/>
        </w:rPr>
      </w:pPr>
      <w:r w:rsidRPr="007F7A5B">
        <w:rPr>
          <w:b/>
          <w:sz w:val="22"/>
          <w:szCs w:val="22"/>
        </w:rPr>
        <w:t xml:space="preserve">Begoña Gros: Profesora Titular del </w:t>
      </w:r>
      <w:proofErr w:type="spellStart"/>
      <w:r w:rsidRPr="007F7A5B">
        <w:rPr>
          <w:b/>
          <w:sz w:val="22"/>
          <w:szCs w:val="22"/>
        </w:rPr>
        <w:t>Departament</w:t>
      </w:r>
      <w:proofErr w:type="spellEnd"/>
      <w:r w:rsidRPr="007F7A5B">
        <w:rPr>
          <w:b/>
          <w:sz w:val="22"/>
          <w:szCs w:val="22"/>
        </w:rPr>
        <w:t xml:space="preserve"> de </w:t>
      </w:r>
      <w:proofErr w:type="spellStart"/>
      <w:r w:rsidRPr="007F7A5B">
        <w:rPr>
          <w:b/>
          <w:sz w:val="22"/>
          <w:szCs w:val="22"/>
        </w:rPr>
        <w:t>Teoria</w:t>
      </w:r>
      <w:proofErr w:type="spellEnd"/>
      <w:r w:rsidRPr="007F7A5B">
        <w:rPr>
          <w:b/>
          <w:sz w:val="22"/>
          <w:szCs w:val="22"/>
        </w:rPr>
        <w:t xml:space="preserve"> i </w:t>
      </w:r>
      <w:proofErr w:type="spellStart"/>
      <w:r w:rsidRPr="007F7A5B">
        <w:rPr>
          <w:b/>
          <w:sz w:val="22"/>
          <w:szCs w:val="22"/>
        </w:rPr>
        <w:t>Història</w:t>
      </w:r>
      <w:proofErr w:type="spellEnd"/>
      <w:r w:rsidRPr="007F7A5B">
        <w:rPr>
          <w:b/>
          <w:sz w:val="22"/>
          <w:szCs w:val="22"/>
        </w:rPr>
        <w:t xml:space="preserve"> de </w:t>
      </w:r>
      <w:proofErr w:type="spellStart"/>
      <w:r w:rsidRPr="007F7A5B">
        <w:rPr>
          <w:b/>
          <w:sz w:val="22"/>
          <w:szCs w:val="22"/>
        </w:rPr>
        <w:t>l'Educació</w:t>
      </w:r>
      <w:proofErr w:type="spellEnd"/>
      <w:r w:rsidRPr="007F7A5B">
        <w:rPr>
          <w:b/>
          <w:sz w:val="22"/>
          <w:szCs w:val="22"/>
        </w:rPr>
        <w:t>,</w:t>
      </w:r>
      <w:r w:rsidR="004E7EDD" w:rsidRPr="007F7A5B">
        <w:rPr>
          <w:b/>
          <w:sz w:val="22"/>
          <w:szCs w:val="22"/>
        </w:rPr>
        <w:t xml:space="preserve"> </w:t>
      </w:r>
      <w:proofErr w:type="spellStart"/>
      <w:r w:rsidRPr="007F7A5B">
        <w:rPr>
          <w:b/>
          <w:sz w:val="22"/>
          <w:szCs w:val="22"/>
        </w:rPr>
        <w:t>Universitat</w:t>
      </w:r>
      <w:proofErr w:type="spellEnd"/>
      <w:r w:rsidRPr="007F7A5B">
        <w:rPr>
          <w:b/>
          <w:sz w:val="22"/>
          <w:szCs w:val="22"/>
        </w:rPr>
        <w:t xml:space="preserve"> de </w:t>
      </w:r>
      <w:r w:rsidR="004E7EDD" w:rsidRPr="007F7A5B">
        <w:rPr>
          <w:b/>
          <w:sz w:val="22"/>
          <w:szCs w:val="22"/>
        </w:rPr>
        <w:t xml:space="preserve"> </w:t>
      </w:r>
      <w:r w:rsidRPr="007F7A5B">
        <w:rPr>
          <w:b/>
          <w:sz w:val="22"/>
          <w:szCs w:val="22"/>
        </w:rPr>
        <w:t>Barcelona.</w:t>
      </w:r>
      <w:r w:rsidR="004E7EDD" w:rsidRPr="007F7A5B">
        <w:rPr>
          <w:b/>
          <w:sz w:val="22"/>
          <w:szCs w:val="22"/>
        </w:rPr>
        <w:t xml:space="preserve"> </w:t>
      </w:r>
      <w:r w:rsidRPr="007F7A5B">
        <w:rPr>
          <w:b/>
          <w:sz w:val="22"/>
          <w:szCs w:val="22"/>
        </w:rPr>
        <w:t xml:space="preserve">Coordinadora del </w:t>
      </w:r>
      <w:r w:rsidR="004E7EDD" w:rsidRPr="007F7A5B">
        <w:rPr>
          <w:b/>
          <w:sz w:val="22"/>
          <w:szCs w:val="22"/>
        </w:rPr>
        <w:t xml:space="preserve"> </w:t>
      </w:r>
      <w:proofErr w:type="spellStart"/>
      <w:r w:rsidRPr="007F7A5B">
        <w:rPr>
          <w:b/>
          <w:sz w:val="22"/>
          <w:szCs w:val="22"/>
        </w:rPr>
        <w:t>Grup</w:t>
      </w:r>
      <w:proofErr w:type="spellEnd"/>
      <w:r w:rsidRPr="007F7A5B">
        <w:rPr>
          <w:b/>
          <w:sz w:val="22"/>
          <w:szCs w:val="22"/>
        </w:rPr>
        <w:t xml:space="preserve"> </w:t>
      </w:r>
      <w:proofErr w:type="spellStart"/>
      <w:r w:rsidRPr="007F7A5B">
        <w:rPr>
          <w:b/>
          <w:sz w:val="22"/>
          <w:szCs w:val="22"/>
        </w:rPr>
        <w:t>Consolidat</w:t>
      </w:r>
      <w:proofErr w:type="spellEnd"/>
      <w:r w:rsidRPr="007F7A5B">
        <w:rPr>
          <w:b/>
          <w:sz w:val="22"/>
          <w:szCs w:val="22"/>
        </w:rPr>
        <w:t xml:space="preserve"> EMA, ICE - UB</w:t>
      </w:r>
      <w:r w:rsidR="0049391A" w:rsidRPr="007F7A5B">
        <w:rPr>
          <w:b/>
          <w:sz w:val="22"/>
          <w:szCs w:val="22"/>
        </w:rPr>
        <w:t xml:space="preserve"> </w:t>
      </w:r>
      <w:r w:rsidR="004E7EDD" w:rsidRPr="007F7A5B">
        <w:rPr>
          <w:b/>
          <w:sz w:val="22"/>
          <w:szCs w:val="22"/>
        </w:rPr>
        <w:t xml:space="preserve">  </w:t>
      </w:r>
      <w:r w:rsidRPr="007F7A5B">
        <w:rPr>
          <w:b/>
          <w:sz w:val="22"/>
          <w:szCs w:val="22"/>
        </w:rPr>
        <w:t xml:space="preserve">Correo electrónico: </w:t>
      </w:r>
      <w:r w:rsidR="004E7EDD" w:rsidRPr="007F7A5B">
        <w:rPr>
          <w:b/>
          <w:sz w:val="22"/>
          <w:szCs w:val="22"/>
        </w:rPr>
        <w:t xml:space="preserve"> </w:t>
      </w:r>
      <w:r w:rsidRPr="007F7A5B">
        <w:rPr>
          <w:b/>
          <w:sz w:val="22"/>
          <w:szCs w:val="22"/>
        </w:rPr>
        <w:t>bgros@ub.edu</w:t>
      </w:r>
    </w:p>
    <w:p w:rsidR="00691CA0" w:rsidRDefault="00691CA0" w:rsidP="008E5621">
      <w:pPr>
        <w:widowControl/>
        <w:autoSpaceDE/>
        <w:autoSpaceDN/>
        <w:adjustRightInd/>
        <w:rPr>
          <w:sz w:val="28"/>
          <w:szCs w:val="28"/>
        </w:rPr>
      </w:pPr>
    </w:p>
    <w:p w:rsidR="00691CA0" w:rsidRDefault="00691CA0" w:rsidP="008E5621">
      <w:pPr>
        <w:widowControl/>
        <w:autoSpaceDE/>
        <w:autoSpaceDN/>
        <w:adjustRightInd/>
        <w:rPr>
          <w:sz w:val="28"/>
          <w:szCs w:val="28"/>
        </w:rPr>
      </w:pPr>
    </w:p>
    <w:p w:rsidR="004E7EDD" w:rsidRPr="00691CA0" w:rsidRDefault="004E7EDD" w:rsidP="008E5621">
      <w:pPr>
        <w:widowControl/>
        <w:autoSpaceDE/>
        <w:autoSpaceDN/>
        <w:adjustRightInd/>
        <w:rPr>
          <w:b/>
          <w:color w:val="0070C0"/>
          <w:sz w:val="36"/>
          <w:szCs w:val="36"/>
        </w:rPr>
      </w:pPr>
      <w:r w:rsidRPr="00691CA0">
        <w:rPr>
          <w:b/>
          <w:color w:val="0070C0"/>
          <w:sz w:val="36"/>
          <w:szCs w:val="36"/>
        </w:rPr>
        <w:t xml:space="preserve"> Ideas</w:t>
      </w:r>
    </w:p>
    <w:p w:rsidR="004E7EDD" w:rsidRPr="00691CA0" w:rsidRDefault="004E7EDD" w:rsidP="008E5621">
      <w:pPr>
        <w:widowControl/>
        <w:autoSpaceDE/>
        <w:autoSpaceDN/>
        <w:adjustRightInd/>
        <w:rPr>
          <w:sz w:val="28"/>
          <w:szCs w:val="28"/>
        </w:rPr>
      </w:pPr>
    </w:p>
    <w:p w:rsidR="008E5621" w:rsidRPr="0049391A" w:rsidRDefault="004E7EDD" w:rsidP="0049391A">
      <w:pPr>
        <w:widowControl/>
        <w:autoSpaceDE/>
        <w:autoSpaceDN/>
        <w:adjustRightInd/>
        <w:jc w:val="both"/>
        <w:rPr>
          <w:b/>
        </w:rPr>
      </w:pPr>
      <w:r w:rsidRPr="0049391A">
        <w:rPr>
          <w:b/>
        </w:rPr>
        <w:t xml:space="preserve">  </w:t>
      </w:r>
      <w:r w:rsidR="008E5621" w:rsidRPr="0049391A">
        <w:rPr>
          <w:b/>
        </w:rPr>
        <w:t>En la actualidad, los métodos y estrategias de enseñanza-aprendizaje están pasando por un proceso de reflexión y renovación que implican, indiscutiblemente, un cambio respecto del rol del profesor. La sociedad actual, basada en redes y</w:t>
      </w:r>
      <w:r w:rsidRPr="0049391A">
        <w:rPr>
          <w:b/>
        </w:rPr>
        <w:t xml:space="preserve"> </w:t>
      </w:r>
      <w:r w:rsidR="008E5621" w:rsidRPr="0049391A">
        <w:rPr>
          <w:b/>
        </w:rPr>
        <w:t xml:space="preserve">comunidades, está demandando una inmersión de las tecnologías y de nuevas metodologías en los centros educativos para que éstos se acerquen a las realidades sociales y tecnológicas en las que vivimos. </w:t>
      </w:r>
    </w:p>
    <w:p w:rsidR="004E7EDD" w:rsidRPr="0049391A" w:rsidRDefault="004E7EDD" w:rsidP="0049391A">
      <w:pPr>
        <w:widowControl/>
        <w:autoSpaceDE/>
        <w:autoSpaceDN/>
        <w:adjustRightInd/>
        <w:jc w:val="both"/>
        <w:rPr>
          <w:b/>
        </w:rPr>
      </w:pPr>
    </w:p>
    <w:p w:rsidR="004E7EDD" w:rsidRPr="0049391A" w:rsidRDefault="008E5621" w:rsidP="0049391A">
      <w:pPr>
        <w:widowControl/>
        <w:autoSpaceDE/>
        <w:autoSpaceDN/>
        <w:adjustRightInd/>
        <w:jc w:val="both"/>
        <w:rPr>
          <w:b/>
        </w:rPr>
      </w:pPr>
      <w:r w:rsidRPr="0049391A">
        <w:rPr>
          <w:b/>
        </w:rPr>
        <w:t xml:space="preserve">La tecnología, y la relación de ésta en la interacción social de los niños y </w:t>
      </w:r>
      <w:r w:rsidR="004E7EDD" w:rsidRPr="0049391A">
        <w:rPr>
          <w:b/>
        </w:rPr>
        <w:t>j</w:t>
      </w:r>
      <w:r w:rsidRPr="0049391A">
        <w:rPr>
          <w:b/>
        </w:rPr>
        <w:t>ó</w:t>
      </w:r>
      <w:r w:rsidR="004E7EDD" w:rsidRPr="0049391A">
        <w:rPr>
          <w:b/>
        </w:rPr>
        <w:t>v</w:t>
      </w:r>
      <w:r w:rsidR="00691CA0">
        <w:rPr>
          <w:b/>
        </w:rPr>
        <w:t>e</w:t>
      </w:r>
      <w:r w:rsidRPr="0049391A">
        <w:rPr>
          <w:b/>
        </w:rPr>
        <w:t xml:space="preserve">nes, ocupa hoy </w:t>
      </w:r>
      <w:r w:rsidR="004E7EDD" w:rsidRPr="0049391A">
        <w:rPr>
          <w:b/>
        </w:rPr>
        <w:t>e</w:t>
      </w:r>
      <w:r w:rsidRPr="0049391A">
        <w:rPr>
          <w:b/>
        </w:rPr>
        <w:t>n día, un espacio importante en la vida de estas nuevas generaciones que ven incr</w:t>
      </w:r>
      <w:r w:rsidRPr="0049391A">
        <w:rPr>
          <w:b/>
        </w:rPr>
        <w:t>e</w:t>
      </w:r>
      <w:r w:rsidRPr="0049391A">
        <w:rPr>
          <w:b/>
        </w:rPr>
        <w:t>mentar cada vez más la distancia entre las prácticas tecnológicas y las dinámicas sociales dentro y fuera de la escuela. Esta distancia es debida al incremento del uso y dominio de las tecnologías durante su tiempo de ocio, y a modo de medio de interacción social, en d</w:t>
      </w:r>
      <w:r w:rsidRPr="0049391A">
        <w:rPr>
          <w:b/>
        </w:rPr>
        <w:t>e</w:t>
      </w:r>
      <w:r w:rsidRPr="0049391A">
        <w:rPr>
          <w:b/>
        </w:rPr>
        <w:t>trimento del uso y dominio de las tecnologías en los centros educativos.</w:t>
      </w:r>
    </w:p>
    <w:p w:rsidR="004E7EDD" w:rsidRPr="0049391A" w:rsidRDefault="004E7EDD" w:rsidP="0049391A">
      <w:pPr>
        <w:widowControl/>
        <w:autoSpaceDE/>
        <w:autoSpaceDN/>
        <w:adjustRightInd/>
        <w:jc w:val="both"/>
        <w:rPr>
          <w:b/>
        </w:rPr>
      </w:pPr>
    </w:p>
    <w:p w:rsidR="008E5621" w:rsidRPr="0049391A" w:rsidRDefault="008E5621" w:rsidP="0049391A">
      <w:pPr>
        <w:widowControl/>
        <w:autoSpaceDE/>
        <w:autoSpaceDN/>
        <w:adjustRightInd/>
        <w:jc w:val="both"/>
        <w:rPr>
          <w:b/>
        </w:rPr>
      </w:pPr>
      <w:r w:rsidRPr="0049391A">
        <w:rPr>
          <w:b/>
        </w:rPr>
        <w:t xml:space="preserve"> Es por ello que consideramos necesario el impulso de nuevas metodologías y de la ado</w:t>
      </w:r>
      <w:r w:rsidRPr="0049391A">
        <w:rPr>
          <w:b/>
        </w:rPr>
        <w:t>p</w:t>
      </w:r>
      <w:r w:rsidRPr="0049391A">
        <w:rPr>
          <w:b/>
        </w:rPr>
        <w:t>ción de tecnologías para la renovación de la educación. Pero para ello,</w:t>
      </w:r>
      <w:r w:rsidR="004E7EDD" w:rsidRPr="0049391A">
        <w:rPr>
          <w:b/>
        </w:rPr>
        <w:t xml:space="preserve"> </w:t>
      </w:r>
      <w:r w:rsidRPr="0049391A">
        <w:rPr>
          <w:b/>
        </w:rPr>
        <w:t>creemos que es i</w:t>
      </w:r>
      <w:r w:rsidRPr="0049391A">
        <w:rPr>
          <w:b/>
        </w:rPr>
        <w:t>n</w:t>
      </w:r>
      <w:r w:rsidRPr="0049391A">
        <w:rPr>
          <w:b/>
        </w:rPr>
        <w:t xml:space="preserve">dispensable un cambio en la actuación y en las concepciones del docente respecto de las tecnologías y de los métodos de enseñanza-aprendizaje. </w:t>
      </w:r>
    </w:p>
    <w:p w:rsidR="004E7EDD" w:rsidRPr="0049391A" w:rsidRDefault="004E7EDD" w:rsidP="0049391A">
      <w:pPr>
        <w:widowControl/>
        <w:autoSpaceDE/>
        <w:autoSpaceDN/>
        <w:adjustRightInd/>
        <w:jc w:val="both"/>
        <w:rPr>
          <w:b/>
        </w:rPr>
      </w:pPr>
    </w:p>
    <w:p w:rsidR="008E5621" w:rsidRPr="0049391A" w:rsidRDefault="004E7EDD" w:rsidP="0049391A">
      <w:pPr>
        <w:widowControl/>
        <w:autoSpaceDE/>
        <w:autoSpaceDN/>
        <w:adjustRightInd/>
        <w:jc w:val="both"/>
        <w:rPr>
          <w:b/>
        </w:rPr>
      </w:pPr>
      <w:r w:rsidRPr="0049391A">
        <w:rPr>
          <w:b/>
        </w:rPr>
        <w:t xml:space="preserve">   </w:t>
      </w:r>
      <w:r w:rsidR="008E5621" w:rsidRPr="0049391A">
        <w:rPr>
          <w:b/>
        </w:rPr>
        <w:t xml:space="preserve">Bajo este planteamiento hemos realizado el estudio que presentamos a continuación en el que analizamos las funciones del educador en el aprendizaje colaborativo mediado por ordenador. </w:t>
      </w:r>
    </w:p>
    <w:p w:rsidR="00721A4D" w:rsidRPr="008E5621" w:rsidRDefault="00721A4D" w:rsidP="008E5621">
      <w:pPr>
        <w:widowControl/>
        <w:autoSpaceDE/>
        <w:autoSpaceDN/>
        <w:adjustRightInd/>
        <w:rPr>
          <w:sz w:val="30"/>
          <w:szCs w:val="30"/>
        </w:rPr>
      </w:pPr>
    </w:p>
    <w:p w:rsidR="004E7EDD" w:rsidRPr="00691CA0" w:rsidRDefault="00691CA0" w:rsidP="008E5621">
      <w:pPr>
        <w:widowControl/>
        <w:autoSpaceDE/>
        <w:autoSpaceDN/>
        <w:adjustRightInd/>
        <w:rPr>
          <w:b/>
          <w:color w:val="FF0000"/>
          <w:sz w:val="32"/>
          <w:szCs w:val="32"/>
        </w:rPr>
      </w:pPr>
      <w:r>
        <w:rPr>
          <w:b/>
          <w:color w:val="FF0000"/>
          <w:sz w:val="32"/>
          <w:szCs w:val="32"/>
        </w:rPr>
        <w:t xml:space="preserve">    </w:t>
      </w:r>
      <w:r w:rsidR="007F7A5B" w:rsidRPr="00691CA0">
        <w:rPr>
          <w:b/>
          <w:color w:val="FF0000"/>
          <w:sz w:val="32"/>
          <w:szCs w:val="32"/>
        </w:rPr>
        <w:t>A</w:t>
      </w:r>
      <w:r w:rsidR="008E5621" w:rsidRPr="00691CA0">
        <w:rPr>
          <w:b/>
          <w:color w:val="FF0000"/>
          <w:sz w:val="32"/>
          <w:szCs w:val="32"/>
        </w:rPr>
        <w:t>prendizaje colaborativo</w:t>
      </w:r>
      <w:r w:rsidR="004E7EDD" w:rsidRPr="00691CA0">
        <w:rPr>
          <w:b/>
          <w:color w:val="FF0000"/>
          <w:sz w:val="32"/>
          <w:szCs w:val="32"/>
        </w:rPr>
        <w:t xml:space="preserve"> (</w:t>
      </w:r>
      <w:r w:rsidR="005F3FA3" w:rsidRPr="00691CA0">
        <w:rPr>
          <w:b/>
          <w:color w:val="FF0000"/>
          <w:sz w:val="32"/>
          <w:szCs w:val="32"/>
        </w:rPr>
        <w:t>y</w:t>
      </w:r>
      <w:r w:rsidR="004E7EDD" w:rsidRPr="00691CA0">
        <w:rPr>
          <w:b/>
          <w:color w:val="FF0000"/>
          <w:sz w:val="32"/>
          <w:szCs w:val="32"/>
        </w:rPr>
        <w:t xml:space="preserve"> cooperativo)</w:t>
      </w:r>
      <w:r w:rsidR="008E5621" w:rsidRPr="00691CA0">
        <w:rPr>
          <w:b/>
          <w:color w:val="FF0000"/>
          <w:sz w:val="32"/>
          <w:szCs w:val="32"/>
        </w:rPr>
        <w:t xml:space="preserve"> mediado </w:t>
      </w:r>
    </w:p>
    <w:p w:rsidR="004E7EDD" w:rsidRPr="00691CA0" w:rsidRDefault="004E7EDD" w:rsidP="008E5621">
      <w:pPr>
        <w:widowControl/>
        <w:autoSpaceDE/>
        <w:autoSpaceDN/>
        <w:adjustRightInd/>
      </w:pPr>
    </w:p>
    <w:p w:rsidR="008E5621" w:rsidRPr="005F3FA3" w:rsidRDefault="004E7EDD" w:rsidP="008E5621">
      <w:pPr>
        <w:widowControl/>
        <w:autoSpaceDE/>
        <w:autoSpaceDN/>
        <w:adjustRightInd/>
        <w:rPr>
          <w:b/>
        </w:rPr>
      </w:pPr>
      <w:r>
        <w:rPr>
          <w:sz w:val="40"/>
          <w:szCs w:val="40"/>
        </w:rPr>
        <w:t xml:space="preserve">  </w:t>
      </w:r>
      <w:r w:rsidR="008E5621" w:rsidRPr="005F3FA3">
        <w:rPr>
          <w:b/>
        </w:rPr>
        <w:t>La investigación se centra en el uso pedagógico de la tecnología bajo el planteamiento conocido como Aprendizaje Colaborativo Mediado por Ordenador (</w:t>
      </w:r>
      <w:proofErr w:type="spellStart"/>
      <w:r w:rsidR="008E5621" w:rsidRPr="005F3FA3">
        <w:rPr>
          <w:b/>
        </w:rPr>
        <w:t>Computer</w:t>
      </w:r>
      <w:proofErr w:type="spellEnd"/>
      <w:r w:rsidR="008E5621" w:rsidRPr="005F3FA3">
        <w:rPr>
          <w:b/>
        </w:rPr>
        <w:t xml:space="preserve"> </w:t>
      </w:r>
      <w:proofErr w:type="spellStart"/>
      <w:r w:rsidR="008E5621" w:rsidRPr="005F3FA3">
        <w:rPr>
          <w:b/>
        </w:rPr>
        <w:t>Supported</w:t>
      </w:r>
      <w:proofErr w:type="spellEnd"/>
      <w:r w:rsidRPr="005F3FA3">
        <w:rPr>
          <w:b/>
        </w:rPr>
        <w:t xml:space="preserve"> </w:t>
      </w:r>
      <w:proofErr w:type="spellStart"/>
      <w:r w:rsidR="008E5621" w:rsidRPr="005F3FA3">
        <w:rPr>
          <w:b/>
        </w:rPr>
        <w:t>Collaborative</w:t>
      </w:r>
      <w:proofErr w:type="spellEnd"/>
      <w:r w:rsidR="008E5621" w:rsidRPr="005F3FA3">
        <w:rPr>
          <w:b/>
        </w:rPr>
        <w:t xml:space="preserve"> </w:t>
      </w:r>
      <w:proofErr w:type="spellStart"/>
      <w:r w:rsidR="008E5621" w:rsidRPr="005F3FA3">
        <w:rPr>
          <w:b/>
        </w:rPr>
        <w:t>Learning</w:t>
      </w:r>
      <w:proofErr w:type="spellEnd"/>
      <w:r w:rsidR="008E5621" w:rsidRPr="005F3FA3">
        <w:rPr>
          <w:b/>
        </w:rPr>
        <w:t xml:space="preserve"> -CSCL-).</w:t>
      </w:r>
    </w:p>
    <w:p w:rsidR="004E7EDD" w:rsidRPr="005F3FA3" w:rsidRDefault="004E7EDD" w:rsidP="008E5621">
      <w:pPr>
        <w:widowControl/>
        <w:autoSpaceDE/>
        <w:autoSpaceDN/>
        <w:adjustRightInd/>
        <w:rPr>
          <w:b/>
        </w:rPr>
      </w:pPr>
    </w:p>
    <w:p w:rsidR="004E7EDD" w:rsidRDefault="004E7EDD" w:rsidP="008E5621">
      <w:pPr>
        <w:widowControl/>
        <w:autoSpaceDE/>
        <w:autoSpaceDN/>
        <w:adjustRightInd/>
        <w:rPr>
          <w:b/>
        </w:rPr>
      </w:pPr>
      <w:r w:rsidRPr="005F3FA3">
        <w:rPr>
          <w:b/>
        </w:rPr>
        <w:t xml:space="preserve">  </w:t>
      </w:r>
      <w:r w:rsidR="008E5621" w:rsidRPr="005F3FA3">
        <w:rPr>
          <w:b/>
        </w:rPr>
        <w:t xml:space="preserve">En este estudio son tres los ejes estructurales: </w:t>
      </w:r>
    </w:p>
    <w:p w:rsidR="00691CA0" w:rsidRPr="005F3FA3" w:rsidRDefault="00691CA0" w:rsidP="008E5621">
      <w:pPr>
        <w:widowControl/>
        <w:autoSpaceDE/>
        <w:autoSpaceDN/>
        <w:adjustRightInd/>
        <w:rPr>
          <w:b/>
        </w:rPr>
      </w:pPr>
    </w:p>
    <w:p w:rsidR="004E7EDD" w:rsidRPr="005F3FA3" w:rsidRDefault="004E7EDD" w:rsidP="008E5621">
      <w:pPr>
        <w:widowControl/>
        <w:autoSpaceDE/>
        <w:autoSpaceDN/>
        <w:adjustRightInd/>
        <w:rPr>
          <w:b/>
        </w:rPr>
      </w:pPr>
      <w:r w:rsidRPr="005F3FA3">
        <w:rPr>
          <w:b/>
        </w:rPr>
        <w:t xml:space="preserve">   </w:t>
      </w:r>
      <w:r w:rsidR="008E5621" w:rsidRPr="005F3FA3">
        <w:rPr>
          <w:b/>
        </w:rPr>
        <w:t xml:space="preserve">1) </w:t>
      </w:r>
      <w:r w:rsidRPr="005F3FA3">
        <w:rPr>
          <w:b/>
        </w:rPr>
        <w:t xml:space="preserve"> </w:t>
      </w:r>
      <w:r w:rsidR="008E5621" w:rsidRPr="005F3FA3">
        <w:rPr>
          <w:b/>
        </w:rPr>
        <w:t xml:space="preserve">el </w:t>
      </w:r>
      <w:r w:rsidRPr="005F3FA3">
        <w:rPr>
          <w:b/>
        </w:rPr>
        <w:t xml:space="preserve"> </w:t>
      </w:r>
      <w:r w:rsidR="008E5621" w:rsidRPr="005F3FA3">
        <w:rPr>
          <w:b/>
        </w:rPr>
        <w:t xml:space="preserve">aprendizaje colaborativo mediado y la construcción de conocimiento, </w:t>
      </w:r>
    </w:p>
    <w:p w:rsidR="004E7EDD" w:rsidRPr="005F3FA3" w:rsidRDefault="004E7EDD" w:rsidP="008E5621">
      <w:pPr>
        <w:widowControl/>
        <w:autoSpaceDE/>
        <w:autoSpaceDN/>
        <w:adjustRightInd/>
        <w:rPr>
          <w:b/>
        </w:rPr>
      </w:pPr>
      <w:r w:rsidRPr="005F3FA3">
        <w:rPr>
          <w:b/>
        </w:rPr>
        <w:t xml:space="preserve">   </w:t>
      </w:r>
      <w:r w:rsidR="008E5621" w:rsidRPr="005F3FA3">
        <w:rPr>
          <w:b/>
        </w:rPr>
        <w:t>2</w:t>
      </w:r>
      <w:r w:rsidRPr="005F3FA3">
        <w:rPr>
          <w:b/>
        </w:rPr>
        <w:t xml:space="preserve"> </w:t>
      </w:r>
      <w:r w:rsidR="008E5621" w:rsidRPr="005F3FA3">
        <w:rPr>
          <w:b/>
        </w:rPr>
        <w:t xml:space="preserve">) las herramientas tecnológicas, </w:t>
      </w:r>
    </w:p>
    <w:p w:rsidR="004E7EDD" w:rsidRPr="005F3FA3" w:rsidRDefault="004E7EDD" w:rsidP="008E5621">
      <w:pPr>
        <w:widowControl/>
        <w:autoSpaceDE/>
        <w:autoSpaceDN/>
        <w:adjustRightInd/>
        <w:rPr>
          <w:b/>
        </w:rPr>
      </w:pPr>
      <w:r w:rsidRPr="005F3FA3">
        <w:rPr>
          <w:b/>
        </w:rPr>
        <w:t xml:space="preserve">   </w:t>
      </w:r>
      <w:r w:rsidR="008E5621" w:rsidRPr="005F3FA3">
        <w:rPr>
          <w:b/>
        </w:rPr>
        <w:t xml:space="preserve">y 3) el papel del profesor. </w:t>
      </w:r>
    </w:p>
    <w:p w:rsidR="004E7EDD" w:rsidRPr="005F3FA3" w:rsidRDefault="004E7EDD" w:rsidP="008E5621">
      <w:pPr>
        <w:widowControl/>
        <w:autoSpaceDE/>
        <w:autoSpaceDN/>
        <w:adjustRightInd/>
        <w:rPr>
          <w:b/>
        </w:rPr>
      </w:pPr>
    </w:p>
    <w:p w:rsidR="008E5621" w:rsidRPr="005F3FA3" w:rsidRDefault="004E7EDD" w:rsidP="008E5621">
      <w:pPr>
        <w:widowControl/>
        <w:autoSpaceDE/>
        <w:autoSpaceDN/>
        <w:adjustRightInd/>
        <w:rPr>
          <w:b/>
        </w:rPr>
      </w:pPr>
      <w:r w:rsidRPr="005F3FA3">
        <w:rPr>
          <w:b/>
        </w:rPr>
        <w:t xml:space="preserve">  </w:t>
      </w:r>
      <w:r w:rsidR="008E5621" w:rsidRPr="005F3FA3">
        <w:rPr>
          <w:b/>
        </w:rPr>
        <w:t xml:space="preserve">A través </w:t>
      </w:r>
      <w:r w:rsidRPr="005F3FA3">
        <w:rPr>
          <w:b/>
        </w:rPr>
        <w:t xml:space="preserve"> </w:t>
      </w:r>
      <w:r w:rsidR="008E5621" w:rsidRPr="005F3FA3">
        <w:rPr>
          <w:b/>
        </w:rPr>
        <w:t xml:space="preserve">de ellos, presentamos un recorrido teórico </w:t>
      </w:r>
      <w:r w:rsidRPr="005F3FA3">
        <w:rPr>
          <w:b/>
        </w:rPr>
        <w:t xml:space="preserve"> </w:t>
      </w:r>
      <w:r w:rsidR="008E5621" w:rsidRPr="005F3FA3">
        <w:rPr>
          <w:b/>
        </w:rPr>
        <w:t xml:space="preserve">para contextualizar </w:t>
      </w:r>
      <w:r w:rsidR="0049391A">
        <w:rPr>
          <w:b/>
        </w:rPr>
        <w:t>los datos</w:t>
      </w:r>
      <w:r w:rsidR="008E5621" w:rsidRPr="005F3FA3">
        <w:rPr>
          <w:b/>
        </w:rPr>
        <w:t xml:space="preserve">. </w:t>
      </w:r>
    </w:p>
    <w:p w:rsidR="004E7EDD" w:rsidRPr="005F3FA3" w:rsidRDefault="004E7EDD" w:rsidP="008E5621">
      <w:pPr>
        <w:widowControl/>
        <w:autoSpaceDE/>
        <w:autoSpaceDN/>
        <w:adjustRightInd/>
        <w:rPr>
          <w:b/>
          <w:color w:val="0070C0"/>
          <w:sz w:val="28"/>
          <w:szCs w:val="28"/>
        </w:rPr>
      </w:pPr>
    </w:p>
    <w:p w:rsidR="004E7EDD" w:rsidRPr="005F3FA3" w:rsidRDefault="004E7EDD" w:rsidP="008E5621">
      <w:pPr>
        <w:widowControl/>
        <w:autoSpaceDE/>
        <w:autoSpaceDN/>
        <w:adjustRightInd/>
        <w:rPr>
          <w:b/>
          <w:color w:val="0070C0"/>
          <w:sz w:val="28"/>
          <w:szCs w:val="28"/>
        </w:rPr>
      </w:pPr>
      <w:r w:rsidRPr="005F3FA3">
        <w:rPr>
          <w:b/>
          <w:color w:val="0070C0"/>
          <w:sz w:val="28"/>
          <w:szCs w:val="28"/>
        </w:rPr>
        <w:lastRenderedPageBreak/>
        <w:t xml:space="preserve">   1)</w:t>
      </w:r>
      <w:r w:rsidR="008E5621" w:rsidRPr="005F3FA3">
        <w:rPr>
          <w:b/>
          <w:color w:val="0070C0"/>
          <w:sz w:val="28"/>
          <w:szCs w:val="28"/>
        </w:rPr>
        <w:t xml:space="preserve">. </w:t>
      </w:r>
      <w:r w:rsidR="00721A4D">
        <w:rPr>
          <w:b/>
          <w:color w:val="0070C0"/>
          <w:sz w:val="28"/>
          <w:szCs w:val="28"/>
        </w:rPr>
        <w:t xml:space="preserve"> </w:t>
      </w:r>
      <w:r w:rsidR="008E5621" w:rsidRPr="005F3FA3">
        <w:rPr>
          <w:b/>
          <w:color w:val="0070C0"/>
          <w:sz w:val="28"/>
          <w:szCs w:val="28"/>
        </w:rPr>
        <w:t xml:space="preserve">El aprendizaje colaborativo mediado </w:t>
      </w:r>
    </w:p>
    <w:p w:rsidR="004E7EDD" w:rsidRPr="005F3FA3" w:rsidRDefault="004E7EDD" w:rsidP="008E5621">
      <w:pPr>
        <w:widowControl/>
        <w:autoSpaceDE/>
        <w:autoSpaceDN/>
        <w:adjustRightInd/>
        <w:rPr>
          <w:b/>
        </w:rPr>
      </w:pPr>
    </w:p>
    <w:p w:rsidR="008E5621" w:rsidRPr="005F3FA3" w:rsidRDefault="004E7EDD" w:rsidP="0049391A">
      <w:pPr>
        <w:widowControl/>
        <w:autoSpaceDE/>
        <w:autoSpaceDN/>
        <w:adjustRightInd/>
        <w:jc w:val="both"/>
        <w:rPr>
          <w:b/>
        </w:rPr>
      </w:pPr>
      <w:r w:rsidRPr="005F3FA3">
        <w:rPr>
          <w:b/>
        </w:rPr>
        <w:t xml:space="preserve">  </w:t>
      </w:r>
      <w:r w:rsidR="008E5621" w:rsidRPr="005F3FA3">
        <w:rPr>
          <w:b/>
        </w:rPr>
        <w:t>El estudio sobre el aprendizaje colaborativo mediado se centra en el modo en que las Tecnologías de la Información y la Comunicación (TIC) pueden mejorar la interacción entre iguales y el trabajo en grupo, así como la forma en</w:t>
      </w:r>
      <w:r w:rsidR="0049391A">
        <w:rPr>
          <w:b/>
        </w:rPr>
        <w:t xml:space="preserve"> </w:t>
      </w:r>
      <w:r w:rsidR="008E5621" w:rsidRPr="005F3FA3">
        <w:rPr>
          <w:b/>
        </w:rPr>
        <w:t>que la colaboración y la tecnología pueden facilitar los procesos de compartir y distribuir el</w:t>
      </w:r>
      <w:r w:rsidRPr="005F3FA3">
        <w:rPr>
          <w:b/>
        </w:rPr>
        <w:t xml:space="preserve"> </w:t>
      </w:r>
      <w:r w:rsidR="008E5621" w:rsidRPr="005F3FA3">
        <w:rPr>
          <w:b/>
        </w:rPr>
        <w:t xml:space="preserve">conocimiento y la </w:t>
      </w:r>
      <w:proofErr w:type="spellStart"/>
      <w:r w:rsidR="008E5621" w:rsidRPr="005F3FA3">
        <w:rPr>
          <w:b/>
        </w:rPr>
        <w:t>expert</w:t>
      </w:r>
      <w:r w:rsidR="008E5621" w:rsidRPr="005F3FA3">
        <w:rPr>
          <w:b/>
        </w:rPr>
        <w:t>i</w:t>
      </w:r>
      <w:r w:rsidR="008E5621" w:rsidRPr="005F3FA3">
        <w:rPr>
          <w:b/>
        </w:rPr>
        <w:t>se</w:t>
      </w:r>
      <w:proofErr w:type="spellEnd"/>
      <w:r w:rsidR="008E5621" w:rsidRPr="005F3FA3">
        <w:rPr>
          <w:b/>
        </w:rPr>
        <w:t>(habilidad, pericia, conocimiento, experiencia,...</w:t>
      </w:r>
      <w:r w:rsidRPr="005F3FA3">
        <w:rPr>
          <w:b/>
        </w:rPr>
        <w:t xml:space="preserve"> </w:t>
      </w:r>
      <w:r w:rsidR="008E5621" w:rsidRPr="005F3FA3">
        <w:rPr>
          <w:b/>
        </w:rPr>
        <w:t>) entre los miembros de una comunidad de aprendizaje (</w:t>
      </w:r>
      <w:proofErr w:type="spellStart"/>
      <w:r w:rsidR="008E5621" w:rsidRPr="005F3FA3">
        <w:rPr>
          <w:b/>
        </w:rPr>
        <w:t>Lipponen</w:t>
      </w:r>
      <w:proofErr w:type="spellEnd"/>
      <w:r w:rsidR="008E5621" w:rsidRPr="005F3FA3">
        <w:rPr>
          <w:b/>
        </w:rPr>
        <w:t xml:space="preserve">, 2002:72). </w:t>
      </w:r>
    </w:p>
    <w:p w:rsidR="004E7EDD" w:rsidRPr="005F3FA3" w:rsidRDefault="004E7EDD" w:rsidP="0049391A">
      <w:pPr>
        <w:widowControl/>
        <w:autoSpaceDE/>
        <w:autoSpaceDN/>
        <w:adjustRightInd/>
        <w:jc w:val="both"/>
        <w:rPr>
          <w:b/>
        </w:rPr>
      </w:pPr>
    </w:p>
    <w:p w:rsidR="004E7EDD" w:rsidRPr="005F3FA3" w:rsidRDefault="004E7EDD" w:rsidP="0049391A">
      <w:pPr>
        <w:widowControl/>
        <w:autoSpaceDE/>
        <w:autoSpaceDN/>
        <w:adjustRightInd/>
        <w:jc w:val="both"/>
        <w:rPr>
          <w:b/>
        </w:rPr>
      </w:pPr>
      <w:r w:rsidRPr="005F3FA3">
        <w:rPr>
          <w:b/>
        </w:rPr>
        <w:t xml:space="preserve">   </w:t>
      </w:r>
      <w:r w:rsidR="008E5621" w:rsidRPr="005F3FA3">
        <w:rPr>
          <w:b/>
        </w:rPr>
        <w:t xml:space="preserve">El término aprendizaje colaborativo suele confundirse con el de aprendizaje cooperativo, cuya diferencia recae en la distribución del trabajo. </w:t>
      </w:r>
      <w:proofErr w:type="spellStart"/>
      <w:r w:rsidR="008E5621" w:rsidRPr="005F3FA3">
        <w:rPr>
          <w:b/>
        </w:rPr>
        <w:t>Enel</w:t>
      </w:r>
      <w:proofErr w:type="spellEnd"/>
      <w:r w:rsidR="008E5621" w:rsidRPr="005F3FA3">
        <w:rPr>
          <w:b/>
        </w:rPr>
        <w:t xml:space="preserve"> aprendizaje cooperativo la din</w:t>
      </w:r>
      <w:r w:rsidR="008E5621" w:rsidRPr="005F3FA3">
        <w:rPr>
          <w:b/>
        </w:rPr>
        <w:t>á</w:t>
      </w:r>
      <w:r w:rsidR="008E5621" w:rsidRPr="005F3FA3">
        <w:rPr>
          <w:b/>
        </w:rPr>
        <w:t xml:space="preserve">mica consiste en la división de la tarea en partes independientes con lo que el producto final es la suma de individualidades. </w:t>
      </w:r>
    </w:p>
    <w:p w:rsidR="004E7EDD" w:rsidRPr="005F3FA3" w:rsidRDefault="004E7EDD" w:rsidP="0049391A">
      <w:pPr>
        <w:widowControl/>
        <w:autoSpaceDE/>
        <w:autoSpaceDN/>
        <w:adjustRightInd/>
        <w:jc w:val="both"/>
        <w:rPr>
          <w:b/>
        </w:rPr>
      </w:pPr>
    </w:p>
    <w:p w:rsidR="008E5621" w:rsidRPr="005F3FA3" w:rsidRDefault="004E7EDD" w:rsidP="0049391A">
      <w:pPr>
        <w:widowControl/>
        <w:autoSpaceDE/>
        <w:autoSpaceDN/>
        <w:adjustRightInd/>
        <w:jc w:val="both"/>
        <w:rPr>
          <w:b/>
        </w:rPr>
      </w:pPr>
      <w:r w:rsidRPr="005F3FA3">
        <w:rPr>
          <w:b/>
        </w:rPr>
        <w:t xml:space="preserve">    </w:t>
      </w:r>
      <w:r w:rsidR="008E5621" w:rsidRPr="005F3FA3">
        <w:rPr>
          <w:b/>
        </w:rPr>
        <w:t>En el aprendizaje colaborativo, sin embargo, el conocimiento se construye de modo co</w:t>
      </w:r>
      <w:r w:rsidR="008E5621" w:rsidRPr="005F3FA3">
        <w:rPr>
          <w:b/>
        </w:rPr>
        <w:t>n</w:t>
      </w:r>
      <w:r w:rsidR="008E5621" w:rsidRPr="005F3FA3">
        <w:rPr>
          <w:b/>
        </w:rPr>
        <w:t xml:space="preserve">junto y coordinado con lo que el producto final es el resultado del esfuerzo de todos. </w:t>
      </w:r>
    </w:p>
    <w:p w:rsidR="0049391A" w:rsidRDefault="0049391A" w:rsidP="0049391A">
      <w:pPr>
        <w:widowControl/>
        <w:autoSpaceDE/>
        <w:autoSpaceDN/>
        <w:adjustRightInd/>
        <w:jc w:val="both"/>
        <w:rPr>
          <w:b/>
        </w:rPr>
      </w:pPr>
    </w:p>
    <w:p w:rsidR="004E7EDD" w:rsidRPr="005F3FA3" w:rsidRDefault="0049391A" w:rsidP="0049391A">
      <w:pPr>
        <w:widowControl/>
        <w:autoSpaceDE/>
        <w:autoSpaceDN/>
        <w:adjustRightInd/>
        <w:jc w:val="both"/>
        <w:rPr>
          <w:b/>
        </w:rPr>
      </w:pPr>
      <w:r>
        <w:rPr>
          <w:b/>
        </w:rPr>
        <w:t xml:space="preserve">   </w:t>
      </w:r>
      <w:r w:rsidR="004E7EDD" w:rsidRPr="005F3FA3">
        <w:rPr>
          <w:b/>
        </w:rPr>
        <w:t>-</w:t>
      </w:r>
      <w:r>
        <w:rPr>
          <w:b/>
        </w:rPr>
        <w:t xml:space="preserve"> </w:t>
      </w:r>
      <w:r w:rsidR="004E7EDD" w:rsidRPr="005F3FA3">
        <w:rPr>
          <w:b/>
        </w:rPr>
        <w:t xml:space="preserve">  </w:t>
      </w:r>
      <w:r w:rsidR="008E5621" w:rsidRPr="005F3FA3">
        <w:rPr>
          <w:b/>
        </w:rPr>
        <w:t>El primero en introducir el concepto de aprendizaje</w:t>
      </w:r>
      <w:r w:rsidR="004E7EDD" w:rsidRPr="005F3FA3">
        <w:rPr>
          <w:b/>
        </w:rPr>
        <w:t xml:space="preserve"> </w:t>
      </w:r>
      <w:r w:rsidR="008E5621" w:rsidRPr="005F3FA3">
        <w:rPr>
          <w:b/>
        </w:rPr>
        <w:t>colaborativo mediado por orden</w:t>
      </w:r>
      <w:r w:rsidR="008E5621" w:rsidRPr="005F3FA3">
        <w:rPr>
          <w:b/>
        </w:rPr>
        <w:t>a</w:t>
      </w:r>
      <w:r w:rsidR="008E5621" w:rsidRPr="005F3FA3">
        <w:rPr>
          <w:b/>
        </w:rPr>
        <w:t xml:space="preserve">dor fue </w:t>
      </w:r>
      <w:proofErr w:type="spellStart"/>
      <w:r w:rsidR="008E5621" w:rsidRPr="005F3FA3">
        <w:rPr>
          <w:b/>
        </w:rPr>
        <w:t>Koschman</w:t>
      </w:r>
      <w:proofErr w:type="spellEnd"/>
      <w:r w:rsidR="008E5621" w:rsidRPr="005F3FA3">
        <w:rPr>
          <w:b/>
        </w:rPr>
        <w:t xml:space="preserve"> en 1996, aunque los autores más influyentes en esta teoría, en la actu</w:t>
      </w:r>
      <w:r w:rsidR="008E5621" w:rsidRPr="005F3FA3">
        <w:rPr>
          <w:b/>
        </w:rPr>
        <w:t>a</w:t>
      </w:r>
      <w:r w:rsidR="008E5621" w:rsidRPr="005F3FA3">
        <w:rPr>
          <w:b/>
        </w:rPr>
        <w:t xml:space="preserve">lidad, son </w:t>
      </w:r>
      <w:proofErr w:type="spellStart"/>
      <w:r w:rsidR="008E5621" w:rsidRPr="005F3FA3">
        <w:rPr>
          <w:b/>
        </w:rPr>
        <w:t>Scardamalia</w:t>
      </w:r>
      <w:proofErr w:type="spellEnd"/>
      <w:r w:rsidR="008E5621" w:rsidRPr="005F3FA3">
        <w:rPr>
          <w:b/>
        </w:rPr>
        <w:t xml:space="preserve">, </w:t>
      </w:r>
      <w:proofErr w:type="spellStart"/>
      <w:r w:rsidR="008E5621" w:rsidRPr="005F3FA3">
        <w:rPr>
          <w:b/>
        </w:rPr>
        <w:t>Bereiter</w:t>
      </w:r>
      <w:proofErr w:type="spellEnd"/>
      <w:r w:rsidR="008E5621" w:rsidRPr="005F3FA3">
        <w:rPr>
          <w:b/>
        </w:rPr>
        <w:t xml:space="preserve"> y Stahl. Según Gros </w:t>
      </w:r>
      <w:r w:rsidR="004E7EDD" w:rsidRPr="005F3FA3">
        <w:rPr>
          <w:b/>
        </w:rPr>
        <w:t xml:space="preserve"> 2</w:t>
      </w:r>
      <w:r w:rsidR="008E5621" w:rsidRPr="005F3FA3">
        <w:rPr>
          <w:b/>
        </w:rPr>
        <w:t xml:space="preserve">004), el aprendizaje colaborativo mediado tiene dos características fundamentales: que se aprende de forma colaborativa y que el ordenador </w:t>
      </w:r>
      <w:r w:rsidR="004E7EDD" w:rsidRPr="005F3FA3">
        <w:rPr>
          <w:b/>
        </w:rPr>
        <w:t xml:space="preserve"> </w:t>
      </w:r>
      <w:r w:rsidR="008E5621" w:rsidRPr="005F3FA3">
        <w:rPr>
          <w:b/>
        </w:rPr>
        <w:t xml:space="preserve">media en el proceso. </w:t>
      </w:r>
    </w:p>
    <w:p w:rsidR="004E7EDD" w:rsidRPr="005F3FA3" w:rsidRDefault="004E7EDD" w:rsidP="0049391A">
      <w:pPr>
        <w:widowControl/>
        <w:autoSpaceDE/>
        <w:autoSpaceDN/>
        <w:adjustRightInd/>
        <w:jc w:val="both"/>
        <w:rPr>
          <w:b/>
        </w:rPr>
      </w:pPr>
    </w:p>
    <w:p w:rsidR="00691CA0" w:rsidRDefault="004E7EDD" w:rsidP="0049391A">
      <w:pPr>
        <w:widowControl/>
        <w:autoSpaceDE/>
        <w:autoSpaceDN/>
        <w:adjustRightInd/>
        <w:jc w:val="both"/>
        <w:rPr>
          <w:b/>
        </w:rPr>
      </w:pPr>
      <w:r w:rsidRPr="005F3FA3">
        <w:rPr>
          <w:b/>
        </w:rPr>
        <w:t xml:space="preserve"> </w:t>
      </w:r>
      <w:r w:rsidR="00721A4D">
        <w:rPr>
          <w:b/>
        </w:rPr>
        <w:t xml:space="preserve">   -  </w:t>
      </w:r>
      <w:proofErr w:type="spellStart"/>
      <w:r w:rsidR="008E5621" w:rsidRPr="005F3FA3">
        <w:rPr>
          <w:b/>
        </w:rPr>
        <w:t>Scardamalia</w:t>
      </w:r>
      <w:proofErr w:type="spellEnd"/>
      <w:r w:rsidR="008E5621" w:rsidRPr="005F3FA3">
        <w:rPr>
          <w:b/>
        </w:rPr>
        <w:t xml:space="preserve"> (2002) ha desarrollado los 12 principios para el uso del </w:t>
      </w:r>
      <w:proofErr w:type="spellStart"/>
      <w:r w:rsidR="008E5621" w:rsidRPr="005F3FA3">
        <w:rPr>
          <w:b/>
        </w:rPr>
        <w:t>Knowledge</w:t>
      </w:r>
      <w:proofErr w:type="spellEnd"/>
      <w:r w:rsidR="008E5621" w:rsidRPr="005F3FA3">
        <w:rPr>
          <w:b/>
        </w:rPr>
        <w:t xml:space="preserve"> </w:t>
      </w:r>
      <w:proofErr w:type="spellStart"/>
      <w:r w:rsidR="008E5621" w:rsidRPr="005F3FA3">
        <w:rPr>
          <w:b/>
        </w:rPr>
        <w:t>Forum</w:t>
      </w:r>
      <w:proofErr w:type="spellEnd"/>
      <w:r w:rsidRPr="005F3FA3">
        <w:rPr>
          <w:b/>
        </w:rPr>
        <w:t xml:space="preserve"> </w:t>
      </w:r>
      <w:r w:rsidR="008E5621" w:rsidRPr="005F3FA3">
        <w:rPr>
          <w:b/>
        </w:rPr>
        <w:t>(KF),</w:t>
      </w:r>
      <w:r w:rsidRPr="005F3FA3">
        <w:rPr>
          <w:b/>
        </w:rPr>
        <w:t xml:space="preserve"> </w:t>
      </w:r>
      <w:r w:rsidR="008E5621" w:rsidRPr="005F3FA3">
        <w:rPr>
          <w:b/>
        </w:rPr>
        <w:t>una herramienta diseñada para el aprendizaje colaborativo.</w:t>
      </w:r>
    </w:p>
    <w:p w:rsidR="00691CA0" w:rsidRDefault="00691CA0" w:rsidP="0049391A">
      <w:pPr>
        <w:widowControl/>
        <w:autoSpaceDE/>
        <w:autoSpaceDN/>
        <w:adjustRightInd/>
        <w:jc w:val="both"/>
        <w:rPr>
          <w:b/>
        </w:rPr>
      </w:pPr>
    </w:p>
    <w:p w:rsidR="008E5621" w:rsidRDefault="00691CA0" w:rsidP="0049391A">
      <w:pPr>
        <w:widowControl/>
        <w:autoSpaceDE/>
        <w:autoSpaceDN/>
        <w:adjustRightInd/>
        <w:jc w:val="both"/>
        <w:rPr>
          <w:b/>
        </w:rPr>
      </w:pPr>
      <w:r>
        <w:rPr>
          <w:b/>
        </w:rPr>
        <w:t xml:space="preserve">  </w:t>
      </w:r>
      <w:r w:rsidR="008E5621" w:rsidRPr="005F3FA3">
        <w:rPr>
          <w:b/>
        </w:rPr>
        <w:t xml:space="preserve"> Estos 12 principios tienen por objeto orientar en el uso del KF como herramienta de ap</w:t>
      </w:r>
      <w:r w:rsidR="008E5621" w:rsidRPr="005F3FA3">
        <w:rPr>
          <w:b/>
        </w:rPr>
        <w:t>o</w:t>
      </w:r>
      <w:r w:rsidR="008E5621" w:rsidRPr="005F3FA3">
        <w:rPr>
          <w:b/>
        </w:rPr>
        <w:t>yo a la construcción de la comprensión colectiva de una cuestión. Es fundamental, en la colaboración de conoc</w:t>
      </w:r>
      <w:r w:rsidR="008E5621" w:rsidRPr="005F3FA3">
        <w:rPr>
          <w:b/>
        </w:rPr>
        <w:t>i</w:t>
      </w:r>
      <w:r w:rsidR="008E5621" w:rsidRPr="005F3FA3">
        <w:rPr>
          <w:b/>
        </w:rPr>
        <w:t>miento, partir de un problema real que forme parte del mundo que nos rodea sobre el que se llevará a término un proceso de investigación cada vez más compl</w:t>
      </w:r>
      <w:r w:rsidR="008E5621" w:rsidRPr="005F3FA3">
        <w:rPr>
          <w:b/>
        </w:rPr>
        <w:t>e</w:t>
      </w:r>
      <w:r w:rsidR="008E5621" w:rsidRPr="005F3FA3">
        <w:rPr>
          <w:b/>
        </w:rPr>
        <w:t xml:space="preserve">jo. </w:t>
      </w:r>
    </w:p>
    <w:p w:rsidR="0049391A" w:rsidRPr="005F3FA3" w:rsidRDefault="0049391A" w:rsidP="0049391A">
      <w:pPr>
        <w:widowControl/>
        <w:autoSpaceDE/>
        <w:autoSpaceDN/>
        <w:adjustRightInd/>
        <w:jc w:val="both"/>
        <w:rPr>
          <w:b/>
        </w:rPr>
      </w:pPr>
    </w:p>
    <w:p w:rsidR="008E5621" w:rsidRPr="005F3FA3" w:rsidRDefault="004E7EDD" w:rsidP="0049391A">
      <w:pPr>
        <w:widowControl/>
        <w:autoSpaceDE/>
        <w:autoSpaceDN/>
        <w:adjustRightInd/>
        <w:jc w:val="both"/>
        <w:rPr>
          <w:b/>
        </w:rPr>
      </w:pPr>
      <w:r w:rsidRPr="005F3FA3">
        <w:rPr>
          <w:b/>
        </w:rPr>
        <w:t xml:space="preserve">   </w:t>
      </w:r>
      <w:r w:rsidR="008E5621" w:rsidRPr="005F3FA3">
        <w:rPr>
          <w:b/>
        </w:rPr>
        <w:t>Un planteamiento muy similar es el derivado del cuestionamiento progresivo (</w:t>
      </w:r>
      <w:proofErr w:type="spellStart"/>
      <w:r w:rsidR="008E5621" w:rsidRPr="005F3FA3">
        <w:rPr>
          <w:b/>
        </w:rPr>
        <w:t>Hakkara</w:t>
      </w:r>
      <w:r w:rsidR="008E5621" w:rsidRPr="005F3FA3">
        <w:rPr>
          <w:b/>
        </w:rPr>
        <w:t>i</w:t>
      </w:r>
      <w:r w:rsidR="008E5621" w:rsidRPr="005F3FA3">
        <w:rPr>
          <w:b/>
        </w:rPr>
        <w:t>nen</w:t>
      </w:r>
      <w:proofErr w:type="spellEnd"/>
      <w:r w:rsidR="008E5621" w:rsidRPr="005F3FA3">
        <w:rPr>
          <w:b/>
        </w:rPr>
        <w:t xml:space="preserve">, </w:t>
      </w:r>
      <w:proofErr w:type="spellStart"/>
      <w:r w:rsidR="008E5621" w:rsidRPr="005F3FA3">
        <w:rPr>
          <w:b/>
        </w:rPr>
        <w:t>Lonka</w:t>
      </w:r>
      <w:proofErr w:type="spellEnd"/>
      <w:r w:rsidR="008E5621" w:rsidRPr="005F3FA3">
        <w:rPr>
          <w:b/>
        </w:rPr>
        <w:t xml:space="preserve"> y </w:t>
      </w:r>
      <w:proofErr w:type="spellStart"/>
      <w:r w:rsidR="008E5621" w:rsidRPr="005F3FA3">
        <w:rPr>
          <w:b/>
        </w:rPr>
        <w:t>Lipponen</w:t>
      </w:r>
      <w:proofErr w:type="spellEnd"/>
      <w:r w:rsidR="008E5621" w:rsidRPr="005F3FA3">
        <w:rPr>
          <w:b/>
        </w:rPr>
        <w:t>, 2005). Este modelo propone un proceso de aprendizaje basado en el cuestionamiento de aspectos cada vez más complejos.</w:t>
      </w:r>
    </w:p>
    <w:p w:rsidR="004E7EDD" w:rsidRPr="005F3FA3" w:rsidRDefault="004E7EDD" w:rsidP="0049391A">
      <w:pPr>
        <w:widowControl/>
        <w:autoSpaceDE/>
        <w:autoSpaceDN/>
        <w:adjustRightInd/>
        <w:jc w:val="both"/>
        <w:rPr>
          <w:b/>
        </w:rPr>
      </w:pPr>
    </w:p>
    <w:p w:rsidR="007967C2" w:rsidRDefault="004E7EDD" w:rsidP="0049391A">
      <w:pPr>
        <w:widowControl/>
        <w:autoSpaceDE/>
        <w:autoSpaceDN/>
        <w:adjustRightInd/>
        <w:jc w:val="both"/>
        <w:rPr>
          <w:b/>
        </w:rPr>
      </w:pPr>
      <w:r w:rsidRPr="005F3FA3">
        <w:rPr>
          <w:b/>
        </w:rPr>
        <w:t xml:space="preserve">   </w:t>
      </w:r>
      <w:r w:rsidR="00721A4D">
        <w:rPr>
          <w:b/>
        </w:rPr>
        <w:t xml:space="preserve">-  </w:t>
      </w:r>
      <w:r w:rsidR="008E5621" w:rsidRPr="005F3FA3">
        <w:rPr>
          <w:b/>
        </w:rPr>
        <w:t>Se trata de un transcurso que se da en una comunidad y que tiene como fin la con</w:t>
      </w:r>
      <w:r w:rsidR="008E5621" w:rsidRPr="005F3FA3">
        <w:rPr>
          <w:b/>
        </w:rPr>
        <w:t>s</w:t>
      </w:r>
      <w:r w:rsidR="008E5621" w:rsidRPr="005F3FA3">
        <w:rPr>
          <w:b/>
        </w:rPr>
        <w:t>trucción del conocimiento. Éste pasa por distintas fases que se van sucediendo consecut</w:t>
      </w:r>
      <w:r w:rsidR="008E5621" w:rsidRPr="005F3FA3">
        <w:rPr>
          <w:b/>
        </w:rPr>
        <w:t>i</w:t>
      </w:r>
      <w:r w:rsidR="008E5621" w:rsidRPr="005F3FA3">
        <w:rPr>
          <w:b/>
        </w:rPr>
        <w:t>va o</w:t>
      </w:r>
      <w:r w:rsidRPr="005F3FA3">
        <w:rPr>
          <w:b/>
        </w:rPr>
        <w:t xml:space="preserve"> </w:t>
      </w:r>
      <w:r w:rsidR="008E5621" w:rsidRPr="005F3FA3">
        <w:rPr>
          <w:b/>
        </w:rPr>
        <w:t xml:space="preserve">paralelamente. </w:t>
      </w:r>
    </w:p>
    <w:p w:rsidR="007967C2" w:rsidRDefault="007967C2" w:rsidP="0049391A">
      <w:pPr>
        <w:widowControl/>
        <w:autoSpaceDE/>
        <w:autoSpaceDN/>
        <w:adjustRightInd/>
        <w:jc w:val="both"/>
        <w:rPr>
          <w:b/>
        </w:rPr>
      </w:pPr>
    </w:p>
    <w:p w:rsidR="00691CA0" w:rsidRDefault="007967C2" w:rsidP="0049391A">
      <w:pPr>
        <w:widowControl/>
        <w:autoSpaceDE/>
        <w:autoSpaceDN/>
        <w:adjustRightInd/>
        <w:jc w:val="both"/>
        <w:rPr>
          <w:b/>
        </w:rPr>
      </w:pPr>
      <w:r>
        <w:rPr>
          <w:b/>
        </w:rPr>
        <w:t xml:space="preserve">    </w:t>
      </w:r>
      <w:r w:rsidR="008E5621" w:rsidRPr="005F3FA3">
        <w:rPr>
          <w:b/>
        </w:rPr>
        <w:t xml:space="preserve">Se trata de un proceso </w:t>
      </w:r>
      <w:r w:rsidR="004E7EDD" w:rsidRPr="005F3FA3">
        <w:rPr>
          <w:b/>
        </w:rPr>
        <w:t xml:space="preserve"> </w:t>
      </w:r>
      <w:r w:rsidR="008E5621" w:rsidRPr="005F3FA3">
        <w:rPr>
          <w:b/>
        </w:rPr>
        <w:t xml:space="preserve">cíclico que se puede repetir durante toda la investigación: el alumno parte de una cuestión </w:t>
      </w:r>
      <w:r w:rsidR="0049391A">
        <w:rPr>
          <w:b/>
        </w:rPr>
        <w:t xml:space="preserve"> </w:t>
      </w:r>
      <w:r w:rsidR="008E5621" w:rsidRPr="005F3FA3">
        <w:rPr>
          <w:b/>
        </w:rPr>
        <w:t>sobre la que se pretende profundizar y crea teorías</w:t>
      </w:r>
      <w:r w:rsidR="004E7EDD" w:rsidRPr="005F3FA3">
        <w:rPr>
          <w:b/>
        </w:rPr>
        <w:t xml:space="preserve"> </w:t>
      </w:r>
      <w:r w:rsidR="008E5621" w:rsidRPr="005F3FA3">
        <w:rPr>
          <w:b/>
        </w:rPr>
        <w:t>de trab</w:t>
      </w:r>
      <w:r w:rsidR="008E5621" w:rsidRPr="005F3FA3">
        <w:rPr>
          <w:b/>
        </w:rPr>
        <w:t>a</w:t>
      </w:r>
      <w:r w:rsidR="008E5621" w:rsidRPr="005F3FA3">
        <w:rPr>
          <w:b/>
        </w:rPr>
        <w:t xml:space="preserve">jo que son evaluadas y </w:t>
      </w:r>
      <w:r w:rsidR="004E7EDD" w:rsidRPr="005F3FA3">
        <w:rPr>
          <w:b/>
        </w:rPr>
        <w:t xml:space="preserve"> </w:t>
      </w:r>
      <w:r w:rsidR="008E5621" w:rsidRPr="005F3FA3">
        <w:rPr>
          <w:b/>
        </w:rPr>
        <w:t>contrastadas con el fin de establecer nuevas teorías e ir constr</w:t>
      </w:r>
      <w:r w:rsidR="008E5621" w:rsidRPr="005F3FA3">
        <w:rPr>
          <w:b/>
        </w:rPr>
        <w:t>u</w:t>
      </w:r>
      <w:r w:rsidR="008E5621" w:rsidRPr="005F3FA3">
        <w:rPr>
          <w:b/>
        </w:rPr>
        <w:t>yendo progresivamente el conocimiento sobre la cuestión a investigar (ver Figura 1).</w:t>
      </w:r>
    </w:p>
    <w:p w:rsidR="00691CA0" w:rsidRDefault="00691CA0" w:rsidP="0049391A">
      <w:pPr>
        <w:widowControl/>
        <w:autoSpaceDE/>
        <w:autoSpaceDN/>
        <w:adjustRightInd/>
        <w:jc w:val="both"/>
        <w:rPr>
          <w:b/>
        </w:rPr>
      </w:pPr>
    </w:p>
    <w:p w:rsidR="00691CA0" w:rsidRDefault="00691CA0" w:rsidP="0049391A">
      <w:pPr>
        <w:widowControl/>
        <w:autoSpaceDE/>
        <w:autoSpaceDN/>
        <w:adjustRightInd/>
        <w:jc w:val="both"/>
        <w:rPr>
          <w:b/>
        </w:rPr>
      </w:pPr>
      <w:r>
        <w:rPr>
          <w:b/>
        </w:rPr>
        <w:t xml:space="preserve">   </w:t>
      </w:r>
      <w:r w:rsidR="008E5621" w:rsidRPr="005F3FA3">
        <w:rPr>
          <w:b/>
        </w:rPr>
        <w:t xml:space="preserve"> Cómo indica </w:t>
      </w:r>
      <w:proofErr w:type="spellStart"/>
      <w:r w:rsidR="008E5621" w:rsidRPr="005F3FA3">
        <w:rPr>
          <w:b/>
        </w:rPr>
        <w:t>Heikkilä</w:t>
      </w:r>
      <w:proofErr w:type="spellEnd"/>
      <w:r w:rsidR="008E5621" w:rsidRPr="005F3FA3">
        <w:rPr>
          <w:b/>
        </w:rPr>
        <w:t xml:space="preserve"> (2007:</w:t>
      </w:r>
    </w:p>
    <w:p w:rsidR="00691CA0" w:rsidRDefault="00691CA0" w:rsidP="0049391A">
      <w:pPr>
        <w:widowControl/>
        <w:autoSpaceDE/>
        <w:autoSpaceDN/>
        <w:adjustRightInd/>
        <w:jc w:val="both"/>
        <w:rPr>
          <w:b/>
        </w:rPr>
      </w:pPr>
    </w:p>
    <w:p w:rsidR="00691CA0" w:rsidRDefault="00691CA0" w:rsidP="0049391A">
      <w:pPr>
        <w:widowControl/>
        <w:autoSpaceDE/>
        <w:autoSpaceDN/>
        <w:adjustRightInd/>
        <w:jc w:val="both"/>
        <w:rPr>
          <w:b/>
        </w:rPr>
      </w:pPr>
      <w:r>
        <w:rPr>
          <w:b/>
        </w:rPr>
        <w:t xml:space="preserve">    </w:t>
      </w:r>
      <w:r w:rsidR="008E5621" w:rsidRPr="005F3FA3">
        <w:rPr>
          <w:b/>
        </w:rPr>
        <w:t xml:space="preserve">1) existen tres elementos necesarios para </w:t>
      </w:r>
      <w:r>
        <w:rPr>
          <w:b/>
        </w:rPr>
        <w:t>d</w:t>
      </w:r>
      <w:r w:rsidR="008E5621" w:rsidRPr="005F3FA3">
        <w:rPr>
          <w:b/>
        </w:rPr>
        <w:t>esarrollar el cuestionamiento progresivo: “(...) crear un contexto rico,</w:t>
      </w:r>
    </w:p>
    <w:p w:rsidR="00691CA0" w:rsidRDefault="00691CA0" w:rsidP="0049391A">
      <w:pPr>
        <w:widowControl/>
        <w:autoSpaceDE/>
        <w:autoSpaceDN/>
        <w:adjustRightInd/>
        <w:jc w:val="both"/>
        <w:rPr>
          <w:b/>
        </w:rPr>
      </w:pPr>
      <w:r>
        <w:rPr>
          <w:b/>
        </w:rPr>
        <w:t xml:space="preserve">        </w:t>
      </w:r>
      <w:r w:rsidR="008E5621" w:rsidRPr="005F3FA3">
        <w:rPr>
          <w:b/>
        </w:rPr>
        <w:t xml:space="preserve"> establecer grupos de estudiantes fijos </w:t>
      </w:r>
    </w:p>
    <w:p w:rsidR="008E5621" w:rsidRPr="005F3FA3" w:rsidRDefault="00691CA0" w:rsidP="0049391A">
      <w:pPr>
        <w:widowControl/>
        <w:autoSpaceDE/>
        <w:autoSpaceDN/>
        <w:adjustRightInd/>
        <w:jc w:val="both"/>
        <w:rPr>
          <w:b/>
        </w:rPr>
      </w:pPr>
      <w:r>
        <w:rPr>
          <w:b/>
        </w:rPr>
        <w:t xml:space="preserve">         </w:t>
      </w:r>
      <w:r w:rsidR="008E5621" w:rsidRPr="005F3FA3">
        <w:rPr>
          <w:b/>
        </w:rPr>
        <w:t xml:space="preserve">y la presencia intensiva de un instructor en el proceso de estudio”. </w:t>
      </w:r>
    </w:p>
    <w:p w:rsidR="005F3FA3" w:rsidRPr="005F3FA3" w:rsidRDefault="005F3FA3" w:rsidP="008E5621">
      <w:pPr>
        <w:widowControl/>
        <w:autoSpaceDE/>
        <w:autoSpaceDN/>
        <w:adjustRightInd/>
        <w:rPr>
          <w:b/>
        </w:rPr>
      </w:pPr>
    </w:p>
    <w:p w:rsidR="005F3FA3" w:rsidRDefault="005F3FA3" w:rsidP="005F3FA3">
      <w:pPr>
        <w:widowControl/>
        <w:autoSpaceDE/>
        <w:autoSpaceDN/>
        <w:adjustRightInd/>
        <w:jc w:val="center"/>
        <w:rPr>
          <w:sz w:val="30"/>
          <w:szCs w:val="30"/>
        </w:rPr>
      </w:pPr>
      <w:r>
        <w:rPr>
          <w:noProof/>
          <w:sz w:val="30"/>
          <w:szCs w:val="30"/>
        </w:rPr>
        <w:lastRenderedPageBreak/>
        <w:drawing>
          <wp:inline distT="0" distB="0" distL="0" distR="0">
            <wp:extent cx="6225780" cy="4276725"/>
            <wp:effectExtent l="19050" t="0" r="35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21498" t="38060" r="16014" b="16045"/>
                    <a:stretch>
                      <a:fillRect/>
                    </a:stretch>
                  </pic:blipFill>
                  <pic:spPr bwMode="auto">
                    <a:xfrm>
                      <a:off x="0" y="0"/>
                      <a:ext cx="6228058" cy="4278290"/>
                    </a:xfrm>
                    <a:prstGeom prst="rect">
                      <a:avLst/>
                    </a:prstGeom>
                    <a:noFill/>
                    <a:ln w="9525">
                      <a:noFill/>
                      <a:miter lim="800000"/>
                      <a:headEnd/>
                      <a:tailEnd/>
                    </a:ln>
                  </pic:spPr>
                </pic:pic>
              </a:graphicData>
            </a:graphic>
          </wp:inline>
        </w:drawing>
      </w:r>
    </w:p>
    <w:p w:rsidR="005F3FA3" w:rsidRDefault="005F3FA3" w:rsidP="008E5621">
      <w:pPr>
        <w:widowControl/>
        <w:autoSpaceDE/>
        <w:autoSpaceDN/>
        <w:adjustRightInd/>
        <w:rPr>
          <w:sz w:val="30"/>
          <w:szCs w:val="30"/>
        </w:rPr>
      </w:pPr>
    </w:p>
    <w:p w:rsidR="005F3FA3" w:rsidRDefault="0049391A" w:rsidP="005F3FA3">
      <w:pPr>
        <w:widowControl/>
        <w:autoSpaceDE/>
        <w:autoSpaceDN/>
        <w:adjustRightInd/>
        <w:jc w:val="both"/>
        <w:rPr>
          <w:b/>
        </w:rPr>
      </w:pPr>
      <w:r>
        <w:rPr>
          <w:b/>
        </w:rPr>
        <w:t xml:space="preserve">    </w:t>
      </w:r>
      <w:r w:rsidR="005F3FA3" w:rsidRPr="005F3FA3">
        <w:rPr>
          <w:b/>
        </w:rPr>
        <w:t>2.2. Herramientas tecnológicas para el aprendizaje  colaborativo  A raíz de la concreción terminológica de CSCL se inició un proceso de caracterización tecnológica en el que v</w:t>
      </w:r>
      <w:r w:rsidR="005F3FA3" w:rsidRPr="005F3FA3">
        <w:rPr>
          <w:b/>
        </w:rPr>
        <w:t>a</w:t>
      </w:r>
      <w:r w:rsidR="005F3FA3" w:rsidRPr="005F3FA3">
        <w:rPr>
          <w:b/>
        </w:rPr>
        <w:t xml:space="preserve">rios autores y diseñadores  comenzaron a estudiar e idear herramientas y metodologías apropiadas para el progreso del aprendizaje colaborativo mediado. </w:t>
      </w:r>
      <w:proofErr w:type="spellStart"/>
      <w:r w:rsidR="005F3FA3" w:rsidRPr="005F3FA3">
        <w:rPr>
          <w:b/>
        </w:rPr>
        <w:t>Bereiter</w:t>
      </w:r>
      <w:proofErr w:type="spellEnd"/>
      <w:r w:rsidR="005F3FA3" w:rsidRPr="005F3FA3">
        <w:rPr>
          <w:b/>
        </w:rPr>
        <w:t xml:space="preserve"> y </w:t>
      </w:r>
      <w:proofErr w:type="spellStart"/>
      <w:r w:rsidR="005F3FA3" w:rsidRPr="005F3FA3">
        <w:rPr>
          <w:b/>
        </w:rPr>
        <w:t>Scardamalia</w:t>
      </w:r>
      <w:proofErr w:type="spellEnd"/>
      <w:r w:rsidR="005F3FA3" w:rsidRPr="005F3FA3">
        <w:rPr>
          <w:b/>
        </w:rPr>
        <w:t xml:space="preserve"> han diseñado el KF,</w:t>
      </w:r>
      <w:r>
        <w:rPr>
          <w:b/>
        </w:rPr>
        <w:t xml:space="preserve"> </w:t>
      </w:r>
      <w:r w:rsidR="005F3FA3" w:rsidRPr="005F3FA3">
        <w:rPr>
          <w:b/>
        </w:rPr>
        <w:t xml:space="preserve">un entorno para la </w:t>
      </w:r>
      <w:proofErr w:type="spellStart"/>
      <w:r w:rsidR="005F3FA3" w:rsidRPr="005F3FA3">
        <w:rPr>
          <w:b/>
        </w:rPr>
        <w:t>co</w:t>
      </w:r>
      <w:proofErr w:type="spellEnd"/>
      <w:r>
        <w:rPr>
          <w:b/>
        </w:rPr>
        <w:t>-</w:t>
      </w:r>
      <w:r w:rsidR="005F3FA3" w:rsidRPr="005F3FA3">
        <w:rPr>
          <w:b/>
        </w:rPr>
        <w:t xml:space="preserve">elaboración de conocimiento, aunque ha habido otras herramientas creadas con fines similares </w:t>
      </w:r>
    </w:p>
    <w:p w:rsidR="005F3FA3" w:rsidRDefault="005F3FA3" w:rsidP="005F3FA3">
      <w:pPr>
        <w:widowControl/>
        <w:autoSpaceDE/>
        <w:autoSpaceDN/>
        <w:adjustRightInd/>
        <w:rPr>
          <w:sz w:val="30"/>
          <w:szCs w:val="30"/>
        </w:rPr>
      </w:pPr>
    </w:p>
    <w:p w:rsidR="005F3FA3" w:rsidRDefault="005F3FA3" w:rsidP="005F3FA3">
      <w:pPr>
        <w:widowControl/>
        <w:autoSpaceDE/>
        <w:autoSpaceDN/>
        <w:adjustRightInd/>
        <w:rPr>
          <w:sz w:val="30"/>
          <w:szCs w:val="30"/>
        </w:rPr>
      </w:pPr>
      <w:r w:rsidRPr="008E5621">
        <w:rPr>
          <w:sz w:val="30"/>
          <w:szCs w:val="30"/>
        </w:rPr>
        <w:t>(ver Tabla 1)</w:t>
      </w:r>
    </w:p>
    <w:p w:rsidR="005F3FA3" w:rsidRDefault="005F3FA3" w:rsidP="007967C2">
      <w:pPr>
        <w:widowControl/>
        <w:autoSpaceDE/>
        <w:autoSpaceDN/>
        <w:adjustRightInd/>
        <w:jc w:val="center"/>
        <w:rPr>
          <w:sz w:val="20"/>
          <w:szCs w:val="20"/>
        </w:rPr>
      </w:pPr>
      <w:r>
        <w:rPr>
          <w:noProof/>
          <w:sz w:val="20"/>
          <w:szCs w:val="20"/>
        </w:rPr>
        <w:drawing>
          <wp:inline distT="0" distB="0" distL="0" distR="0">
            <wp:extent cx="5299255" cy="3478537"/>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7055" t="34888" r="19874" b="11194"/>
                    <a:stretch>
                      <a:fillRect/>
                    </a:stretch>
                  </pic:blipFill>
                  <pic:spPr bwMode="auto">
                    <a:xfrm>
                      <a:off x="0" y="0"/>
                      <a:ext cx="5309649" cy="3485360"/>
                    </a:xfrm>
                    <a:prstGeom prst="rect">
                      <a:avLst/>
                    </a:prstGeom>
                    <a:noFill/>
                    <a:ln w="9525">
                      <a:noFill/>
                      <a:miter lim="800000"/>
                      <a:headEnd/>
                      <a:tailEnd/>
                    </a:ln>
                  </pic:spPr>
                </pic:pic>
              </a:graphicData>
            </a:graphic>
          </wp:inline>
        </w:drawing>
      </w:r>
    </w:p>
    <w:p w:rsidR="005F3FA3" w:rsidRPr="008E5621" w:rsidRDefault="005F3FA3" w:rsidP="008E5621">
      <w:pPr>
        <w:widowControl/>
        <w:autoSpaceDE/>
        <w:autoSpaceDN/>
        <w:adjustRightInd/>
        <w:rPr>
          <w:sz w:val="20"/>
          <w:szCs w:val="20"/>
        </w:rPr>
      </w:pPr>
    </w:p>
    <w:p w:rsidR="006651E5" w:rsidRPr="001E4F22" w:rsidRDefault="0049391A" w:rsidP="001E4F22">
      <w:pPr>
        <w:widowControl/>
        <w:autoSpaceDE/>
        <w:autoSpaceDN/>
        <w:adjustRightInd/>
        <w:jc w:val="both"/>
        <w:rPr>
          <w:b/>
        </w:rPr>
      </w:pPr>
      <w:r>
        <w:rPr>
          <w:b/>
        </w:rPr>
        <w:lastRenderedPageBreak/>
        <w:t xml:space="preserve">     </w:t>
      </w:r>
      <w:r w:rsidR="006651E5" w:rsidRPr="001E4F22">
        <w:rPr>
          <w:b/>
        </w:rPr>
        <w:t>La herramienta seleccionada para nuestro estudio ha</w:t>
      </w:r>
      <w:r w:rsidR="005F3FA3" w:rsidRPr="001E4F22">
        <w:rPr>
          <w:b/>
        </w:rPr>
        <w:t xml:space="preserve"> </w:t>
      </w:r>
      <w:r w:rsidR="006651E5" w:rsidRPr="001E4F22">
        <w:rPr>
          <w:b/>
        </w:rPr>
        <w:t xml:space="preserve">sido el </w:t>
      </w:r>
      <w:r w:rsidR="005F3FA3" w:rsidRPr="001E4F22">
        <w:rPr>
          <w:b/>
        </w:rPr>
        <w:t xml:space="preserve"> </w:t>
      </w:r>
      <w:r w:rsidR="006651E5" w:rsidRPr="001E4F22">
        <w:rPr>
          <w:b/>
        </w:rPr>
        <w:t xml:space="preserve">Basic </w:t>
      </w:r>
      <w:proofErr w:type="spellStart"/>
      <w:r w:rsidR="006651E5" w:rsidRPr="001E4F22">
        <w:rPr>
          <w:b/>
        </w:rPr>
        <w:t>Support</w:t>
      </w:r>
      <w:proofErr w:type="spellEnd"/>
      <w:r w:rsidR="006651E5" w:rsidRPr="001E4F22">
        <w:rPr>
          <w:b/>
        </w:rPr>
        <w:t xml:space="preserve"> </w:t>
      </w:r>
      <w:proofErr w:type="spellStart"/>
      <w:r w:rsidR="006651E5" w:rsidRPr="001E4F22">
        <w:rPr>
          <w:b/>
        </w:rPr>
        <w:t>for</w:t>
      </w:r>
      <w:proofErr w:type="spellEnd"/>
      <w:r w:rsidR="005F3FA3" w:rsidRPr="001E4F22">
        <w:rPr>
          <w:b/>
        </w:rPr>
        <w:t xml:space="preserve"> </w:t>
      </w:r>
      <w:proofErr w:type="spellStart"/>
      <w:r w:rsidR="006651E5" w:rsidRPr="001E4F22">
        <w:rPr>
          <w:b/>
        </w:rPr>
        <w:t>Collab</w:t>
      </w:r>
      <w:r w:rsidR="006651E5" w:rsidRPr="001E4F22">
        <w:rPr>
          <w:b/>
        </w:rPr>
        <w:t>o</w:t>
      </w:r>
      <w:r w:rsidR="006651E5" w:rsidRPr="001E4F22">
        <w:rPr>
          <w:b/>
        </w:rPr>
        <w:t>rative</w:t>
      </w:r>
      <w:proofErr w:type="spellEnd"/>
      <w:r w:rsidR="006651E5" w:rsidRPr="001E4F22">
        <w:rPr>
          <w:b/>
        </w:rPr>
        <w:t xml:space="preserve"> </w:t>
      </w:r>
      <w:r w:rsidR="005F3FA3" w:rsidRPr="001E4F22">
        <w:rPr>
          <w:b/>
        </w:rPr>
        <w:t xml:space="preserve"> </w:t>
      </w:r>
      <w:proofErr w:type="spellStart"/>
      <w:r w:rsidR="006651E5" w:rsidRPr="001E4F22">
        <w:rPr>
          <w:b/>
        </w:rPr>
        <w:t>Learning</w:t>
      </w:r>
      <w:proofErr w:type="spellEnd"/>
      <w:r w:rsidR="006651E5" w:rsidRPr="001E4F22">
        <w:rPr>
          <w:b/>
        </w:rPr>
        <w:t xml:space="preserve"> </w:t>
      </w:r>
      <w:r w:rsidR="005F3FA3" w:rsidRPr="001E4F22">
        <w:rPr>
          <w:b/>
        </w:rPr>
        <w:t xml:space="preserve"> </w:t>
      </w:r>
      <w:r w:rsidR="006651E5" w:rsidRPr="001E4F22">
        <w:rPr>
          <w:b/>
        </w:rPr>
        <w:t>(BSCL),</w:t>
      </w:r>
      <w:r w:rsidR="005F3FA3" w:rsidRPr="001E4F22">
        <w:rPr>
          <w:b/>
        </w:rPr>
        <w:t xml:space="preserve"> </w:t>
      </w:r>
      <w:r w:rsidR="006651E5" w:rsidRPr="001E4F22">
        <w:rPr>
          <w:b/>
        </w:rPr>
        <w:t>diseñado específicamente para la construcción cola</w:t>
      </w:r>
      <w:r w:rsidR="005F3FA3" w:rsidRPr="001E4F22">
        <w:rPr>
          <w:b/>
        </w:rPr>
        <w:t xml:space="preserve"> </w:t>
      </w:r>
      <w:proofErr w:type="spellStart"/>
      <w:r w:rsidR="006651E5" w:rsidRPr="001E4F22">
        <w:rPr>
          <w:b/>
        </w:rPr>
        <w:t>borativa</w:t>
      </w:r>
      <w:proofErr w:type="spellEnd"/>
      <w:r w:rsidR="006651E5" w:rsidRPr="001E4F22">
        <w:rPr>
          <w:b/>
        </w:rPr>
        <w:t xml:space="preserve"> de </w:t>
      </w:r>
      <w:r w:rsidR="005F3FA3" w:rsidRPr="001E4F22">
        <w:rPr>
          <w:b/>
        </w:rPr>
        <w:t xml:space="preserve"> </w:t>
      </w:r>
      <w:r w:rsidR="006651E5" w:rsidRPr="001E4F22">
        <w:rPr>
          <w:b/>
        </w:rPr>
        <w:t xml:space="preserve">conocimiento. El BSCL fue desarrollado dentro del proyecto europeo </w:t>
      </w:r>
      <w:proofErr w:type="spellStart"/>
      <w:r w:rsidR="006651E5" w:rsidRPr="001E4F22">
        <w:rPr>
          <w:b/>
        </w:rPr>
        <w:t>Innovative</w:t>
      </w:r>
      <w:proofErr w:type="spellEnd"/>
      <w:r w:rsidR="005F3FA3" w:rsidRPr="001E4F22">
        <w:rPr>
          <w:b/>
        </w:rPr>
        <w:t xml:space="preserve"> </w:t>
      </w:r>
      <w:r w:rsidR="006651E5" w:rsidRPr="001E4F22">
        <w:rPr>
          <w:b/>
        </w:rPr>
        <w:t>Technol</w:t>
      </w:r>
      <w:r w:rsidR="006651E5" w:rsidRPr="001E4F22">
        <w:rPr>
          <w:b/>
        </w:rPr>
        <w:t>o</w:t>
      </w:r>
      <w:r w:rsidR="006651E5" w:rsidRPr="001E4F22">
        <w:rPr>
          <w:b/>
        </w:rPr>
        <w:t xml:space="preserve">gies </w:t>
      </w:r>
      <w:r w:rsidR="005F3FA3" w:rsidRPr="001E4F22">
        <w:rPr>
          <w:b/>
        </w:rPr>
        <w:t xml:space="preserve"> </w:t>
      </w:r>
      <w:proofErr w:type="spellStart"/>
      <w:r w:rsidR="006651E5" w:rsidRPr="001E4F22">
        <w:rPr>
          <w:b/>
        </w:rPr>
        <w:t>for</w:t>
      </w:r>
      <w:proofErr w:type="spellEnd"/>
      <w:r w:rsidR="006651E5" w:rsidRPr="001E4F22">
        <w:rPr>
          <w:b/>
        </w:rPr>
        <w:t xml:space="preserve"> </w:t>
      </w:r>
      <w:proofErr w:type="spellStart"/>
      <w:r w:rsidR="006651E5" w:rsidRPr="001E4F22">
        <w:rPr>
          <w:b/>
        </w:rPr>
        <w:t>Collaborative</w:t>
      </w:r>
      <w:proofErr w:type="spellEnd"/>
      <w:r w:rsidR="006651E5" w:rsidRPr="001E4F22">
        <w:rPr>
          <w:b/>
        </w:rPr>
        <w:t xml:space="preserve"> </w:t>
      </w:r>
      <w:proofErr w:type="spellStart"/>
      <w:r w:rsidR="006651E5" w:rsidRPr="001E4F22">
        <w:rPr>
          <w:b/>
        </w:rPr>
        <w:t>Learning</w:t>
      </w:r>
      <w:proofErr w:type="spellEnd"/>
      <w:r w:rsidR="006651E5" w:rsidRPr="001E4F22">
        <w:rPr>
          <w:b/>
        </w:rPr>
        <w:t xml:space="preserve"> and </w:t>
      </w:r>
      <w:r w:rsidR="005F3FA3" w:rsidRPr="001E4F22">
        <w:rPr>
          <w:b/>
        </w:rPr>
        <w:t xml:space="preserve"> </w:t>
      </w:r>
      <w:proofErr w:type="spellStart"/>
      <w:r w:rsidR="006651E5" w:rsidRPr="001E4F22">
        <w:rPr>
          <w:b/>
        </w:rPr>
        <w:t>nowledge</w:t>
      </w:r>
      <w:proofErr w:type="spellEnd"/>
      <w:r w:rsidR="006651E5" w:rsidRPr="001E4F22">
        <w:rPr>
          <w:b/>
        </w:rPr>
        <w:t xml:space="preserve"> </w:t>
      </w:r>
      <w:proofErr w:type="spellStart"/>
      <w:r w:rsidR="006651E5" w:rsidRPr="001E4F22">
        <w:rPr>
          <w:b/>
        </w:rPr>
        <w:t>Building</w:t>
      </w:r>
      <w:proofErr w:type="spellEnd"/>
      <w:r w:rsidR="006651E5" w:rsidRPr="001E4F22">
        <w:rPr>
          <w:b/>
        </w:rPr>
        <w:t xml:space="preserve"> (ITCOLE)</w:t>
      </w:r>
      <w:r w:rsidR="005F3FA3" w:rsidRPr="001E4F22">
        <w:rPr>
          <w:b/>
        </w:rPr>
        <w:t xml:space="preserve"> </w:t>
      </w:r>
      <w:r w:rsidR="006651E5" w:rsidRPr="001E4F22">
        <w:rPr>
          <w:b/>
        </w:rPr>
        <w:t>financiado por la Com</w:t>
      </w:r>
      <w:r w:rsidR="006651E5" w:rsidRPr="001E4F22">
        <w:rPr>
          <w:b/>
        </w:rPr>
        <w:t>i</w:t>
      </w:r>
      <w:r w:rsidR="006651E5" w:rsidRPr="001E4F22">
        <w:rPr>
          <w:b/>
        </w:rPr>
        <w:t xml:space="preserve">sión </w:t>
      </w:r>
      <w:r w:rsidR="005F3FA3" w:rsidRPr="001E4F22">
        <w:rPr>
          <w:b/>
        </w:rPr>
        <w:t xml:space="preserve"> </w:t>
      </w:r>
      <w:r w:rsidR="006651E5" w:rsidRPr="001E4F22">
        <w:rPr>
          <w:b/>
        </w:rPr>
        <w:t>Europea dentro del programa de “</w:t>
      </w:r>
      <w:proofErr w:type="spellStart"/>
      <w:r w:rsidR="006651E5" w:rsidRPr="001E4F22">
        <w:rPr>
          <w:b/>
        </w:rPr>
        <w:t>Information</w:t>
      </w:r>
      <w:proofErr w:type="spellEnd"/>
      <w:r w:rsidR="006651E5" w:rsidRPr="001E4F22">
        <w:rPr>
          <w:b/>
        </w:rPr>
        <w:t xml:space="preserve"> </w:t>
      </w:r>
      <w:proofErr w:type="spellStart"/>
      <w:r w:rsidR="006651E5" w:rsidRPr="001E4F22">
        <w:rPr>
          <w:b/>
        </w:rPr>
        <w:t>Society</w:t>
      </w:r>
      <w:proofErr w:type="spellEnd"/>
      <w:r w:rsidR="006651E5" w:rsidRPr="001E4F22">
        <w:rPr>
          <w:b/>
        </w:rPr>
        <w:t xml:space="preserve"> Technologies”.</w:t>
      </w:r>
    </w:p>
    <w:p w:rsidR="005F3FA3" w:rsidRPr="001E4F22" w:rsidRDefault="005F3FA3" w:rsidP="001E4F22">
      <w:pPr>
        <w:widowControl/>
        <w:autoSpaceDE/>
        <w:autoSpaceDN/>
        <w:adjustRightInd/>
        <w:jc w:val="both"/>
        <w:rPr>
          <w:b/>
        </w:rPr>
      </w:pPr>
    </w:p>
    <w:p w:rsidR="005F3FA3" w:rsidRPr="001E4F22" w:rsidRDefault="0049391A" w:rsidP="001E4F22">
      <w:pPr>
        <w:widowControl/>
        <w:autoSpaceDE/>
        <w:autoSpaceDN/>
        <w:adjustRightInd/>
        <w:jc w:val="both"/>
        <w:rPr>
          <w:b/>
        </w:rPr>
      </w:pPr>
      <w:r>
        <w:rPr>
          <w:b/>
        </w:rPr>
        <w:t xml:space="preserve">    </w:t>
      </w:r>
      <w:r w:rsidR="001E4F22">
        <w:rPr>
          <w:b/>
        </w:rPr>
        <w:t xml:space="preserve">  </w:t>
      </w:r>
      <w:r w:rsidR="006651E5" w:rsidRPr="001E4F22">
        <w:rPr>
          <w:b/>
        </w:rPr>
        <w:t xml:space="preserve">La herramienta es una extensión del </w:t>
      </w:r>
      <w:r w:rsidR="005F3FA3" w:rsidRPr="001E4F22">
        <w:rPr>
          <w:b/>
        </w:rPr>
        <w:t xml:space="preserve"> </w:t>
      </w:r>
      <w:r w:rsidR="006651E5" w:rsidRPr="001E4F22">
        <w:rPr>
          <w:b/>
        </w:rPr>
        <w:t xml:space="preserve">Basic </w:t>
      </w:r>
      <w:proofErr w:type="spellStart"/>
      <w:r w:rsidR="006651E5" w:rsidRPr="001E4F22">
        <w:rPr>
          <w:b/>
        </w:rPr>
        <w:t>Support</w:t>
      </w:r>
      <w:proofErr w:type="spellEnd"/>
      <w:r w:rsidR="006651E5" w:rsidRPr="001E4F22">
        <w:rPr>
          <w:b/>
        </w:rPr>
        <w:t xml:space="preserve"> </w:t>
      </w:r>
      <w:proofErr w:type="spellStart"/>
      <w:r w:rsidR="006651E5" w:rsidRPr="001E4F22">
        <w:rPr>
          <w:b/>
        </w:rPr>
        <w:t>for</w:t>
      </w:r>
      <w:proofErr w:type="spellEnd"/>
      <w:r w:rsidR="006651E5" w:rsidRPr="001E4F22">
        <w:rPr>
          <w:b/>
        </w:rPr>
        <w:t xml:space="preserve"> </w:t>
      </w:r>
      <w:proofErr w:type="spellStart"/>
      <w:r w:rsidR="006651E5" w:rsidRPr="001E4F22">
        <w:rPr>
          <w:b/>
        </w:rPr>
        <w:t>Cooperative</w:t>
      </w:r>
      <w:proofErr w:type="spellEnd"/>
      <w:r w:rsidR="006651E5" w:rsidRPr="001E4F22">
        <w:rPr>
          <w:b/>
        </w:rPr>
        <w:t xml:space="preserve"> </w:t>
      </w:r>
      <w:proofErr w:type="spellStart"/>
      <w:r w:rsidR="006651E5" w:rsidRPr="001E4F22">
        <w:rPr>
          <w:b/>
        </w:rPr>
        <w:t>Work</w:t>
      </w:r>
      <w:proofErr w:type="spellEnd"/>
      <w:r w:rsidR="006651E5" w:rsidRPr="001E4F22">
        <w:rPr>
          <w:b/>
        </w:rPr>
        <w:t xml:space="preserve"> </w:t>
      </w:r>
      <w:r w:rsidR="001E4F22">
        <w:rPr>
          <w:b/>
        </w:rPr>
        <w:t xml:space="preserve"> </w:t>
      </w:r>
      <w:r w:rsidR="006651E5" w:rsidRPr="001E4F22">
        <w:rPr>
          <w:b/>
        </w:rPr>
        <w:t xml:space="preserve">(BSCW) pensada para la colaboración a </w:t>
      </w:r>
      <w:r w:rsidR="005F3FA3" w:rsidRPr="001E4F22">
        <w:rPr>
          <w:b/>
        </w:rPr>
        <w:t xml:space="preserve"> </w:t>
      </w:r>
      <w:r w:rsidR="006651E5" w:rsidRPr="001E4F22">
        <w:rPr>
          <w:b/>
        </w:rPr>
        <w:t xml:space="preserve">través de la Web en entornos laborales </w:t>
      </w:r>
    </w:p>
    <w:p w:rsidR="006651E5" w:rsidRPr="001E4F22" w:rsidRDefault="006651E5" w:rsidP="001E4F22">
      <w:pPr>
        <w:widowControl/>
        <w:autoSpaceDE/>
        <w:autoSpaceDN/>
        <w:adjustRightInd/>
        <w:jc w:val="both"/>
        <w:rPr>
          <w:b/>
        </w:rPr>
      </w:pPr>
      <w:r w:rsidRPr="001E4F22">
        <w:rPr>
          <w:b/>
        </w:rPr>
        <w:t xml:space="preserve"> </w:t>
      </w:r>
    </w:p>
    <w:p w:rsidR="006651E5" w:rsidRPr="001E4F22" w:rsidRDefault="0049391A" w:rsidP="001E4F22">
      <w:pPr>
        <w:widowControl/>
        <w:autoSpaceDE/>
        <w:autoSpaceDN/>
        <w:adjustRightInd/>
        <w:jc w:val="both"/>
        <w:rPr>
          <w:b/>
        </w:rPr>
      </w:pPr>
      <w:r>
        <w:rPr>
          <w:b/>
        </w:rPr>
        <w:t xml:space="preserve">    </w:t>
      </w:r>
      <w:r w:rsidR="005F3FA3" w:rsidRPr="001E4F22">
        <w:rPr>
          <w:b/>
        </w:rPr>
        <w:t xml:space="preserve">  </w:t>
      </w:r>
      <w:r w:rsidR="006651E5" w:rsidRPr="001E4F22">
        <w:rPr>
          <w:b/>
        </w:rPr>
        <w:t xml:space="preserve">El software se basa en un modelo pedagógico de investigación progresiva. Según este planteamiento, el conocimiento se crea como resultado de la colaboración de los alumnos que asignan tipos </w:t>
      </w:r>
      <w:r>
        <w:rPr>
          <w:b/>
        </w:rPr>
        <w:t>de pensamiento a sus contribució</w:t>
      </w:r>
      <w:r w:rsidR="006651E5" w:rsidRPr="001E4F22">
        <w:rPr>
          <w:b/>
        </w:rPr>
        <w:t>n</w:t>
      </w:r>
      <w:r w:rsidR="005F3FA3" w:rsidRPr="001E4F22">
        <w:rPr>
          <w:b/>
        </w:rPr>
        <w:t xml:space="preserve"> </w:t>
      </w:r>
      <w:r w:rsidR="006651E5" w:rsidRPr="001E4F22">
        <w:rPr>
          <w:b/>
        </w:rPr>
        <w:t>es reflejando el propio proceso de construcción del conocimiento. El sistema incorpora</w:t>
      </w:r>
      <w:r w:rsidR="005F3FA3" w:rsidRPr="001E4F22">
        <w:rPr>
          <w:b/>
        </w:rPr>
        <w:t xml:space="preserve"> </w:t>
      </w:r>
      <w:r w:rsidR="006651E5" w:rsidRPr="001E4F22">
        <w:rPr>
          <w:b/>
        </w:rPr>
        <w:t>un espacio común y dos herramie</w:t>
      </w:r>
      <w:r w:rsidR="006651E5" w:rsidRPr="001E4F22">
        <w:rPr>
          <w:b/>
        </w:rPr>
        <w:t>n</w:t>
      </w:r>
      <w:r w:rsidR="006651E5" w:rsidRPr="001E4F22">
        <w:rPr>
          <w:b/>
        </w:rPr>
        <w:t>tas complementarias: un entorno de trabajo para facilitar el intercambio rápido de opini</w:t>
      </w:r>
      <w:r w:rsidR="006651E5" w:rsidRPr="001E4F22">
        <w:rPr>
          <w:b/>
        </w:rPr>
        <w:t>o</w:t>
      </w:r>
      <w:r w:rsidR="006651E5" w:rsidRPr="001E4F22">
        <w:rPr>
          <w:b/>
        </w:rPr>
        <w:t>nes y un espacio para elaborar mapas conceptuales y diagrama</w:t>
      </w:r>
      <w:r w:rsidR="005F3FA3" w:rsidRPr="001E4F22">
        <w:rPr>
          <w:b/>
        </w:rPr>
        <w:t xml:space="preserve"> </w:t>
      </w:r>
      <w:r w:rsidR="006651E5" w:rsidRPr="001E4F22">
        <w:rPr>
          <w:b/>
        </w:rPr>
        <w:t xml:space="preserve">s entre los estudiantes que participan en el mismo proyecto de estudio. </w:t>
      </w:r>
    </w:p>
    <w:p w:rsidR="006651E5" w:rsidRPr="001E4F22" w:rsidRDefault="005F3FA3" w:rsidP="001E4F22">
      <w:pPr>
        <w:widowControl/>
        <w:autoSpaceDE/>
        <w:autoSpaceDN/>
        <w:adjustRightInd/>
        <w:jc w:val="both"/>
        <w:rPr>
          <w:b/>
        </w:rPr>
      </w:pPr>
      <w:r w:rsidRPr="001E4F22">
        <w:rPr>
          <w:b/>
        </w:rPr>
        <w:t xml:space="preserve">  </w:t>
      </w:r>
      <w:r w:rsidR="006651E5" w:rsidRPr="001E4F22">
        <w:rPr>
          <w:b/>
        </w:rPr>
        <w:t xml:space="preserve">La estructura del sistema BSCL proporciona una red de espacios virtuales de aprendizaje diferenciando el uso individual, grupal y de la comunidad. </w:t>
      </w:r>
    </w:p>
    <w:p w:rsidR="005F3FA3" w:rsidRPr="001E4F22" w:rsidRDefault="005F3FA3" w:rsidP="001E4F22">
      <w:pPr>
        <w:widowControl/>
        <w:autoSpaceDE/>
        <w:autoSpaceDN/>
        <w:adjustRightInd/>
        <w:jc w:val="both"/>
        <w:rPr>
          <w:b/>
        </w:rPr>
      </w:pPr>
    </w:p>
    <w:p w:rsidR="005F3FA3" w:rsidRPr="0049391A" w:rsidRDefault="005F3FA3" w:rsidP="001E4F22">
      <w:pPr>
        <w:widowControl/>
        <w:autoSpaceDE/>
        <w:autoSpaceDN/>
        <w:adjustRightInd/>
        <w:jc w:val="both"/>
        <w:rPr>
          <w:b/>
          <w:color w:val="0070C0"/>
        </w:rPr>
      </w:pPr>
      <w:r w:rsidRPr="001E4F22">
        <w:rPr>
          <w:b/>
        </w:rPr>
        <w:t xml:space="preserve">  </w:t>
      </w:r>
      <w:r w:rsidR="006651E5" w:rsidRPr="0049391A">
        <w:rPr>
          <w:b/>
          <w:color w:val="0070C0"/>
        </w:rPr>
        <w:t>La comunidad de aprendices</w:t>
      </w:r>
    </w:p>
    <w:p w:rsidR="005F3FA3" w:rsidRPr="001E4F22" w:rsidRDefault="005F3FA3" w:rsidP="001E4F22">
      <w:pPr>
        <w:widowControl/>
        <w:autoSpaceDE/>
        <w:autoSpaceDN/>
        <w:adjustRightInd/>
        <w:jc w:val="both"/>
        <w:rPr>
          <w:b/>
        </w:rPr>
      </w:pPr>
    </w:p>
    <w:p w:rsidR="006651E5" w:rsidRPr="001E4F22" w:rsidRDefault="006651E5" w:rsidP="001E4F22">
      <w:pPr>
        <w:widowControl/>
        <w:autoSpaceDE/>
        <w:autoSpaceDN/>
        <w:adjustRightInd/>
        <w:jc w:val="both"/>
        <w:rPr>
          <w:b/>
        </w:rPr>
      </w:pPr>
      <w:r w:rsidRPr="001E4F22">
        <w:rPr>
          <w:b/>
        </w:rPr>
        <w:t xml:space="preserve"> Son las áreas en las que tienen lugar el trabajo,</w:t>
      </w:r>
      <w:r w:rsidR="005F3FA3" w:rsidRPr="001E4F22">
        <w:rPr>
          <w:b/>
        </w:rPr>
        <w:t xml:space="preserve"> </w:t>
      </w:r>
      <w:r w:rsidRPr="001E4F22">
        <w:rPr>
          <w:b/>
        </w:rPr>
        <w:t xml:space="preserve">la </w:t>
      </w:r>
      <w:r w:rsidR="005F3FA3" w:rsidRPr="001E4F22">
        <w:rPr>
          <w:b/>
        </w:rPr>
        <w:t xml:space="preserve"> </w:t>
      </w:r>
      <w:r w:rsidRPr="001E4F22">
        <w:rPr>
          <w:b/>
        </w:rPr>
        <w:t xml:space="preserve">comunicación y el aprendizaje. Están estructuradas </w:t>
      </w:r>
      <w:r w:rsidR="005F3FA3" w:rsidRPr="001E4F22">
        <w:rPr>
          <w:b/>
        </w:rPr>
        <w:t xml:space="preserve"> </w:t>
      </w:r>
      <w:r w:rsidRPr="001E4F22">
        <w:rPr>
          <w:b/>
        </w:rPr>
        <w:t xml:space="preserve">de modo que reflejan la </w:t>
      </w:r>
      <w:r w:rsidR="005F3FA3" w:rsidRPr="001E4F22">
        <w:rPr>
          <w:b/>
        </w:rPr>
        <w:t xml:space="preserve"> </w:t>
      </w:r>
      <w:r w:rsidRPr="001E4F22">
        <w:rPr>
          <w:b/>
        </w:rPr>
        <w:t xml:space="preserve">organización de la comunidad con sus subgrupos y miembros. </w:t>
      </w:r>
    </w:p>
    <w:p w:rsidR="005F3FA3" w:rsidRPr="001E4F22" w:rsidRDefault="005F3FA3" w:rsidP="001E4F22">
      <w:pPr>
        <w:widowControl/>
        <w:autoSpaceDE/>
        <w:autoSpaceDN/>
        <w:adjustRightInd/>
        <w:jc w:val="both"/>
        <w:rPr>
          <w:b/>
        </w:rPr>
      </w:pPr>
    </w:p>
    <w:p w:rsidR="005F3FA3" w:rsidRPr="0049391A" w:rsidRDefault="005F3FA3" w:rsidP="001E4F22">
      <w:pPr>
        <w:widowControl/>
        <w:autoSpaceDE/>
        <w:autoSpaceDN/>
        <w:adjustRightInd/>
        <w:jc w:val="both"/>
        <w:rPr>
          <w:b/>
          <w:color w:val="0070C0"/>
        </w:rPr>
      </w:pPr>
      <w:r w:rsidRPr="0049391A">
        <w:rPr>
          <w:b/>
          <w:color w:val="0070C0"/>
        </w:rPr>
        <w:t xml:space="preserve">  </w:t>
      </w:r>
      <w:r w:rsidR="006651E5" w:rsidRPr="0049391A">
        <w:rPr>
          <w:b/>
          <w:color w:val="0070C0"/>
        </w:rPr>
        <w:t>La investigación progresiva.</w:t>
      </w:r>
    </w:p>
    <w:p w:rsidR="005F3FA3" w:rsidRPr="001E4F22" w:rsidRDefault="005F3FA3" w:rsidP="001E4F22">
      <w:pPr>
        <w:widowControl/>
        <w:autoSpaceDE/>
        <w:autoSpaceDN/>
        <w:adjustRightInd/>
        <w:jc w:val="both"/>
        <w:rPr>
          <w:b/>
        </w:rPr>
      </w:pPr>
    </w:p>
    <w:p w:rsidR="006651E5" w:rsidRPr="001E4F22" w:rsidRDefault="006651E5" w:rsidP="001E4F22">
      <w:pPr>
        <w:widowControl/>
        <w:autoSpaceDE/>
        <w:autoSpaceDN/>
        <w:adjustRightInd/>
        <w:jc w:val="both"/>
        <w:rPr>
          <w:b/>
        </w:rPr>
      </w:pPr>
      <w:r w:rsidRPr="001E4F22">
        <w:rPr>
          <w:b/>
        </w:rPr>
        <w:t xml:space="preserve"> El proceso de investigación avanza en función del</w:t>
      </w:r>
      <w:r w:rsidR="005F3FA3" w:rsidRPr="001E4F22">
        <w:rPr>
          <w:b/>
        </w:rPr>
        <w:t xml:space="preserve"> </w:t>
      </w:r>
      <w:r w:rsidRPr="001E4F22">
        <w:rPr>
          <w:b/>
        </w:rPr>
        <w:t xml:space="preserve">discurso colaborativo entre los grupos así como de </w:t>
      </w:r>
      <w:r w:rsidR="005F3FA3" w:rsidRPr="001E4F22">
        <w:rPr>
          <w:b/>
        </w:rPr>
        <w:t xml:space="preserve"> </w:t>
      </w:r>
      <w:r w:rsidRPr="001E4F22">
        <w:rPr>
          <w:b/>
        </w:rPr>
        <w:t xml:space="preserve">la reflexión individual. Los </w:t>
      </w:r>
      <w:r w:rsidR="005F3FA3" w:rsidRPr="001E4F22">
        <w:rPr>
          <w:b/>
        </w:rPr>
        <w:t xml:space="preserve"> </w:t>
      </w:r>
      <w:r w:rsidRPr="001E4F22">
        <w:rPr>
          <w:b/>
        </w:rPr>
        <w:t xml:space="preserve">espacios de discusión facilitan la organización de las aportaciones mediante categorías. </w:t>
      </w:r>
    </w:p>
    <w:p w:rsidR="005F3FA3" w:rsidRPr="001E4F22" w:rsidRDefault="005F3FA3" w:rsidP="001E4F22">
      <w:pPr>
        <w:widowControl/>
        <w:autoSpaceDE/>
        <w:autoSpaceDN/>
        <w:adjustRightInd/>
        <w:jc w:val="both"/>
        <w:rPr>
          <w:b/>
        </w:rPr>
      </w:pPr>
    </w:p>
    <w:p w:rsidR="006651E5" w:rsidRPr="007967C2" w:rsidRDefault="006651E5" w:rsidP="001E4F22">
      <w:pPr>
        <w:widowControl/>
        <w:autoSpaceDE/>
        <w:autoSpaceDN/>
        <w:adjustRightInd/>
        <w:jc w:val="both"/>
        <w:rPr>
          <w:b/>
          <w:color w:val="0070C0"/>
        </w:rPr>
      </w:pPr>
      <w:r w:rsidRPr="007967C2">
        <w:rPr>
          <w:b/>
          <w:color w:val="0070C0"/>
        </w:rPr>
        <w:t>Cambio conceptual</w:t>
      </w:r>
    </w:p>
    <w:p w:rsidR="005F3FA3" w:rsidRPr="001E4F22" w:rsidRDefault="005F3FA3" w:rsidP="001E4F22">
      <w:pPr>
        <w:widowControl/>
        <w:autoSpaceDE/>
        <w:autoSpaceDN/>
        <w:adjustRightInd/>
        <w:jc w:val="both"/>
        <w:rPr>
          <w:b/>
        </w:rPr>
      </w:pPr>
    </w:p>
    <w:p w:rsidR="006651E5" w:rsidRDefault="006651E5" w:rsidP="001E4F22">
      <w:pPr>
        <w:widowControl/>
        <w:autoSpaceDE/>
        <w:autoSpaceDN/>
        <w:adjustRightInd/>
        <w:jc w:val="both"/>
        <w:rPr>
          <w:b/>
        </w:rPr>
      </w:pPr>
      <w:r w:rsidRPr="001E4F22">
        <w:rPr>
          <w:b/>
        </w:rPr>
        <w:t xml:space="preserve">El aprendizaje es considerado como un proceso socializador en el cual la </w:t>
      </w:r>
      <w:r w:rsidR="005F3FA3" w:rsidRPr="001E4F22">
        <w:rPr>
          <w:b/>
        </w:rPr>
        <w:t>c</w:t>
      </w:r>
      <w:r w:rsidRPr="001E4F22">
        <w:rPr>
          <w:b/>
        </w:rPr>
        <w:t>omprensión i</w:t>
      </w:r>
      <w:r w:rsidRPr="001E4F22">
        <w:rPr>
          <w:b/>
        </w:rPr>
        <w:t>n</w:t>
      </w:r>
      <w:r w:rsidRPr="001E4F22">
        <w:rPr>
          <w:b/>
        </w:rPr>
        <w:t>dividual se basa y está</w:t>
      </w:r>
      <w:r w:rsidR="005F3FA3" w:rsidRPr="001E4F22">
        <w:rPr>
          <w:b/>
        </w:rPr>
        <w:t xml:space="preserve"> </w:t>
      </w:r>
      <w:r w:rsidRPr="001E4F22">
        <w:rPr>
          <w:b/>
        </w:rPr>
        <w:t xml:space="preserve">afectado por el discurso </w:t>
      </w:r>
      <w:r w:rsidR="005F3FA3" w:rsidRPr="001E4F22">
        <w:rPr>
          <w:b/>
        </w:rPr>
        <w:t xml:space="preserve"> </w:t>
      </w:r>
      <w:r w:rsidRPr="001E4F22">
        <w:rPr>
          <w:b/>
        </w:rPr>
        <w:t xml:space="preserve">comunitario. </w:t>
      </w:r>
    </w:p>
    <w:p w:rsidR="007967C2" w:rsidRDefault="007967C2" w:rsidP="007967C2">
      <w:pPr>
        <w:widowControl/>
        <w:autoSpaceDE/>
        <w:autoSpaceDN/>
        <w:adjustRightInd/>
        <w:jc w:val="center"/>
        <w:rPr>
          <w:b/>
        </w:rPr>
      </w:pPr>
      <w:r>
        <w:rPr>
          <w:noProof/>
        </w:rPr>
        <w:drawing>
          <wp:inline distT="0" distB="0" distL="0" distR="0">
            <wp:extent cx="4541867" cy="3025849"/>
            <wp:effectExtent l="19050" t="0" r="0" b="0"/>
            <wp:docPr id="16" name="Imagen 16" descr="http://blogs.elpais.com/.a/6a00d8341bfb1653ef017c386373c1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s.elpais.com/.a/6a00d8341bfb1653ef017c386373c1970b-pi"/>
                    <pic:cNvPicPr>
                      <a:picLocks noChangeAspect="1" noChangeArrowheads="1"/>
                    </pic:cNvPicPr>
                  </pic:nvPicPr>
                  <pic:blipFill>
                    <a:blip r:embed="rId11" cstate="print"/>
                    <a:srcRect/>
                    <a:stretch>
                      <a:fillRect/>
                    </a:stretch>
                  </pic:blipFill>
                  <pic:spPr bwMode="auto">
                    <a:xfrm>
                      <a:off x="0" y="0"/>
                      <a:ext cx="4546931" cy="3029223"/>
                    </a:xfrm>
                    <a:prstGeom prst="rect">
                      <a:avLst/>
                    </a:prstGeom>
                    <a:noFill/>
                    <a:ln w="9525">
                      <a:noFill/>
                      <a:miter lim="800000"/>
                      <a:headEnd/>
                      <a:tailEnd/>
                    </a:ln>
                  </pic:spPr>
                </pic:pic>
              </a:graphicData>
            </a:graphic>
          </wp:inline>
        </w:drawing>
      </w:r>
    </w:p>
    <w:p w:rsidR="001E4F22" w:rsidRPr="001E4F22" w:rsidRDefault="001E4F22" w:rsidP="001E4F22">
      <w:pPr>
        <w:widowControl/>
        <w:autoSpaceDE/>
        <w:autoSpaceDN/>
        <w:adjustRightInd/>
        <w:jc w:val="both"/>
        <w:rPr>
          <w:b/>
        </w:rPr>
      </w:pPr>
    </w:p>
    <w:p w:rsidR="007967C2" w:rsidRDefault="0049391A" w:rsidP="001E4F22">
      <w:pPr>
        <w:widowControl/>
        <w:autoSpaceDE/>
        <w:autoSpaceDN/>
        <w:adjustRightInd/>
        <w:jc w:val="both"/>
        <w:rPr>
          <w:b/>
          <w:color w:val="0070C0"/>
          <w:sz w:val="28"/>
          <w:szCs w:val="28"/>
        </w:rPr>
      </w:pPr>
      <w:r w:rsidRPr="0049391A">
        <w:rPr>
          <w:b/>
          <w:color w:val="0070C0"/>
          <w:sz w:val="28"/>
          <w:szCs w:val="28"/>
        </w:rPr>
        <w:t xml:space="preserve">     </w:t>
      </w:r>
    </w:p>
    <w:p w:rsidR="007967C2" w:rsidRDefault="007967C2" w:rsidP="001E4F22">
      <w:pPr>
        <w:widowControl/>
        <w:autoSpaceDE/>
        <w:autoSpaceDN/>
        <w:adjustRightInd/>
        <w:jc w:val="both"/>
        <w:rPr>
          <w:b/>
          <w:color w:val="0070C0"/>
          <w:sz w:val="28"/>
          <w:szCs w:val="28"/>
        </w:rPr>
      </w:pPr>
    </w:p>
    <w:p w:rsidR="005F3FA3" w:rsidRPr="0049391A" w:rsidRDefault="0049391A" w:rsidP="001E4F22">
      <w:pPr>
        <w:widowControl/>
        <w:autoSpaceDE/>
        <w:autoSpaceDN/>
        <w:adjustRightInd/>
        <w:jc w:val="both"/>
        <w:rPr>
          <w:b/>
          <w:color w:val="0070C0"/>
          <w:sz w:val="28"/>
          <w:szCs w:val="28"/>
        </w:rPr>
      </w:pPr>
      <w:r>
        <w:rPr>
          <w:b/>
          <w:color w:val="0070C0"/>
          <w:sz w:val="28"/>
          <w:szCs w:val="28"/>
        </w:rPr>
        <w:lastRenderedPageBreak/>
        <w:t xml:space="preserve">2.2  </w:t>
      </w:r>
      <w:r w:rsidR="006651E5" w:rsidRPr="0049391A">
        <w:rPr>
          <w:b/>
          <w:color w:val="0070C0"/>
          <w:sz w:val="28"/>
          <w:szCs w:val="28"/>
        </w:rPr>
        <w:t>Proceso de regulación compartido e individual</w:t>
      </w:r>
      <w:r w:rsidR="005F3FA3" w:rsidRPr="0049391A">
        <w:rPr>
          <w:b/>
          <w:color w:val="0070C0"/>
          <w:sz w:val="28"/>
          <w:szCs w:val="28"/>
        </w:rPr>
        <w:t xml:space="preserve"> </w:t>
      </w:r>
    </w:p>
    <w:p w:rsidR="005F3FA3" w:rsidRPr="001E4F22" w:rsidRDefault="005F3FA3" w:rsidP="001E4F22">
      <w:pPr>
        <w:widowControl/>
        <w:autoSpaceDE/>
        <w:autoSpaceDN/>
        <w:adjustRightInd/>
        <w:jc w:val="both"/>
        <w:rPr>
          <w:b/>
        </w:rPr>
      </w:pPr>
    </w:p>
    <w:p w:rsidR="006651E5" w:rsidRPr="001E4F22" w:rsidRDefault="0049391A" w:rsidP="001E4F22">
      <w:pPr>
        <w:widowControl/>
        <w:autoSpaceDE/>
        <w:autoSpaceDN/>
        <w:adjustRightInd/>
        <w:jc w:val="both"/>
        <w:rPr>
          <w:b/>
        </w:rPr>
      </w:pPr>
      <w:r>
        <w:rPr>
          <w:b/>
        </w:rPr>
        <w:t xml:space="preserve">     </w:t>
      </w:r>
      <w:r w:rsidR="006651E5" w:rsidRPr="001E4F22">
        <w:rPr>
          <w:b/>
        </w:rPr>
        <w:t xml:space="preserve"> Existen también espacios personales y privados de trabajo donde sólo una persona puede añadir notas, </w:t>
      </w:r>
      <w:r w:rsidR="005F3FA3" w:rsidRPr="001E4F22">
        <w:rPr>
          <w:b/>
        </w:rPr>
        <w:t xml:space="preserve"> </w:t>
      </w:r>
      <w:r w:rsidR="006651E5" w:rsidRPr="001E4F22">
        <w:rPr>
          <w:b/>
        </w:rPr>
        <w:t xml:space="preserve">documentos o subcarpetas a los que puede volver para consultarlos, modificarlos o copiarlos en un lugar común. </w:t>
      </w:r>
    </w:p>
    <w:p w:rsidR="005F3FA3" w:rsidRPr="001E4F22" w:rsidRDefault="005F3FA3" w:rsidP="001E4F22">
      <w:pPr>
        <w:widowControl/>
        <w:autoSpaceDE/>
        <w:autoSpaceDN/>
        <w:adjustRightInd/>
        <w:jc w:val="both"/>
        <w:rPr>
          <w:b/>
        </w:rPr>
      </w:pPr>
    </w:p>
    <w:p w:rsidR="006651E5" w:rsidRPr="001E4F22" w:rsidRDefault="0049391A" w:rsidP="001E4F22">
      <w:pPr>
        <w:widowControl/>
        <w:autoSpaceDE/>
        <w:autoSpaceDN/>
        <w:adjustRightInd/>
        <w:jc w:val="both"/>
        <w:rPr>
          <w:b/>
        </w:rPr>
      </w:pPr>
      <w:r>
        <w:rPr>
          <w:b/>
        </w:rPr>
        <w:t xml:space="preserve">    </w:t>
      </w:r>
      <w:r w:rsidR="006651E5" w:rsidRPr="001E4F22">
        <w:rPr>
          <w:b/>
        </w:rPr>
        <w:t>La idea pedagógica que más prevalece en este entorno es la construcción colaborativa del conocimiento. La herramienta permite que los alumnos, mediante la colaboración con sus iguales, construyan su conocimiento y el del grupo.</w:t>
      </w:r>
    </w:p>
    <w:p w:rsidR="001E4F22" w:rsidRDefault="001E4F22" w:rsidP="001E4F22">
      <w:pPr>
        <w:widowControl/>
        <w:autoSpaceDE/>
        <w:autoSpaceDN/>
        <w:adjustRightInd/>
        <w:jc w:val="both"/>
        <w:rPr>
          <w:b/>
        </w:rPr>
      </w:pPr>
    </w:p>
    <w:p w:rsidR="006651E5" w:rsidRPr="001E4F22" w:rsidRDefault="0049391A" w:rsidP="001E4F22">
      <w:pPr>
        <w:widowControl/>
        <w:autoSpaceDE/>
        <w:autoSpaceDN/>
        <w:adjustRightInd/>
        <w:jc w:val="both"/>
        <w:rPr>
          <w:b/>
        </w:rPr>
      </w:pPr>
      <w:r>
        <w:rPr>
          <w:b/>
        </w:rPr>
        <w:t xml:space="preserve">    </w:t>
      </w:r>
      <w:r w:rsidR="006651E5" w:rsidRPr="001E4F22">
        <w:rPr>
          <w:b/>
        </w:rPr>
        <w:t xml:space="preserve">Por este motivo, las opciones que se </w:t>
      </w:r>
      <w:r w:rsidR="005F3FA3" w:rsidRPr="001E4F22">
        <w:rPr>
          <w:b/>
        </w:rPr>
        <w:t xml:space="preserve"> </w:t>
      </w:r>
      <w:r w:rsidR="006651E5" w:rsidRPr="001E4F22">
        <w:rPr>
          <w:b/>
        </w:rPr>
        <w:t>ofrecen tienen que ver con la construcción del c</w:t>
      </w:r>
      <w:r w:rsidR="006651E5" w:rsidRPr="001E4F22">
        <w:rPr>
          <w:b/>
        </w:rPr>
        <w:t>o</w:t>
      </w:r>
      <w:r w:rsidR="006651E5" w:rsidRPr="001E4F22">
        <w:rPr>
          <w:b/>
        </w:rPr>
        <w:t>no</w:t>
      </w:r>
      <w:r w:rsidR="005F3FA3" w:rsidRPr="001E4F22">
        <w:rPr>
          <w:b/>
        </w:rPr>
        <w:t xml:space="preserve"> </w:t>
      </w:r>
      <w:r w:rsidR="006651E5" w:rsidRPr="001E4F22">
        <w:rPr>
          <w:b/>
        </w:rPr>
        <w:t>cimiento a través de la investigación y la discusión. La idea fundamental es crear sobre la base de las ideas de los demás y las de uno mismo, debatir y construir colaborativame</w:t>
      </w:r>
      <w:r w:rsidR="006651E5" w:rsidRPr="001E4F22">
        <w:rPr>
          <w:b/>
        </w:rPr>
        <w:t>n</w:t>
      </w:r>
      <w:r w:rsidR="006651E5" w:rsidRPr="001E4F22">
        <w:rPr>
          <w:b/>
        </w:rPr>
        <w:t xml:space="preserve">te el conocimiento grupal o de la comunidad. </w:t>
      </w:r>
    </w:p>
    <w:p w:rsidR="005F3FA3" w:rsidRPr="001E4F22" w:rsidRDefault="005F3FA3" w:rsidP="001E4F22">
      <w:pPr>
        <w:widowControl/>
        <w:autoSpaceDE/>
        <w:autoSpaceDN/>
        <w:adjustRightInd/>
        <w:jc w:val="both"/>
        <w:rPr>
          <w:b/>
        </w:rPr>
      </w:pPr>
    </w:p>
    <w:p w:rsidR="006651E5" w:rsidRPr="001E4F22" w:rsidRDefault="0049391A" w:rsidP="001E4F22">
      <w:pPr>
        <w:widowControl/>
        <w:autoSpaceDE/>
        <w:autoSpaceDN/>
        <w:adjustRightInd/>
        <w:jc w:val="both"/>
        <w:rPr>
          <w:b/>
        </w:rPr>
      </w:pPr>
      <w:r>
        <w:rPr>
          <w:b/>
        </w:rPr>
        <w:t xml:space="preserve">    </w:t>
      </w:r>
      <w:r w:rsidR="006651E5" w:rsidRPr="001E4F22">
        <w:rPr>
          <w:b/>
        </w:rPr>
        <w:t xml:space="preserve">Uno de los aspectos más significativos del BSCL es el uso de tipos de pensamiento para categorizar las intervenciones en las discusiones. </w:t>
      </w:r>
    </w:p>
    <w:p w:rsidR="005F3FA3" w:rsidRPr="001E4F22" w:rsidRDefault="005F3FA3" w:rsidP="001E4F22">
      <w:pPr>
        <w:widowControl/>
        <w:autoSpaceDE/>
        <w:autoSpaceDN/>
        <w:adjustRightInd/>
        <w:jc w:val="both"/>
        <w:rPr>
          <w:b/>
        </w:rPr>
      </w:pPr>
    </w:p>
    <w:p w:rsidR="006651E5" w:rsidRPr="001E4F22" w:rsidRDefault="0049391A" w:rsidP="001E4F22">
      <w:pPr>
        <w:widowControl/>
        <w:autoSpaceDE/>
        <w:autoSpaceDN/>
        <w:adjustRightInd/>
        <w:jc w:val="both"/>
        <w:rPr>
          <w:b/>
        </w:rPr>
      </w:pPr>
      <w:r>
        <w:rPr>
          <w:b/>
        </w:rPr>
        <w:t xml:space="preserve">    </w:t>
      </w:r>
      <w:r w:rsidR="006651E5" w:rsidRPr="001E4F22">
        <w:rPr>
          <w:b/>
        </w:rPr>
        <w:t>Los tipos de pensamiento son etiquetas con las que se nombra, de modo sistemático, el sentido general o pensamiento subyacente a la aportación. Existen cuatro series de tipos de pensamiento: cuestionamiento progresivo, diseño, discusión informal y construcción colaborativa del conocimiento. Cada una de estas series está compuesta por distintos t</w:t>
      </w:r>
      <w:r w:rsidR="006651E5" w:rsidRPr="001E4F22">
        <w:rPr>
          <w:b/>
        </w:rPr>
        <w:t>i</w:t>
      </w:r>
      <w:r w:rsidR="006651E5" w:rsidRPr="001E4F22">
        <w:rPr>
          <w:b/>
        </w:rPr>
        <w:t xml:space="preserve">pos de pensamiento que pueden producirse en las discusiones. </w:t>
      </w:r>
    </w:p>
    <w:p w:rsidR="005F3FA3" w:rsidRPr="001E4F22" w:rsidRDefault="005F3FA3" w:rsidP="001E4F22">
      <w:pPr>
        <w:widowControl/>
        <w:autoSpaceDE/>
        <w:autoSpaceDN/>
        <w:adjustRightInd/>
        <w:jc w:val="both"/>
        <w:rPr>
          <w:b/>
        </w:rPr>
      </w:pPr>
    </w:p>
    <w:p w:rsidR="005F3FA3" w:rsidRPr="0049391A" w:rsidRDefault="006651E5" w:rsidP="001E4F22">
      <w:pPr>
        <w:widowControl/>
        <w:autoSpaceDE/>
        <w:autoSpaceDN/>
        <w:adjustRightInd/>
        <w:jc w:val="both"/>
        <w:rPr>
          <w:b/>
          <w:color w:val="0070C0"/>
          <w:sz w:val="28"/>
          <w:szCs w:val="28"/>
        </w:rPr>
      </w:pPr>
      <w:r w:rsidRPr="0049391A">
        <w:rPr>
          <w:b/>
          <w:color w:val="0070C0"/>
          <w:sz w:val="28"/>
          <w:szCs w:val="28"/>
        </w:rPr>
        <w:t xml:space="preserve">2.3. El profesor en el aprendizaje colaborativo mediado </w:t>
      </w:r>
    </w:p>
    <w:p w:rsidR="005F3FA3" w:rsidRPr="001E4F22" w:rsidRDefault="005F3FA3" w:rsidP="001E4F22">
      <w:pPr>
        <w:widowControl/>
        <w:autoSpaceDE/>
        <w:autoSpaceDN/>
        <w:adjustRightInd/>
        <w:jc w:val="both"/>
        <w:rPr>
          <w:b/>
        </w:rPr>
      </w:pPr>
    </w:p>
    <w:p w:rsidR="006651E5" w:rsidRPr="001E4F22" w:rsidRDefault="005F3FA3" w:rsidP="001E4F22">
      <w:pPr>
        <w:widowControl/>
        <w:autoSpaceDE/>
        <w:autoSpaceDN/>
        <w:adjustRightInd/>
        <w:jc w:val="both"/>
        <w:rPr>
          <w:b/>
        </w:rPr>
      </w:pPr>
      <w:r w:rsidRPr="001E4F22">
        <w:rPr>
          <w:b/>
        </w:rPr>
        <w:t xml:space="preserve">   </w:t>
      </w:r>
      <w:r w:rsidR="006651E5" w:rsidRPr="001E4F22">
        <w:rPr>
          <w:b/>
        </w:rPr>
        <w:t>Las metodologías de aprendizaje colaborativo implican un cambio importante en la a</w:t>
      </w:r>
      <w:r w:rsidR="006651E5" w:rsidRPr="001E4F22">
        <w:rPr>
          <w:b/>
        </w:rPr>
        <w:t>c</w:t>
      </w:r>
      <w:r w:rsidR="006651E5" w:rsidRPr="001E4F22">
        <w:rPr>
          <w:b/>
        </w:rPr>
        <w:t>tuación del profesorado y en la gestión de la docencia presencial y virtual. Hay que ser c</w:t>
      </w:r>
      <w:r w:rsidR="006651E5" w:rsidRPr="001E4F22">
        <w:rPr>
          <w:b/>
        </w:rPr>
        <w:t>a</w:t>
      </w:r>
      <w:r w:rsidR="006651E5" w:rsidRPr="001E4F22">
        <w:rPr>
          <w:b/>
        </w:rPr>
        <w:t xml:space="preserve">paz de diseñar tareas en que la colaboración tenga </w:t>
      </w:r>
      <w:r w:rsidRPr="001E4F22">
        <w:rPr>
          <w:b/>
        </w:rPr>
        <w:t>s</w:t>
      </w:r>
      <w:r w:rsidR="006651E5" w:rsidRPr="001E4F22">
        <w:rPr>
          <w:b/>
        </w:rPr>
        <w:t>entido, facilitar el proceso y combinar de forma adecuada la interacción en el espacio virtual con las actividades presenciales. En este tipo de prácticas, el profesor pierde parte de su protagonismo para convertirse en un facilitador del proceso de aprendizaje colaborativo mientras que los alumnos se transfo</w:t>
      </w:r>
      <w:r w:rsidR="006651E5" w:rsidRPr="001E4F22">
        <w:rPr>
          <w:b/>
        </w:rPr>
        <w:t>r</w:t>
      </w:r>
      <w:r w:rsidR="006651E5" w:rsidRPr="001E4F22">
        <w:rPr>
          <w:b/>
        </w:rPr>
        <w:t xml:space="preserve">man en agentes activos, construyendo y compartiendo el conocimiento. </w:t>
      </w:r>
    </w:p>
    <w:p w:rsidR="005F3FA3" w:rsidRPr="001E4F22" w:rsidRDefault="005F3FA3" w:rsidP="001E4F22">
      <w:pPr>
        <w:widowControl/>
        <w:autoSpaceDE/>
        <w:autoSpaceDN/>
        <w:adjustRightInd/>
        <w:jc w:val="both"/>
        <w:rPr>
          <w:b/>
        </w:rPr>
      </w:pPr>
    </w:p>
    <w:p w:rsidR="001E4F22" w:rsidRPr="001E4F22" w:rsidRDefault="005F3FA3" w:rsidP="001E4F22">
      <w:pPr>
        <w:widowControl/>
        <w:autoSpaceDE/>
        <w:autoSpaceDN/>
        <w:adjustRightInd/>
        <w:jc w:val="both"/>
        <w:rPr>
          <w:b/>
        </w:rPr>
      </w:pPr>
      <w:r w:rsidRPr="001E4F22">
        <w:rPr>
          <w:b/>
        </w:rPr>
        <w:t xml:space="preserve">   </w:t>
      </w:r>
      <w:r w:rsidR="006651E5" w:rsidRPr="001E4F22">
        <w:rPr>
          <w:b/>
        </w:rPr>
        <w:t xml:space="preserve">De acuerdo con </w:t>
      </w:r>
      <w:proofErr w:type="spellStart"/>
      <w:r w:rsidR="006651E5" w:rsidRPr="001E4F22">
        <w:rPr>
          <w:b/>
        </w:rPr>
        <w:t>Ferry</w:t>
      </w:r>
      <w:proofErr w:type="spellEnd"/>
      <w:r w:rsidR="006651E5" w:rsidRPr="001E4F22">
        <w:rPr>
          <w:b/>
        </w:rPr>
        <w:t xml:space="preserve">, </w:t>
      </w:r>
      <w:proofErr w:type="spellStart"/>
      <w:r w:rsidR="006651E5" w:rsidRPr="001E4F22">
        <w:rPr>
          <w:b/>
        </w:rPr>
        <w:t>Kiggins</w:t>
      </w:r>
      <w:proofErr w:type="spellEnd"/>
      <w:r w:rsidR="006651E5" w:rsidRPr="001E4F22">
        <w:rPr>
          <w:b/>
        </w:rPr>
        <w:t xml:space="preserve">, </w:t>
      </w:r>
      <w:proofErr w:type="spellStart"/>
      <w:r w:rsidR="006651E5" w:rsidRPr="001E4F22">
        <w:rPr>
          <w:b/>
        </w:rPr>
        <w:t>Hoban</w:t>
      </w:r>
      <w:proofErr w:type="spellEnd"/>
      <w:r w:rsidR="006651E5" w:rsidRPr="001E4F22">
        <w:rPr>
          <w:b/>
        </w:rPr>
        <w:t xml:space="preserve"> y </w:t>
      </w:r>
      <w:proofErr w:type="spellStart"/>
      <w:r w:rsidR="006651E5" w:rsidRPr="001E4F22">
        <w:rPr>
          <w:b/>
        </w:rPr>
        <w:t>Lockyer</w:t>
      </w:r>
      <w:proofErr w:type="spellEnd"/>
      <w:r w:rsidR="006651E5" w:rsidRPr="001E4F22">
        <w:rPr>
          <w:b/>
        </w:rPr>
        <w:t xml:space="preserve"> (2000), la comunicación mediada por ordenador puede complementar la educación presencial, en cuanto a la enseñanza cara a cara, mediante foros de discusión. Sin embargo, las</w:t>
      </w:r>
      <w:r w:rsidR="001E4F22" w:rsidRPr="001E4F22">
        <w:rPr>
          <w:b/>
        </w:rPr>
        <w:t xml:space="preserve"> </w:t>
      </w:r>
      <w:r w:rsidR="006651E5" w:rsidRPr="001E4F22">
        <w:rPr>
          <w:b/>
        </w:rPr>
        <w:t xml:space="preserve">tareas del profesor son mucho más </w:t>
      </w:r>
      <w:r w:rsidR="001E4F22" w:rsidRPr="001E4F22">
        <w:rPr>
          <w:b/>
        </w:rPr>
        <w:t xml:space="preserve"> </w:t>
      </w:r>
      <w:r w:rsidR="006651E5" w:rsidRPr="001E4F22">
        <w:rPr>
          <w:b/>
        </w:rPr>
        <w:t xml:space="preserve">diversas que en la educación presencial. De hecho, en un estudio llevado a cabo por los autores citados anteriormente, se demuestra que </w:t>
      </w:r>
      <w:proofErr w:type="spellStart"/>
      <w:r w:rsidR="006651E5" w:rsidRPr="001E4F22">
        <w:rPr>
          <w:b/>
        </w:rPr>
        <w:t>losdocentes</w:t>
      </w:r>
      <w:proofErr w:type="spellEnd"/>
      <w:r w:rsidR="006651E5" w:rsidRPr="001E4F22">
        <w:rPr>
          <w:b/>
        </w:rPr>
        <w:t xml:space="preserve"> en la virtualidad deben guiar la discusión continuamente y contribuir en momentos apropiados, sólo el foro no es suf</w:t>
      </w:r>
      <w:r w:rsidR="006651E5" w:rsidRPr="001E4F22">
        <w:rPr>
          <w:b/>
        </w:rPr>
        <w:t>i</w:t>
      </w:r>
      <w:r w:rsidR="006651E5" w:rsidRPr="001E4F22">
        <w:rPr>
          <w:b/>
        </w:rPr>
        <w:t xml:space="preserve">ciente. </w:t>
      </w:r>
    </w:p>
    <w:p w:rsidR="001E4F22" w:rsidRPr="001E4F22" w:rsidRDefault="001E4F22" w:rsidP="001E4F22">
      <w:pPr>
        <w:widowControl/>
        <w:autoSpaceDE/>
        <w:autoSpaceDN/>
        <w:adjustRightInd/>
        <w:jc w:val="both"/>
        <w:rPr>
          <w:b/>
        </w:rPr>
      </w:pPr>
    </w:p>
    <w:p w:rsidR="001E4F22" w:rsidRPr="001E4F22" w:rsidRDefault="007967C2" w:rsidP="001E4F22">
      <w:pPr>
        <w:widowControl/>
        <w:autoSpaceDE/>
        <w:autoSpaceDN/>
        <w:adjustRightInd/>
        <w:jc w:val="both"/>
        <w:rPr>
          <w:b/>
        </w:rPr>
      </w:pPr>
      <w:r>
        <w:rPr>
          <w:b/>
        </w:rPr>
        <w:t xml:space="preserve">   </w:t>
      </w:r>
      <w:r w:rsidR="006651E5" w:rsidRPr="001E4F22">
        <w:rPr>
          <w:b/>
        </w:rPr>
        <w:t xml:space="preserve">Según palabras de </w:t>
      </w:r>
      <w:proofErr w:type="spellStart"/>
      <w:r w:rsidR="006651E5" w:rsidRPr="001E4F22">
        <w:rPr>
          <w:b/>
        </w:rPr>
        <w:t>Mukkonen</w:t>
      </w:r>
      <w:proofErr w:type="spellEnd"/>
      <w:r w:rsidR="006651E5" w:rsidRPr="001E4F22">
        <w:rPr>
          <w:b/>
        </w:rPr>
        <w:t xml:space="preserve">, </w:t>
      </w:r>
      <w:proofErr w:type="spellStart"/>
      <w:r w:rsidR="006651E5" w:rsidRPr="001E4F22">
        <w:rPr>
          <w:b/>
        </w:rPr>
        <w:t>Lakkala</w:t>
      </w:r>
      <w:proofErr w:type="spellEnd"/>
      <w:r w:rsidR="006651E5" w:rsidRPr="001E4F22">
        <w:rPr>
          <w:b/>
        </w:rPr>
        <w:t xml:space="preserve"> y </w:t>
      </w:r>
      <w:proofErr w:type="spellStart"/>
      <w:r w:rsidR="006651E5" w:rsidRPr="001E4F22">
        <w:rPr>
          <w:b/>
        </w:rPr>
        <w:t>Hakkarainen</w:t>
      </w:r>
      <w:proofErr w:type="spellEnd"/>
      <w:r w:rsidR="006651E5" w:rsidRPr="001E4F22">
        <w:rPr>
          <w:b/>
        </w:rPr>
        <w:t xml:space="preserve"> (2005:536), la labor más importante del educador, y de los facilitadores de la colaboración, es crear el contexto para esta col</w:t>
      </w:r>
      <w:r w:rsidR="006651E5" w:rsidRPr="001E4F22">
        <w:rPr>
          <w:b/>
        </w:rPr>
        <w:t>a</w:t>
      </w:r>
      <w:r w:rsidR="006651E5" w:rsidRPr="001E4F22">
        <w:rPr>
          <w:b/>
        </w:rPr>
        <w:t>boración y afianzar la relación entre las repre</w:t>
      </w:r>
      <w:r w:rsidR="001E4F22">
        <w:rPr>
          <w:b/>
        </w:rPr>
        <w:t>s</w:t>
      </w:r>
      <w:r w:rsidR="006651E5" w:rsidRPr="001E4F22">
        <w:rPr>
          <w:b/>
        </w:rPr>
        <w:t xml:space="preserve">entaciones teóricas, el conocimiento del mundo y las experiencias de la vida real que los alumnos aportan. Es necesario estructurar y guiar el proceso y mantenerlo activo y como foco durante la progresión del curso. </w:t>
      </w:r>
    </w:p>
    <w:p w:rsidR="001E4F22" w:rsidRPr="001E4F22" w:rsidRDefault="001E4F22" w:rsidP="001E4F22">
      <w:pPr>
        <w:widowControl/>
        <w:autoSpaceDE/>
        <w:autoSpaceDN/>
        <w:adjustRightInd/>
        <w:jc w:val="both"/>
        <w:rPr>
          <w:b/>
        </w:rPr>
      </w:pPr>
    </w:p>
    <w:p w:rsidR="001E4F22" w:rsidRDefault="0049391A" w:rsidP="001E4F22">
      <w:pPr>
        <w:widowControl/>
        <w:autoSpaceDE/>
        <w:autoSpaceDN/>
        <w:adjustRightInd/>
        <w:jc w:val="both"/>
        <w:rPr>
          <w:b/>
        </w:rPr>
      </w:pPr>
      <w:r>
        <w:rPr>
          <w:b/>
        </w:rPr>
        <w:t xml:space="preserve">   </w:t>
      </w:r>
      <w:r w:rsidR="006651E5" w:rsidRPr="001E4F22">
        <w:rPr>
          <w:b/>
        </w:rPr>
        <w:t>Los docentes pueden actuar también como guías o modelos para los alumnos. Es impo</w:t>
      </w:r>
      <w:r w:rsidR="006651E5" w:rsidRPr="001E4F22">
        <w:rPr>
          <w:b/>
        </w:rPr>
        <w:t>r</w:t>
      </w:r>
      <w:r w:rsidR="006651E5" w:rsidRPr="001E4F22">
        <w:rPr>
          <w:b/>
        </w:rPr>
        <w:t>tante que el profesor guíe y que el objeto sea compartido</w:t>
      </w:r>
      <w:r>
        <w:rPr>
          <w:b/>
        </w:rPr>
        <w:t xml:space="preserve"> </w:t>
      </w:r>
      <w:r w:rsidR="006651E5" w:rsidRPr="001E4F22">
        <w:rPr>
          <w:b/>
        </w:rPr>
        <w:t>entre éste y los estudiantes para una construcción mutua del proceso de investigación, aunque la guía del educador depe</w:t>
      </w:r>
      <w:r w:rsidR="006651E5" w:rsidRPr="001E4F22">
        <w:rPr>
          <w:b/>
        </w:rPr>
        <w:t>n</w:t>
      </w:r>
      <w:r w:rsidR="006651E5" w:rsidRPr="001E4F22">
        <w:rPr>
          <w:b/>
        </w:rPr>
        <w:t xml:space="preserve">de del nivel de los alumnos. Según un estudio realizado por </w:t>
      </w:r>
      <w:proofErr w:type="spellStart"/>
      <w:r w:rsidR="006651E5" w:rsidRPr="001E4F22">
        <w:rPr>
          <w:b/>
        </w:rPr>
        <w:t>Rahikainen</w:t>
      </w:r>
      <w:proofErr w:type="spellEnd"/>
      <w:r w:rsidR="006651E5" w:rsidRPr="001E4F22">
        <w:rPr>
          <w:b/>
        </w:rPr>
        <w:t xml:space="preserve">, </w:t>
      </w:r>
      <w:proofErr w:type="spellStart"/>
      <w:r w:rsidR="006651E5" w:rsidRPr="001E4F22">
        <w:rPr>
          <w:b/>
        </w:rPr>
        <w:t>Lallimo</w:t>
      </w:r>
      <w:proofErr w:type="spellEnd"/>
      <w:r w:rsidR="006651E5" w:rsidRPr="001E4F22">
        <w:rPr>
          <w:b/>
        </w:rPr>
        <w:t xml:space="preserve">, y </w:t>
      </w:r>
      <w:proofErr w:type="spellStart"/>
      <w:r w:rsidR="006651E5" w:rsidRPr="001E4F22">
        <w:rPr>
          <w:b/>
        </w:rPr>
        <w:t>Hakk</w:t>
      </w:r>
      <w:r w:rsidR="006651E5" w:rsidRPr="001E4F22">
        <w:rPr>
          <w:b/>
        </w:rPr>
        <w:t>a</w:t>
      </w:r>
      <w:r w:rsidR="006651E5" w:rsidRPr="001E4F22">
        <w:rPr>
          <w:b/>
        </w:rPr>
        <w:t>rainen</w:t>
      </w:r>
      <w:proofErr w:type="spellEnd"/>
      <w:r w:rsidR="006651E5" w:rsidRPr="001E4F22">
        <w:rPr>
          <w:b/>
        </w:rPr>
        <w:t xml:space="preserve"> (2001), en entornos de aprendizaje colaborativo la</w:t>
      </w:r>
      <w:r w:rsidR="001E4F22" w:rsidRPr="001E4F22">
        <w:rPr>
          <w:b/>
        </w:rPr>
        <w:t xml:space="preserve"> </w:t>
      </w:r>
      <w:r w:rsidR="006651E5" w:rsidRPr="001E4F22">
        <w:rPr>
          <w:b/>
        </w:rPr>
        <w:t xml:space="preserve">evaluación crítica es importante y se pasa del aprendizaje centrado en el profesor a la cultura centrada en el estudiante. </w:t>
      </w:r>
    </w:p>
    <w:p w:rsidR="001E4F22" w:rsidRPr="001E4F22" w:rsidRDefault="001E4F22" w:rsidP="001E4F22">
      <w:pPr>
        <w:widowControl/>
        <w:autoSpaceDE/>
        <w:autoSpaceDN/>
        <w:adjustRightInd/>
        <w:jc w:val="both"/>
        <w:rPr>
          <w:b/>
        </w:rPr>
      </w:pPr>
    </w:p>
    <w:p w:rsidR="006651E5" w:rsidRPr="001E4F22" w:rsidRDefault="0049391A" w:rsidP="001E4F22">
      <w:pPr>
        <w:widowControl/>
        <w:autoSpaceDE/>
        <w:autoSpaceDN/>
        <w:adjustRightInd/>
        <w:jc w:val="both"/>
        <w:rPr>
          <w:b/>
        </w:rPr>
      </w:pPr>
      <w:r>
        <w:rPr>
          <w:b/>
        </w:rPr>
        <w:lastRenderedPageBreak/>
        <w:t xml:space="preserve">   </w:t>
      </w:r>
      <w:r w:rsidR="006651E5" w:rsidRPr="001E4F22">
        <w:rPr>
          <w:b/>
        </w:rPr>
        <w:t>Los autores concluyen que hacen falta más ejemplos o modelos para los docentes. C</w:t>
      </w:r>
      <w:r w:rsidR="006651E5" w:rsidRPr="001E4F22">
        <w:rPr>
          <w:b/>
        </w:rPr>
        <w:t>o</w:t>
      </w:r>
      <w:r w:rsidR="006651E5" w:rsidRPr="001E4F22">
        <w:rPr>
          <w:b/>
        </w:rPr>
        <w:t>llazos, Guerrero y Vergara (2001) consideran que el educador se convierte en mediador cognitivo, es decir, que realiza actividades de modelar los pensamientos de orden mayor mediante preguntas y cambiar el pensa</w:t>
      </w:r>
      <w:r w:rsidR="001E4F22" w:rsidRPr="001E4F22">
        <w:rPr>
          <w:b/>
        </w:rPr>
        <w:t>m</w:t>
      </w:r>
      <w:r w:rsidR="006651E5" w:rsidRPr="001E4F22">
        <w:rPr>
          <w:b/>
        </w:rPr>
        <w:t>iento del estudiante dando pistas o ayudas, pr</w:t>
      </w:r>
      <w:r w:rsidR="006651E5" w:rsidRPr="001E4F22">
        <w:rPr>
          <w:b/>
        </w:rPr>
        <w:t>o</w:t>
      </w:r>
      <w:r w:rsidR="006651E5" w:rsidRPr="001E4F22">
        <w:rPr>
          <w:b/>
        </w:rPr>
        <w:t xml:space="preserve">moviendo la retroalimentación, redirigiendo el esfuerzo de los estudiantes y ayudándolos a usar una estrategia. </w:t>
      </w:r>
    </w:p>
    <w:p w:rsidR="001E4F22" w:rsidRPr="001E4F22" w:rsidRDefault="001E4F22" w:rsidP="001E4F22">
      <w:pPr>
        <w:widowControl/>
        <w:autoSpaceDE/>
        <w:autoSpaceDN/>
        <w:adjustRightInd/>
        <w:jc w:val="both"/>
        <w:rPr>
          <w:b/>
        </w:rPr>
      </w:pPr>
    </w:p>
    <w:p w:rsidR="006651E5" w:rsidRPr="001E4F22" w:rsidRDefault="001E4F22" w:rsidP="001E4F22">
      <w:pPr>
        <w:widowControl/>
        <w:autoSpaceDE/>
        <w:autoSpaceDN/>
        <w:adjustRightInd/>
        <w:jc w:val="both"/>
        <w:rPr>
          <w:b/>
        </w:rPr>
      </w:pPr>
      <w:r w:rsidRPr="001E4F22">
        <w:rPr>
          <w:b/>
        </w:rPr>
        <w:t xml:space="preserve">  </w:t>
      </w:r>
      <w:r w:rsidR="0049391A">
        <w:rPr>
          <w:b/>
        </w:rPr>
        <w:t xml:space="preserve">   </w:t>
      </w:r>
      <w:r w:rsidR="006651E5" w:rsidRPr="001E4F22">
        <w:rPr>
          <w:b/>
        </w:rPr>
        <w:t>Para algunos autores (</w:t>
      </w:r>
      <w:proofErr w:type="spellStart"/>
      <w:r w:rsidR="006651E5" w:rsidRPr="001E4F22">
        <w:rPr>
          <w:b/>
        </w:rPr>
        <w:t>Chen</w:t>
      </w:r>
      <w:proofErr w:type="spellEnd"/>
      <w:r w:rsidR="006651E5" w:rsidRPr="001E4F22">
        <w:rPr>
          <w:b/>
        </w:rPr>
        <w:t xml:space="preserve">, 2004; </w:t>
      </w:r>
      <w:proofErr w:type="spellStart"/>
      <w:r w:rsidR="006651E5" w:rsidRPr="001E4F22">
        <w:rPr>
          <w:b/>
        </w:rPr>
        <w:t>Mukkonen</w:t>
      </w:r>
      <w:proofErr w:type="spellEnd"/>
      <w:r w:rsidR="006651E5" w:rsidRPr="001E4F22">
        <w:rPr>
          <w:b/>
        </w:rPr>
        <w:t xml:space="preserve">, </w:t>
      </w:r>
      <w:proofErr w:type="spellStart"/>
      <w:r w:rsidR="006651E5" w:rsidRPr="001E4F22">
        <w:rPr>
          <w:b/>
        </w:rPr>
        <w:t>Lakkala</w:t>
      </w:r>
      <w:proofErr w:type="spellEnd"/>
      <w:r w:rsidRPr="001E4F22">
        <w:rPr>
          <w:b/>
        </w:rPr>
        <w:t xml:space="preserve"> </w:t>
      </w:r>
      <w:r w:rsidR="006651E5" w:rsidRPr="001E4F22">
        <w:rPr>
          <w:b/>
        </w:rPr>
        <w:t xml:space="preserve">y </w:t>
      </w:r>
      <w:proofErr w:type="spellStart"/>
      <w:r w:rsidR="006651E5" w:rsidRPr="001E4F22">
        <w:rPr>
          <w:b/>
        </w:rPr>
        <w:t>Hakkarainen</w:t>
      </w:r>
      <w:proofErr w:type="spellEnd"/>
      <w:r w:rsidR="006651E5" w:rsidRPr="001E4F22">
        <w:rPr>
          <w:b/>
        </w:rPr>
        <w:t xml:space="preserve">, 2005), el profesor se transforma en facilitador, que es aquél que redirige el trabajo del grupo en una dirección productiva o para vigilar que los miembros no queden fuera de la interacción. </w:t>
      </w:r>
    </w:p>
    <w:p w:rsidR="001E4F22" w:rsidRPr="001E4F22" w:rsidRDefault="001E4F22" w:rsidP="001E4F22">
      <w:pPr>
        <w:widowControl/>
        <w:autoSpaceDE/>
        <w:autoSpaceDN/>
        <w:adjustRightInd/>
        <w:jc w:val="both"/>
        <w:rPr>
          <w:b/>
        </w:rPr>
      </w:pPr>
    </w:p>
    <w:p w:rsidR="001E4F22" w:rsidRPr="001E4F22" w:rsidRDefault="001E4F22" w:rsidP="001E4F22">
      <w:pPr>
        <w:widowControl/>
        <w:autoSpaceDE/>
        <w:autoSpaceDN/>
        <w:adjustRightInd/>
        <w:jc w:val="both"/>
        <w:rPr>
          <w:b/>
        </w:rPr>
      </w:pPr>
      <w:r w:rsidRPr="001E4F22">
        <w:rPr>
          <w:b/>
        </w:rPr>
        <w:t xml:space="preserve"> </w:t>
      </w:r>
      <w:r w:rsidR="0049391A">
        <w:rPr>
          <w:b/>
        </w:rPr>
        <w:t xml:space="preserve">   </w:t>
      </w:r>
      <w:r w:rsidRPr="001E4F22">
        <w:rPr>
          <w:b/>
        </w:rPr>
        <w:t xml:space="preserve"> </w:t>
      </w:r>
      <w:r w:rsidR="006651E5" w:rsidRPr="001E4F22">
        <w:rPr>
          <w:b/>
        </w:rPr>
        <w:t>El profesor tiene que ser un facilitador durante todo el proceso pero su papel cambia en función de los diferentes momentos de la secuencia formativa (inicio, proceso y evalu</w:t>
      </w:r>
      <w:r w:rsidR="006651E5" w:rsidRPr="001E4F22">
        <w:rPr>
          <w:b/>
        </w:rPr>
        <w:t>a</w:t>
      </w:r>
      <w:r w:rsidR="006651E5" w:rsidRPr="001E4F22">
        <w:rPr>
          <w:b/>
        </w:rPr>
        <w:t xml:space="preserve">ción). </w:t>
      </w:r>
    </w:p>
    <w:p w:rsidR="001E4F22" w:rsidRPr="001E4F22" w:rsidRDefault="001E4F22" w:rsidP="001E4F22">
      <w:pPr>
        <w:widowControl/>
        <w:autoSpaceDE/>
        <w:autoSpaceDN/>
        <w:adjustRightInd/>
        <w:jc w:val="both"/>
        <w:rPr>
          <w:b/>
        </w:rPr>
      </w:pPr>
    </w:p>
    <w:p w:rsidR="006651E5" w:rsidRPr="001E4F22" w:rsidRDefault="0049391A" w:rsidP="001E4F22">
      <w:pPr>
        <w:widowControl/>
        <w:autoSpaceDE/>
        <w:autoSpaceDN/>
        <w:adjustRightInd/>
        <w:jc w:val="both"/>
        <w:rPr>
          <w:b/>
        </w:rPr>
      </w:pPr>
      <w:r>
        <w:rPr>
          <w:b/>
        </w:rPr>
        <w:t xml:space="preserve">   </w:t>
      </w:r>
      <w:r w:rsidR="006651E5" w:rsidRPr="001E4F22">
        <w:rPr>
          <w:b/>
        </w:rPr>
        <w:t xml:space="preserve">Consideramos que las principales funciones del profesorado se pueden concretar en seis funciones: </w:t>
      </w:r>
    </w:p>
    <w:p w:rsidR="001E4F22" w:rsidRPr="001E4F22" w:rsidRDefault="001E4F22" w:rsidP="001E4F22">
      <w:pPr>
        <w:widowControl/>
        <w:autoSpaceDE/>
        <w:autoSpaceDN/>
        <w:adjustRightInd/>
        <w:jc w:val="both"/>
        <w:rPr>
          <w:b/>
        </w:rPr>
      </w:pPr>
    </w:p>
    <w:p w:rsidR="006651E5" w:rsidRPr="001E4F22" w:rsidRDefault="001E4F22" w:rsidP="001E4F22">
      <w:pPr>
        <w:widowControl/>
        <w:autoSpaceDE/>
        <w:autoSpaceDN/>
        <w:adjustRightInd/>
        <w:jc w:val="both"/>
        <w:rPr>
          <w:b/>
        </w:rPr>
      </w:pPr>
      <w:r w:rsidRPr="001E4F22">
        <w:rPr>
          <w:b/>
        </w:rPr>
        <w:t xml:space="preserve"> </w:t>
      </w:r>
      <w:r w:rsidR="006651E5" w:rsidRPr="001E4F22">
        <w:rPr>
          <w:b/>
        </w:rPr>
        <w:t xml:space="preserve">1. Definir y planificar la secuencia formativa. </w:t>
      </w:r>
    </w:p>
    <w:p w:rsidR="006651E5" w:rsidRPr="001E4F22" w:rsidRDefault="001E4F22" w:rsidP="001E4F22">
      <w:pPr>
        <w:widowControl/>
        <w:autoSpaceDE/>
        <w:autoSpaceDN/>
        <w:adjustRightInd/>
        <w:jc w:val="both"/>
        <w:rPr>
          <w:b/>
        </w:rPr>
      </w:pPr>
      <w:r w:rsidRPr="001E4F22">
        <w:rPr>
          <w:b/>
        </w:rPr>
        <w:t xml:space="preserve"> </w:t>
      </w:r>
      <w:r w:rsidR="006651E5" w:rsidRPr="001E4F22">
        <w:rPr>
          <w:b/>
        </w:rPr>
        <w:t xml:space="preserve">2. </w:t>
      </w:r>
      <w:r w:rsidRPr="001E4F22">
        <w:rPr>
          <w:b/>
        </w:rPr>
        <w:t xml:space="preserve"> </w:t>
      </w:r>
      <w:r w:rsidR="006651E5" w:rsidRPr="001E4F22">
        <w:rPr>
          <w:b/>
        </w:rPr>
        <w:t xml:space="preserve">Facilitar y guiar el proceso. </w:t>
      </w:r>
    </w:p>
    <w:p w:rsidR="006651E5" w:rsidRPr="001E4F22" w:rsidRDefault="001E4F22" w:rsidP="001E4F22">
      <w:pPr>
        <w:widowControl/>
        <w:autoSpaceDE/>
        <w:autoSpaceDN/>
        <w:adjustRightInd/>
        <w:jc w:val="both"/>
        <w:rPr>
          <w:b/>
        </w:rPr>
      </w:pPr>
      <w:r w:rsidRPr="001E4F22">
        <w:rPr>
          <w:b/>
        </w:rPr>
        <w:t xml:space="preserve"> </w:t>
      </w:r>
      <w:r w:rsidR="006651E5" w:rsidRPr="001E4F22">
        <w:rPr>
          <w:b/>
        </w:rPr>
        <w:t xml:space="preserve">3. </w:t>
      </w:r>
      <w:r w:rsidRPr="001E4F22">
        <w:rPr>
          <w:b/>
        </w:rPr>
        <w:t xml:space="preserve"> </w:t>
      </w:r>
      <w:r w:rsidR="006651E5" w:rsidRPr="001E4F22">
        <w:rPr>
          <w:b/>
        </w:rPr>
        <w:t xml:space="preserve">Mediar. </w:t>
      </w:r>
    </w:p>
    <w:p w:rsidR="006651E5" w:rsidRPr="001E4F22" w:rsidRDefault="001E4F22" w:rsidP="001E4F22">
      <w:pPr>
        <w:widowControl/>
        <w:autoSpaceDE/>
        <w:autoSpaceDN/>
        <w:adjustRightInd/>
        <w:jc w:val="both"/>
        <w:rPr>
          <w:b/>
        </w:rPr>
      </w:pPr>
      <w:r w:rsidRPr="001E4F22">
        <w:rPr>
          <w:b/>
        </w:rPr>
        <w:t xml:space="preserve"> </w:t>
      </w:r>
      <w:r w:rsidR="006651E5" w:rsidRPr="001E4F22">
        <w:rPr>
          <w:b/>
        </w:rPr>
        <w:t xml:space="preserve">4. </w:t>
      </w:r>
      <w:r w:rsidRPr="001E4F22">
        <w:rPr>
          <w:b/>
        </w:rPr>
        <w:t xml:space="preserve"> </w:t>
      </w:r>
      <w:r w:rsidR="006651E5" w:rsidRPr="001E4F22">
        <w:rPr>
          <w:b/>
        </w:rPr>
        <w:t xml:space="preserve">Servir de modelo. </w:t>
      </w:r>
    </w:p>
    <w:p w:rsidR="006651E5" w:rsidRPr="001E4F22" w:rsidRDefault="001E4F22" w:rsidP="001E4F22">
      <w:pPr>
        <w:widowControl/>
        <w:autoSpaceDE/>
        <w:autoSpaceDN/>
        <w:adjustRightInd/>
        <w:jc w:val="both"/>
        <w:rPr>
          <w:b/>
        </w:rPr>
      </w:pPr>
      <w:r w:rsidRPr="001E4F22">
        <w:rPr>
          <w:b/>
        </w:rPr>
        <w:t xml:space="preserve"> </w:t>
      </w:r>
      <w:r w:rsidR="006651E5" w:rsidRPr="001E4F22">
        <w:rPr>
          <w:b/>
        </w:rPr>
        <w:t xml:space="preserve">5. </w:t>
      </w:r>
      <w:r w:rsidRPr="001E4F22">
        <w:rPr>
          <w:b/>
        </w:rPr>
        <w:t xml:space="preserve"> </w:t>
      </w:r>
      <w:r w:rsidR="006651E5" w:rsidRPr="001E4F22">
        <w:rPr>
          <w:b/>
        </w:rPr>
        <w:t xml:space="preserve">Promover la evaluación. </w:t>
      </w:r>
    </w:p>
    <w:p w:rsidR="006651E5" w:rsidRPr="001E4F22" w:rsidRDefault="001E4F22" w:rsidP="001E4F22">
      <w:pPr>
        <w:widowControl/>
        <w:autoSpaceDE/>
        <w:autoSpaceDN/>
        <w:adjustRightInd/>
        <w:jc w:val="both"/>
        <w:rPr>
          <w:b/>
        </w:rPr>
      </w:pPr>
      <w:r w:rsidRPr="001E4F22">
        <w:rPr>
          <w:b/>
        </w:rPr>
        <w:t xml:space="preserve"> </w:t>
      </w:r>
      <w:r w:rsidR="006651E5" w:rsidRPr="001E4F22">
        <w:rPr>
          <w:b/>
        </w:rPr>
        <w:t xml:space="preserve">6. </w:t>
      </w:r>
      <w:r w:rsidRPr="001E4F22">
        <w:rPr>
          <w:b/>
        </w:rPr>
        <w:t xml:space="preserve"> </w:t>
      </w:r>
      <w:r w:rsidR="006651E5" w:rsidRPr="001E4F22">
        <w:rPr>
          <w:b/>
        </w:rPr>
        <w:t xml:space="preserve">Gestionar el currículum. </w:t>
      </w:r>
    </w:p>
    <w:p w:rsidR="001E4F22" w:rsidRPr="001E4F22" w:rsidRDefault="001E4F22" w:rsidP="001E4F22">
      <w:pPr>
        <w:widowControl/>
        <w:autoSpaceDE/>
        <w:autoSpaceDN/>
        <w:adjustRightInd/>
        <w:jc w:val="both"/>
        <w:rPr>
          <w:b/>
        </w:rPr>
      </w:pPr>
    </w:p>
    <w:p w:rsidR="006651E5" w:rsidRPr="001E4F22" w:rsidRDefault="006651E5" w:rsidP="001E4F22">
      <w:pPr>
        <w:widowControl/>
        <w:autoSpaceDE/>
        <w:autoSpaceDN/>
        <w:adjustRightInd/>
        <w:jc w:val="both"/>
        <w:rPr>
          <w:b/>
        </w:rPr>
      </w:pPr>
      <w:r w:rsidRPr="001E4F22">
        <w:rPr>
          <w:b/>
        </w:rPr>
        <w:t>Estas seis funciones establecen los seis grandes elementos a tener en cuenta por el d</w:t>
      </w:r>
      <w:r w:rsidRPr="001E4F22">
        <w:rPr>
          <w:b/>
        </w:rPr>
        <w:t>o</w:t>
      </w:r>
      <w:r w:rsidRPr="001E4F22">
        <w:rPr>
          <w:b/>
        </w:rPr>
        <w:t>cente en el aprendizaje colaborativo mediado por ordenador. No son tareas excluyentes sino que se van sucediendo a lo largo de la secuencia formativa</w:t>
      </w:r>
      <w:r w:rsidR="001E4F22" w:rsidRPr="001E4F22">
        <w:rPr>
          <w:b/>
        </w:rPr>
        <w:t xml:space="preserve"> </w:t>
      </w:r>
      <w:r w:rsidRPr="001E4F22">
        <w:rPr>
          <w:b/>
        </w:rPr>
        <w:t>y que, en general, coexi</w:t>
      </w:r>
      <w:r w:rsidRPr="001E4F22">
        <w:rPr>
          <w:b/>
        </w:rPr>
        <w:t>s</w:t>
      </w:r>
      <w:r w:rsidRPr="001E4F22">
        <w:rPr>
          <w:b/>
        </w:rPr>
        <w:t xml:space="preserve">ten tanto en la </w:t>
      </w:r>
      <w:r w:rsidR="001E4F22" w:rsidRPr="001E4F22">
        <w:rPr>
          <w:b/>
        </w:rPr>
        <w:t xml:space="preserve"> </w:t>
      </w:r>
      <w:r w:rsidRPr="001E4F22">
        <w:rPr>
          <w:b/>
        </w:rPr>
        <w:t xml:space="preserve">formación presencial como virtual. </w:t>
      </w:r>
    </w:p>
    <w:p w:rsidR="001E4F22" w:rsidRDefault="001E4F22" w:rsidP="001E4F22">
      <w:pPr>
        <w:widowControl/>
        <w:autoSpaceDE/>
        <w:autoSpaceDN/>
        <w:adjustRightInd/>
        <w:jc w:val="both"/>
        <w:rPr>
          <w:b/>
        </w:rPr>
      </w:pPr>
    </w:p>
    <w:p w:rsidR="007967C2" w:rsidRPr="001E4F22" w:rsidRDefault="007967C2" w:rsidP="001E4F22">
      <w:pPr>
        <w:widowControl/>
        <w:autoSpaceDE/>
        <w:autoSpaceDN/>
        <w:adjustRightInd/>
        <w:jc w:val="both"/>
        <w:rPr>
          <w:b/>
        </w:rPr>
      </w:pPr>
      <w:r>
        <w:rPr>
          <w:noProof/>
        </w:rPr>
        <w:drawing>
          <wp:inline distT="0" distB="0" distL="0" distR="0">
            <wp:extent cx="3352800" cy="2392422"/>
            <wp:effectExtent l="19050" t="0" r="0" b="0"/>
            <wp:docPr id="19" name="Imagen 19" descr="http://www.slate.com/content/dam/slate/articles/news_and_politics/politics/2014/08/140825_POL_KochClassroom.jpg.CROP.promo-medium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late.com/content/dam/slate/articles/news_and_politics/politics/2014/08/140825_POL_KochClassroom.jpg.CROP.promo-mediumlarge.jpg"/>
                    <pic:cNvPicPr>
                      <a:picLocks noChangeAspect="1" noChangeArrowheads="1"/>
                    </pic:cNvPicPr>
                  </pic:nvPicPr>
                  <pic:blipFill>
                    <a:blip r:embed="rId12"/>
                    <a:srcRect/>
                    <a:stretch>
                      <a:fillRect/>
                    </a:stretch>
                  </pic:blipFill>
                  <pic:spPr bwMode="auto">
                    <a:xfrm>
                      <a:off x="0" y="0"/>
                      <a:ext cx="3352800" cy="2392422"/>
                    </a:xfrm>
                    <a:prstGeom prst="rect">
                      <a:avLst/>
                    </a:prstGeom>
                    <a:noFill/>
                    <a:ln w="9525">
                      <a:noFill/>
                      <a:miter lim="800000"/>
                      <a:headEnd/>
                      <a:tailEnd/>
                    </a:ln>
                  </pic:spPr>
                </pic:pic>
              </a:graphicData>
            </a:graphic>
          </wp:inline>
        </w:drawing>
      </w:r>
      <w:r w:rsidRPr="007967C2">
        <w:t xml:space="preserve"> </w:t>
      </w:r>
      <w:r>
        <w:rPr>
          <w:noProof/>
        </w:rPr>
        <w:drawing>
          <wp:inline distT="0" distB="0" distL="0" distR="0">
            <wp:extent cx="2390775" cy="2390775"/>
            <wp:effectExtent l="19050" t="0" r="9525" b="0"/>
            <wp:docPr id="22" name="Imagen 22" descr="http://m1.paperblog.com/i/75/757357/sasha-grey-ejerce-profesora-una-escuela-infan-L-olXic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1.paperblog.com/i/75/757357/sasha-grey-ejerce-profesora-una-escuela-infan-L-olXicJ.jpeg"/>
                    <pic:cNvPicPr>
                      <a:picLocks noChangeAspect="1" noChangeArrowheads="1"/>
                    </pic:cNvPicPr>
                  </pic:nvPicPr>
                  <pic:blipFill>
                    <a:blip r:embed="rId13"/>
                    <a:srcRect/>
                    <a:stretch>
                      <a:fillRect/>
                    </a:stretch>
                  </pic:blipFill>
                  <pic:spPr bwMode="auto">
                    <a:xfrm>
                      <a:off x="0" y="0"/>
                      <a:ext cx="2390775" cy="2390775"/>
                    </a:xfrm>
                    <a:prstGeom prst="rect">
                      <a:avLst/>
                    </a:prstGeom>
                    <a:noFill/>
                    <a:ln w="9525">
                      <a:noFill/>
                      <a:miter lim="800000"/>
                      <a:headEnd/>
                      <a:tailEnd/>
                    </a:ln>
                  </pic:spPr>
                </pic:pic>
              </a:graphicData>
            </a:graphic>
          </wp:inline>
        </w:drawing>
      </w:r>
    </w:p>
    <w:p w:rsidR="001E4F22" w:rsidRDefault="001E4F22" w:rsidP="006651E5">
      <w:pPr>
        <w:widowControl/>
        <w:autoSpaceDE/>
        <w:autoSpaceDN/>
        <w:adjustRightInd/>
        <w:rPr>
          <w:sz w:val="40"/>
          <w:szCs w:val="40"/>
        </w:rPr>
      </w:pPr>
    </w:p>
    <w:p w:rsidR="006651E5" w:rsidRPr="0049391A" w:rsidRDefault="001E4F22" w:rsidP="006651E5">
      <w:pPr>
        <w:widowControl/>
        <w:autoSpaceDE/>
        <w:autoSpaceDN/>
        <w:adjustRightInd/>
        <w:rPr>
          <w:b/>
          <w:color w:val="FF0000"/>
          <w:sz w:val="36"/>
          <w:szCs w:val="36"/>
        </w:rPr>
      </w:pPr>
      <w:r w:rsidRPr="0049391A">
        <w:rPr>
          <w:b/>
          <w:color w:val="FF0000"/>
          <w:sz w:val="36"/>
          <w:szCs w:val="36"/>
        </w:rPr>
        <w:t xml:space="preserve">   </w:t>
      </w:r>
      <w:r w:rsidR="006651E5" w:rsidRPr="0049391A">
        <w:rPr>
          <w:b/>
          <w:color w:val="FF0000"/>
          <w:sz w:val="36"/>
          <w:szCs w:val="36"/>
        </w:rPr>
        <w:t xml:space="preserve">3. Preguntas y diseño de la investigación </w:t>
      </w:r>
    </w:p>
    <w:p w:rsidR="001E4F22" w:rsidRPr="0049391A" w:rsidRDefault="001E4F22" w:rsidP="006651E5">
      <w:pPr>
        <w:widowControl/>
        <w:autoSpaceDE/>
        <w:autoSpaceDN/>
        <w:adjustRightInd/>
        <w:rPr>
          <w:b/>
          <w:color w:val="FF0000"/>
          <w:sz w:val="36"/>
          <w:szCs w:val="36"/>
        </w:rPr>
      </w:pPr>
    </w:p>
    <w:p w:rsidR="00691CA0" w:rsidRDefault="0049391A" w:rsidP="0049391A">
      <w:pPr>
        <w:widowControl/>
        <w:autoSpaceDE/>
        <w:autoSpaceDN/>
        <w:adjustRightInd/>
        <w:jc w:val="both"/>
        <w:rPr>
          <w:b/>
        </w:rPr>
      </w:pPr>
      <w:r>
        <w:rPr>
          <w:sz w:val="30"/>
          <w:szCs w:val="30"/>
        </w:rPr>
        <w:t xml:space="preserve">   </w:t>
      </w:r>
      <w:r w:rsidR="006651E5" w:rsidRPr="0049391A">
        <w:rPr>
          <w:b/>
        </w:rPr>
        <w:t>La adopción de un nuevo modelo de aprendizaje, como</w:t>
      </w:r>
      <w:r w:rsidR="001E4F22" w:rsidRPr="0049391A">
        <w:rPr>
          <w:b/>
        </w:rPr>
        <w:t xml:space="preserve"> </w:t>
      </w:r>
      <w:r w:rsidR="006651E5" w:rsidRPr="0049391A">
        <w:rPr>
          <w:b/>
        </w:rPr>
        <w:t xml:space="preserve">es el aprendizaje colaborativo, puede </w:t>
      </w:r>
      <w:r w:rsidR="001E4F22" w:rsidRPr="0049391A">
        <w:rPr>
          <w:b/>
        </w:rPr>
        <w:t xml:space="preserve"> </w:t>
      </w:r>
      <w:r w:rsidR="006651E5" w:rsidRPr="0049391A">
        <w:rPr>
          <w:b/>
        </w:rPr>
        <w:t>producir cuantiosos cambios en el proceso de enseñanza-aprendizaje.</w:t>
      </w:r>
    </w:p>
    <w:p w:rsidR="00691CA0" w:rsidRDefault="00691CA0" w:rsidP="0049391A">
      <w:pPr>
        <w:widowControl/>
        <w:autoSpaceDE/>
        <w:autoSpaceDN/>
        <w:adjustRightInd/>
        <w:jc w:val="both"/>
        <w:rPr>
          <w:b/>
        </w:rPr>
      </w:pPr>
    </w:p>
    <w:p w:rsidR="006651E5" w:rsidRPr="0049391A" w:rsidRDefault="00691CA0" w:rsidP="0049391A">
      <w:pPr>
        <w:widowControl/>
        <w:autoSpaceDE/>
        <w:autoSpaceDN/>
        <w:adjustRightInd/>
        <w:jc w:val="both"/>
        <w:rPr>
          <w:b/>
        </w:rPr>
      </w:pPr>
      <w:r>
        <w:rPr>
          <w:b/>
        </w:rPr>
        <w:t xml:space="preserve">  </w:t>
      </w:r>
      <w:r w:rsidR="006651E5" w:rsidRPr="0049391A">
        <w:rPr>
          <w:b/>
        </w:rPr>
        <w:t xml:space="preserve"> La finalidad de esta </w:t>
      </w:r>
      <w:r w:rsidR="001E4F22" w:rsidRPr="0049391A">
        <w:rPr>
          <w:b/>
        </w:rPr>
        <w:t xml:space="preserve"> </w:t>
      </w:r>
      <w:r w:rsidR="006651E5" w:rsidRPr="0049391A">
        <w:rPr>
          <w:b/>
        </w:rPr>
        <w:t>investigación es analizar el cambio de rol que se produce en el pr</w:t>
      </w:r>
      <w:r w:rsidR="006651E5" w:rsidRPr="0049391A">
        <w:rPr>
          <w:b/>
        </w:rPr>
        <w:t>o</w:t>
      </w:r>
      <w:r w:rsidR="006651E5" w:rsidRPr="0049391A">
        <w:rPr>
          <w:b/>
        </w:rPr>
        <w:t>fesorado de primaria y secundaria en el uso del BSCL como herramienta de aprendizaje c</w:t>
      </w:r>
      <w:r w:rsidR="006651E5" w:rsidRPr="0049391A">
        <w:rPr>
          <w:b/>
        </w:rPr>
        <w:t>o</w:t>
      </w:r>
      <w:r w:rsidR="006651E5" w:rsidRPr="0049391A">
        <w:rPr>
          <w:b/>
        </w:rPr>
        <w:t xml:space="preserve">laborativo a través del </w:t>
      </w:r>
      <w:r w:rsidR="001E4F22" w:rsidRPr="0049391A">
        <w:rPr>
          <w:b/>
        </w:rPr>
        <w:t xml:space="preserve"> </w:t>
      </w:r>
      <w:r w:rsidR="006651E5" w:rsidRPr="0049391A">
        <w:rPr>
          <w:b/>
        </w:rPr>
        <w:t xml:space="preserve">modelo de cuestionamiento progresivo. </w:t>
      </w:r>
    </w:p>
    <w:p w:rsidR="001E4F22" w:rsidRPr="0049391A" w:rsidRDefault="001E4F22" w:rsidP="0049391A">
      <w:pPr>
        <w:widowControl/>
        <w:autoSpaceDE/>
        <w:autoSpaceDN/>
        <w:adjustRightInd/>
        <w:jc w:val="both"/>
        <w:rPr>
          <w:b/>
        </w:rPr>
      </w:pPr>
    </w:p>
    <w:p w:rsidR="006651E5" w:rsidRPr="0049391A" w:rsidRDefault="0049391A" w:rsidP="0049391A">
      <w:pPr>
        <w:widowControl/>
        <w:autoSpaceDE/>
        <w:autoSpaceDN/>
        <w:adjustRightInd/>
        <w:jc w:val="both"/>
        <w:rPr>
          <w:b/>
        </w:rPr>
      </w:pPr>
      <w:r>
        <w:rPr>
          <w:b/>
        </w:rPr>
        <w:lastRenderedPageBreak/>
        <w:t xml:space="preserve">  </w:t>
      </w:r>
      <w:r w:rsidR="006651E5" w:rsidRPr="0049391A">
        <w:rPr>
          <w:b/>
        </w:rPr>
        <w:t xml:space="preserve">Algunos de los aspectos que nos hemos cuestionado al respecto son los siguientes: </w:t>
      </w:r>
    </w:p>
    <w:p w:rsidR="001E4F22" w:rsidRPr="0049391A" w:rsidRDefault="001E4F22" w:rsidP="0049391A">
      <w:pPr>
        <w:widowControl/>
        <w:autoSpaceDE/>
        <w:autoSpaceDN/>
        <w:adjustRightInd/>
        <w:jc w:val="both"/>
        <w:rPr>
          <w:b/>
        </w:rPr>
      </w:pPr>
    </w:p>
    <w:p w:rsidR="006651E5" w:rsidRPr="0049391A" w:rsidRDefault="001E4F22" w:rsidP="0049391A">
      <w:pPr>
        <w:widowControl/>
        <w:autoSpaceDE/>
        <w:autoSpaceDN/>
        <w:adjustRightInd/>
        <w:jc w:val="both"/>
        <w:rPr>
          <w:b/>
        </w:rPr>
      </w:pPr>
      <w:r w:rsidRPr="0049391A">
        <w:rPr>
          <w:b/>
        </w:rPr>
        <w:t xml:space="preserve">  </w:t>
      </w:r>
      <w:r w:rsidR="0049391A">
        <w:rPr>
          <w:b/>
        </w:rPr>
        <w:t xml:space="preserve">   </w:t>
      </w:r>
      <w:r w:rsidR="006651E5" w:rsidRPr="0049391A">
        <w:rPr>
          <w:b/>
        </w:rPr>
        <w:t>•</w:t>
      </w:r>
      <w:r w:rsidRPr="0049391A">
        <w:rPr>
          <w:b/>
        </w:rPr>
        <w:t xml:space="preserve"> </w:t>
      </w:r>
      <w:r w:rsidR="006651E5" w:rsidRPr="0049391A">
        <w:rPr>
          <w:b/>
        </w:rPr>
        <w:t>¿Existe relación entre el uso colaborativo del BSCL</w:t>
      </w:r>
      <w:r w:rsidRPr="0049391A">
        <w:rPr>
          <w:b/>
        </w:rPr>
        <w:t xml:space="preserve"> </w:t>
      </w:r>
      <w:r w:rsidR="006651E5" w:rsidRPr="0049391A">
        <w:rPr>
          <w:b/>
        </w:rPr>
        <w:t xml:space="preserve">y el modelo pedagógico </w:t>
      </w:r>
    </w:p>
    <w:p w:rsidR="006651E5" w:rsidRPr="0049391A" w:rsidRDefault="006651E5" w:rsidP="0049391A">
      <w:pPr>
        <w:widowControl/>
        <w:autoSpaceDE/>
        <w:autoSpaceDN/>
        <w:adjustRightInd/>
        <w:jc w:val="both"/>
        <w:rPr>
          <w:b/>
        </w:rPr>
      </w:pPr>
      <w:r w:rsidRPr="0049391A">
        <w:rPr>
          <w:b/>
        </w:rPr>
        <w:t xml:space="preserve">adoptado por el profesorado? </w:t>
      </w:r>
    </w:p>
    <w:p w:rsidR="006651E5" w:rsidRPr="0049391A" w:rsidRDefault="001E4F22" w:rsidP="0049391A">
      <w:pPr>
        <w:widowControl/>
        <w:autoSpaceDE/>
        <w:autoSpaceDN/>
        <w:adjustRightInd/>
        <w:jc w:val="both"/>
        <w:rPr>
          <w:b/>
        </w:rPr>
      </w:pPr>
      <w:r w:rsidRPr="0049391A">
        <w:rPr>
          <w:b/>
        </w:rPr>
        <w:t xml:space="preserve">  </w:t>
      </w:r>
      <w:r w:rsidR="0049391A">
        <w:rPr>
          <w:b/>
        </w:rPr>
        <w:t xml:space="preserve">   </w:t>
      </w:r>
      <w:r w:rsidR="006651E5" w:rsidRPr="0049391A">
        <w:rPr>
          <w:b/>
        </w:rPr>
        <w:t>•</w:t>
      </w:r>
      <w:r w:rsidRPr="0049391A">
        <w:rPr>
          <w:b/>
        </w:rPr>
        <w:t xml:space="preserve"> </w:t>
      </w:r>
      <w:r w:rsidR="006651E5" w:rsidRPr="0049391A">
        <w:rPr>
          <w:b/>
        </w:rPr>
        <w:t>¿Es el modelo de cuestionamiento progresivo un modelo útil para la construcción c</w:t>
      </w:r>
      <w:r w:rsidR="006651E5" w:rsidRPr="0049391A">
        <w:rPr>
          <w:b/>
        </w:rPr>
        <w:t>o</w:t>
      </w:r>
      <w:r w:rsidR="006651E5" w:rsidRPr="0049391A">
        <w:rPr>
          <w:b/>
        </w:rPr>
        <w:t xml:space="preserve">laborativa del conocimiento? </w:t>
      </w:r>
    </w:p>
    <w:p w:rsidR="006651E5" w:rsidRPr="0049391A" w:rsidRDefault="001E4F22" w:rsidP="0049391A">
      <w:pPr>
        <w:widowControl/>
        <w:autoSpaceDE/>
        <w:autoSpaceDN/>
        <w:adjustRightInd/>
        <w:jc w:val="both"/>
        <w:rPr>
          <w:b/>
        </w:rPr>
      </w:pPr>
      <w:r w:rsidRPr="0049391A">
        <w:rPr>
          <w:b/>
        </w:rPr>
        <w:t xml:space="preserve">  </w:t>
      </w:r>
      <w:r w:rsidR="0049391A">
        <w:rPr>
          <w:b/>
        </w:rPr>
        <w:t xml:space="preserve">   </w:t>
      </w:r>
      <w:r w:rsidR="006651E5" w:rsidRPr="0049391A">
        <w:rPr>
          <w:b/>
        </w:rPr>
        <w:t>•</w:t>
      </w:r>
      <w:r w:rsidRPr="0049391A">
        <w:rPr>
          <w:b/>
        </w:rPr>
        <w:t xml:space="preserve"> </w:t>
      </w:r>
      <w:r w:rsidR="006651E5" w:rsidRPr="0049391A">
        <w:rPr>
          <w:b/>
        </w:rPr>
        <w:t xml:space="preserve">¿Cuál es el papel que debe seguir un profesor, en cuanto a la gestión de la </w:t>
      </w:r>
    </w:p>
    <w:p w:rsidR="006651E5" w:rsidRPr="0049391A" w:rsidRDefault="006651E5" w:rsidP="0049391A">
      <w:pPr>
        <w:widowControl/>
        <w:autoSpaceDE/>
        <w:autoSpaceDN/>
        <w:adjustRightInd/>
        <w:jc w:val="both"/>
        <w:rPr>
          <w:b/>
        </w:rPr>
      </w:pPr>
      <w:r w:rsidRPr="0049391A">
        <w:rPr>
          <w:b/>
        </w:rPr>
        <w:t xml:space="preserve">herramienta y de los alumnos, en dinámicas de aprendizaje colaborativo? </w:t>
      </w:r>
    </w:p>
    <w:p w:rsidR="006651E5" w:rsidRPr="0049391A" w:rsidRDefault="001E4F22" w:rsidP="0049391A">
      <w:pPr>
        <w:widowControl/>
        <w:autoSpaceDE/>
        <w:autoSpaceDN/>
        <w:adjustRightInd/>
        <w:jc w:val="both"/>
        <w:rPr>
          <w:b/>
        </w:rPr>
      </w:pPr>
      <w:r w:rsidRPr="0049391A">
        <w:rPr>
          <w:b/>
        </w:rPr>
        <w:t xml:space="preserve">  </w:t>
      </w:r>
      <w:r w:rsidR="0049391A">
        <w:rPr>
          <w:b/>
        </w:rPr>
        <w:t xml:space="preserve">   </w:t>
      </w:r>
      <w:r w:rsidR="006651E5" w:rsidRPr="0049391A">
        <w:rPr>
          <w:b/>
        </w:rPr>
        <w:t>•</w:t>
      </w:r>
      <w:r w:rsidRPr="0049391A">
        <w:rPr>
          <w:b/>
        </w:rPr>
        <w:t xml:space="preserve"> </w:t>
      </w:r>
      <w:r w:rsidR="006651E5" w:rsidRPr="0049391A">
        <w:rPr>
          <w:b/>
        </w:rPr>
        <w:t xml:space="preserve">¿Pueden establecerse relaciones entre el rol del docente en el entorno virtual y en el presencial? </w:t>
      </w:r>
    </w:p>
    <w:p w:rsidR="001E4F22" w:rsidRPr="0049391A" w:rsidRDefault="001E4F22" w:rsidP="0049391A">
      <w:pPr>
        <w:widowControl/>
        <w:autoSpaceDE/>
        <w:autoSpaceDN/>
        <w:adjustRightInd/>
        <w:jc w:val="both"/>
        <w:rPr>
          <w:b/>
        </w:rPr>
      </w:pPr>
    </w:p>
    <w:p w:rsidR="001E4F22" w:rsidRPr="0049391A" w:rsidRDefault="0049391A" w:rsidP="0049391A">
      <w:pPr>
        <w:widowControl/>
        <w:autoSpaceDE/>
        <w:autoSpaceDN/>
        <w:adjustRightInd/>
        <w:jc w:val="both"/>
        <w:rPr>
          <w:b/>
        </w:rPr>
      </w:pPr>
      <w:r w:rsidRPr="0049391A">
        <w:rPr>
          <w:b/>
        </w:rPr>
        <w:t xml:space="preserve">   </w:t>
      </w:r>
      <w:r>
        <w:rPr>
          <w:b/>
        </w:rPr>
        <w:t xml:space="preserve">   </w:t>
      </w:r>
      <w:r w:rsidR="006651E5" w:rsidRPr="0049391A">
        <w:rPr>
          <w:b/>
        </w:rPr>
        <w:t xml:space="preserve">Consideramos que es necesario estudiar el modelo </w:t>
      </w:r>
      <w:proofErr w:type="spellStart"/>
      <w:r w:rsidR="006651E5" w:rsidRPr="0049391A">
        <w:rPr>
          <w:b/>
        </w:rPr>
        <w:t>deenseñanza</w:t>
      </w:r>
      <w:proofErr w:type="spellEnd"/>
      <w:r w:rsidR="006651E5" w:rsidRPr="0049391A">
        <w:rPr>
          <w:b/>
        </w:rPr>
        <w:t xml:space="preserve">-aprendizaje utilizado para el aprendizaje colaborativo para establecer pautas </w:t>
      </w:r>
      <w:r w:rsidR="001E4F22" w:rsidRPr="0049391A">
        <w:rPr>
          <w:b/>
        </w:rPr>
        <w:t xml:space="preserve"> </w:t>
      </w:r>
      <w:r w:rsidR="006651E5" w:rsidRPr="0049391A">
        <w:rPr>
          <w:b/>
        </w:rPr>
        <w:t>y líneas para una enseñanza de calidad. El éxito de los nuevos métodos de aprendizaje, como e</w:t>
      </w:r>
      <w:r w:rsidR="001E4F22" w:rsidRPr="0049391A">
        <w:rPr>
          <w:b/>
        </w:rPr>
        <w:t xml:space="preserve">s </w:t>
      </w:r>
      <w:r w:rsidR="006651E5" w:rsidRPr="0049391A">
        <w:rPr>
          <w:b/>
        </w:rPr>
        <w:t xml:space="preserve">el colaborativo, depende en gran </w:t>
      </w:r>
      <w:r w:rsidR="001E4F22" w:rsidRPr="0049391A">
        <w:rPr>
          <w:b/>
        </w:rPr>
        <w:t xml:space="preserve"> </w:t>
      </w:r>
      <w:r w:rsidR="006651E5" w:rsidRPr="0049391A">
        <w:rPr>
          <w:b/>
        </w:rPr>
        <w:t>medida de las habilidades y conocimientos del profesorado respecto de su fu</w:t>
      </w:r>
      <w:r w:rsidR="006651E5" w:rsidRPr="0049391A">
        <w:rPr>
          <w:b/>
        </w:rPr>
        <w:t>n</w:t>
      </w:r>
      <w:r w:rsidR="006651E5" w:rsidRPr="0049391A">
        <w:rPr>
          <w:b/>
        </w:rPr>
        <w:t xml:space="preserve">cionamiento. Si los docentes </w:t>
      </w:r>
      <w:r w:rsidR="001E4F22" w:rsidRPr="0049391A">
        <w:rPr>
          <w:b/>
        </w:rPr>
        <w:t xml:space="preserve"> d</w:t>
      </w:r>
      <w:r w:rsidR="006651E5" w:rsidRPr="0049391A">
        <w:rPr>
          <w:b/>
        </w:rPr>
        <w:t>esarrollan nuevas dinámicas pero reutilizan viejas estrat</w:t>
      </w:r>
      <w:r w:rsidR="006651E5" w:rsidRPr="0049391A">
        <w:rPr>
          <w:b/>
        </w:rPr>
        <w:t>e</w:t>
      </w:r>
      <w:r w:rsidR="006651E5" w:rsidRPr="0049391A">
        <w:rPr>
          <w:b/>
        </w:rPr>
        <w:t xml:space="preserve">gias didácticas y </w:t>
      </w:r>
      <w:r>
        <w:rPr>
          <w:b/>
        </w:rPr>
        <w:t xml:space="preserve"> </w:t>
      </w:r>
      <w:r w:rsidR="006651E5" w:rsidRPr="0049391A">
        <w:rPr>
          <w:b/>
        </w:rPr>
        <w:t xml:space="preserve">métodos no adecuados, el resultado no será </w:t>
      </w:r>
      <w:proofErr w:type="spellStart"/>
      <w:r w:rsidR="006651E5" w:rsidRPr="0049391A">
        <w:rPr>
          <w:b/>
        </w:rPr>
        <w:t>el</w:t>
      </w:r>
      <w:proofErr w:type="spellEnd"/>
      <w:r w:rsidR="006651E5" w:rsidRPr="0049391A">
        <w:rPr>
          <w:b/>
        </w:rPr>
        <w:t xml:space="preserve"> desea</w:t>
      </w:r>
      <w:r w:rsidR="001E4F22" w:rsidRPr="0049391A">
        <w:rPr>
          <w:b/>
        </w:rPr>
        <w:t xml:space="preserve"> </w:t>
      </w:r>
      <w:r w:rsidR="006651E5" w:rsidRPr="0049391A">
        <w:rPr>
          <w:b/>
        </w:rPr>
        <w:t>do. Es por este m</w:t>
      </w:r>
      <w:r w:rsidR="006651E5" w:rsidRPr="0049391A">
        <w:rPr>
          <w:b/>
        </w:rPr>
        <w:t>o</w:t>
      </w:r>
      <w:r w:rsidR="006651E5" w:rsidRPr="0049391A">
        <w:rPr>
          <w:b/>
        </w:rPr>
        <w:t>tivo, que consideramos necesario establecer una serie de modelos y de pautas sobre las funciones del educador y la estructuración del aprendizaje en entornos de aprendizaje c</w:t>
      </w:r>
      <w:r w:rsidR="006651E5" w:rsidRPr="0049391A">
        <w:rPr>
          <w:b/>
        </w:rPr>
        <w:t>o</w:t>
      </w:r>
      <w:r w:rsidR="006651E5" w:rsidRPr="0049391A">
        <w:rPr>
          <w:b/>
        </w:rPr>
        <w:t xml:space="preserve">laborativo mediado por ordenador. </w:t>
      </w:r>
    </w:p>
    <w:p w:rsidR="001E4F22" w:rsidRPr="0049391A" w:rsidRDefault="001E4F22" w:rsidP="0049391A">
      <w:pPr>
        <w:widowControl/>
        <w:autoSpaceDE/>
        <w:autoSpaceDN/>
        <w:adjustRightInd/>
        <w:jc w:val="both"/>
        <w:rPr>
          <w:b/>
        </w:rPr>
      </w:pPr>
    </w:p>
    <w:p w:rsidR="006651E5" w:rsidRPr="0049391A" w:rsidRDefault="0049391A" w:rsidP="0049391A">
      <w:pPr>
        <w:widowControl/>
        <w:autoSpaceDE/>
        <w:autoSpaceDN/>
        <w:adjustRightInd/>
        <w:jc w:val="both"/>
        <w:rPr>
          <w:b/>
        </w:rPr>
      </w:pPr>
      <w:r>
        <w:rPr>
          <w:b/>
        </w:rPr>
        <w:t xml:space="preserve"> </w:t>
      </w:r>
      <w:r w:rsidRPr="0049391A">
        <w:rPr>
          <w:b/>
        </w:rPr>
        <w:t xml:space="preserve">    </w:t>
      </w:r>
      <w:r w:rsidR="006651E5" w:rsidRPr="0049391A">
        <w:rPr>
          <w:b/>
        </w:rPr>
        <w:t xml:space="preserve">El modelo que nosotros proponemos es el de cuestionamiento progresivo. </w:t>
      </w:r>
    </w:p>
    <w:p w:rsidR="001E4F22" w:rsidRPr="0049391A" w:rsidRDefault="001E4F22" w:rsidP="0049391A">
      <w:pPr>
        <w:widowControl/>
        <w:autoSpaceDE/>
        <w:autoSpaceDN/>
        <w:adjustRightInd/>
        <w:jc w:val="both"/>
        <w:rPr>
          <w:b/>
        </w:rPr>
      </w:pPr>
    </w:p>
    <w:p w:rsidR="006651E5" w:rsidRPr="0049391A" w:rsidRDefault="0049391A" w:rsidP="0049391A">
      <w:pPr>
        <w:widowControl/>
        <w:autoSpaceDE/>
        <w:autoSpaceDN/>
        <w:adjustRightInd/>
        <w:jc w:val="both"/>
        <w:rPr>
          <w:b/>
        </w:rPr>
      </w:pPr>
      <w:r>
        <w:rPr>
          <w:b/>
        </w:rPr>
        <w:t xml:space="preserve">   </w:t>
      </w:r>
      <w:r w:rsidR="006651E5" w:rsidRPr="0049391A">
        <w:rPr>
          <w:b/>
        </w:rPr>
        <w:t>Pensamos que los resultados de esta investigación podrían ser de utilidad a los profes</w:t>
      </w:r>
      <w:r w:rsidR="006651E5" w:rsidRPr="0049391A">
        <w:rPr>
          <w:b/>
        </w:rPr>
        <w:t>o</w:t>
      </w:r>
      <w:r w:rsidR="006651E5" w:rsidRPr="0049391A">
        <w:rPr>
          <w:b/>
        </w:rPr>
        <w:t>res de primaria y secundaria que se inician en el modelo de aprendizaje colaborativo y, más concretamente, en dinámicas de trabajo con el modelo de cuestionamiento progres</w:t>
      </w:r>
      <w:r w:rsidR="006651E5" w:rsidRPr="0049391A">
        <w:rPr>
          <w:b/>
        </w:rPr>
        <w:t>i</w:t>
      </w:r>
      <w:r w:rsidR="006651E5" w:rsidRPr="0049391A">
        <w:rPr>
          <w:b/>
        </w:rPr>
        <w:t xml:space="preserve">vo. </w:t>
      </w:r>
      <w:r w:rsidR="001E4F22" w:rsidRPr="0049391A">
        <w:rPr>
          <w:b/>
        </w:rPr>
        <w:t xml:space="preserve"> </w:t>
      </w:r>
      <w:r w:rsidR="006651E5" w:rsidRPr="0049391A">
        <w:rPr>
          <w:b/>
        </w:rPr>
        <w:t>El enfoque metodológico seleccionado para esta investigación es el estudio de casos. Este estudio cualitativo se encuentra dentro del paradigma interpretativo y se concreta en el estudio de casos, con el cual no pretendemos generalizar sino comprender los casos concretos, la particularización (</w:t>
      </w:r>
      <w:proofErr w:type="spellStart"/>
      <w:r w:rsidR="006651E5" w:rsidRPr="0049391A">
        <w:rPr>
          <w:b/>
        </w:rPr>
        <w:t>Stake</w:t>
      </w:r>
      <w:proofErr w:type="spellEnd"/>
      <w:r w:rsidR="006651E5" w:rsidRPr="0049391A">
        <w:rPr>
          <w:b/>
        </w:rPr>
        <w:t xml:space="preserve">, 1999). </w:t>
      </w:r>
    </w:p>
    <w:p w:rsidR="001E4F22" w:rsidRPr="0049391A" w:rsidRDefault="001E4F22" w:rsidP="0049391A">
      <w:pPr>
        <w:widowControl/>
        <w:autoSpaceDE/>
        <w:autoSpaceDN/>
        <w:adjustRightInd/>
        <w:jc w:val="both"/>
        <w:rPr>
          <w:b/>
        </w:rPr>
      </w:pPr>
    </w:p>
    <w:p w:rsidR="001E4F22" w:rsidRPr="0049391A" w:rsidRDefault="0049391A" w:rsidP="0049391A">
      <w:pPr>
        <w:widowControl/>
        <w:autoSpaceDE/>
        <w:autoSpaceDN/>
        <w:adjustRightInd/>
        <w:jc w:val="both"/>
        <w:rPr>
          <w:b/>
        </w:rPr>
      </w:pPr>
      <w:r>
        <w:rPr>
          <w:b/>
        </w:rPr>
        <w:t xml:space="preserve">   </w:t>
      </w:r>
      <w:r w:rsidR="006651E5" w:rsidRPr="0049391A">
        <w:rPr>
          <w:b/>
        </w:rPr>
        <w:t>Se trata de un estudio de casos interpretativo en el cual partimos de teorías que nos permiten interpretar el fenómeno. También lo definimos como instrumental puesto que los casos seleccionados suponen un apoyo, facilitan nuestra comprensión sobre un fenómeno o cuestión más amplia. Los casos son un medio para comprender el fenómeno (</w:t>
      </w:r>
      <w:proofErr w:type="spellStart"/>
      <w:r w:rsidR="006651E5" w:rsidRPr="0049391A">
        <w:rPr>
          <w:b/>
        </w:rPr>
        <w:t>Stake</w:t>
      </w:r>
      <w:proofErr w:type="spellEnd"/>
      <w:r w:rsidR="006651E5" w:rsidRPr="0049391A">
        <w:rPr>
          <w:b/>
        </w:rPr>
        <w:t xml:space="preserve">, 1994). </w:t>
      </w:r>
    </w:p>
    <w:p w:rsidR="001E4F22" w:rsidRDefault="001E4F22" w:rsidP="0049391A">
      <w:pPr>
        <w:widowControl/>
        <w:autoSpaceDE/>
        <w:autoSpaceDN/>
        <w:adjustRightInd/>
        <w:jc w:val="both"/>
        <w:rPr>
          <w:b/>
        </w:rPr>
      </w:pPr>
    </w:p>
    <w:p w:rsidR="007F7A5B" w:rsidRDefault="007F7A5B" w:rsidP="007F7A5B">
      <w:pPr>
        <w:widowControl/>
        <w:autoSpaceDE/>
        <w:autoSpaceDN/>
        <w:adjustRightInd/>
        <w:jc w:val="center"/>
        <w:rPr>
          <w:b/>
        </w:rPr>
      </w:pPr>
      <w:r w:rsidRPr="007F7A5B">
        <w:rPr>
          <w:b/>
          <w:noProof/>
        </w:rPr>
        <w:drawing>
          <wp:inline distT="0" distB="0" distL="0" distR="0">
            <wp:extent cx="5314950" cy="3067019"/>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6625" t="25187" r="20887" b="37313"/>
                    <a:stretch>
                      <a:fillRect/>
                    </a:stretch>
                  </pic:blipFill>
                  <pic:spPr bwMode="auto">
                    <a:xfrm>
                      <a:off x="0" y="0"/>
                      <a:ext cx="5314950" cy="3067019"/>
                    </a:xfrm>
                    <a:prstGeom prst="rect">
                      <a:avLst/>
                    </a:prstGeom>
                    <a:noFill/>
                    <a:ln w="9525">
                      <a:noFill/>
                      <a:miter lim="800000"/>
                      <a:headEnd/>
                      <a:tailEnd/>
                    </a:ln>
                  </pic:spPr>
                </pic:pic>
              </a:graphicData>
            </a:graphic>
          </wp:inline>
        </w:drawing>
      </w:r>
    </w:p>
    <w:p w:rsidR="007F7A5B" w:rsidRPr="0049391A" w:rsidRDefault="007F7A5B" w:rsidP="0049391A">
      <w:pPr>
        <w:widowControl/>
        <w:autoSpaceDE/>
        <w:autoSpaceDN/>
        <w:adjustRightInd/>
        <w:jc w:val="both"/>
        <w:rPr>
          <w:b/>
        </w:rPr>
      </w:pPr>
    </w:p>
    <w:p w:rsidR="006651E5" w:rsidRPr="0049391A" w:rsidRDefault="0049391A" w:rsidP="0049391A">
      <w:pPr>
        <w:widowControl/>
        <w:autoSpaceDE/>
        <w:autoSpaceDN/>
        <w:adjustRightInd/>
        <w:jc w:val="both"/>
        <w:rPr>
          <w:b/>
        </w:rPr>
      </w:pPr>
      <w:r>
        <w:rPr>
          <w:b/>
        </w:rPr>
        <w:lastRenderedPageBreak/>
        <w:t xml:space="preserve">   </w:t>
      </w:r>
      <w:r w:rsidR="006651E5" w:rsidRPr="0049391A">
        <w:rPr>
          <w:b/>
        </w:rPr>
        <w:t>Las fases por las cuales hemos pasado en este estudio (ver Tabla 2), propias de la inve</w:t>
      </w:r>
      <w:r w:rsidR="006651E5" w:rsidRPr="0049391A">
        <w:rPr>
          <w:b/>
        </w:rPr>
        <w:t>s</w:t>
      </w:r>
      <w:r w:rsidR="006651E5" w:rsidRPr="0049391A">
        <w:rPr>
          <w:b/>
        </w:rPr>
        <w:t xml:space="preserve">tigación en estudio de casos, son (Pérez Serrano, 1994): </w:t>
      </w:r>
    </w:p>
    <w:p w:rsidR="001E4F22" w:rsidRPr="0049391A" w:rsidRDefault="001E4F22" w:rsidP="0049391A">
      <w:pPr>
        <w:widowControl/>
        <w:autoSpaceDE/>
        <w:autoSpaceDN/>
        <w:adjustRightInd/>
        <w:jc w:val="both"/>
        <w:rPr>
          <w:b/>
        </w:rPr>
      </w:pPr>
    </w:p>
    <w:p w:rsidR="006651E5" w:rsidRPr="0049391A" w:rsidRDefault="001E4F22" w:rsidP="0049391A">
      <w:pPr>
        <w:widowControl/>
        <w:autoSpaceDE/>
        <w:autoSpaceDN/>
        <w:adjustRightInd/>
        <w:jc w:val="both"/>
        <w:rPr>
          <w:b/>
        </w:rPr>
      </w:pPr>
      <w:r w:rsidRPr="0049391A">
        <w:rPr>
          <w:b/>
        </w:rPr>
        <w:t xml:space="preserve">  </w:t>
      </w:r>
      <w:r w:rsidR="0049391A">
        <w:rPr>
          <w:b/>
        </w:rPr>
        <w:t xml:space="preserve">  </w:t>
      </w:r>
      <w:r w:rsidRPr="0049391A">
        <w:rPr>
          <w:b/>
        </w:rPr>
        <w:t>1</w:t>
      </w:r>
      <w:r w:rsidR="006651E5" w:rsidRPr="0049391A">
        <w:rPr>
          <w:b/>
        </w:rPr>
        <w:t xml:space="preserve">. </w:t>
      </w:r>
      <w:r w:rsidRPr="0049391A">
        <w:rPr>
          <w:b/>
        </w:rPr>
        <w:t xml:space="preserve"> </w:t>
      </w:r>
      <w:r w:rsidR="006651E5" w:rsidRPr="0049391A">
        <w:rPr>
          <w:b/>
        </w:rPr>
        <w:t xml:space="preserve">Fase </w:t>
      </w:r>
      <w:proofErr w:type="spellStart"/>
      <w:r w:rsidR="006651E5" w:rsidRPr="0049391A">
        <w:rPr>
          <w:b/>
        </w:rPr>
        <w:t>preactiva</w:t>
      </w:r>
      <w:proofErr w:type="spellEnd"/>
      <w:r w:rsidRPr="0049391A">
        <w:rPr>
          <w:b/>
        </w:rPr>
        <w:t xml:space="preserve"> </w:t>
      </w:r>
      <w:r w:rsidR="006651E5" w:rsidRPr="0049391A">
        <w:rPr>
          <w:b/>
        </w:rPr>
        <w:t xml:space="preserve">: primera etapa en la que hemos definido los fundamentos teóricos, objetivos, criterios de selección de casos, materiales, recursos y técnicas y </w:t>
      </w:r>
      <w:proofErr w:type="spellStart"/>
      <w:r w:rsidR="006651E5" w:rsidRPr="0049391A">
        <w:rPr>
          <w:b/>
        </w:rPr>
        <w:t>temporaliz</w:t>
      </w:r>
      <w:r w:rsidR="006651E5" w:rsidRPr="0049391A">
        <w:rPr>
          <w:b/>
        </w:rPr>
        <w:t>a</w:t>
      </w:r>
      <w:r w:rsidR="006651E5" w:rsidRPr="0049391A">
        <w:rPr>
          <w:b/>
        </w:rPr>
        <w:t>ción</w:t>
      </w:r>
      <w:proofErr w:type="spellEnd"/>
      <w:r w:rsidR="006651E5" w:rsidRPr="0049391A">
        <w:rPr>
          <w:b/>
        </w:rPr>
        <w:t xml:space="preserve"> del proyecto. </w:t>
      </w:r>
    </w:p>
    <w:p w:rsidR="001E4F22" w:rsidRDefault="001E4F22" w:rsidP="006651E5">
      <w:pPr>
        <w:widowControl/>
        <w:autoSpaceDE/>
        <w:autoSpaceDN/>
        <w:adjustRightInd/>
        <w:rPr>
          <w:sz w:val="30"/>
          <w:szCs w:val="30"/>
        </w:rPr>
      </w:pPr>
    </w:p>
    <w:p w:rsidR="006651E5" w:rsidRPr="007F7A5B" w:rsidRDefault="0049391A" w:rsidP="007F7A5B">
      <w:pPr>
        <w:widowControl/>
        <w:autoSpaceDE/>
        <w:autoSpaceDN/>
        <w:adjustRightInd/>
        <w:jc w:val="both"/>
        <w:rPr>
          <w:b/>
        </w:rPr>
      </w:pPr>
      <w:r w:rsidRPr="007F7A5B">
        <w:rPr>
          <w:b/>
        </w:rPr>
        <w:t xml:space="preserve">   </w:t>
      </w:r>
      <w:r w:rsidR="006651E5" w:rsidRPr="007F7A5B">
        <w:rPr>
          <w:b/>
        </w:rPr>
        <w:t xml:space="preserve">2. </w:t>
      </w:r>
      <w:r w:rsidR="001E4F22" w:rsidRPr="007F7A5B">
        <w:rPr>
          <w:b/>
        </w:rPr>
        <w:t xml:space="preserve"> </w:t>
      </w:r>
      <w:r w:rsidR="006651E5" w:rsidRPr="007F7A5B">
        <w:rPr>
          <w:b/>
        </w:rPr>
        <w:t>Fase interactiva:</w:t>
      </w:r>
      <w:r w:rsidR="001E4F22" w:rsidRPr="007F7A5B">
        <w:rPr>
          <w:b/>
        </w:rPr>
        <w:t xml:space="preserve"> </w:t>
      </w:r>
      <w:r w:rsidR="006651E5" w:rsidRPr="007F7A5B">
        <w:rPr>
          <w:b/>
        </w:rPr>
        <w:t>segunda etapa, en la que hemos realizado el trabajo de campo y r</w:t>
      </w:r>
      <w:r w:rsidR="006651E5" w:rsidRPr="007F7A5B">
        <w:rPr>
          <w:b/>
        </w:rPr>
        <w:t>e</w:t>
      </w:r>
      <w:r w:rsidR="006651E5" w:rsidRPr="007F7A5B">
        <w:rPr>
          <w:b/>
        </w:rPr>
        <w:t xml:space="preserve">cogido los datos. </w:t>
      </w:r>
    </w:p>
    <w:p w:rsidR="001E4F22" w:rsidRPr="007F7A5B" w:rsidRDefault="001E4F22" w:rsidP="007F7A5B">
      <w:pPr>
        <w:widowControl/>
        <w:autoSpaceDE/>
        <w:autoSpaceDN/>
        <w:adjustRightInd/>
        <w:jc w:val="both"/>
        <w:rPr>
          <w:b/>
        </w:rPr>
      </w:pPr>
    </w:p>
    <w:p w:rsidR="006651E5" w:rsidRPr="007F7A5B" w:rsidRDefault="0049391A" w:rsidP="007F7A5B">
      <w:pPr>
        <w:widowControl/>
        <w:autoSpaceDE/>
        <w:autoSpaceDN/>
        <w:adjustRightInd/>
        <w:jc w:val="both"/>
        <w:rPr>
          <w:b/>
        </w:rPr>
      </w:pPr>
      <w:r w:rsidRPr="007F7A5B">
        <w:rPr>
          <w:b/>
        </w:rPr>
        <w:t xml:space="preserve">   </w:t>
      </w:r>
      <w:r w:rsidR="006651E5" w:rsidRPr="007F7A5B">
        <w:rPr>
          <w:b/>
        </w:rPr>
        <w:t>3.</w:t>
      </w:r>
      <w:r w:rsidR="001E4F22" w:rsidRPr="007F7A5B">
        <w:rPr>
          <w:b/>
        </w:rPr>
        <w:t xml:space="preserve"> </w:t>
      </w:r>
      <w:r w:rsidR="006651E5" w:rsidRPr="007F7A5B">
        <w:rPr>
          <w:b/>
        </w:rPr>
        <w:t xml:space="preserve">Fase </w:t>
      </w:r>
      <w:proofErr w:type="spellStart"/>
      <w:r w:rsidR="006651E5" w:rsidRPr="007F7A5B">
        <w:rPr>
          <w:b/>
        </w:rPr>
        <w:t>pos</w:t>
      </w:r>
      <w:r w:rsidR="007F7A5B">
        <w:rPr>
          <w:b/>
        </w:rPr>
        <w:t>t</w:t>
      </w:r>
      <w:r w:rsidR="006651E5" w:rsidRPr="007F7A5B">
        <w:rPr>
          <w:b/>
        </w:rPr>
        <w:t>activa</w:t>
      </w:r>
      <w:proofErr w:type="spellEnd"/>
      <w:r w:rsidR="006651E5" w:rsidRPr="007F7A5B">
        <w:rPr>
          <w:b/>
        </w:rPr>
        <w:t>:</w:t>
      </w:r>
      <w:r w:rsidR="001E4F22" w:rsidRPr="007F7A5B">
        <w:rPr>
          <w:b/>
        </w:rPr>
        <w:t xml:space="preserve"> </w:t>
      </w:r>
      <w:r w:rsidR="006651E5" w:rsidRPr="007F7A5B">
        <w:rPr>
          <w:b/>
        </w:rPr>
        <w:t>última etapa, en la que hemos llevado a cabo la elaboración del info</w:t>
      </w:r>
      <w:r w:rsidR="006651E5" w:rsidRPr="007F7A5B">
        <w:rPr>
          <w:b/>
        </w:rPr>
        <w:t>r</w:t>
      </w:r>
      <w:r w:rsidR="006651E5" w:rsidRPr="007F7A5B">
        <w:rPr>
          <w:b/>
        </w:rPr>
        <w:t>me y la reflexión crítica sobre los resultado</w:t>
      </w:r>
    </w:p>
    <w:p w:rsidR="00665971" w:rsidRPr="007F7A5B" w:rsidRDefault="00665971" w:rsidP="007F7A5B">
      <w:pPr>
        <w:jc w:val="both"/>
        <w:rPr>
          <w:b/>
        </w:rPr>
      </w:pPr>
    </w:p>
    <w:p w:rsidR="006651E5" w:rsidRPr="007F7A5B" w:rsidRDefault="0049391A" w:rsidP="007F7A5B">
      <w:pPr>
        <w:widowControl/>
        <w:autoSpaceDE/>
        <w:autoSpaceDN/>
        <w:adjustRightInd/>
        <w:jc w:val="both"/>
        <w:rPr>
          <w:b/>
        </w:rPr>
      </w:pPr>
      <w:r w:rsidRPr="007F7A5B">
        <w:rPr>
          <w:b/>
        </w:rPr>
        <w:t xml:space="preserve">  </w:t>
      </w:r>
      <w:r w:rsidR="001E4F22" w:rsidRPr="007F7A5B">
        <w:rPr>
          <w:b/>
        </w:rPr>
        <w:t xml:space="preserve">  </w:t>
      </w:r>
      <w:r w:rsidR="006651E5" w:rsidRPr="007F7A5B">
        <w:rPr>
          <w:b/>
        </w:rPr>
        <w:t xml:space="preserve">En la selección de los casos hemos establecido, previamente, una serie de criterios a cumplir por los centros y los profesores. </w:t>
      </w:r>
    </w:p>
    <w:p w:rsidR="001E4F22" w:rsidRPr="007F7A5B" w:rsidRDefault="001E4F22" w:rsidP="007F7A5B">
      <w:pPr>
        <w:widowControl/>
        <w:autoSpaceDE/>
        <w:autoSpaceDN/>
        <w:adjustRightInd/>
        <w:jc w:val="both"/>
        <w:rPr>
          <w:b/>
        </w:rPr>
      </w:pPr>
    </w:p>
    <w:p w:rsidR="006651E5" w:rsidRPr="007F7A5B" w:rsidRDefault="0049391A" w:rsidP="007F7A5B">
      <w:pPr>
        <w:widowControl/>
        <w:autoSpaceDE/>
        <w:autoSpaceDN/>
        <w:adjustRightInd/>
        <w:jc w:val="both"/>
        <w:rPr>
          <w:b/>
        </w:rPr>
      </w:pPr>
      <w:r w:rsidRPr="007F7A5B">
        <w:rPr>
          <w:b/>
        </w:rPr>
        <w:t xml:space="preserve">   </w:t>
      </w:r>
      <w:r w:rsidR="006651E5" w:rsidRPr="007F7A5B">
        <w:rPr>
          <w:b/>
        </w:rPr>
        <w:t xml:space="preserve">- Criterios de homogeneidad: </w:t>
      </w:r>
    </w:p>
    <w:p w:rsidR="001E4F22" w:rsidRPr="007F7A5B" w:rsidRDefault="001E4F22" w:rsidP="007F7A5B">
      <w:pPr>
        <w:widowControl/>
        <w:autoSpaceDE/>
        <w:autoSpaceDN/>
        <w:adjustRightInd/>
        <w:jc w:val="both"/>
        <w:rPr>
          <w:b/>
        </w:rPr>
      </w:pPr>
    </w:p>
    <w:p w:rsidR="006651E5" w:rsidRPr="007F7A5B" w:rsidRDefault="001E4F22" w:rsidP="007F7A5B">
      <w:pPr>
        <w:widowControl/>
        <w:autoSpaceDE/>
        <w:autoSpaceDN/>
        <w:adjustRightInd/>
        <w:jc w:val="both"/>
        <w:rPr>
          <w:b/>
        </w:rPr>
      </w:pPr>
      <w:r w:rsidRPr="007F7A5B">
        <w:rPr>
          <w:b/>
        </w:rPr>
        <w:t xml:space="preserve">  </w:t>
      </w:r>
      <w:r w:rsidR="0049391A" w:rsidRPr="007F7A5B">
        <w:rPr>
          <w:b/>
        </w:rPr>
        <w:t xml:space="preserve">   </w:t>
      </w:r>
      <w:r w:rsidR="006651E5" w:rsidRPr="007F7A5B">
        <w:rPr>
          <w:b/>
        </w:rPr>
        <w:t>•</w:t>
      </w:r>
      <w:r w:rsidRPr="007F7A5B">
        <w:rPr>
          <w:b/>
        </w:rPr>
        <w:t xml:space="preserve"> </w:t>
      </w:r>
      <w:r w:rsidR="006651E5" w:rsidRPr="007F7A5B">
        <w:rPr>
          <w:b/>
        </w:rPr>
        <w:t>Existencia de una cultura colaborativa de trabajo y</w:t>
      </w:r>
      <w:r w:rsidRPr="007F7A5B">
        <w:rPr>
          <w:b/>
        </w:rPr>
        <w:t xml:space="preserve"> </w:t>
      </w:r>
      <w:r w:rsidR="006651E5" w:rsidRPr="007F7A5B">
        <w:rPr>
          <w:b/>
        </w:rPr>
        <w:t xml:space="preserve">una concepción del </w:t>
      </w:r>
      <w:r w:rsidRPr="007F7A5B">
        <w:rPr>
          <w:b/>
        </w:rPr>
        <w:t xml:space="preserve"> </w:t>
      </w:r>
      <w:r w:rsidR="006651E5" w:rsidRPr="007F7A5B">
        <w:rPr>
          <w:b/>
        </w:rPr>
        <w:t>aprendizaje basada en la construcción conjunta del</w:t>
      </w:r>
      <w:r w:rsidRPr="007F7A5B">
        <w:rPr>
          <w:b/>
        </w:rPr>
        <w:t xml:space="preserve"> c</w:t>
      </w:r>
      <w:r w:rsidR="006651E5" w:rsidRPr="007F7A5B">
        <w:rPr>
          <w:b/>
        </w:rPr>
        <w:t xml:space="preserve">onocimiento. </w:t>
      </w:r>
    </w:p>
    <w:p w:rsidR="001E4F22" w:rsidRPr="007F7A5B" w:rsidRDefault="001E4F22" w:rsidP="007F7A5B">
      <w:pPr>
        <w:widowControl/>
        <w:autoSpaceDE/>
        <w:autoSpaceDN/>
        <w:adjustRightInd/>
        <w:jc w:val="both"/>
        <w:rPr>
          <w:b/>
        </w:rPr>
      </w:pPr>
      <w:r w:rsidRPr="007F7A5B">
        <w:rPr>
          <w:b/>
        </w:rPr>
        <w:t xml:space="preserve">  </w:t>
      </w:r>
      <w:r w:rsidR="0049391A" w:rsidRPr="007F7A5B">
        <w:rPr>
          <w:b/>
        </w:rPr>
        <w:t xml:space="preserve">   </w:t>
      </w:r>
      <w:r w:rsidR="006651E5" w:rsidRPr="007F7A5B">
        <w:rPr>
          <w:b/>
        </w:rPr>
        <w:t>•</w:t>
      </w:r>
      <w:r w:rsidRPr="007F7A5B">
        <w:rPr>
          <w:b/>
        </w:rPr>
        <w:t xml:space="preserve"> </w:t>
      </w:r>
      <w:r w:rsidR="006651E5" w:rsidRPr="007F7A5B">
        <w:rPr>
          <w:b/>
        </w:rPr>
        <w:t>Profesores experimentados en el trabajo en proyecto</w:t>
      </w:r>
      <w:r w:rsidRPr="007F7A5B">
        <w:rPr>
          <w:b/>
        </w:rPr>
        <w:t xml:space="preserve"> </w:t>
      </w:r>
      <w:r w:rsidR="006651E5" w:rsidRPr="007F7A5B">
        <w:rPr>
          <w:b/>
        </w:rPr>
        <w:t xml:space="preserve">s colaborativos. </w:t>
      </w:r>
    </w:p>
    <w:p w:rsidR="006651E5" w:rsidRPr="007F7A5B" w:rsidRDefault="001E4F22" w:rsidP="007F7A5B">
      <w:pPr>
        <w:widowControl/>
        <w:autoSpaceDE/>
        <w:autoSpaceDN/>
        <w:adjustRightInd/>
        <w:jc w:val="both"/>
        <w:rPr>
          <w:b/>
        </w:rPr>
      </w:pPr>
      <w:r w:rsidRPr="007F7A5B">
        <w:rPr>
          <w:b/>
        </w:rPr>
        <w:t xml:space="preserve">  </w:t>
      </w:r>
      <w:r w:rsidR="0049391A" w:rsidRPr="007F7A5B">
        <w:rPr>
          <w:b/>
        </w:rPr>
        <w:t xml:space="preserve">   </w:t>
      </w:r>
      <w:r w:rsidR="006651E5" w:rsidRPr="007F7A5B">
        <w:rPr>
          <w:b/>
        </w:rPr>
        <w:t>•</w:t>
      </w:r>
      <w:r w:rsidRPr="007F7A5B">
        <w:rPr>
          <w:b/>
        </w:rPr>
        <w:t xml:space="preserve"> </w:t>
      </w:r>
      <w:r w:rsidR="006651E5" w:rsidRPr="007F7A5B">
        <w:rPr>
          <w:b/>
        </w:rPr>
        <w:t xml:space="preserve">Dotación tecnológica suficiente para el avance en innovación. </w:t>
      </w:r>
    </w:p>
    <w:p w:rsidR="006651E5" w:rsidRPr="007F7A5B" w:rsidRDefault="001E4F22" w:rsidP="007F7A5B">
      <w:pPr>
        <w:widowControl/>
        <w:autoSpaceDE/>
        <w:autoSpaceDN/>
        <w:adjustRightInd/>
        <w:jc w:val="both"/>
        <w:rPr>
          <w:b/>
        </w:rPr>
      </w:pPr>
      <w:r w:rsidRPr="007F7A5B">
        <w:rPr>
          <w:b/>
        </w:rPr>
        <w:t xml:space="preserve">   </w:t>
      </w:r>
      <w:r w:rsidR="0049391A" w:rsidRPr="007F7A5B">
        <w:rPr>
          <w:b/>
        </w:rPr>
        <w:t xml:space="preserve">   </w:t>
      </w:r>
      <w:r w:rsidR="006651E5" w:rsidRPr="007F7A5B">
        <w:rPr>
          <w:b/>
        </w:rPr>
        <w:t>•</w:t>
      </w:r>
      <w:r w:rsidRPr="007F7A5B">
        <w:rPr>
          <w:b/>
        </w:rPr>
        <w:t xml:space="preserve"> </w:t>
      </w:r>
      <w:r w:rsidR="006651E5" w:rsidRPr="007F7A5B">
        <w:rPr>
          <w:b/>
        </w:rPr>
        <w:t xml:space="preserve">Interés del profesorado por la integración de las TIC en los procesos de </w:t>
      </w:r>
    </w:p>
    <w:p w:rsidR="006651E5" w:rsidRPr="007F7A5B" w:rsidRDefault="006651E5" w:rsidP="007F7A5B">
      <w:pPr>
        <w:widowControl/>
        <w:autoSpaceDE/>
        <w:autoSpaceDN/>
        <w:adjustRightInd/>
        <w:jc w:val="both"/>
        <w:rPr>
          <w:b/>
        </w:rPr>
      </w:pPr>
      <w:r w:rsidRPr="007F7A5B">
        <w:rPr>
          <w:b/>
        </w:rPr>
        <w:t>aprendizaje.</w:t>
      </w:r>
    </w:p>
    <w:p w:rsidR="006651E5" w:rsidRPr="007F7A5B" w:rsidRDefault="001E4F22" w:rsidP="007F7A5B">
      <w:pPr>
        <w:widowControl/>
        <w:autoSpaceDE/>
        <w:autoSpaceDN/>
        <w:adjustRightInd/>
        <w:jc w:val="both"/>
        <w:rPr>
          <w:b/>
        </w:rPr>
      </w:pPr>
      <w:r w:rsidRPr="007F7A5B">
        <w:rPr>
          <w:b/>
        </w:rPr>
        <w:t xml:space="preserve">  </w:t>
      </w:r>
      <w:r w:rsidR="0049391A" w:rsidRPr="007F7A5B">
        <w:rPr>
          <w:b/>
        </w:rPr>
        <w:t xml:space="preserve">   </w:t>
      </w:r>
      <w:r w:rsidR="006651E5" w:rsidRPr="007F7A5B">
        <w:rPr>
          <w:b/>
        </w:rPr>
        <w:t>•</w:t>
      </w:r>
      <w:r w:rsidRPr="007F7A5B">
        <w:rPr>
          <w:b/>
        </w:rPr>
        <w:t xml:space="preserve"> </w:t>
      </w:r>
      <w:r w:rsidR="006651E5" w:rsidRPr="007F7A5B">
        <w:rPr>
          <w:b/>
        </w:rPr>
        <w:t xml:space="preserve">Apoyo e implicación del equipo directivo en el proyecto, e interés por involucrarse en un proceso de transformación profundo del enfoque de las prácticas de enseñanza-aprendizaje en el conjunto del centro. </w:t>
      </w:r>
    </w:p>
    <w:p w:rsidR="006651E5" w:rsidRPr="007F7A5B" w:rsidRDefault="001E4F22" w:rsidP="007F7A5B">
      <w:pPr>
        <w:widowControl/>
        <w:autoSpaceDE/>
        <w:autoSpaceDN/>
        <w:adjustRightInd/>
        <w:jc w:val="both"/>
        <w:rPr>
          <w:b/>
        </w:rPr>
      </w:pPr>
      <w:r w:rsidRPr="007F7A5B">
        <w:rPr>
          <w:b/>
        </w:rPr>
        <w:t xml:space="preserve">   </w:t>
      </w:r>
      <w:r w:rsidR="0049391A" w:rsidRPr="007F7A5B">
        <w:rPr>
          <w:b/>
        </w:rPr>
        <w:t xml:space="preserve">   </w:t>
      </w:r>
      <w:r w:rsidR="006651E5" w:rsidRPr="007F7A5B">
        <w:rPr>
          <w:b/>
        </w:rPr>
        <w:t>•</w:t>
      </w:r>
      <w:r w:rsidRPr="007F7A5B">
        <w:rPr>
          <w:b/>
        </w:rPr>
        <w:t xml:space="preserve"> </w:t>
      </w:r>
      <w:r w:rsidR="006651E5" w:rsidRPr="007F7A5B">
        <w:rPr>
          <w:b/>
        </w:rPr>
        <w:t>Soporte tecnológico que se adopta para el aprendizaje colaborativo: 2 centros (uno de educación primaria –EP- y otro de educación</w:t>
      </w:r>
      <w:r w:rsidRPr="007F7A5B">
        <w:rPr>
          <w:b/>
        </w:rPr>
        <w:t xml:space="preserve"> </w:t>
      </w:r>
      <w:r w:rsidR="006651E5" w:rsidRPr="007F7A5B">
        <w:rPr>
          <w:b/>
        </w:rPr>
        <w:t>secundaria–ES-) adoptan el BSCL.</w:t>
      </w:r>
    </w:p>
    <w:p w:rsidR="001E4F22" w:rsidRPr="007F7A5B" w:rsidRDefault="001E4F22" w:rsidP="007F7A5B">
      <w:pPr>
        <w:widowControl/>
        <w:autoSpaceDE/>
        <w:autoSpaceDN/>
        <w:adjustRightInd/>
        <w:jc w:val="both"/>
        <w:rPr>
          <w:b/>
        </w:rPr>
      </w:pPr>
    </w:p>
    <w:p w:rsidR="006651E5" w:rsidRPr="007F7A5B" w:rsidRDefault="0049391A" w:rsidP="007F7A5B">
      <w:pPr>
        <w:widowControl/>
        <w:autoSpaceDE/>
        <w:autoSpaceDN/>
        <w:adjustRightInd/>
        <w:jc w:val="both"/>
        <w:rPr>
          <w:b/>
        </w:rPr>
      </w:pPr>
      <w:r w:rsidRPr="007F7A5B">
        <w:rPr>
          <w:b/>
        </w:rPr>
        <w:t xml:space="preserve">   </w:t>
      </w:r>
      <w:r w:rsidR="006651E5" w:rsidRPr="007F7A5B">
        <w:rPr>
          <w:b/>
        </w:rPr>
        <w:t xml:space="preserve">- Criterios de heterogeneidad. </w:t>
      </w:r>
    </w:p>
    <w:p w:rsidR="001E4F22" w:rsidRPr="007F7A5B" w:rsidRDefault="001E4F22" w:rsidP="007F7A5B">
      <w:pPr>
        <w:widowControl/>
        <w:autoSpaceDE/>
        <w:autoSpaceDN/>
        <w:adjustRightInd/>
        <w:jc w:val="both"/>
        <w:rPr>
          <w:b/>
        </w:rPr>
      </w:pPr>
    </w:p>
    <w:p w:rsidR="006651E5" w:rsidRDefault="0049391A" w:rsidP="007F7A5B">
      <w:pPr>
        <w:widowControl/>
        <w:autoSpaceDE/>
        <w:autoSpaceDN/>
        <w:adjustRightInd/>
        <w:jc w:val="both"/>
        <w:rPr>
          <w:sz w:val="30"/>
          <w:szCs w:val="30"/>
        </w:rPr>
      </w:pPr>
      <w:r w:rsidRPr="007F7A5B">
        <w:rPr>
          <w:b/>
        </w:rPr>
        <w:t xml:space="preserve">   </w:t>
      </w:r>
      <w:r w:rsidR="006651E5" w:rsidRPr="007F7A5B">
        <w:rPr>
          <w:b/>
        </w:rPr>
        <w:t>•</w:t>
      </w:r>
      <w:r w:rsidR="001E4F22" w:rsidRPr="007F7A5B">
        <w:rPr>
          <w:b/>
        </w:rPr>
        <w:t xml:space="preserve">  </w:t>
      </w:r>
      <w:r w:rsidR="006651E5" w:rsidRPr="007F7A5B">
        <w:rPr>
          <w:b/>
        </w:rPr>
        <w:t xml:space="preserve">Etapa educativa: 1 centro de educación primaria; 1 centro de educación secundaria. </w:t>
      </w:r>
      <w:r w:rsidR="001E4F22" w:rsidRPr="007F7A5B">
        <w:rPr>
          <w:b/>
        </w:rPr>
        <w:t xml:space="preserve"> </w:t>
      </w:r>
      <w:r w:rsidR="006651E5" w:rsidRPr="007F7A5B">
        <w:rPr>
          <w:b/>
        </w:rPr>
        <w:t>A partir de estos criterios ha sido seleccionado un</w:t>
      </w:r>
      <w:r w:rsidR="001E4F22" w:rsidRPr="007F7A5B">
        <w:rPr>
          <w:b/>
        </w:rPr>
        <w:t xml:space="preserve"> </w:t>
      </w:r>
      <w:r w:rsidR="006651E5" w:rsidRPr="007F7A5B">
        <w:rPr>
          <w:b/>
        </w:rPr>
        <w:t xml:space="preserve">centro de primaria y otro de secundaria, y en cada uno de ellos han participado dos </w:t>
      </w:r>
      <w:proofErr w:type="spellStart"/>
      <w:r w:rsidR="006651E5" w:rsidRPr="007F7A5B">
        <w:rPr>
          <w:b/>
        </w:rPr>
        <w:t>profesoresque</w:t>
      </w:r>
      <w:proofErr w:type="spellEnd"/>
      <w:r w:rsidR="006651E5" w:rsidRPr="007F7A5B">
        <w:rPr>
          <w:b/>
        </w:rPr>
        <w:t xml:space="preserve"> han aplicado la herramienta en dos asignaturas distintas cada uno</w:t>
      </w:r>
      <w:r w:rsidR="006651E5" w:rsidRPr="006651E5">
        <w:rPr>
          <w:sz w:val="30"/>
          <w:szCs w:val="30"/>
        </w:rPr>
        <w:t xml:space="preserve"> (ver Tabla 3). </w:t>
      </w:r>
    </w:p>
    <w:p w:rsidR="001E4F22" w:rsidRPr="006651E5" w:rsidRDefault="001E4F22" w:rsidP="006651E5">
      <w:pPr>
        <w:widowControl/>
        <w:autoSpaceDE/>
        <w:autoSpaceDN/>
        <w:adjustRightInd/>
        <w:rPr>
          <w:sz w:val="30"/>
          <w:szCs w:val="30"/>
        </w:rPr>
      </w:pPr>
    </w:p>
    <w:p w:rsidR="006651E5" w:rsidRDefault="006651E5" w:rsidP="006651E5">
      <w:pPr>
        <w:widowControl/>
        <w:autoSpaceDE/>
        <w:autoSpaceDN/>
        <w:adjustRightInd/>
        <w:rPr>
          <w:sz w:val="25"/>
          <w:szCs w:val="25"/>
        </w:rPr>
      </w:pPr>
      <w:r w:rsidRPr="006651E5">
        <w:rPr>
          <w:sz w:val="25"/>
          <w:szCs w:val="25"/>
        </w:rPr>
        <w:t xml:space="preserve">Tabla 3. Distribución de profesores por centro </w:t>
      </w:r>
    </w:p>
    <w:p w:rsidR="008F7909" w:rsidRDefault="008F7909" w:rsidP="006651E5">
      <w:pPr>
        <w:widowControl/>
        <w:autoSpaceDE/>
        <w:autoSpaceDN/>
        <w:adjustRightInd/>
        <w:rPr>
          <w:sz w:val="25"/>
          <w:szCs w:val="25"/>
        </w:rPr>
      </w:pPr>
    </w:p>
    <w:p w:rsidR="008F7909" w:rsidRDefault="008F7909" w:rsidP="006651E5">
      <w:pPr>
        <w:widowControl/>
        <w:autoSpaceDE/>
        <w:autoSpaceDN/>
        <w:adjustRightInd/>
        <w:rPr>
          <w:sz w:val="25"/>
          <w:szCs w:val="25"/>
        </w:rPr>
      </w:pPr>
      <w:r>
        <w:rPr>
          <w:noProof/>
          <w:sz w:val="25"/>
          <w:szCs w:val="25"/>
        </w:rPr>
        <w:drawing>
          <wp:inline distT="0" distB="0" distL="0" distR="0">
            <wp:extent cx="6315075" cy="239077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4905" t="46269" r="27050" b="28545"/>
                    <a:stretch>
                      <a:fillRect/>
                    </a:stretch>
                  </pic:blipFill>
                  <pic:spPr bwMode="auto">
                    <a:xfrm>
                      <a:off x="0" y="0"/>
                      <a:ext cx="6315075" cy="2390775"/>
                    </a:xfrm>
                    <a:prstGeom prst="rect">
                      <a:avLst/>
                    </a:prstGeom>
                    <a:noFill/>
                    <a:ln w="9525">
                      <a:noFill/>
                      <a:miter lim="800000"/>
                      <a:headEnd/>
                      <a:tailEnd/>
                    </a:ln>
                  </pic:spPr>
                </pic:pic>
              </a:graphicData>
            </a:graphic>
          </wp:inline>
        </w:drawing>
      </w:r>
    </w:p>
    <w:p w:rsidR="008F7909" w:rsidRDefault="008F7909" w:rsidP="006651E5">
      <w:pPr>
        <w:widowControl/>
        <w:autoSpaceDE/>
        <w:autoSpaceDN/>
        <w:adjustRightInd/>
        <w:rPr>
          <w:sz w:val="25"/>
          <w:szCs w:val="25"/>
        </w:rPr>
      </w:pPr>
    </w:p>
    <w:p w:rsidR="008F7909" w:rsidRPr="006651E5" w:rsidRDefault="008F7909" w:rsidP="006651E5">
      <w:pPr>
        <w:widowControl/>
        <w:autoSpaceDE/>
        <w:autoSpaceDN/>
        <w:adjustRightInd/>
        <w:rPr>
          <w:sz w:val="25"/>
          <w:szCs w:val="25"/>
        </w:rPr>
      </w:pPr>
    </w:p>
    <w:p w:rsidR="0049391A" w:rsidRPr="007F7A5B" w:rsidRDefault="008F7909" w:rsidP="007F7A5B">
      <w:pPr>
        <w:widowControl/>
        <w:autoSpaceDE/>
        <w:autoSpaceDN/>
        <w:adjustRightInd/>
        <w:jc w:val="both"/>
        <w:rPr>
          <w:b/>
        </w:rPr>
      </w:pPr>
      <w:r>
        <w:rPr>
          <w:b/>
        </w:rPr>
        <w:lastRenderedPageBreak/>
        <w:t xml:space="preserve"> </w:t>
      </w:r>
      <w:r w:rsidR="007F7A5B">
        <w:rPr>
          <w:b/>
        </w:rPr>
        <w:t xml:space="preserve">   </w:t>
      </w:r>
      <w:r w:rsidR="006651E5" w:rsidRPr="007F7A5B">
        <w:rPr>
          <w:b/>
        </w:rPr>
        <w:t xml:space="preserve">Los instrumentos que hemos empleado para la recogida de datos han sido la escala de </w:t>
      </w:r>
      <w:r w:rsidR="0049391A" w:rsidRPr="007F7A5B">
        <w:rPr>
          <w:b/>
        </w:rPr>
        <w:t xml:space="preserve"> </w:t>
      </w:r>
      <w:r w:rsidR="006651E5" w:rsidRPr="007F7A5B">
        <w:rPr>
          <w:b/>
        </w:rPr>
        <w:t xml:space="preserve">valoración, la observación, las notas de campo, el </w:t>
      </w:r>
      <w:r w:rsidR="0049391A" w:rsidRPr="007F7A5B">
        <w:rPr>
          <w:b/>
        </w:rPr>
        <w:t xml:space="preserve"> </w:t>
      </w:r>
      <w:r w:rsidR="006651E5" w:rsidRPr="007F7A5B">
        <w:rPr>
          <w:b/>
        </w:rPr>
        <w:t xml:space="preserve">análisis de documentos y el análisis de la </w:t>
      </w:r>
      <w:r w:rsidR="0049391A" w:rsidRPr="007F7A5B">
        <w:rPr>
          <w:b/>
        </w:rPr>
        <w:t xml:space="preserve"> </w:t>
      </w:r>
      <w:r w:rsidR="006651E5" w:rsidRPr="007F7A5B">
        <w:rPr>
          <w:b/>
        </w:rPr>
        <w:t>herramienta. El análisis de la escala de valoración</w:t>
      </w:r>
      <w:r w:rsidR="0049391A" w:rsidRPr="007F7A5B">
        <w:rPr>
          <w:b/>
        </w:rPr>
        <w:t xml:space="preserve"> </w:t>
      </w:r>
      <w:r w:rsidR="006651E5" w:rsidRPr="007F7A5B">
        <w:rPr>
          <w:b/>
        </w:rPr>
        <w:t xml:space="preserve">lo hemos realizado sobre los cuatro casos </w:t>
      </w:r>
      <w:r w:rsidR="0049391A" w:rsidRPr="007F7A5B">
        <w:rPr>
          <w:b/>
        </w:rPr>
        <w:t xml:space="preserve"> </w:t>
      </w:r>
      <w:r w:rsidR="006651E5" w:rsidRPr="007F7A5B">
        <w:rPr>
          <w:b/>
        </w:rPr>
        <w:t xml:space="preserve">seleccionados, el análisis de la observación sobre </w:t>
      </w:r>
      <w:r w:rsidR="0049391A" w:rsidRPr="007F7A5B">
        <w:rPr>
          <w:b/>
        </w:rPr>
        <w:t xml:space="preserve"> </w:t>
      </w:r>
      <w:r w:rsidR="006651E5" w:rsidRPr="007F7A5B">
        <w:rPr>
          <w:b/>
        </w:rPr>
        <w:t>2 casos, mientras que en el an</w:t>
      </w:r>
      <w:r w:rsidR="006651E5" w:rsidRPr="007F7A5B">
        <w:rPr>
          <w:b/>
        </w:rPr>
        <w:t>á</w:t>
      </w:r>
      <w:r w:rsidR="006651E5" w:rsidRPr="007F7A5B">
        <w:rPr>
          <w:b/>
        </w:rPr>
        <w:t xml:space="preserve">lisis de las </w:t>
      </w:r>
      <w:r w:rsidR="0049391A" w:rsidRPr="007F7A5B">
        <w:rPr>
          <w:b/>
        </w:rPr>
        <w:t xml:space="preserve"> </w:t>
      </w:r>
      <w:r w:rsidR="006651E5" w:rsidRPr="007F7A5B">
        <w:rPr>
          <w:b/>
        </w:rPr>
        <w:t>transcripciones hemos recogido la información sobre</w:t>
      </w:r>
      <w:r w:rsidR="0049391A" w:rsidRPr="007F7A5B">
        <w:rPr>
          <w:b/>
        </w:rPr>
        <w:t xml:space="preserve"> </w:t>
      </w:r>
      <w:r w:rsidR="006651E5" w:rsidRPr="007F7A5B">
        <w:rPr>
          <w:b/>
        </w:rPr>
        <w:t>todos los profesores pa</w:t>
      </w:r>
      <w:r w:rsidR="006651E5" w:rsidRPr="007F7A5B">
        <w:rPr>
          <w:b/>
        </w:rPr>
        <w:t>r</w:t>
      </w:r>
      <w:r w:rsidR="006651E5" w:rsidRPr="007F7A5B">
        <w:rPr>
          <w:b/>
        </w:rPr>
        <w:t xml:space="preserve">ticipantes en el </w:t>
      </w:r>
      <w:r w:rsidR="0049391A" w:rsidRPr="007F7A5B">
        <w:rPr>
          <w:b/>
        </w:rPr>
        <w:t xml:space="preserve"> </w:t>
      </w:r>
      <w:r w:rsidR="006651E5" w:rsidRPr="007F7A5B">
        <w:rPr>
          <w:b/>
        </w:rPr>
        <w:t xml:space="preserve">proyecto del Ministerio en el que se enmarca esta investigación, es decir, un total de 7 profesores (nombrados de la A </w:t>
      </w:r>
      <w:proofErr w:type="spellStart"/>
      <w:r w:rsidR="006651E5" w:rsidRPr="007F7A5B">
        <w:rPr>
          <w:b/>
        </w:rPr>
        <w:t>a</w:t>
      </w:r>
      <w:proofErr w:type="spellEnd"/>
      <w:r w:rsidR="006651E5" w:rsidRPr="007F7A5B">
        <w:rPr>
          <w:b/>
        </w:rPr>
        <w:t xml:space="preserve"> la H). </w:t>
      </w:r>
    </w:p>
    <w:p w:rsidR="0049391A" w:rsidRPr="007F7A5B" w:rsidRDefault="007F7A5B" w:rsidP="007F7A5B">
      <w:pPr>
        <w:widowControl/>
        <w:tabs>
          <w:tab w:val="left" w:pos="1515"/>
        </w:tabs>
        <w:autoSpaceDE/>
        <w:autoSpaceDN/>
        <w:adjustRightInd/>
        <w:jc w:val="both"/>
        <w:rPr>
          <w:b/>
        </w:rPr>
      </w:pPr>
      <w:r w:rsidRPr="007F7A5B">
        <w:rPr>
          <w:b/>
        </w:rPr>
        <w:tab/>
      </w:r>
    </w:p>
    <w:p w:rsidR="0049391A" w:rsidRPr="007F7A5B" w:rsidRDefault="0049391A" w:rsidP="007F7A5B">
      <w:pPr>
        <w:widowControl/>
        <w:autoSpaceDE/>
        <w:autoSpaceDN/>
        <w:adjustRightInd/>
        <w:jc w:val="both"/>
        <w:rPr>
          <w:b/>
        </w:rPr>
      </w:pPr>
      <w:r w:rsidRPr="007F7A5B">
        <w:rPr>
          <w:b/>
        </w:rPr>
        <w:t xml:space="preserve">  </w:t>
      </w:r>
      <w:r w:rsidR="007F7A5B">
        <w:rPr>
          <w:b/>
        </w:rPr>
        <w:t xml:space="preserve">  </w:t>
      </w:r>
      <w:r w:rsidR="006651E5" w:rsidRPr="007F7A5B">
        <w:rPr>
          <w:b/>
        </w:rPr>
        <w:t>En las transcripciones hemos recogido todas las aportaciones y no sólo las de 4 partic</w:t>
      </w:r>
      <w:r w:rsidR="006651E5" w:rsidRPr="007F7A5B">
        <w:rPr>
          <w:b/>
        </w:rPr>
        <w:t>i</w:t>
      </w:r>
      <w:r w:rsidR="006651E5" w:rsidRPr="007F7A5B">
        <w:rPr>
          <w:b/>
        </w:rPr>
        <w:t>pantes, porque consideramos que al tratarse de grupos de discusión se hubiese visto de</w:t>
      </w:r>
      <w:r w:rsidR="006651E5" w:rsidRPr="007F7A5B">
        <w:rPr>
          <w:b/>
        </w:rPr>
        <w:t>s</w:t>
      </w:r>
      <w:r w:rsidR="006651E5" w:rsidRPr="007F7A5B">
        <w:rPr>
          <w:b/>
        </w:rPr>
        <w:t>contextualizado escogiendo sólo las ideas de los</w:t>
      </w:r>
      <w:r w:rsidR="007F7A5B">
        <w:rPr>
          <w:b/>
        </w:rPr>
        <w:t xml:space="preserve"> </w:t>
      </w:r>
      <w:r w:rsidR="006651E5" w:rsidRPr="007F7A5B">
        <w:rPr>
          <w:b/>
        </w:rPr>
        <w:t xml:space="preserve">4 profesores. Por otro lado, hemos creído interesante aprovechar la información que nos proporcionan los otros profesores para así enriquecer los datos de nuestro estudio. </w:t>
      </w:r>
    </w:p>
    <w:p w:rsidR="0049391A" w:rsidRPr="007F7A5B" w:rsidRDefault="0049391A" w:rsidP="007F7A5B">
      <w:pPr>
        <w:widowControl/>
        <w:autoSpaceDE/>
        <w:autoSpaceDN/>
        <w:adjustRightInd/>
        <w:jc w:val="both"/>
        <w:rPr>
          <w:b/>
        </w:rPr>
      </w:pPr>
    </w:p>
    <w:p w:rsidR="008F7909" w:rsidRDefault="007F7A5B" w:rsidP="007F7A5B">
      <w:pPr>
        <w:widowControl/>
        <w:autoSpaceDE/>
        <w:autoSpaceDN/>
        <w:adjustRightInd/>
        <w:jc w:val="both"/>
        <w:rPr>
          <w:b/>
        </w:rPr>
      </w:pPr>
      <w:r>
        <w:rPr>
          <w:b/>
        </w:rPr>
        <w:t xml:space="preserve">    </w:t>
      </w:r>
      <w:r w:rsidR="006651E5" w:rsidRPr="007F7A5B">
        <w:rPr>
          <w:b/>
        </w:rPr>
        <w:t xml:space="preserve">La escala de valoración se ha diseñado con el fin </w:t>
      </w:r>
      <w:r w:rsidR="0049391A" w:rsidRPr="007F7A5B">
        <w:rPr>
          <w:b/>
        </w:rPr>
        <w:t xml:space="preserve"> </w:t>
      </w:r>
      <w:r w:rsidR="008F7909">
        <w:rPr>
          <w:b/>
        </w:rPr>
        <w:t>d</w:t>
      </w:r>
      <w:r w:rsidR="006651E5" w:rsidRPr="007F7A5B">
        <w:rPr>
          <w:b/>
        </w:rPr>
        <w:t xml:space="preserve">e conocer y explicitar los dominios previos </w:t>
      </w:r>
      <w:r w:rsidR="0049391A" w:rsidRPr="007F7A5B">
        <w:rPr>
          <w:b/>
        </w:rPr>
        <w:t xml:space="preserve"> </w:t>
      </w:r>
      <w:r w:rsidR="006651E5" w:rsidRPr="007F7A5B">
        <w:rPr>
          <w:b/>
        </w:rPr>
        <w:t xml:space="preserve">del profesorado participante para responder con la </w:t>
      </w:r>
      <w:r w:rsidR="0049391A" w:rsidRPr="007F7A5B">
        <w:rPr>
          <w:b/>
        </w:rPr>
        <w:t xml:space="preserve"> </w:t>
      </w:r>
      <w:r w:rsidR="006651E5" w:rsidRPr="007F7A5B">
        <w:rPr>
          <w:b/>
        </w:rPr>
        <w:t xml:space="preserve">acción formativa necesaria, es decir, a </w:t>
      </w:r>
      <w:r w:rsidR="0049391A" w:rsidRPr="007F7A5B">
        <w:rPr>
          <w:b/>
        </w:rPr>
        <w:t xml:space="preserve"> </w:t>
      </w:r>
      <w:r w:rsidR="006651E5" w:rsidRPr="007F7A5B">
        <w:rPr>
          <w:b/>
        </w:rPr>
        <w:t xml:space="preserve">modo de detección inicial de necesidades. </w:t>
      </w:r>
    </w:p>
    <w:p w:rsidR="008F7909" w:rsidRDefault="008F7909" w:rsidP="007F7A5B">
      <w:pPr>
        <w:widowControl/>
        <w:autoSpaceDE/>
        <w:autoSpaceDN/>
        <w:adjustRightInd/>
        <w:jc w:val="both"/>
        <w:rPr>
          <w:b/>
        </w:rPr>
      </w:pPr>
    </w:p>
    <w:p w:rsidR="006651E5" w:rsidRPr="007F7A5B" w:rsidRDefault="008F7909" w:rsidP="007F7A5B">
      <w:pPr>
        <w:widowControl/>
        <w:autoSpaceDE/>
        <w:autoSpaceDN/>
        <w:adjustRightInd/>
        <w:jc w:val="both"/>
        <w:rPr>
          <w:b/>
        </w:rPr>
      </w:pPr>
      <w:r>
        <w:rPr>
          <w:b/>
        </w:rPr>
        <w:t xml:space="preserve">   </w:t>
      </w:r>
      <w:r w:rsidR="006651E5" w:rsidRPr="007F7A5B">
        <w:rPr>
          <w:b/>
        </w:rPr>
        <w:t xml:space="preserve">La tabla </w:t>
      </w:r>
      <w:r w:rsidR="0049391A" w:rsidRPr="007F7A5B">
        <w:rPr>
          <w:b/>
        </w:rPr>
        <w:t xml:space="preserve"> </w:t>
      </w:r>
      <w:r w:rsidR="006651E5" w:rsidRPr="007F7A5B">
        <w:rPr>
          <w:b/>
        </w:rPr>
        <w:t xml:space="preserve">de autoevaluación (denominada así </w:t>
      </w:r>
      <w:r w:rsidR="0049391A" w:rsidRPr="007F7A5B">
        <w:rPr>
          <w:b/>
        </w:rPr>
        <w:t xml:space="preserve"> </w:t>
      </w:r>
      <w:r w:rsidR="006651E5" w:rsidRPr="007F7A5B">
        <w:rPr>
          <w:b/>
        </w:rPr>
        <w:t xml:space="preserve">internamente) es una escala de valoración para los </w:t>
      </w:r>
      <w:r w:rsidR="0049391A" w:rsidRPr="007F7A5B">
        <w:rPr>
          <w:b/>
        </w:rPr>
        <w:t xml:space="preserve"> </w:t>
      </w:r>
      <w:r w:rsidR="006651E5" w:rsidRPr="007F7A5B">
        <w:rPr>
          <w:b/>
        </w:rPr>
        <w:t xml:space="preserve">profesores en la que se les pide que </w:t>
      </w:r>
      <w:r w:rsidR="0049391A" w:rsidRPr="007F7A5B">
        <w:rPr>
          <w:b/>
        </w:rPr>
        <w:t xml:space="preserve"> </w:t>
      </w:r>
      <w:r w:rsidR="006651E5" w:rsidRPr="007F7A5B">
        <w:rPr>
          <w:b/>
        </w:rPr>
        <w:t>midan, en una doble escala del 1 (no dom</w:t>
      </w:r>
      <w:r w:rsidR="006651E5" w:rsidRPr="007F7A5B">
        <w:rPr>
          <w:b/>
        </w:rPr>
        <w:t>i</w:t>
      </w:r>
      <w:r w:rsidR="006651E5" w:rsidRPr="007F7A5B">
        <w:rPr>
          <w:b/>
        </w:rPr>
        <w:t>no/no hago</w:t>
      </w:r>
      <w:r w:rsidR="0049391A" w:rsidRPr="007F7A5B">
        <w:rPr>
          <w:b/>
        </w:rPr>
        <w:t xml:space="preserve"> </w:t>
      </w:r>
      <w:r w:rsidR="006651E5" w:rsidRPr="007F7A5B">
        <w:rPr>
          <w:b/>
        </w:rPr>
        <w:t xml:space="preserve">) al 5 (domino/hago), sus competencias </w:t>
      </w:r>
      <w:r w:rsidR="0049391A" w:rsidRPr="007F7A5B">
        <w:rPr>
          <w:b/>
        </w:rPr>
        <w:t xml:space="preserve"> </w:t>
      </w:r>
      <w:r w:rsidR="006651E5" w:rsidRPr="007F7A5B">
        <w:rPr>
          <w:b/>
        </w:rPr>
        <w:t xml:space="preserve">respecto del aprendizaje colaborativo en el aula, de las TIC en el aula y del trabajo </w:t>
      </w:r>
      <w:r w:rsidR="0049391A" w:rsidRPr="007F7A5B">
        <w:rPr>
          <w:b/>
        </w:rPr>
        <w:t xml:space="preserve"> </w:t>
      </w:r>
      <w:r w:rsidR="006651E5" w:rsidRPr="007F7A5B">
        <w:rPr>
          <w:b/>
        </w:rPr>
        <w:t>colaborativo del profesorado. Ésta nos ha permitido</w:t>
      </w:r>
      <w:r w:rsidR="0049391A" w:rsidRPr="007F7A5B">
        <w:rPr>
          <w:b/>
        </w:rPr>
        <w:t xml:space="preserve"> </w:t>
      </w:r>
      <w:r w:rsidR="006651E5" w:rsidRPr="007F7A5B">
        <w:rPr>
          <w:b/>
        </w:rPr>
        <w:t xml:space="preserve">conocer sus percepciones respecto de sus competencias </w:t>
      </w:r>
      <w:proofErr w:type="spellStart"/>
      <w:r w:rsidR="006651E5" w:rsidRPr="007F7A5B">
        <w:rPr>
          <w:b/>
        </w:rPr>
        <w:t>iniciales</w:t>
      </w:r>
      <w:proofErr w:type="spellEnd"/>
      <w:r w:rsidR="006651E5" w:rsidRPr="007F7A5B">
        <w:rPr>
          <w:b/>
        </w:rPr>
        <w:t xml:space="preserve">. </w:t>
      </w:r>
    </w:p>
    <w:p w:rsidR="0049391A" w:rsidRPr="007F7A5B" w:rsidRDefault="0049391A" w:rsidP="007F7A5B">
      <w:pPr>
        <w:widowControl/>
        <w:autoSpaceDE/>
        <w:autoSpaceDN/>
        <w:adjustRightInd/>
        <w:jc w:val="both"/>
        <w:rPr>
          <w:b/>
        </w:rPr>
      </w:pPr>
    </w:p>
    <w:p w:rsidR="008F7909" w:rsidRDefault="0049391A" w:rsidP="007F7A5B">
      <w:pPr>
        <w:widowControl/>
        <w:autoSpaceDE/>
        <w:autoSpaceDN/>
        <w:adjustRightInd/>
        <w:jc w:val="both"/>
        <w:rPr>
          <w:b/>
        </w:rPr>
      </w:pPr>
      <w:r w:rsidRPr="007F7A5B">
        <w:rPr>
          <w:b/>
        </w:rPr>
        <w:t xml:space="preserve">   </w:t>
      </w:r>
      <w:r w:rsidR="006651E5" w:rsidRPr="007F7A5B">
        <w:rPr>
          <w:b/>
        </w:rPr>
        <w:t>Para realizar las observaciones se ha planteado una</w:t>
      </w:r>
      <w:r w:rsidR="008F7909">
        <w:rPr>
          <w:b/>
        </w:rPr>
        <w:t xml:space="preserve"> </w:t>
      </w:r>
      <w:r w:rsidR="006651E5" w:rsidRPr="007F7A5B">
        <w:rPr>
          <w:b/>
        </w:rPr>
        <w:t xml:space="preserve">pauta que recoge consideraciones en </w:t>
      </w:r>
      <w:r w:rsidRPr="007F7A5B">
        <w:rPr>
          <w:b/>
        </w:rPr>
        <w:t xml:space="preserve"> </w:t>
      </w:r>
      <w:r w:rsidR="006651E5" w:rsidRPr="007F7A5B">
        <w:rPr>
          <w:b/>
        </w:rPr>
        <w:t>relación al espacio, requerimientos tecnológicos, u</w:t>
      </w:r>
      <w:r w:rsidRPr="007F7A5B">
        <w:rPr>
          <w:b/>
        </w:rPr>
        <w:t xml:space="preserve"> </w:t>
      </w:r>
      <w:r w:rsidR="006651E5" w:rsidRPr="007F7A5B">
        <w:rPr>
          <w:b/>
        </w:rPr>
        <w:t xml:space="preserve">so de la herramienta, metodología y </w:t>
      </w:r>
      <w:r w:rsidRPr="007F7A5B">
        <w:rPr>
          <w:b/>
        </w:rPr>
        <w:t xml:space="preserve"> </w:t>
      </w:r>
      <w:r w:rsidR="006651E5" w:rsidRPr="007F7A5B">
        <w:rPr>
          <w:b/>
        </w:rPr>
        <w:t xml:space="preserve">actividades, rol del docente y de los alumnos, actitud de los alumnos, problemas y </w:t>
      </w:r>
      <w:r w:rsidRPr="007F7A5B">
        <w:rPr>
          <w:b/>
        </w:rPr>
        <w:t xml:space="preserve"> </w:t>
      </w:r>
      <w:r w:rsidR="006651E5" w:rsidRPr="007F7A5B">
        <w:rPr>
          <w:b/>
        </w:rPr>
        <w:t>obse</w:t>
      </w:r>
      <w:r w:rsidR="006651E5" w:rsidRPr="007F7A5B">
        <w:rPr>
          <w:b/>
        </w:rPr>
        <w:t>r</w:t>
      </w:r>
      <w:r w:rsidR="006651E5" w:rsidRPr="007F7A5B">
        <w:rPr>
          <w:b/>
        </w:rPr>
        <w:t>vaciones generales.</w:t>
      </w:r>
    </w:p>
    <w:p w:rsidR="008F7909" w:rsidRDefault="008F7909" w:rsidP="007F7A5B">
      <w:pPr>
        <w:widowControl/>
        <w:autoSpaceDE/>
        <w:autoSpaceDN/>
        <w:adjustRightInd/>
        <w:jc w:val="both"/>
        <w:rPr>
          <w:b/>
        </w:rPr>
      </w:pPr>
    </w:p>
    <w:p w:rsidR="006651E5" w:rsidRPr="007F7A5B" w:rsidRDefault="008F7909" w:rsidP="007F7A5B">
      <w:pPr>
        <w:widowControl/>
        <w:autoSpaceDE/>
        <w:autoSpaceDN/>
        <w:adjustRightInd/>
        <w:jc w:val="both"/>
        <w:rPr>
          <w:b/>
        </w:rPr>
      </w:pPr>
      <w:r>
        <w:rPr>
          <w:b/>
        </w:rPr>
        <w:t xml:space="preserve">  </w:t>
      </w:r>
      <w:r w:rsidR="006651E5" w:rsidRPr="007F7A5B">
        <w:rPr>
          <w:b/>
        </w:rPr>
        <w:t xml:space="preserve"> Al finalizar las observaciones hemos llevado a cabo una reunión </w:t>
      </w:r>
      <w:r w:rsidR="0049391A" w:rsidRPr="007F7A5B">
        <w:rPr>
          <w:b/>
        </w:rPr>
        <w:t xml:space="preserve"> </w:t>
      </w:r>
      <w:r w:rsidR="006651E5" w:rsidRPr="007F7A5B">
        <w:rPr>
          <w:b/>
        </w:rPr>
        <w:t>para poner en común las experiencias de los profesores. Para recoger esta información hemos realizado un cu</w:t>
      </w:r>
      <w:r w:rsidR="006651E5" w:rsidRPr="007F7A5B">
        <w:rPr>
          <w:b/>
        </w:rPr>
        <w:t>a</w:t>
      </w:r>
      <w:r w:rsidR="006651E5" w:rsidRPr="007F7A5B">
        <w:rPr>
          <w:b/>
        </w:rPr>
        <w:t>derno de notas en el que se han recogido los aspectos satisfactorios, dificultades y pr</w:t>
      </w:r>
      <w:r w:rsidR="006651E5" w:rsidRPr="007F7A5B">
        <w:rPr>
          <w:b/>
        </w:rPr>
        <w:t>o</w:t>
      </w:r>
      <w:r w:rsidR="006651E5" w:rsidRPr="007F7A5B">
        <w:rPr>
          <w:b/>
        </w:rPr>
        <w:t xml:space="preserve">puestas de los docentes respecto </w:t>
      </w:r>
      <w:r w:rsidR="0049391A" w:rsidRPr="007F7A5B">
        <w:rPr>
          <w:b/>
        </w:rPr>
        <w:t xml:space="preserve"> </w:t>
      </w:r>
      <w:r w:rsidR="006651E5" w:rsidRPr="007F7A5B">
        <w:rPr>
          <w:b/>
        </w:rPr>
        <w:t xml:space="preserve">de la metodología (profesor, aprendizaje </w:t>
      </w:r>
      <w:r w:rsidR="0049391A" w:rsidRPr="007F7A5B">
        <w:rPr>
          <w:b/>
        </w:rPr>
        <w:t xml:space="preserve"> </w:t>
      </w:r>
      <w:r w:rsidR="006651E5" w:rsidRPr="007F7A5B">
        <w:rPr>
          <w:b/>
        </w:rPr>
        <w:t>colaborativo y aspectos globales), tecnología (herramienta, infraestructura tecnológica y dominio herr</w:t>
      </w:r>
      <w:r w:rsidR="006651E5" w:rsidRPr="007F7A5B">
        <w:rPr>
          <w:b/>
        </w:rPr>
        <w:t>a</w:t>
      </w:r>
      <w:r w:rsidR="006651E5" w:rsidRPr="007F7A5B">
        <w:rPr>
          <w:b/>
        </w:rPr>
        <w:t xml:space="preserve">mienta) y en cuanto a la organización (del aula y del tiempo de clase). </w:t>
      </w:r>
    </w:p>
    <w:p w:rsidR="0049391A" w:rsidRPr="007F7A5B" w:rsidRDefault="0049391A" w:rsidP="007F7A5B">
      <w:pPr>
        <w:widowControl/>
        <w:autoSpaceDE/>
        <w:autoSpaceDN/>
        <w:adjustRightInd/>
        <w:jc w:val="both"/>
        <w:rPr>
          <w:b/>
        </w:rPr>
      </w:pPr>
    </w:p>
    <w:p w:rsidR="0049391A" w:rsidRPr="007F7A5B" w:rsidRDefault="0049391A" w:rsidP="007F7A5B">
      <w:pPr>
        <w:widowControl/>
        <w:autoSpaceDE/>
        <w:autoSpaceDN/>
        <w:adjustRightInd/>
        <w:jc w:val="both"/>
        <w:rPr>
          <w:b/>
        </w:rPr>
      </w:pPr>
      <w:r w:rsidRPr="007F7A5B">
        <w:rPr>
          <w:b/>
        </w:rPr>
        <w:t xml:space="preserve">   </w:t>
      </w:r>
      <w:r w:rsidR="007F7A5B">
        <w:rPr>
          <w:b/>
        </w:rPr>
        <w:t xml:space="preserve"> </w:t>
      </w:r>
      <w:r w:rsidR="006651E5" w:rsidRPr="007F7A5B">
        <w:rPr>
          <w:b/>
        </w:rPr>
        <w:t xml:space="preserve">Las reuniones periódicas con los profesores las hemos registrado en audio, las hemos transcrito y vaciado la información referente a los6 roles del profesor (citados en la página 7) </w:t>
      </w:r>
      <w:r w:rsidRPr="007F7A5B">
        <w:rPr>
          <w:b/>
        </w:rPr>
        <w:t xml:space="preserve"> </w:t>
      </w:r>
      <w:r w:rsidR="006651E5" w:rsidRPr="007F7A5B">
        <w:rPr>
          <w:b/>
        </w:rPr>
        <w:t xml:space="preserve">mediante el programa </w:t>
      </w:r>
      <w:proofErr w:type="spellStart"/>
      <w:r w:rsidR="006651E5" w:rsidRPr="007F7A5B">
        <w:rPr>
          <w:b/>
        </w:rPr>
        <w:t>ATLAS.ti</w:t>
      </w:r>
      <w:proofErr w:type="spellEnd"/>
      <w:r w:rsidR="006651E5" w:rsidRPr="007F7A5B">
        <w:rPr>
          <w:b/>
        </w:rPr>
        <w:t>.</w:t>
      </w:r>
    </w:p>
    <w:p w:rsidR="0049391A" w:rsidRPr="007F7A5B" w:rsidRDefault="0049391A" w:rsidP="007F7A5B">
      <w:pPr>
        <w:widowControl/>
        <w:autoSpaceDE/>
        <w:autoSpaceDN/>
        <w:adjustRightInd/>
        <w:jc w:val="both"/>
        <w:rPr>
          <w:b/>
        </w:rPr>
      </w:pPr>
    </w:p>
    <w:p w:rsidR="0049391A" w:rsidRPr="007F7A5B" w:rsidRDefault="008F7909" w:rsidP="007F7A5B">
      <w:pPr>
        <w:widowControl/>
        <w:autoSpaceDE/>
        <w:autoSpaceDN/>
        <w:adjustRightInd/>
        <w:jc w:val="both"/>
        <w:rPr>
          <w:b/>
        </w:rPr>
      </w:pPr>
      <w:r>
        <w:rPr>
          <w:b/>
        </w:rPr>
        <w:t xml:space="preserve">  </w:t>
      </w:r>
      <w:r w:rsidR="0049391A" w:rsidRPr="007F7A5B">
        <w:rPr>
          <w:b/>
        </w:rPr>
        <w:t xml:space="preserve"> </w:t>
      </w:r>
      <w:r w:rsidR="006651E5" w:rsidRPr="007F7A5B">
        <w:rPr>
          <w:b/>
        </w:rPr>
        <w:t xml:space="preserve"> Por último, hemos analizado el uso de la herramienta en </w:t>
      </w:r>
      <w:r w:rsidR="0049391A" w:rsidRPr="007F7A5B">
        <w:rPr>
          <w:b/>
        </w:rPr>
        <w:t xml:space="preserve"> </w:t>
      </w:r>
      <w:r w:rsidR="006651E5" w:rsidRPr="007F7A5B">
        <w:rPr>
          <w:b/>
        </w:rPr>
        <w:t xml:space="preserve">torno a 8 criterios que nos han servido de guía para estudiar el trabajo efectuado por los docentes. </w:t>
      </w:r>
    </w:p>
    <w:p w:rsidR="008F7909" w:rsidRDefault="0049391A" w:rsidP="007F7A5B">
      <w:pPr>
        <w:widowControl/>
        <w:autoSpaceDE/>
        <w:autoSpaceDN/>
        <w:adjustRightInd/>
        <w:jc w:val="both"/>
        <w:rPr>
          <w:b/>
        </w:rPr>
      </w:pPr>
      <w:r w:rsidRPr="007F7A5B">
        <w:rPr>
          <w:b/>
        </w:rPr>
        <w:t xml:space="preserve">   </w:t>
      </w:r>
    </w:p>
    <w:p w:rsidR="006651E5" w:rsidRPr="007F7A5B" w:rsidRDefault="008F7909" w:rsidP="007F7A5B">
      <w:pPr>
        <w:widowControl/>
        <w:autoSpaceDE/>
        <w:autoSpaceDN/>
        <w:adjustRightInd/>
        <w:jc w:val="both"/>
        <w:rPr>
          <w:b/>
        </w:rPr>
      </w:pPr>
      <w:r>
        <w:rPr>
          <w:b/>
        </w:rPr>
        <w:t xml:space="preserve">    </w:t>
      </w:r>
      <w:r w:rsidR="006651E5" w:rsidRPr="007F7A5B">
        <w:rPr>
          <w:b/>
        </w:rPr>
        <w:t>•</w:t>
      </w:r>
      <w:r w:rsidR="0049391A" w:rsidRPr="007F7A5B">
        <w:rPr>
          <w:b/>
        </w:rPr>
        <w:t xml:space="preserve"> </w:t>
      </w:r>
      <w:r w:rsidR="006651E5" w:rsidRPr="007F7A5B">
        <w:rPr>
          <w:b/>
        </w:rPr>
        <w:t xml:space="preserve">Uso del sistema de categorización (tipos de pensamiento). </w:t>
      </w:r>
      <w:r w:rsidR="0049391A" w:rsidRPr="007F7A5B">
        <w:rPr>
          <w:b/>
        </w:rPr>
        <w:t xml:space="preserve">     </w:t>
      </w:r>
    </w:p>
    <w:p w:rsidR="006651E5" w:rsidRPr="007F7A5B" w:rsidRDefault="0049391A" w:rsidP="007F7A5B">
      <w:pPr>
        <w:widowControl/>
        <w:autoSpaceDE/>
        <w:autoSpaceDN/>
        <w:adjustRightInd/>
        <w:jc w:val="both"/>
        <w:rPr>
          <w:b/>
        </w:rPr>
      </w:pPr>
      <w:r w:rsidRPr="007F7A5B">
        <w:rPr>
          <w:b/>
        </w:rPr>
        <w:t xml:space="preserve">   </w:t>
      </w:r>
      <w:r w:rsidR="006651E5" w:rsidRPr="007F7A5B">
        <w:rPr>
          <w:b/>
        </w:rPr>
        <w:t>•</w:t>
      </w:r>
      <w:r w:rsidRPr="007F7A5B">
        <w:rPr>
          <w:b/>
        </w:rPr>
        <w:t xml:space="preserve"> </w:t>
      </w:r>
      <w:r w:rsidR="006651E5" w:rsidRPr="007F7A5B">
        <w:rPr>
          <w:b/>
        </w:rPr>
        <w:t xml:space="preserve">Número de intervenciones de los estudiantes. </w:t>
      </w:r>
    </w:p>
    <w:p w:rsidR="006651E5" w:rsidRPr="007F7A5B" w:rsidRDefault="0049391A" w:rsidP="007F7A5B">
      <w:pPr>
        <w:widowControl/>
        <w:autoSpaceDE/>
        <w:autoSpaceDN/>
        <w:adjustRightInd/>
        <w:jc w:val="both"/>
        <w:rPr>
          <w:b/>
        </w:rPr>
      </w:pPr>
      <w:r w:rsidRPr="007F7A5B">
        <w:rPr>
          <w:b/>
        </w:rPr>
        <w:t xml:space="preserve">   </w:t>
      </w:r>
      <w:r w:rsidR="006651E5" w:rsidRPr="007F7A5B">
        <w:rPr>
          <w:b/>
        </w:rPr>
        <w:t>•</w:t>
      </w:r>
      <w:r w:rsidRPr="007F7A5B">
        <w:rPr>
          <w:b/>
        </w:rPr>
        <w:t xml:space="preserve"> </w:t>
      </w:r>
      <w:r w:rsidR="006651E5" w:rsidRPr="007F7A5B">
        <w:rPr>
          <w:b/>
        </w:rPr>
        <w:t xml:space="preserve">Número de intervenciones del profesorado. </w:t>
      </w:r>
    </w:p>
    <w:p w:rsidR="006651E5" w:rsidRPr="007F7A5B" w:rsidRDefault="0049391A" w:rsidP="007F7A5B">
      <w:pPr>
        <w:widowControl/>
        <w:autoSpaceDE/>
        <w:autoSpaceDN/>
        <w:adjustRightInd/>
        <w:jc w:val="both"/>
        <w:rPr>
          <w:b/>
        </w:rPr>
      </w:pPr>
      <w:r w:rsidRPr="007F7A5B">
        <w:rPr>
          <w:b/>
        </w:rPr>
        <w:t xml:space="preserve">   </w:t>
      </w:r>
      <w:r w:rsidR="006651E5" w:rsidRPr="007F7A5B">
        <w:rPr>
          <w:b/>
        </w:rPr>
        <w:t>•</w:t>
      </w:r>
      <w:r w:rsidRPr="007F7A5B">
        <w:rPr>
          <w:b/>
        </w:rPr>
        <w:t xml:space="preserve"> </w:t>
      </w:r>
      <w:r w:rsidR="006651E5" w:rsidRPr="007F7A5B">
        <w:rPr>
          <w:b/>
        </w:rPr>
        <w:t xml:space="preserve">Extensión de las cadenas de comunicación. </w:t>
      </w:r>
    </w:p>
    <w:p w:rsidR="006651E5" w:rsidRPr="007F7A5B" w:rsidRDefault="0049391A" w:rsidP="007F7A5B">
      <w:pPr>
        <w:widowControl/>
        <w:autoSpaceDE/>
        <w:autoSpaceDN/>
        <w:adjustRightInd/>
        <w:jc w:val="both"/>
        <w:rPr>
          <w:b/>
        </w:rPr>
      </w:pPr>
      <w:r w:rsidRPr="007F7A5B">
        <w:rPr>
          <w:b/>
        </w:rPr>
        <w:t xml:space="preserve">   </w:t>
      </w:r>
      <w:r w:rsidR="006651E5" w:rsidRPr="007F7A5B">
        <w:rPr>
          <w:b/>
        </w:rPr>
        <w:t>•</w:t>
      </w:r>
      <w:r w:rsidRPr="007F7A5B">
        <w:rPr>
          <w:b/>
        </w:rPr>
        <w:t xml:space="preserve"> </w:t>
      </w:r>
      <w:r w:rsidR="006651E5" w:rsidRPr="007F7A5B">
        <w:rPr>
          <w:b/>
        </w:rPr>
        <w:t xml:space="preserve">Organización de los espacios. </w:t>
      </w:r>
    </w:p>
    <w:p w:rsidR="006651E5" w:rsidRPr="007F7A5B" w:rsidRDefault="0049391A" w:rsidP="007F7A5B">
      <w:pPr>
        <w:widowControl/>
        <w:autoSpaceDE/>
        <w:autoSpaceDN/>
        <w:adjustRightInd/>
        <w:jc w:val="both"/>
        <w:rPr>
          <w:b/>
        </w:rPr>
      </w:pPr>
      <w:r w:rsidRPr="007F7A5B">
        <w:rPr>
          <w:b/>
        </w:rPr>
        <w:t xml:space="preserve">   </w:t>
      </w:r>
      <w:r w:rsidR="006651E5" w:rsidRPr="007F7A5B">
        <w:rPr>
          <w:b/>
        </w:rPr>
        <w:t>•</w:t>
      </w:r>
      <w:r w:rsidRPr="007F7A5B">
        <w:rPr>
          <w:b/>
        </w:rPr>
        <w:t xml:space="preserve"> </w:t>
      </w:r>
      <w:r w:rsidR="006651E5" w:rsidRPr="007F7A5B">
        <w:rPr>
          <w:b/>
        </w:rPr>
        <w:t xml:space="preserve">Títulos de las contribuciones. </w:t>
      </w:r>
    </w:p>
    <w:p w:rsidR="006651E5" w:rsidRPr="007F7A5B" w:rsidRDefault="0049391A" w:rsidP="007F7A5B">
      <w:pPr>
        <w:widowControl/>
        <w:autoSpaceDE/>
        <w:autoSpaceDN/>
        <w:adjustRightInd/>
        <w:jc w:val="both"/>
        <w:rPr>
          <w:b/>
        </w:rPr>
      </w:pPr>
      <w:r w:rsidRPr="007F7A5B">
        <w:rPr>
          <w:b/>
        </w:rPr>
        <w:t xml:space="preserve">   </w:t>
      </w:r>
      <w:r w:rsidR="006651E5" w:rsidRPr="007F7A5B">
        <w:rPr>
          <w:b/>
        </w:rPr>
        <w:t>•</w:t>
      </w:r>
      <w:r w:rsidRPr="007F7A5B">
        <w:rPr>
          <w:b/>
        </w:rPr>
        <w:t xml:space="preserve"> </w:t>
      </w:r>
      <w:r w:rsidR="006651E5" w:rsidRPr="007F7A5B">
        <w:rPr>
          <w:b/>
        </w:rPr>
        <w:t xml:space="preserve">Gestión de las contribuciones. </w:t>
      </w:r>
    </w:p>
    <w:p w:rsidR="0049391A" w:rsidRPr="007F7A5B" w:rsidRDefault="0049391A" w:rsidP="007F7A5B">
      <w:pPr>
        <w:widowControl/>
        <w:autoSpaceDE/>
        <w:autoSpaceDN/>
        <w:adjustRightInd/>
        <w:jc w:val="both"/>
        <w:rPr>
          <w:b/>
        </w:rPr>
      </w:pPr>
    </w:p>
    <w:p w:rsidR="006651E5" w:rsidRPr="007F7A5B" w:rsidRDefault="008F7909" w:rsidP="007F7A5B">
      <w:pPr>
        <w:widowControl/>
        <w:autoSpaceDE/>
        <w:autoSpaceDN/>
        <w:adjustRightInd/>
        <w:jc w:val="both"/>
        <w:rPr>
          <w:b/>
        </w:rPr>
      </w:pPr>
      <w:r>
        <w:rPr>
          <w:b/>
        </w:rPr>
        <w:t xml:space="preserve">   </w:t>
      </w:r>
      <w:r w:rsidR="006651E5" w:rsidRPr="007F7A5B">
        <w:rPr>
          <w:b/>
        </w:rPr>
        <w:t>Durante los meses de septiembre a enero se ha efectuado el período de recogida de d</w:t>
      </w:r>
      <w:r w:rsidR="006651E5" w:rsidRPr="007F7A5B">
        <w:rPr>
          <w:b/>
        </w:rPr>
        <w:t>a</w:t>
      </w:r>
      <w:r w:rsidR="006651E5" w:rsidRPr="007F7A5B">
        <w:rPr>
          <w:b/>
        </w:rPr>
        <w:t xml:space="preserve">tos de las cuatro experiencias. Los resultados y las conclusiones respecto del estudio los presentamos a continuación. </w:t>
      </w:r>
    </w:p>
    <w:p w:rsidR="0049391A" w:rsidRPr="007F7A5B" w:rsidRDefault="0049391A" w:rsidP="007F7A5B">
      <w:pPr>
        <w:widowControl/>
        <w:autoSpaceDE/>
        <w:autoSpaceDN/>
        <w:adjustRightInd/>
        <w:jc w:val="both"/>
        <w:rPr>
          <w:b/>
        </w:rPr>
      </w:pPr>
    </w:p>
    <w:p w:rsidR="007967C2" w:rsidRDefault="007967C2" w:rsidP="006651E5">
      <w:pPr>
        <w:widowControl/>
        <w:autoSpaceDE/>
        <w:autoSpaceDN/>
        <w:adjustRightInd/>
      </w:pPr>
      <w:r>
        <w:rPr>
          <w:noProof/>
        </w:rPr>
        <w:lastRenderedPageBreak/>
        <w:drawing>
          <wp:inline distT="0" distB="0" distL="0" distR="0">
            <wp:extent cx="4476282" cy="1800225"/>
            <wp:effectExtent l="19050" t="0" r="468" b="0"/>
            <wp:docPr id="25" name="Imagen 25" descr="http://trabajoenbrasil.org/wp-content/uploads/2014/06/profesor-de-ingles-bras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rabajoenbrasil.org/wp-content/uploads/2014/06/profesor-de-ingles-brasil-1.jpg"/>
                    <pic:cNvPicPr>
                      <a:picLocks noChangeAspect="1" noChangeArrowheads="1"/>
                    </pic:cNvPicPr>
                  </pic:nvPicPr>
                  <pic:blipFill>
                    <a:blip r:embed="rId16"/>
                    <a:srcRect/>
                    <a:stretch>
                      <a:fillRect/>
                    </a:stretch>
                  </pic:blipFill>
                  <pic:spPr bwMode="auto">
                    <a:xfrm>
                      <a:off x="0" y="0"/>
                      <a:ext cx="4486275" cy="1804244"/>
                    </a:xfrm>
                    <a:prstGeom prst="rect">
                      <a:avLst/>
                    </a:prstGeom>
                    <a:noFill/>
                    <a:ln w="9525">
                      <a:noFill/>
                      <a:miter lim="800000"/>
                      <a:headEnd/>
                      <a:tailEnd/>
                    </a:ln>
                  </pic:spPr>
                </pic:pic>
              </a:graphicData>
            </a:graphic>
          </wp:inline>
        </w:drawing>
      </w:r>
      <w:r w:rsidRPr="007967C2">
        <w:t xml:space="preserve"> </w:t>
      </w:r>
      <w:r>
        <w:rPr>
          <w:noProof/>
        </w:rPr>
        <w:drawing>
          <wp:inline distT="0" distB="0" distL="0" distR="0">
            <wp:extent cx="1695450" cy="1846317"/>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l="27231" t="25746" r="38945" b="26306"/>
                    <a:stretch>
                      <a:fillRect/>
                    </a:stretch>
                  </pic:blipFill>
                  <pic:spPr bwMode="auto">
                    <a:xfrm>
                      <a:off x="0" y="0"/>
                      <a:ext cx="1698216" cy="1849329"/>
                    </a:xfrm>
                    <a:prstGeom prst="rect">
                      <a:avLst/>
                    </a:prstGeom>
                    <a:noFill/>
                    <a:ln w="9525">
                      <a:noFill/>
                      <a:miter lim="800000"/>
                      <a:headEnd/>
                      <a:tailEnd/>
                    </a:ln>
                  </pic:spPr>
                </pic:pic>
              </a:graphicData>
            </a:graphic>
          </wp:inline>
        </w:drawing>
      </w:r>
    </w:p>
    <w:p w:rsidR="007967C2" w:rsidRDefault="007967C2" w:rsidP="006651E5">
      <w:pPr>
        <w:widowControl/>
        <w:autoSpaceDE/>
        <w:autoSpaceDN/>
        <w:adjustRightInd/>
      </w:pPr>
    </w:p>
    <w:p w:rsidR="007967C2" w:rsidRDefault="007967C2" w:rsidP="006651E5">
      <w:pPr>
        <w:widowControl/>
        <w:autoSpaceDE/>
        <w:autoSpaceDN/>
        <w:adjustRightInd/>
        <w:rPr>
          <w:b/>
          <w:color w:val="FF0000"/>
          <w:sz w:val="32"/>
          <w:szCs w:val="32"/>
        </w:rPr>
      </w:pPr>
    </w:p>
    <w:p w:rsidR="006651E5" w:rsidRPr="007F7A5B" w:rsidRDefault="006651E5" w:rsidP="006651E5">
      <w:pPr>
        <w:widowControl/>
        <w:autoSpaceDE/>
        <w:autoSpaceDN/>
        <w:adjustRightInd/>
        <w:rPr>
          <w:b/>
          <w:color w:val="FF0000"/>
          <w:sz w:val="32"/>
          <w:szCs w:val="32"/>
        </w:rPr>
      </w:pPr>
      <w:r w:rsidRPr="007F7A5B">
        <w:rPr>
          <w:b/>
          <w:color w:val="FF0000"/>
          <w:sz w:val="32"/>
          <w:szCs w:val="32"/>
        </w:rPr>
        <w:t xml:space="preserve">4. Resultados de la investigación </w:t>
      </w:r>
    </w:p>
    <w:p w:rsidR="0049391A" w:rsidRDefault="0049391A" w:rsidP="006651E5">
      <w:pPr>
        <w:widowControl/>
        <w:autoSpaceDE/>
        <w:autoSpaceDN/>
        <w:adjustRightInd/>
        <w:rPr>
          <w:sz w:val="30"/>
          <w:szCs w:val="30"/>
        </w:rPr>
      </w:pPr>
    </w:p>
    <w:p w:rsidR="006651E5" w:rsidRPr="007F7A5B" w:rsidRDefault="007F7A5B" w:rsidP="006651E5">
      <w:pPr>
        <w:widowControl/>
        <w:autoSpaceDE/>
        <w:autoSpaceDN/>
        <w:adjustRightInd/>
        <w:rPr>
          <w:b/>
        </w:rPr>
      </w:pPr>
      <w:r w:rsidRPr="007F7A5B">
        <w:rPr>
          <w:b/>
        </w:rPr>
        <w:t xml:space="preserve">   </w:t>
      </w:r>
      <w:r w:rsidR="006651E5" w:rsidRPr="007F7A5B">
        <w:rPr>
          <w:b/>
        </w:rPr>
        <w:t>En este apartado mostramos los resultados obtenidos</w:t>
      </w:r>
      <w:r w:rsidR="0049391A" w:rsidRPr="007F7A5B">
        <w:rPr>
          <w:b/>
        </w:rPr>
        <w:t xml:space="preserve"> </w:t>
      </w:r>
      <w:r w:rsidR="006651E5" w:rsidRPr="007F7A5B">
        <w:rPr>
          <w:b/>
        </w:rPr>
        <w:t>, mediante los distintos instrume</w:t>
      </w:r>
      <w:r w:rsidR="006651E5" w:rsidRPr="007F7A5B">
        <w:rPr>
          <w:b/>
        </w:rPr>
        <w:t>n</w:t>
      </w:r>
      <w:r w:rsidR="006651E5" w:rsidRPr="007F7A5B">
        <w:rPr>
          <w:b/>
        </w:rPr>
        <w:t xml:space="preserve">tos, en </w:t>
      </w:r>
      <w:r w:rsidR="0049391A" w:rsidRPr="007F7A5B">
        <w:rPr>
          <w:b/>
        </w:rPr>
        <w:t xml:space="preserve"> </w:t>
      </w:r>
      <w:r w:rsidR="006651E5" w:rsidRPr="007F7A5B">
        <w:rPr>
          <w:b/>
        </w:rPr>
        <w:t xml:space="preserve">relación con los tres ejes de estudio de nuestro proyecto: aprendizaje colaborativo, uso de la herramienta, y perfil y percepciones de los docentes. </w:t>
      </w:r>
    </w:p>
    <w:p w:rsidR="0049391A" w:rsidRPr="007F7A5B" w:rsidRDefault="0049391A" w:rsidP="006651E5">
      <w:pPr>
        <w:widowControl/>
        <w:autoSpaceDE/>
        <w:autoSpaceDN/>
        <w:adjustRightInd/>
        <w:rPr>
          <w:b/>
        </w:rPr>
      </w:pPr>
    </w:p>
    <w:p w:rsidR="006651E5" w:rsidRPr="007F7A5B" w:rsidRDefault="006651E5" w:rsidP="006651E5">
      <w:pPr>
        <w:widowControl/>
        <w:autoSpaceDE/>
        <w:autoSpaceDN/>
        <w:adjustRightInd/>
        <w:rPr>
          <w:b/>
        </w:rPr>
      </w:pPr>
      <w:r w:rsidRPr="007F7A5B">
        <w:rPr>
          <w:b/>
        </w:rPr>
        <w:t xml:space="preserve">4.1. Aprendizaje colaborativo </w:t>
      </w:r>
    </w:p>
    <w:p w:rsidR="0049391A" w:rsidRPr="007F7A5B" w:rsidRDefault="0049391A" w:rsidP="008F7909">
      <w:pPr>
        <w:widowControl/>
        <w:autoSpaceDE/>
        <w:autoSpaceDN/>
        <w:adjustRightInd/>
        <w:jc w:val="both"/>
        <w:rPr>
          <w:b/>
        </w:rPr>
      </w:pPr>
    </w:p>
    <w:p w:rsidR="0049391A" w:rsidRPr="007F7A5B" w:rsidRDefault="006651E5" w:rsidP="008F7909">
      <w:pPr>
        <w:widowControl/>
        <w:autoSpaceDE/>
        <w:autoSpaceDN/>
        <w:adjustRightInd/>
        <w:jc w:val="both"/>
        <w:rPr>
          <w:b/>
        </w:rPr>
      </w:pPr>
      <w:r w:rsidRPr="007F7A5B">
        <w:rPr>
          <w:b/>
        </w:rPr>
        <w:t>Mediante la escala de autoevaluación hemos podido identificar que las competencias en las que todos los profesores han considerado tener mayor dominio han sido aquellas ref</w:t>
      </w:r>
      <w:r w:rsidRPr="007F7A5B">
        <w:rPr>
          <w:b/>
        </w:rPr>
        <w:t>e</w:t>
      </w:r>
      <w:r w:rsidRPr="007F7A5B">
        <w:rPr>
          <w:b/>
        </w:rPr>
        <w:t>rentes a involucrar al alumnado en el proceso de enseñanza</w:t>
      </w:r>
      <w:r w:rsidR="0049391A" w:rsidRPr="007F7A5B">
        <w:rPr>
          <w:b/>
        </w:rPr>
        <w:t xml:space="preserve"> - </w:t>
      </w:r>
      <w:r w:rsidRPr="007F7A5B">
        <w:rPr>
          <w:b/>
        </w:rPr>
        <w:t>aprendizaje (E-A), orientar la búsqueda y selección de información y proporcionarles estrategias para gestionarla. En las que han estimado tener menos dominio ha sido en actividades</w:t>
      </w:r>
      <w:r w:rsidR="0049391A" w:rsidRPr="007F7A5B">
        <w:rPr>
          <w:b/>
        </w:rPr>
        <w:t xml:space="preserve"> </w:t>
      </w:r>
      <w:r w:rsidRPr="007F7A5B">
        <w:rPr>
          <w:b/>
        </w:rPr>
        <w:t>que implican compete</w:t>
      </w:r>
      <w:r w:rsidRPr="007F7A5B">
        <w:rPr>
          <w:b/>
        </w:rPr>
        <w:t>n</w:t>
      </w:r>
      <w:r w:rsidRPr="007F7A5B">
        <w:rPr>
          <w:b/>
        </w:rPr>
        <w:t xml:space="preserve">cias de </w:t>
      </w:r>
      <w:r w:rsidR="0049391A" w:rsidRPr="007F7A5B">
        <w:rPr>
          <w:b/>
        </w:rPr>
        <w:t>g</w:t>
      </w:r>
      <w:r w:rsidRPr="007F7A5B">
        <w:rPr>
          <w:b/>
        </w:rPr>
        <w:t>estión y evaluación del aprendizaje colaborativo.</w:t>
      </w:r>
    </w:p>
    <w:p w:rsidR="0049391A" w:rsidRPr="007F7A5B" w:rsidRDefault="0049391A" w:rsidP="008F7909">
      <w:pPr>
        <w:widowControl/>
        <w:autoSpaceDE/>
        <w:autoSpaceDN/>
        <w:adjustRightInd/>
        <w:jc w:val="both"/>
        <w:rPr>
          <w:b/>
        </w:rPr>
      </w:pPr>
    </w:p>
    <w:p w:rsidR="0049391A" w:rsidRPr="007F7A5B" w:rsidRDefault="006651E5" w:rsidP="008F7909">
      <w:pPr>
        <w:widowControl/>
        <w:autoSpaceDE/>
        <w:autoSpaceDN/>
        <w:adjustRightInd/>
        <w:jc w:val="both"/>
        <w:rPr>
          <w:b/>
        </w:rPr>
      </w:pPr>
      <w:r w:rsidRPr="007F7A5B">
        <w:rPr>
          <w:b/>
        </w:rPr>
        <w:t xml:space="preserve"> Por último, en cuanto a la colaboración entre docentes han destacado las percepciones sobre las competencias de las profesoras de primaria por encima de los de secundaria. </w:t>
      </w:r>
    </w:p>
    <w:p w:rsidR="0049391A" w:rsidRPr="007F7A5B" w:rsidRDefault="0049391A" w:rsidP="008F7909">
      <w:pPr>
        <w:widowControl/>
        <w:autoSpaceDE/>
        <w:autoSpaceDN/>
        <w:adjustRightInd/>
        <w:jc w:val="both"/>
        <w:rPr>
          <w:b/>
        </w:rPr>
      </w:pPr>
    </w:p>
    <w:p w:rsidR="006651E5" w:rsidRPr="007F7A5B" w:rsidRDefault="006651E5" w:rsidP="008F7909">
      <w:pPr>
        <w:widowControl/>
        <w:autoSpaceDE/>
        <w:autoSpaceDN/>
        <w:adjustRightInd/>
        <w:jc w:val="both"/>
        <w:rPr>
          <w:b/>
        </w:rPr>
      </w:pPr>
      <w:r w:rsidRPr="007F7A5B">
        <w:rPr>
          <w:b/>
        </w:rPr>
        <w:t xml:space="preserve">En las reuniones mantenidas con los educadores, se les ha preguntado sobre las barreras en el aprendizaje colaborativo mediado por ordenador. La más recurrente es el tiempo (9), </w:t>
      </w:r>
      <w:r w:rsidR="0049391A" w:rsidRPr="007F7A5B">
        <w:rPr>
          <w:b/>
        </w:rPr>
        <w:t xml:space="preserve"> </w:t>
      </w:r>
      <w:r w:rsidRPr="007F7A5B">
        <w:rPr>
          <w:b/>
        </w:rPr>
        <w:t>seguido del ordenador (7), la falta de familiaridad</w:t>
      </w:r>
      <w:r w:rsidR="007F7A5B">
        <w:rPr>
          <w:b/>
        </w:rPr>
        <w:t xml:space="preserve"> </w:t>
      </w:r>
      <w:r w:rsidRPr="007F7A5B">
        <w:rPr>
          <w:b/>
        </w:rPr>
        <w:t xml:space="preserve">con técnicas del proceso colaborativo y administración de clases e Internet (6), la falta de preparación por parte del profesor (5) y la </w:t>
      </w:r>
      <w:r w:rsidR="0049391A" w:rsidRPr="007F7A5B">
        <w:rPr>
          <w:b/>
        </w:rPr>
        <w:t xml:space="preserve"> </w:t>
      </w:r>
      <w:r w:rsidRPr="007F7A5B">
        <w:rPr>
          <w:b/>
        </w:rPr>
        <w:t xml:space="preserve">que menos se nombra es la organización por número de alumnos (2). </w:t>
      </w:r>
    </w:p>
    <w:p w:rsidR="0049391A" w:rsidRPr="007F7A5B" w:rsidRDefault="0049391A" w:rsidP="008F7909">
      <w:pPr>
        <w:widowControl/>
        <w:autoSpaceDE/>
        <w:autoSpaceDN/>
        <w:adjustRightInd/>
        <w:jc w:val="both"/>
        <w:rPr>
          <w:b/>
        </w:rPr>
      </w:pPr>
    </w:p>
    <w:p w:rsidR="006651E5" w:rsidRPr="007F7A5B" w:rsidRDefault="0049391A" w:rsidP="008F7909">
      <w:pPr>
        <w:widowControl/>
        <w:autoSpaceDE/>
        <w:autoSpaceDN/>
        <w:adjustRightInd/>
        <w:jc w:val="both"/>
        <w:rPr>
          <w:b/>
        </w:rPr>
      </w:pPr>
      <w:r w:rsidRPr="007F7A5B">
        <w:rPr>
          <w:b/>
        </w:rPr>
        <w:t xml:space="preserve">   </w:t>
      </w:r>
      <w:r w:rsidR="006651E5" w:rsidRPr="007F7A5B">
        <w:rPr>
          <w:b/>
        </w:rPr>
        <w:t>El tiempo emerge como una de las barreras más importantes en la aplicación de proc</w:t>
      </w:r>
      <w:r w:rsidR="006651E5" w:rsidRPr="007F7A5B">
        <w:rPr>
          <w:b/>
        </w:rPr>
        <w:t>e</w:t>
      </w:r>
      <w:r w:rsidR="006651E5" w:rsidRPr="007F7A5B">
        <w:rPr>
          <w:b/>
        </w:rPr>
        <w:t>sos de aprendizaje colaborativo mediado por ordenador, como indican varios de los prof</w:t>
      </w:r>
      <w:r w:rsidR="006651E5" w:rsidRPr="007F7A5B">
        <w:rPr>
          <w:b/>
        </w:rPr>
        <w:t>e</w:t>
      </w:r>
      <w:r w:rsidR="006651E5" w:rsidRPr="007F7A5B">
        <w:rPr>
          <w:b/>
        </w:rPr>
        <w:t xml:space="preserve">sores: </w:t>
      </w:r>
    </w:p>
    <w:p w:rsidR="0049391A" w:rsidRPr="007F7A5B" w:rsidRDefault="0049391A" w:rsidP="008F7909">
      <w:pPr>
        <w:widowControl/>
        <w:autoSpaceDE/>
        <w:autoSpaceDN/>
        <w:adjustRightInd/>
        <w:jc w:val="both"/>
        <w:rPr>
          <w:b/>
        </w:rPr>
      </w:pPr>
    </w:p>
    <w:p w:rsidR="006651E5" w:rsidRPr="007F7A5B" w:rsidRDefault="00FE315D" w:rsidP="008F7909">
      <w:pPr>
        <w:widowControl/>
        <w:autoSpaceDE/>
        <w:autoSpaceDN/>
        <w:adjustRightInd/>
        <w:jc w:val="both"/>
        <w:rPr>
          <w:b/>
        </w:rPr>
      </w:pPr>
      <w:r w:rsidRPr="007F7A5B">
        <w:rPr>
          <w:b/>
        </w:rPr>
        <w:t xml:space="preserve">   </w:t>
      </w:r>
      <w:r w:rsidR="006651E5" w:rsidRPr="007F7A5B">
        <w:rPr>
          <w:b/>
        </w:rPr>
        <w:t xml:space="preserve">“En la escuela vamos muy poquito a poquito y no podemos dedicar mucho más tiempo. Dedicamos una hora a la semana y no tenemos suficiente. Hemos dedicado más de una hora; en clase lo hemos apuntado en la pizarra, hemos entrado en el aula... quiero decir, los pasos son muy lentos” (Profesora F). </w:t>
      </w:r>
    </w:p>
    <w:p w:rsidR="00FE315D" w:rsidRPr="007F7A5B" w:rsidRDefault="00FE315D" w:rsidP="008F7909">
      <w:pPr>
        <w:widowControl/>
        <w:autoSpaceDE/>
        <w:autoSpaceDN/>
        <w:adjustRightInd/>
        <w:jc w:val="both"/>
        <w:rPr>
          <w:b/>
        </w:rPr>
      </w:pPr>
    </w:p>
    <w:p w:rsidR="006651E5" w:rsidRPr="007F7A5B" w:rsidRDefault="006651E5" w:rsidP="008F7909">
      <w:pPr>
        <w:widowControl/>
        <w:autoSpaceDE/>
        <w:autoSpaceDN/>
        <w:adjustRightInd/>
        <w:jc w:val="both"/>
        <w:rPr>
          <w:b/>
        </w:rPr>
      </w:pPr>
      <w:r w:rsidRPr="007F7A5B">
        <w:rPr>
          <w:b/>
        </w:rPr>
        <w:t>“Porque es verdad, una de las cosas más frustrantes</w:t>
      </w:r>
      <w:r w:rsidR="00FE315D" w:rsidRPr="007F7A5B">
        <w:rPr>
          <w:b/>
        </w:rPr>
        <w:t xml:space="preserve"> </w:t>
      </w:r>
      <w:r w:rsidRPr="007F7A5B">
        <w:rPr>
          <w:b/>
        </w:rPr>
        <w:t xml:space="preserve">es empezar un proyecto y concluirlo por falta de </w:t>
      </w:r>
      <w:r w:rsidR="00FE315D" w:rsidRPr="007F7A5B">
        <w:rPr>
          <w:b/>
        </w:rPr>
        <w:t xml:space="preserve"> </w:t>
      </w:r>
      <w:r w:rsidRPr="007F7A5B">
        <w:rPr>
          <w:b/>
        </w:rPr>
        <w:t xml:space="preserve">tiempo” (Profesor D). </w:t>
      </w:r>
    </w:p>
    <w:p w:rsidR="00FE315D" w:rsidRPr="007F7A5B" w:rsidRDefault="00FE315D" w:rsidP="008F7909">
      <w:pPr>
        <w:widowControl/>
        <w:autoSpaceDE/>
        <w:autoSpaceDN/>
        <w:adjustRightInd/>
        <w:jc w:val="both"/>
        <w:rPr>
          <w:b/>
        </w:rPr>
      </w:pPr>
    </w:p>
    <w:p w:rsidR="006651E5" w:rsidRPr="007F7A5B" w:rsidRDefault="00FE315D" w:rsidP="008F7909">
      <w:pPr>
        <w:widowControl/>
        <w:autoSpaceDE/>
        <w:autoSpaceDN/>
        <w:adjustRightInd/>
        <w:jc w:val="both"/>
        <w:rPr>
          <w:b/>
        </w:rPr>
      </w:pPr>
      <w:r w:rsidRPr="007F7A5B">
        <w:rPr>
          <w:b/>
        </w:rPr>
        <w:t xml:space="preserve">   </w:t>
      </w:r>
      <w:r w:rsidR="006651E5" w:rsidRPr="007F7A5B">
        <w:rPr>
          <w:b/>
        </w:rPr>
        <w:t>También es recurrente la falta de familiaridad con técnicas del proceso colaborativo y administración de clases e Internet. Los docentes no conocen cuáles son las dinámicas para desarrollar el aprendizaje colaborativo y eso queda</w:t>
      </w:r>
      <w:r w:rsidR="007F7A5B">
        <w:rPr>
          <w:b/>
        </w:rPr>
        <w:t xml:space="preserve"> </w:t>
      </w:r>
      <w:r w:rsidR="006651E5" w:rsidRPr="007F7A5B">
        <w:rPr>
          <w:b/>
        </w:rPr>
        <w:t>reflejado en varias de sus inte</w:t>
      </w:r>
      <w:r w:rsidR="006651E5" w:rsidRPr="007F7A5B">
        <w:rPr>
          <w:b/>
        </w:rPr>
        <w:t>r</w:t>
      </w:r>
      <w:r w:rsidR="006651E5" w:rsidRPr="007F7A5B">
        <w:rPr>
          <w:b/>
        </w:rPr>
        <w:t xml:space="preserve">venciones: </w:t>
      </w:r>
    </w:p>
    <w:p w:rsidR="00FE315D" w:rsidRPr="007F7A5B" w:rsidRDefault="00FE315D" w:rsidP="008F7909">
      <w:pPr>
        <w:widowControl/>
        <w:autoSpaceDE/>
        <w:autoSpaceDN/>
        <w:adjustRightInd/>
        <w:jc w:val="both"/>
        <w:rPr>
          <w:b/>
        </w:rPr>
      </w:pPr>
    </w:p>
    <w:p w:rsidR="007F7A5B" w:rsidRDefault="00FE315D" w:rsidP="008F7909">
      <w:pPr>
        <w:widowControl/>
        <w:autoSpaceDE/>
        <w:autoSpaceDN/>
        <w:adjustRightInd/>
        <w:jc w:val="both"/>
        <w:rPr>
          <w:b/>
        </w:rPr>
      </w:pPr>
      <w:r w:rsidRPr="007F7A5B">
        <w:rPr>
          <w:b/>
        </w:rPr>
        <w:lastRenderedPageBreak/>
        <w:t xml:space="preserve">  </w:t>
      </w:r>
      <w:r w:rsidR="006651E5" w:rsidRPr="007F7A5B">
        <w:rPr>
          <w:b/>
        </w:rPr>
        <w:t xml:space="preserve">“Es decir, si antes tenía muy claro qué quería hacer con la actividad, ahora me encuentro que si, realmente, quieres sacar de ellos lo que es investigar, colaborar, elaborar y todos esto, ¿qué les puedo decir sin que esté demasiado dirigido?” (Profesora </w:t>
      </w:r>
      <w:r w:rsidRPr="007F7A5B">
        <w:rPr>
          <w:b/>
        </w:rPr>
        <w:t xml:space="preserve"> </w:t>
      </w:r>
      <w:r w:rsidR="006651E5" w:rsidRPr="007F7A5B">
        <w:rPr>
          <w:b/>
        </w:rPr>
        <w:t xml:space="preserve">E). </w:t>
      </w:r>
    </w:p>
    <w:p w:rsidR="007F7A5B" w:rsidRDefault="00FE315D" w:rsidP="006651E5">
      <w:pPr>
        <w:widowControl/>
        <w:autoSpaceDE/>
        <w:autoSpaceDN/>
        <w:adjustRightInd/>
        <w:rPr>
          <w:b/>
        </w:rPr>
      </w:pPr>
      <w:r w:rsidRPr="007F7A5B">
        <w:rPr>
          <w:b/>
        </w:rPr>
        <w:t xml:space="preserve"> </w:t>
      </w:r>
    </w:p>
    <w:p w:rsidR="006651E5" w:rsidRPr="007F7A5B" w:rsidRDefault="006651E5" w:rsidP="006651E5">
      <w:pPr>
        <w:widowControl/>
        <w:autoSpaceDE/>
        <w:autoSpaceDN/>
        <w:adjustRightInd/>
        <w:rPr>
          <w:b/>
        </w:rPr>
      </w:pPr>
      <w:r w:rsidRPr="007F7A5B">
        <w:rPr>
          <w:b/>
        </w:rPr>
        <w:t xml:space="preserve">“Una implicación por parte del alumnado, más... hacerlos implicar más. Porqué yo no soy muy... quizás </w:t>
      </w:r>
      <w:r w:rsidR="00FE315D" w:rsidRPr="007F7A5B">
        <w:rPr>
          <w:b/>
        </w:rPr>
        <w:t xml:space="preserve"> </w:t>
      </w:r>
      <w:r w:rsidRPr="007F7A5B">
        <w:rPr>
          <w:b/>
        </w:rPr>
        <w:t>yo no soy... es la primera vez que hago esto... no estoy acostumbrado y p</w:t>
      </w:r>
      <w:r w:rsidRPr="007F7A5B">
        <w:rPr>
          <w:b/>
        </w:rPr>
        <w:t>o</w:t>
      </w:r>
      <w:r w:rsidRPr="007F7A5B">
        <w:rPr>
          <w:b/>
        </w:rPr>
        <w:t xml:space="preserve">siblemente hay muchas cosas </w:t>
      </w:r>
      <w:r w:rsidR="00FE315D" w:rsidRPr="007F7A5B">
        <w:rPr>
          <w:b/>
        </w:rPr>
        <w:t xml:space="preserve"> </w:t>
      </w:r>
      <w:r w:rsidRPr="007F7A5B">
        <w:rPr>
          <w:b/>
        </w:rPr>
        <w:t>que podríamos hacer y no hacemos, seguro” (Profesor</w:t>
      </w:r>
      <w:r w:rsidR="007F7A5B">
        <w:rPr>
          <w:b/>
        </w:rPr>
        <w:t xml:space="preserve"> </w:t>
      </w:r>
      <w:r w:rsidRPr="007F7A5B">
        <w:rPr>
          <w:b/>
        </w:rPr>
        <w:t xml:space="preserve">D). </w:t>
      </w:r>
    </w:p>
    <w:p w:rsidR="00FE315D" w:rsidRPr="007F7A5B" w:rsidRDefault="00FE315D" w:rsidP="006651E5">
      <w:pPr>
        <w:widowControl/>
        <w:autoSpaceDE/>
        <w:autoSpaceDN/>
        <w:adjustRightInd/>
        <w:rPr>
          <w:b/>
        </w:rPr>
      </w:pPr>
    </w:p>
    <w:p w:rsidR="006651E5" w:rsidRPr="007F7A5B" w:rsidRDefault="006651E5" w:rsidP="008F7909">
      <w:pPr>
        <w:widowControl/>
        <w:autoSpaceDE/>
        <w:autoSpaceDN/>
        <w:adjustRightInd/>
        <w:jc w:val="both"/>
        <w:rPr>
          <w:b/>
        </w:rPr>
      </w:pPr>
      <w:r w:rsidRPr="007F7A5B">
        <w:rPr>
          <w:b/>
        </w:rPr>
        <w:t>También redundan en la falta de preparación por parte del profesor. En algunos aspectos son conscientes de no tener un dominio suficiente sobre</w:t>
      </w:r>
      <w:r w:rsidR="00FE315D" w:rsidRPr="007F7A5B">
        <w:rPr>
          <w:b/>
        </w:rPr>
        <w:t xml:space="preserve"> </w:t>
      </w:r>
      <w:r w:rsidRPr="007F7A5B">
        <w:rPr>
          <w:b/>
        </w:rPr>
        <w:t xml:space="preserve">el BSCL ni sobre la metodología de aprendizaje colaborativo mediado por ordenador: </w:t>
      </w:r>
      <w:r w:rsidR="00FE315D" w:rsidRPr="007F7A5B">
        <w:rPr>
          <w:b/>
        </w:rPr>
        <w:t xml:space="preserve"> </w:t>
      </w:r>
      <w:r w:rsidRPr="007F7A5B">
        <w:rPr>
          <w:b/>
        </w:rPr>
        <w:t>“Yo para mí, personalmente, es muy difícil cuando n</w:t>
      </w:r>
      <w:r w:rsidR="00FE315D" w:rsidRPr="007F7A5B">
        <w:rPr>
          <w:b/>
        </w:rPr>
        <w:t xml:space="preserve"> </w:t>
      </w:r>
      <w:r w:rsidRPr="007F7A5B">
        <w:rPr>
          <w:b/>
        </w:rPr>
        <w:t xml:space="preserve">o conoces el entorno. Yo ya he hecho mis pinitos </w:t>
      </w:r>
      <w:r w:rsidR="00FE315D" w:rsidRPr="007F7A5B">
        <w:rPr>
          <w:b/>
        </w:rPr>
        <w:t xml:space="preserve"> </w:t>
      </w:r>
      <w:r w:rsidRPr="007F7A5B">
        <w:rPr>
          <w:b/>
        </w:rPr>
        <w:t xml:space="preserve">con los alumnos, no he hecho más porque hemos tenido problemas, pero es relativamente... yo lo </w:t>
      </w:r>
      <w:r w:rsidR="00FE315D" w:rsidRPr="007F7A5B">
        <w:rPr>
          <w:b/>
        </w:rPr>
        <w:t xml:space="preserve"> </w:t>
      </w:r>
      <w:r w:rsidRPr="007F7A5B">
        <w:rPr>
          <w:b/>
        </w:rPr>
        <w:t>encuentro ba</w:t>
      </w:r>
      <w:r w:rsidRPr="007F7A5B">
        <w:rPr>
          <w:b/>
        </w:rPr>
        <w:t>s</w:t>
      </w:r>
      <w:r w:rsidRPr="007F7A5B">
        <w:rPr>
          <w:b/>
        </w:rPr>
        <w:t>tante difícil porque para ellos es totalmente nuevo y son alumnos grandes” (Profesor D). “Pero claro, poca práctica tanto por ellos como por</w:t>
      </w:r>
      <w:r w:rsidR="007F7A5B">
        <w:rPr>
          <w:b/>
        </w:rPr>
        <w:t xml:space="preserve"> mi</w:t>
      </w:r>
      <w:r w:rsidR="008F7909">
        <w:rPr>
          <w:b/>
        </w:rPr>
        <w:t xml:space="preserve"> </w:t>
      </w:r>
      <w:r w:rsidRPr="007F7A5B">
        <w:rPr>
          <w:b/>
        </w:rPr>
        <w:t>parte, también porque no nos c</w:t>
      </w:r>
      <w:r w:rsidRPr="007F7A5B">
        <w:rPr>
          <w:b/>
        </w:rPr>
        <w:t>o</w:t>
      </w:r>
      <w:r w:rsidRPr="007F7A5B">
        <w:rPr>
          <w:b/>
        </w:rPr>
        <w:t xml:space="preserve">nocíamos ya que no era un grupo que yo conociese...” (Profesora C). </w:t>
      </w:r>
    </w:p>
    <w:p w:rsidR="00FE315D" w:rsidRPr="007F7A5B" w:rsidRDefault="00FE315D" w:rsidP="008F7909">
      <w:pPr>
        <w:widowControl/>
        <w:autoSpaceDE/>
        <w:autoSpaceDN/>
        <w:adjustRightInd/>
        <w:jc w:val="both"/>
        <w:rPr>
          <w:b/>
        </w:rPr>
      </w:pPr>
    </w:p>
    <w:p w:rsidR="006651E5" w:rsidRDefault="006651E5" w:rsidP="008F7909">
      <w:pPr>
        <w:widowControl/>
        <w:autoSpaceDE/>
        <w:autoSpaceDN/>
        <w:adjustRightInd/>
        <w:jc w:val="both"/>
        <w:rPr>
          <w:b/>
        </w:rPr>
      </w:pPr>
      <w:r w:rsidRPr="007F7A5B">
        <w:rPr>
          <w:b/>
        </w:rPr>
        <w:t>En resumen, respecto del aprendizaje colaborativo los resultados indican que no se ha</w:t>
      </w:r>
      <w:r w:rsidR="00FE315D" w:rsidRPr="007F7A5B">
        <w:rPr>
          <w:b/>
        </w:rPr>
        <w:t xml:space="preserve"> </w:t>
      </w:r>
      <w:r w:rsidRPr="007F7A5B">
        <w:rPr>
          <w:b/>
        </w:rPr>
        <w:t>desarrollado aprendizaje colaborativo en las experiencias realizadas por los profesores y que es debido a la falta de familiaridad con las técnicas del proceso colaborativo y de a</w:t>
      </w:r>
      <w:r w:rsidRPr="007F7A5B">
        <w:rPr>
          <w:b/>
        </w:rPr>
        <w:t>d</w:t>
      </w:r>
      <w:r w:rsidRPr="007F7A5B">
        <w:rPr>
          <w:b/>
        </w:rPr>
        <w:t>ministración de clases e Internet, y con la falta</w:t>
      </w:r>
      <w:r w:rsidR="007967C2">
        <w:rPr>
          <w:b/>
        </w:rPr>
        <w:t xml:space="preserve"> </w:t>
      </w:r>
      <w:r w:rsidRPr="007F7A5B">
        <w:rPr>
          <w:b/>
        </w:rPr>
        <w:t xml:space="preserve">de preparación del profesorado. </w:t>
      </w:r>
    </w:p>
    <w:p w:rsidR="007967C2" w:rsidRDefault="007967C2" w:rsidP="008F7909">
      <w:pPr>
        <w:widowControl/>
        <w:autoSpaceDE/>
        <w:autoSpaceDN/>
        <w:adjustRightInd/>
        <w:jc w:val="both"/>
        <w:rPr>
          <w:b/>
        </w:rPr>
      </w:pPr>
    </w:p>
    <w:p w:rsidR="007967C2" w:rsidRPr="007F7A5B" w:rsidRDefault="007967C2" w:rsidP="008F7909">
      <w:pPr>
        <w:widowControl/>
        <w:autoSpaceDE/>
        <w:autoSpaceDN/>
        <w:adjustRightInd/>
        <w:jc w:val="both"/>
        <w:rPr>
          <w:b/>
        </w:rPr>
      </w:pPr>
    </w:p>
    <w:p w:rsidR="00FE315D" w:rsidRPr="007F7A5B" w:rsidRDefault="007967C2" w:rsidP="007967C2">
      <w:pPr>
        <w:widowControl/>
        <w:autoSpaceDE/>
        <w:autoSpaceDN/>
        <w:adjustRightInd/>
        <w:jc w:val="center"/>
        <w:rPr>
          <w:b/>
        </w:rPr>
      </w:pPr>
      <w:r>
        <w:rPr>
          <w:b/>
          <w:noProof/>
        </w:rPr>
        <w:drawing>
          <wp:inline distT="0" distB="0" distL="0" distR="0">
            <wp:extent cx="3419475" cy="2352675"/>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l="8169" t="37500" r="40378" b="16418"/>
                    <a:stretch>
                      <a:fillRect/>
                    </a:stretch>
                  </pic:blipFill>
                  <pic:spPr bwMode="auto">
                    <a:xfrm>
                      <a:off x="0" y="0"/>
                      <a:ext cx="3419475" cy="2352675"/>
                    </a:xfrm>
                    <a:prstGeom prst="rect">
                      <a:avLst/>
                    </a:prstGeom>
                    <a:noFill/>
                    <a:ln w="9525">
                      <a:noFill/>
                      <a:miter lim="800000"/>
                      <a:headEnd/>
                      <a:tailEnd/>
                    </a:ln>
                  </pic:spPr>
                </pic:pic>
              </a:graphicData>
            </a:graphic>
          </wp:inline>
        </w:drawing>
      </w:r>
    </w:p>
    <w:p w:rsidR="007967C2" w:rsidRDefault="007967C2" w:rsidP="008F7909">
      <w:pPr>
        <w:widowControl/>
        <w:autoSpaceDE/>
        <w:autoSpaceDN/>
        <w:adjustRightInd/>
        <w:jc w:val="both"/>
        <w:rPr>
          <w:b/>
          <w:color w:val="0070C0"/>
          <w:sz w:val="28"/>
          <w:szCs w:val="28"/>
        </w:rPr>
      </w:pPr>
    </w:p>
    <w:p w:rsidR="006651E5" w:rsidRPr="008F7909" w:rsidRDefault="006651E5" w:rsidP="008F7909">
      <w:pPr>
        <w:widowControl/>
        <w:autoSpaceDE/>
        <w:autoSpaceDN/>
        <w:adjustRightInd/>
        <w:jc w:val="both"/>
        <w:rPr>
          <w:b/>
          <w:color w:val="0070C0"/>
          <w:sz w:val="28"/>
          <w:szCs w:val="28"/>
        </w:rPr>
      </w:pPr>
      <w:r w:rsidRPr="008F7909">
        <w:rPr>
          <w:b/>
          <w:color w:val="0070C0"/>
          <w:sz w:val="28"/>
          <w:szCs w:val="28"/>
        </w:rPr>
        <w:t xml:space="preserve">4.2. Uso de la herramienta </w:t>
      </w:r>
    </w:p>
    <w:p w:rsidR="00FE315D" w:rsidRPr="007F7A5B" w:rsidRDefault="00FE315D" w:rsidP="008F7909">
      <w:pPr>
        <w:widowControl/>
        <w:autoSpaceDE/>
        <w:autoSpaceDN/>
        <w:adjustRightInd/>
        <w:jc w:val="both"/>
        <w:rPr>
          <w:b/>
        </w:rPr>
      </w:pPr>
    </w:p>
    <w:p w:rsidR="006651E5" w:rsidRPr="007F7A5B" w:rsidRDefault="006651E5" w:rsidP="008F7909">
      <w:pPr>
        <w:widowControl/>
        <w:autoSpaceDE/>
        <w:autoSpaceDN/>
        <w:adjustRightInd/>
        <w:jc w:val="both"/>
        <w:rPr>
          <w:b/>
        </w:rPr>
      </w:pPr>
      <w:r w:rsidRPr="007F7A5B">
        <w:rPr>
          <w:b/>
        </w:rPr>
        <w:t>Los resultados extraídos mediante la escala de autoevaluación, referentes a las compete</w:t>
      </w:r>
      <w:r w:rsidRPr="007F7A5B">
        <w:rPr>
          <w:b/>
        </w:rPr>
        <w:t>n</w:t>
      </w:r>
      <w:r w:rsidRPr="007F7A5B">
        <w:rPr>
          <w:b/>
        </w:rPr>
        <w:t>cias de integración de las TIC en el aula, nos muestran que las profesoras de primaria r</w:t>
      </w:r>
      <w:r w:rsidRPr="007F7A5B">
        <w:rPr>
          <w:b/>
        </w:rPr>
        <w:t>e</w:t>
      </w:r>
      <w:r w:rsidRPr="007F7A5B">
        <w:rPr>
          <w:b/>
        </w:rPr>
        <w:t>conocen tener poco dominio y aplicación en el uso de las TIC como apoyo a la colabor</w:t>
      </w:r>
      <w:r w:rsidRPr="007F7A5B">
        <w:rPr>
          <w:b/>
        </w:rPr>
        <w:t>a</w:t>
      </w:r>
      <w:r w:rsidRPr="007F7A5B">
        <w:rPr>
          <w:b/>
        </w:rPr>
        <w:t>ción del alumnado, mientras que los de secundaria afirman gozar de mayor dominio y apl</w:t>
      </w:r>
      <w:r w:rsidRPr="007F7A5B">
        <w:rPr>
          <w:b/>
        </w:rPr>
        <w:t>i</w:t>
      </w:r>
      <w:r w:rsidRPr="007F7A5B">
        <w:rPr>
          <w:b/>
        </w:rPr>
        <w:t xml:space="preserve">cación. Sin embargo, tras la formación técnica y metodológica con los docentes hemos podido observar un uso de la herramienta técnicamente elevado pero metodológicamente pobre. </w:t>
      </w:r>
    </w:p>
    <w:p w:rsidR="00FE315D" w:rsidRPr="007F7A5B" w:rsidRDefault="00FE315D" w:rsidP="008F7909">
      <w:pPr>
        <w:widowControl/>
        <w:autoSpaceDE/>
        <w:autoSpaceDN/>
        <w:adjustRightInd/>
        <w:jc w:val="both"/>
        <w:rPr>
          <w:b/>
        </w:rPr>
      </w:pPr>
    </w:p>
    <w:p w:rsidR="007967C2" w:rsidRDefault="007967C2" w:rsidP="008F7909">
      <w:pPr>
        <w:widowControl/>
        <w:autoSpaceDE/>
        <w:autoSpaceDN/>
        <w:adjustRightInd/>
        <w:jc w:val="both"/>
        <w:rPr>
          <w:b/>
        </w:rPr>
      </w:pPr>
      <w:r>
        <w:rPr>
          <w:b/>
        </w:rPr>
        <w:t xml:space="preserve">  </w:t>
      </w:r>
      <w:r w:rsidR="006651E5" w:rsidRPr="007F7A5B">
        <w:rPr>
          <w:b/>
        </w:rPr>
        <w:t>Los profesores han dividido las sesiones entre los días que han enseñado temario y los días que han formado sobre la herramienta, con lo que ésta se ha visto totalmente desco</w:t>
      </w:r>
      <w:r w:rsidR="006651E5" w:rsidRPr="007F7A5B">
        <w:rPr>
          <w:b/>
        </w:rPr>
        <w:t>n</w:t>
      </w:r>
      <w:r w:rsidR="006651E5" w:rsidRPr="007F7A5B">
        <w:rPr>
          <w:b/>
        </w:rPr>
        <w:t xml:space="preserve">textualizada. </w:t>
      </w:r>
    </w:p>
    <w:p w:rsidR="007967C2" w:rsidRDefault="007967C2" w:rsidP="008F7909">
      <w:pPr>
        <w:widowControl/>
        <w:autoSpaceDE/>
        <w:autoSpaceDN/>
        <w:adjustRightInd/>
        <w:jc w:val="both"/>
        <w:rPr>
          <w:b/>
        </w:rPr>
      </w:pPr>
    </w:p>
    <w:p w:rsidR="006651E5" w:rsidRPr="007F7A5B" w:rsidRDefault="007967C2" w:rsidP="008F7909">
      <w:pPr>
        <w:widowControl/>
        <w:autoSpaceDE/>
        <w:autoSpaceDN/>
        <w:adjustRightInd/>
        <w:jc w:val="both"/>
        <w:rPr>
          <w:b/>
        </w:rPr>
      </w:pPr>
      <w:r>
        <w:rPr>
          <w:b/>
        </w:rPr>
        <w:t xml:space="preserve">   </w:t>
      </w:r>
      <w:r w:rsidR="006651E5" w:rsidRPr="007F7A5B">
        <w:rPr>
          <w:b/>
        </w:rPr>
        <w:t>Esto puede ser debido, en el caso del centro de primaria, y según comentan las profes</w:t>
      </w:r>
      <w:r w:rsidR="006651E5" w:rsidRPr="007F7A5B">
        <w:rPr>
          <w:b/>
        </w:rPr>
        <w:t>o</w:t>
      </w:r>
      <w:r w:rsidR="006651E5" w:rsidRPr="007F7A5B">
        <w:rPr>
          <w:b/>
        </w:rPr>
        <w:t xml:space="preserve">ras, a que para usar la herramienta tienen que ir expresamente al aula de informática, con lo que si no emplean los ordenadores todo el tiempo tienen la sensación de no aprovechar el espacio. </w:t>
      </w:r>
    </w:p>
    <w:p w:rsidR="00FE315D" w:rsidRPr="007F7A5B" w:rsidRDefault="00FE315D" w:rsidP="008F7909">
      <w:pPr>
        <w:widowControl/>
        <w:autoSpaceDE/>
        <w:autoSpaceDN/>
        <w:adjustRightInd/>
        <w:jc w:val="both"/>
        <w:rPr>
          <w:b/>
        </w:rPr>
      </w:pPr>
    </w:p>
    <w:p w:rsidR="006651E5" w:rsidRDefault="006651E5" w:rsidP="006651E5">
      <w:pPr>
        <w:widowControl/>
        <w:autoSpaceDE/>
        <w:autoSpaceDN/>
        <w:adjustRightInd/>
        <w:rPr>
          <w:sz w:val="25"/>
          <w:szCs w:val="25"/>
        </w:rPr>
      </w:pPr>
      <w:r w:rsidRPr="006651E5">
        <w:rPr>
          <w:sz w:val="25"/>
          <w:szCs w:val="25"/>
        </w:rPr>
        <w:t xml:space="preserve">Tabla 4. Tipologías de pensamiento </w:t>
      </w:r>
    </w:p>
    <w:p w:rsidR="008F7909" w:rsidRDefault="008F7909" w:rsidP="006651E5">
      <w:pPr>
        <w:widowControl/>
        <w:autoSpaceDE/>
        <w:autoSpaceDN/>
        <w:adjustRightInd/>
        <w:rPr>
          <w:sz w:val="25"/>
          <w:szCs w:val="25"/>
        </w:rPr>
      </w:pPr>
    </w:p>
    <w:p w:rsidR="008F7909" w:rsidRDefault="008F7909" w:rsidP="006651E5">
      <w:pPr>
        <w:widowControl/>
        <w:autoSpaceDE/>
        <w:autoSpaceDN/>
        <w:adjustRightInd/>
        <w:rPr>
          <w:sz w:val="25"/>
          <w:szCs w:val="25"/>
        </w:rPr>
      </w:pPr>
      <w:r w:rsidRPr="008F7909">
        <w:rPr>
          <w:noProof/>
          <w:sz w:val="25"/>
          <w:szCs w:val="25"/>
        </w:rPr>
        <w:drawing>
          <wp:inline distT="0" distB="0" distL="0" distR="0">
            <wp:extent cx="6136555" cy="380047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6769" t="20522" r="19158" b="27799"/>
                    <a:stretch>
                      <a:fillRect/>
                    </a:stretch>
                  </pic:blipFill>
                  <pic:spPr bwMode="auto">
                    <a:xfrm>
                      <a:off x="0" y="0"/>
                      <a:ext cx="6136555" cy="3800475"/>
                    </a:xfrm>
                    <a:prstGeom prst="rect">
                      <a:avLst/>
                    </a:prstGeom>
                    <a:noFill/>
                    <a:ln w="9525">
                      <a:noFill/>
                      <a:miter lim="800000"/>
                      <a:headEnd/>
                      <a:tailEnd/>
                    </a:ln>
                  </pic:spPr>
                </pic:pic>
              </a:graphicData>
            </a:graphic>
          </wp:inline>
        </w:drawing>
      </w:r>
    </w:p>
    <w:p w:rsidR="008F7909" w:rsidRPr="006651E5" w:rsidRDefault="008F7909" w:rsidP="006651E5">
      <w:pPr>
        <w:widowControl/>
        <w:autoSpaceDE/>
        <w:autoSpaceDN/>
        <w:adjustRightInd/>
        <w:rPr>
          <w:sz w:val="25"/>
          <w:szCs w:val="25"/>
        </w:rPr>
      </w:pPr>
    </w:p>
    <w:p w:rsidR="008F7909" w:rsidRDefault="008F7909" w:rsidP="008F7909">
      <w:pPr>
        <w:widowControl/>
        <w:autoSpaceDE/>
        <w:autoSpaceDN/>
        <w:adjustRightInd/>
        <w:jc w:val="both"/>
        <w:rPr>
          <w:b/>
        </w:rPr>
      </w:pPr>
      <w:r>
        <w:rPr>
          <w:b/>
        </w:rPr>
        <w:t xml:space="preserve">   </w:t>
      </w:r>
      <w:r w:rsidRPr="007F7A5B">
        <w:rPr>
          <w:b/>
        </w:rPr>
        <w:t>La herramienta se ha utilizado de distinto modo según el centro; mientras que en la e</w:t>
      </w:r>
      <w:r w:rsidRPr="007F7A5B">
        <w:rPr>
          <w:b/>
        </w:rPr>
        <w:t>s</w:t>
      </w:r>
      <w:r w:rsidRPr="007F7A5B">
        <w:rPr>
          <w:b/>
        </w:rPr>
        <w:t>cuela de primaria todas las sesiones han girado en torno a la herramienta, en el instituto de</w:t>
      </w:r>
      <w:r>
        <w:rPr>
          <w:b/>
        </w:rPr>
        <w:t xml:space="preserve"> </w:t>
      </w:r>
      <w:r w:rsidRPr="007F7A5B">
        <w:rPr>
          <w:b/>
        </w:rPr>
        <w:t>secundaria la herramienta ha servido sólo como repositorio o base de datos. Otro aspecto a destacar es que los educadores han propuesto un trabajo individual a los alumnos, au</w:t>
      </w:r>
      <w:r w:rsidRPr="007F7A5B">
        <w:rPr>
          <w:b/>
        </w:rPr>
        <w:t>n</w:t>
      </w:r>
      <w:r w:rsidRPr="007F7A5B">
        <w:rPr>
          <w:b/>
        </w:rPr>
        <w:t xml:space="preserve">que éstos de modo natural se hayan ayudado. </w:t>
      </w:r>
    </w:p>
    <w:p w:rsidR="007967C2" w:rsidRDefault="007967C2" w:rsidP="008F7909">
      <w:pPr>
        <w:widowControl/>
        <w:autoSpaceDE/>
        <w:autoSpaceDN/>
        <w:adjustRightInd/>
        <w:jc w:val="both"/>
        <w:rPr>
          <w:b/>
        </w:rPr>
      </w:pPr>
    </w:p>
    <w:p w:rsidR="008F7909" w:rsidRPr="007F7A5B" w:rsidRDefault="008F7909" w:rsidP="008F7909">
      <w:pPr>
        <w:widowControl/>
        <w:autoSpaceDE/>
        <w:autoSpaceDN/>
        <w:adjustRightInd/>
        <w:jc w:val="both"/>
        <w:rPr>
          <w:b/>
        </w:rPr>
      </w:pPr>
      <w:r>
        <w:rPr>
          <w:b/>
        </w:rPr>
        <w:t xml:space="preserve">    </w:t>
      </w:r>
      <w:r w:rsidRPr="007F7A5B">
        <w:rPr>
          <w:b/>
        </w:rPr>
        <w:t>Otra cuestión que se ha hecho patente han sido los distintos niveles educativos y te</w:t>
      </w:r>
      <w:r w:rsidRPr="007F7A5B">
        <w:rPr>
          <w:b/>
        </w:rPr>
        <w:t>c</w:t>
      </w:r>
      <w:r w:rsidRPr="007F7A5B">
        <w:rPr>
          <w:b/>
        </w:rPr>
        <w:t xml:space="preserve">nológicos dentro de las aulas, que han dificultado la homogeneidad en las actividades. </w:t>
      </w:r>
    </w:p>
    <w:p w:rsidR="008F7909" w:rsidRPr="007F7A5B" w:rsidRDefault="008F7909" w:rsidP="008F7909">
      <w:pPr>
        <w:widowControl/>
        <w:autoSpaceDE/>
        <w:autoSpaceDN/>
        <w:adjustRightInd/>
        <w:jc w:val="both"/>
        <w:rPr>
          <w:b/>
        </w:rPr>
      </w:pPr>
    </w:p>
    <w:p w:rsidR="008F7909" w:rsidRDefault="008F7909" w:rsidP="008F7909">
      <w:pPr>
        <w:widowControl/>
        <w:autoSpaceDE/>
        <w:autoSpaceDN/>
        <w:adjustRightInd/>
        <w:jc w:val="both"/>
        <w:rPr>
          <w:sz w:val="30"/>
          <w:szCs w:val="30"/>
        </w:rPr>
      </w:pPr>
      <w:r w:rsidRPr="007F7A5B">
        <w:rPr>
          <w:b/>
        </w:rPr>
        <w:t xml:space="preserve">   Partiendo de los criterios establecidos sobre el uso de la herramienta, hemos visto que, de los tipos de pensamiento posibles (ver Tabla 4), en tres de los cuatro casos se ha e</w:t>
      </w:r>
      <w:r w:rsidRPr="007F7A5B">
        <w:rPr>
          <w:b/>
        </w:rPr>
        <w:t>m</w:t>
      </w:r>
      <w:r w:rsidRPr="007F7A5B">
        <w:rPr>
          <w:b/>
        </w:rPr>
        <w:t>pleado la serie de tipos de pensamiento Cuestionamiento progresivo con los tipos “Pr</w:t>
      </w:r>
      <w:r w:rsidRPr="007F7A5B">
        <w:rPr>
          <w:b/>
        </w:rPr>
        <w:t>o</w:t>
      </w:r>
      <w:r w:rsidRPr="007F7A5B">
        <w:rPr>
          <w:b/>
        </w:rPr>
        <w:t>blema” y “Mi explicación</w:t>
      </w:r>
      <w:r w:rsidRPr="006651E5">
        <w:rPr>
          <w:sz w:val="30"/>
          <w:szCs w:val="30"/>
        </w:rPr>
        <w:t xml:space="preserve">”. </w:t>
      </w:r>
    </w:p>
    <w:p w:rsidR="008F7909" w:rsidRPr="006651E5" w:rsidRDefault="008F7909" w:rsidP="008F7909">
      <w:pPr>
        <w:widowControl/>
        <w:autoSpaceDE/>
        <w:autoSpaceDN/>
        <w:adjustRightInd/>
        <w:rPr>
          <w:sz w:val="30"/>
          <w:szCs w:val="30"/>
        </w:rPr>
      </w:pPr>
    </w:p>
    <w:p w:rsidR="006651E5" w:rsidRPr="00CF0334" w:rsidRDefault="006651E5" w:rsidP="00CF0334">
      <w:pPr>
        <w:widowControl/>
        <w:autoSpaceDE/>
        <w:autoSpaceDN/>
        <w:adjustRightInd/>
        <w:jc w:val="both"/>
        <w:rPr>
          <w:b/>
        </w:rPr>
      </w:pPr>
      <w:r w:rsidRPr="00CF0334">
        <w:rPr>
          <w:b/>
        </w:rPr>
        <w:t>También, cabe destacar que ni profesores ni alumnos</w:t>
      </w:r>
      <w:r w:rsidR="00CF0334">
        <w:rPr>
          <w:b/>
        </w:rPr>
        <w:t xml:space="preserve"> </w:t>
      </w:r>
      <w:r w:rsidRPr="00CF0334">
        <w:rPr>
          <w:b/>
        </w:rPr>
        <w:t>han utilizado en ninguna ocasión los</w:t>
      </w:r>
      <w:r w:rsidR="00FE315D" w:rsidRPr="00CF0334">
        <w:rPr>
          <w:b/>
        </w:rPr>
        <w:t xml:space="preserve"> </w:t>
      </w:r>
      <w:r w:rsidRPr="00CF0334">
        <w:rPr>
          <w:b/>
        </w:rPr>
        <w:t>tipos de pensamiento referidos a la síntesis. Todas</w:t>
      </w:r>
      <w:r w:rsidR="00CF0334">
        <w:rPr>
          <w:b/>
        </w:rPr>
        <w:t xml:space="preserve"> </w:t>
      </w:r>
      <w:r w:rsidRPr="00CF0334">
        <w:rPr>
          <w:b/>
        </w:rPr>
        <w:t>las discusiones han permanecido, de algún modo, abiertas y sin aportaciones finales que</w:t>
      </w:r>
      <w:r w:rsidR="00CF0334">
        <w:rPr>
          <w:b/>
        </w:rPr>
        <w:t xml:space="preserve"> </w:t>
      </w:r>
      <w:r w:rsidRPr="00CF0334">
        <w:rPr>
          <w:b/>
        </w:rPr>
        <w:t>recogiesen las ideas principales escr</w:t>
      </w:r>
      <w:r w:rsidRPr="00CF0334">
        <w:rPr>
          <w:b/>
        </w:rPr>
        <w:t>i</w:t>
      </w:r>
      <w:r w:rsidRPr="00CF0334">
        <w:rPr>
          <w:b/>
        </w:rPr>
        <w:t xml:space="preserve">tas o conclusiones, fruto de las aportaciones anteriores. </w:t>
      </w:r>
    </w:p>
    <w:p w:rsidR="00FE315D" w:rsidRPr="00CF0334" w:rsidRDefault="00FE315D" w:rsidP="00CF0334">
      <w:pPr>
        <w:widowControl/>
        <w:autoSpaceDE/>
        <w:autoSpaceDN/>
        <w:adjustRightInd/>
        <w:jc w:val="both"/>
        <w:rPr>
          <w:b/>
        </w:rPr>
      </w:pPr>
    </w:p>
    <w:p w:rsidR="006651E5" w:rsidRPr="00CF0334" w:rsidRDefault="00FE315D" w:rsidP="00CF0334">
      <w:pPr>
        <w:widowControl/>
        <w:autoSpaceDE/>
        <w:autoSpaceDN/>
        <w:adjustRightInd/>
        <w:jc w:val="both"/>
        <w:rPr>
          <w:b/>
        </w:rPr>
      </w:pPr>
      <w:r w:rsidRPr="00CF0334">
        <w:rPr>
          <w:b/>
        </w:rPr>
        <w:t xml:space="preserve">  </w:t>
      </w:r>
      <w:r w:rsidR="006651E5" w:rsidRPr="00CF0334">
        <w:rPr>
          <w:b/>
        </w:rPr>
        <w:t>El número de intervenciones de los alumnos ha sido considerablemente mayor que las de los docentes aunque, por este motivo, muchas de las discusiones han sido poco reflexivas y, generalmente, poco guiadas hacia objetivos claros. El espacio de discusión ha sido aprovechado como espacio de debate informal. Además, en algunos casos las cadenas de debate han sido excesivamente largas (hasta 117 intervenciones) con lo que se ha dificu</w:t>
      </w:r>
      <w:r w:rsidR="006651E5" w:rsidRPr="00CF0334">
        <w:rPr>
          <w:b/>
        </w:rPr>
        <w:t>l</w:t>
      </w:r>
      <w:r w:rsidR="006651E5" w:rsidRPr="00CF0334">
        <w:rPr>
          <w:b/>
        </w:rPr>
        <w:t>tado la lectura entre compañeros y ha demostrado una mala organización y guía de la di</w:t>
      </w:r>
      <w:r w:rsidR="006651E5" w:rsidRPr="00CF0334">
        <w:rPr>
          <w:b/>
        </w:rPr>
        <w:t>s</w:t>
      </w:r>
      <w:r w:rsidR="006651E5" w:rsidRPr="00CF0334">
        <w:rPr>
          <w:b/>
        </w:rPr>
        <w:t xml:space="preserve">cusión, mientras que en otras han sido excesivamente cortas(2 aportaciones) con lo que el espacio se ha convertido en un lugar de pregunta-respuesta entre profesor-alumno. </w:t>
      </w:r>
    </w:p>
    <w:p w:rsidR="00FE315D" w:rsidRPr="00CF0334" w:rsidRDefault="00FE315D" w:rsidP="00CF0334">
      <w:pPr>
        <w:widowControl/>
        <w:autoSpaceDE/>
        <w:autoSpaceDN/>
        <w:adjustRightInd/>
        <w:jc w:val="both"/>
        <w:rPr>
          <w:b/>
        </w:rPr>
      </w:pPr>
    </w:p>
    <w:p w:rsidR="007F7A5B" w:rsidRPr="00CF0334" w:rsidRDefault="007967C2" w:rsidP="00CF0334">
      <w:pPr>
        <w:widowControl/>
        <w:autoSpaceDE/>
        <w:autoSpaceDN/>
        <w:adjustRightInd/>
        <w:jc w:val="both"/>
        <w:rPr>
          <w:b/>
        </w:rPr>
      </w:pPr>
      <w:r>
        <w:rPr>
          <w:b/>
        </w:rPr>
        <w:lastRenderedPageBreak/>
        <w:t xml:space="preserve">   </w:t>
      </w:r>
      <w:r w:rsidR="006651E5" w:rsidRPr="00CF0334">
        <w:rPr>
          <w:b/>
        </w:rPr>
        <w:t>Cabe añadir que los títulos de las aportaciones no hacen referencia al contenido sino que indican el nombre del alumno que interviene y, en todos los casos, la acción del docente repercute en las acciones del alumno. Es decir que,</w:t>
      </w:r>
      <w:r w:rsidR="00CF0334" w:rsidRPr="00CF0334">
        <w:rPr>
          <w:b/>
        </w:rPr>
        <w:t xml:space="preserve"> </w:t>
      </w:r>
      <w:r w:rsidR="006651E5" w:rsidRPr="00CF0334">
        <w:rPr>
          <w:b/>
        </w:rPr>
        <w:t>la aportación del educador sirve de ejemplo a las intervenciones de los alumnos que titulan sus intervenciones según el mod</w:t>
      </w:r>
      <w:r w:rsidR="006651E5" w:rsidRPr="00CF0334">
        <w:rPr>
          <w:b/>
        </w:rPr>
        <w:t>e</w:t>
      </w:r>
      <w:r w:rsidR="006651E5" w:rsidRPr="00CF0334">
        <w:rPr>
          <w:b/>
        </w:rPr>
        <w:t xml:space="preserve">lo establecido por el profesor. Su función principal es la de servir de ejemplo o modelo en los </w:t>
      </w:r>
      <w:r w:rsidR="007F7A5B" w:rsidRPr="00CF0334">
        <w:rPr>
          <w:b/>
        </w:rPr>
        <w:t xml:space="preserve"> </w:t>
      </w:r>
      <w:r w:rsidR="006651E5" w:rsidRPr="00CF0334">
        <w:rPr>
          <w:b/>
        </w:rPr>
        <w:t>comentarios de los espacios de discusión sobre su forma, organización, categoriz</w:t>
      </w:r>
      <w:r w:rsidR="006651E5" w:rsidRPr="00CF0334">
        <w:rPr>
          <w:b/>
        </w:rPr>
        <w:t>a</w:t>
      </w:r>
      <w:r w:rsidR="006651E5" w:rsidRPr="00CF0334">
        <w:rPr>
          <w:b/>
        </w:rPr>
        <w:t>ción y contenido.</w:t>
      </w:r>
    </w:p>
    <w:p w:rsidR="007F7A5B" w:rsidRPr="00CF0334" w:rsidRDefault="007F7A5B" w:rsidP="00CF0334">
      <w:pPr>
        <w:widowControl/>
        <w:autoSpaceDE/>
        <w:autoSpaceDN/>
        <w:adjustRightInd/>
        <w:jc w:val="both"/>
        <w:rPr>
          <w:b/>
        </w:rPr>
      </w:pPr>
    </w:p>
    <w:p w:rsidR="006651E5" w:rsidRDefault="007967C2" w:rsidP="00CF0334">
      <w:pPr>
        <w:widowControl/>
        <w:autoSpaceDE/>
        <w:autoSpaceDN/>
        <w:adjustRightInd/>
        <w:jc w:val="both"/>
        <w:rPr>
          <w:b/>
        </w:rPr>
      </w:pPr>
      <w:r>
        <w:rPr>
          <w:b/>
        </w:rPr>
        <w:t xml:space="preserve">   </w:t>
      </w:r>
      <w:r w:rsidR="006651E5" w:rsidRPr="00CF0334">
        <w:rPr>
          <w:b/>
        </w:rPr>
        <w:t xml:space="preserve"> El hecho de que en la mayoría de discusiones los educadores intervengan sólo al inicio hace que no se corrijan los títulos en las aportaciones y que los alumnos no tengan más referentes que las intervenciones de sus compañeros. </w:t>
      </w:r>
    </w:p>
    <w:p w:rsidR="007967C2" w:rsidRPr="00CF0334" w:rsidRDefault="007967C2" w:rsidP="00CF0334">
      <w:pPr>
        <w:widowControl/>
        <w:autoSpaceDE/>
        <w:autoSpaceDN/>
        <w:adjustRightInd/>
        <w:jc w:val="both"/>
        <w:rPr>
          <w:b/>
        </w:rPr>
      </w:pPr>
    </w:p>
    <w:p w:rsidR="006651E5" w:rsidRPr="00CF0334" w:rsidRDefault="007F7A5B" w:rsidP="00CF0334">
      <w:pPr>
        <w:widowControl/>
        <w:autoSpaceDE/>
        <w:autoSpaceDN/>
        <w:adjustRightInd/>
        <w:jc w:val="both"/>
        <w:rPr>
          <w:b/>
        </w:rPr>
      </w:pPr>
      <w:r w:rsidRPr="00CF0334">
        <w:rPr>
          <w:b/>
        </w:rPr>
        <w:t xml:space="preserve">   </w:t>
      </w:r>
      <w:r w:rsidR="006651E5" w:rsidRPr="00CF0334">
        <w:rPr>
          <w:b/>
        </w:rPr>
        <w:t xml:space="preserve">En cuanto a la gestión de las contribuciones, los docentes en general han actuado como facilitadores y estructuradores del proceso de aprendizaje (aunque no de la colaboración) de manera más o menos directiva. Se hace patente, también, al profesor como mediador cognitivo en los casos en que las maestras cuestionan a los estudiantes para fomentar preguntas y reflexiones cada vez más complejas, presencial y virtualmente. </w:t>
      </w:r>
    </w:p>
    <w:p w:rsidR="007F7A5B" w:rsidRPr="00CF0334" w:rsidRDefault="007F7A5B" w:rsidP="00CF0334">
      <w:pPr>
        <w:widowControl/>
        <w:autoSpaceDE/>
        <w:autoSpaceDN/>
        <w:adjustRightInd/>
        <w:jc w:val="both"/>
        <w:rPr>
          <w:b/>
        </w:rPr>
      </w:pPr>
    </w:p>
    <w:p w:rsidR="006651E5" w:rsidRPr="00CF0334" w:rsidRDefault="007F7A5B" w:rsidP="00CF0334">
      <w:pPr>
        <w:widowControl/>
        <w:autoSpaceDE/>
        <w:autoSpaceDN/>
        <w:adjustRightInd/>
        <w:jc w:val="both"/>
        <w:rPr>
          <w:b/>
        </w:rPr>
      </w:pPr>
      <w:r w:rsidRPr="00CF0334">
        <w:rPr>
          <w:b/>
        </w:rPr>
        <w:t xml:space="preserve">    </w:t>
      </w:r>
      <w:r w:rsidR="006651E5" w:rsidRPr="00CF0334">
        <w:rPr>
          <w:b/>
        </w:rPr>
        <w:t>En todos los casos, los educadores han creado espacios para organizar las distintas a</w:t>
      </w:r>
      <w:r w:rsidR="006651E5" w:rsidRPr="00CF0334">
        <w:rPr>
          <w:b/>
        </w:rPr>
        <w:t>c</w:t>
      </w:r>
      <w:r w:rsidR="006651E5" w:rsidRPr="00CF0334">
        <w:rPr>
          <w:b/>
        </w:rPr>
        <w:t>tividades, se han creado grupos, carpetas, se han</w:t>
      </w:r>
      <w:r w:rsidRPr="00CF0334">
        <w:rPr>
          <w:b/>
        </w:rPr>
        <w:t xml:space="preserve"> </w:t>
      </w:r>
      <w:r w:rsidR="006651E5" w:rsidRPr="00CF0334">
        <w:rPr>
          <w:b/>
        </w:rPr>
        <w:t>colgado algunos archivos de texto y, s</w:t>
      </w:r>
      <w:r w:rsidR="006651E5" w:rsidRPr="00CF0334">
        <w:rPr>
          <w:b/>
        </w:rPr>
        <w:t>o</w:t>
      </w:r>
      <w:r w:rsidR="006651E5" w:rsidRPr="00CF0334">
        <w:rPr>
          <w:b/>
        </w:rPr>
        <w:t xml:space="preserve">bre todo, se ha usado la discusión. El papel principal del profesor ha sido el de diseñar las tareas de aprendizaje en la </w:t>
      </w:r>
      <w:proofErr w:type="spellStart"/>
      <w:r w:rsidR="006651E5" w:rsidRPr="00CF0334">
        <w:rPr>
          <w:b/>
        </w:rPr>
        <w:t>presencialidad</w:t>
      </w:r>
      <w:proofErr w:type="spellEnd"/>
      <w:r w:rsidR="006651E5" w:rsidRPr="00CF0334">
        <w:rPr>
          <w:b/>
        </w:rPr>
        <w:t xml:space="preserve"> y en el espacio virtual. </w:t>
      </w:r>
    </w:p>
    <w:p w:rsidR="007F7A5B" w:rsidRPr="00CF0334" w:rsidRDefault="007F7A5B" w:rsidP="00CF0334">
      <w:pPr>
        <w:widowControl/>
        <w:autoSpaceDE/>
        <w:autoSpaceDN/>
        <w:adjustRightInd/>
        <w:jc w:val="both"/>
        <w:rPr>
          <w:b/>
        </w:rPr>
      </w:pPr>
    </w:p>
    <w:p w:rsidR="006651E5" w:rsidRDefault="007F7A5B" w:rsidP="00CF0334">
      <w:pPr>
        <w:widowControl/>
        <w:autoSpaceDE/>
        <w:autoSpaceDN/>
        <w:adjustRightInd/>
        <w:jc w:val="both"/>
        <w:rPr>
          <w:b/>
        </w:rPr>
      </w:pPr>
      <w:r w:rsidRPr="00CF0334">
        <w:rPr>
          <w:b/>
        </w:rPr>
        <w:t xml:space="preserve">   </w:t>
      </w:r>
      <w:r w:rsidR="006651E5" w:rsidRPr="00CF0334">
        <w:rPr>
          <w:b/>
        </w:rPr>
        <w:t>En síntesis, los profesores han tenido dificultades</w:t>
      </w:r>
      <w:r w:rsidRPr="00CF0334">
        <w:rPr>
          <w:b/>
        </w:rPr>
        <w:t xml:space="preserve"> </w:t>
      </w:r>
      <w:r w:rsidR="006651E5" w:rsidRPr="00CF0334">
        <w:rPr>
          <w:b/>
        </w:rPr>
        <w:t xml:space="preserve">en el uso de la metodología que no se deriva directamente de la utilización de la herramienta sino de la falta de un dominio en el uso de metodologías colaborativas. </w:t>
      </w:r>
    </w:p>
    <w:p w:rsidR="007967C2" w:rsidRDefault="007967C2" w:rsidP="00CF0334">
      <w:pPr>
        <w:widowControl/>
        <w:autoSpaceDE/>
        <w:autoSpaceDN/>
        <w:adjustRightInd/>
        <w:jc w:val="both"/>
        <w:rPr>
          <w:b/>
        </w:rPr>
      </w:pPr>
    </w:p>
    <w:p w:rsidR="007967C2" w:rsidRPr="00CF0334" w:rsidRDefault="007967C2" w:rsidP="007967C2">
      <w:pPr>
        <w:widowControl/>
        <w:autoSpaceDE/>
        <w:autoSpaceDN/>
        <w:adjustRightInd/>
        <w:jc w:val="center"/>
        <w:rPr>
          <w:b/>
        </w:rPr>
      </w:pPr>
      <w:r>
        <w:rPr>
          <w:noProof/>
        </w:rPr>
        <w:drawing>
          <wp:inline distT="0" distB="0" distL="0" distR="0">
            <wp:extent cx="5146358" cy="2450646"/>
            <wp:effectExtent l="19050" t="0" r="0" b="0"/>
            <wp:docPr id="38" name="Imagen 38" descr="http://www.guiainfantil.com/uploads/educacion/profesora-con-nin771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uiainfantil.com/uploads/educacion/profesora-con-nin771os-p.jpg"/>
                    <pic:cNvPicPr>
                      <a:picLocks noChangeAspect="1" noChangeArrowheads="1"/>
                    </pic:cNvPicPr>
                  </pic:nvPicPr>
                  <pic:blipFill>
                    <a:blip r:embed="rId20"/>
                    <a:srcRect/>
                    <a:stretch>
                      <a:fillRect/>
                    </a:stretch>
                  </pic:blipFill>
                  <pic:spPr bwMode="auto">
                    <a:xfrm>
                      <a:off x="0" y="0"/>
                      <a:ext cx="5152642" cy="2453638"/>
                    </a:xfrm>
                    <a:prstGeom prst="rect">
                      <a:avLst/>
                    </a:prstGeom>
                    <a:noFill/>
                    <a:ln w="9525">
                      <a:noFill/>
                      <a:miter lim="800000"/>
                      <a:headEnd/>
                      <a:tailEnd/>
                    </a:ln>
                  </pic:spPr>
                </pic:pic>
              </a:graphicData>
            </a:graphic>
          </wp:inline>
        </w:drawing>
      </w:r>
    </w:p>
    <w:p w:rsidR="007F7A5B" w:rsidRPr="00CF0334" w:rsidRDefault="007F7A5B" w:rsidP="00CF0334">
      <w:pPr>
        <w:widowControl/>
        <w:autoSpaceDE/>
        <w:autoSpaceDN/>
        <w:adjustRightInd/>
        <w:jc w:val="both"/>
        <w:rPr>
          <w:b/>
        </w:rPr>
      </w:pPr>
    </w:p>
    <w:p w:rsidR="006651E5" w:rsidRPr="007967C2" w:rsidRDefault="006651E5" w:rsidP="00CF0334">
      <w:pPr>
        <w:widowControl/>
        <w:autoSpaceDE/>
        <w:autoSpaceDN/>
        <w:adjustRightInd/>
        <w:jc w:val="both"/>
        <w:rPr>
          <w:b/>
          <w:color w:val="FF0000"/>
          <w:sz w:val="28"/>
          <w:szCs w:val="28"/>
        </w:rPr>
      </w:pPr>
      <w:r w:rsidRPr="007967C2">
        <w:rPr>
          <w:b/>
          <w:color w:val="FF0000"/>
          <w:sz w:val="28"/>
          <w:szCs w:val="28"/>
        </w:rPr>
        <w:t xml:space="preserve">4.3. Rol del docente </w:t>
      </w:r>
    </w:p>
    <w:p w:rsidR="007F7A5B" w:rsidRPr="00CF0334" w:rsidRDefault="007F7A5B" w:rsidP="00CF0334">
      <w:pPr>
        <w:widowControl/>
        <w:autoSpaceDE/>
        <w:autoSpaceDN/>
        <w:adjustRightInd/>
        <w:jc w:val="both"/>
        <w:rPr>
          <w:b/>
        </w:rPr>
      </w:pPr>
    </w:p>
    <w:p w:rsidR="007F7A5B" w:rsidRPr="00CF0334" w:rsidRDefault="006651E5" w:rsidP="00CF0334">
      <w:pPr>
        <w:widowControl/>
        <w:autoSpaceDE/>
        <w:autoSpaceDN/>
        <w:adjustRightInd/>
        <w:jc w:val="both"/>
        <w:rPr>
          <w:b/>
        </w:rPr>
      </w:pPr>
      <w:r w:rsidRPr="00CF0334">
        <w:rPr>
          <w:b/>
        </w:rPr>
        <w:t>En las observaciones hemos registrado actuaciones muy tradicionales y directivas por pa</w:t>
      </w:r>
      <w:r w:rsidRPr="00CF0334">
        <w:rPr>
          <w:b/>
        </w:rPr>
        <w:t>r</w:t>
      </w:r>
      <w:r w:rsidRPr="00CF0334">
        <w:rPr>
          <w:b/>
        </w:rPr>
        <w:t>te de los profesores en el espacio presencial. Básicamente, su función ha consistido en dar información y resolver dudas y problemas. Sin embargo, el comportamiento de los d</w:t>
      </w:r>
      <w:r w:rsidRPr="00CF0334">
        <w:rPr>
          <w:b/>
        </w:rPr>
        <w:t>o</w:t>
      </w:r>
      <w:r w:rsidRPr="00CF0334">
        <w:rPr>
          <w:b/>
        </w:rPr>
        <w:t>centes dentro de la herramienta ha sido distinto, de hecho</w:t>
      </w:r>
      <w:r w:rsidR="007F7A5B" w:rsidRPr="00CF0334">
        <w:rPr>
          <w:b/>
        </w:rPr>
        <w:t xml:space="preserve"> </w:t>
      </w:r>
      <w:r w:rsidRPr="00CF0334">
        <w:rPr>
          <w:b/>
        </w:rPr>
        <w:t>han permanecido muy poco v</w:t>
      </w:r>
      <w:r w:rsidRPr="00CF0334">
        <w:rPr>
          <w:b/>
        </w:rPr>
        <w:t>i</w:t>
      </w:r>
      <w:r w:rsidRPr="00CF0334">
        <w:rPr>
          <w:b/>
        </w:rPr>
        <w:t xml:space="preserve">sibles. Su </w:t>
      </w:r>
      <w:r w:rsidR="007F7A5B" w:rsidRPr="00CF0334">
        <w:rPr>
          <w:b/>
        </w:rPr>
        <w:t xml:space="preserve"> </w:t>
      </w:r>
      <w:r w:rsidRPr="00CF0334">
        <w:rPr>
          <w:b/>
        </w:rPr>
        <w:t xml:space="preserve">actuación ha radicado en organizar los espacios virtuales y abrir discusiones, pero no han </w:t>
      </w:r>
      <w:r w:rsidR="007F7A5B" w:rsidRPr="00CF0334">
        <w:rPr>
          <w:b/>
        </w:rPr>
        <w:t xml:space="preserve"> </w:t>
      </w:r>
      <w:r w:rsidRPr="00CF0334">
        <w:rPr>
          <w:b/>
        </w:rPr>
        <w:t xml:space="preserve">moderado ni intervenido en la herramienta. </w:t>
      </w:r>
    </w:p>
    <w:p w:rsidR="007F7A5B" w:rsidRPr="00CF0334" w:rsidRDefault="007F7A5B" w:rsidP="00CF0334">
      <w:pPr>
        <w:widowControl/>
        <w:autoSpaceDE/>
        <w:autoSpaceDN/>
        <w:adjustRightInd/>
        <w:jc w:val="both"/>
        <w:rPr>
          <w:b/>
        </w:rPr>
      </w:pPr>
    </w:p>
    <w:p w:rsidR="006651E5" w:rsidRPr="00CF0334" w:rsidRDefault="006651E5" w:rsidP="00CF0334">
      <w:pPr>
        <w:widowControl/>
        <w:autoSpaceDE/>
        <w:autoSpaceDN/>
        <w:adjustRightInd/>
        <w:jc w:val="both"/>
        <w:rPr>
          <w:b/>
        </w:rPr>
      </w:pPr>
      <w:r w:rsidRPr="00CF0334">
        <w:rPr>
          <w:b/>
        </w:rPr>
        <w:t>Algunas de las barreras o problemáticas más presentes en las observaciones y en los c</w:t>
      </w:r>
      <w:r w:rsidRPr="00CF0334">
        <w:rPr>
          <w:b/>
        </w:rPr>
        <w:t>o</w:t>
      </w:r>
      <w:r w:rsidRPr="00CF0334">
        <w:rPr>
          <w:b/>
        </w:rPr>
        <w:t xml:space="preserve">mentarios de los educadores en la reunión posterior han sido: la conexión a Internet, el absentismo escolar, el tiempo de dedicación, el ajuste de la herramienta al currículum, cómo hacer participar a los alumnos fuera del aula y la metodología. </w:t>
      </w:r>
    </w:p>
    <w:p w:rsidR="007F7A5B" w:rsidRPr="00CF0334" w:rsidRDefault="007F7A5B" w:rsidP="00CF0334">
      <w:pPr>
        <w:widowControl/>
        <w:autoSpaceDE/>
        <w:autoSpaceDN/>
        <w:adjustRightInd/>
        <w:jc w:val="both"/>
        <w:rPr>
          <w:b/>
        </w:rPr>
      </w:pPr>
    </w:p>
    <w:p w:rsidR="006651E5" w:rsidRPr="00CF0334" w:rsidRDefault="007F7A5B" w:rsidP="00CF0334">
      <w:pPr>
        <w:widowControl/>
        <w:autoSpaceDE/>
        <w:autoSpaceDN/>
        <w:adjustRightInd/>
        <w:jc w:val="both"/>
        <w:rPr>
          <w:b/>
        </w:rPr>
      </w:pPr>
      <w:r w:rsidRPr="00CF0334">
        <w:rPr>
          <w:b/>
        </w:rPr>
        <w:t xml:space="preserve">   </w:t>
      </w:r>
      <w:r w:rsidR="006651E5" w:rsidRPr="00CF0334">
        <w:rPr>
          <w:b/>
        </w:rPr>
        <w:t>En cuanto a los distintos roles estudiados en las discusiones grupales, el más citado ha sido el de “Facilitador y estructurador de la colaboración” (48 veces) con diferencia re</w:t>
      </w:r>
      <w:r w:rsidR="006651E5" w:rsidRPr="00CF0334">
        <w:rPr>
          <w:b/>
        </w:rPr>
        <w:t>s</w:t>
      </w:r>
      <w:r w:rsidR="006651E5" w:rsidRPr="00CF0334">
        <w:rPr>
          <w:b/>
        </w:rPr>
        <w:t xml:space="preserve">pecto de los otros cinco categorizados (ver Tabla 5). </w:t>
      </w:r>
    </w:p>
    <w:p w:rsidR="007F7A5B" w:rsidRPr="00CF0334" w:rsidRDefault="007F7A5B" w:rsidP="00CF0334">
      <w:pPr>
        <w:widowControl/>
        <w:autoSpaceDE/>
        <w:autoSpaceDN/>
        <w:adjustRightInd/>
        <w:jc w:val="both"/>
        <w:rPr>
          <w:b/>
        </w:rPr>
      </w:pPr>
    </w:p>
    <w:p w:rsidR="006651E5" w:rsidRDefault="006651E5" w:rsidP="00CF0334">
      <w:pPr>
        <w:widowControl/>
        <w:autoSpaceDE/>
        <w:autoSpaceDN/>
        <w:adjustRightInd/>
        <w:jc w:val="both"/>
        <w:rPr>
          <w:b/>
        </w:rPr>
      </w:pPr>
      <w:r w:rsidRPr="00CF0334">
        <w:rPr>
          <w:b/>
        </w:rPr>
        <w:t xml:space="preserve">Tabla 5. Roles citados en las discusiones grupales </w:t>
      </w:r>
    </w:p>
    <w:p w:rsidR="00721A4D" w:rsidRDefault="00721A4D" w:rsidP="00CF0334">
      <w:pPr>
        <w:widowControl/>
        <w:autoSpaceDE/>
        <w:autoSpaceDN/>
        <w:adjustRightInd/>
        <w:jc w:val="both"/>
        <w:rPr>
          <w:b/>
        </w:rPr>
      </w:pPr>
    </w:p>
    <w:p w:rsidR="00721A4D" w:rsidRDefault="00721A4D" w:rsidP="00CF0334">
      <w:pPr>
        <w:widowControl/>
        <w:autoSpaceDE/>
        <w:autoSpaceDN/>
        <w:adjustRightInd/>
        <w:jc w:val="both"/>
        <w:rPr>
          <w:b/>
        </w:rPr>
      </w:pPr>
      <w:r>
        <w:rPr>
          <w:b/>
          <w:noProof/>
        </w:rPr>
        <w:drawing>
          <wp:inline distT="0" distB="0" distL="0" distR="0">
            <wp:extent cx="6324210" cy="1914525"/>
            <wp:effectExtent l="19050" t="0" r="39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6052" t="57276" r="26190" b="19963"/>
                    <a:stretch>
                      <a:fillRect/>
                    </a:stretch>
                  </pic:blipFill>
                  <pic:spPr bwMode="auto">
                    <a:xfrm>
                      <a:off x="0" y="0"/>
                      <a:ext cx="6324210" cy="1914525"/>
                    </a:xfrm>
                    <a:prstGeom prst="rect">
                      <a:avLst/>
                    </a:prstGeom>
                    <a:noFill/>
                    <a:ln w="9525">
                      <a:noFill/>
                      <a:miter lim="800000"/>
                      <a:headEnd/>
                      <a:tailEnd/>
                    </a:ln>
                  </pic:spPr>
                </pic:pic>
              </a:graphicData>
            </a:graphic>
          </wp:inline>
        </w:drawing>
      </w:r>
    </w:p>
    <w:p w:rsidR="007967C2" w:rsidRDefault="00721A4D" w:rsidP="00A52B58">
      <w:pPr>
        <w:widowControl/>
        <w:autoSpaceDE/>
        <w:autoSpaceDN/>
        <w:adjustRightInd/>
        <w:jc w:val="both"/>
        <w:rPr>
          <w:b/>
        </w:rPr>
      </w:pPr>
      <w:r>
        <w:rPr>
          <w:b/>
        </w:rPr>
        <w:t xml:space="preserve">  </w:t>
      </w:r>
    </w:p>
    <w:p w:rsidR="008F7909" w:rsidRPr="00A52B58" w:rsidRDefault="00721A4D" w:rsidP="00A52B58">
      <w:pPr>
        <w:widowControl/>
        <w:autoSpaceDE/>
        <w:autoSpaceDN/>
        <w:adjustRightInd/>
        <w:jc w:val="both"/>
        <w:rPr>
          <w:b/>
        </w:rPr>
      </w:pPr>
      <w:r>
        <w:rPr>
          <w:b/>
        </w:rPr>
        <w:t xml:space="preserve"> </w:t>
      </w:r>
      <w:r w:rsidR="006651E5" w:rsidRPr="00A52B58">
        <w:rPr>
          <w:b/>
        </w:rPr>
        <w:t>En relación a la concepción de “Facilitador y estructurador de la colaboración”, los prof</w:t>
      </w:r>
      <w:r w:rsidR="006651E5" w:rsidRPr="00A52B58">
        <w:rPr>
          <w:b/>
        </w:rPr>
        <w:t>e</w:t>
      </w:r>
      <w:r w:rsidR="006651E5" w:rsidRPr="00A52B58">
        <w:rPr>
          <w:b/>
        </w:rPr>
        <w:t>sores han detallado distintas funciones a desarrollar como: “Involucrar al alumno en su proceso de aprendizaje”, que ha sido la más repetida 21), han</w:t>
      </w:r>
      <w:r w:rsidR="008F7909" w:rsidRPr="00A52B58">
        <w:rPr>
          <w:b/>
        </w:rPr>
        <w:t xml:space="preserve"> </w:t>
      </w:r>
      <w:r w:rsidR="006651E5" w:rsidRPr="00A52B58">
        <w:rPr>
          <w:b/>
        </w:rPr>
        <w:t>hecho referencia, también, a acciones como: que el alumno se regule (9), orientar a los alumnos en la búsqueda y s</w:t>
      </w:r>
      <w:r w:rsidR="006651E5" w:rsidRPr="00A52B58">
        <w:rPr>
          <w:b/>
        </w:rPr>
        <w:t>e</w:t>
      </w:r>
      <w:r w:rsidR="006651E5" w:rsidRPr="00A52B58">
        <w:rPr>
          <w:b/>
        </w:rPr>
        <w:t>lección de la información (6), ofrecer información escrita, visual y sonora (5), promover la negociación profesor-alumnos y alumnos-alumnos (5), animar a los alumnos a generar, explorar y</w:t>
      </w:r>
      <w:r w:rsidR="008F7909" w:rsidRPr="00A52B58">
        <w:rPr>
          <w:b/>
        </w:rPr>
        <w:t xml:space="preserve"> </w:t>
      </w:r>
      <w:r w:rsidR="006651E5" w:rsidRPr="00A52B58">
        <w:rPr>
          <w:b/>
        </w:rPr>
        <w:t xml:space="preserve">construir conocimientos y teorías cada vez más profundos (3) y que el alumno adquiera responsabilidad individual respecto de su propio aprendizaje (2). </w:t>
      </w:r>
    </w:p>
    <w:p w:rsidR="008F7909" w:rsidRPr="00A52B58" w:rsidRDefault="008F7909" w:rsidP="00A52B58">
      <w:pPr>
        <w:widowControl/>
        <w:autoSpaceDE/>
        <w:autoSpaceDN/>
        <w:adjustRightInd/>
        <w:jc w:val="both"/>
        <w:rPr>
          <w:b/>
        </w:rPr>
      </w:pPr>
    </w:p>
    <w:p w:rsidR="006651E5" w:rsidRPr="00A52B58" w:rsidRDefault="00721A4D" w:rsidP="00A52B58">
      <w:pPr>
        <w:widowControl/>
        <w:autoSpaceDE/>
        <w:autoSpaceDN/>
        <w:adjustRightInd/>
        <w:jc w:val="both"/>
        <w:rPr>
          <w:b/>
        </w:rPr>
      </w:pPr>
      <w:r>
        <w:rPr>
          <w:b/>
        </w:rPr>
        <w:t xml:space="preserve">   </w:t>
      </w:r>
      <w:r w:rsidR="006651E5" w:rsidRPr="00A52B58">
        <w:rPr>
          <w:b/>
        </w:rPr>
        <w:t>En una de las intervenciones, la función de involucrar al alumno se aprecia</w:t>
      </w:r>
      <w:r>
        <w:rPr>
          <w:b/>
        </w:rPr>
        <w:t xml:space="preserve"> </w:t>
      </w:r>
      <w:r w:rsidR="006651E5" w:rsidRPr="00A52B58">
        <w:rPr>
          <w:b/>
        </w:rPr>
        <w:t>lar</w:t>
      </w:r>
      <w:r>
        <w:rPr>
          <w:b/>
        </w:rPr>
        <w:t>g</w:t>
      </w:r>
      <w:r w:rsidR="006651E5" w:rsidRPr="00A52B58">
        <w:rPr>
          <w:b/>
        </w:rPr>
        <w:t xml:space="preserve">amente. </w:t>
      </w:r>
      <w:r>
        <w:rPr>
          <w:b/>
        </w:rPr>
        <w:t xml:space="preserve"> </w:t>
      </w:r>
      <w:r w:rsidR="006651E5" w:rsidRPr="00A52B58">
        <w:rPr>
          <w:b/>
        </w:rPr>
        <w:t>En dos intervenciones establecen un vínculo claro entre involucrar al alumno y que éste regule su propio proceso de aprendizaje. De hecho, en el aprendizaje colaborativo el alu</w:t>
      </w:r>
      <w:r w:rsidR="006651E5" w:rsidRPr="00A52B58">
        <w:rPr>
          <w:b/>
        </w:rPr>
        <w:t>m</w:t>
      </w:r>
      <w:r w:rsidR="006651E5" w:rsidRPr="00A52B58">
        <w:rPr>
          <w:b/>
        </w:rPr>
        <w:t xml:space="preserve">no debe ser partícipe en todo momento de su propio proceso de aprendizaje por lo que, como bien apunta esta profesora, el docente debe involucrarlos y hacer que regulen su propio aprendizaje: </w:t>
      </w:r>
    </w:p>
    <w:p w:rsidR="008F7909" w:rsidRPr="00A52B58" w:rsidRDefault="008F7909" w:rsidP="00A52B58">
      <w:pPr>
        <w:widowControl/>
        <w:autoSpaceDE/>
        <w:autoSpaceDN/>
        <w:adjustRightInd/>
        <w:jc w:val="both"/>
        <w:rPr>
          <w:b/>
        </w:rPr>
      </w:pPr>
    </w:p>
    <w:p w:rsidR="008F7909" w:rsidRDefault="008F7909" w:rsidP="00A52B58">
      <w:pPr>
        <w:widowControl/>
        <w:autoSpaceDE/>
        <w:autoSpaceDN/>
        <w:adjustRightInd/>
        <w:jc w:val="both"/>
        <w:rPr>
          <w:b/>
        </w:rPr>
      </w:pPr>
      <w:r w:rsidRPr="00A52B58">
        <w:rPr>
          <w:b/>
        </w:rPr>
        <w:t xml:space="preserve">   </w:t>
      </w:r>
      <w:r w:rsidR="00721A4D">
        <w:rPr>
          <w:b/>
        </w:rPr>
        <w:t xml:space="preserve">   </w:t>
      </w:r>
      <w:r w:rsidR="006651E5" w:rsidRPr="00A52B58">
        <w:rPr>
          <w:b/>
        </w:rPr>
        <w:t xml:space="preserve">“Involucrar al alumno en el proceso, darle a conocer qué es lo que le vamos a enseñar, qué queremos hacer, por qué queremos hacerlo, cómo lo haríamos, y que ellos mismos digan qué tienen que hacer y ellos mismos se van regulando su trabajo” (Profesora E). </w:t>
      </w:r>
      <w:r w:rsidRPr="00A52B58">
        <w:rPr>
          <w:b/>
        </w:rPr>
        <w:t xml:space="preserve"> </w:t>
      </w:r>
    </w:p>
    <w:p w:rsidR="00721A4D" w:rsidRPr="00A52B58" w:rsidRDefault="00721A4D" w:rsidP="00A52B58">
      <w:pPr>
        <w:widowControl/>
        <w:autoSpaceDE/>
        <w:autoSpaceDN/>
        <w:adjustRightInd/>
        <w:jc w:val="both"/>
        <w:rPr>
          <w:b/>
        </w:rPr>
      </w:pPr>
    </w:p>
    <w:p w:rsidR="006651E5" w:rsidRPr="00A52B58" w:rsidRDefault="008F7909" w:rsidP="00A52B58">
      <w:pPr>
        <w:widowControl/>
        <w:autoSpaceDE/>
        <w:autoSpaceDN/>
        <w:adjustRightInd/>
        <w:jc w:val="both"/>
        <w:rPr>
          <w:b/>
        </w:rPr>
      </w:pPr>
      <w:r w:rsidRPr="00A52B58">
        <w:rPr>
          <w:b/>
        </w:rPr>
        <w:t xml:space="preserve">  </w:t>
      </w:r>
      <w:r w:rsidR="006651E5" w:rsidRPr="00A52B58">
        <w:rPr>
          <w:b/>
        </w:rPr>
        <w:t xml:space="preserve">“Darle las herramientas y él, a partir del momento en que tiene claro qué es lo que tiene que hacer, cómo y cuándo, él se lo monta, se lo va regulando” (Profesora E). </w:t>
      </w:r>
    </w:p>
    <w:p w:rsidR="008F7909" w:rsidRPr="00A52B58" w:rsidRDefault="008F7909" w:rsidP="00A52B58">
      <w:pPr>
        <w:widowControl/>
        <w:autoSpaceDE/>
        <w:autoSpaceDN/>
        <w:adjustRightInd/>
        <w:jc w:val="both"/>
        <w:rPr>
          <w:b/>
        </w:rPr>
      </w:pPr>
    </w:p>
    <w:p w:rsidR="00721A4D" w:rsidRDefault="00721A4D" w:rsidP="00A52B58">
      <w:pPr>
        <w:widowControl/>
        <w:autoSpaceDE/>
        <w:autoSpaceDN/>
        <w:adjustRightInd/>
        <w:jc w:val="both"/>
        <w:rPr>
          <w:b/>
        </w:rPr>
      </w:pPr>
      <w:r>
        <w:rPr>
          <w:b/>
        </w:rPr>
        <w:t xml:space="preserve"> </w:t>
      </w:r>
      <w:r w:rsidR="008F7909" w:rsidRPr="00A52B58">
        <w:rPr>
          <w:b/>
        </w:rPr>
        <w:t xml:space="preserve">    </w:t>
      </w:r>
      <w:r w:rsidR="006651E5" w:rsidRPr="00A52B58">
        <w:rPr>
          <w:b/>
        </w:rPr>
        <w:t>Otro elemento recurrente que sirve como estrategia para involucrar al alumno es la re</w:t>
      </w:r>
      <w:r w:rsidR="006651E5" w:rsidRPr="00A52B58">
        <w:rPr>
          <w:b/>
        </w:rPr>
        <w:t>s</w:t>
      </w:r>
      <w:r w:rsidR="006651E5" w:rsidRPr="00A52B58">
        <w:rPr>
          <w:b/>
        </w:rPr>
        <w:t>ponsabilidad compartida profesor-alumno respecto</w:t>
      </w:r>
      <w:r>
        <w:rPr>
          <w:b/>
        </w:rPr>
        <w:t xml:space="preserve"> </w:t>
      </w:r>
      <w:r w:rsidR="006651E5" w:rsidRPr="00A52B58">
        <w:rPr>
          <w:b/>
        </w:rPr>
        <w:t>del proceso de aprendizaje. Como de</w:t>
      </w:r>
      <w:r w:rsidR="006651E5" w:rsidRPr="00A52B58">
        <w:rPr>
          <w:b/>
        </w:rPr>
        <w:t>c</w:t>
      </w:r>
      <w:r w:rsidR="006651E5" w:rsidRPr="00A52B58">
        <w:rPr>
          <w:b/>
        </w:rPr>
        <w:t xml:space="preserve">íamos anteriormente, en el aprendizaje colaborativo mediado por ordenador, el profesor y los alumnos tienen una responsabilidad compartida respecto del proceso de E-A. </w:t>
      </w:r>
    </w:p>
    <w:p w:rsidR="00721A4D" w:rsidRDefault="00721A4D" w:rsidP="00A52B58">
      <w:pPr>
        <w:widowControl/>
        <w:autoSpaceDE/>
        <w:autoSpaceDN/>
        <w:adjustRightInd/>
        <w:jc w:val="both"/>
        <w:rPr>
          <w:b/>
        </w:rPr>
      </w:pPr>
    </w:p>
    <w:p w:rsidR="006651E5" w:rsidRPr="00A52B58" w:rsidRDefault="00721A4D" w:rsidP="00A52B58">
      <w:pPr>
        <w:widowControl/>
        <w:autoSpaceDE/>
        <w:autoSpaceDN/>
        <w:adjustRightInd/>
        <w:jc w:val="both"/>
        <w:rPr>
          <w:b/>
        </w:rPr>
      </w:pPr>
      <w:r>
        <w:rPr>
          <w:b/>
        </w:rPr>
        <w:t xml:space="preserve">   </w:t>
      </w:r>
      <w:r w:rsidR="006651E5" w:rsidRPr="00A52B58">
        <w:rPr>
          <w:b/>
        </w:rPr>
        <w:t>Y es a esto a lo que las siguientes profesoras hacen referencia:</w:t>
      </w:r>
      <w:r w:rsidR="008F7909" w:rsidRPr="00A52B58">
        <w:rPr>
          <w:b/>
        </w:rPr>
        <w:t xml:space="preserve"> </w:t>
      </w:r>
      <w:r w:rsidR="006651E5" w:rsidRPr="00A52B58">
        <w:rPr>
          <w:b/>
        </w:rPr>
        <w:t>“¡Exacto! No vayan a creer, como siempre, que llego</w:t>
      </w:r>
      <w:r w:rsidR="008F7909" w:rsidRPr="00A52B58">
        <w:rPr>
          <w:b/>
        </w:rPr>
        <w:t xml:space="preserve"> </w:t>
      </w:r>
      <w:r w:rsidR="006651E5" w:rsidRPr="00A52B58">
        <w:rPr>
          <w:b/>
        </w:rPr>
        <w:t xml:space="preserve">y a ver qué me dan hoy. Esto es lo que quiero </w:t>
      </w:r>
      <w:r w:rsidR="008F7909" w:rsidRPr="00A52B58">
        <w:rPr>
          <w:b/>
        </w:rPr>
        <w:t xml:space="preserve"> </w:t>
      </w:r>
      <w:r w:rsidR="006651E5" w:rsidRPr="00A52B58">
        <w:rPr>
          <w:b/>
        </w:rPr>
        <w:t xml:space="preserve">eliminar, no sé si se elimina </w:t>
      </w:r>
      <w:r w:rsidR="008F7909" w:rsidRPr="00A52B58">
        <w:rPr>
          <w:b/>
        </w:rPr>
        <w:t xml:space="preserve"> e</w:t>
      </w:r>
      <w:r w:rsidR="006651E5" w:rsidRPr="00A52B58">
        <w:rPr>
          <w:b/>
        </w:rPr>
        <w:t xml:space="preserve">sto o no, pero la idea es esta. Ellos pienso que tampoco nunca han hecho </w:t>
      </w:r>
      <w:r w:rsidR="008F7909" w:rsidRPr="00A52B58">
        <w:rPr>
          <w:b/>
        </w:rPr>
        <w:t xml:space="preserve"> </w:t>
      </w:r>
      <w:r w:rsidR="006651E5" w:rsidRPr="00A52B58">
        <w:rPr>
          <w:b/>
        </w:rPr>
        <w:t xml:space="preserve">una cosa así al menos desde que estoy allí. Y, entonces, tendremos que investigar todos juntos, tendremos que buscar juntos, tendremos que....” (Profesora C). </w:t>
      </w:r>
    </w:p>
    <w:p w:rsidR="008F7909" w:rsidRPr="00A52B58" w:rsidRDefault="008F7909" w:rsidP="00A52B58">
      <w:pPr>
        <w:widowControl/>
        <w:autoSpaceDE/>
        <w:autoSpaceDN/>
        <w:adjustRightInd/>
        <w:jc w:val="both"/>
        <w:rPr>
          <w:b/>
        </w:rPr>
      </w:pPr>
    </w:p>
    <w:p w:rsidR="006651E5" w:rsidRPr="00A52B58" w:rsidRDefault="00721A4D" w:rsidP="00A52B58">
      <w:pPr>
        <w:widowControl/>
        <w:autoSpaceDE/>
        <w:autoSpaceDN/>
        <w:adjustRightInd/>
        <w:jc w:val="both"/>
        <w:rPr>
          <w:b/>
        </w:rPr>
      </w:pPr>
      <w:r>
        <w:rPr>
          <w:b/>
        </w:rPr>
        <w:lastRenderedPageBreak/>
        <w:t xml:space="preserve">   </w:t>
      </w:r>
      <w:r w:rsidR="006651E5" w:rsidRPr="00A52B58">
        <w:rPr>
          <w:b/>
        </w:rPr>
        <w:t xml:space="preserve">“Yo creo que es importante involucrar y hacer ver al niño en qué momento del proceso de aprendizaje </w:t>
      </w:r>
      <w:r w:rsidR="008F7909" w:rsidRPr="00A52B58">
        <w:rPr>
          <w:b/>
        </w:rPr>
        <w:t xml:space="preserve"> </w:t>
      </w:r>
      <w:r w:rsidR="006651E5" w:rsidRPr="00A52B58">
        <w:rPr>
          <w:b/>
        </w:rPr>
        <w:t xml:space="preserve">está y qué carencias tenemos en aquellas fases de aprendizaje y regular todo esto” (Profesora A). </w:t>
      </w:r>
    </w:p>
    <w:p w:rsidR="008F7909" w:rsidRPr="00A52B58" w:rsidRDefault="008F7909" w:rsidP="00A52B58">
      <w:pPr>
        <w:widowControl/>
        <w:autoSpaceDE/>
        <w:autoSpaceDN/>
        <w:adjustRightInd/>
        <w:jc w:val="both"/>
        <w:rPr>
          <w:b/>
        </w:rPr>
      </w:pPr>
    </w:p>
    <w:p w:rsidR="00A52B58" w:rsidRPr="00A52B58" w:rsidRDefault="00721A4D" w:rsidP="00A52B58">
      <w:pPr>
        <w:widowControl/>
        <w:autoSpaceDE/>
        <w:autoSpaceDN/>
        <w:adjustRightInd/>
        <w:jc w:val="both"/>
        <w:rPr>
          <w:b/>
        </w:rPr>
      </w:pPr>
      <w:r>
        <w:rPr>
          <w:b/>
        </w:rPr>
        <w:t xml:space="preserve">   </w:t>
      </w:r>
      <w:r w:rsidR="006651E5" w:rsidRPr="00A52B58">
        <w:rPr>
          <w:b/>
        </w:rPr>
        <w:t>Algo que se ha repetido en numerosas ocasiones es la necesidad del profesor como orientador de los alumnos en la búsqueda y selección de información. El hecho de apre</w:t>
      </w:r>
      <w:r w:rsidR="006651E5" w:rsidRPr="00A52B58">
        <w:rPr>
          <w:b/>
        </w:rPr>
        <w:t>n</w:t>
      </w:r>
      <w:r w:rsidR="006651E5" w:rsidRPr="00A52B58">
        <w:rPr>
          <w:b/>
        </w:rPr>
        <w:t>der mediante el ordenador e Internet, sobre todo, abre las puertas a la información, info</w:t>
      </w:r>
      <w:r w:rsidR="006651E5" w:rsidRPr="00A52B58">
        <w:rPr>
          <w:b/>
        </w:rPr>
        <w:t>r</w:t>
      </w:r>
      <w:r w:rsidR="006651E5" w:rsidRPr="00A52B58">
        <w:rPr>
          <w:b/>
        </w:rPr>
        <w:t xml:space="preserve">mación </w:t>
      </w:r>
      <w:r w:rsidR="00A52B58" w:rsidRPr="00A52B58">
        <w:rPr>
          <w:b/>
        </w:rPr>
        <w:t xml:space="preserve"> </w:t>
      </w:r>
      <w:r w:rsidR="006651E5" w:rsidRPr="00A52B58">
        <w:rPr>
          <w:b/>
        </w:rPr>
        <w:t>que no siempre aparece filtrada ni es de calidad con lo que una de las compete</w:t>
      </w:r>
      <w:r w:rsidR="006651E5" w:rsidRPr="00A52B58">
        <w:rPr>
          <w:b/>
        </w:rPr>
        <w:t>n</w:t>
      </w:r>
      <w:r w:rsidR="006651E5" w:rsidRPr="00A52B58">
        <w:rPr>
          <w:b/>
        </w:rPr>
        <w:t xml:space="preserve">cias que </w:t>
      </w:r>
      <w:r w:rsidR="00A52B58" w:rsidRPr="00A52B58">
        <w:rPr>
          <w:b/>
        </w:rPr>
        <w:t xml:space="preserve"> </w:t>
      </w:r>
      <w:r w:rsidR="006651E5" w:rsidRPr="00A52B58">
        <w:rPr>
          <w:b/>
        </w:rPr>
        <w:t>devienen básicas para los estudiantes es la búsqueda y selección de inform</w:t>
      </w:r>
      <w:r w:rsidR="006651E5" w:rsidRPr="00A52B58">
        <w:rPr>
          <w:b/>
        </w:rPr>
        <w:t>a</w:t>
      </w:r>
      <w:r w:rsidR="006651E5" w:rsidRPr="00A52B58">
        <w:rPr>
          <w:b/>
        </w:rPr>
        <w:t xml:space="preserve">ción. </w:t>
      </w:r>
    </w:p>
    <w:p w:rsidR="00A52B58" w:rsidRPr="00A52B58" w:rsidRDefault="00A52B58" w:rsidP="00A52B58">
      <w:pPr>
        <w:widowControl/>
        <w:autoSpaceDE/>
        <w:autoSpaceDN/>
        <w:adjustRightInd/>
        <w:jc w:val="both"/>
        <w:rPr>
          <w:b/>
        </w:rPr>
      </w:pPr>
    </w:p>
    <w:p w:rsidR="006651E5" w:rsidRPr="00A52B58" w:rsidRDefault="00721A4D" w:rsidP="00A52B58">
      <w:pPr>
        <w:widowControl/>
        <w:autoSpaceDE/>
        <w:autoSpaceDN/>
        <w:adjustRightInd/>
        <w:jc w:val="both"/>
        <w:rPr>
          <w:b/>
        </w:rPr>
      </w:pPr>
      <w:r>
        <w:rPr>
          <w:b/>
        </w:rPr>
        <w:t xml:space="preserve">   </w:t>
      </w:r>
      <w:r w:rsidR="00A52B58" w:rsidRPr="00A52B58">
        <w:rPr>
          <w:b/>
        </w:rPr>
        <w:t xml:space="preserve"> </w:t>
      </w:r>
      <w:r w:rsidR="006651E5" w:rsidRPr="00A52B58">
        <w:rPr>
          <w:b/>
        </w:rPr>
        <w:t xml:space="preserve">Al </w:t>
      </w:r>
      <w:r w:rsidR="00A52B58" w:rsidRPr="00A52B58">
        <w:rPr>
          <w:b/>
        </w:rPr>
        <w:t xml:space="preserve"> </w:t>
      </w:r>
      <w:r w:rsidR="006651E5" w:rsidRPr="00A52B58">
        <w:rPr>
          <w:b/>
        </w:rPr>
        <w:t>respecto, el docente emerge como orientador de esta</w:t>
      </w:r>
      <w:r w:rsidR="00A52B58" w:rsidRPr="00A52B58">
        <w:rPr>
          <w:b/>
        </w:rPr>
        <w:t xml:space="preserve"> </w:t>
      </w:r>
      <w:r w:rsidR="006651E5" w:rsidRPr="00A52B58">
        <w:rPr>
          <w:b/>
        </w:rPr>
        <w:t>búsqueda y selección (reco</w:t>
      </w:r>
      <w:r w:rsidR="006651E5" w:rsidRPr="00A52B58">
        <w:rPr>
          <w:b/>
        </w:rPr>
        <w:t>r</w:t>
      </w:r>
      <w:r w:rsidR="006651E5" w:rsidRPr="00A52B58">
        <w:rPr>
          <w:b/>
        </w:rPr>
        <w:t xml:space="preserve">demos que </w:t>
      </w:r>
      <w:r w:rsidR="00A52B58" w:rsidRPr="00A52B58">
        <w:rPr>
          <w:b/>
        </w:rPr>
        <w:t xml:space="preserve"> </w:t>
      </w:r>
      <w:r w:rsidR="006651E5" w:rsidRPr="00A52B58">
        <w:rPr>
          <w:b/>
        </w:rPr>
        <w:t xml:space="preserve">esta competencia estaba asumida por los profesores en las respuestas de la escala de </w:t>
      </w:r>
      <w:r w:rsidR="00A52B58" w:rsidRPr="00A52B58">
        <w:rPr>
          <w:b/>
        </w:rPr>
        <w:t xml:space="preserve"> </w:t>
      </w:r>
      <w:r w:rsidR="006651E5" w:rsidRPr="00A52B58">
        <w:rPr>
          <w:b/>
        </w:rPr>
        <w:t xml:space="preserve">autoevaluación): </w:t>
      </w:r>
      <w:r w:rsidR="00A52B58" w:rsidRPr="00A52B58">
        <w:rPr>
          <w:b/>
        </w:rPr>
        <w:t xml:space="preserve"> </w:t>
      </w:r>
      <w:r w:rsidR="006651E5" w:rsidRPr="00A52B58">
        <w:rPr>
          <w:b/>
        </w:rPr>
        <w:t>“No, pero yo únicamente decía esto, que tenemos que</w:t>
      </w:r>
      <w:r w:rsidR="00A52B58" w:rsidRPr="00A52B58">
        <w:rPr>
          <w:b/>
        </w:rPr>
        <w:t xml:space="preserve"> </w:t>
      </w:r>
      <w:r w:rsidR="006651E5" w:rsidRPr="00A52B58">
        <w:rPr>
          <w:b/>
        </w:rPr>
        <w:t xml:space="preserve">tener estos espacios, justamente para orientar la </w:t>
      </w:r>
      <w:r w:rsidR="00A52B58" w:rsidRPr="00A52B58">
        <w:rPr>
          <w:b/>
        </w:rPr>
        <w:t xml:space="preserve"> </w:t>
      </w:r>
      <w:r w:rsidR="006651E5" w:rsidRPr="00A52B58">
        <w:rPr>
          <w:b/>
        </w:rPr>
        <w:t xml:space="preserve">búsqueda que en la sociedad de la información a nuestros alumnos, ahora ya no hablo de secundaria o primaria, a todos los niveles...” (Profesora H). </w:t>
      </w:r>
      <w:r w:rsidR="00A52B58" w:rsidRPr="00A52B58">
        <w:rPr>
          <w:b/>
        </w:rPr>
        <w:t xml:space="preserve"> </w:t>
      </w:r>
      <w:r w:rsidR="006651E5" w:rsidRPr="00A52B58">
        <w:rPr>
          <w:b/>
        </w:rPr>
        <w:t>Resumiendo, los resultados demuestran que los profesores participantes han entendido e integrado el modelo de cuestionamiento progresivo pero que no han ll</w:t>
      </w:r>
      <w:r w:rsidR="006651E5" w:rsidRPr="00A52B58">
        <w:rPr>
          <w:b/>
        </w:rPr>
        <w:t>e</w:t>
      </w:r>
      <w:r w:rsidR="006651E5" w:rsidRPr="00A52B58">
        <w:rPr>
          <w:b/>
        </w:rPr>
        <w:t xml:space="preserve">gado a conseguir que los alumnos aprendan colaborativamente mediante el ordenador. </w:t>
      </w:r>
    </w:p>
    <w:p w:rsidR="00A52B58" w:rsidRPr="00A52B58" w:rsidRDefault="00A52B58" w:rsidP="00A52B58">
      <w:pPr>
        <w:widowControl/>
        <w:autoSpaceDE/>
        <w:autoSpaceDN/>
        <w:adjustRightInd/>
        <w:jc w:val="both"/>
        <w:rPr>
          <w:b/>
        </w:rPr>
      </w:pPr>
    </w:p>
    <w:p w:rsidR="006651E5" w:rsidRDefault="00721A4D" w:rsidP="00A52B58">
      <w:pPr>
        <w:widowControl/>
        <w:autoSpaceDE/>
        <w:autoSpaceDN/>
        <w:adjustRightInd/>
        <w:jc w:val="both"/>
        <w:rPr>
          <w:b/>
        </w:rPr>
      </w:pPr>
      <w:r>
        <w:rPr>
          <w:b/>
        </w:rPr>
        <w:t xml:space="preserve">  </w:t>
      </w:r>
      <w:r w:rsidR="006651E5" w:rsidRPr="00A52B58">
        <w:rPr>
          <w:b/>
        </w:rPr>
        <w:t>Los profesores no están todavía suficientemente preparados metodológicamente para desarrollar metodologías colaborativas con el que su figura se limita a la de facilitador y estructurador del proceso de aprendizaje individual, promoviendo el cuestionamiento pr</w:t>
      </w:r>
      <w:r w:rsidR="006651E5" w:rsidRPr="00A52B58">
        <w:rPr>
          <w:b/>
        </w:rPr>
        <w:t>o</w:t>
      </w:r>
      <w:r w:rsidR="006651E5" w:rsidRPr="00A52B58">
        <w:rPr>
          <w:b/>
        </w:rPr>
        <w:t>gresivo. Aún así, sí que hemos podido intuir, en</w:t>
      </w:r>
      <w:r>
        <w:rPr>
          <w:b/>
        </w:rPr>
        <w:t xml:space="preserve"> </w:t>
      </w:r>
      <w:r w:rsidR="006651E5" w:rsidRPr="00A52B58">
        <w:rPr>
          <w:b/>
        </w:rPr>
        <w:t xml:space="preserve">general, que los profesores que se han mostrado más crédulos respecto del CSCL han avanzado metodológica y técnicamente </w:t>
      </w:r>
      <w:r w:rsidR="00A52B58" w:rsidRPr="00A52B58">
        <w:rPr>
          <w:b/>
        </w:rPr>
        <w:t xml:space="preserve"> </w:t>
      </w:r>
      <w:r w:rsidR="006651E5" w:rsidRPr="00A52B58">
        <w:rPr>
          <w:b/>
        </w:rPr>
        <w:t>mientras que en el caso de la profesora B que se ha</w:t>
      </w:r>
      <w:r w:rsidR="00A52B58" w:rsidRPr="00A52B58">
        <w:rPr>
          <w:b/>
        </w:rPr>
        <w:t xml:space="preserve"> </w:t>
      </w:r>
      <w:r w:rsidR="006651E5" w:rsidRPr="00A52B58">
        <w:rPr>
          <w:b/>
        </w:rPr>
        <w:t xml:space="preserve">mostrado más escéptica respecto del </w:t>
      </w:r>
      <w:r w:rsidR="00A52B58" w:rsidRPr="00A52B58">
        <w:rPr>
          <w:b/>
        </w:rPr>
        <w:t xml:space="preserve"> </w:t>
      </w:r>
      <w:r w:rsidR="006651E5" w:rsidRPr="00A52B58">
        <w:rPr>
          <w:b/>
        </w:rPr>
        <w:t>CSCL no ha habido progreso ni metodológico ni técnico en relación con el aprendizaje c</w:t>
      </w:r>
      <w:r w:rsidR="006651E5" w:rsidRPr="00A52B58">
        <w:rPr>
          <w:b/>
        </w:rPr>
        <w:t>o</w:t>
      </w:r>
      <w:r w:rsidR="006651E5" w:rsidRPr="00A52B58">
        <w:rPr>
          <w:b/>
        </w:rPr>
        <w:t xml:space="preserve">laborativo mediado ni en cuanto al BSCL. </w:t>
      </w:r>
    </w:p>
    <w:p w:rsidR="007967C2" w:rsidRPr="00A52B58" w:rsidRDefault="007967C2" w:rsidP="007967C2">
      <w:pPr>
        <w:widowControl/>
        <w:autoSpaceDE/>
        <w:autoSpaceDN/>
        <w:adjustRightInd/>
        <w:jc w:val="center"/>
        <w:rPr>
          <w:b/>
        </w:rPr>
      </w:pPr>
      <w:r>
        <w:rPr>
          <w:noProof/>
        </w:rPr>
        <w:drawing>
          <wp:inline distT="0" distB="0" distL="0" distR="0">
            <wp:extent cx="4667250" cy="3505200"/>
            <wp:effectExtent l="19050" t="0" r="0" b="0"/>
            <wp:docPr id="41" name="Imagen 41" descr="http://www.crecerfeliz.es/var/ezflow_site/storage/images/ninos/educacion/pedir-cita-con-la-profesora/798471-1-esl-ES/Pedir-cita-con-la-profesora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recerfeliz.es/var/ezflow_site/storage/images/ninos/educacion/pedir-cita-con-la-profesora/798471-1-esl-ES/Pedir-cita-con-la-profesora_reference.jpg"/>
                    <pic:cNvPicPr>
                      <a:picLocks noChangeAspect="1" noChangeArrowheads="1"/>
                    </pic:cNvPicPr>
                  </pic:nvPicPr>
                  <pic:blipFill>
                    <a:blip r:embed="rId22"/>
                    <a:srcRect/>
                    <a:stretch>
                      <a:fillRect/>
                    </a:stretch>
                  </pic:blipFill>
                  <pic:spPr bwMode="auto">
                    <a:xfrm>
                      <a:off x="0" y="0"/>
                      <a:ext cx="4667250" cy="3505200"/>
                    </a:xfrm>
                    <a:prstGeom prst="rect">
                      <a:avLst/>
                    </a:prstGeom>
                    <a:noFill/>
                    <a:ln w="9525">
                      <a:noFill/>
                      <a:miter lim="800000"/>
                      <a:headEnd/>
                      <a:tailEnd/>
                    </a:ln>
                  </pic:spPr>
                </pic:pic>
              </a:graphicData>
            </a:graphic>
          </wp:inline>
        </w:drawing>
      </w:r>
    </w:p>
    <w:p w:rsidR="00A52B58" w:rsidRPr="00A52B58" w:rsidRDefault="00A52B58" w:rsidP="006651E5">
      <w:pPr>
        <w:widowControl/>
        <w:autoSpaceDE/>
        <w:autoSpaceDN/>
        <w:adjustRightInd/>
        <w:rPr>
          <w:color w:val="FF0000"/>
          <w:sz w:val="36"/>
          <w:szCs w:val="36"/>
        </w:rPr>
      </w:pPr>
    </w:p>
    <w:p w:rsidR="006651E5" w:rsidRPr="00721A4D" w:rsidRDefault="00721A4D" w:rsidP="006651E5">
      <w:pPr>
        <w:widowControl/>
        <w:autoSpaceDE/>
        <w:autoSpaceDN/>
        <w:adjustRightInd/>
        <w:rPr>
          <w:b/>
          <w:color w:val="FF0000"/>
          <w:sz w:val="28"/>
          <w:szCs w:val="28"/>
        </w:rPr>
      </w:pPr>
      <w:r w:rsidRPr="00721A4D">
        <w:rPr>
          <w:b/>
          <w:color w:val="FF0000"/>
          <w:sz w:val="28"/>
          <w:szCs w:val="28"/>
        </w:rPr>
        <w:t xml:space="preserve">  </w:t>
      </w:r>
      <w:r w:rsidR="006651E5" w:rsidRPr="00721A4D">
        <w:rPr>
          <w:b/>
          <w:color w:val="FF0000"/>
          <w:sz w:val="28"/>
          <w:szCs w:val="28"/>
        </w:rPr>
        <w:t xml:space="preserve">5. Conclusiones </w:t>
      </w:r>
    </w:p>
    <w:p w:rsidR="00A52B58" w:rsidRDefault="00A52B58" w:rsidP="006651E5">
      <w:pPr>
        <w:widowControl/>
        <w:autoSpaceDE/>
        <w:autoSpaceDN/>
        <w:adjustRightInd/>
        <w:rPr>
          <w:sz w:val="30"/>
          <w:szCs w:val="30"/>
        </w:rPr>
      </w:pPr>
    </w:p>
    <w:p w:rsidR="006651E5" w:rsidRDefault="00721A4D" w:rsidP="00A52B58">
      <w:pPr>
        <w:widowControl/>
        <w:autoSpaceDE/>
        <w:autoSpaceDN/>
        <w:adjustRightInd/>
        <w:jc w:val="both"/>
        <w:rPr>
          <w:b/>
        </w:rPr>
      </w:pPr>
      <w:r>
        <w:rPr>
          <w:b/>
        </w:rPr>
        <w:t xml:space="preserve">    </w:t>
      </w:r>
      <w:r w:rsidR="006651E5" w:rsidRPr="00A52B58">
        <w:rPr>
          <w:b/>
        </w:rPr>
        <w:t xml:space="preserve">El modelo de cuestionamiento progresivo ha servido </w:t>
      </w:r>
      <w:r w:rsidR="00A52B58" w:rsidRPr="00A52B58">
        <w:rPr>
          <w:b/>
        </w:rPr>
        <w:t xml:space="preserve"> </w:t>
      </w:r>
      <w:r w:rsidR="006651E5" w:rsidRPr="00A52B58">
        <w:rPr>
          <w:b/>
        </w:rPr>
        <w:t>para orientar el diseño de las act</w:t>
      </w:r>
      <w:r w:rsidR="006651E5" w:rsidRPr="00A52B58">
        <w:rPr>
          <w:b/>
        </w:rPr>
        <w:t>i</w:t>
      </w:r>
      <w:r w:rsidR="006651E5" w:rsidRPr="00A52B58">
        <w:rPr>
          <w:b/>
        </w:rPr>
        <w:t xml:space="preserve">vidades </w:t>
      </w:r>
      <w:r w:rsidR="00A52B58" w:rsidRPr="00A52B58">
        <w:rPr>
          <w:b/>
        </w:rPr>
        <w:t xml:space="preserve"> </w:t>
      </w:r>
      <w:r w:rsidR="006651E5" w:rsidRPr="00A52B58">
        <w:rPr>
          <w:b/>
        </w:rPr>
        <w:t>y ha sido muy bien aceptado por los docentes. Sin embargo, se aprecian dificu</w:t>
      </w:r>
      <w:r w:rsidR="006651E5" w:rsidRPr="00A52B58">
        <w:rPr>
          <w:b/>
        </w:rPr>
        <w:t>l</w:t>
      </w:r>
      <w:r w:rsidR="006651E5" w:rsidRPr="00A52B58">
        <w:rPr>
          <w:b/>
        </w:rPr>
        <w:t xml:space="preserve">tades en la </w:t>
      </w:r>
      <w:r w:rsidR="00A52B58" w:rsidRPr="00A52B58">
        <w:rPr>
          <w:b/>
        </w:rPr>
        <w:t xml:space="preserve"> </w:t>
      </w:r>
      <w:r w:rsidR="006651E5" w:rsidRPr="00A52B58">
        <w:rPr>
          <w:b/>
        </w:rPr>
        <w:t xml:space="preserve">gestión de los espacios y en el proceso. </w:t>
      </w:r>
    </w:p>
    <w:p w:rsidR="00721A4D" w:rsidRPr="00A52B58" w:rsidRDefault="00721A4D" w:rsidP="00A52B58">
      <w:pPr>
        <w:widowControl/>
        <w:autoSpaceDE/>
        <w:autoSpaceDN/>
        <w:adjustRightInd/>
        <w:jc w:val="both"/>
        <w:rPr>
          <w:b/>
        </w:rPr>
      </w:pPr>
    </w:p>
    <w:p w:rsidR="00A52B58" w:rsidRPr="00A52B58" w:rsidRDefault="00721A4D" w:rsidP="00A52B58">
      <w:pPr>
        <w:widowControl/>
        <w:autoSpaceDE/>
        <w:autoSpaceDN/>
        <w:adjustRightInd/>
        <w:jc w:val="both"/>
        <w:rPr>
          <w:b/>
        </w:rPr>
      </w:pPr>
      <w:r>
        <w:rPr>
          <w:b/>
        </w:rPr>
        <w:t xml:space="preserve">   </w:t>
      </w:r>
      <w:r w:rsidR="006651E5" w:rsidRPr="00A52B58">
        <w:rPr>
          <w:b/>
        </w:rPr>
        <w:t xml:space="preserve">El modo de actuar del profesor en la situación presencial es muy diferente al del espacio virtual. En la </w:t>
      </w:r>
      <w:proofErr w:type="spellStart"/>
      <w:r w:rsidR="006651E5" w:rsidRPr="00A52B58">
        <w:rPr>
          <w:b/>
        </w:rPr>
        <w:t>presencialidad</w:t>
      </w:r>
      <w:proofErr w:type="spellEnd"/>
      <w:r w:rsidR="006651E5" w:rsidRPr="00A52B58">
        <w:rPr>
          <w:b/>
        </w:rPr>
        <w:t xml:space="preserve">, los educadores han tendido a ser muy directivos, a preguntar, a coordinar y gestionar las actividades, y a los alumnos, en el aula. Sin embargo, en el BSCL </w:t>
      </w:r>
      <w:r w:rsidR="00A52B58" w:rsidRPr="00A52B58">
        <w:rPr>
          <w:b/>
        </w:rPr>
        <w:t xml:space="preserve"> </w:t>
      </w:r>
      <w:r w:rsidR="006651E5" w:rsidRPr="00A52B58">
        <w:rPr>
          <w:b/>
        </w:rPr>
        <w:t xml:space="preserve">los profesores han adquirido un papel secundario; han diseñado y organizado el espacio, han abierto discusiones y han desaparecido. </w:t>
      </w:r>
    </w:p>
    <w:p w:rsidR="00A52B58" w:rsidRPr="00A52B58" w:rsidRDefault="00A52B58" w:rsidP="00A52B58">
      <w:pPr>
        <w:widowControl/>
        <w:autoSpaceDE/>
        <w:autoSpaceDN/>
        <w:adjustRightInd/>
        <w:jc w:val="both"/>
        <w:rPr>
          <w:b/>
        </w:rPr>
      </w:pPr>
    </w:p>
    <w:p w:rsidR="006651E5" w:rsidRPr="00A52B58" w:rsidRDefault="00721A4D" w:rsidP="00A52B58">
      <w:pPr>
        <w:widowControl/>
        <w:autoSpaceDE/>
        <w:autoSpaceDN/>
        <w:adjustRightInd/>
        <w:jc w:val="both"/>
        <w:rPr>
          <w:b/>
        </w:rPr>
      </w:pPr>
      <w:r>
        <w:rPr>
          <w:b/>
        </w:rPr>
        <w:t xml:space="preserve">   </w:t>
      </w:r>
      <w:r w:rsidR="006651E5" w:rsidRPr="00A52B58">
        <w:rPr>
          <w:b/>
        </w:rPr>
        <w:t xml:space="preserve">No obstante, si bien la herramienta está pensada para el aprendizaje colaborativo, es </w:t>
      </w:r>
      <w:r w:rsidR="00A52B58" w:rsidRPr="00A52B58">
        <w:rPr>
          <w:b/>
        </w:rPr>
        <w:t xml:space="preserve"> </w:t>
      </w:r>
      <w:r w:rsidR="006651E5" w:rsidRPr="00A52B58">
        <w:rPr>
          <w:b/>
        </w:rPr>
        <w:t>i</w:t>
      </w:r>
      <w:r w:rsidR="006651E5" w:rsidRPr="00A52B58">
        <w:rPr>
          <w:b/>
        </w:rPr>
        <w:t>m</w:t>
      </w:r>
      <w:r w:rsidR="006651E5" w:rsidRPr="00A52B58">
        <w:rPr>
          <w:b/>
        </w:rPr>
        <w:t>prescindible emplear la metodología adecuada y el</w:t>
      </w:r>
      <w:r w:rsidR="00A52B58" w:rsidRPr="00A52B58">
        <w:rPr>
          <w:b/>
        </w:rPr>
        <w:t xml:space="preserve"> </w:t>
      </w:r>
      <w:r w:rsidR="006651E5" w:rsidRPr="00A52B58">
        <w:rPr>
          <w:b/>
        </w:rPr>
        <w:t xml:space="preserve">perfil más conveniente por parte del </w:t>
      </w:r>
      <w:r w:rsidR="00A52B58" w:rsidRPr="00A52B58">
        <w:rPr>
          <w:b/>
        </w:rPr>
        <w:t xml:space="preserve"> </w:t>
      </w:r>
      <w:r w:rsidR="006651E5" w:rsidRPr="00A52B58">
        <w:rPr>
          <w:b/>
        </w:rPr>
        <w:t xml:space="preserve">docente para que el producto sea la construcción colaborativa del conocimiento. Si en el día a </w:t>
      </w:r>
      <w:r w:rsidR="00A52B58" w:rsidRPr="00A52B58">
        <w:rPr>
          <w:b/>
        </w:rPr>
        <w:t xml:space="preserve"> </w:t>
      </w:r>
      <w:r w:rsidR="006651E5" w:rsidRPr="00A52B58">
        <w:rPr>
          <w:b/>
        </w:rPr>
        <w:t>día del aula la metodología de aprendizaje no es el</w:t>
      </w:r>
      <w:r w:rsidR="00A52B58" w:rsidRPr="00A52B58">
        <w:rPr>
          <w:b/>
        </w:rPr>
        <w:t xml:space="preserve"> </w:t>
      </w:r>
      <w:r w:rsidR="006651E5" w:rsidRPr="00A52B58">
        <w:rPr>
          <w:b/>
        </w:rPr>
        <w:t xml:space="preserve">aprendizaje colaborativo y el rol del </w:t>
      </w:r>
      <w:r w:rsidR="00A52B58" w:rsidRPr="00A52B58">
        <w:rPr>
          <w:b/>
        </w:rPr>
        <w:t xml:space="preserve"> </w:t>
      </w:r>
      <w:r w:rsidR="006651E5" w:rsidRPr="00A52B58">
        <w:rPr>
          <w:b/>
        </w:rPr>
        <w:t xml:space="preserve">educador no es el de facilitador del proceso de aprendizaje colaborativo, el BSCL se convierte </w:t>
      </w:r>
      <w:r w:rsidR="00A52B58" w:rsidRPr="00A52B58">
        <w:rPr>
          <w:b/>
        </w:rPr>
        <w:t xml:space="preserve"> </w:t>
      </w:r>
      <w:r w:rsidR="006651E5" w:rsidRPr="00A52B58">
        <w:rPr>
          <w:b/>
        </w:rPr>
        <w:t>en un elemento descontextualizado, un programa para</w:t>
      </w:r>
      <w:r w:rsidR="00A52B58" w:rsidRPr="00A52B58">
        <w:rPr>
          <w:b/>
        </w:rPr>
        <w:t xml:space="preserve"> </w:t>
      </w:r>
      <w:r w:rsidR="006651E5" w:rsidRPr="00A52B58">
        <w:rPr>
          <w:b/>
        </w:rPr>
        <w:t>el almacenaje de doc</w:t>
      </w:r>
      <w:r w:rsidR="006651E5" w:rsidRPr="00A52B58">
        <w:rPr>
          <w:b/>
        </w:rPr>
        <w:t>u</w:t>
      </w:r>
      <w:r w:rsidR="006651E5" w:rsidRPr="00A52B58">
        <w:rPr>
          <w:b/>
        </w:rPr>
        <w:t xml:space="preserve">mentos. El uso </w:t>
      </w:r>
      <w:r w:rsidR="00A52B58" w:rsidRPr="00A52B58">
        <w:rPr>
          <w:b/>
        </w:rPr>
        <w:t xml:space="preserve"> </w:t>
      </w:r>
      <w:r w:rsidR="006651E5" w:rsidRPr="00A52B58">
        <w:rPr>
          <w:b/>
        </w:rPr>
        <w:t xml:space="preserve">del BSCL implica un cambio en el docente, en la metodología de trabajo, y en el modo de </w:t>
      </w:r>
      <w:r w:rsidR="00A52B58" w:rsidRPr="00A52B58">
        <w:rPr>
          <w:b/>
        </w:rPr>
        <w:t xml:space="preserve"> </w:t>
      </w:r>
      <w:r w:rsidR="006651E5" w:rsidRPr="00A52B58">
        <w:rPr>
          <w:b/>
        </w:rPr>
        <w:t xml:space="preserve">entender los espacios y la interacción entre </w:t>
      </w:r>
      <w:proofErr w:type="spellStart"/>
      <w:r w:rsidR="006651E5" w:rsidRPr="00A52B58">
        <w:rPr>
          <w:b/>
        </w:rPr>
        <w:t>presencialidad</w:t>
      </w:r>
      <w:proofErr w:type="spellEnd"/>
      <w:r w:rsidR="006651E5" w:rsidRPr="00A52B58">
        <w:rPr>
          <w:b/>
        </w:rPr>
        <w:t xml:space="preserve"> y virtualidad. </w:t>
      </w:r>
    </w:p>
    <w:p w:rsidR="00A52B58" w:rsidRPr="00A52B58" w:rsidRDefault="00A52B58" w:rsidP="00A52B58">
      <w:pPr>
        <w:widowControl/>
        <w:autoSpaceDE/>
        <w:autoSpaceDN/>
        <w:adjustRightInd/>
        <w:jc w:val="both"/>
        <w:rPr>
          <w:b/>
        </w:rPr>
      </w:pPr>
    </w:p>
    <w:p w:rsidR="006651E5" w:rsidRPr="00A52B58" w:rsidRDefault="00721A4D" w:rsidP="00A52B58">
      <w:pPr>
        <w:widowControl/>
        <w:autoSpaceDE/>
        <w:autoSpaceDN/>
        <w:adjustRightInd/>
        <w:jc w:val="both"/>
        <w:rPr>
          <w:b/>
        </w:rPr>
      </w:pPr>
      <w:r>
        <w:rPr>
          <w:b/>
        </w:rPr>
        <w:t xml:space="preserve">   </w:t>
      </w:r>
      <w:r w:rsidR="006651E5" w:rsidRPr="00A52B58">
        <w:rPr>
          <w:b/>
        </w:rPr>
        <w:t>Si la metodología se integra, el papel del profesor</w:t>
      </w:r>
      <w:r w:rsidR="00A52B58" w:rsidRPr="00A52B58">
        <w:rPr>
          <w:b/>
        </w:rPr>
        <w:t xml:space="preserve"> </w:t>
      </w:r>
      <w:r w:rsidR="006651E5" w:rsidRPr="00A52B58">
        <w:rPr>
          <w:b/>
        </w:rPr>
        <w:t xml:space="preserve">debe ser igual tanto en el espacio </w:t>
      </w:r>
      <w:r w:rsidR="00A52B58" w:rsidRPr="00A52B58">
        <w:rPr>
          <w:b/>
        </w:rPr>
        <w:t xml:space="preserve"> </w:t>
      </w:r>
      <w:r w:rsidR="006651E5" w:rsidRPr="00A52B58">
        <w:rPr>
          <w:b/>
        </w:rPr>
        <w:t>pr</w:t>
      </w:r>
      <w:r w:rsidR="006651E5" w:rsidRPr="00A52B58">
        <w:rPr>
          <w:b/>
        </w:rPr>
        <w:t>e</w:t>
      </w:r>
      <w:r w:rsidR="006651E5" w:rsidRPr="00A52B58">
        <w:rPr>
          <w:b/>
        </w:rPr>
        <w:t xml:space="preserve">sencial como en el virtual y la interacción entre ambos entornos debe ser mucho más </w:t>
      </w:r>
      <w:r w:rsidR="00A52B58" w:rsidRPr="00A52B58">
        <w:rPr>
          <w:b/>
        </w:rPr>
        <w:t xml:space="preserve"> </w:t>
      </w:r>
      <w:r w:rsidR="006651E5" w:rsidRPr="00A52B58">
        <w:rPr>
          <w:b/>
        </w:rPr>
        <w:t>flu</w:t>
      </w:r>
      <w:r w:rsidR="006651E5" w:rsidRPr="00A52B58">
        <w:rPr>
          <w:b/>
        </w:rPr>
        <w:t>i</w:t>
      </w:r>
      <w:r w:rsidR="006651E5" w:rsidRPr="00A52B58">
        <w:rPr>
          <w:b/>
        </w:rPr>
        <w:t xml:space="preserve">da y natural. </w:t>
      </w:r>
    </w:p>
    <w:p w:rsidR="00A52B58" w:rsidRPr="00A52B58" w:rsidRDefault="00A52B58" w:rsidP="00A52B58">
      <w:pPr>
        <w:widowControl/>
        <w:autoSpaceDE/>
        <w:autoSpaceDN/>
        <w:adjustRightInd/>
        <w:jc w:val="both"/>
        <w:rPr>
          <w:b/>
        </w:rPr>
      </w:pPr>
    </w:p>
    <w:p w:rsidR="006651E5" w:rsidRPr="00A52B58" w:rsidRDefault="00A52B58" w:rsidP="00A52B58">
      <w:pPr>
        <w:widowControl/>
        <w:autoSpaceDE/>
        <w:autoSpaceDN/>
        <w:adjustRightInd/>
        <w:jc w:val="both"/>
        <w:rPr>
          <w:b/>
        </w:rPr>
      </w:pPr>
      <w:r w:rsidRPr="00A52B58">
        <w:rPr>
          <w:b/>
        </w:rPr>
        <w:t xml:space="preserve">   </w:t>
      </w:r>
      <w:r w:rsidR="006651E5" w:rsidRPr="00A52B58">
        <w:rPr>
          <w:b/>
        </w:rPr>
        <w:t>A nuestro parecer, hemos sentado las bases para que</w:t>
      </w:r>
      <w:r w:rsidRPr="00A52B58">
        <w:rPr>
          <w:b/>
        </w:rPr>
        <w:t xml:space="preserve"> </w:t>
      </w:r>
      <w:r w:rsidR="006651E5" w:rsidRPr="00A52B58">
        <w:rPr>
          <w:b/>
        </w:rPr>
        <w:t xml:space="preserve">se desarrolle un nuevo perfil de </w:t>
      </w:r>
      <w:r w:rsidRPr="00A52B58">
        <w:rPr>
          <w:b/>
        </w:rPr>
        <w:t xml:space="preserve"> </w:t>
      </w:r>
      <w:r w:rsidR="006651E5" w:rsidRPr="00A52B58">
        <w:rPr>
          <w:b/>
        </w:rPr>
        <w:t>docente, y hemos iniciado un cambio en la metodología hacia una de índole colaborativa. Los</w:t>
      </w:r>
      <w:r w:rsidRPr="00A52B58">
        <w:rPr>
          <w:b/>
        </w:rPr>
        <w:t xml:space="preserve"> </w:t>
      </w:r>
      <w:r w:rsidR="006651E5" w:rsidRPr="00A52B58">
        <w:rPr>
          <w:b/>
        </w:rPr>
        <w:t>participantes afirman que comienzan a estar prepara</w:t>
      </w:r>
      <w:r w:rsidRPr="00A52B58">
        <w:rPr>
          <w:b/>
        </w:rPr>
        <w:t xml:space="preserve"> </w:t>
      </w:r>
      <w:r w:rsidR="006651E5" w:rsidRPr="00A52B58">
        <w:rPr>
          <w:b/>
        </w:rPr>
        <w:t>dos para desarrollar una metod</w:t>
      </w:r>
      <w:r w:rsidR="006651E5" w:rsidRPr="00A52B58">
        <w:rPr>
          <w:b/>
        </w:rPr>
        <w:t>o</w:t>
      </w:r>
      <w:r w:rsidR="006651E5" w:rsidRPr="00A52B58">
        <w:rPr>
          <w:b/>
        </w:rPr>
        <w:t xml:space="preserve">logía de </w:t>
      </w:r>
      <w:r w:rsidRPr="00A52B58">
        <w:rPr>
          <w:b/>
        </w:rPr>
        <w:t xml:space="preserve"> </w:t>
      </w:r>
      <w:r w:rsidR="006651E5" w:rsidRPr="00A52B58">
        <w:rPr>
          <w:b/>
        </w:rPr>
        <w:t xml:space="preserve">aprendizaje colaborativo así como que empiezan a dominar la herramienta, al igual que sus </w:t>
      </w:r>
      <w:r w:rsidRPr="00A52B58">
        <w:rPr>
          <w:b/>
        </w:rPr>
        <w:t xml:space="preserve"> </w:t>
      </w:r>
      <w:r w:rsidR="006651E5" w:rsidRPr="00A52B58">
        <w:rPr>
          <w:b/>
        </w:rPr>
        <w:t xml:space="preserve">alumnos. </w:t>
      </w:r>
    </w:p>
    <w:p w:rsidR="00A52B58" w:rsidRPr="00A52B58" w:rsidRDefault="00A52B58" w:rsidP="00A52B58">
      <w:pPr>
        <w:widowControl/>
        <w:autoSpaceDE/>
        <w:autoSpaceDN/>
        <w:adjustRightInd/>
        <w:jc w:val="both"/>
        <w:rPr>
          <w:b/>
        </w:rPr>
      </w:pPr>
    </w:p>
    <w:p w:rsidR="006651E5" w:rsidRPr="00A52B58" w:rsidRDefault="00721A4D" w:rsidP="00A52B58">
      <w:pPr>
        <w:widowControl/>
        <w:autoSpaceDE/>
        <w:autoSpaceDN/>
        <w:adjustRightInd/>
        <w:jc w:val="both"/>
        <w:rPr>
          <w:b/>
        </w:rPr>
      </w:pPr>
      <w:r>
        <w:rPr>
          <w:b/>
        </w:rPr>
        <w:t xml:space="preserve">   </w:t>
      </w:r>
      <w:r w:rsidR="006651E5" w:rsidRPr="00A52B58">
        <w:rPr>
          <w:b/>
        </w:rPr>
        <w:t>En el aprendizaje colaborativo mediado por ordenador, para que éste se dé correctame</w:t>
      </w:r>
      <w:r w:rsidR="006651E5" w:rsidRPr="00A52B58">
        <w:rPr>
          <w:b/>
        </w:rPr>
        <w:t>n</w:t>
      </w:r>
      <w:r w:rsidR="006651E5" w:rsidRPr="00A52B58">
        <w:rPr>
          <w:b/>
        </w:rPr>
        <w:t>te y el producto sea la construcción colaborativa del conocimiento, es necesario que pr</w:t>
      </w:r>
      <w:r w:rsidR="006651E5" w:rsidRPr="00A52B58">
        <w:rPr>
          <w:b/>
        </w:rPr>
        <w:t>e</w:t>
      </w:r>
      <w:r w:rsidR="006651E5" w:rsidRPr="00A52B58">
        <w:rPr>
          <w:b/>
        </w:rPr>
        <w:t xml:space="preserve">viamente los profesores se conviertan en facilitadores y estructuradores del proceso de E-A </w:t>
      </w:r>
      <w:r w:rsidR="00A52B58" w:rsidRPr="00A52B58">
        <w:rPr>
          <w:b/>
        </w:rPr>
        <w:t xml:space="preserve"> </w:t>
      </w:r>
      <w:r w:rsidR="006651E5" w:rsidRPr="00A52B58">
        <w:rPr>
          <w:b/>
        </w:rPr>
        <w:t>colaborativo, que se adquieran las competencias y se integre la metodología de apre</w:t>
      </w:r>
      <w:r w:rsidR="006651E5" w:rsidRPr="00A52B58">
        <w:rPr>
          <w:b/>
        </w:rPr>
        <w:t>n</w:t>
      </w:r>
      <w:r w:rsidR="006651E5" w:rsidRPr="00A52B58">
        <w:rPr>
          <w:b/>
        </w:rPr>
        <w:t xml:space="preserve">dizaje colaborativo así como, por ejemplo, el modelo de cuestionamiento progresivo y que se tenga </w:t>
      </w:r>
      <w:r>
        <w:rPr>
          <w:b/>
        </w:rPr>
        <w:t xml:space="preserve"> </w:t>
      </w:r>
      <w:r w:rsidR="006651E5" w:rsidRPr="00A52B58">
        <w:rPr>
          <w:b/>
        </w:rPr>
        <w:t>un buen dominio de la herramienta BSCL, tanto por p</w:t>
      </w:r>
      <w:r w:rsidR="00A52B58" w:rsidRPr="00A52B58">
        <w:rPr>
          <w:b/>
        </w:rPr>
        <w:t xml:space="preserve"> </w:t>
      </w:r>
      <w:r w:rsidR="006651E5" w:rsidRPr="00A52B58">
        <w:rPr>
          <w:b/>
        </w:rPr>
        <w:t xml:space="preserve">arte del docente como de los </w:t>
      </w:r>
      <w:r w:rsidR="00A52B58" w:rsidRPr="00A52B58">
        <w:rPr>
          <w:b/>
        </w:rPr>
        <w:t xml:space="preserve"> </w:t>
      </w:r>
      <w:r w:rsidR="006651E5" w:rsidRPr="00A52B58">
        <w:rPr>
          <w:b/>
        </w:rPr>
        <w:t>estudiantes. Si todo esto se consigue, y las barrer</w:t>
      </w:r>
      <w:r w:rsidR="00A52B58" w:rsidRPr="00A52B58">
        <w:rPr>
          <w:b/>
        </w:rPr>
        <w:t xml:space="preserve"> </w:t>
      </w:r>
      <w:r w:rsidR="006651E5" w:rsidRPr="00A52B58">
        <w:rPr>
          <w:b/>
        </w:rPr>
        <w:t xml:space="preserve">as se superan, las preocupaciones de los profesores disminuirán y el resultado será el desarrollo del papel del docente como facilitador </w:t>
      </w:r>
      <w:r w:rsidR="00A52B58" w:rsidRPr="00A52B58">
        <w:rPr>
          <w:b/>
        </w:rPr>
        <w:t xml:space="preserve"> </w:t>
      </w:r>
      <w:r w:rsidR="006651E5" w:rsidRPr="00A52B58">
        <w:rPr>
          <w:b/>
        </w:rPr>
        <w:t>y el de los alumnos como constructores de su propio</w:t>
      </w:r>
      <w:r w:rsidR="00A52B58" w:rsidRPr="00A52B58">
        <w:rPr>
          <w:b/>
        </w:rPr>
        <w:t xml:space="preserve"> </w:t>
      </w:r>
      <w:r w:rsidR="006651E5" w:rsidRPr="00A52B58">
        <w:rPr>
          <w:b/>
        </w:rPr>
        <w:t>conocimiento de forma colaborativa</w:t>
      </w:r>
    </w:p>
    <w:p w:rsidR="006651E5" w:rsidRPr="007A6B89" w:rsidRDefault="007967C2" w:rsidP="007967C2">
      <w:pPr>
        <w:jc w:val="center"/>
        <w:rPr>
          <w:szCs w:val="22"/>
        </w:rPr>
      </w:pPr>
      <w:r>
        <w:rPr>
          <w:noProof/>
        </w:rPr>
        <w:drawing>
          <wp:inline distT="0" distB="0" distL="0" distR="0">
            <wp:extent cx="3810000" cy="2857500"/>
            <wp:effectExtent l="19050" t="0" r="0" b="0"/>
            <wp:docPr id="44" name="Imagen 44" descr="http://1.bp.blogspot.com/_wtCQYU4sYow/S-r04IKUc9I/AAAAAAAAIsY/czFbgxQwAIQ/s400/_a%2Bprofesora%2Bflores%2Bma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bp.blogspot.com/_wtCQYU4sYow/S-r04IKUc9I/AAAAAAAAIsY/czFbgxQwAIQ/s400/_a%2Bprofesora%2Bflores%2Bmaestra.jpg"/>
                    <pic:cNvPicPr>
                      <a:picLocks noChangeAspect="1" noChangeArrowheads="1"/>
                    </pic:cNvPicPr>
                  </pic:nvPicPr>
                  <pic:blipFill>
                    <a:blip r:embed="rId23"/>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sectPr w:rsidR="006651E5" w:rsidRPr="007A6B89"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4B19"/>
    <w:rsid w:val="000A1CB0"/>
    <w:rsid w:val="00131759"/>
    <w:rsid w:val="00151A2E"/>
    <w:rsid w:val="00151FA3"/>
    <w:rsid w:val="0016415A"/>
    <w:rsid w:val="001A1E16"/>
    <w:rsid w:val="001B7720"/>
    <w:rsid w:val="001C2369"/>
    <w:rsid w:val="001C648D"/>
    <w:rsid w:val="001D2B60"/>
    <w:rsid w:val="001D33A6"/>
    <w:rsid w:val="001E4F22"/>
    <w:rsid w:val="00204428"/>
    <w:rsid w:val="002045DD"/>
    <w:rsid w:val="0020686B"/>
    <w:rsid w:val="0023300D"/>
    <w:rsid w:val="002348A9"/>
    <w:rsid w:val="00244701"/>
    <w:rsid w:val="00257D28"/>
    <w:rsid w:val="00275B8C"/>
    <w:rsid w:val="0028296F"/>
    <w:rsid w:val="00284E38"/>
    <w:rsid w:val="00292C54"/>
    <w:rsid w:val="002A1FB2"/>
    <w:rsid w:val="002D58B4"/>
    <w:rsid w:val="002D5929"/>
    <w:rsid w:val="002E3C95"/>
    <w:rsid w:val="002E543C"/>
    <w:rsid w:val="002F63D1"/>
    <w:rsid w:val="00302C51"/>
    <w:rsid w:val="00311F71"/>
    <w:rsid w:val="00312AE6"/>
    <w:rsid w:val="0034368C"/>
    <w:rsid w:val="00365A58"/>
    <w:rsid w:val="00381057"/>
    <w:rsid w:val="003823D0"/>
    <w:rsid w:val="00397FDC"/>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905EB"/>
    <w:rsid w:val="0049391A"/>
    <w:rsid w:val="004A0931"/>
    <w:rsid w:val="004A1561"/>
    <w:rsid w:val="004A1935"/>
    <w:rsid w:val="004B1731"/>
    <w:rsid w:val="004C1D41"/>
    <w:rsid w:val="004E1424"/>
    <w:rsid w:val="004E7EDD"/>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3FA3"/>
    <w:rsid w:val="00604742"/>
    <w:rsid w:val="0062125D"/>
    <w:rsid w:val="006300FF"/>
    <w:rsid w:val="006417DB"/>
    <w:rsid w:val="00642F7A"/>
    <w:rsid w:val="006569D3"/>
    <w:rsid w:val="006651E5"/>
    <w:rsid w:val="00665971"/>
    <w:rsid w:val="00671510"/>
    <w:rsid w:val="00691CA0"/>
    <w:rsid w:val="0069257B"/>
    <w:rsid w:val="006A0F30"/>
    <w:rsid w:val="006A110E"/>
    <w:rsid w:val="006B057E"/>
    <w:rsid w:val="006B6134"/>
    <w:rsid w:val="006C7983"/>
    <w:rsid w:val="006D37BC"/>
    <w:rsid w:val="006F2B54"/>
    <w:rsid w:val="006F42C9"/>
    <w:rsid w:val="00705128"/>
    <w:rsid w:val="00710373"/>
    <w:rsid w:val="00714886"/>
    <w:rsid w:val="00715890"/>
    <w:rsid w:val="00721A4D"/>
    <w:rsid w:val="00735486"/>
    <w:rsid w:val="007563DA"/>
    <w:rsid w:val="00765B53"/>
    <w:rsid w:val="007967C2"/>
    <w:rsid w:val="007A6B89"/>
    <w:rsid w:val="007C2603"/>
    <w:rsid w:val="007C5650"/>
    <w:rsid w:val="007E3C2D"/>
    <w:rsid w:val="007F7A5B"/>
    <w:rsid w:val="00811DF0"/>
    <w:rsid w:val="008438E6"/>
    <w:rsid w:val="00864A6E"/>
    <w:rsid w:val="008745FF"/>
    <w:rsid w:val="00875BF4"/>
    <w:rsid w:val="00882718"/>
    <w:rsid w:val="00891547"/>
    <w:rsid w:val="008B5CB2"/>
    <w:rsid w:val="008C0873"/>
    <w:rsid w:val="008C2C96"/>
    <w:rsid w:val="008D2BE8"/>
    <w:rsid w:val="008D3A88"/>
    <w:rsid w:val="008E5621"/>
    <w:rsid w:val="008F38EC"/>
    <w:rsid w:val="008F7909"/>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52B58"/>
    <w:rsid w:val="00A61777"/>
    <w:rsid w:val="00A64DDD"/>
    <w:rsid w:val="00A701AB"/>
    <w:rsid w:val="00A83259"/>
    <w:rsid w:val="00A92197"/>
    <w:rsid w:val="00A94500"/>
    <w:rsid w:val="00AC4584"/>
    <w:rsid w:val="00AD6E3E"/>
    <w:rsid w:val="00AE1375"/>
    <w:rsid w:val="00B44F54"/>
    <w:rsid w:val="00B521CD"/>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CF0334"/>
    <w:rsid w:val="00D17682"/>
    <w:rsid w:val="00D23103"/>
    <w:rsid w:val="00D26931"/>
    <w:rsid w:val="00D31461"/>
    <w:rsid w:val="00D319C6"/>
    <w:rsid w:val="00D42E5A"/>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FCCE7-6C96-4EAA-BE88-97F0EA403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7195</Words>
  <Characters>39576</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2015-12-07T16:58:00Z</dcterms:created>
  <dcterms:modified xsi:type="dcterms:W3CDTF">2015-12-07T16:58:00Z</dcterms:modified>
</cp:coreProperties>
</file>