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B27" w:rsidRPr="007D7439" w:rsidRDefault="00804F92" w:rsidP="007D7439">
      <w:pPr>
        <w:jc w:val="center"/>
        <w:rPr>
          <w:b/>
          <w:noProof/>
          <w:color w:val="FF0000"/>
          <w:sz w:val="40"/>
          <w:szCs w:val="40"/>
        </w:rPr>
      </w:pPr>
      <w:r>
        <w:rPr>
          <w:b/>
          <w:noProof/>
          <w:color w:val="FF0000"/>
          <w:sz w:val="40"/>
          <w:szCs w:val="40"/>
        </w:rPr>
        <w:t xml:space="preserve"> </w:t>
      </w:r>
      <w:r w:rsidR="007D7439" w:rsidRPr="007D7439">
        <w:rPr>
          <w:b/>
          <w:noProof/>
          <w:color w:val="FF0000"/>
          <w:sz w:val="40"/>
          <w:szCs w:val="40"/>
        </w:rPr>
        <w:t>PROMOTORES DE LA PEDAGOGIA SOCIAL</w:t>
      </w:r>
    </w:p>
    <w:p w:rsidR="007D7439" w:rsidRPr="00F563E4" w:rsidRDefault="00F563E4" w:rsidP="00F563E4">
      <w:pPr>
        <w:jc w:val="center"/>
        <w:rPr>
          <w:b/>
          <w:noProof/>
          <w:color w:val="FF0000"/>
          <w:sz w:val="28"/>
          <w:szCs w:val="28"/>
        </w:rPr>
      </w:pPr>
      <w:r w:rsidRPr="00F563E4">
        <w:rPr>
          <w:b/>
          <w:noProof/>
          <w:color w:val="FF0000"/>
          <w:sz w:val="28"/>
          <w:szCs w:val="28"/>
        </w:rPr>
        <w:t>activa y participativa</w:t>
      </w:r>
    </w:p>
    <w:p w:rsidR="007D7439" w:rsidRDefault="007D7439" w:rsidP="007D7439">
      <w:pPr>
        <w:jc w:val="both"/>
        <w:rPr>
          <w:b/>
          <w:noProof/>
        </w:rPr>
      </w:pPr>
      <w:r w:rsidRPr="007D7439">
        <w:rPr>
          <w:b/>
          <w:noProof/>
        </w:rPr>
        <w:t xml:space="preserve">  </w:t>
      </w:r>
    </w:p>
    <w:p w:rsidR="007D7439" w:rsidRPr="007D7439" w:rsidRDefault="007D7439" w:rsidP="007D7439">
      <w:pPr>
        <w:jc w:val="both"/>
        <w:rPr>
          <w:b/>
          <w:noProof/>
        </w:rPr>
      </w:pPr>
      <w:r w:rsidRPr="007D7439">
        <w:rPr>
          <w:b/>
          <w:noProof/>
        </w:rPr>
        <w:t xml:space="preserve">  </w:t>
      </w:r>
      <w:r>
        <w:rPr>
          <w:b/>
          <w:noProof/>
        </w:rPr>
        <w:t xml:space="preserve">  </w:t>
      </w:r>
      <w:r w:rsidRPr="007D7439">
        <w:rPr>
          <w:b/>
          <w:noProof/>
        </w:rPr>
        <w:t>El aprendizaje cooperativo, al igual que el participativo, el colaborativos y todo el que implique coordinacion de grupos</w:t>
      </w:r>
      <w:r>
        <w:rPr>
          <w:b/>
          <w:noProof/>
        </w:rPr>
        <w:t>, aprendizajes compartidos y</w:t>
      </w:r>
      <w:r w:rsidRPr="007D7439">
        <w:rPr>
          <w:b/>
          <w:noProof/>
        </w:rPr>
        <w:t xml:space="preserve"> relación social </w:t>
      </w:r>
      <w:r>
        <w:rPr>
          <w:b/>
          <w:noProof/>
        </w:rPr>
        <w:t xml:space="preserve">dentro del aula </w:t>
      </w:r>
      <w:r w:rsidRPr="007D7439">
        <w:rPr>
          <w:b/>
          <w:noProof/>
        </w:rPr>
        <w:t>tiene mcuho que ver con los pedagogios norteamericanos que siempre tuvieron el problema de integrar las olea</w:t>
      </w:r>
      <w:r>
        <w:rPr>
          <w:b/>
          <w:noProof/>
        </w:rPr>
        <w:t>d</w:t>
      </w:r>
      <w:r w:rsidRPr="007D7439">
        <w:rPr>
          <w:b/>
          <w:noProof/>
        </w:rPr>
        <w:t>as de inmigrantes que llegaron a las ciudades y a las zonas industriales.</w:t>
      </w:r>
    </w:p>
    <w:p w:rsidR="007D7439" w:rsidRPr="007D7439" w:rsidRDefault="007D7439" w:rsidP="007D7439">
      <w:pPr>
        <w:jc w:val="both"/>
        <w:rPr>
          <w:b/>
          <w:noProof/>
        </w:rPr>
      </w:pPr>
    </w:p>
    <w:p w:rsidR="007D7439" w:rsidRPr="007D7439" w:rsidRDefault="007D7439" w:rsidP="007D7439">
      <w:pPr>
        <w:jc w:val="both"/>
        <w:rPr>
          <w:b/>
          <w:noProof/>
        </w:rPr>
      </w:pPr>
      <w:r>
        <w:rPr>
          <w:b/>
          <w:noProof/>
        </w:rPr>
        <w:t xml:space="preserve">  </w:t>
      </w:r>
      <w:r w:rsidRPr="007D7439">
        <w:rPr>
          <w:b/>
          <w:noProof/>
        </w:rPr>
        <w:t xml:space="preserve">  La integración multicultural y multir</w:t>
      </w:r>
      <w:r>
        <w:rPr>
          <w:b/>
          <w:noProof/>
        </w:rPr>
        <w:t>r</w:t>
      </w:r>
      <w:r w:rsidRPr="007D7439">
        <w:rPr>
          <w:b/>
          <w:noProof/>
        </w:rPr>
        <w:t>eligiosa a la que la so</w:t>
      </w:r>
      <w:r>
        <w:rPr>
          <w:b/>
          <w:noProof/>
        </w:rPr>
        <w:t>c</w:t>
      </w:r>
      <w:r w:rsidRPr="007D7439">
        <w:rPr>
          <w:b/>
          <w:noProof/>
        </w:rPr>
        <w:t>i</w:t>
      </w:r>
      <w:r>
        <w:rPr>
          <w:b/>
          <w:noProof/>
        </w:rPr>
        <w:t>e</w:t>
      </w:r>
      <w:r w:rsidRPr="007D7439">
        <w:rPr>
          <w:b/>
          <w:noProof/>
        </w:rPr>
        <w:t>dad americana estuvo sometida hasta mediados del siglo XX</w:t>
      </w:r>
      <w:r>
        <w:rPr>
          <w:b/>
          <w:noProof/>
        </w:rPr>
        <w:t>, aunque todavía hoy hace frente, discutible en los modos, por la inmigación de los vecinos del sur. G</w:t>
      </w:r>
      <w:r w:rsidR="00037DC0">
        <w:rPr>
          <w:b/>
          <w:noProof/>
        </w:rPr>
        <w:t>e</w:t>
      </w:r>
      <w:r w:rsidRPr="007D7439">
        <w:rPr>
          <w:b/>
          <w:noProof/>
        </w:rPr>
        <w:t>nero</w:t>
      </w:r>
      <w:r w:rsidR="00037DC0">
        <w:rPr>
          <w:b/>
          <w:noProof/>
        </w:rPr>
        <w:t xml:space="preserve"> ese fenomeno poblacional </w:t>
      </w:r>
      <w:r w:rsidRPr="007D7439">
        <w:rPr>
          <w:b/>
          <w:noProof/>
        </w:rPr>
        <w:t xml:space="preserve"> necesidades pol</w:t>
      </w:r>
      <w:r w:rsidR="00037DC0">
        <w:rPr>
          <w:b/>
          <w:noProof/>
        </w:rPr>
        <w:t>í</w:t>
      </w:r>
      <w:r w:rsidRPr="007D7439">
        <w:rPr>
          <w:b/>
          <w:noProof/>
        </w:rPr>
        <w:t>ticas, econ</w:t>
      </w:r>
      <w:r w:rsidR="00037DC0">
        <w:rPr>
          <w:b/>
          <w:noProof/>
        </w:rPr>
        <w:t>ó</w:t>
      </w:r>
      <w:r w:rsidRPr="007D7439">
        <w:rPr>
          <w:b/>
          <w:noProof/>
        </w:rPr>
        <w:t>micas y pedg</w:t>
      </w:r>
      <w:r w:rsidR="00037DC0">
        <w:rPr>
          <w:b/>
          <w:noProof/>
        </w:rPr>
        <w:t>ó</w:t>
      </w:r>
      <w:r w:rsidRPr="007D7439">
        <w:rPr>
          <w:b/>
          <w:noProof/>
        </w:rPr>
        <w:t xml:space="preserve">gicas que fueron el caldo de cultivos para interesantes iniciativas </w:t>
      </w:r>
      <w:r w:rsidR="00037DC0">
        <w:rPr>
          <w:b/>
          <w:noProof/>
        </w:rPr>
        <w:t>escolares</w:t>
      </w:r>
      <w:r w:rsidRPr="007D7439">
        <w:rPr>
          <w:b/>
          <w:noProof/>
        </w:rPr>
        <w:t xml:space="preserve"> que luego fueron trans</w:t>
      </w:r>
      <w:r w:rsidR="00037DC0">
        <w:rPr>
          <w:b/>
          <w:noProof/>
        </w:rPr>
        <w:t>p</w:t>
      </w:r>
      <w:r w:rsidRPr="007D7439">
        <w:rPr>
          <w:b/>
          <w:noProof/>
        </w:rPr>
        <w:t>or</w:t>
      </w:r>
      <w:r w:rsidR="00037DC0">
        <w:rPr>
          <w:b/>
          <w:noProof/>
        </w:rPr>
        <w:t>tad</w:t>
      </w:r>
      <w:r w:rsidRPr="007D7439">
        <w:rPr>
          <w:b/>
          <w:noProof/>
        </w:rPr>
        <w:t>as a otros ambientes europeos y asi</w:t>
      </w:r>
      <w:r w:rsidR="00037DC0">
        <w:rPr>
          <w:b/>
          <w:noProof/>
        </w:rPr>
        <w:t>á</w:t>
      </w:r>
      <w:r w:rsidRPr="007D7439">
        <w:rPr>
          <w:b/>
          <w:noProof/>
        </w:rPr>
        <w:t>ticos.</w:t>
      </w:r>
    </w:p>
    <w:p w:rsidR="007D7439" w:rsidRPr="007D7439" w:rsidRDefault="007D7439" w:rsidP="007D7439">
      <w:pPr>
        <w:jc w:val="both"/>
        <w:rPr>
          <w:b/>
          <w:noProof/>
        </w:rPr>
      </w:pPr>
    </w:p>
    <w:p w:rsidR="007D7439" w:rsidRPr="007D7439" w:rsidRDefault="00037DC0" w:rsidP="007D7439">
      <w:pPr>
        <w:jc w:val="both"/>
        <w:rPr>
          <w:b/>
          <w:noProof/>
        </w:rPr>
      </w:pPr>
      <w:r>
        <w:rPr>
          <w:b/>
          <w:noProof/>
        </w:rPr>
        <w:t xml:space="preserve">  </w:t>
      </w:r>
      <w:r w:rsidR="007D7439" w:rsidRPr="007D7439">
        <w:rPr>
          <w:b/>
          <w:noProof/>
        </w:rPr>
        <w:t xml:space="preserve">   Por eso es buen</w:t>
      </w:r>
      <w:r>
        <w:rPr>
          <w:b/>
          <w:noProof/>
        </w:rPr>
        <w:t>o</w:t>
      </w:r>
      <w:r w:rsidR="007D7439" w:rsidRPr="007D7439">
        <w:rPr>
          <w:b/>
          <w:noProof/>
        </w:rPr>
        <w:t xml:space="preserve"> exoplorar las raices del aprendi</w:t>
      </w:r>
      <w:r>
        <w:rPr>
          <w:b/>
          <w:noProof/>
        </w:rPr>
        <w:t>zaje</w:t>
      </w:r>
      <w:r w:rsidR="007D7439" w:rsidRPr="007D7439">
        <w:rPr>
          <w:b/>
          <w:noProof/>
        </w:rPr>
        <w:t xml:space="preserve"> cooperativo en los excelentes sociólogos y pedagogos que se dieron a aquellos ambientes y de los que siguienron similares corrientes en una Europa también castigada por las desavenencias raciales, por multitud de guerras y de odios internacionales que precisaban un antidoto despu</w:t>
      </w:r>
      <w:r>
        <w:rPr>
          <w:b/>
          <w:noProof/>
        </w:rPr>
        <w:t>é</w:t>
      </w:r>
      <w:r w:rsidR="007D7439" w:rsidRPr="007D7439">
        <w:rPr>
          <w:b/>
          <w:noProof/>
        </w:rPr>
        <w:t>s de</w:t>
      </w:r>
      <w:r>
        <w:rPr>
          <w:b/>
          <w:noProof/>
        </w:rPr>
        <w:t xml:space="preserve"> </w:t>
      </w:r>
      <w:r w:rsidR="007D7439" w:rsidRPr="007D7439">
        <w:rPr>
          <w:b/>
          <w:noProof/>
        </w:rPr>
        <w:t>los acontecimientos, ya que las vac</w:t>
      </w:r>
      <w:r>
        <w:rPr>
          <w:b/>
          <w:noProof/>
        </w:rPr>
        <w:t>u</w:t>
      </w:r>
      <w:r w:rsidR="007D7439" w:rsidRPr="007D7439">
        <w:rPr>
          <w:b/>
          <w:noProof/>
        </w:rPr>
        <w:t>nas de</w:t>
      </w:r>
      <w:r>
        <w:rPr>
          <w:b/>
          <w:noProof/>
        </w:rPr>
        <w:t xml:space="preserve"> </w:t>
      </w:r>
      <w:r w:rsidR="007D7439" w:rsidRPr="007D7439">
        <w:rPr>
          <w:b/>
          <w:noProof/>
        </w:rPr>
        <w:t>los humanistas, racionalistas y empiri</w:t>
      </w:r>
      <w:r>
        <w:rPr>
          <w:b/>
          <w:noProof/>
        </w:rPr>
        <w:t>s</w:t>
      </w:r>
      <w:r w:rsidR="007D7439" w:rsidRPr="007D7439">
        <w:rPr>
          <w:b/>
          <w:noProof/>
        </w:rPr>
        <w:t>tas no fueron suicientes</w:t>
      </w:r>
      <w:r>
        <w:rPr>
          <w:b/>
          <w:noProof/>
        </w:rPr>
        <w:t xml:space="preserve"> </w:t>
      </w:r>
      <w:r w:rsidR="007D7439" w:rsidRPr="007D7439">
        <w:rPr>
          <w:b/>
          <w:noProof/>
        </w:rPr>
        <w:t>para prevenir los de</w:t>
      </w:r>
      <w:r>
        <w:rPr>
          <w:b/>
          <w:noProof/>
        </w:rPr>
        <w:t>só</w:t>
      </w:r>
      <w:r w:rsidR="007D7439" w:rsidRPr="007D7439">
        <w:rPr>
          <w:b/>
          <w:noProof/>
        </w:rPr>
        <w:t>rdenes.</w:t>
      </w:r>
    </w:p>
    <w:p w:rsidR="007D7439" w:rsidRDefault="007D7439" w:rsidP="00C958A3">
      <w:pPr>
        <w:rPr>
          <w:noProof/>
        </w:rPr>
      </w:pPr>
    </w:p>
    <w:p w:rsidR="007D7439" w:rsidRPr="00037DC0" w:rsidRDefault="00037DC0" w:rsidP="00C958A3">
      <w:pPr>
        <w:rPr>
          <w:b/>
          <w:noProof/>
          <w:color w:val="FF0000"/>
        </w:rPr>
      </w:pPr>
      <w:r>
        <w:rPr>
          <w:noProof/>
        </w:rPr>
        <w:t xml:space="preserve">   </w:t>
      </w:r>
      <w:r w:rsidR="007D7439">
        <w:rPr>
          <w:noProof/>
        </w:rPr>
        <w:t xml:space="preserve">  </w:t>
      </w:r>
      <w:r w:rsidR="007D7439" w:rsidRPr="00037DC0">
        <w:rPr>
          <w:b/>
          <w:noProof/>
          <w:color w:val="FF0000"/>
        </w:rPr>
        <w:t xml:space="preserve">Figuras y experimentos nortamericanos </w:t>
      </w:r>
    </w:p>
    <w:p w:rsidR="007D7439" w:rsidRDefault="00037DC0" w:rsidP="00C958A3">
      <w:pPr>
        <w:rPr>
          <w:noProof/>
        </w:rPr>
      </w:pPr>
      <w:r>
        <w:rPr>
          <w:noProof/>
        </w:rPr>
        <w:t xml:space="preserve"> </w:t>
      </w:r>
    </w:p>
    <w:p w:rsidR="00037DC0" w:rsidRDefault="00037DC0" w:rsidP="00037DC0">
      <w:pPr>
        <w:jc w:val="both"/>
        <w:rPr>
          <w:noProof/>
        </w:rPr>
      </w:pPr>
      <w:r w:rsidRPr="00037DC0">
        <w:rPr>
          <w:b/>
          <w:noProof/>
        </w:rPr>
        <w:t xml:space="preserve">     No fueron muchas, pero resultaron muy influyentes para la gran capacidad informativa que la cultura americana siempre cultivo y las muchas posibilidades que tuivieron en armonizar la libertad legal y la abudnancia de recursos</w:t>
      </w:r>
      <w:r>
        <w:rPr>
          <w:noProof/>
        </w:rPr>
        <w:t>.</w:t>
      </w:r>
    </w:p>
    <w:p w:rsidR="00037DC0" w:rsidRDefault="00037DC0" w:rsidP="00C958A3">
      <w:pPr>
        <w:rPr>
          <w:noProof/>
        </w:rPr>
      </w:pPr>
    </w:p>
    <w:p w:rsidR="00422F14" w:rsidRPr="00455F7A" w:rsidRDefault="007D7439" w:rsidP="00422F14">
      <w:pPr>
        <w:shd w:val="clear" w:color="auto" w:fill="FFFFFF"/>
        <w:jc w:val="both"/>
        <w:rPr>
          <w:b/>
          <w:color w:val="0000FF"/>
          <w:sz w:val="22"/>
          <w:szCs w:val="22"/>
        </w:rPr>
      </w:pPr>
      <w:r>
        <w:rPr>
          <w:b/>
          <w:color w:val="0000FF"/>
          <w:sz w:val="22"/>
          <w:szCs w:val="22"/>
        </w:rPr>
        <w:t xml:space="preserve">   </w:t>
      </w:r>
      <w:r w:rsidR="00037DC0">
        <w:rPr>
          <w:b/>
          <w:color w:val="0000FF"/>
          <w:sz w:val="22"/>
          <w:szCs w:val="22"/>
        </w:rPr>
        <w:t xml:space="preserve">     </w:t>
      </w:r>
      <w:r>
        <w:rPr>
          <w:b/>
          <w:color w:val="0000FF"/>
          <w:sz w:val="22"/>
          <w:szCs w:val="22"/>
        </w:rPr>
        <w:t xml:space="preserve"> </w:t>
      </w:r>
      <w:r w:rsidR="00037DC0">
        <w:rPr>
          <w:b/>
          <w:color w:val="0000FF"/>
          <w:sz w:val="22"/>
          <w:szCs w:val="22"/>
        </w:rPr>
        <w:t xml:space="preserve">1. </w:t>
      </w:r>
      <w:r w:rsidR="00422F14">
        <w:rPr>
          <w:b/>
          <w:color w:val="0000FF"/>
          <w:sz w:val="22"/>
          <w:szCs w:val="22"/>
        </w:rPr>
        <w:t>Dimensió</w:t>
      </w:r>
      <w:r w:rsidR="00422F14" w:rsidRPr="00455F7A">
        <w:rPr>
          <w:b/>
          <w:color w:val="0000FF"/>
          <w:sz w:val="22"/>
          <w:szCs w:val="22"/>
        </w:rPr>
        <w:t>n social del aprendizaje. John Dewey</w:t>
      </w:r>
    </w:p>
    <w:p w:rsidR="00422F14" w:rsidRPr="002046F6" w:rsidRDefault="00422F14" w:rsidP="00422F14">
      <w:pPr>
        <w:shd w:val="clear" w:color="auto" w:fill="FFFFFF"/>
        <w:ind w:left="1080"/>
        <w:jc w:val="both"/>
        <w:rPr>
          <w:b/>
          <w:sz w:val="22"/>
          <w:szCs w:val="22"/>
        </w:rPr>
      </w:pPr>
    </w:p>
    <w:p w:rsidR="00422F14" w:rsidRPr="00455F7A" w:rsidRDefault="00422F14" w:rsidP="00422F14">
      <w:pPr>
        <w:shd w:val="clear" w:color="auto" w:fill="FFFFFF"/>
        <w:jc w:val="center"/>
        <w:rPr>
          <w:b/>
          <w:sz w:val="22"/>
          <w:szCs w:val="22"/>
        </w:rPr>
      </w:pPr>
      <w:r>
        <w:rPr>
          <w:noProof/>
          <w:color w:val="0000FF"/>
        </w:rPr>
        <w:drawing>
          <wp:inline distT="0" distB="0" distL="0" distR="0">
            <wp:extent cx="1295400" cy="1715762"/>
            <wp:effectExtent l="19050" t="0" r="0" b="0"/>
            <wp:docPr id="6" name="Imagen 1" descr="Archivo:John Dewey lib.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John Dewey lib.jpg"/>
                    <pic:cNvPicPr>
                      <a:picLocks noChangeAspect="1" noChangeArrowheads="1"/>
                    </pic:cNvPicPr>
                  </pic:nvPicPr>
                  <pic:blipFill>
                    <a:blip r:embed="rId7"/>
                    <a:srcRect/>
                    <a:stretch>
                      <a:fillRect/>
                    </a:stretch>
                  </pic:blipFill>
                  <pic:spPr bwMode="auto">
                    <a:xfrm>
                      <a:off x="0" y="0"/>
                      <a:ext cx="1295400" cy="1715762"/>
                    </a:xfrm>
                    <a:prstGeom prst="rect">
                      <a:avLst/>
                    </a:prstGeom>
                    <a:noFill/>
                    <a:ln w="9525">
                      <a:noFill/>
                      <a:miter lim="800000"/>
                      <a:headEnd/>
                      <a:tailEnd/>
                    </a:ln>
                  </pic:spPr>
                </pic:pic>
              </a:graphicData>
            </a:graphic>
          </wp:inline>
        </w:drawing>
      </w:r>
    </w:p>
    <w:p w:rsidR="00422F14" w:rsidRDefault="00422F14" w:rsidP="00422F14">
      <w:pPr>
        <w:shd w:val="clear" w:color="auto" w:fill="FFFFFF"/>
        <w:jc w:val="both"/>
        <w:rPr>
          <w:b/>
          <w:sz w:val="22"/>
          <w:szCs w:val="22"/>
        </w:rPr>
      </w:pPr>
      <w:r>
        <w:rPr>
          <w:b/>
          <w:sz w:val="22"/>
          <w:szCs w:val="22"/>
        </w:rPr>
        <w:t xml:space="preserve"> </w:t>
      </w:r>
    </w:p>
    <w:p w:rsidR="00422F14" w:rsidRDefault="00422F14" w:rsidP="00422F14">
      <w:pPr>
        <w:shd w:val="clear" w:color="auto" w:fill="FFFFFF"/>
        <w:jc w:val="both"/>
        <w:rPr>
          <w:b/>
          <w:sz w:val="22"/>
          <w:szCs w:val="22"/>
        </w:rPr>
      </w:pPr>
      <w:r>
        <w:rPr>
          <w:b/>
          <w:sz w:val="22"/>
          <w:szCs w:val="22"/>
        </w:rPr>
        <w:t xml:space="preserve">     En los ambientes norteamericanos y sajones la teoría del aprendizaje y las teorías de la educ</w:t>
      </w:r>
      <w:r>
        <w:rPr>
          <w:b/>
          <w:sz w:val="22"/>
          <w:szCs w:val="22"/>
        </w:rPr>
        <w:t>a</w:t>
      </w:r>
      <w:r>
        <w:rPr>
          <w:b/>
          <w:sz w:val="22"/>
          <w:szCs w:val="22"/>
        </w:rPr>
        <w:t xml:space="preserve">ción más </w:t>
      </w:r>
      <w:r w:rsidR="00037DC0">
        <w:rPr>
          <w:b/>
          <w:sz w:val="22"/>
          <w:szCs w:val="22"/>
        </w:rPr>
        <w:t xml:space="preserve">influyentes por </w:t>
      </w:r>
      <w:r>
        <w:rPr>
          <w:b/>
          <w:sz w:val="22"/>
          <w:szCs w:val="22"/>
        </w:rPr>
        <w:t>resonantes fueron en todo momento la de el sociólogo y filósofo, acaso psicólogo y didacta, John Dewey</w:t>
      </w:r>
    </w:p>
    <w:p w:rsidR="00422F14" w:rsidRPr="00304569" w:rsidRDefault="00422F14" w:rsidP="00422F14">
      <w:pPr>
        <w:shd w:val="clear" w:color="auto" w:fill="FFFFFF"/>
        <w:jc w:val="both"/>
        <w:rPr>
          <w:b/>
          <w:sz w:val="22"/>
          <w:szCs w:val="22"/>
        </w:rPr>
      </w:pP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w:t>
      </w:r>
      <w:r w:rsidRPr="00304569">
        <w:rPr>
          <w:rFonts w:ascii="Arial" w:hAnsi="Arial" w:cs="Arial"/>
          <w:b/>
          <w:color w:val="0070C0"/>
          <w:sz w:val="22"/>
          <w:szCs w:val="22"/>
        </w:rPr>
        <w:t>John Dewey</w:t>
      </w:r>
      <w:r w:rsidRPr="00304569">
        <w:rPr>
          <w:rFonts w:ascii="Arial" w:hAnsi="Arial" w:cs="Arial"/>
          <w:b/>
          <w:sz w:val="22"/>
          <w:szCs w:val="22"/>
        </w:rPr>
        <w:t xml:space="preserve"> (1860-1952) nació en el mismo año en el que </w:t>
      </w:r>
      <w:hyperlink r:id="rId8" w:tooltip="Charles Darwin" w:history="1">
        <w:r w:rsidRPr="00304569">
          <w:rPr>
            <w:rStyle w:val="Hipervnculo"/>
            <w:rFonts w:ascii="Arial" w:hAnsi="Arial" w:cs="Arial"/>
            <w:b/>
            <w:color w:val="auto"/>
            <w:sz w:val="22"/>
            <w:szCs w:val="22"/>
            <w:u w:val="none"/>
          </w:rPr>
          <w:t>Darwin</w:t>
        </w:r>
      </w:hyperlink>
      <w:r w:rsidRPr="00304569">
        <w:rPr>
          <w:rFonts w:ascii="Arial" w:hAnsi="Arial" w:cs="Arial"/>
          <w:b/>
          <w:sz w:val="22"/>
          <w:szCs w:val="22"/>
        </w:rPr>
        <w:t xml:space="preserve"> publicó </w:t>
      </w:r>
      <w:hyperlink r:id="rId9" w:tooltip="El origen de las especies" w:history="1">
        <w:r w:rsidRPr="00304569">
          <w:rPr>
            <w:rStyle w:val="Hipervnculo"/>
            <w:rFonts w:ascii="Arial" w:hAnsi="Arial" w:cs="Arial"/>
            <w:b/>
            <w:i/>
            <w:iCs/>
            <w:color w:val="auto"/>
            <w:sz w:val="22"/>
            <w:szCs w:val="22"/>
            <w:u w:val="none"/>
          </w:rPr>
          <w:t>El origen de las esp</w:t>
        </w:r>
        <w:r w:rsidRPr="00304569">
          <w:rPr>
            <w:rStyle w:val="Hipervnculo"/>
            <w:rFonts w:ascii="Arial" w:hAnsi="Arial" w:cs="Arial"/>
            <w:b/>
            <w:i/>
            <w:iCs/>
            <w:color w:val="auto"/>
            <w:sz w:val="22"/>
            <w:szCs w:val="22"/>
            <w:u w:val="none"/>
          </w:rPr>
          <w:t>e</w:t>
        </w:r>
        <w:r w:rsidRPr="00304569">
          <w:rPr>
            <w:rStyle w:val="Hipervnculo"/>
            <w:rFonts w:ascii="Arial" w:hAnsi="Arial" w:cs="Arial"/>
            <w:b/>
            <w:i/>
            <w:iCs/>
            <w:color w:val="auto"/>
            <w:sz w:val="22"/>
            <w:szCs w:val="22"/>
            <w:u w:val="none"/>
          </w:rPr>
          <w:t>cies</w:t>
        </w:r>
      </w:hyperlink>
      <w:r w:rsidRPr="00304569">
        <w:rPr>
          <w:rFonts w:ascii="Arial" w:hAnsi="Arial" w:cs="Arial"/>
          <w:b/>
          <w:sz w:val="22"/>
          <w:szCs w:val="22"/>
        </w:rPr>
        <w:t xml:space="preserve">, y </w:t>
      </w:r>
      <w:hyperlink r:id="rId10" w:tooltip="Karl Marx" w:history="1">
        <w:r w:rsidRPr="00304569">
          <w:rPr>
            <w:rStyle w:val="Hipervnculo"/>
            <w:rFonts w:ascii="Arial" w:hAnsi="Arial" w:cs="Arial"/>
            <w:b/>
            <w:color w:val="auto"/>
            <w:sz w:val="22"/>
            <w:szCs w:val="22"/>
            <w:u w:val="none"/>
          </w:rPr>
          <w:t>Marx</w:t>
        </w:r>
      </w:hyperlink>
      <w:r w:rsidRPr="00304569">
        <w:rPr>
          <w:rFonts w:ascii="Arial" w:hAnsi="Arial" w:cs="Arial"/>
          <w:b/>
          <w:sz w:val="22"/>
          <w:szCs w:val="22"/>
        </w:rPr>
        <w:t xml:space="preserve"> sacó a la luz </w:t>
      </w:r>
      <w:hyperlink r:id="rId11" w:tooltip="Crítica de la economía política (aún no redactado)" w:history="1">
        <w:r w:rsidRPr="00304569">
          <w:rPr>
            <w:rStyle w:val="Hipervnculo"/>
            <w:rFonts w:ascii="Arial" w:hAnsi="Arial" w:cs="Arial"/>
            <w:b/>
            <w:i/>
            <w:iCs/>
            <w:color w:val="auto"/>
            <w:sz w:val="22"/>
            <w:szCs w:val="22"/>
            <w:u w:val="none"/>
          </w:rPr>
          <w:t>Crítica de la economía política</w:t>
        </w:r>
      </w:hyperlink>
      <w:r w:rsidRPr="00304569">
        <w:rPr>
          <w:rFonts w:ascii="Arial" w:hAnsi="Arial" w:cs="Arial"/>
          <w:b/>
          <w:sz w:val="22"/>
          <w:szCs w:val="22"/>
        </w:rPr>
        <w:t xml:space="preserve">. En </w:t>
      </w:r>
      <w:hyperlink r:id="rId12" w:tooltip="1882" w:history="1">
        <w:r w:rsidRPr="00304569">
          <w:rPr>
            <w:rStyle w:val="Hipervnculo"/>
            <w:rFonts w:ascii="Arial" w:hAnsi="Arial" w:cs="Arial"/>
            <w:b/>
            <w:color w:val="auto"/>
            <w:sz w:val="22"/>
            <w:szCs w:val="22"/>
            <w:u w:val="none"/>
          </w:rPr>
          <w:t>1882</w:t>
        </w:r>
      </w:hyperlink>
      <w:r w:rsidRPr="00304569">
        <w:rPr>
          <w:rFonts w:ascii="Arial" w:hAnsi="Arial" w:cs="Arial"/>
          <w:b/>
          <w:sz w:val="22"/>
          <w:szCs w:val="22"/>
        </w:rPr>
        <w:t xml:space="preserve"> se trasladó a </w:t>
      </w:r>
      <w:hyperlink r:id="rId13" w:tooltip="Baltimore" w:history="1">
        <w:r w:rsidRPr="00304569">
          <w:rPr>
            <w:rStyle w:val="Hipervnculo"/>
            <w:rFonts w:ascii="Arial" w:hAnsi="Arial" w:cs="Arial"/>
            <w:b/>
            <w:color w:val="auto"/>
            <w:sz w:val="22"/>
            <w:szCs w:val="22"/>
            <w:u w:val="none"/>
          </w:rPr>
          <w:t>Baltimore</w:t>
        </w:r>
      </w:hyperlink>
      <w:r w:rsidRPr="00304569">
        <w:rPr>
          <w:rFonts w:ascii="Arial" w:hAnsi="Arial" w:cs="Arial"/>
          <w:b/>
          <w:sz w:val="22"/>
          <w:szCs w:val="22"/>
        </w:rPr>
        <w:t xml:space="preserve"> y se m</w:t>
      </w:r>
      <w:r w:rsidRPr="00304569">
        <w:rPr>
          <w:rFonts w:ascii="Arial" w:hAnsi="Arial" w:cs="Arial"/>
          <w:b/>
          <w:sz w:val="22"/>
          <w:szCs w:val="22"/>
        </w:rPr>
        <w:t>a</w:t>
      </w:r>
      <w:r w:rsidRPr="00304569">
        <w:rPr>
          <w:rFonts w:ascii="Arial" w:hAnsi="Arial" w:cs="Arial"/>
          <w:b/>
          <w:sz w:val="22"/>
          <w:szCs w:val="22"/>
        </w:rPr>
        <w:t xml:space="preserve">triculó en la </w:t>
      </w:r>
      <w:hyperlink r:id="rId14" w:tooltip="Universidad Johns Hopkins" w:history="1">
        <w:r w:rsidRPr="00304569">
          <w:rPr>
            <w:rStyle w:val="Hipervnculo"/>
            <w:rFonts w:ascii="Arial" w:hAnsi="Arial" w:cs="Arial"/>
            <w:b/>
            <w:color w:val="auto"/>
            <w:sz w:val="22"/>
            <w:szCs w:val="22"/>
            <w:u w:val="none"/>
          </w:rPr>
          <w:t>Universidad Johns</w:t>
        </w:r>
      </w:hyperlink>
      <w:r w:rsidRPr="00304569">
        <w:rPr>
          <w:rStyle w:val="Hipervnculo"/>
          <w:rFonts w:ascii="Arial" w:hAnsi="Arial" w:cs="Arial"/>
          <w:b/>
          <w:color w:val="auto"/>
          <w:sz w:val="22"/>
          <w:szCs w:val="22"/>
          <w:u w:val="none"/>
        </w:rPr>
        <w:t xml:space="preserve"> Hopkins</w:t>
      </w:r>
      <w:r w:rsidRPr="00304569">
        <w:rPr>
          <w:rFonts w:ascii="Arial" w:hAnsi="Arial" w:cs="Arial"/>
          <w:b/>
          <w:sz w:val="22"/>
          <w:szCs w:val="22"/>
        </w:rPr>
        <w:t>. Hombre sereno, inteligente y sistemático se sintió caut</w:t>
      </w:r>
      <w:r w:rsidRPr="00304569">
        <w:rPr>
          <w:rFonts w:ascii="Arial" w:hAnsi="Arial" w:cs="Arial"/>
          <w:b/>
          <w:sz w:val="22"/>
          <w:szCs w:val="22"/>
        </w:rPr>
        <w:t>i</w:t>
      </w:r>
      <w:r w:rsidRPr="00304569">
        <w:rPr>
          <w:rFonts w:ascii="Arial" w:hAnsi="Arial" w:cs="Arial"/>
          <w:b/>
          <w:sz w:val="22"/>
          <w:szCs w:val="22"/>
        </w:rPr>
        <w:t>vado por la erudición y perfecta organización de las doctrinas hegelianas  que dominaban en el ambiente universitario. Con los eruditos esquemas de Hegel se construyo su estilo dinámico y su capacidad de integración de todos los aspectos de una cuestión. Dewey fue desde sus años jóv</w:t>
      </w:r>
      <w:r w:rsidRPr="00304569">
        <w:rPr>
          <w:rFonts w:ascii="Arial" w:hAnsi="Arial" w:cs="Arial"/>
          <w:b/>
          <w:sz w:val="22"/>
          <w:szCs w:val="22"/>
        </w:rPr>
        <w:t>e</w:t>
      </w:r>
      <w:r w:rsidRPr="00304569">
        <w:rPr>
          <w:rFonts w:ascii="Arial" w:hAnsi="Arial" w:cs="Arial"/>
          <w:b/>
          <w:sz w:val="22"/>
          <w:szCs w:val="22"/>
        </w:rPr>
        <w:t xml:space="preserve">nes tres cosas: amante de la esquematización lógica, aficionado a las cuestiones sociales y </w:t>
      </w:r>
      <w:hyperlink r:id="rId15" w:tooltip="Psicología" w:history="1">
        <w:r w:rsidRPr="00304569">
          <w:rPr>
            <w:rStyle w:val="Hipervnculo"/>
            <w:rFonts w:ascii="Arial" w:hAnsi="Arial" w:cs="Arial"/>
            <w:b/>
            <w:color w:val="auto"/>
            <w:sz w:val="22"/>
            <w:szCs w:val="22"/>
            <w:u w:val="none"/>
          </w:rPr>
          <w:t>ps</w:t>
        </w:r>
        <w:r w:rsidRPr="00304569">
          <w:rPr>
            <w:rStyle w:val="Hipervnculo"/>
            <w:rFonts w:ascii="Arial" w:hAnsi="Arial" w:cs="Arial"/>
            <w:b/>
            <w:color w:val="auto"/>
            <w:sz w:val="22"/>
            <w:szCs w:val="22"/>
            <w:u w:val="none"/>
          </w:rPr>
          <w:t>i</w:t>
        </w:r>
        <w:r w:rsidRPr="00304569">
          <w:rPr>
            <w:rStyle w:val="Hipervnculo"/>
            <w:rFonts w:ascii="Arial" w:hAnsi="Arial" w:cs="Arial"/>
            <w:b/>
            <w:color w:val="auto"/>
            <w:sz w:val="22"/>
            <w:szCs w:val="22"/>
            <w:u w:val="none"/>
          </w:rPr>
          <w:t>cológicas</w:t>
        </w:r>
      </w:hyperlink>
      <w:r w:rsidRPr="00304569">
        <w:rPr>
          <w:rFonts w:ascii="Arial" w:hAnsi="Arial" w:cs="Arial"/>
          <w:b/>
          <w:sz w:val="22"/>
          <w:szCs w:val="22"/>
        </w:rPr>
        <w:t xml:space="preserve">, curioso por diferencias en todas las cuestiones lo </w:t>
      </w:r>
      <w:hyperlink r:id="rId16" w:tooltip="Objetividad" w:history="1">
        <w:r w:rsidRPr="00304569">
          <w:rPr>
            <w:rStyle w:val="Hipervnculo"/>
            <w:rFonts w:ascii="Arial" w:hAnsi="Arial" w:cs="Arial"/>
            <w:b/>
            <w:color w:val="auto"/>
            <w:sz w:val="22"/>
            <w:szCs w:val="22"/>
            <w:u w:val="none"/>
          </w:rPr>
          <w:t>objetivo</w:t>
        </w:r>
      </w:hyperlink>
      <w:r w:rsidRPr="00304569">
        <w:rPr>
          <w:rFonts w:ascii="Arial" w:hAnsi="Arial" w:cs="Arial"/>
          <w:b/>
          <w:sz w:val="22"/>
          <w:szCs w:val="22"/>
        </w:rPr>
        <w:t xml:space="preserve"> y lo </w:t>
      </w:r>
      <w:hyperlink r:id="rId17" w:tooltip="Subjetividad" w:history="1">
        <w:r w:rsidRPr="00304569">
          <w:rPr>
            <w:rStyle w:val="Hipervnculo"/>
            <w:rFonts w:ascii="Arial" w:hAnsi="Arial" w:cs="Arial"/>
            <w:b/>
            <w:color w:val="auto"/>
            <w:sz w:val="22"/>
            <w:szCs w:val="22"/>
            <w:u w:val="none"/>
          </w:rPr>
          <w:t>subjetivo</w:t>
        </w:r>
      </w:hyperlink>
      <w:r w:rsidRPr="00304569">
        <w:rPr>
          <w:rFonts w:ascii="Arial" w:hAnsi="Arial" w:cs="Arial"/>
          <w:b/>
          <w:sz w:val="22"/>
          <w:szCs w:val="22"/>
        </w:rPr>
        <w:t>, al hombre y a la naturaleza.</w:t>
      </w: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w:t>
      </w: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lastRenderedPageBreak/>
        <w:t xml:space="preserve">       En </w:t>
      </w:r>
      <w:hyperlink r:id="rId18" w:tooltip="1884" w:history="1">
        <w:r w:rsidRPr="00304569">
          <w:rPr>
            <w:rStyle w:val="Hipervnculo"/>
            <w:rFonts w:ascii="Arial" w:hAnsi="Arial" w:cs="Arial"/>
            <w:b/>
            <w:color w:val="auto"/>
            <w:sz w:val="22"/>
            <w:szCs w:val="22"/>
            <w:u w:val="none"/>
          </w:rPr>
          <w:t>1884</w:t>
        </w:r>
      </w:hyperlink>
      <w:r w:rsidRPr="00304569">
        <w:rPr>
          <w:rFonts w:ascii="Arial" w:hAnsi="Arial" w:cs="Arial"/>
          <w:b/>
          <w:sz w:val="22"/>
          <w:szCs w:val="22"/>
        </w:rPr>
        <w:t xml:space="preserve"> obtuvo el </w:t>
      </w:r>
      <w:hyperlink r:id="rId19" w:tooltip="Doctorado" w:history="1">
        <w:r w:rsidRPr="00304569">
          <w:rPr>
            <w:rStyle w:val="Hipervnculo"/>
            <w:rFonts w:ascii="Arial" w:hAnsi="Arial" w:cs="Arial"/>
            <w:b/>
            <w:color w:val="auto"/>
            <w:sz w:val="22"/>
            <w:szCs w:val="22"/>
            <w:u w:val="none"/>
          </w:rPr>
          <w:t>doctorado</w:t>
        </w:r>
      </w:hyperlink>
      <w:r w:rsidRPr="00304569">
        <w:rPr>
          <w:rFonts w:ascii="Arial" w:hAnsi="Arial" w:cs="Arial"/>
          <w:b/>
          <w:sz w:val="22"/>
          <w:szCs w:val="22"/>
        </w:rPr>
        <w:t xml:space="preserve"> por una </w:t>
      </w:r>
      <w:hyperlink r:id="rId20" w:tooltip="Tesis doctoral" w:history="1">
        <w:r w:rsidRPr="00304569">
          <w:rPr>
            <w:rStyle w:val="Hipervnculo"/>
            <w:rFonts w:ascii="Arial" w:hAnsi="Arial" w:cs="Arial"/>
            <w:b/>
            <w:color w:val="auto"/>
            <w:sz w:val="22"/>
            <w:szCs w:val="22"/>
            <w:u w:val="none"/>
          </w:rPr>
          <w:t>tesis</w:t>
        </w:r>
      </w:hyperlink>
      <w:r w:rsidRPr="00304569">
        <w:rPr>
          <w:rFonts w:ascii="Arial" w:hAnsi="Arial" w:cs="Arial"/>
          <w:b/>
          <w:sz w:val="22"/>
          <w:szCs w:val="22"/>
        </w:rPr>
        <w:t xml:space="preserve"> sobre </w:t>
      </w:r>
      <w:hyperlink r:id="rId21" w:tooltip="Immanuel Kant" w:history="1">
        <w:r w:rsidRPr="00304569">
          <w:rPr>
            <w:rStyle w:val="Hipervnculo"/>
            <w:rFonts w:ascii="Arial" w:hAnsi="Arial" w:cs="Arial"/>
            <w:b/>
            <w:color w:val="auto"/>
            <w:sz w:val="22"/>
            <w:szCs w:val="22"/>
            <w:u w:val="none"/>
          </w:rPr>
          <w:t>Kant</w:t>
        </w:r>
      </w:hyperlink>
      <w:r w:rsidRPr="00304569">
        <w:rPr>
          <w:rFonts w:ascii="Arial" w:hAnsi="Arial" w:cs="Arial"/>
          <w:b/>
          <w:sz w:val="22"/>
          <w:szCs w:val="22"/>
        </w:rPr>
        <w:t>.  Gracias a su matrimonio con una ant</w:t>
      </w:r>
      <w:r w:rsidRPr="00304569">
        <w:rPr>
          <w:rFonts w:ascii="Arial" w:hAnsi="Arial" w:cs="Arial"/>
          <w:b/>
          <w:sz w:val="22"/>
          <w:szCs w:val="22"/>
        </w:rPr>
        <w:t>i</w:t>
      </w:r>
      <w:r w:rsidRPr="00304569">
        <w:rPr>
          <w:rFonts w:ascii="Arial" w:hAnsi="Arial" w:cs="Arial"/>
          <w:b/>
          <w:sz w:val="22"/>
          <w:szCs w:val="22"/>
        </w:rPr>
        <w:t xml:space="preserve">gua alumna llamada </w:t>
      </w:r>
      <w:hyperlink r:id="rId22" w:tooltip="Alice Chipman (aún no redactado)" w:history="1">
        <w:r w:rsidRPr="00304569">
          <w:rPr>
            <w:rFonts w:ascii="Arial" w:hAnsi="Arial" w:cs="Arial"/>
            <w:b/>
            <w:sz w:val="22"/>
            <w:szCs w:val="22"/>
          </w:rPr>
          <w:t xml:space="preserve">Alice </w:t>
        </w:r>
        <w:proofErr w:type="spellStart"/>
        <w:r w:rsidRPr="00304569">
          <w:rPr>
            <w:rFonts w:ascii="Arial" w:hAnsi="Arial" w:cs="Arial"/>
            <w:b/>
            <w:sz w:val="22"/>
            <w:szCs w:val="22"/>
          </w:rPr>
          <w:t>Chipman</w:t>
        </w:r>
        <w:proofErr w:type="spellEnd"/>
      </w:hyperlink>
      <w:r w:rsidRPr="00304569">
        <w:rPr>
          <w:rFonts w:ascii="Arial" w:hAnsi="Arial" w:cs="Arial"/>
          <w:b/>
          <w:sz w:val="22"/>
          <w:szCs w:val="22"/>
        </w:rPr>
        <w:t xml:space="preserve">, se introdujeron en sus esquemas mentales los temas </w:t>
      </w:r>
      <w:hyperlink r:id="rId23" w:tooltip="Educación" w:history="1">
        <w:r w:rsidRPr="00304569">
          <w:rPr>
            <w:rStyle w:val="Hipervnculo"/>
            <w:rFonts w:ascii="Arial" w:hAnsi="Arial" w:cs="Arial"/>
            <w:b/>
            <w:color w:val="auto"/>
            <w:sz w:val="22"/>
            <w:szCs w:val="22"/>
            <w:u w:val="none"/>
          </w:rPr>
          <w:t>educat</w:t>
        </w:r>
        <w:r w:rsidRPr="00304569">
          <w:rPr>
            <w:rStyle w:val="Hipervnculo"/>
            <w:rFonts w:ascii="Arial" w:hAnsi="Arial" w:cs="Arial"/>
            <w:b/>
            <w:color w:val="auto"/>
            <w:sz w:val="22"/>
            <w:szCs w:val="22"/>
            <w:u w:val="none"/>
          </w:rPr>
          <w:t>i</w:t>
        </w:r>
        <w:r w:rsidRPr="00304569">
          <w:rPr>
            <w:rStyle w:val="Hipervnculo"/>
            <w:rFonts w:ascii="Arial" w:hAnsi="Arial" w:cs="Arial"/>
            <w:b/>
            <w:color w:val="auto"/>
            <w:sz w:val="22"/>
            <w:szCs w:val="22"/>
            <w:u w:val="none"/>
          </w:rPr>
          <w:t>vos</w:t>
        </w:r>
      </w:hyperlink>
      <w:r w:rsidRPr="00304569">
        <w:rPr>
          <w:rFonts w:ascii="Arial" w:hAnsi="Arial" w:cs="Arial"/>
          <w:b/>
          <w:sz w:val="22"/>
          <w:szCs w:val="22"/>
        </w:rPr>
        <w:t xml:space="preserve"> pues la esposa colaboró estrechamente con él en toda cuestión docente o de psicología esc</w:t>
      </w:r>
      <w:r w:rsidRPr="00304569">
        <w:rPr>
          <w:rFonts w:ascii="Arial" w:hAnsi="Arial" w:cs="Arial"/>
          <w:b/>
          <w:sz w:val="22"/>
          <w:szCs w:val="22"/>
        </w:rPr>
        <w:t>o</w:t>
      </w:r>
      <w:r w:rsidRPr="00304569">
        <w:rPr>
          <w:rFonts w:ascii="Arial" w:hAnsi="Arial" w:cs="Arial"/>
          <w:b/>
          <w:sz w:val="22"/>
          <w:szCs w:val="22"/>
        </w:rPr>
        <w:t xml:space="preserve">lar.  En ese mismo año se trasladó a la </w:t>
      </w:r>
      <w:hyperlink r:id="rId24" w:tooltip="Universidad de Chicago" w:history="1">
        <w:r w:rsidRPr="00304569">
          <w:rPr>
            <w:rStyle w:val="Hipervnculo"/>
            <w:rFonts w:ascii="Arial" w:hAnsi="Arial" w:cs="Arial"/>
            <w:b/>
            <w:color w:val="auto"/>
            <w:sz w:val="22"/>
            <w:szCs w:val="22"/>
            <w:u w:val="none"/>
          </w:rPr>
          <w:t>Universidad</w:t>
        </w:r>
      </w:hyperlink>
      <w:r w:rsidRPr="00304569">
        <w:rPr>
          <w:rStyle w:val="Hipervnculo"/>
          <w:rFonts w:ascii="Arial" w:hAnsi="Arial" w:cs="Arial"/>
          <w:b/>
          <w:color w:val="auto"/>
          <w:sz w:val="22"/>
          <w:szCs w:val="22"/>
          <w:u w:val="none"/>
        </w:rPr>
        <w:t xml:space="preserve"> de Chicago</w:t>
      </w:r>
      <w:r w:rsidRPr="00304569">
        <w:rPr>
          <w:rFonts w:ascii="Arial" w:hAnsi="Arial" w:cs="Arial"/>
          <w:b/>
          <w:sz w:val="22"/>
          <w:szCs w:val="22"/>
        </w:rPr>
        <w:t xml:space="preserve">, allí fraguó su definitivo interés por la educación. En el año </w:t>
      </w:r>
      <w:hyperlink r:id="rId25" w:tooltip="1904" w:history="1">
        <w:r w:rsidRPr="00304569">
          <w:rPr>
            <w:rStyle w:val="Hipervnculo"/>
            <w:rFonts w:ascii="Arial" w:hAnsi="Arial" w:cs="Arial"/>
            <w:b/>
            <w:color w:val="auto"/>
            <w:sz w:val="22"/>
            <w:szCs w:val="22"/>
            <w:u w:val="none"/>
          </w:rPr>
          <w:t>1904</w:t>
        </w:r>
      </w:hyperlink>
      <w:r w:rsidRPr="00304569">
        <w:rPr>
          <w:rFonts w:ascii="Arial" w:hAnsi="Arial" w:cs="Arial"/>
          <w:b/>
          <w:sz w:val="22"/>
          <w:szCs w:val="22"/>
        </w:rPr>
        <w:t xml:space="preserve"> dimitió como director de la escuela y renunció a su puesto como pr</w:t>
      </w:r>
      <w:r w:rsidRPr="00304569">
        <w:rPr>
          <w:rFonts w:ascii="Arial" w:hAnsi="Arial" w:cs="Arial"/>
          <w:b/>
          <w:sz w:val="22"/>
          <w:szCs w:val="22"/>
        </w:rPr>
        <w:t>o</w:t>
      </w:r>
      <w:r w:rsidRPr="00304569">
        <w:rPr>
          <w:rFonts w:ascii="Arial" w:hAnsi="Arial" w:cs="Arial"/>
          <w:b/>
          <w:sz w:val="22"/>
          <w:szCs w:val="22"/>
        </w:rPr>
        <w:t xml:space="preserve">fesor. Su último destino como docente sería la </w:t>
      </w:r>
      <w:hyperlink r:id="rId26" w:tooltip="Universidad de Columbia" w:history="1">
        <w:r w:rsidRPr="00304569">
          <w:rPr>
            <w:rStyle w:val="Hipervnculo"/>
            <w:rFonts w:ascii="Arial" w:hAnsi="Arial" w:cs="Arial"/>
            <w:b/>
            <w:color w:val="auto"/>
            <w:sz w:val="22"/>
            <w:szCs w:val="22"/>
            <w:u w:val="none"/>
          </w:rPr>
          <w:t>Universidad</w:t>
        </w:r>
      </w:hyperlink>
      <w:r w:rsidRPr="00304569">
        <w:rPr>
          <w:rStyle w:val="Hipervnculo"/>
          <w:rFonts w:ascii="Arial" w:hAnsi="Arial" w:cs="Arial"/>
          <w:b/>
          <w:color w:val="auto"/>
          <w:sz w:val="22"/>
          <w:szCs w:val="22"/>
          <w:u w:val="none"/>
        </w:rPr>
        <w:t xml:space="preserve"> de Columbia</w:t>
      </w:r>
      <w:r w:rsidRPr="00304569">
        <w:rPr>
          <w:rFonts w:ascii="Arial" w:hAnsi="Arial" w:cs="Arial"/>
          <w:b/>
          <w:sz w:val="22"/>
          <w:szCs w:val="22"/>
        </w:rPr>
        <w:t>.</w:t>
      </w:r>
    </w:p>
    <w:p w:rsidR="00422F14" w:rsidRPr="00304569" w:rsidRDefault="00422F14" w:rsidP="00422F14">
      <w:pPr>
        <w:pStyle w:val="NormalWeb"/>
        <w:spacing w:before="0" w:beforeAutospacing="0" w:after="0" w:afterAutospacing="0"/>
        <w:jc w:val="both"/>
        <w:rPr>
          <w:rFonts w:ascii="Arial" w:hAnsi="Arial" w:cs="Arial"/>
          <w:b/>
          <w:sz w:val="22"/>
          <w:szCs w:val="22"/>
        </w:rPr>
      </w:pP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Con 87 años se casó por segunda vez y adoptó a dos niños. En lo que le quedó de vida lo p</w:t>
      </w:r>
      <w:r w:rsidRPr="00304569">
        <w:rPr>
          <w:rFonts w:ascii="Arial" w:hAnsi="Arial" w:cs="Arial"/>
          <w:b/>
          <w:sz w:val="22"/>
          <w:szCs w:val="22"/>
        </w:rPr>
        <w:t>e</w:t>
      </w:r>
      <w:r w:rsidRPr="00304569">
        <w:rPr>
          <w:rFonts w:ascii="Arial" w:hAnsi="Arial" w:cs="Arial"/>
          <w:b/>
          <w:sz w:val="22"/>
          <w:szCs w:val="22"/>
        </w:rPr>
        <w:t xml:space="preserve">dagógico se convirtió en su campo preferente.  Este padre de la </w:t>
      </w:r>
      <w:hyperlink r:id="rId27" w:tooltip="Progresismo" w:history="1">
        <w:r w:rsidRPr="00304569">
          <w:rPr>
            <w:rStyle w:val="Hipervnculo"/>
            <w:rFonts w:ascii="Arial" w:hAnsi="Arial" w:cs="Arial"/>
            <w:b/>
            <w:color w:val="auto"/>
            <w:sz w:val="22"/>
            <w:szCs w:val="22"/>
            <w:u w:val="none"/>
          </w:rPr>
          <w:t>psicología progresista</w:t>
        </w:r>
      </w:hyperlink>
      <w:r w:rsidRPr="00304569">
        <w:rPr>
          <w:rFonts w:ascii="Arial" w:hAnsi="Arial" w:cs="Arial"/>
          <w:b/>
          <w:sz w:val="22"/>
          <w:szCs w:val="22"/>
        </w:rPr>
        <w:t xml:space="preserve"> murió el </w:t>
      </w:r>
      <w:hyperlink r:id="rId28" w:tooltip="1 de junio" w:history="1">
        <w:r w:rsidRPr="00304569">
          <w:rPr>
            <w:rStyle w:val="Hipervnculo"/>
            <w:rFonts w:ascii="Arial" w:hAnsi="Arial" w:cs="Arial"/>
            <w:b/>
            <w:color w:val="auto"/>
            <w:sz w:val="22"/>
            <w:szCs w:val="22"/>
            <w:u w:val="none"/>
          </w:rPr>
          <w:t>1 de junio</w:t>
        </w:r>
      </w:hyperlink>
      <w:r w:rsidRPr="00304569">
        <w:rPr>
          <w:rFonts w:ascii="Arial" w:hAnsi="Arial" w:cs="Arial"/>
          <w:b/>
          <w:sz w:val="22"/>
          <w:szCs w:val="22"/>
        </w:rPr>
        <w:t xml:space="preserve"> de </w:t>
      </w:r>
      <w:hyperlink r:id="rId29" w:tooltip="1952" w:history="1">
        <w:r w:rsidRPr="00304569">
          <w:rPr>
            <w:rStyle w:val="Hipervnculo"/>
            <w:rFonts w:ascii="Arial" w:hAnsi="Arial" w:cs="Arial"/>
            <w:b/>
            <w:color w:val="auto"/>
            <w:sz w:val="22"/>
            <w:szCs w:val="22"/>
            <w:u w:val="none"/>
          </w:rPr>
          <w:t>1952</w:t>
        </w:r>
      </w:hyperlink>
      <w:r w:rsidRPr="00304569">
        <w:rPr>
          <w:rFonts w:ascii="Arial" w:hAnsi="Arial" w:cs="Arial"/>
          <w:b/>
          <w:sz w:val="22"/>
          <w:szCs w:val="22"/>
        </w:rPr>
        <w:t xml:space="preserve"> con 92 años de edad.</w:t>
      </w:r>
    </w:p>
    <w:p w:rsidR="00037DC0" w:rsidRPr="00304569" w:rsidRDefault="00037DC0" w:rsidP="00422F14">
      <w:pPr>
        <w:pStyle w:val="NormalWeb"/>
        <w:spacing w:before="0" w:beforeAutospacing="0" w:after="0" w:afterAutospacing="0"/>
        <w:jc w:val="both"/>
        <w:rPr>
          <w:rFonts w:ascii="Arial" w:hAnsi="Arial" w:cs="Arial"/>
          <w:b/>
          <w:sz w:val="22"/>
          <w:szCs w:val="22"/>
        </w:rPr>
      </w:pP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Su interés por la </w:t>
      </w:r>
      <w:r w:rsidR="00037DC0" w:rsidRPr="00304569">
        <w:rPr>
          <w:rFonts w:ascii="Arial" w:hAnsi="Arial" w:cs="Arial"/>
          <w:b/>
          <w:sz w:val="22"/>
          <w:szCs w:val="22"/>
        </w:rPr>
        <w:t>tarea educadora</w:t>
      </w:r>
      <w:r w:rsidRPr="00304569">
        <w:rPr>
          <w:rFonts w:ascii="Arial" w:hAnsi="Arial" w:cs="Arial"/>
          <w:b/>
          <w:sz w:val="22"/>
          <w:szCs w:val="22"/>
        </w:rPr>
        <w:t xml:space="preserve"> le llevó a tomar posturas valientes: </w:t>
      </w:r>
      <w:r w:rsidR="00037DC0" w:rsidRPr="00304569">
        <w:rPr>
          <w:rFonts w:ascii="Arial" w:hAnsi="Arial" w:cs="Arial"/>
          <w:b/>
          <w:sz w:val="22"/>
          <w:szCs w:val="22"/>
        </w:rPr>
        <w:t>d</w:t>
      </w:r>
      <w:r w:rsidRPr="00304569">
        <w:rPr>
          <w:rFonts w:ascii="Arial" w:hAnsi="Arial" w:cs="Arial"/>
          <w:b/>
          <w:sz w:val="22"/>
          <w:szCs w:val="22"/>
        </w:rPr>
        <w:t xml:space="preserve">efendió la </w:t>
      </w:r>
      <w:hyperlink r:id="rId30" w:tooltip="Igualdad de la mujer" w:history="1">
        <w:r w:rsidRPr="00304569">
          <w:rPr>
            <w:rStyle w:val="Hipervnculo"/>
            <w:rFonts w:ascii="Arial" w:hAnsi="Arial" w:cs="Arial"/>
            <w:b/>
            <w:color w:val="auto"/>
            <w:sz w:val="22"/>
            <w:szCs w:val="22"/>
            <w:u w:val="none"/>
          </w:rPr>
          <w:t>igualdad de la mujer</w:t>
        </w:r>
      </w:hyperlink>
      <w:r w:rsidRPr="00304569">
        <w:rPr>
          <w:rFonts w:ascii="Arial" w:hAnsi="Arial" w:cs="Arial"/>
          <w:b/>
          <w:sz w:val="22"/>
          <w:szCs w:val="22"/>
        </w:rPr>
        <w:t xml:space="preserve"> reclamando siempre su derecho al voto. Fue cofundador, en </w:t>
      </w:r>
      <w:hyperlink r:id="rId31" w:tooltip="1929" w:history="1">
        <w:r w:rsidRPr="00304569">
          <w:rPr>
            <w:rStyle w:val="Hipervnculo"/>
            <w:rFonts w:ascii="Arial" w:hAnsi="Arial" w:cs="Arial"/>
            <w:b/>
            <w:color w:val="auto"/>
            <w:sz w:val="22"/>
            <w:szCs w:val="22"/>
            <w:u w:val="none"/>
          </w:rPr>
          <w:t>1929</w:t>
        </w:r>
      </w:hyperlink>
      <w:r w:rsidRPr="00304569">
        <w:rPr>
          <w:rFonts w:ascii="Arial" w:hAnsi="Arial" w:cs="Arial"/>
          <w:b/>
          <w:sz w:val="22"/>
          <w:szCs w:val="22"/>
        </w:rPr>
        <w:t xml:space="preserve">, de la </w:t>
      </w:r>
      <w:r w:rsidRPr="00304569">
        <w:rPr>
          <w:rFonts w:ascii="Arial" w:hAnsi="Arial" w:cs="Arial"/>
          <w:b/>
          <w:i/>
          <w:iCs/>
          <w:sz w:val="22"/>
          <w:szCs w:val="22"/>
        </w:rPr>
        <w:t xml:space="preserve">Liga para una acción política independiente </w:t>
      </w:r>
      <w:r w:rsidRPr="00304569">
        <w:rPr>
          <w:rFonts w:ascii="Arial" w:hAnsi="Arial" w:cs="Arial"/>
          <w:b/>
          <w:iCs/>
          <w:sz w:val="22"/>
          <w:szCs w:val="22"/>
        </w:rPr>
        <w:t>desde la que promovió</w:t>
      </w:r>
      <w:r w:rsidRPr="00304569">
        <w:rPr>
          <w:rFonts w:ascii="Arial" w:hAnsi="Arial" w:cs="Arial"/>
          <w:b/>
          <w:sz w:val="22"/>
          <w:szCs w:val="22"/>
        </w:rPr>
        <w:t xml:space="preserve"> el </w:t>
      </w:r>
      <w:hyperlink r:id="rId32" w:tooltip="Sindicato" w:history="1">
        <w:r w:rsidRPr="00304569">
          <w:rPr>
            <w:rStyle w:val="Hipervnculo"/>
            <w:rFonts w:ascii="Arial" w:hAnsi="Arial" w:cs="Arial"/>
            <w:b/>
            <w:color w:val="auto"/>
            <w:sz w:val="22"/>
            <w:szCs w:val="22"/>
            <w:u w:val="none"/>
          </w:rPr>
          <w:t>sindicalismo</w:t>
        </w:r>
      </w:hyperlink>
      <w:r w:rsidRPr="00304569">
        <w:rPr>
          <w:rFonts w:ascii="Arial" w:hAnsi="Arial" w:cs="Arial"/>
          <w:b/>
          <w:sz w:val="22"/>
          <w:szCs w:val="22"/>
        </w:rPr>
        <w:t xml:space="preserve"> docente, alentó la ayuda a los intele</w:t>
      </w:r>
      <w:r w:rsidRPr="00304569">
        <w:rPr>
          <w:rFonts w:ascii="Arial" w:hAnsi="Arial" w:cs="Arial"/>
          <w:b/>
          <w:sz w:val="22"/>
          <w:szCs w:val="22"/>
        </w:rPr>
        <w:t>c</w:t>
      </w:r>
      <w:r w:rsidRPr="00304569">
        <w:rPr>
          <w:rFonts w:ascii="Arial" w:hAnsi="Arial" w:cs="Arial"/>
          <w:b/>
          <w:sz w:val="22"/>
          <w:szCs w:val="22"/>
        </w:rPr>
        <w:t xml:space="preserve">tuales exiliados de los regímenes </w:t>
      </w:r>
      <w:hyperlink r:id="rId33" w:tooltip="Totalitarismo" w:history="1">
        <w:r w:rsidRPr="00304569">
          <w:rPr>
            <w:rStyle w:val="Hipervnculo"/>
            <w:rFonts w:ascii="Arial" w:hAnsi="Arial" w:cs="Arial"/>
            <w:b/>
            <w:color w:val="auto"/>
            <w:sz w:val="22"/>
            <w:szCs w:val="22"/>
            <w:u w:val="none"/>
          </w:rPr>
          <w:t>totalitarios</w:t>
        </w:r>
      </w:hyperlink>
      <w:r w:rsidRPr="00304569">
        <w:rPr>
          <w:rFonts w:ascii="Arial" w:hAnsi="Arial" w:cs="Arial"/>
          <w:b/>
          <w:sz w:val="22"/>
          <w:szCs w:val="22"/>
        </w:rPr>
        <w:t xml:space="preserve"> de Europa y otros lugares; tuvo gran influencia en el desarrollo del progresismo pedagógico. Terminó siendo el pedagogo más original, renombrado e influyente de los Estados Unidos y uno de los educadores más perspicaces y geniales de la época contemporánea, influyendo en el curso de tres generaciones.</w:t>
      </w:r>
    </w:p>
    <w:p w:rsidR="00422F14" w:rsidRPr="00304569" w:rsidRDefault="00422F14" w:rsidP="00422F14">
      <w:pPr>
        <w:pStyle w:val="Ttulo2"/>
        <w:spacing w:before="0" w:beforeAutospacing="0" w:after="0" w:afterAutospacing="0"/>
        <w:jc w:val="both"/>
        <w:rPr>
          <w:rStyle w:val="mw-headline"/>
          <w:rFonts w:ascii="Arial" w:hAnsi="Arial" w:cs="Arial"/>
          <w:sz w:val="22"/>
          <w:szCs w:val="22"/>
        </w:rPr>
      </w:pPr>
      <w:r w:rsidRPr="00304569">
        <w:rPr>
          <w:rStyle w:val="mw-headline"/>
          <w:rFonts w:ascii="Arial" w:hAnsi="Arial" w:cs="Arial"/>
          <w:sz w:val="22"/>
          <w:szCs w:val="22"/>
        </w:rPr>
        <w:t xml:space="preserve"> </w:t>
      </w:r>
    </w:p>
    <w:p w:rsidR="00422F14" w:rsidRDefault="00422F14" w:rsidP="00037DC0">
      <w:pPr>
        <w:pStyle w:val="Ttulo2"/>
        <w:spacing w:before="0" w:beforeAutospacing="0" w:after="0" w:afterAutospacing="0"/>
        <w:jc w:val="both"/>
        <w:rPr>
          <w:rFonts w:ascii="Arial" w:hAnsi="Arial" w:cs="Arial"/>
          <w:sz w:val="22"/>
          <w:szCs w:val="22"/>
        </w:rPr>
      </w:pPr>
      <w:r w:rsidRPr="00304569">
        <w:rPr>
          <w:rStyle w:val="mw-headline"/>
          <w:rFonts w:ascii="Arial" w:hAnsi="Arial" w:cs="Arial"/>
          <w:sz w:val="22"/>
          <w:szCs w:val="22"/>
        </w:rPr>
        <w:t xml:space="preserve">      En ese quehacer educador es donde se debe enmarcar sus decididas teoría  americanas sobre la docencia y el aprendizaje. El aprender es derecho ciudadano. El enseñar es oficio privilegiado en la sociedad.</w:t>
      </w:r>
      <w:r w:rsidRPr="00304569">
        <w:rPr>
          <w:rFonts w:ascii="Arial" w:hAnsi="Arial" w:cs="Arial"/>
          <w:sz w:val="22"/>
          <w:szCs w:val="22"/>
        </w:rPr>
        <w:t xml:space="preserve">  El concepto principal relacionado con la </w:t>
      </w:r>
      <w:hyperlink r:id="rId34" w:tooltip="Gnoseología" w:history="1">
        <w:r w:rsidRPr="00304569">
          <w:rPr>
            <w:rStyle w:val="Hipervnculo"/>
            <w:rFonts w:ascii="Arial" w:hAnsi="Arial" w:cs="Arial"/>
            <w:color w:val="auto"/>
            <w:sz w:val="22"/>
            <w:szCs w:val="22"/>
            <w:u w:val="none"/>
          </w:rPr>
          <w:t>teoría del conocimiento</w:t>
        </w:r>
      </w:hyperlink>
      <w:r w:rsidRPr="00304569">
        <w:rPr>
          <w:rFonts w:ascii="Arial" w:hAnsi="Arial" w:cs="Arial"/>
          <w:sz w:val="22"/>
          <w:szCs w:val="22"/>
        </w:rPr>
        <w:t xml:space="preserve"> es "experiencia". El hombre aprende con enseñanzas, con memorización, con estudios y con trabajos y lecturas. Pero sobre todo aprende con experiencias. Se situaba con esta afirmación en la línea </w:t>
      </w:r>
      <w:r w:rsidRPr="00037DC0">
        <w:rPr>
          <w:rFonts w:ascii="Arial" w:hAnsi="Arial" w:cs="Arial"/>
          <w:sz w:val="22"/>
          <w:szCs w:val="22"/>
        </w:rPr>
        <w:t>del más inteligente pragmatismo americano</w:t>
      </w:r>
    </w:p>
    <w:p w:rsidR="00037DC0" w:rsidRPr="00037DC0" w:rsidRDefault="00037DC0" w:rsidP="00037DC0">
      <w:pPr>
        <w:pStyle w:val="Ttulo2"/>
        <w:spacing w:before="0" w:beforeAutospacing="0" w:after="0" w:afterAutospacing="0"/>
        <w:jc w:val="both"/>
        <w:rPr>
          <w:rFonts w:ascii="Arial" w:hAnsi="Arial" w:cs="Arial"/>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Pero las experiencias puedes ser salvajes y a veces negativas. Y pueden ser positivas, gradu</w:t>
      </w:r>
      <w:r>
        <w:rPr>
          <w:rFonts w:ascii="Arial" w:hAnsi="Arial" w:cs="Arial"/>
          <w:b/>
          <w:sz w:val="22"/>
          <w:szCs w:val="22"/>
        </w:rPr>
        <w:t>a</w:t>
      </w:r>
      <w:r>
        <w:rPr>
          <w:rFonts w:ascii="Arial" w:hAnsi="Arial" w:cs="Arial"/>
          <w:b/>
          <w:sz w:val="22"/>
          <w:szCs w:val="22"/>
        </w:rPr>
        <w:t>das, coherentes y adaptadas a cada edad y persona</w:t>
      </w:r>
    </w:p>
    <w:p w:rsidR="00422F14" w:rsidRDefault="00422F14" w:rsidP="00422F14">
      <w:pPr>
        <w:pStyle w:val="NormalWeb"/>
        <w:spacing w:before="0" w:beforeAutospacing="0" w:after="0" w:afterAutospacing="0"/>
        <w:jc w:val="both"/>
        <w:rPr>
          <w:rFonts w:ascii="Arial" w:hAnsi="Arial" w:cs="Arial"/>
          <w:b/>
          <w:sz w:val="22"/>
          <w:szCs w:val="22"/>
        </w:rPr>
      </w:pPr>
    </w:p>
    <w:tbl>
      <w:tblPr>
        <w:tblStyle w:val="Tablaconcuadrcula"/>
        <w:tblW w:w="0" w:type="auto"/>
        <w:tblLook w:val="01E0"/>
      </w:tblPr>
      <w:tblGrid>
        <w:gridCol w:w="10456"/>
      </w:tblGrid>
      <w:tr w:rsidR="00422F14" w:rsidTr="00422F14">
        <w:tc>
          <w:tcPr>
            <w:tcW w:w="10456" w:type="dxa"/>
          </w:tcPr>
          <w:p w:rsidR="00422F14" w:rsidRPr="00E448AB" w:rsidRDefault="00422F14" w:rsidP="007D7439">
            <w:pPr>
              <w:pStyle w:val="NormalWeb"/>
              <w:spacing w:before="0" w:beforeAutospacing="0" w:after="0" w:afterAutospacing="0"/>
              <w:jc w:val="both"/>
              <w:rPr>
                <w:rFonts w:ascii="Arial" w:hAnsi="Arial" w:cs="Arial"/>
                <w:b/>
                <w:color w:val="008000"/>
              </w:rPr>
            </w:pPr>
            <w:r>
              <w:rPr>
                <w:rFonts w:ascii="Arial" w:hAnsi="Arial" w:cs="Arial"/>
                <w:b/>
              </w:rPr>
              <w:t xml:space="preserve">       </w:t>
            </w:r>
            <w:r w:rsidRPr="00E448AB">
              <w:rPr>
                <w:rFonts w:ascii="Arial" w:hAnsi="Arial" w:cs="Arial"/>
                <w:b/>
                <w:color w:val="008000"/>
              </w:rPr>
              <w:t xml:space="preserve">Dewey mantiene una </w:t>
            </w:r>
            <w:r w:rsidRPr="00E448AB">
              <w:rPr>
                <w:rFonts w:ascii="Arial" w:hAnsi="Arial" w:cs="Arial"/>
                <w:b/>
                <w:color w:val="0000FF"/>
              </w:rPr>
              <w:t>posición crítica</w:t>
            </w:r>
            <w:r w:rsidRPr="00E448AB">
              <w:rPr>
                <w:rFonts w:ascii="Arial" w:hAnsi="Arial" w:cs="Arial"/>
                <w:b/>
                <w:color w:val="008000"/>
              </w:rPr>
              <w:t xml:space="preserve"> respecto a la sociedad industrial, y una distancia eno</w:t>
            </w:r>
            <w:r w:rsidRPr="00E448AB">
              <w:rPr>
                <w:rFonts w:ascii="Arial" w:hAnsi="Arial" w:cs="Arial"/>
                <w:b/>
                <w:color w:val="008000"/>
              </w:rPr>
              <w:t>r</w:t>
            </w:r>
            <w:r w:rsidRPr="00E448AB">
              <w:rPr>
                <w:rFonts w:ascii="Arial" w:hAnsi="Arial" w:cs="Arial"/>
                <w:b/>
                <w:color w:val="008000"/>
              </w:rPr>
              <w:t>me respecto del marxismo. La educación progresiva debemos contraponerla a la concepción educativa tradicional. Dewey rechaza un conjunto de doctrinas pedagógicas de variado signo:</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la educación como preparación. </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la educación como desenvolvimiento. </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la educación como adiestramiento de la facultad. </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la educación como formación. </w:t>
            </w:r>
          </w:p>
          <w:p w:rsidR="00422F14" w:rsidRPr="00E448AB" w:rsidRDefault="00422F14" w:rsidP="007D7439">
            <w:pPr>
              <w:pStyle w:val="NormalWeb"/>
              <w:spacing w:before="0" w:beforeAutospacing="0" w:after="0" w:afterAutospacing="0"/>
              <w:jc w:val="both"/>
              <w:rPr>
                <w:rFonts w:ascii="Arial" w:hAnsi="Arial" w:cs="Arial"/>
                <w:b/>
                <w:color w:val="008000"/>
              </w:rPr>
            </w:pPr>
            <w:r w:rsidRPr="00E448AB">
              <w:rPr>
                <w:rFonts w:ascii="Arial" w:hAnsi="Arial" w:cs="Arial"/>
                <w:b/>
                <w:color w:val="008000"/>
              </w:rPr>
              <w:t xml:space="preserve">  Y defiende las ideas </w:t>
            </w:r>
            <w:r w:rsidRPr="00E448AB">
              <w:rPr>
                <w:rFonts w:ascii="Arial" w:hAnsi="Arial" w:cs="Arial"/>
                <w:b/>
                <w:color w:val="0000FF"/>
              </w:rPr>
              <w:t>más constructivas</w:t>
            </w:r>
            <w:r w:rsidRPr="00E448AB">
              <w:rPr>
                <w:rFonts w:ascii="Arial" w:hAnsi="Arial" w:cs="Arial"/>
                <w:b/>
                <w:color w:val="008000"/>
              </w:rPr>
              <w:t xml:space="preserve"> y sociales</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 la educación como construcción y formación progresiva. </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la educación como conquista personal con la ayuda exterior. </w:t>
            </w:r>
          </w:p>
          <w:p w:rsidR="00422F14" w:rsidRPr="00E448AB" w:rsidRDefault="00422F14" w:rsidP="00422F14">
            <w:pPr>
              <w:widowControl/>
              <w:numPr>
                <w:ilvl w:val="0"/>
                <w:numId w:val="23"/>
              </w:numPr>
              <w:autoSpaceDE/>
              <w:autoSpaceDN/>
              <w:adjustRightInd/>
              <w:jc w:val="both"/>
              <w:rPr>
                <w:b/>
                <w:color w:val="008000"/>
              </w:rPr>
            </w:pPr>
            <w:r w:rsidRPr="00E448AB">
              <w:rPr>
                <w:b/>
                <w:color w:val="008000"/>
              </w:rPr>
              <w:t xml:space="preserve">la </w:t>
            </w:r>
            <w:r w:rsidRPr="00E448AB">
              <w:rPr>
                <w:b/>
                <w:color w:val="0000FF"/>
              </w:rPr>
              <w:t>educación como socialización</w:t>
            </w:r>
            <w:r w:rsidRPr="00E448AB">
              <w:rPr>
                <w:b/>
                <w:color w:val="008000"/>
              </w:rPr>
              <w:t xml:space="preserve"> e integración vital. </w:t>
            </w:r>
          </w:p>
          <w:p w:rsidR="00422F14" w:rsidRDefault="00422F14" w:rsidP="00037DC0">
            <w:pPr>
              <w:widowControl/>
              <w:numPr>
                <w:ilvl w:val="0"/>
                <w:numId w:val="23"/>
              </w:numPr>
              <w:autoSpaceDE/>
              <w:autoSpaceDN/>
              <w:adjustRightInd/>
              <w:jc w:val="both"/>
              <w:rPr>
                <w:b/>
              </w:rPr>
            </w:pPr>
            <w:r w:rsidRPr="00E448AB">
              <w:rPr>
                <w:b/>
                <w:color w:val="008000"/>
              </w:rPr>
              <w:t xml:space="preserve">la educación como responsabilidad social y personal. </w:t>
            </w:r>
          </w:p>
        </w:tc>
      </w:tr>
    </w:tbl>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Basta tomar el libro clave de Dewey “Democracia y educación</w:t>
      </w:r>
      <w:r w:rsidR="00304569">
        <w:rPr>
          <w:rFonts w:ascii="Arial" w:hAnsi="Arial" w:cs="Arial"/>
          <w:b/>
          <w:sz w:val="22"/>
          <w:szCs w:val="22"/>
        </w:rPr>
        <w:t>"</w:t>
      </w:r>
      <w:r>
        <w:rPr>
          <w:rFonts w:ascii="Arial" w:hAnsi="Arial" w:cs="Arial"/>
          <w:b/>
          <w:sz w:val="22"/>
          <w:szCs w:val="22"/>
        </w:rPr>
        <w:t xml:space="preserve">, para entender lo que hay de un campo meramente formulario a un terreno dinámico y vital. </w:t>
      </w:r>
      <w:r w:rsidRPr="00455F7A">
        <w:rPr>
          <w:rFonts w:ascii="Arial" w:hAnsi="Arial" w:cs="Arial"/>
          <w:b/>
          <w:sz w:val="22"/>
          <w:szCs w:val="22"/>
        </w:rPr>
        <w:t>Dewey mantiene una concepción ent</w:t>
      </w:r>
      <w:r w:rsidRPr="00455F7A">
        <w:rPr>
          <w:rFonts w:ascii="Arial" w:hAnsi="Arial" w:cs="Arial"/>
          <w:b/>
          <w:sz w:val="22"/>
          <w:szCs w:val="22"/>
        </w:rPr>
        <w:t>e</w:t>
      </w:r>
      <w:r w:rsidRPr="00455F7A">
        <w:rPr>
          <w:rFonts w:ascii="Arial" w:hAnsi="Arial" w:cs="Arial"/>
          <w:b/>
          <w:sz w:val="22"/>
          <w:szCs w:val="22"/>
        </w:rPr>
        <w:t xml:space="preserve">ramente dinámica de la persona. Lo que </w:t>
      </w:r>
      <w:proofErr w:type="spellStart"/>
      <w:r w:rsidRPr="00455F7A">
        <w:rPr>
          <w:rFonts w:ascii="Arial" w:hAnsi="Arial" w:cs="Arial"/>
          <w:b/>
          <w:sz w:val="22"/>
          <w:szCs w:val="22"/>
        </w:rPr>
        <w:t>el</w:t>
      </w:r>
      <w:proofErr w:type="spellEnd"/>
      <w:r w:rsidRPr="00455F7A">
        <w:rPr>
          <w:rFonts w:ascii="Arial" w:hAnsi="Arial" w:cs="Arial"/>
          <w:b/>
          <w:sz w:val="22"/>
          <w:szCs w:val="22"/>
        </w:rPr>
        <w:t xml:space="preserve"> propone es la reconstrucción de las prácticas morales y sociales, y también de las creencias</w:t>
      </w:r>
      <w:r>
        <w:rPr>
          <w:rFonts w:ascii="Arial" w:hAnsi="Arial" w:cs="Arial"/>
          <w:b/>
          <w:sz w:val="22"/>
          <w:szCs w:val="22"/>
        </w:rPr>
        <w:t>.</w:t>
      </w:r>
    </w:p>
    <w:p w:rsidR="00037DC0" w:rsidRDefault="00037DC0" w:rsidP="00422F14">
      <w:pPr>
        <w:pStyle w:val="NormalWeb"/>
        <w:spacing w:before="0" w:beforeAutospacing="0" w:after="0" w:afterAutospacing="0"/>
        <w:jc w:val="both"/>
        <w:rPr>
          <w:rFonts w:ascii="Arial" w:hAnsi="Arial" w:cs="Arial"/>
          <w:b/>
          <w:sz w:val="22"/>
          <w:szCs w:val="22"/>
        </w:rPr>
      </w:pPr>
    </w:p>
    <w:p w:rsidR="00037DC0" w:rsidRDefault="00037DC0" w:rsidP="00E62AB9">
      <w:pPr>
        <w:pStyle w:val="NormalWeb"/>
        <w:spacing w:before="0" w:beforeAutospacing="0" w:after="0" w:afterAutospacing="0"/>
        <w:jc w:val="center"/>
      </w:pPr>
      <w:r>
        <w:rPr>
          <w:b/>
          <w:noProof/>
          <w:sz w:val="22"/>
          <w:szCs w:val="22"/>
        </w:rPr>
        <w:drawing>
          <wp:inline distT="0" distB="0" distL="0" distR="0">
            <wp:extent cx="2952750" cy="17335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7023" t="28545" r="43818" b="18470"/>
                    <a:stretch>
                      <a:fillRect/>
                    </a:stretch>
                  </pic:blipFill>
                  <pic:spPr bwMode="auto">
                    <a:xfrm>
                      <a:off x="0" y="0"/>
                      <a:ext cx="2960767" cy="1738257"/>
                    </a:xfrm>
                    <a:prstGeom prst="rect">
                      <a:avLst/>
                    </a:prstGeom>
                    <a:noFill/>
                    <a:ln w="9525">
                      <a:noFill/>
                      <a:miter lim="800000"/>
                      <a:headEnd/>
                      <a:tailEnd/>
                    </a:ln>
                  </pic:spPr>
                </pic:pic>
              </a:graphicData>
            </a:graphic>
          </wp:inline>
        </w:drawing>
      </w:r>
      <w:r w:rsidR="00E62AB9" w:rsidRPr="00E62AB9">
        <w:rPr>
          <w:noProof/>
        </w:rPr>
        <w:drawing>
          <wp:inline distT="0" distB="0" distL="0" distR="0">
            <wp:extent cx="1253728" cy="1714500"/>
            <wp:effectExtent l="19050" t="0" r="3572"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15765" t="31716" r="50697" b="8582"/>
                    <a:stretch>
                      <a:fillRect/>
                    </a:stretch>
                  </pic:blipFill>
                  <pic:spPr bwMode="auto">
                    <a:xfrm>
                      <a:off x="0" y="0"/>
                      <a:ext cx="1253728" cy="1714500"/>
                    </a:xfrm>
                    <a:prstGeom prst="rect">
                      <a:avLst/>
                    </a:prstGeom>
                    <a:noFill/>
                    <a:ln w="9525">
                      <a:noFill/>
                      <a:miter lim="800000"/>
                      <a:headEnd/>
                      <a:tailEnd/>
                    </a:ln>
                  </pic:spPr>
                </pic:pic>
              </a:graphicData>
            </a:graphic>
          </wp:inline>
        </w:drawing>
      </w:r>
    </w:p>
    <w:p w:rsidR="00037DC0" w:rsidRDefault="00037DC0"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304569"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422F14">
        <w:rPr>
          <w:rFonts w:ascii="Arial" w:hAnsi="Arial" w:cs="Arial"/>
          <w:b/>
          <w:sz w:val="22"/>
          <w:szCs w:val="22"/>
        </w:rPr>
        <w:t xml:space="preserve">  Otras obras de Dewey de signo pedagógico, entre su abundante producción literaria, pueden ser “La teoría de la valoración” “Mi creo pedagógico”, “La escuela y la sociedad”, “Mis principios en educación”, “Las escuel</w:t>
      </w:r>
      <w:r w:rsidR="00E62AB9">
        <w:rPr>
          <w:rFonts w:ascii="Arial" w:hAnsi="Arial" w:cs="Arial"/>
          <w:b/>
          <w:sz w:val="22"/>
          <w:szCs w:val="22"/>
        </w:rPr>
        <w:t>as del mañana”, “Cómo pensamos”.</w:t>
      </w:r>
      <w:r w:rsidR="00422F14">
        <w:rPr>
          <w:rFonts w:ascii="Arial" w:hAnsi="Arial" w:cs="Arial"/>
          <w:b/>
          <w:sz w:val="22"/>
          <w:szCs w:val="22"/>
        </w:rPr>
        <w:t xml:space="preserve">   De alguna de ellas salió el lema que tomaron las escuelas nuevas en los comienzos del movimiento pedagógico de la primera parte del siglo XX, que recibió el nombre de “escuelas nuevas” y que se inspiró en su idea de “</w:t>
      </w:r>
      <w:proofErr w:type="spellStart"/>
      <w:r w:rsidR="00422F14">
        <w:rPr>
          <w:rFonts w:ascii="Arial" w:hAnsi="Arial" w:cs="Arial"/>
          <w:b/>
          <w:sz w:val="22"/>
          <w:szCs w:val="22"/>
        </w:rPr>
        <w:t>learning</w:t>
      </w:r>
      <w:proofErr w:type="spellEnd"/>
      <w:r w:rsidR="00422F14">
        <w:rPr>
          <w:rFonts w:ascii="Arial" w:hAnsi="Arial" w:cs="Arial"/>
          <w:b/>
          <w:sz w:val="22"/>
          <w:szCs w:val="22"/>
        </w:rPr>
        <w:t xml:space="preserve"> </w:t>
      </w:r>
      <w:proofErr w:type="spellStart"/>
      <w:r w:rsidR="00422F14">
        <w:rPr>
          <w:rFonts w:ascii="Arial" w:hAnsi="Arial" w:cs="Arial"/>
          <w:b/>
          <w:sz w:val="22"/>
          <w:szCs w:val="22"/>
        </w:rPr>
        <w:t>by</w:t>
      </w:r>
      <w:proofErr w:type="spellEnd"/>
      <w:r w:rsidR="00422F14">
        <w:rPr>
          <w:rFonts w:ascii="Arial" w:hAnsi="Arial" w:cs="Arial"/>
          <w:b/>
          <w:sz w:val="22"/>
          <w:szCs w:val="22"/>
        </w:rPr>
        <w:t xml:space="preserve"> </w:t>
      </w:r>
      <w:proofErr w:type="spellStart"/>
      <w:r w:rsidR="00422F14">
        <w:rPr>
          <w:rFonts w:ascii="Arial" w:hAnsi="Arial" w:cs="Arial"/>
          <w:b/>
          <w:sz w:val="22"/>
          <w:szCs w:val="22"/>
        </w:rPr>
        <w:t>doing</w:t>
      </w:r>
      <w:proofErr w:type="spellEnd"/>
      <w:r w:rsidR="00422F14">
        <w:rPr>
          <w:rFonts w:ascii="Arial" w:hAnsi="Arial" w:cs="Arial"/>
          <w:b/>
          <w:sz w:val="22"/>
          <w:szCs w:val="22"/>
        </w:rPr>
        <w:t>”,  aprender por el hacer.</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Pr="00455F7A"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55F7A">
        <w:rPr>
          <w:rFonts w:ascii="Arial" w:hAnsi="Arial" w:cs="Arial"/>
          <w:b/>
          <w:sz w:val="22"/>
          <w:szCs w:val="22"/>
        </w:rPr>
        <w:t>La escuela, para Dewey, se concibe como reconstrucción del orden social, el educador es un guía y orientador de los alumnos.</w:t>
      </w:r>
      <w:r>
        <w:rPr>
          <w:rFonts w:ascii="Arial" w:hAnsi="Arial" w:cs="Arial"/>
          <w:b/>
          <w:sz w:val="22"/>
          <w:szCs w:val="22"/>
        </w:rPr>
        <w:t xml:space="preserve"> Su dimensión social se relaciona también con su visión epist</w:t>
      </w:r>
      <w:r>
        <w:rPr>
          <w:rFonts w:ascii="Arial" w:hAnsi="Arial" w:cs="Arial"/>
          <w:b/>
          <w:sz w:val="22"/>
          <w:szCs w:val="22"/>
        </w:rPr>
        <w:t>e</w:t>
      </w:r>
      <w:r>
        <w:rPr>
          <w:rFonts w:ascii="Arial" w:hAnsi="Arial" w:cs="Arial"/>
          <w:b/>
          <w:sz w:val="22"/>
          <w:szCs w:val="22"/>
        </w:rPr>
        <w:t>mológica de las cosas. Significa ello que c</w:t>
      </w:r>
      <w:r w:rsidRPr="00455F7A">
        <w:rPr>
          <w:rFonts w:ascii="Arial" w:hAnsi="Arial" w:cs="Arial"/>
          <w:b/>
          <w:sz w:val="22"/>
          <w:szCs w:val="22"/>
        </w:rPr>
        <w:t>onsidera que los conceptos en los que se formula</w:t>
      </w:r>
      <w:r>
        <w:rPr>
          <w:rFonts w:ascii="Arial" w:hAnsi="Arial" w:cs="Arial"/>
          <w:b/>
          <w:sz w:val="22"/>
          <w:szCs w:val="22"/>
        </w:rPr>
        <w:t>ron las creencias como</w:t>
      </w:r>
      <w:r w:rsidRPr="00455F7A">
        <w:rPr>
          <w:rFonts w:ascii="Arial" w:hAnsi="Arial" w:cs="Arial"/>
          <w:b/>
          <w:sz w:val="22"/>
          <w:szCs w:val="22"/>
        </w:rPr>
        <w:t xml:space="preserve"> construcciones humanas provisionales.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55F7A">
        <w:rPr>
          <w:rFonts w:ascii="Arial" w:hAnsi="Arial" w:cs="Arial"/>
          <w:b/>
          <w:sz w:val="22"/>
          <w:szCs w:val="22"/>
        </w:rPr>
        <w:t xml:space="preserve">De </w:t>
      </w:r>
      <w:r>
        <w:rPr>
          <w:rFonts w:ascii="Arial" w:hAnsi="Arial" w:cs="Arial"/>
          <w:b/>
          <w:sz w:val="22"/>
          <w:szCs w:val="22"/>
        </w:rPr>
        <w:t xml:space="preserve">esa visión surge su idea metodológica de los Proyectos. La actividad y la adaptación al medio de los escolares tiene que hacerse en forma de proyectos bien planteados, bien enlazados, bien resueltos y bien asimilados. </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Serían algunos de sus seguidores, </w:t>
      </w:r>
      <w:r w:rsidRPr="00BF509E">
        <w:rPr>
          <w:rFonts w:ascii="Arial" w:hAnsi="Arial" w:cs="Arial"/>
          <w:b/>
          <w:sz w:val="22"/>
          <w:szCs w:val="22"/>
        </w:rPr>
        <w:t xml:space="preserve">como </w:t>
      </w:r>
      <w:hyperlink r:id="rId37" w:tooltip="William Heart Kilpatrick" w:history="1">
        <w:r w:rsidRPr="00BF509E">
          <w:rPr>
            <w:rStyle w:val="Hipervnculo"/>
            <w:rFonts w:ascii="Arial" w:hAnsi="Arial" w:cs="Arial"/>
            <w:b/>
            <w:sz w:val="22"/>
            <w:szCs w:val="22"/>
          </w:rPr>
          <w:t xml:space="preserve">William </w:t>
        </w:r>
        <w:proofErr w:type="spellStart"/>
        <w:r w:rsidRPr="00BF509E">
          <w:rPr>
            <w:rStyle w:val="Hipervnculo"/>
            <w:rFonts w:ascii="Arial" w:hAnsi="Arial" w:cs="Arial"/>
            <w:b/>
            <w:sz w:val="22"/>
            <w:szCs w:val="22"/>
          </w:rPr>
          <w:t>Heart</w:t>
        </w:r>
        <w:proofErr w:type="spellEnd"/>
        <w:r w:rsidRPr="00BF509E">
          <w:rPr>
            <w:rStyle w:val="Hipervnculo"/>
            <w:rFonts w:ascii="Arial" w:hAnsi="Arial" w:cs="Arial"/>
            <w:b/>
            <w:sz w:val="22"/>
            <w:szCs w:val="22"/>
          </w:rPr>
          <w:t xml:space="preserve"> </w:t>
        </w:r>
        <w:proofErr w:type="spellStart"/>
        <w:r w:rsidRPr="00BF509E">
          <w:rPr>
            <w:rStyle w:val="Hipervnculo"/>
            <w:rFonts w:ascii="Arial" w:hAnsi="Arial" w:cs="Arial"/>
            <w:b/>
            <w:sz w:val="22"/>
            <w:szCs w:val="22"/>
          </w:rPr>
          <w:t>Kilpatrick</w:t>
        </w:r>
        <w:proofErr w:type="spellEnd"/>
      </w:hyperlink>
      <w:r>
        <w:rPr>
          <w:rFonts w:ascii="Arial" w:hAnsi="Arial" w:cs="Arial"/>
          <w:b/>
          <w:sz w:val="22"/>
          <w:szCs w:val="22"/>
        </w:rPr>
        <w:t>, los que lo convertirían en a</w:t>
      </w:r>
      <w:r>
        <w:rPr>
          <w:rFonts w:ascii="Arial" w:hAnsi="Arial" w:cs="Arial"/>
          <w:b/>
          <w:sz w:val="22"/>
          <w:szCs w:val="22"/>
        </w:rPr>
        <w:t>l</w:t>
      </w:r>
      <w:r>
        <w:rPr>
          <w:rFonts w:ascii="Arial" w:hAnsi="Arial" w:cs="Arial"/>
          <w:b/>
          <w:sz w:val="22"/>
          <w:szCs w:val="22"/>
        </w:rPr>
        <w:t>gunos lugares en experimentos pedagógicos dentro del movimiento de las escuelas nuevas amer</w:t>
      </w:r>
      <w:r>
        <w:rPr>
          <w:rFonts w:ascii="Arial" w:hAnsi="Arial" w:cs="Arial"/>
          <w:b/>
          <w:sz w:val="22"/>
          <w:szCs w:val="22"/>
        </w:rPr>
        <w:t>i</w:t>
      </w:r>
      <w:r>
        <w:rPr>
          <w:rFonts w:ascii="Arial" w:hAnsi="Arial" w:cs="Arial"/>
          <w:b/>
          <w:sz w:val="22"/>
          <w:szCs w:val="22"/>
        </w:rPr>
        <w:t>canas. Pero fue el mismo el que diseñó que el modelo en 1910 y el que entendió que escolar tiene que entra en juego como protagonista y no sólo como pasivo testigo de lo que el profesor haga y diga.</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center"/>
        <w:rPr>
          <w:rFonts w:ascii="Arial" w:hAnsi="Arial" w:cs="Arial"/>
          <w:b/>
          <w:sz w:val="22"/>
          <w:szCs w:val="22"/>
        </w:rPr>
      </w:pPr>
      <w:r>
        <w:rPr>
          <w:noProof/>
        </w:rPr>
        <w:drawing>
          <wp:inline distT="0" distB="0" distL="0" distR="0">
            <wp:extent cx="1899690" cy="1364567"/>
            <wp:effectExtent l="19050" t="0" r="5310" b="0"/>
            <wp:docPr id="5" name="Imagen 2" descr="Timbre_USA_John_Dewey_oblW_211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re_USA_John_Dewey_oblW_21101968"/>
                    <pic:cNvPicPr>
                      <a:picLocks noChangeAspect="1" noChangeArrowheads="1"/>
                    </pic:cNvPicPr>
                  </pic:nvPicPr>
                  <pic:blipFill>
                    <a:blip r:embed="rId38" cstate="print"/>
                    <a:srcRect/>
                    <a:stretch>
                      <a:fillRect/>
                    </a:stretch>
                  </pic:blipFill>
                  <pic:spPr bwMode="auto">
                    <a:xfrm>
                      <a:off x="0" y="0"/>
                      <a:ext cx="1901411" cy="1365803"/>
                    </a:xfrm>
                    <a:prstGeom prst="rect">
                      <a:avLst/>
                    </a:prstGeom>
                    <a:noFill/>
                    <a:ln w="9525">
                      <a:noFill/>
                      <a:miter lim="800000"/>
                      <a:headEnd/>
                      <a:tailEnd/>
                    </a:ln>
                  </pic:spPr>
                </pic:pic>
              </a:graphicData>
            </a:graphic>
          </wp:inline>
        </w:drawing>
      </w:r>
    </w:p>
    <w:p w:rsidR="00422F14" w:rsidRDefault="00422F14" w:rsidP="00422F14">
      <w:pPr>
        <w:pStyle w:val="NormalWeb"/>
        <w:spacing w:before="0" w:beforeAutospacing="0" w:after="0" w:afterAutospacing="0"/>
        <w:jc w:val="both"/>
        <w:rPr>
          <w:rFonts w:ascii="Arial" w:hAnsi="Arial" w:cs="Arial"/>
          <w:b/>
          <w:sz w:val="22"/>
          <w:szCs w:val="22"/>
        </w:rPr>
      </w:pPr>
    </w:p>
    <w:p w:rsidR="00422F14" w:rsidRPr="00455F7A"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55F7A">
        <w:rPr>
          <w:rFonts w:ascii="Arial" w:hAnsi="Arial" w:cs="Arial"/>
          <w:b/>
          <w:sz w:val="22"/>
          <w:szCs w:val="22"/>
        </w:rPr>
        <w:t>Pensaba que la nueva educación tenía que superar a la tradición</w:t>
      </w:r>
      <w:r>
        <w:rPr>
          <w:rFonts w:ascii="Arial" w:hAnsi="Arial" w:cs="Arial"/>
          <w:b/>
          <w:sz w:val="22"/>
          <w:szCs w:val="22"/>
        </w:rPr>
        <w:t>,</w:t>
      </w:r>
      <w:r w:rsidRPr="00455F7A">
        <w:rPr>
          <w:rFonts w:ascii="Arial" w:hAnsi="Arial" w:cs="Arial"/>
          <w:b/>
          <w:sz w:val="22"/>
          <w:szCs w:val="22"/>
        </w:rPr>
        <w:t xml:space="preserve"> no sólo en los fundamentos del discurso, sino también en la propia práctica. Dewey </w:t>
      </w:r>
      <w:r>
        <w:rPr>
          <w:rFonts w:ascii="Arial" w:hAnsi="Arial" w:cs="Arial"/>
          <w:b/>
          <w:sz w:val="22"/>
          <w:szCs w:val="22"/>
        </w:rPr>
        <w:t xml:space="preserve"> afirmaba</w:t>
      </w:r>
      <w:r w:rsidRPr="00455F7A">
        <w:rPr>
          <w:rFonts w:ascii="Arial" w:hAnsi="Arial" w:cs="Arial"/>
          <w:b/>
          <w:sz w:val="22"/>
          <w:szCs w:val="22"/>
        </w:rPr>
        <w:t xml:space="preserve"> que la praxis educativa implica un manejo inteligente de los asuntos</w:t>
      </w:r>
      <w:r>
        <w:rPr>
          <w:rFonts w:ascii="Arial" w:hAnsi="Arial" w:cs="Arial"/>
          <w:b/>
          <w:sz w:val="22"/>
          <w:szCs w:val="22"/>
        </w:rPr>
        <w:t>. Pensaba que “"</w:t>
      </w:r>
      <w:r w:rsidRPr="00633B12">
        <w:rPr>
          <w:rFonts w:ascii="Arial" w:hAnsi="Arial" w:cs="Arial"/>
          <w:b/>
          <w:i/>
          <w:sz w:val="22"/>
          <w:szCs w:val="22"/>
        </w:rPr>
        <w:t>una inspección cuidadosa de los métodos que han sido permanentemente exitosos en la educación formal revelará que su eficiencia depende del hecho que ellos vuelven a la situación que causa la reflexión fuera del colegio en la vida ordinaria. Le dan a los alumnos algo que hacer, no algo que aprender; y si el hacer es de tal naturaleza que demanda el pensar o la toma de conciencia de las conexiones; el aprendizaje es un resultado nat</w:t>
      </w:r>
      <w:r w:rsidRPr="00633B12">
        <w:rPr>
          <w:rFonts w:ascii="Arial" w:hAnsi="Arial" w:cs="Arial"/>
          <w:b/>
          <w:i/>
          <w:sz w:val="22"/>
          <w:szCs w:val="22"/>
        </w:rPr>
        <w:t>u</w:t>
      </w:r>
      <w:r w:rsidRPr="00633B12">
        <w:rPr>
          <w:rFonts w:ascii="Arial" w:hAnsi="Arial" w:cs="Arial"/>
          <w:b/>
          <w:i/>
          <w:sz w:val="22"/>
          <w:szCs w:val="22"/>
        </w:rPr>
        <w:t>ral</w:t>
      </w:r>
      <w:r w:rsidRPr="00455F7A">
        <w:rPr>
          <w:rFonts w:ascii="Arial" w:hAnsi="Arial" w:cs="Arial"/>
          <w:b/>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Aunque no hizo el práctica de sus opiniones metodológicas para garantizar y cualificar los aprendizajes, si formuló en repetidas ocasiones criterios metodológicos, como cuando afirmaba que hay que dar cinco pasos en una buena metodología pedagógica.</w:t>
      </w:r>
    </w:p>
    <w:p w:rsidR="00422F14" w:rsidRPr="00455F7A"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Pr="00455F7A" w:rsidRDefault="00422F14" w:rsidP="00422F14">
      <w:pPr>
        <w:widowControl/>
        <w:numPr>
          <w:ilvl w:val="0"/>
          <w:numId w:val="24"/>
        </w:numPr>
        <w:autoSpaceDE/>
        <w:autoSpaceDN/>
        <w:adjustRightInd/>
        <w:jc w:val="both"/>
        <w:rPr>
          <w:b/>
          <w:sz w:val="22"/>
          <w:szCs w:val="22"/>
        </w:rPr>
      </w:pPr>
      <w:r w:rsidRPr="00455F7A">
        <w:rPr>
          <w:b/>
          <w:sz w:val="22"/>
          <w:szCs w:val="22"/>
        </w:rPr>
        <w:t xml:space="preserve">Consideración de alguna experiencia actual y real del niño. </w:t>
      </w:r>
    </w:p>
    <w:p w:rsidR="00422F14" w:rsidRPr="00455F7A" w:rsidRDefault="00422F14" w:rsidP="00422F14">
      <w:pPr>
        <w:widowControl/>
        <w:numPr>
          <w:ilvl w:val="0"/>
          <w:numId w:val="24"/>
        </w:numPr>
        <w:autoSpaceDE/>
        <w:autoSpaceDN/>
        <w:adjustRightInd/>
        <w:jc w:val="both"/>
        <w:rPr>
          <w:b/>
          <w:sz w:val="22"/>
          <w:szCs w:val="22"/>
        </w:rPr>
      </w:pPr>
      <w:r w:rsidRPr="00455F7A">
        <w:rPr>
          <w:b/>
          <w:sz w:val="22"/>
          <w:szCs w:val="22"/>
        </w:rPr>
        <w:t xml:space="preserve">Identificación de algún problema o dificultad suscitados a partir de esa experiencia. </w:t>
      </w:r>
    </w:p>
    <w:p w:rsidR="00422F14" w:rsidRPr="00455F7A" w:rsidRDefault="00422F14" w:rsidP="00422F14">
      <w:pPr>
        <w:widowControl/>
        <w:numPr>
          <w:ilvl w:val="0"/>
          <w:numId w:val="24"/>
        </w:numPr>
        <w:autoSpaceDE/>
        <w:autoSpaceDN/>
        <w:adjustRightInd/>
        <w:jc w:val="both"/>
        <w:rPr>
          <w:b/>
          <w:sz w:val="22"/>
          <w:szCs w:val="22"/>
        </w:rPr>
      </w:pPr>
      <w:r w:rsidRPr="00455F7A">
        <w:rPr>
          <w:b/>
          <w:sz w:val="22"/>
          <w:szCs w:val="22"/>
        </w:rPr>
        <w:t xml:space="preserve">Inspección </w:t>
      </w:r>
      <w:r>
        <w:rPr>
          <w:b/>
          <w:sz w:val="22"/>
          <w:szCs w:val="22"/>
        </w:rPr>
        <w:t xml:space="preserve">y búsqueda de daos </w:t>
      </w:r>
      <w:r w:rsidRPr="00455F7A">
        <w:rPr>
          <w:b/>
          <w:sz w:val="22"/>
          <w:szCs w:val="22"/>
        </w:rPr>
        <w:t xml:space="preserve">disponibles, así como búsqueda de soluciones viables. </w:t>
      </w:r>
    </w:p>
    <w:p w:rsidR="00422F14" w:rsidRPr="00455F7A" w:rsidRDefault="00422F14" w:rsidP="00422F14">
      <w:pPr>
        <w:widowControl/>
        <w:numPr>
          <w:ilvl w:val="0"/>
          <w:numId w:val="24"/>
        </w:numPr>
        <w:autoSpaceDE/>
        <w:autoSpaceDN/>
        <w:adjustRightInd/>
        <w:jc w:val="both"/>
        <w:rPr>
          <w:b/>
          <w:sz w:val="22"/>
          <w:szCs w:val="22"/>
        </w:rPr>
      </w:pPr>
      <w:r w:rsidRPr="00455F7A">
        <w:rPr>
          <w:b/>
          <w:sz w:val="22"/>
          <w:szCs w:val="22"/>
        </w:rPr>
        <w:t xml:space="preserve">Formulación de la hipótesis de solución. </w:t>
      </w:r>
    </w:p>
    <w:p w:rsidR="00422F14" w:rsidRPr="00455F7A" w:rsidRDefault="00422F14" w:rsidP="00422F14">
      <w:pPr>
        <w:widowControl/>
        <w:numPr>
          <w:ilvl w:val="0"/>
          <w:numId w:val="24"/>
        </w:numPr>
        <w:autoSpaceDE/>
        <w:autoSpaceDN/>
        <w:adjustRightInd/>
        <w:jc w:val="both"/>
        <w:rPr>
          <w:b/>
          <w:sz w:val="22"/>
          <w:szCs w:val="22"/>
        </w:rPr>
      </w:pPr>
      <w:r w:rsidRPr="00455F7A">
        <w:rPr>
          <w:b/>
          <w:sz w:val="22"/>
          <w:szCs w:val="22"/>
        </w:rPr>
        <w:t xml:space="preserve">Comprobación de la hipótesis por la acción. </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55F7A">
        <w:rPr>
          <w:rFonts w:ascii="Arial" w:hAnsi="Arial" w:cs="Arial"/>
          <w:b/>
          <w:sz w:val="22"/>
          <w:szCs w:val="22"/>
        </w:rPr>
        <w:t xml:space="preserve">Dewey mostró un excelente sentido práctico para planificar y desarrollar un </w:t>
      </w:r>
      <w:hyperlink r:id="rId39" w:tooltip="Currículo (educación)" w:history="1">
        <w:r w:rsidRPr="00455F7A">
          <w:rPr>
            <w:rStyle w:val="Hipervnculo"/>
            <w:rFonts w:ascii="Arial" w:hAnsi="Arial" w:cs="Arial"/>
            <w:b/>
            <w:sz w:val="22"/>
            <w:szCs w:val="22"/>
          </w:rPr>
          <w:t>currículum</w:t>
        </w:r>
      </w:hyperlink>
      <w:r w:rsidRPr="00455F7A">
        <w:rPr>
          <w:rFonts w:ascii="Arial" w:hAnsi="Arial" w:cs="Arial"/>
          <w:b/>
          <w:sz w:val="22"/>
          <w:szCs w:val="22"/>
        </w:rPr>
        <w:t xml:space="preserve"> integr</w:t>
      </w:r>
      <w:r w:rsidRPr="00455F7A">
        <w:rPr>
          <w:rFonts w:ascii="Arial" w:hAnsi="Arial" w:cs="Arial"/>
          <w:b/>
          <w:sz w:val="22"/>
          <w:szCs w:val="22"/>
        </w:rPr>
        <w:t>a</w:t>
      </w:r>
      <w:r w:rsidRPr="00455F7A">
        <w:rPr>
          <w:rFonts w:ascii="Arial" w:hAnsi="Arial" w:cs="Arial"/>
          <w:b/>
          <w:sz w:val="22"/>
          <w:szCs w:val="22"/>
        </w:rPr>
        <w:t>do de las ocupaciones (actividades funciones ligadas al medio del niño), incluyendo previsiones de desarrollo del programa en ciclos temporales cortos.</w:t>
      </w:r>
      <w:r>
        <w:rPr>
          <w:rFonts w:ascii="Arial" w:hAnsi="Arial" w:cs="Arial"/>
          <w:b/>
          <w:sz w:val="22"/>
          <w:szCs w:val="22"/>
        </w:rPr>
        <w:t xml:space="preserve"> </w:t>
      </w:r>
    </w:p>
    <w:p w:rsidR="00F563E4" w:rsidRDefault="00F563E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Pero sobre todo entendió que la buena educación y la buena enseñanza, que termina en un buen aprendizaje, reclama siempre la confluencias de tres dimensiones al estilo de tres coordenadas cartesianas: la actividad como forma de trabajo, la solidaridad social como forma de vida y la aut</w:t>
      </w:r>
      <w:r>
        <w:rPr>
          <w:rFonts w:ascii="Arial" w:hAnsi="Arial" w:cs="Arial"/>
          <w:b/>
          <w:sz w:val="22"/>
          <w:szCs w:val="22"/>
        </w:rPr>
        <w:t>o</w:t>
      </w:r>
      <w:r>
        <w:rPr>
          <w:rFonts w:ascii="Arial" w:hAnsi="Arial" w:cs="Arial"/>
          <w:b/>
          <w:sz w:val="22"/>
          <w:szCs w:val="22"/>
        </w:rPr>
        <w:t>nomía responsable como motor del objetivo que se persiga en cada operación escolar.</w:t>
      </w:r>
    </w:p>
    <w:p w:rsidR="00422F14" w:rsidRDefault="00422F14" w:rsidP="00422F14">
      <w:pPr>
        <w:shd w:val="clear" w:color="auto" w:fill="FFFFFF"/>
        <w:jc w:val="both"/>
        <w:rPr>
          <w:b/>
          <w:color w:val="FF0000"/>
          <w:sz w:val="22"/>
          <w:szCs w:val="22"/>
        </w:rPr>
      </w:pPr>
    </w:p>
    <w:p w:rsidR="00422F14" w:rsidRPr="002046F6" w:rsidRDefault="00422F14" w:rsidP="00422F14">
      <w:pPr>
        <w:shd w:val="clear" w:color="auto" w:fill="FFFFFF"/>
        <w:jc w:val="center"/>
        <w:rPr>
          <w:b/>
          <w:color w:val="FF0000"/>
          <w:sz w:val="22"/>
          <w:szCs w:val="22"/>
        </w:rPr>
      </w:pPr>
      <w:r>
        <w:rPr>
          <w:b/>
          <w:noProof/>
          <w:color w:val="FF0000"/>
          <w:sz w:val="22"/>
          <w:szCs w:val="22"/>
        </w:rPr>
        <w:lastRenderedPageBreak/>
        <w:drawing>
          <wp:inline distT="0" distB="0" distL="0" distR="0">
            <wp:extent cx="1990725" cy="13906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1990725" cy="1390650"/>
                    </a:xfrm>
                    <a:prstGeom prst="rect">
                      <a:avLst/>
                    </a:prstGeom>
                    <a:noFill/>
                    <a:ln w="9525">
                      <a:noFill/>
                      <a:miter lim="800000"/>
                      <a:headEnd/>
                      <a:tailEnd/>
                    </a:ln>
                  </pic:spPr>
                </pic:pic>
              </a:graphicData>
            </a:graphic>
          </wp:inline>
        </w:drawing>
      </w:r>
    </w:p>
    <w:p w:rsidR="00422F14" w:rsidRDefault="00422F14" w:rsidP="00422F14">
      <w:pPr>
        <w:shd w:val="clear" w:color="auto" w:fill="FFFFFF"/>
        <w:jc w:val="both"/>
        <w:rPr>
          <w:b/>
          <w:color w:val="FF0000"/>
          <w:sz w:val="22"/>
          <w:szCs w:val="22"/>
        </w:rPr>
      </w:pPr>
    </w:p>
    <w:p w:rsidR="00422F14" w:rsidRPr="00E62AB9" w:rsidRDefault="00E62AB9" w:rsidP="00422F14">
      <w:pPr>
        <w:shd w:val="clear" w:color="auto" w:fill="FFFFFF"/>
        <w:jc w:val="both"/>
        <w:rPr>
          <w:b/>
          <w:color w:val="FF0000"/>
          <w:sz w:val="28"/>
          <w:szCs w:val="28"/>
        </w:rPr>
      </w:pPr>
      <w:r w:rsidRPr="00E62AB9">
        <w:rPr>
          <w:b/>
          <w:color w:val="FF0000"/>
          <w:sz w:val="28"/>
          <w:szCs w:val="28"/>
        </w:rPr>
        <w:t xml:space="preserve">  2  </w:t>
      </w:r>
      <w:r w:rsidR="00422F14" w:rsidRPr="00E62AB9">
        <w:rPr>
          <w:b/>
          <w:color w:val="FF0000"/>
          <w:sz w:val="28"/>
          <w:szCs w:val="28"/>
        </w:rPr>
        <w:t>E</w:t>
      </w:r>
      <w:r w:rsidRPr="00E62AB9">
        <w:rPr>
          <w:b/>
          <w:color w:val="FF0000"/>
          <w:sz w:val="28"/>
          <w:szCs w:val="28"/>
        </w:rPr>
        <w:t xml:space="preserve">xperimentos educativos </w:t>
      </w:r>
      <w:r w:rsidR="00422F14" w:rsidRPr="00E62AB9">
        <w:rPr>
          <w:b/>
          <w:color w:val="FF0000"/>
          <w:sz w:val="28"/>
          <w:szCs w:val="28"/>
        </w:rPr>
        <w:t>de signo participativo</w:t>
      </w:r>
    </w:p>
    <w:p w:rsidR="00422F14" w:rsidRDefault="00422F14" w:rsidP="00422F14">
      <w:pPr>
        <w:shd w:val="clear" w:color="auto" w:fill="FFFFFF"/>
        <w:jc w:val="both"/>
        <w:rPr>
          <w:b/>
          <w:color w:val="FF0000"/>
          <w:sz w:val="22"/>
          <w:szCs w:val="22"/>
        </w:rPr>
      </w:pPr>
    </w:p>
    <w:p w:rsidR="00E62AB9" w:rsidRDefault="00422F14" w:rsidP="00422F14">
      <w:pPr>
        <w:shd w:val="clear" w:color="auto" w:fill="FFFFFF"/>
        <w:jc w:val="both"/>
        <w:rPr>
          <w:b/>
          <w:sz w:val="22"/>
          <w:szCs w:val="22"/>
        </w:rPr>
      </w:pPr>
      <w:r w:rsidRPr="00172729">
        <w:rPr>
          <w:b/>
          <w:sz w:val="22"/>
          <w:szCs w:val="22"/>
        </w:rPr>
        <w:t xml:space="preserve">  </w:t>
      </w:r>
      <w:r w:rsidR="00304569">
        <w:rPr>
          <w:b/>
          <w:sz w:val="22"/>
          <w:szCs w:val="22"/>
        </w:rPr>
        <w:t xml:space="preserve">  T</w:t>
      </w:r>
      <w:r w:rsidRPr="00172729">
        <w:rPr>
          <w:b/>
          <w:sz w:val="22"/>
          <w:szCs w:val="22"/>
        </w:rPr>
        <w:t>uvieron todas las iniciativas americanas cierto sentido práctico, por no decir pr</w:t>
      </w:r>
      <w:r>
        <w:rPr>
          <w:b/>
          <w:sz w:val="22"/>
          <w:szCs w:val="22"/>
        </w:rPr>
        <w:t>a</w:t>
      </w:r>
      <w:r w:rsidRPr="00172729">
        <w:rPr>
          <w:b/>
          <w:sz w:val="22"/>
          <w:szCs w:val="22"/>
        </w:rPr>
        <w:t>g</w:t>
      </w:r>
      <w:r>
        <w:rPr>
          <w:b/>
          <w:sz w:val="22"/>
          <w:szCs w:val="22"/>
        </w:rPr>
        <w:t>máti</w:t>
      </w:r>
      <w:r w:rsidRPr="00172729">
        <w:rPr>
          <w:b/>
          <w:sz w:val="22"/>
          <w:szCs w:val="22"/>
        </w:rPr>
        <w:t>co.</w:t>
      </w:r>
      <w:r>
        <w:rPr>
          <w:b/>
          <w:sz w:val="22"/>
          <w:szCs w:val="22"/>
        </w:rPr>
        <w:t xml:space="preserve"> Dom</w:t>
      </w:r>
      <w:r>
        <w:rPr>
          <w:b/>
          <w:sz w:val="22"/>
          <w:szCs w:val="22"/>
        </w:rPr>
        <w:t>i</w:t>
      </w:r>
      <w:r>
        <w:rPr>
          <w:b/>
          <w:sz w:val="22"/>
          <w:szCs w:val="22"/>
        </w:rPr>
        <w:t>nados los gobernantes por la gran variedad de masas emigrantes que había llegado y por el naci</w:t>
      </w:r>
      <w:r>
        <w:rPr>
          <w:b/>
          <w:sz w:val="22"/>
          <w:szCs w:val="22"/>
        </w:rPr>
        <w:t>o</w:t>
      </w:r>
      <w:r>
        <w:rPr>
          <w:b/>
          <w:sz w:val="22"/>
          <w:szCs w:val="22"/>
        </w:rPr>
        <w:t>nalismo postromántico buscaron modos en enseñar a los venidos a convertirse en buenos ciud</w:t>
      </w:r>
      <w:r>
        <w:rPr>
          <w:b/>
          <w:sz w:val="22"/>
          <w:szCs w:val="22"/>
        </w:rPr>
        <w:t>a</w:t>
      </w:r>
      <w:r>
        <w:rPr>
          <w:b/>
          <w:sz w:val="22"/>
          <w:szCs w:val="22"/>
        </w:rPr>
        <w:t>danos americanos: prácticos, demócratas, respetuosos con las leyes. Olvidaron los aprendizajes conceptuales, los programas, las ciencias, el progreso científico y prefirieron resaltar los aprend</w:t>
      </w:r>
      <w:r>
        <w:rPr>
          <w:b/>
          <w:sz w:val="22"/>
          <w:szCs w:val="22"/>
        </w:rPr>
        <w:t>i</w:t>
      </w:r>
      <w:r>
        <w:rPr>
          <w:b/>
          <w:sz w:val="22"/>
          <w:szCs w:val="22"/>
        </w:rPr>
        <w:t xml:space="preserve">zajes sociales y </w:t>
      </w:r>
      <w:proofErr w:type="spellStart"/>
      <w:r>
        <w:rPr>
          <w:b/>
          <w:sz w:val="22"/>
          <w:szCs w:val="22"/>
        </w:rPr>
        <w:t>convivenciales</w:t>
      </w:r>
      <w:proofErr w:type="spellEnd"/>
      <w:r>
        <w:rPr>
          <w:b/>
          <w:sz w:val="22"/>
          <w:szCs w:val="22"/>
        </w:rPr>
        <w:t xml:space="preserve">. </w:t>
      </w:r>
    </w:p>
    <w:p w:rsidR="00E62AB9" w:rsidRDefault="00E62AB9" w:rsidP="00422F14">
      <w:pPr>
        <w:shd w:val="clear" w:color="auto" w:fill="FFFFFF"/>
        <w:jc w:val="both"/>
        <w:rPr>
          <w:b/>
          <w:sz w:val="22"/>
          <w:szCs w:val="22"/>
        </w:rPr>
      </w:pPr>
    </w:p>
    <w:p w:rsidR="00422F14" w:rsidRDefault="00E62AB9" w:rsidP="00422F14">
      <w:pPr>
        <w:shd w:val="clear" w:color="auto" w:fill="FFFFFF"/>
        <w:jc w:val="both"/>
        <w:rPr>
          <w:b/>
          <w:sz w:val="22"/>
          <w:szCs w:val="22"/>
        </w:rPr>
      </w:pPr>
      <w:r>
        <w:rPr>
          <w:b/>
          <w:sz w:val="22"/>
          <w:szCs w:val="22"/>
        </w:rPr>
        <w:t xml:space="preserve">   </w:t>
      </w:r>
      <w:r w:rsidR="00422F14">
        <w:rPr>
          <w:b/>
          <w:sz w:val="22"/>
          <w:szCs w:val="22"/>
        </w:rPr>
        <w:t>Se las podría denominar ciertamente teorías socializantes</w:t>
      </w:r>
    </w:p>
    <w:p w:rsidR="00422F14" w:rsidRPr="00172729" w:rsidRDefault="00422F14" w:rsidP="00422F14">
      <w:pPr>
        <w:shd w:val="clear" w:color="auto" w:fill="FFFFFF"/>
        <w:jc w:val="both"/>
        <w:rPr>
          <w:b/>
          <w:sz w:val="22"/>
          <w:szCs w:val="22"/>
        </w:rPr>
      </w:pPr>
      <w:r>
        <w:rPr>
          <w:b/>
          <w:sz w:val="22"/>
          <w:szCs w:val="22"/>
        </w:rPr>
        <w:t xml:space="preserve"> </w:t>
      </w:r>
      <w:r w:rsidRPr="00172729">
        <w:rPr>
          <w:b/>
          <w:sz w:val="22"/>
          <w:szCs w:val="22"/>
        </w:rPr>
        <w:t xml:space="preserve"> </w:t>
      </w:r>
    </w:p>
    <w:p w:rsidR="00422F14" w:rsidRDefault="00422F14" w:rsidP="00422F14">
      <w:pPr>
        <w:widowControl/>
        <w:numPr>
          <w:ilvl w:val="0"/>
          <w:numId w:val="25"/>
        </w:numPr>
        <w:shd w:val="clear" w:color="auto" w:fill="FFFFFF"/>
        <w:autoSpaceDE/>
        <w:autoSpaceDN/>
        <w:adjustRightInd/>
        <w:jc w:val="both"/>
        <w:rPr>
          <w:b/>
          <w:i/>
          <w:iCs/>
          <w:sz w:val="22"/>
          <w:szCs w:val="22"/>
          <w:lang w:val="en-GB"/>
        </w:rPr>
      </w:pPr>
      <w:smartTag w:uri="urn:schemas-microsoft-com:office:smarttags" w:element="City">
        <w:smartTag w:uri="urn:schemas-microsoft-com:office:smarttags" w:element="place">
          <w:r w:rsidRPr="004C6E99">
            <w:rPr>
              <w:b/>
              <w:color w:val="FF0000"/>
              <w:lang w:val="en-GB"/>
            </w:rPr>
            <w:t>Gary</w:t>
          </w:r>
        </w:smartTag>
      </w:smartTag>
      <w:r w:rsidRPr="004C6E99">
        <w:rPr>
          <w:b/>
          <w:color w:val="FF0000"/>
          <w:lang w:val="en-GB"/>
        </w:rPr>
        <w:t xml:space="preserve"> y Mr</w:t>
      </w:r>
      <w:r>
        <w:rPr>
          <w:b/>
          <w:color w:val="FF0000"/>
          <w:lang w:val="en-GB"/>
        </w:rPr>
        <w:t>.</w:t>
      </w:r>
      <w:r w:rsidRPr="004C6E99">
        <w:rPr>
          <w:b/>
          <w:color w:val="FF0000"/>
          <w:lang w:val="en-GB"/>
        </w:rPr>
        <w:t xml:space="preserve"> William </w:t>
      </w:r>
      <w:proofErr w:type="spellStart"/>
      <w:r w:rsidRPr="00172729">
        <w:rPr>
          <w:b/>
          <w:color w:val="FF0000"/>
          <w:lang w:val="en-GB"/>
        </w:rPr>
        <w:t>Wirt</w:t>
      </w:r>
      <w:proofErr w:type="spellEnd"/>
      <w:r w:rsidRPr="004C6E99">
        <w:rPr>
          <w:b/>
          <w:i/>
          <w:iCs/>
          <w:sz w:val="22"/>
          <w:szCs w:val="22"/>
          <w:lang w:val="en-GB"/>
        </w:rPr>
        <w:t xml:space="preserve"> </w:t>
      </w:r>
    </w:p>
    <w:p w:rsidR="00422F14" w:rsidRPr="00172729" w:rsidRDefault="00422F14" w:rsidP="00422F14">
      <w:pPr>
        <w:shd w:val="clear" w:color="auto" w:fill="FFFFFF"/>
        <w:ind w:left="180"/>
        <w:jc w:val="both"/>
        <w:rPr>
          <w:b/>
          <w:lang w:val="en-GB"/>
        </w:rPr>
      </w:pPr>
    </w:p>
    <w:p w:rsidR="00422F14" w:rsidRDefault="00422F14" w:rsidP="00422F14">
      <w:pPr>
        <w:shd w:val="clear" w:color="auto" w:fill="FFFFFF"/>
        <w:jc w:val="both"/>
        <w:rPr>
          <w:b/>
          <w:sz w:val="22"/>
          <w:szCs w:val="22"/>
          <w:lang w:val="es-ES_tradnl"/>
        </w:rPr>
      </w:pPr>
      <w:r w:rsidRPr="007F168F">
        <w:rPr>
          <w:b/>
          <w:bCs/>
          <w:sz w:val="22"/>
          <w:szCs w:val="22"/>
        </w:rPr>
        <w:t xml:space="preserve">     </w:t>
      </w:r>
      <w:r w:rsidRPr="00D07CDC">
        <w:rPr>
          <w:b/>
          <w:bCs/>
          <w:sz w:val="22"/>
          <w:szCs w:val="22"/>
        </w:rPr>
        <w:t xml:space="preserve">El </w:t>
      </w:r>
      <w:r w:rsidRPr="00304569">
        <w:rPr>
          <w:b/>
          <w:bCs/>
          <w:color w:val="0070C0"/>
          <w:sz w:val="22"/>
          <w:szCs w:val="22"/>
        </w:rPr>
        <w:t xml:space="preserve">sistema de </w:t>
      </w:r>
      <w:r w:rsidRPr="00304569">
        <w:rPr>
          <w:b/>
          <w:bCs/>
          <w:color w:val="0070C0"/>
          <w:sz w:val="22"/>
          <w:szCs w:val="22"/>
          <w:lang w:val="es-ES_tradnl"/>
        </w:rPr>
        <w:t>Gary</w:t>
      </w:r>
      <w:r w:rsidRPr="00172729">
        <w:rPr>
          <w:b/>
          <w:bCs/>
          <w:sz w:val="22"/>
          <w:szCs w:val="22"/>
          <w:lang w:val="es-ES_tradnl"/>
        </w:rPr>
        <w:t xml:space="preserve"> </w:t>
      </w:r>
      <w:r w:rsidRPr="00172729">
        <w:rPr>
          <w:b/>
          <w:sz w:val="22"/>
          <w:szCs w:val="22"/>
          <w:lang w:val="es-ES_tradnl"/>
        </w:rPr>
        <w:t>(Indiana)</w:t>
      </w:r>
      <w:r>
        <w:rPr>
          <w:b/>
          <w:sz w:val="22"/>
          <w:szCs w:val="22"/>
          <w:lang w:val="es-ES_tradnl"/>
        </w:rPr>
        <w:t xml:space="preserve"> fue promovido</w:t>
      </w:r>
      <w:r w:rsidRPr="00172729">
        <w:rPr>
          <w:b/>
          <w:sz w:val="22"/>
          <w:szCs w:val="22"/>
          <w:lang w:val="es-ES_tradnl"/>
        </w:rPr>
        <w:t xml:space="preserve"> en la escuela Gary</w:t>
      </w:r>
      <w:r>
        <w:rPr>
          <w:b/>
          <w:sz w:val="22"/>
          <w:szCs w:val="22"/>
          <w:lang w:val="es-ES_tradnl"/>
        </w:rPr>
        <w:t>, ciudad del entorno de Nueva York, donde un porcentaje elevado de ciudadanos eran emigrantes de diversas culturas. El  inspe</w:t>
      </w:r>
      <w:r>
        <w:rPr>
          <w:b/>
          <w:sz w:val="22"/>
          <w:szCs w:val="22"/>
          <w:lang w:val="es-ES_tradnl"/>
        </w:rPr>
        <w:t>c</w:t>
      </w:r>
      <w:r>
        <w:rPr>
          <w:b/>
          <w:sz w:val="22"/>
          <w:szCs w:val="22"/>
          <w:lang w:val="es-ES_tradnl"/>
        </w:rPr>
        <w:t>tor, o superintendente, de atención educativa Doctor</w:t>
      </w:r>
      <w:r w:rsidRPr="00D07CDC">
        <w:rPr>
          <w:b/>
          <w:color w:val="0000FF"/>
          <w:sz w:val="22"/>
          <w:szCs w:val="22"/>
          <w:lang w:val="es-ES_tradnl"/>
        </w:rPr>
        <w:t xml:space="preserve"> </w:t>
      </w:r>
      <w:r w:rsidRPr="00E62AB9">
        <w:rPr>
          <w:rStyle w:val="nfasis"/>
          <w:b/>
          <w:i w:val="0"/>
          <w:color w:val="0000FF"/>
          <w:sz w:val="22"/>
          <w:szCs w:val="22"/>
        </w:rPr>
        <w:t>William</w:t>
      </w:r>
      <w:r w:rsidRPr="00E62AB9">
        <w:rPr>
          <w:b/>
          <w:i/>
          <w:color w:val="0000FF"/>
          <w:sz w:val="22"/>
          <w:szCs w:val="22"/>
        </w:rPr>
        <w:t xml:space="preserve"> </w:t>
      </w:r>
      <w:r w:rsidRPr="004C6E99">
        <w:rPr>
          <w:b/>
          <w:color w:val="0000FF"/>
          <w:sz w:val="22"/>
          <w:szCs w:val="22"/>
        </w:rPr>
        <w:t>Albert</w:t>
      </w:r>
      <w:r w:rsidRPr="004C6E99">
        <w:rPr>
          <w:color w:val="0000FF"/>
          <w:sz w:val="22"/>
          <w:szCs w:val="22"/>
        </w:rPr>
        <w:t xml:space="preserve"> </w:t>
      </w:r>
      <w:proofErr w:type="spellStart"/>
      <w:r w:rsidRPr="00E62AB9">
        <w:rPr>
          <w:rStyle w:val="nfasis"/>
          <w:b/>
          <w:i w:val="0"/>
          <w:color w:val="0000FF"/>
          <w:sz w:val="22"/>
          <w:szCs w:val="22"/>
        </w:rPr>
        <w:t>Wirt</w:t>
      </w:r>
      <w:proofErr w:type="spellEnd"/>
      <w:r w:rsidRPr="00E62AB9">
        <w:rPr>
          <w:b/>
          <w:i/>
          <w:color w:val="000000"/>
        </w:rPr>
        <w:t xml:space="preserve"> </w:t>
      </w:r>
      <w:r w:rsidRPr="004C6E99">
        <w:rPr>
          <w:b/>
          <w:color w:val="000000"/>
          <w:sz w:val="22"/>
          <w:szCs w:val="22"/>
        </w:rPr>
        <w:t>(1874–1938</w:t>
      </w:r>
      <w:r>
        <w:rPr>
          <w:color w:val="000000"/>
        </w:rPr>
        <w:t xml:space="preserve">) </w:t>
      </w:r>
      <w:r>
        <w:rPr>
          <w:b/>
          <w:sz w:val="22"/>
          <w:szCs w:val="22"/>
          <w:lang w:val="es-ES_tradnl"/>
        </w:rPr>
        <w:t>organizó un sistema</w:t>
      </w:r>
      <w:r w:rsidRPr="00172729">
        <w:rPr>
          <w:b/>
          <w:sz w:val="22"/>
          <w:szCs w:val="22"/>
          <w:lang w:val="es-ES_tradnl"/>
        </w:rPr>
        <w:t xml:space="preserve"> socio-céntrica</w:t>
      </w:r>
      <w:r>
        <w:rPr>
          <w:b/>
          <w:sz w:val="22"/>
          <w:szCs w:val="22"/>
          <w:lang w:val="es-ES_tradnl"/>
        </w:rPr>
        <w:t xml:space="preserve"> de educación con miras a integrar culturalmente a los llegados.</w:t>
      </w:r>
    </w:p>
    <w:p w:rsidR="00E62AB9" w:rsidRDefault="00422F14" w:rsidP="00422F14">
      <w:pPr>
        <w:shd w:val="clear" w:color="auto" w:fill="FFFFFF"/>
        <w:jc w:val="both"/>
        <w:rPr>
          <w:b/>
          <w:sz w:val="22"/>
          <w:szCs w:val="22"/>
          <w:lang w:val="es-ES_tradnl"/>
        </w:rPr>
      </w:pPr>
      <w:r>
        <w:rPr>
          <w:b/>
          <w:sz w:val="22"/>
          <w:szCs w:val="22"/>
          <w:lang w:val="es-ES_tradnl"/>
        </w:rPr>
        <w:t xml:space="preserve"> </w:t>
      </w:r>
    </w:p>
    <w:p w:rsidR="00422F14" w:rsidRDefault="00E62AB9" w:rsidP="00422F14">
      <w:pPr>
        <w:shd w:val="clear" w:color="auto" w:fill="FFFFFF"/>
        <w:jc w:val="both"/>
        <w:rPr>
          <w:b/>
          <w:sz w:val="22"/>
          <w:szCs w:val="22"/>
          <w:lang w:val="es-ES_tradnl"/>
        </w:rPr>
      </w:pPr>
      <w:r>
        <w:rPr>
          <w:b/>
          <w:sz w:val="22"/>
          <w:szCs w:val="22"/>
          <w:lang w:val="es-ES_tradnl"/>
        </w:rPr>
        <w:t xml:space="preserve"> </w:t>
      </w:r>
      <w:r w:rsidR="00422F14">
        <w:rPr>
          <w:b/>
          <w:sz w:val="22"/>
          <w:szCs w:val="22"/>
          <w:lang w:val="es-ES_tradnl"/>
        </w:rPr>
        <w:t xml:space="preserve">   </w:t>
      </w:r>
      <w:r w:rsidR="00422F14" w:rsidRPr="00172729">
        <w:rPr>
          <w:b/>
          <w:sz w:val="22"/>
          <w:szCs w:val="22"/>
          <w:lang w:val="es-ES_tradnl"/>
        </w:rPr>
        <w:t xml:space="preserve"> </w:t>
      </w:r>
      <w:r w:rsidR="00422F14">
        <w:rPr>
          <w:b/>
          <w:sz w:val="22"/>
          <w:szCs w:val="22"/>
          <w:lang w:val="es-ES_tradnl"/>
        </w:rPr>
        <w:t>L</w:t>
      </w:r>
      <w:r w:rsidR="00422F14" w:rsidRPr="00172729">
        <w:rPr>
          <w:b/>
          <w:sz w:val="22"/>
          <w:szCs w:val="22"/>
          <w:lang w:val="es-ES_tradnl"/>
        </w:rPr>
        <w:t xml:space="preserve">a escuela debía </w:t>
      </w:r>
      <w:r w:rsidR="00422F14">
        <w:rPr>
          <w:b/>
          <w:sz w:val="22"/>
          <w:szCs w:val="22"/>
          <w:lang w:val="es-ES_tradnl"/>
        </w:rPr>
        <w:t>ser un centro de elevación social. El aprendizaje de materias debía quedar i</w:t>
      </w:r>
      <w:r w:rsidR="00422F14">
        <w:rPr>
          <w:b/>
          <w:sz w:val="22"/>
          <w:szCs w:val="22"/>
          <w:lang w:val="es-ES_tradnl"/>
        </w:rPr>
        <w:t>n</w:t>
      </w:r>
      <w:r w:rsidR="00422F14">
        <w:rPr>
          <w:b/>
          <w:sz w:val="22"/>
          <w:szCs w:val="22"/>
          <w:lang w:val="es-ES_tradnl"/>
        </w:rPr>
        <w:t>tegrado en el trabajo y debía ser flexible para adaptarse a todos. El programa se ponía al servicio del alumno y no viceversa.</w:t>
      </w:r>
    </w:p>
    <w:p w:rsidR="00422F14" w:rsidRDefault="00422F14" w:rsidP="00422F14">
      <w:pPr>
        <w:shd w:val="clear" w:color="auto" w:fill="FFFFFF"/>
        <w:jc w:val="both"/>
        <w:rPr>
          <w:b/>
          <w:sz w:val="22"/>
          <w:szCs w:val="22"/>
          <w:lang w:val="es-ES_tradnl"/>
        </w:rPr>
      </w:pPr>
    </w:p>
    <w:p w:rsidR="00422F14" w:rsidRDefault="00422F14" w:rsidP="00422F14">
      <w:pPr>
        <w:shd w:val="clear" w:color="auto" w:fill="FFFFFF"/>
        <w:jc w:val="both"/>
        <w:rPr>
          <w:b/>
          <w:sz w:val="22"/>
          <w:szCs w:val="22"/>
          <w:lang w:val="es-ES_tradnl"/>
        </w:rPr>
      </w:pPr>
      <w:r>
        <w:rPr>
          <w:b/>
          <w:sz w:val="22"/>
          <w:szCs w:val="22"/>
          <w:lang w:val="es-ES_tradnl"/>
        </w:rPr>
        <w:t xml:space="preserve">     Ciertos gestos o prácticas buscaban esto: las escuelas </w:t>
      </w:r>
      <w:r w:rsidRPr="00172729">
        <w:rPr>
          <w:b/>
          <w:sz w:val="22"/>
          <w:szCs w:val="22"/>
          <w:lang w:val="es-ES_tradnl"/>
        </w:rPr>
        <w:t>permanec</w:t>
      </w:r>
      <w:r>
        <w:rPr>
          <w:b/>
          <w:sz w:val="22"/>
          <w:szCs w:val="22"/>
          <w:lang w:val="es-ES_tradnl"/>
        </w:rPr>
        <w:t>ía</w:t>
      </w:r>
      <w:r w:rsidRPr="00172729">
        <w:rPr>
          <w:b/>
          <w:sz w:val="22"/>
          <w:szCs w:val="22"/>
          <w:lang w:val="es-ES_tradnl"/>
        </w:rPr>
        <w:t xml:space="preserve"> abierta todo el día a jóvenes y adultos; </w:t>
      </w:r>
      <w:r>
        <w:rPr>
          <w:b/>
          <w:sz w:val="22"/>
          <w:szCs w:val="22"/>
          <w:lang w:val="es-ES_tradnl"/>
        </w:rPr>
        <w:t>debía ser</w:t>
      </w:r>
      <w:r w:rsidRPr="00172729">
        <w:rPr>
          <w:b/>
          <w:sz w:val="22"/>
          <w:szCs w:val="22"/>
          <w:lang w:val="es-ES_tradnl"/>
        </w:rPr>
        <w:t xml:space="preserve"> un lugar de reunión pública con ambiente moral y físicamente sano. </w:t>
      </w:r>
      <w:r>
        <w:rPr>
          <w:b/>
          <w:sz w:val="22"/>
          <w:szCs w:val="22"/>
          <w:lang w:val="es-ES_tradnl"/>
        </w:rPr>
        <w:t>Se debía orientar los aprendizajes a las necesidades laborales de las personas. “Formar para la vida y aprender para la acción. Ese era el lema.</w:t>
      </w:r>
    </w:p>
    <w:p w:rsidR="00E62AB9" w:rsidRDefault="00422F14" w:rsidP="00422F14">
      <w:pPr>
        <w:shd w:val="clear" w:color="auto" w:fill="FFFFFF"/>
        <w:jc w:val="both"/>
        <w:rPr>
          <w:b/>
          <w:sz w:val="22"/>
          <w:szCs w:val="22"/>
          <w:lang w:val="es-ES_tradnl"/>
        </w:rPr>
      </w:pPr>
      <w:r>
        <w:rPr>
          <w:b/>
          <w:sz w:val="22"/>
          <w:szCs w:val="22"/>
          <w:lang w:val="es-ES_tradnl"/>
        </w:rPr>
        <w:t xml:space="preserve">    </w:t>
      </w:r>
    </w:p>
    <w:p w:rsidR="00422F14" w:rsidRPr="00172729" w:rsidRDefault="00E62AB9" w:rsidP="00422F14">
      <w:pPr>
        <w:shd w:val="clear" w:color="auto" w:fill="FFFFFF"/>
        <w:jc w:val="both"/>
        <w:rPr>
          <w:b/>
          <w:sz w:val="22"/>
          <w:szCs w:val="22"/>
        </w:rPr>
      </w:pPr>
      <w:r>
        <w:rPr>
          <w:b/>
          <w:sz w:val="22"/>
          <w:szCs w:val="22"/>
          <w:lang w:val="es-ES_tradnl"/>
        </w:rPr>
        <w:t xml:space="preserve">  </w:t>
      </w:r>
      <w:r w:rsidR="00422F14">
        <w:rPr>
          <w:b/>
          <w:sz w:val="22"/>
          <w:szCs w:val="22"/>
          <w:lang w:val="es-ES_tradnl"/>
        </w:rPr>
        <w:t xml:space="preserve"> </w:t>
      </w:r>
      <w:r w:rsidR="00422F14" w:rsidRPr="00172729">
        <w:rPr>
          <w:b/>
          <w:sz w:val="22"/>
          <w:szCs w:val="22"/>
          <w:lang w:val="es-ES_tradnl"/>
        </w:rPr>
        <w:t xml:space="preserve"> Se establec</w:t>
      </w:r>
      <w:r w:rsidR="00422F14">
        <w:rPr>
          <w:b/>
          <w:sz w:val="22"/>
          <w:szCs w:val="22"/>
          <w:lang w:val="es-ES_tradnl"/>
        </w:rPr>
        <w:t>ía</w:t>
      </w:r>
      <w:r w:rsidR="00422F14" w:rsidRPr="00172729">
        <w:rPr>
          <w:b/>
          <w:sz w:val="22"/>
          <w:szCs w:val="22"/>
          <w:lang w:val="es-ES_tradnl"/>
        </w:rPr>
        <w:t xml:space="preserve"> un régimen de libertad que permit</w:t>
      </w:r>
      <w:r w:rsidR="00422F14">
        <w:rPr>
          <w:b/>
          <w:sz w:val="22"/>
          <w:szCs w:val="22"/>
          <w:lang w:val="es-ES_tradnl"/>
        </w:rPr>
        <w:t>ía</w:t>
      </w:r>
      <w:r w:rsidR="00422F14" w:rsidRPr="00172729">
        <w:rPr>
          <w:b/>
          <w:sz w:val="22"/>
          <w:szCs w:val="22"/>
          <w:lang w:val="es-ES_tradnl"/>
        </w:rPr>
        <w:t xml:space="preserve"> a los alumnos moverse de una clase a otra según sus inclinaciones o necesidades.</w:t>
      </w:r>
      <w:r w:rsidR="00422F14">
        <w:rPr>
          <w:b/>
          <w:sz w:val="22"/>
          <w:szCs w:val="22"/>
          <w:lang w:val="es-ES_tradnl"/>
        </w:rPr>
        <w:t xml:space="preserve"> Parecía anarquía, pero era una formación social en el tr</w:t>
      </w:r>
      <w:r w:rsidR="00422F14">
        <w:rPr>
          <w:b/>
          <w:sz w:val="22"/>
          <w:szCs w:val="22"/>
          <w:lang w:val="es-ES_tradnl"/>
        </w:rPr>
        <w:t>a</w:t>
      </w:r>
      <w:r w:rsidR="00422F14">
        <w:rPr>
          <w:b/>
          <w:sz w:val="22"/>
          <w:szCs w:val="22"/>
          <w:lang w:val="es-ES_tradnl"/>
        </w:rPr>
        <w:t>bajo provechoso. Los alumnos debían crecer en ambiente de orden para hacerse ciudadanos cu</w:t>
      </w:r>
      <w:r w:rsidR="00422F14">
        <w:rPr>
          <w:b/>
          <w:sz w:val="22"/>
          <w:szCs w:val="22"/>
          <w:lang w:val="es-ES_tradnl"/>
        </w:rPr>
        <w:t>m</w:t>
      </w:r>
      <w:r w:rsidR="00422F14">
        <w:rPr>
          <w:b/>
          <w:sz w:val="22"/>
          <w:szCs w:val="22"/>
          <w:lang w:val="es-ES_tradnl"/>
        </w:rPr>
        <w:t>plidores de las leyes.</w:t>
      </w:r>
    </w:p>
    <w:p w:rsidR="00E62AB9" w:rsidRDefault="00422F14" w:rsidP="00422F14">
      <w:pPr>
        <w:jc w:val="both"/>
        <w:rPr>
          <w:b/>
          <w:sz w:val="22"/>
          <w:szCs w:val="22"/>
        </w:rPr>
      </w:pPr>
      <w:r>
        <w:rPr>
          <w:b/>
          <w:sz w:val="22"/>
          <w:szCs w:val="22"/>
        </w:rPr>
        <w:t xml:space="preserve">  </w:t>
      </w:r>
    </w:p>
    <w:p w:rsidR="00422F14" w:rsidRDefault="00422F14" w:rsidP="00422F14">
      <w:pPr>
        <w:jc w:val="both"/>
        <w:rPr>
          <w:b/>
          <w:sz w:val="22"/>
          <w:szCs w:val="22"/>
        </w:rPr>
      </w:pPr>
      <w:r>
        <w:rPr>
          <w:b/>
          <w:sz w:val="22"/>
          <w:szCs w:val="22"/>
        </w:rPr>
        <w:t xml:space="preserve">    Las ideas eran buenas. Las protestas no tardaron. Muchos padres vieron que se intentaba formar obreros y no personas libres. W. </w:t>
      </w:r>
      <w:proofErr w:type="spellStart"/>
      <w:r>
        <w:rPr>
          <w:b/>
          <w:sz w:val="22"/>
          <w:szCs w:val="22"/>
        </w:rPr>
        <w:t>Wirt</w:t>
      </w:r>
      <w:proofErr w:type="spellEnd"/>
      <w:r>
        <w:rPr>
          <w:b/>
          <w:sz w:val="22"/>
          <w:szCs w:val="22"/>
        </w:rPr>
        <w:t xml:space="preserve"> tuvo muchos problemas, pues sus ideas pedagógicas se pol</w:t>
      </w:r>
      <w:r>
        <w:rPr>
          <w:b/>
          <w:sz w:val="22"/>
          <w:szCs w:val="22"/>
        </w:rPr>
        <w:t>i</w:t>
      </w:r>
      <w:r>
        <w:rPr>
          <w:b/>
          <w:sz w:val="22"/>
          <w:szCs w:val="22"/>
        </w:rPr>
        <w:t>tizaron y sus criterios sobre lo que lo que los alumnos debían aprender se pusieron en el centro de muchos debates y contrastes de opiniones: unos las defendían y otros las rechazaban</w:t>
      </w:r>
    </w:p>
    <w:p w:rsidR="00422F14" w:rsidRDefault="00422F14" w:rsidP="00422F14">
      <w:pPr>
        <w:jc w:val="both"/>
        <w:rPr>
          <w:b/>
          <w:sz w:val="22"/>
          <w:szCs w:val="22"/>
        </w:rPr>
      </w:pPr>
    </w:p>
    <w:p w:rsidR="00422F14" w:rsidRDefault="00422F14" w:rsidP="00422F14">
      <w:pPr>
        <w:jc w:val="both"/>
        <w:rPr>
          <w:b/>
          <w:sz w:val="22"/>
          <w:szCs w:val="22"/>
        </w:rPr>
      </w:pPr>
      <w:r>
        <w:rPr>
          <w:b/>
          <w:sz w:val="22"/>
          <w:szCs w:val="22"/>
        </w:rPr>
        <w:t xml:space="preserve">    Muchos de los emigrantes iban con otra cultura, pero con cultura. Querían para sus hijos est</w:t>
      </w:r>
      <w:r>
        <w:rPr>
          <w:b/>
          <w:sz w:val="22"/>
          <w:szCs w:val="22"/>
        </w:rPr>
        <w:t>u</w:t>
      </w:r>
      <w:r>
        <w:rPr>
          <w:b/>
          <w:sz w:val="22"/>
          <w:szCs w:val="22"/>
        </w:rPr>
        <w:t>dios de altura, de americanos, no de emigrantes. La lucha fue larga. La disputa no estaba en los métodos, sino en los fines y en los contenidos. El mal humor de parte de la sociedad que debía v</w:t>
      </w:r>
      <w:r>
        <w:rPr>
          <w:b/>
          <w:sz w:val="22"/>
          <w:szCs w:val="22"/>
        </w:rPr>
        <w:t>i</w:t>
      </w:r>
      <w:r>
        <w:rPr>
          <w:b/>
          <w:sz w:val="22"/>
          <w:szCs w:val="22"/>
        </w:rPr>
        <w:t xml:space="preserve">vir en Gary por tener allí el trabajo se declaró contrario  y hasta hubo motines contra W. </w:t>
      </w:r>
      <w:proofErr w:type="spellStart"/>
      <w:r>
        <w:rPr>
          <w:b/>
          <w:sz w:val="22"/>
          <w:szCs w:val="22"/>
        </w:rPr>
        <w:t>Wirt</w:t>
      </w:r>
      <w:proofErr w:type="spellEnd"/>
      <w:r>
        <w:rPr>
          <w:b/>
          <w:sz w:val="22"/>
          <w:szCs w:val="22"/>
        </w:rPr>
        <w:t>.</w:t>
      </w:r>
    </w:p>
    <w:p w:rsidR="00422F14" w:rsidRDefault="00422F14" w:rsidP="00422F14">
      <w:pPr>
        <w:jc w:val="both"/>
        <w:rPr>
          <w:b/>
          <w:sz w:val="22"/>
          <w:szCs w:val="22"/>
        </w:rPr>
      </w:pPr>
      <w:r>
        <w:rPr>
          <w:b/>
          <w:sz w:val="22"/>
          <w:szCs w:val="22"/>
        </w:rPr>
        <w:t xml:space="preserve">     El promotor del plan social y socializante tuvo que cambiar y parece que se convirtió al final de su mandato, después de pocos años, en un conservador resignado: si la sociedad no quería el cambio, había que ponerse al servicio de la sociedad. Al fin y al cabo </w:t>
      </w:r>
      <w:proofErr w:type="spellStart"/>
      <w:r>
        <w:rPr>
          <w:b/>
          <w:sz w:val="22"/>
          <w:szCs w:val="22"/>
        </w:rPr>
        <w:t>Wirt</w:t>
      </w:r>
      <w:proofErr w:type="spellEnd"/>
      <w:r>
        <w:rPr>
          <w:b/>
          <w:sz w:val="22"/>
          <w:szCs w:val="22"/>
        </w:rPr>
        <w:t xml:space="preserve"> era un funcionario e</w:t>
      </w:r>
      <w:r>
        <w:rPr>
          <w:b/>
          <w:sz w:val="22"/>
          <w:szCs w:val="22"/>
        </w:rPr>
        <w:t>n</w:t>
      </w:r>
      <w:r>
        <w:rPr>
          <w:b/>
          <w:sz w:val="22"/>
          <w:szCs w:val="22"/>
        </w:rPr>
        <w:t>cargado de las escuelas</w:t>
      </w:r>
    </w:p>
    <w:p w:rsidR="00422F14" w:rsidRDefault="00422F14" w:rsidP="00422F14">
      <w:pPr>
        <w:jc w:val="both"/>
        <w:rPr>
          <w:b/>
          <w:sz w:val="22"/>
          <w:szCs w:val="22"/>
        </w:rPr>
      </w:pPr>
      <w:r>
        <w:rPr>
          <w:b/>
          <w:sz w:val="22"/>
          <w:szCs w:val="22"/>
        </w:rPr>
        <w:t xml:space="preserve">   </w:t>
      </w:r>
    </w:p>
    <w:p w:rsidR="00E62AB9" w:rsidRDefault="00422F14" w:rsidP="00422F14">
      <w:pPr>
        <w:jc w:val="both"/>
        <w:rPr>
          <w:b/>
          <w:sz w:val="22"/>
          <w:szCs w:val="22"/>
        </w:rPr>
      </w:pPr>
      <w:r>
        <w:rPr>
          <w:b/>
          <w:sz w:val="22"/>
          <w:szCs w:val="22"/>
        </w:rPr>
        <w:t xml:space="preserve">    El error de William </w:t>
      </w:r>
      <w:proofErr w:type="spellStart"/>
      <w:r>
        <w:rPr>
          <w:b/>
          <w:sz w:val="22"/>
          <w:szCs w:val="22"/>
        </w:rPr>
        <w:t>Wirt</w:t>
      </w:r>
      <w:proofErr w:type="spellEnd"/>
      <w:r>
        <w:rPr>
          <w:b/>
          <w:sz w:val="22"/>
          <w:szCs w:val="22"/>
        </w:rPr>
        <w:t xml:space="preserve"> no fue tener una idea, sino el organizar las escuelas del municipio de una forma un tanto clasista y hacer que los alumnos de las escuelas públicas bajo su dependencia p</w:t>
      </w:r>
      <w:r>
        <w:rPr>
          <w:b/>
          <w:sz w:val="22"/>
          <w:szCs w:val="22"/>
        </w:rPr>
        <w:t>a</w:t>
      </w:r>
      <w:r>
        <w:rPr>
          <w:b/>
          <w:sz w:val="22"/>
          <w:szCs w:val="22"/>
        </w:rPr>
        <w:t>saran más tiempo conviviendo que aprendiendo materias abstractas. Le acusaban de que los alumnos aprendían a hablar inglés entre ellos por no lengua inglesa, sino por el juego.</w:t>
      </w:r>
    </w:p>
    <w:p w:rsidR="00E62AB9" w:rsidRDefault="00E62AB9" w:rsidP="00422F14">
      <w:pPr>
        <w:jc w:val="both"/>
        <w:rPr>
          <w:b/>
          <w:sz w:val="22"/>
          <w:szCs w:val="22"/>
        </w:rPr>
      </w:pPr>
    </w:p>
    <w:p w:rsidR="00422F14" w:rsidRDefault="00E62AB9" w:rsidP="00422F14">
      <w:pPr>
        <w:jc w:val="both"/>
        <w:rPr>
          <w:b/>
          <w:sz w:val="22"/>
          <w:szCs w:val="22"/>
        </w:rPr>
      </w:pPr>
      <w:r>
        <w:rPr>
          <w:b/>
          <w:sz w:val="22"/>
          <w:szCs w:val="22"/>
        </w:rPr>
        <w:t xml:space="preserve">  </w:t>
      </w:r>
      <w:r w:rsidR="00422F14">
        <w:rPr>
          <w:b/>
          <w:sz w:val="22"/>
          <w:szCs w:val="22"/>
        </w:rPr>
        <w:t xml:space="preserve"> Los “señoritos iban a escuela  para luego seguir en la universidad. Los emigrantes se orientaban hacia los trabajos menos elevados.  Eso fue fatal para el sistema. Sobre todo desde que el plan educativo </w:t>
      </w:r>
      <w:proofErr w:type="spellStart"/>
      <w:r w:rsidR="00422F14">
        <w:rPr>
          <w:b/>
          <w:sz w:val="22"/>
          <w:szCs w:val="22"/>
        </w:rPr>
        <w:t>sociodinámico</w:t>
      </w:r>
      <w:proofErr w:type="spellEnd"/>
      <w:r w:rsidR="00422F14">
        <w:rPr>
          <w:b/>
          <w:sz w:val="22"/>
          <w:szCs w:val="22"/>
        </w:rPr>
        <w:t xml:space="preserve"> de </w:t>
      </w:r>
      <w:proofErr w:type="spellStart"/>
      <w:r w:rsidR="00422F14">
        <w:rPr>
          <w:b/>
          <w:sz w:val="22"/>
          <w:szCs w:val="22"/>
        </w:rPr>
        <w:t>Wirt</w:t>
      </w:r>
      <w:proofErr w:type="spellEnd"/>
      <w:r w:rsidR="00422F14">
        <w:rPr>
          <w:b/>
          <w:sz w:val="22"/>
          <w:szCs w:val="22"/>
        </w:rPr>
        <w:t xml:space="preserve"> fue tomado por algunos políticos como objeto de debate de part</w:t>
      </w:r>
      <w:r w:rsidR="00422F14">
        <w:rPr>
          <w:b/>
          <w:sz w:val="22"/>
          <w:szCs w:val="22"/>
        </w:rPr>
        <w:t>i</w:t>
      </w:r>
      <w:r w:rsidR="00422F14">
        <w:rPr>
          <w:b/>
          <w:sz w:val="22"/>
          <w:szCs w:val="22"/>
        </w:rPr>
        <w:t>dos afines y de ocultos intereses de poderosos agentes de negocios.</w:t>
      </w:r>
    </w:p>
    <w:p w:rsidR="00422F14" w:rsidRDefault="00422F14" w:rsidP="00422F14">
      <w:pPr>
        <w:jc w:val="both"/>
        <w:rPr>
          <w:b/>
          <w:sz w:val="22"/>
          <w:szCs w:val="22"/>
        </w:rPr>
      </w:pPr>
    </w:p>
    <w:p w:rsidR="00422F14" w:rsidRPr="00422F14" w:rsidRDefault="00422F14" w:rsidP="00422F14">
      <w:pPr>
        <w:shd w:val="clear" w:color="auto" w:fill="FFFFFF"/>
        <w:jc w:val="center"/>
        <w:rPr>
          <w:b/>
          <w:color w:val="FF0000"/>
          <w:sz w:val="22"/>
          <w:szCs w:val="22"/>
          <w:lang w:val="en-US"/>
        </w:rPr>
      </w:pPr>
      <w:r>
        <w:rPr>
          <w:noProof/>
        </w:rPr>
        <w:drawing>
          <wp:inline distT="0" distB="0" distL="0" distR="0">
            <wp:extent cx="1485900" cy="1838325"/>
            <wp:effectExtent l="19050" t="0" r="0" b="0"/>
            <wp:docPr id="9" name="Imagen 9" descr="W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rt"/>
                    <pic:cNvPicPr>
                      <a:picLocks noChangeAspect="1" noChangeArrowheads="1"/>
                    </pic:cNvPicPr>
                  </pic:nvPicPr>
                  <pic:blipFill>
                    <a:blip r:embed="rId41"/>
                    <a:srcRect/>
                    <a:stretch>
                      <a:fillRect/>
                    </a:stretch>
                  </pic:blipFill>
                  <pic:spPr bwMode="auto">
                    <a:xfrm>
                      <a:off x="0" y="0"/>
                      <a:ext cx="1485900" cy="1838325"/>
                    </a:xfrm>
                    <a:prstGeom prst="rect">
                      <a:avLst/>
                    </a:prstGeom>
                    <a:noFill/>
                    <a:ln w="9525">
                      <a:noFill/>
                      <a:miter lim="800000"/>
                      <a:headEnd/>
                      <a:tailEnd/>
                    </a:ln>
                  </pic:spPr>
                </pic:pic>
              </a:graphicData>
            </a:graphic>
          </wp:inline>
        </w:drawing>
      </w:r>
      <w:r w:rsidRPr="00422F14">
        <w:rPr>
          <w:lang w:val="en-US"/>
        </w:rPr>
        <w:t xml:space="preserve"> </w:t>
      </w:r>
      <w:r>
        <w:rPr>
          <w:noProof/>
        </w:rPr>
        <w:drawing>
          <wp:inline distT="0" distB="0" distL="0" distR="0">
            <wp:extent cx="1343025" cy="1885950"/>
            <wp:effectExtent l="19050" t="0" r="9525" b="0"/>
            <wp:docPr id="10" name="Imagen 10" descr="park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khurst"/>
                    <pic:cNvPicPr>
                      <a:picLocks noChangeAspect="1" noChangeArrowheads="1"/>
                    </pic:cNvPicPr>
                  </pic:nvPicPr>
                  <pic:blipFill>
                    <a:blip r:embed="rId42"/>
                    <a:srcRect/>
                    <a:stretch>
                      <a:fillRect/>
                    </a:stretch>
                  </pic:blipFill>
                  <pic:spPr bwMode="auto">
                    <a:xfrm>
                      <a:off x="0" y="0"/>
                      <a:ext cx="1343025" cy="1885950"/>
                    </a:xfrm>
                    <a:prstGeom prst="rect">
                      <a:avLst/>
                    </a:prstGeom>
                    <a:noFill/>
                    <a:ln w="9525">
                      <a:noFill/>
                      <a:miter lim="800000"/>
                      <a:headEnd/>
                      <a:tailEnd/>
                    </a:ln>
                  </pic:spPr>
                </pic:pic>
              </a:graphicData>
            </a:graphic>
          </wp:inline>
        </w:drawing>
      </w:r>
    </w:p>
    <w:p w:rsidR="00422F14" w:rsidRPr="00422F14" w:rsidRDefault="00422F14" w:rsidP="00422F14">
      <w:pPr>
        <w:shd w:val="clear" w:color="auto" w:fill="FFFFFF"/>
        <w:jc w:val="center"/>
        <w:rPr>
          <w:b/>
          <w:color w:val="0000FF"/>
          <w:sz w:val="22"/>
          <w:szCs w:val="22"/>
          <w:lang w:val="en-US"/>
        </w:rPr>
      </w:pPr>
      <w:r w:rsidRPr="00422F14">
        <w:rPr>
          <w:b/>
          <w:color w:val="FF0000"/>
          <w:sz w:val="22"/>
          <w:szCs w:val="22"/>
          <w:lang w:val="en-US"/>
        </w:rPr>
        <w:t xml:space="preserve">       </w:t>
      </w:r>
      <w:r w:rsidRPr="00422F14">
        <w:rPr>
          <w:b/>
          <w:color w:val="0000FF"/>
          <w:sz w:val="22"/>
          <w:szCs w:val="22"/>
          <w:lang w:val="en-US"/>
        </w:rPr>
        <w:t xml:space="preserve">W. Wirt                     H. </w:t>
      </w:r>
      <w:proofErr w:type="spellStart"/>
      <w:r w:rsidRPr="00422F14">
        <w:rPr>
          <w:b/>
          <w:color w:val="0000FF"/>
          <w:sz w:val="22"/>
          <w:szCs w:val="22"/>
          <w:lang w:val="en-US"/>
        </w:rPr>
        <w:t>Parkhurst</w:t>
      </w:r>
      <w:proofErr w:type="spellEnd"/>
    </w:p>
    <w:p w:rsidR="00422F14" w:rsidRPr="00422F14" w:rsidRDefault="00422F14" w:rsidP="00422F14">
      <w:pPr>
        <w:shd w:val="clear" w:color="auto" w:fill="FFFFFF"/>
        <w:jc w:val="both"/>
        <w:rPr>
          <w:b/>
          <w:color w:val="FF0000"/>
          <w:sz w:val="22"/>
          <w:szCs w:val="22"/>
          <w:lang w:val="en-US"/>
        </w:rPr>
      </w:pPr>
    </w:p>
    <w:p w:rsidR="00422F14" w:rsidRPr="00E62AB9" w:rsidRDefault="00422F14" w:rsidP="00422F14">
      <w:pPr>
        <w:shd w:val="clear" w:color="auto" w:fill="FFFFFF"/>
        <w:jc w:val="both"/>
        <w:rPr>
          <w:b/>
          <w:color w:val="FF0000"/>
          <w:sz w:val="28"/>
          <w:szCs w:val="28"/>
          <w:lang w:val="en-US"/>
        </w:rPr>
      </w:pPr>
      <w:r w:rsidRPr="00E62AB9">
        <w:rPr>
          <w:b/>
          <w:color w:val="FF0000"/>
          <w:sz w:val="28"/>
          <w:szCs w:val="28"/>
          <w:lang w:val="en-US"/>
        </w:rPr>
        <w:t xml:space="preserve">      </w:t>
      </w:r>
      <w:r w:rsidR="00E62AB9" w:rsidRPr="00E62AB9">
        <w:rPr>
          <w:b/>
          <w:color w:val="FF0000"/>
          <w:sz w:val="28"/>
          <w:szCs w:val="28"/>
          <w:lang w:val="en-US"/>
        </w:rPr>
        <w:t>b</w:t>
      </w:r>
      <w:r w:rsidRPr="00E62AB9">
        <w:rPr>
          <w:b/>
          <w:color w:val="FF0000"/>
          <w:sz w:val="28"/>
          <w:szCs w:val="28"/>
          <w:lang w:val="en-US"/>
        </w:rPr>
        <w:t xml:space="preserve">) Dalton  y  </w:t>
      </w:r>
      <w:proofErr w:type="spellStart"/>
      <w:r w:rsidRPr="00E62AB9">
        <w:rPr>
          <w:b/>
          <w:color w:val="FF0000"/>
          <w:sz w:val="28"/>
          <w:szCs w:val="28"/>
          <w:lang w:val="en-US"/>
        </w:rPr>
        <w:t>Hellen</w:t>
      </w:r>
      <w:proofErr w:type="spellEnd"/>
      <w:r w:rsidRPr="00E62AB9">
        <w:rPr>
          <w:b/>
          <w:color w:val="FF0000"/>
          <w:sz w:val="28"/>
          <w:szCs w:val="28"/>
          <w:lang w:val="en-US"/>
        </w:rPr>
        <w:t xml:space="preserve"> </w:t>
      </w:r>
      <w:proofErr w:type="spellStart"/>
      <w:r w:rsidRPr="00E62AB9">
        <w:rPr>
          <w:b/>
          <w:color w:val="FF0000"/>
          <w:sz w:val="28"/>
          <w:szCs w:val="28"/>
          <w:lang w:val="en-US"/>
        </w:rPr>
        <w:t>Parkhurst</w:t>
      </w:r>
      <w:proofErr w:type="spellEnd"/>
      <w:r w:rsidRPr="00E62AB9">
        <w:rPr>
          <w:sz w:val="28"/>
          <w:szCs w:val="28"/>
          <w:lang w:val="en-US"/>
        </w:rPr>
        <w:t xml:space="preserve"> </w:t>
      </w:r>
    </w:p>
    <w:p w:rsidR="00422F14" w:rsidRPr="00422F14" w:rsidRDefault="00422F14" w:rsidP="00422F14">
      <w:pPr>
        <w:shd w:val="clear" w:color="auto" w:fill="FFFFFF"/>
        <w:jc w:val="both"/>
        <w:rPr>
          <w:b/>
          <w:sz w:val="22"/>
          <w:szCs w:val="22"/>
          <w:lang w:val="en-US"/>
        </w:rPr>
      </w:pPr>
    </w:p>
    <w:p w:rsidR="00422F14" w:rsidRPr="00042621" w:rsidRDefault="00422F14" w:rsidP="00422F14">
      <w:pPr>
        <w:shd w:val="clear" w:color="auto" w:fill="FFFFFF"/>
        <w:jc w:val="both"/>
        <w:rPr>
          <w:b/>
          <w:sz w:val="22"/>
          <w:szCs w:val="22"/>
        </w:rPr>
      </w:pPr>
      <w:r w:rsidRPr="00422F14">
        <w:rPr>
          <w:b/>
          <w:sz w:val="22"/>
          <w:szCs w:val="22"/>
          <w:lang w:val="en-US"/>
        </w:rPr>
        <w:t xml:space="preserve">     </w:t>
      </w:r>
      <w:r>
        <w:rPr>
          <w:b/>
          <w:sz w:val="22"/>
          <w:szCs w:val="22"/>
        </w:rPr>
        <w:t>Otro de los grandes sistemas americanos, acaso el que más pasó a la fama en su tiempo de e</w:t>
      </w:r>
      <w:r>
        <w:rPr>
          <w:b/>
          <w:sz w:val="22"/>
          <w:szCs w:val="22"/>
        </w:rPr>
        <w:t>s</w:t>
      </w:r>
      <w:r>
        <w:rPr>
          <w:b/>
          <w:sz w:val="22"/>
          <w:szCs w:val="22"/>
        </w:rPr>
        <w:t xml:space="preserve">plendor y al recuerdo  en los tiempos posteriores fue el generado por las Escuelas Nuevas de la ciudad del Dalton, en Pennsylvania, el Dalton Plan debido a </w:t>
      </w:r>
      <w:proofErr w:type="spellStart"/>
      <w:r>
        <w:rPr>
          <w:b/>
          <w:sz w:val="22"/>
          <w:szCs w:val="22"/>
        </w:rPr>
        <w:t>Hellen</w:t>
      </w:r>
      <w:proofErr w:type="spellEnd"/>
      <w:r>
        <w:rPr>
          <w:b/>
          <w:sz w:val="22"/>
          <w:szCs w:val="22"/>
        </w:rPr>
        <w:t xml:space="preserve"> </w:t>
      </w:r>
      <w:proofErr w:type="spellStart"/>
      <w:r>
        <w:rPr>
          <w:b/>
          <w:sz w:val="22"/>
          <w:szCs w:val="22"/>
        </w:rPr>
        <w:t>Parkhurst</w:t>
      </w:r>
      <w:proofErr w:type="spellEnd"/>
      <w:r>
        <w:rPr>
          <w:b/>
          <w:sz w:val="22"/>
          <w:szCs w:val="22"/>
        </w:rPr>
        <w:t>.</w:t>
      </w:r>
      <w:r>
        <w:rPr>
          <w:b/>
          <w:color w:val="000000"/>
          <w:sz w:val="22"/>
          <w:szCs w:val="22"/>
        </w:rPr>
        <w:t xml:space="preserve"> </w:t>
      </w:r>
    </w:p>
    <w:p w:rsidR="00422F14" w:rsidRDefault="00422F14" w:rsidP="00422F14">
      <w:pPr>
        <w:shd w:val="clear" w:color="auto" w:fill="FFFFFF"/>
        <w:jc w:val="both"/>
        <w:rPr>
          <w:b/>
          <w:sz w:val="22"/>
          <w:szCs w:val="22"/>
        </w:rPr>
      </w:pPr>
      <w:r w:rsidRPr="00042621">
        <w:rPr>
          <w:b/>
          <w:sz w:val="22"/>
          <w:szCs w:val="22"/>
        </w:rPr>
        <w:t xml:space="preserve">     </w:t>
      </w:r>
    </w:p>
    <w:p w:rsidR="00422F14" w:rsidRPr="00077B5D" w:rsidRDefault="00422F14" w:rsidP="00422F14">
      <w:pPr>
        <w:shd w:val="clear" w:color="auto" w:fill="FFFFFF"/>
        <w:jc w:val="both"/>
        <w:rPr>
          <w:sz w:val="22"/>
          <w:szCs w:val="22"/>
        </w:rPr>
      </w:pPr>
      <w:r w:rsidRPr="00077B5D">
        <w:rPr>
          <w:rStyle w:val="Textoennegrita"/>
          <w:iCs/>
          <w:sz w:val="22"/>
          <w:szCs w:val="22"/>
        </w:rPr>
        <w:t xml:space="preserve">      La idea fundamental de este plan fue y es que el aprendizaje es un proceso rigurosamente ind</w:t>
      </w:r>
      <w:r w:rsidRPr="00077B5D">
        <w:rPr>
          <w:rStyle w:val="Textoennegrita"/>
          <w:iCs/>
          <w:sz w:val="22"/>
          <w:szCs w:val="22"/>
        </w:rPr>
        <w:t>i</w:t>
      </w:r>
      <w:r w:rsidRPr="00077B5D">
        <w:rPr>
          <w:rStyle w:val="Textoennegrita"/>
          <w:iCs/>
          <w:sz w:val="22"/>
          <w:szCs w:val="22"/>
        </w:rPr>
        <w:t>vidual, por lo que hay que respetar los diferentes ritmos de aprendizaje de los alumnos para que resulte eficaz.</w:t>
      </w:r>
    </w:p>
    <w:p w:rsidR="00422F14" w:rsidRPr="00042621" w:rsidRDefault="00422F14" w:rsidP="00422F14">
      <w:pPr>
        <w:shd w:val="clear" w:color="auto" w:fill="FFFFFF"/>
        <w:jc w:val="both"/>
        <w:rPr>
          <w:b/>
          <w:sz w:val="22"/>
          <w:szCs w:val="22"/>
        </w:rPr>
      </w:pPr>
    </w:p>
    <w:p w:rsidR="00422F14" w:rsidRDefault="00422F14" w:rsidP="00422F14">
      <w:pPr>
        <w:shd w:val="clear" w:color="auto" w:fill="FFFFFF"/>
        <w:jc w:val="both"/>
        <w:rPr>
          <w:b/>
          <w:bCs/>
          <w:sz w:val="22"/>
          <w:szCs w:val="20"/>
        </w:rPr>
      </w:pPr>
      <w:r>
        <w:rPr>
          <w:b/>
          <w:bCs/>
          <w:sz w:val="22"/>
          <w:szCs w:val="20"/>
        </w:rPr>
        <w:t xml:space="preserve">     </w:t>
      </w:r>
      <w:r w:rsidRPr="004066EB">
        <w:rPr>
          <w:b/>
          <w:color w:val="0000FF"/>
          <w:sz w:val="22"/>
          <w:szCs w:val="22"/>
        </w:rPr>
        <w:t xml:space="preserve">Helen </w:t>
      </w:r>
      <w:proofErr w:type="spellStart"/>
      <w:r w:rsidRPr="004066EB">
        <w:rPr>
          <w:b/>
          <w:color w:val="0000FF"/>
          <w:sz w:val="22"/>
          <w:szCs w:val="22"/>
        </w:rPr>
        <w:t>Parkhurst</w:t>
      </w:r>
      <w:proofErr w:type="spellEnd"/>
      <w:r w:rsidRPr="004066EB">
        <w:rPr>
          <w:b/>
          <w:sz w:val="22"/>
          <w:szCs w:val="22"/>
        </w:rPr>
        <w:t xml:space="preserve"> (1886–1973) fue una p</w:t>
      </w:r>
      <w:r w:rsidRPr="00042621">
        <w:rPr>
          <w:b/>
          <w:bCs/>
          <w:sz w:val="22"/>
          <w:szCs w:val="20"/>
        </w:rPr>
        <w:t>edagoga estadounidense. A los 17 años ya trabaja</w:t>
      </w:r>
      <w:r>
        <w:rPr>
          <w:b/>
          <w:bCs/>
          <w:sz w:val="22"/>
          <w:szCs w:val="20"/>
        </w:rPr>
        <w:t>ba</w:t>
      </w:r>
      <w:r w:rsidRPr="00042621">
        <w:rPr>
          <w:b/>
          <w:bCs/>
          <w:sz w:val="22"/>
          <w:szCs w:val="20"/>
        </w:rPr>
        <w:t xml:space="preserve"> c</w:t>
      </w:r>
      <w:r w:rsidRPr="00042621">
        <w:rPr>
          <w:b/>
          <w:bCs/>
          <w:sz w:val="22"/>
          <w:szCs w:val="20"/>
        </w:rPr>
        <w:t>o</w:t>
      </w:r>
      <w:r w:rsidRPr="00042621">
        <w:rPr>
          <w:b/>
          <w:bCs/>
          <w:sz w:val="22"/>
          <w:szCs w:val="20"/>
        </w:rPr>
        <w:t>mo maestra rural</w:t>
      </w:r>
      <w:r>
        <w:rPr>
          <w:b/>
          <w:bCs/>
          <w:sz w:val="22"/>
          <w:szCs w:val="20"/>
        </w:rPr>
        <w:t>, V</w:t>
      </w:r>
      <w:r w:rsidRPr="00042621">
        <w:rPr>
          <w:b/>
          <w:bCs/>
          <w:sz w:val="22"/>
          <w:szCs w:val="20"/>
        </w:rPr>
        <w:t>iaj</w:t>
      </w:r>
      <w:r>
        <w:rPr>
          <w:b/>
          <w:bCs/>
          <w:sz w:val="22"/>
          <w:szCs w:val="20"/>
        </w:rPr>
        <w:t>ó</w:t>
      </w:r>
      <w:r w:rsidRPr="00042621">
        <w:rPr>
          <w:b/>
          <w:bCs/>
          <w:sz w:val="22"/>
          <w:szCs w:val="20"/>
        </w:rPr>
        <w:t xml:space="preserve"> a Europa para adelantar sus estudios pedagógicos. Conoc</w:t>
      </w:r>
      <w:r>
        <w:rPr>
          <w:b/>
          <w:bCs/>
          <w:sz w:val="22"/>
          <w:szCs w:val="20"/>
        </w:rPr>
        <w:t>ió</w:t>
      </w:r>
      <w:r w:rsidRPr="00042621">
        <w:rPr>
          <w:b/>
          <w:bCs/>
          <w:sz w:val="22"/>
          <w:szCs w:val="20"/>
        </w:rPr>
        <w:t xml:space="preserve"> a María Mo</w:t>
      </w:r>
      <w:r w:rsidRPr="00042621">
        <w:rPr>
          <w:b/>
          <w:bCs/>
          <w:sz w:val="22"/>
          <w:szCs w:val="20"/>
        </w:rPr>
        <w:t>n</w:t>
      </w:r>
      <w:r w:rsidRPr="00042621">
        <w:rPr>
          <w:b/>
          <w:bCs/>
          <w:sz w:val="22"/>
          <w:szCs w:val="20"/>
        </w:rPr>
        <w:t>tessori</w:t>
      </w:r>
      <w:r>
        <w:rPr>
          <w:b/>
          <w:bCs/>
          <w:sz w:val="22"/>
          <w:szCs w:val="20"/>
        </w:rPr>
        <w:t>,</w:t>
      </w:r>
      <w:r w:rsidRPr="00042621">
        <w:rPr>
          <w:b/>
          <w:bCs/>
          <w:sz w:val="22"/>
          <w:szCs w:val="20"/>
        </w:rPr>
        <w:t xml:space="preserve"> con quien tra</w:t>
      </w:r>
      <w:r>
        <w:rPr>
          <w:b/>
          <w:bCs/>
          <w:sz w:val="22"/>
          <w:szCs w:val="20"/>
        </w:rPr>
        <w:t>bajó algún tiempo</w:t>
      </w:r>
      <w:r w:rsidRPr="00042621">
        <w:rPr>
          <w:b/>
          <w:bCs/>
          <w:sz w:val="22"/>
          <w:szCs w:val="20"/>
        </w:rPr>
        <w:t>. Contin</w:t>
      </w:r>
      <w:r>
        <w:rPr>
          <w:b/>
          <w:bCs/>
          <w:sz w:val="22"/>
          <w:szCs w:val="20"/>
        </w:rPr>
        <w:t>uó</w:t>
      </w:r>
      <w:r w:rsidRPr="00042621">
        <w:rPr>
          <w:b/>
          <w:bCs/>
          <w:sz w:val="22"/>
          <w:szCs w:val="20"/>
        </w:rPr>
        <w:t xml:space="preserve"> su actividad docente en Dalton, d</w:t>
      </w:r>
      <w:r>
        <w:rPr>
          <w:b/>
          <w:bCs/>
          <w:sz w:val="22"/>
          <w:szCs w:val="20"/>
        </w:rPr>
        <w:t>a</w:t>
      </w:r>
      <w:r w:rsidRPr="00042621">
        <w:rPr>
          <w:b/>
          <w:bCs/>
          <w:sz w:val="22"/>
          <w:szCs w:val="20"/>
        </w:rPr>
        <w:t>nd</w:t>
      </w:r>
      <w:r>
        <w:rPr>
          <w:b/>
          <w:bCs/>
          <w:sz w:val="22"/>
          <w:szCs w:val="20"/>
        </w:rPr>
        <w:t>o forma a</w:t>
      </w:r>
      <w:r w:rsidRPr="00042621">
        <w:rPr>
          <w:b/>
          <w:bCs/>
          <w:sz w:val="22"/>
          <w:szCs w:val="20"/>
        </w:rPr>
        <w:t xml:space="preserve"> su plan pedagógico</w:t>
      </w:r>
      <w:r>
        <w:rPr>
          <w:b/>
          <w:bCs/>
          <w:sz w:val="22"/>
          <w:szCs w:val="20"/>
        </w:rPr>
        <w:t>, el cual quedó</w:t>
      </w:r>
      <w:r w:rsidRPr="00042621">
        <w:rPr>
          <w:b/>
          <w:bCs/>
          <w:sz w:val="22"/>
          <w:szCs w:val="20"/>
        </w:rPr>
        <w:t xml:space="preserve"> expuesto en su obra </w:t>
      </w:r>
      <w:r>
        <w:rPr>
          <w:b/>
          <w:bCs/>
          <w:sz w:val="22"/>
          <w:szCs w:val="20"/>
        </w:rPr>
        <w:t>“</w:t>
      </w:r>
      <w:r w:rsidRPr="00042621">
        <w:rPr>
          <w:b/>
          <w:bCs/>
          <w:sz w:val="22"/>
          <w:szCs w:val="20"/>
        </w:rPr>
        <w:t>La educación según el plan Dalton</w:t>
      </w:r>
      <w:r>
        <w:rPr>
          <w:b/>
          <w:bCs/>
          <w:sz w:val="22"/>
          <w:szCs w:val="20"/>
        </w:rPr>
        <w:t>”</w:t>
      </w:r>
      <w:r w:rsidRPr="00042621">
        <w:rPr>
          <w:b/>
          <w:bCs/>
          <w:sz w:val="22"/>
          <w:szCs w:val="20"/>
        </w:rPr>
        <w:t xml:space="preserve"> (1922). Su proyecto convierte la clase en un laboratorio, sin asignaturas concretas, con el alumno frente a un tema que pueda tratar desde diversas materias.</w:t>
      </w:r>
    </w:p>
    <w:p w:rsidR="00422F14" w:rsidRDefault="00422F14" w:rsidP="00422F14">
      <w:pPr>
        <w:shd w:val="clear" w:color="auto" w:fill="FFFFFF"/>
        <w:jc w:val="both"/>
        <w:rPr>
          <w:b/>
          <w:bCs/>
          <w:sz w:val="22"/>
          <w:szCs w:val="20"/>
        </w:rPr>
      </w:pPr>
    </w:p>
    <w:p w:rsidR="00422F14" w:rsidRDefault="00422F14" w:rsidP="00422F14">
      <w:pPr>
        <w:shd w:val="clear" w:color="auto" w:fill="FFFFFF"/>
        <w:jc w:val="both"/>
        <w:rPr>
          <w:b/>
          <w:bCs/>
          <w:sz w:val="22"/>
          <w:szCs w:val="20"/>
        </w:rPr>
      </w:pPr>
      <w:r>
        <w:rPr>
          <w:b/>
          <w:bCs/>
          <w:sz w:val="22"/>
          <w:szCs w:val="20"/>
        </w:rPr>
        <w:t xml:space="preserve">   </w:t>
      </w:r>
      <w:r w:rsidRPr="00042621">
        <w:rPr>
          <w:b/>
          <w:bCs/>
          <w:sz w:val="22"/>
          <w:szCs w:val="20"/>
        </w:rPr>
        <w:t xml:space="preserve"> E</w:t>
      </w:r>
      <w:r>
        <w:rPr>
          <w:b/>
          <w:bCs/>
          <w:sz w:val="22"/>
          <w:szCs w:val="20"/>
        </w:rPr>
        <w:t>l trabajo escolar se desenvuelve mediante una rigurosa y controlada labor personal. El profesor es un sereno pero serio vigilante de la actividad del alumno, el cual sabe en todo momento lo que tiene que hacer. Y lo hace después de firmar un “contrato pedagógico” que debe cumplir con orden y libertad, pero de manera completa. El resultado de cada etapa, de cada contrato, s</w:t>
      </w:r>
      <w:r w:rsidRPr="00042621">
        <w:rPr>
          <w:b/>
          <w:bCs/>
          <w:sz w:val="22"/>
          <w:szCs w:val="20"/>
        </w:rPr>
        <w:t>e evalúa por medio de controles mensuales</w:t>
      </w:r>
      <w:r>
        <w:rPr>
          <w:b/>
          <w:bCs/>
          <w:sz w:val="22"/>
          <w:szCs w:val="20"/>
        </w:rPr>
        <w:t>.</w:t>
      </w:r>
    </w:p>
    <w:p w:rsidR="00422F14" w:rsidRDefault="00422F14" w:rsidP="00422F14">
      <w:pPr>
        <w:shd w:val="clear" w:color="auto" w:fill="FFFFFF"/>
        <w:jc w:val="both"/>
        <w:rPr>
          <w:b/>
          <w:bCs/>
          <w:sz w:val="22"/>
          <w:szCs w:val="20"/>
        </w:rPr>
      </w:pPr>
    </w:p>
    <w:p w:rsidR="00422F14" w:rsidRDefault="00422F14" w:rsidP="00422F14">
      <w:pPr>
        <w:shd w:val="clear" w:color="auto" w:fill="FFFFFF"/>
        <w:jc w:val="both"/>
        <w:rPr>
          <w:b/>
          <w:bCs/>
          <w:sz w:val="22"/>
          <w:szCs w:val="20"/>
        </w:rPr>
      </w:pPr>
      <w:r>
        <w:rPr>
          <w:b/>
          <w:bCs/>
          <w:sz w:val="22"/>
          <w:szCs w:val="20"/>
        </w:rPr>
        <w:t xml:space="preserve">    </w:t>
      </w:r>
      <w:r w:rsidRPr="00042621">
        <w:rPr>
          <w:b/>
          <w:bCs/>
          <w:sz w:val="22"/>
          <w:szCs w:val="20"/>
        </w:rPr>
        <w:t xml:space="preserve"> El plan Dalton ha sido calificado de mecanicista por muchos teóricos de la educación.</w:t>
      </w:r>
      <w:r>
        <w:rPr>
          <w:b/>
          <w:bCs/>
          <w:sz w:val="22"/>
          <w:szCs w:val="20"/>
        </w:rPr>
        <w:t xml:space="preserve"> Pero no es del todo exacto. El alumno elige, se responsabiliza, desarrolla, pregunta, recibe ayuda individual, pero ante todo tiene que hacer por su cuenta las tareas. </w:t>
      </w:r>
    </w:p>
    <w:p w:rsidR="00422F14" w:rsidRDefault="00422F14" w:rsidP="00422F14">
      <w:pPr>
        <w:shd w:val="clear" w:color="auto" w:fill="FFFFFF"/>
        <w:jc w:val="both"/>
        <w:rPr>
          <w:b/>
          <w:bCs/>
          <w:sz w:val="22"/>
          <w:szCs w:val="20"/>
        </w:rPr>
      </w:pPr>
    </w:p>
    <w:p w:rsidR="00422F14" w:rsidRPr="00042621" w:rsidRDefault="00422F14" w:rsidP="00422F14">
      <w:pPr>
        <w:shd w:val="clear" w:color="auto" w:fill="FFFFFF"/>
        <w:jc w:val="both"/>
        <w:rPr>
          <w:b/>
          <w:bCs/>
          <w:sz w:val="22"/>
          <w:szCs w:val="20"/>
        </w:rPr>
      </w:pPr>
      <w:r>
        <w:rPr>
          <w:b/>
          <w:bCs/>
          <w:sz w:val="22"/>
          <w:szCs w:val="20"/>
        </w:rPr>
        <w:t xml:space="preserve">   El</w:t>
      </w:r>
      <w:r w:rsidRPr="00042621">
        <w:rPr>
          <w:b/>
          <w:bCs/>
          <w:sz w:val="22"/>
          <w:szCs w:val="20"/>
        </w:rPr>
        <w:t xml:space="preserve"> método se aplic</w:t>
      </w:r>
      <w:r>
        <w:rPr>
          <w:b/>
          <w:bCs/>
          <w:sz w:val="22"/>
          <w:szCs w:val="20"/>
        </w:rPr>
        <w:t>ó</w:t>
      </w:r>
      <w:r w:rsidRPr="00042621">
        <w:rPr>
          <w:b/>
          <w:bCs/>
          <w:sz w:val="22"/>
          <w:szCs w:val="20"/>
        </w:rPr>
        <w:t xml:space="preserve"> y extendi</w:t>
      </w:r>
      <w:r>
        <w:rPr>
          <w:b/>
          <w:bCs/>
          <w:sz w:val="22"/>
          <w:szCs w:val="20"/>
        </w:rPr>
        <w:t>ó</w:t>
      </w:r>
      <w:r w:rsidRPr="00042621">
        <w:rPr>
          <w:b/>
          <w:bCs/>
          <w:sz w:val="22"/>
          <w:szCs w:val="20"/>
        </w:rPr>
        <w:t xml:space="preserve"> por muchos países anglosajones y del Extremo Oriente. Su</w:t>
      </w:r>
      <w:r>
        <w:rPr>
          <w:b/>
          <w:bCs/>
          <w:sz w:val="22"/>
          <w:szCs w:val="20"/>
        </w:rPr>
        <w:t>s lín</w:t>
      </w:r>
      <w:r>
        <w:rPr>
          <w:b/>
          <w:bCs/>
          <w:sz w:val="22"/>
          <w:szCs w:val="20"/>
        </w:rPr>
        <w:t>e</w:t>
      </w:r>
      <w:r>
        <w:rPr>
          <w:b/>
          <w:bCs/>
          <w:sz w:val="22"/>
          <w:szCs w:val="20"/>
        </w:rPr>
        <w:t xml:space="preserve">as </w:t>
      </w:r>
      <w:proofErr w:type="spellStart"/>
      <w:r>
        <w:rPr>
          <w:b/>
          <w:bCs/>
          <w:sz w:val="22"/>
          <w:szCs w:val="20"/>
        </w:rPr>
        <w:t>iniciales</w:t>
      </w:r>
      <w:proofErr w:type="spellEnd"/>
      <w:r>
        <w:rPr>
          <w:b/>
          <w:bCs/>
          <w:sz w:val="22"/>
          <w:szCs w:val="20"/>
        </w:rPr>
        <w:t xml:space="preserve"> fueron también ampliadas por </w:t>
      </w:r>
      <w:proofErr w:type="spellStart"/>
      <w:r>
        <w:rPr>
          <w:b/>
          <w:bCs/>
          <w:sz w:val="22"/>
          <w:szCs w:val="20"/>
        </w:rPr>
        <w:t>Parkhurst</w:t>
      </w:r>
      <w:proofErr w:type="spellEnd"/>
      <w:r>
        <w:rPr>
          <w:b/>
          <w:bCs/>
          <w:sz w:val="22"/>
          <w:szCs w:val="20"/>
        </w:rPr>
        <w:t xml:space="preserve"> en otro escrito “</w:t>
      </w:r>
      <w:r w:rsidRPr="00042621">
        <w:rPr>
          <w:b/>
          <w:bCs/>
          <w:sz w:val="22"/>
          <w:szCs w:val="20"/>
        </w:rPr>
        <w:t>Exploración del mundo infa</w:t>
      </w:r>
      <w:r w:rsidRPr="00042621">
        <w:rPr>
          <w:b/>
          <w:bCs/>
          <w:sz w:val="22"/>
          <w:szCs w:val="20"/>
        </w:rPr>
        <w:t>n</w:t>
      </w:r>
      <w:r w:rsidRPr="00042621">
        <w:rPr>
          <w:b/>
          <w:bCs/>
          <w:sz w:val="22"/>
          <w:szCs w:val="20"/>
        </w:rPr>
        <w:t>til</w:t>
      </w:r>
      <w:r>
        <w:rPr>
          <w:b/>
          <w:bCs/>
          <w:sz w:val="22"/>
          <w:szCs w:val="20"/>
        </w:rPr>
        <w:t>”</w:t>
      </w:r>
      <w:r w:rsidRPr="00042621">
        <w:rPr>
          <w:b/>
          <w:bCs/>
          <w:sz w:val="22"/>
          <w:szCs w:val="20"/>
        </w:rPr>
        <w:t xml:space="preserve"> (1951).</w:t>
      </w:r>
    </w:p>
    <w:p w:rsidR="00422F14" w:rsidRDefault="00422F14" w:rsidP="00422F14">
      <w:pPr>
        <w:shd w:val="clear" w:color="auto" w:fill="FFFFFF"/>
        <w:jc w:val="both"/>
        <w:rPr>
          <w:b/>
          <w:color w:val="FF0000"/>
          <w:sz w:val="22"/>
          <w:szCs w:val="22"/>
        </w:rPr>
      </w:pPr>
      <w:r w:rsidRPr="00042621">
        <w:rPr>
          <w:b/>
          <w:color w:val="FF0000"/>
          <w:sz w:val="22"/>
          <w:szCs w:val="22"/>
        </w:rPr>
        <w:t xml:space="preserve">  </w:t>
      </w:r>
    </w:p>
    <w:p w:rsidR="00422F14" w:rsidRPr="00042621"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 mejor de Dalton era que el alumno aprendía libremente y con gusto. </w:t>
      </w:r>
      <w:r w:rsidRPr="00042621">
        <w:rPr>
          <w:rFonts w:ascii="Arial" w:hAnsi="Arial" w:cs="Arial"/>
          <w:b/>
          <w:sz w:val="22"/>
          <w:szCs w:val="22"/>
        </w:rPr>
        <w:t>El niño trabaja</w:t>
      </w:r>
      <w:r>
        <w:rPr>
          <w:rFonts w:ascii="Arial" w:hAnsi="Arial" w:cs="Arial"/>
          <w:b/>
          <w:sz w:val="22"/>
          <w:szCs w:val="22"/>
        </w:rPr>
        <w:t>ba la</w:t>
      </w:r>
      <w:r w:rsidRPr="00042621">
        <w:rPr>
          <w:rFonts w:ascii="Arial" w:hAnsi="Arial" w:cs="Arial"/>
          <w:b/>
          <w:sz w:val="22"/>
          <w:szCs w:val="22"/>
        </w:rPr>
        <w:t>s un</w:t>
      </w:r>
      <w:r w:rsidRPr="00042621">
        <w:rPr>
          <w:rFonts w:ascii="Arial" w:hAnsi="Arial" w:cs="Arial"/>
          <w:b/>
          <w:sz w:val="22"/>
          <w:szCs w:val="22"/>
        </w:rPr>
        <w:t>i</w:t>
      </w:r>
      <w:r w:rsidRPr="00042621">
        <w:rPr>
          <w:rFonts w:ascii="Arial" w:hAnsi="Arial" w:cs="Arial"/>
          <w:b/>
          <w:sz w:val="22"/>
          <w:szCs w:val="22"/>
        </w:rPr>
        <w:t>dades</w:t>
      </w:r>
      <w:r>
        <w:rPr>
          <w:rFonts w:ascii="Arial" w:hAnsi="Arial" w:cs="Arial"/>
          <w:b/>
          <w:sz w:val="22"/>
          <w:szCs w:val="22"/>
        </w:rPr>
        <w:t xml:space="preserve"> que elegía. Cerca tenía no un maestro, sino un vigilante </w:t>
      </w:r>
      <w:r w:rsidRPr="00042621">
        <w:rPr>
          <w:rFonts w:ascii="Arial" w:hAnsi="Arial" w:cs="Arial"/>
          <w:b/>
          <w:sz w:val="22"/>
          <w:szCs w:val="22"/>
        </w:rPr>
        <w:t>especializado que, en vez de impartir magistralmente su materia, se transforma</w:t>
      </w:r>
      <w:r>
        <w:rPr>
          <w:rFonts w:ascii="Arial" w:hAnsi="Arial" w:cs="Arial"/>
          <w:b/>
          <w:sz w:val="22"/>
          <w:szCs w:val="22"/>
        </w:rPr>
        <w:t>ba</w:t>
      </w:r>
      <w:r w:rsidRPr="00042621">
        <w:rPr>
          <w:rFonts w:ascii="Arial" w:hAnsi="Arial" w:cs="Arial"/>
          <w:b/>
          <w:sz w:val="22"/>
          <w:szCs w:val="22"/>
        </w:rPr>
        <w:t xml:space="preserve"> en asesor y profesor particular de cada </w:t>
      </w:r>
      <w:r>
        <w:rPr>
          <w:rFonts w:ascii="Arial" w:hAnsi="Arial" w:cs="Arial"/>
          <w:b/>
          <w:sz w:val="22"/>
          <w:szCs w:val="22"/>
        </w:rPr>
        <w:t>escolar</w:t>
      </w:r>
      <w:r w:rsidRPr="00042621">
        <w:rPr>
          <w:rFonts w:ascii="Arial" w:hAnsi="Arial" w:cs="Arial"/>
          <w:b/>
          <w:sz w:val="22"/>
          <w:szCs w:val="22"/>
        </w:rPr>
        <w:t xml:space="preserve">. Al comprometerse, mediante el formalismo de un contrato, a realizar en un periodo determinado una tarea, </w:t>
      </w:r>
      <w:r>
        <w:rPr>
          <w:rFonts w:ascii="Arial" w:hAnsi="Arial" w:cs="Arial"/>
          <w:b/>
          <w:sz w:val="22"/>
          <w:szCs w:val="22"/>
        </w:rPr>
        <w:t xml:space="preserve">o una serie de ellas, </w:t>
      </w:r>
      <w:r w:rsidRPr="00042621">
        <w:rPr>
          <w:rFonts w:ascii="Arial" w:hAnsi="Arial" w:cs="Arial"/>
          <w:b/>
          <w:sz w:val="22"/>
          <w:szCs w:val="22"/>
        </w:rPr>
        <w:t>el alumno pon</w:t>
      </w:r>
      <w:r>
        <w:rPr>
          <w:rFonts w:ascii="Arial" w:hAnsi="Arial" w:cs="Arial"/>
          <w:b/>
          <w:sz w:val="22"/>
          <w:szCs w:val="22"/>
        </w:rPr>
        <w:t>ía</w:t>
      </w:r>
      <w:r w:rsidRPr="00042621">
        <w:rPr>
          <w:rFonts w:ascii="Arial" w:hAnsi="Arial" w:cs="Arial"/>
          <w:b/>
          <w:sz w:val="22"/>
          <w:szCs w:val="22"/>
        </w:rPr>
        <w:t xml:space="preserve"> en juego su compromiso moral y su autodisciplina y </w:t>
      </w:r>
      <w:proofErr w:type="spellStart"/>
      <w:r w:rsidRPr="00042621">
        <w:rPr>
          <w:rFonts w:ascii="Arial" w:hAnsi="Arial" w:cs="Arial"/>
          <w:b/>
          <w:sz w:val="22"/>
          <w:szCs w:val="22"/>
        </w:rPr>
        <w:t>autoorganización</w:t>
      </w:r>
      <w:proofErr w:type="spellEnd"/>
      <w:r w:rsidRPr="00042621">
        <w:rPr>
          <w:rFonts w:ascii="Arial" w:hAnsi="Arial" w:cs="Arial"/>
          <w:b/>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p>
    <w:p w:rsidR="00E62AB9"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42621">
        <w:rPr>
          <w:rFonts w:ascii="Arial" w:hAnsi="Arial" w:cs="Arial"/>
          <w:b/>
          <w:sz w:val="22"/>
          <w:szCs w:val="22"/>
        </w:rPr>
        <w:t>La escuela de Dalton no est</w:t>
      </w:r>
      <w:r>
        <w:rPr>
          <w:rFonts w:ascii="Arial" w:hAnsi="Arial" w:cs="Arial"/>
          <w:b/>
          <w:sz w:val="22"/>
          <w:szCs w:val="22"/>
        </w:rPr>
        <w:t>aba</w:t>
      </w:r>
      <w:r w:rsidRPr="00042621">
        <w:rPr>
          <w:rFonts w:ascii="Arial" w:hAnsi="Arial" w:cs="Arial"/>
          <w:b/>
          <w:sz w:val="22"/>
          <w:szCs w:val="22"/>
        </w:rPr>
        <w:t xml:space="preserve"> organizada por cursos</w:t>
      </w:r>
      <w:r>
        <w:rPr>
          <w:rFonts w:ascii="Arial" w:hAnsi="Arial" w:cs="Arial"/>
          <w:b/>
          <w:sz w:val="22"/>
          <w:szCs w:val="22"/>
        </w:rPr>
        <w:t>,</w:t>
      </w:r>
      <w:r w:rsidRPr="00042621">
        <w:rPr>
          <w:rFonts w:ascii="Arial" w:hAnsi="Arial" w:cs="Arial"/>
          <w:b/>
          <w:sz w:val="22"/>
          <w:szCs w:val="22"/>
        </w:rPr>
        <w:t xml:space="preserve"> sino por 6 laboratorios diferentes con un especialista en cada uno (gramática, literatura, aritmética, geografía, historia y dibujo). </w:t>
      </w:r>
    </w:p>
    <w:p w:rsidR="00422F14" w:rsidRDefault="00E62AB9"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422F14" w:rsidRPr="00042621">
        <w:rPr>
          <w:rFonts w:ascii="Arial" w:hAnsi="Arial" w:cs="Arial"/>
          <w:b/>
          <w:sz w:val="22"/>
          <w:szCs w:val="22"/>
        </w:rPr>
        <w:t>El alumno empeza</w:t>
      </w:r>
      <w:r w:rsidR="00422F14">
        <w:rPr>
          <w:rFonts w:ascii="Arial" w:hAnsi="Arial" w:cs="Arial"/>
          <w:b/>
          <w:sz w:val="22"/>
          <w:szCs w:val="22"/>
        </w:rPr>
        <w:t>ba</w:t>
      </w:r>
      <w:r w:rsidR="00422F14" w:rsidRPr="00042621">
        <w:rPr>
          <w:rFonts w:ascii="Arial" w:hAnsi="Arial" w:cs="Arial"/>
          <w:b/>
          <w:sz w:val="22"/>
          <w:szCs w:val="22"/>
        </w:rPr>
        <w:t xml:space="preserve"> </w:t>
      </w:r>
      <w:r w:rsidR="00422F14">
        <w:rPr>
          <w:rFonts w:ascii="Arial" w:hAnsi="Arial" w:cs="Arial"/>
          <w:b/>
          <w:sz w:val="22"/>
          <w:szCs w:val="22"/>
        </w:rPr>
        <w:t>cada jornada el trabajo</w:t>
      </w:r>
      <w:r w:rsidR="00422F14" w:rsidRPr="00042621">
        <w:rPr>
          <w:rFonts w:ascii="Arial" w:hAnsi="Arial" w:cs="Arial"/>
          <w:b/>
          <w:sz w:val="22"/>
          <w:szCs w:val="22"/>
        </w:rPr>
        <w:t xml:space="preserve"> por el laboratorio que quer</w:t>
      </w:r>
      <w:r w:rsidR="00422F14">
        <w:rPr>
          <w:rFonts w:ascii="Arial" w:hAnsi="Arial" w:cs="Arial"/>
          <w:b/>
          <w:sz w:val="22"/>
          <w:szCs w:val="22"/>
        </w:rPr>
        <w:t>í</w:t>
      </w:r>
      <w:r w:rsidR="00422F14" w:rsidRPr="00042621">
        <w:rPr>
          <w:rFonts w:ascii="Arial" w:hAnsi="Arial" w:cs="Arial"/>
          <w:b/>
          <w:sz w:val="22"/>
          <w:szCs w:val="22"/>
        </w:rPr>
        <w:t>a</w:t>
      </w:r>
      <w:r w:rsidR="00422F14">
        <w:rPr>
          <w:rFonts w:ascii="Arial" w:hAnsi="Arial" w:cs="Arial"/>
          <w:b/>
          <w:sz w:val="22"/>
          <w:szCs w:val="22"/>
        </w:rPr>
        <w:t>. El</w:t>
      </w:r>
      <w:r w:rsidR="00422F14" w:rsidRPr="00042621">
        <w:rPr>
          <w:rFonts w:ascii="Arial" w:hAnsi="Arial" w:cs="Arial"/>
          <w:b/>
          <w:sz w:val="22"/>
          <w:szCs w:val="22"/>
        </w:rPr>
        <w:t xml:space="preserve"> e</w:t>
      </w:r>
      <w:r w:rsidR="00422F14">
        <w:rPr>
          <w:rFonts w:ascii="Arial" w:hAnsi="Arial" w:cs="Arial"/>
          <w:b/>
          <w:sz w:val="22"/>
          <w:szCs w:val="22"/>
        </w:rPr>
        <w:t>ncargado le expl</w:t>
      </w:r>
      <w:r w:rsidR="00422F14">
        <w:rPr>
          <w:rFonts w:ascii="Arial" w:hAnsi="Arial" w:cs="Arial"/>
          <w:b/>
          <w:sz w:val="22"/>
          <w:szCs w:val="22"/>
        </w:rPr>
        <w:t>o</w:t>
      </w:r>
      <w:r w:rsidR="00422F14">
        <w:rPr>
          <w:rFonts w:ascii="Arial" w:hAnsi="Arial" w:cs="Arial"/>
          <w:b/>
          <w:sz w:val="22"/>
          <w:szCs w:val="22"/>
        </w:rPr>
        <w:t>raba al comienzo con una prueba para ver su nivel y al final con otra prueba para ver lo consegu</w:t>
      </w:r>
      <w:r w:rsidR="00422F14">
        <w:rPr>
          <w:rFonts w:ascii="Arial" w:hAnsi="Arial" w:cs="Arial"/>
          <w:b/>
          <w:sz w:val="22"/>
          <w:szCs w:val="22"/>
        </w:rPr>
        <w:t>i</w:t>
      </w:r>
      <w:r w:rsidR="00422F14">
        <w:rPr>
          <w:rFonts w:ascii="Arial" w:hAnsi="Arial" w:cs="Arial"/>
          <w:b/>
          <w:sz w:val="22"/>
          <w:szCs w:val="22"/>
        </w:rPr>
        <w:t>do. Por lo tanto los estímulos venían dados por el deseo de producir buenos resultados, que sie</w:t>
      </w:r>
      <w:r w:rsidR="00422F14">
        <w:rPr>
          <w:rFonts w:ascii="Arial" w:hAnsi="Arial" w:cs="Arial"/>
          <w:b/>
          <w:sz w:val="22"/>
          <w:szCs w:val="22"/>
        </w:rPr>
        <w:t>m</w:t>
      </w:r>
      <w:r w:rsidR="00422F14">
        <w:rPr>
          <w:rFonts w:ascii="Arial" w:hAnsi="Arial" w:cs="Arial"/>
          <w:b/>
          <w:sz w:val="22"/>
          <w:szCs w:val="22"/>
        </w:rPr>
        <w:t>pre obraban en su conocimiento personal, mediante una ficha</w:t>
      </w:r>
      <w:r w:rsidR="00422F14" w:rsidRPr="00042621">
        <w:rPr>
          <w:rFonts w:ascii="Arial" w:hAnsi="Arial" w:cs="Arial"/>
          <w:b/>
          <w:sz w:val="22"/>
          <w:szCs w:val="22"/>
        </w:rPr>
        <w:t xml:space="preserve"> (</w:t>
      </w:r>
      <w:r w:rsidR="00422F14">
        <w:rPr>
          <w:rFonts w:ascii="Arial" w:hAnsi="Arial" w:cs="Arial"/>
          <w:b/>
          <w:sz w:val="22"/>
          <w:szCs w:val="22"/>
        </w:rPr>
        <w:t xml:space="preserve">o </w:t>
      </w:r>
      <w:r w:rsidR="00422F14" w:rsidRPr="00042621">
        <w:rPr>
          <w:rFonts w:ascii="Arial" w:hAnsi="Arial" w:cs="Arial"/>
          <w:b/>
          <w:sz w:val="22"/>
          <w:szCs w:val="22"/>
        </w:rPr>
        <w:t>asignación) dónde figuran todas las acciones que el alumno deb</w:t>
      </w:r>
      <w:r w:rsidR="00422F14">
        <w:rPr>
          <w:rFonts w:ascii="Arial" w:hAnsi="Arial" w:cs="Arial"/>
          <w:b/>
          <w:sz w:val="22"/>
          <w:szCs w:val="22"/>
        </w:rPr>
        <w:t>ía</w:t>
      </w:r>
      <w:r w:rsidR="00422F14" w:rsidRPr="00042621">
        <w:rPr>
          <w:rFonts w:ascii="Arial" w:hAnsi="Arial" w:cs="Arial"/>
          <w:b/>
          <w:sz w:val="22"/>
          <w:szCs w:val="22"/>
        </w:rPr>
        <w:t xml:space="preserve"> realizar y los objetivos a tratar y conseguir.</w:t>
      </w:r>
      <w:r w:rsidR="00422F14">
        <w:rPr>
          <w:rFonts w:ascii="Arial" w:hAnsi="Arial" w:cs="Arial"/>
          <w:b/>
          <w:sz w:val="22"/>
          <w:szCs w:val="22"/>
        </w:rPr>
        <w:t xml:space="preserve"> Pero también se iba consignando en ella los logros.</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ritmos eran individuales y no comparativos con los demás. Los tiempos necesarios para conseguir los resultados eran diferentes. El trabajo era siempre personal. Los materiales estaban diseñados para que fueran entendidos por cada uno.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sz w:val="22"/>
          <w:szCs w:val="22"/>
        </w:rPr>
        <w:t xml:space="preserve">  </w:t>
      </w:r>
      <w:r>
        <w:rPr>
          <w:rFonts w:ascii="Arial" w:hAnsi="Arial" w:cs="Arial"/>
          <w:b/>
          <w:color w:val="000000"/>
          <w:sz w:val="22"/>
          <w:szCs w:val="22"/>
        </w:rPr>
        <w:t xml:space="preserve">   </w:t>
      </w:r>
      <w:r w:rsidRPr="00172729">
        <w:rPr>
          <w:rFonts w:ascii="Arial" w:hAnsi="Arial" w:cs="Arial"/>
          <w:b/>
          <w:color w:val="000000"/>
          <w:sz w:val="22"/>
          <w:szCs w:val="22"/>
        </w:rPr>
        <w:t>En Dalton se pretend</w:t>
      </w:r>
      <w:r>
        <w:rPr>
          <w:rFonts w:ascii="Arial" w:hAnsi="Arial" w:cs="Arial"/>
          <w:b/>
          <w:color w:val="000000"/>
          <w:sz w:val="22"/>
          <w:szCs w:val="22"/>
        </w:rPr>
        <w:t>ía</w:t>
      </w:r>
      <w:r w:rsidRPr="00172729">
        <w:rPr>
          <w:rFonts w:ascii="Arial" w:hAnsi="Arial" w:cs="Arial"/>
          <w:b/>
          <w:color w:val="000000"/>
          <w:sz w:val="22"/>
          <w:szCs w:val="22"/>
        </w:rPr>
        <w:t xml:space="preserve"> que el niño </w:t>
      </w:r>
      <w:r>
        <w:rPr>
          <w:rFonts w:ascii="Arial" w:hAnsi="Arial" w:cs="Arial"/>
          <w:b/>
          <w:color w:val="000000"/>
          <w:sz w:val="22"/>
          <w:szCs w:val="22"/>
        </w:rPr>
        <w:t>se hiciera un “trabajador escolar” y que viera su trabajo c</w:t>
      </w:r>
      <w:r>
        <w:rPr>
          <w:rFonts w:ascii="Arial" w:hAnsi="Arial" w:cs="Arial"/>
          <w:b/>
          <w:color w:val="000000"/>
          <w:sz w:val="22"/>
          <w:szCs w:val="22"/>
        </w:rPr>
        <w:t>o</w:t>
      </w:r>
      <w:r>
        <w:rPr>
          <w:rFonts w:ascii="Arial" w:hAnsi="Arial" w:cs="Arial"/>
          <w:b/>
          <w:color w:val="000000"/>
          <w:sz w:val="22"/>
          <w:szCs w:val="22"/>
        </w:rPr>
        <w:t xml:space="preserve">mo algo “laboral”, pero sin sentirse comparado con los compañeros. Y buscaba que cada uno </w:t>
      </w:r>
      <w:r w:rsidRPr="00172729">
        <w:rPr>
          <w:rFonts w:ascii="Arial" w:hAnsi="Arial" w:cs="Arial"/>
          <w:b/>
          <w:color w:val="000000"/>
          <w:sz w:val="22"/>
          <w:szCs w:val="22"/>
        </w:rPr>
        <w:t>ri</w:t>
      </w:r>
      <w:r w:rsidRPr="00172729">
        <w:rPr>
          <w:rFonts w:ascii="Arial" w:hAnsi="Arial" w:cs="Arial"/>
          <w:b/>
          <w:color w:val="000000"/>
          <w:sz w:val="22"/>
          <w:szCs w:val="22"/>
        </w:rPr>
        <w:t>n</w:t>
      </w:r>
      <w:r w:rsidRPr="00172729">
        <w:rPr>
          <w:rFonts w:ascii="Arial" w:hAnsi="Arial" w:cs="Arial"/>
          <w:b/>
          <w:color w:val="000000"/>
          <w:sz w:val="22"/>
          <w:szCs w:val="22"/>
        </w:rPr>
        <w:t>d</w:t>
      </w:r>
      <w:r>
        <w:rPr>
          <w:rFonts w:ascii="Arial" w:hAnsi="Arial" w:cs="Arial"/>
          <w:b/>
          <w:color w:val="000000"/>
          <w:sz w:val="22"/>
          <w:szCs w:val="22"/>
        </w:rPr>
        <w:t>ier</w:t>
      </w:r>
      <w:r w:rsidRPr="00172729">
        <w:rPr>
          <w:rFonts w:ascii="Arial" w:hAnsi="Arial" w:cs="Arial"/>
          <w:b/>
          <w:color w:val="000000"/>
          <w:sz w:val="22"/>
          <w:szCs w:val="22"/>
        </w:rPr>
        <w:t>a al máximo</w:t>
      </w:r>
      <w:r>
        <w:rPr>
          <w:rFonts w:ascii="Arial" w:hAnsi="Arial" w:cs="Arial"/>
          <w:b/>
          <w:color w:val="000000"/>
          <w:sz w:val="22"/>
          <w:szCs w:val="22"/>
        </w:rPr>
        <w:t xml:space="preserve"> y</w:t>
      </w:r>
      <w:r w:rsidRPr="00172729">
        <w:rPr>
          <w:rFonts w:ascii="Arial" w:hAnsi="Arial" w:cs="Arial"/>
          <w:b/>
          <w:color w:val="000000"/>
          <w:sz w:val="22"/>
          <w:szCs w:val="22"/>
        </w:rPr>
        <w:t xml:space="preserve"> su aprendizaje </w:t>
      </w:r>
      <w:r>
        <w:rPr>
          <w:rFonts w:ascii="Arial" w:hAnsi="Arial" w:cs="Arial"/>
          <w:b/>
          <w:color w:val="000000"/>
          <w:sz w:val="22"/>
          <w:szCs w:val="22"/>
        </w:rPr>
        <w:t>fuera</w:t>
      </w:r>
      <w:r w:rsidRPr="00172729">
        <w:rPr>
          <w:rFonts w:ascii="Arial" w:hAnsi="Arial" w:cs="Arial"/>
          <w:b/>
          <w:color w:val="000000"/>
          <w:sz w:val="22"/>
          <w:szCs w:val="22"/>
        </w:rPr>
        <w:t xml:space="preserve"> más rápido</w:t>
      </w:r>
      <w:r>
        <w:rPr>
          <w:rFonts w:ascii="Arial" w:hAnsi="Arial" w:cs="Arial"/>
          <w:b/>
          <w:color w:val="000000"/>
          <w:sz w:val="22"/>
          <w:szCs w:val="22"/>
        </w:rPr>
        <w:t xml:space="preserve"> y amplio</w:t>
      </w:r>
      <w:r w:rsidRPr="00172729">
        <w:rPr>
          <w:rFonts w:ascii="Arial" w:hAnsi="Arial" w:cs="Arial"/>
          <w:b/>
          <w:color w:val="000000"/>
          <w:sz w:val="22"/>
          <w:szCs w:val="22"/>
        </w:rPr>
        <w:t>.</w:t>
      </w:r>
      <w:r>
        <w:rPr>
          <w:rFonts w:ascii="Arial" w:hAnsi="Arial" w:cs="Arial"/>
          <w:b/>
          <w:color w:val="000000"/>
          <w:sz w:val="22"/>
          <w:szCs w:val="22"/>
        </w:rPr>
        <w:t xml:space="preserve"> Se le acusó de “explotador e individu</w:t>
      </w:r>
      <w:r>
        <w:rPr>
          <w:rFonts w:ascii="Arial" w:hAnsi="Arial" w:cs="Arial"/>
          <w:b/>
          <w:color w:val="000000"/>
          <w:sz w:val="22"/>
          <w:szCs w:val="22"/>
        </w:rPr>
        <w:t>a</w:t>
      </w:r>
      <w:r>
        <w:rPr>
          <w:rFonts w:ascii="Arial" w:hAnsi="Arial" w:cs="Arial"/>
          <w:b/>
          <w:color w:val="000000"/>
          <w:sz w:val="22"/>
          <w:szCs w:val="22"/>
        </w:rPr>
        <w:t>lista”. Pero, si l</w:t>
      </w:r>
      <w:r w:rsidRPr="00172729">
        <w:rPr>
          <w:rFonts w:ascii="Arial" w:hAnsi="Arial" w:cs="Arial"/>
          <w:b/>
          <w:color w:val="000000"/>
          <w:sz w:val="22"/>
          <w:szCs w:val="22"/>
        </w:rPr>
        <w:t>as mañanas estaban dedicadas a la individualización</w:t>
      </w:r>
      <w:r>
        <w:rPr>
          <w:rFonts w:ascii="Arial" w:hAnsi="Arial" w:cs="Arial"/>
          <w:b/>
          <w:color w:val="000000"/>
          <w:sz w:val="22"/>
          <w:szCs w:val="22"/>
        </w:rPr>
        <w:t>,</w:t>
      </w:r>
      <w:r w:rsidRPr="00172729">
        <w:rPr>
          <w:rFonts w:ascii="Arial" w:hAnsi="Arial" w:cs="Arial"/>
          <w:b/>
          <w:color w:val="000000"/>
          <w:sz w:val="22"/>
          <w:szCs w:val="22"/>
        </w:rPr>
        <w:t xml:space="preserve"> las tardes </w:t>
      </w:r>
      <w:r>
        <w:rPr>
          <w:rFonts w:ascii="Arial" w:hAnsi="Arial" w:cs="Arial"/>
          <w:b/>
          <w:color w:val="000000"/>
          <w:sz w:val="22"/>
          <w:szCs w:val="22"/>
        </w:rPr>
        <w:t xml:space="preserve">se dedicaban </w:t>
      </w:r>
      <w:r w:rsidRPr="00172729">
        <w:rPr>
          <w:rFonts w:ascii="Arial" w:hAnsi="Arial" w:cs="Arial"/>
          <w:b/>
          <w:color w:val="000000"/>
          <w:sz w:val="22"/>
          <w:szCs w:val="22"/>
        </w:rPr>
        <w:t>a la socialización.</w:t>
      </w:r>
      <w:r>
        <w:rPr>
          <w:rFonts w:ascii="Arial" w:hAnsi="Arial" w:cs="Arial"/>
          <w:b/>
          <w:color w:val="000000"/>
          <w:sz w:val="22"/>
          <w:szCs w:val="22"/>
        </w:rPr>
        <w:t xml:space="preserve"> Las mañanas se mantenía en salas de trabajo y las tardes se buscaban otros lugares para la convivencia.</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tbl>
      <w:tblPr>
        <w:tblStyle w:val="Tablaconcuadrcula"/>
        <w:tblW w:w="0" w:type="auto"/>
        <w:tblInd w:w="675" w:type="dxa"/>
        <w:tblLook w:val="01E0"/>
      </w:tblPr>
      <w:tblGrid>
        <w:gridCol w:w="2552"/>
        <w:gridCol w:w="3260"/>
        <w:gridCol w:w="3260"/>
      </w:tblGrid>
      <w:tr w:rsidR="00422F14" w:rsidTr="00304569">
        <w:tc>
          <w:tcPr>
            <w:tcW w:w="2552" w:type="dxa"/>
          </w:tcPr>
          <w:p w:rsidR="00422F14" w:rsidRDefault="00422F14" w:rsidP="007D7439">
            <w:pPr>
              <w:pStyle w:val="NormalWeb"/>
              <w:spacing w:before="0" w:beforeAutospacing="0" w:after="0" w:afterAutospacing="0"/>
              <w:jc w:val="center"/>
              <w:rPr>
                <w:rFonts w:ascii="Arial" w:hAnsi="Arial" w:cs="Arial"/>
                <w:b/>
                <w:color w:val="0000FF"/>
              </w:rPr>
            </w:pPr>
            <w:r w:rsidRPr="00077B5D">
              <w:rPr>
                <w:rFonts w:ascii="Arial" w:hAnsi="Arial" w:cs="Arial"/>
                <w:b/>
                <w:color w:val="0000FF"/>
              </w:rPr>
              <w:t>Pol</w:t>
            </w:r>
            <w:r>
              <w:rPr>
                <w:rFonts w:ascii="Arial" w:hAnsi="Arial" w:cs="Arial"/>
                <w:b/>
                <w:color w:val="0000FF"/>
              </w:rPr>
              <w:t>é</w:t>
            </w:r>
            <w:r w:rsidRPr="00077B5D">
              <w:rPr>
                <w:rFonts w:ascii="Arial" w:hAnsi="Arial" w:cs="Arial"/>
                <w:b/>
                <w:color w:val="0000FF"/>
              </w:rPr>
              <w:t xml:space="preserve">mica por el </w:t>
            </w:r>
          </w:p>
          <w:p w:rsidR="00422F14" w:rsidRPr="00077B5D" w:rsidRDefault="00422F14" w:rsidP="007D7439">
            <w:pPr>
              <w:pStyle w:val="NormalWeb"/>
              <w:spacing w:before="0" w:beforeAutospacing="0" w:after="0" w:afterAutospacing="0"/>
              <w:jc w:val="center"/>
              <w:rPr>
                <w:rFonts w:ascii="Arial" w:hAnsi="Arial" w:cs="Arial"/>
                <w:b/>
                <w:color w:val="0000FF"/>
              </w:rPr>
            </w:pPr>
            <w:r w:rsidRPr="00077B5D">
              <w:rPr>
                <w:rFonts w:ascii="Arial" w:hAnsi="Arial" w:cs="Arial"/>
                <w:b/>
                <w:color w:val="0000FF"/>
              </w:rPr>
              <w:t xml:space="preserve">Aprendizaje en Dalton </w:t>
            </w:r>
          </w:p>
        </w:tc>
        <w:tc>
          <w:tcPr>
            <w:tcW w:w="3260" w:type="dxa"/>
          </w:tcPr>
          <w:p w:rsidR="00422F14" w:rsidRDefault="00422F14" w:rsidP="007D7439">
            <w:pPr>
              <w:pStyle w:val="NormalWeb"/>
              <w:spacing w:before="0" w:beforeAutospacing="0" w:after="0" w:afterAutospacing="0"/>
              <w:jc w:val="center"/>
              <w:rPr>
                <w:rFonts w:ascii="Arial" w:hAnsi="Arial" w:cs="Arial"/>
                <w:b/>
                <w:color w:val="0000FF"/>
              </w:rPr>
            </w:pPr>
            <w:r w:rsidRPr="00077B5D">
              <w:rPr>
                <w:rFonts w:ascii="Arial" w:hAnsi="Arial" w:cs="Arial"/>
                <w:b/>
                <w:color w:val="0000FF"/>
              </w:rPr>
              <w:t xml:space="preserve">Ventajas que veía </w:t>
            </w:r>
          </w:p>
          <w:p w:rsidR="00422F14" w:rsidRPr="00077B5D" w:rsidRDefault="00422F14" w:rsidP="007D7439">
            <w:pPr>
              <w:pStyle w:val="NormalWeb"/>
              <w:spacing w:before="0" w:beforeAutospacing="0" w:after="0" w:afterAutospacing="0"/>
              <w:jc w:val="center"/>
              <w:rPr>
                <w:rFonts w:ascii="Arial" w:hAnsi="Arial" w:cs="Arial"/>
                <w:b/>
                <w:color w:val="0000FF"/>
              </w:rPr>
            </w:pPr>
            <w:r w:rsidRPr="00077B5D">
              <w:rPr>
                <w:rFonts w:ascii="Arial" w:hAnsi="Arial" w:cs="Arial"/>
                <w:b/>
                <w:color w:val="0000FF"/>
              </w:rPr>
              <w:t>la fundadora eran:</w:t>
            </w:r>
          </w:p>
        </w:tc>
        <w:tc>
          <w:tcPr>
            <w:tcW w:w="3260" w:type="dxa"/>
          </w:tcPr>
          <w:p w:rsidR="00422F14" w:rsidRDefault="00422F14" w:rsidP="007D7439">
            <w:pPr>
              <w:pStyle w:val="NormalWeb"/>
              <w:spacing w:before="0" w:beforeAutospacing="0" w:after="0" w:afterAutospacing="0"/>
              <w:jc w:val="center"/>
              <w:rPr>
                <w:rFonts w:ascii="Arial" w:hAnsi="Arial" w:cs="Arial"/>
                <w:b/>
                <w:color w:val="0000FF"/>
              </w:rPr>
            </w:pPr>
            <w:r w:rsidRPr="00077B5D">
              <w:rPr>
                <w:rFonts w:ascii="Arial" w:hAnsi="Arial" w:cs="Arial"/>
                <w:b/>
                <w:color w:val="0000FF"/>
              </w:rPr>
              <w:t>Críticas que hacían</w:t>
            </w:r>
          </w:p>
          <w:p w:rsidR="00422F14" w:rsidRPr="00077B5D" w:rsidRDefault="00422F14" w:rsidP="007D7439">
            <w:pPr>
              <w:pStyle w:val="NormalWeb"/>
              <w:spacing w:before="0" w:beforeAutospacing="0" w:after="0" w:afterAutospacing="0"/>
              <w:jc w:val="center"/>
              <w:rPr>
                <w:rFonts w:ascii="Arial" w:hAnsi="Arial" w:cs="Arial"/>
                <w:b/>
                <w:color w:val="0000FF"/>
              </w:rPr>
            </w:pPr>
            <w:r w:rsidRPr="00077B5D">
              <w:rPr>
                <w:rFonts w:ascii="Arial" w:hAnsi="Arial" w:cs="Arial"/>
                <w:b/>
                <w:color w:val="0000FF"/>
              </w:rPr>
              <w:t xml:space="preserve"> los adversarios</w:t>
            </w:r>
          </w:p>
        </w:tc>
      </w:tr>
      <w:tr w:rsidR="00422F14" w:rsidTr="00304569">
        <w:tc>
          <w:tcPr>
            <w:tcW w:w="2552" w:type="dxa"/>
          </w:tcPr>
          <w:p w:rsidR="00422F14" w:rsidRDefault="00422F14" w:rsidP="007D7439">
            <w:pPr>
              <w:pStyle w:val="NormalWeb"/>
              <w:spacing w:before="0" w:beforeAutospacing="0" w:after="0" w:afterAutospacing="0"/>
              <w:jc w:val="both"/>
              <w:rPr>
                <w:rFonts w:ascii="Arial" w:hAnsi="Arial" w:cs="Arial"/>
                <w:b/>
                <w:color w:val="000000"/>
              </w:rPr>
            </w:pPr>
          </w:p>
          <w:p w:rsidR="00422F14" w:rsidRDefault="00422F14" w:rsidP="007D7439">
            <w:pPr>
              <w:pStyle w:val="NormalWeb"/>
              <w:spacing w:before="0" w:beforeAutospacing="0" w:after="0" w:afterAutospacing="0"/>
              <w:jc w:val="both"/>
              <w:rPr>
                <w:rFonts w:ascii="Arial" w:hAnsi="Arial" w:cs="Arial"/>
                <w:b/>
                <w:color w:val="000000"/>
              </w:rPr>
            </w:pPr>
          </w:p>
          <w:p w:rsidR="00422F14" w:rsidRPr="00FF2864" w:rsidRDefault="00422F14" w:rsidP="007D7439">
            <w:pPr>
              <w:pStyle w:val="NormalWeb"/>
              <w:spacing w:before="0" w:beforeAutospacing="0" w:after="0" w:afterAutospacing="0"/>
              <w:jc w:val="both"/>
              <w:rPr>
                <w:rFonts w:ascii="Arial" w:hAnsi="Arial" w:cs="Arial"/>
                <w:b/>
                <w:color w:val="0000FF"/>
              </w:rPr>
            </w:pPr>
            <w:r w:rsidRPr="00FF2864">
              <w:rPr>
                <w:rFonts w:ascii="Arial" w:hAnsi="Arial" w:cs="Arial"/>
                <w:b/>
                <w:color w:val="0000FF"/>
              </w:rPr>
              <w:t xml:space="preserve"> En el trabajo</w:t>
            </w:r>
          </w:p>
          <w:p w:rsidR="00422F14" w:rsidRPr="00FF2864" w:rsidRDefault="00422F14" w:rsidP="007D7439">
            <w:pPr>
              <w:pStyle w:val="NormalWeb"/>
              <w:spacing w:before="0" w:beforeAutospacing="0" w:after="0" w:afterAutospacing="0"/>
              <w:jc w:val="both"/>
              <w:rPr>
                <w:rFonts w:ascii="Arial" w:hAnsi="Arial" w:cs="Arial"/>
                <w:b/>
                <w:color w:val="0000FF"/>
              </w:rPr>
            </w:pPr>
          </w:p>
          <w:p w:rsidR="00422F14" w:rsidRPr="00FF2864" w:rsidRDefault="00422F14" w:rsidP="007D7439">
            <w:pPr>
              <w:pStyle w:val="NormalWeb"/>
              <w:spacing w:before="0" w:beforeAutospacing="0" w:after="0" w:afterAutospacing="0"/>
              <w:jc w:val="both"/>
              <w:rPr>
                <w:rFonts w:ascii="Arial" w:hAnsi="Arial" w:cs="Arial"/>
                <w:b/>
                <w:color w:val="0000FF"/>
              </w:rPr>
            </w:pPr>
          </w:p>
          <w:p w:rsidR="00422F14" w:rsidRPr="00FF2864" w:rsidRDefault="00422F14" w:rsidP="007D7439">
            <w:pPr>
              <w:pStyle w:val="NormalWeb"/>
              <w:spacing w:before="0" w:beforeAutospacing="0" w:after="0" w:afterAutospacing="0"/>
              <w:jc w:val="both"/>
              <w:rPr>
                <w:rFonts w:ascii="Arial" w:hAnsi="Arial" w:cs="Arial"/>
                <w:b/>
                <w:color w:val="0000FF"/>
              </w:rPr>
            </w:pPr>
            <w:r w:rsidRPr="00FF2864">
              <w:rPr>
                <w:rFonts w:ascii="Arial" w:hAnsi="Arial" w:cs="Arial"/>
                <w:b/>
                <w:color w:val="0000FF"/>
              </w:rPr>
              <w:t>En la relación</w:t>
            </w:r>
          </w:p>
          <w:p w:rsidR="00422F14" w:rsidRPr="00FF2864" w:rsidRDefault="00422F14" w:rsidP="007D7439">
            <w:pPr>
              <w:pStyle w:val="NormalWeb"/>
              <w:spacing w:before="0" w:beforeAutospacing="0" w:after="0" w:afterAutospacing="0"/>
              <w:jc w:val="both"/>
              <w:rPr>
                <w:rFonts w:ascii="Arial" w:hAnsi="Arial" w:cs="Arial"/>
                <w:b/>
                <w:color w:val="0000FF"/>
              </w:rPr>
            </w:pPr>
          </w:p>
          <w:p w:rsidR="00422F14" w:rsidRPr="00FF2864" w:rsidRDefault="00422F14" w:rsidP="007D7439">
            <w:pPr>
              <w:pStyle w:val="NormalWeb"/>
              <w:spacing w:before="0" w:beforeAutospacing="0" w:after="0" w:afterAutospacing="0"/>
              <w:jc w:val="both"/>
              <w:rPr>
                <w:rFonts w:ascii="Arial" w:hAnsi="Arial" w:cs="Arial"/>
                <w:b/>
                <w:color w:val="0000FF"/>
              </w:rPr>
            </w:pPr>
          </w:p>
          <w:p w:rsidR="00422F14" w:rsidRPr="00FF2864" w:rsidRDefault="00422F14" w:rsidP="007D7439">
            <w:pPr>
              <w:pStyle w:val="NormalWeb"/>
              <w:spacing w:before="0" w:beforeAutospacing="0" w:after="0" w:afterAutospacing="0"/>
              <w:jc w:val="both"/>
              <w:rPr>
                <w:rFonts w:ascii="Arial" w:hAnsi="Arial" w:cs="Arial"/>
                <w:b/>
                <w:color w:val="0000FF"/>
              </w:rPr>
            </w:pPr>
          </w:p>
          <w:p w:rsidR="00422F14" w:rsidRDefault="00422F14" w:rsidP="007D7439">
            <w:pPr>
              <w:pStyle w:val="NormalWeb"/>
              <w:spacing w:before="0" w:beforeAutospacing="0" w:after="0" w:afterAutospacing="0"/>
              <w:jc w:val="both"/>
              <w:rPr>
                <w:rFonts w:ascii="Arial" w:hAnsi="Arial" w:cs="Arial"/>
                <w:b/>
                <w:color w:val="000000"/>
              </w:rPr>
            </w:pPr>
            <w:r w:rsidRPr="00FF2864">
              <w:rPr>
                <w:rFonts w:ascii="Arial" w:hAnsi="Arial" w:cs="Arial"/>
                <w:b/>
                <w:color w:val="0000FF"/>
              </w:rPr>
              <w:t>En los resultados</w:t>
            </w:r>
          </w:p>
        </w:tc>
        <w:tc>
          <w:tcPr>
            <w:tcW w:w="3260" w:type="dxa"/>
          </w:tcPr>
          <w:p w:rsidR="00422F14" w:rsidRDefault="00422F14" w:rsidP="007D7439">
            <w:pPr>
              <w:pStyle w:val="NormalWeb"/>
              <w:spacing w:before="0" w:beforeAutospacing="0" w:after="0" w:afterAutospacing="0"/>
              <w:jc w:val="both"/>
              <w:rPr>
                <w:rFonts w:ascii="Arial" w:hAnsi="Arial" w:cs="Arial"/>
                <w:b/>
                <w:color w:val="000000"/>
                <w:sz w:val="20"/>
                <w:szCs w:val="20"/>
              </w:rPr>
            </w:pPr>
          </w:p>
          <w:p w:rsidR="00422F14" w:rsidRPr="00304569" w:rsidRDefault="00422F14" w:rsidP="007D7439">
            <w:pPr>
              <w:pStyle w:val="NormalWeb"/>
              <w:spacing w:before="0" w:beforeAutospacing="0" w:after="0" w:afterAutospacing="0"/>
              <w:jc w:val="both"/>
              <w:rPr>
                <w:rFonts w:ascii="Arial" w:hAnsi="Arial" w:cs="Arial"/>
                <w:b/>
                <w:color w:val="00B050"/>
                <w:sz w:val="20"/>
                <w:szCs w:val="20"/>
              </w:rPr>
            </w:pPr>
            <w:r w:rsidRPr="00304569">
              <w:rPr>
                <w:rFonts w:ascii="Arial" w:hAnsi="Arial" w:cs="Arial"/>
                <w:b/>
                <w:color w:val="00B050"/>
                <w:sz w:val="20"/>
                <w:szCs w:val="20"/>
              </w:rPr>
              <w:t xml:space="preserve"> - Autorregulación del ritmo de aprendizaje</w:t>
            </w:r>
            <w:r w:rsidR="00304569" w:rsidRPr="00304569">
              <w:rPr>
                <w:rFonts w:ascii="Arial" w:hAnsi="Arial" w:cs="Arial"/>
                <w:b/>
                <w:color w:val="00B050"/>
                <w:sz w:val="20"/>
                <w:szCs w:val="20"/>
              </w:rPr>
              <w:t xml:space="preserve"> </w:t>
            </w:r>
            <w:proofErr w:type="spellStart"/>
            <w:r w:rsidR="00304569" w:rsidRPr="00304569">
              <w:rPr>
                <w:rFonts w:ascii="Arial" w:hAnsi="Arial" w:cs="Arial"/>
                <w:b/>
                <w:color w:val="00B050"/>
                <w:sz w:val="20"/>
                <w:szCs w:val="20"/>
              </w:rPr>
              <w:t>autogestionado</w:t>
            </w:r>
            <w:proofErr w:type="spellEnd"/>
            <w:r w:rsidRPr="00304569">
              <w:rPr>
                <w:rFonts w:ascii="Arial" w:hAnsi="Arial" w:cs="Arial"/>
                <w:b/>
                <w:color w:val="00B050"/>
                <w:sz w:val="20"/>
                <w:szCs w:val="20"/>
              </w:rPr>
              <w:t>.</w:t>
            </w:r>
          </w:p>
          <w:p w:rsidR="00422F14" w:rsidRPr="00304569" w:rsidRDefault="00422F14" w:rsidP="007D7439">
            <w:pPr>
              <w:pStyle w:val="NormalWeb"/>
              <w:spacing w:before="0" w:beforeAutospacing="0" w:after="0" w:afterAutospacing="0"/>
              <w:jc w:val="both"/>
              <w:rPr>
                <w:rFonts w:ascii="Arial" w:hAnsi="Arial" w:cs="Arial"/>
                <w:b/>
                <w:color w:val="00B050"/>
                <w:sz w:val="20"/>
                <w:szCs w:val="20"/>
              </w:rPr>
            </w:pPr>
          </w:p>
          <w:p w:rsidR="00422F14" w:rsidRPr="00304569" w:rsidRDefault="00422F14" w:rsidP="007D7439">
            <w:pPr>
              <w:pStyle w:val="NormalWeb"/>
              <w:spacing w:before="0" w:beforeAutospacing="0" w:after="0" w:afterAutospacing="0"/>
              <w:jc w:val="both"/>
              <w:rPr>
                <w:rFonts w:ascii="Arial" w:hAnsi="Arial" w:cs="Arial"/>
                <w:b/>
                <w:color w:val="00B050"/>
                <w:sz w:val="20"/>
                <w:szCs w:val="20"/>
              </w:rPr>
            </w:pPr>
            <w:r w:rsidRPr="00304569">
              <w:rPr>
                <w:rFonts w:ascii="Arial" w:hAnsi="Arial" w:cs="Arial"/>
                <w:b/>
                <w:color w:val="00B050"/>
                <w:sz w:val="20"/>
                <w:szCs w:val="20"/>
              </w:rPr>
              <w:t xml:space="preserve"> - El niño trabaja así, mucho más satisfecho, desarrolla su responsabilidad y </w:t>
            </w:r>
            <w:proofErr w:type="spellStart"/>
            <w:r w:rsidRPr="00304569">
              <w:rPr>
                <w:rFonts w:ascii="Arial" w:hAnsi="Arial" w:cs="Arial"/>
                <w:b/>
                <w:color w:val="00B050"/>
                <w:sz w:val="20"/>
                <w:szCs w:val="20"/>
              </w:rPr>
              <w:t>autoconce</w:t>
            </w:r>
            <w:r w:rsidRPr="00304569">
              <w:rPr>
                <w:rFonts w:ascii="Arial" w:hAnsi="Arial" w:cs="Arial"/>
                <w:b/>
                <w:color w:val="00B050"/>
                <w:sz w:val="20"/>
                <w:szCs w:val="20"/>
              </w:rPr>
              <w:t>p</w:t>
            </w:r>
            <w:r w:rsidRPr="00304569">
              <w:rPr>
                <w:rFonts w:ascii="Arial" w:hAnsi="Arial" w:cs="Arial"/>
                <w:b/>
                <w:color w:val="00B050"/>
                <w:sz w:val="20"/>
                <w:szCs w:val="20"/>
              </w:rPr>
              <w:t>to</w:t>
            </w:r>
            <w:proofErr w:type="spellEnd"/>
            <w:r w:rsidR="00304569" w:rsidRPr="00304569">
              <w:rPr>
                <w:rFonts w:ascii="Arial" w:hAnsi="Arial" w:cs="Arial"/>
                <w:b/>
                <w:color w:val="00B050"/>
                <w:sz w:val="20"/>
                <w:szCs w:val="20"/>
              </w:rPr>
              <w:t xml:space="preserve"> dinámico</w:t>
            </w:r>
            <w:r w:rsidRPr="00304569">
              <w:rPr>
                <w:rFonts w:ascii="Arial" w:hAnsi="Arial" w:cs="Arial"/>
                <w:b/>
                <w:color w:val="00B050"/>
                <w:sz w:val="20"/>
                <w:szCs w:val="20"/>
              </w:rPr>
              <w:t>.</w:t>
            </w:r>
          </w:p>
          <w:p w:rsidR="00422F14" w:rsidRPr="00304569" w:rsidRDefault="00422F14" w:rsidP="007D7439">
            <w:pPr>
              <w:pStyle w:val="NormalWeb"/>
              <w:spacing w:before="0" w:beforeAutospacing="0" w:after="0" w:afterAutospacing="0"/>
              <w:jc w:val="both"/>
              <w:rPr>
                <w:rFonts w:ascii="Arial" w:hAnsi="Arial" w:cs="Arial"/>
                <w:b/>
                <w:color w:val="00B050"/>
                <w:sz w:val="20"/>
                <w:szCs w:val="20"/>
              </w:rPr>
            </w:pPr>
          </w:p>
          <w:p w:rsidR="00422F14" w:rsidRPr="00077B5D" w:rsidRDefault="00422F14" w:rsidP="00304569">
            <w:pPr>
              <w:pStyle w:val="NormalWeb"/>
              <w:spacing w:before="0" w:beforeAutospacing="0" w:after="0" w:afterAutospacing="0"/>
              <w:jc w:val="both"/>
              <w:rPr>
                <w:rFonts w:ascii="Arial" w:hAnsi="Arial" w:cs="Arial"/>
                <w:b/>
                <w:color w:val="000000"/>
                <w:sz w:val="20"/>
                <w:szCs w:val="20"/>
              </w:rPr>
            </w:pPr>
            <w:r w:rsidRPr="00304569">
              <w:rPr>
                <w:rFonts w:ascii="Arial" w:hAnsi="Arial" w:cs="Arial"/>
                <w:b/>
                <w:color w:val="00B050"/>
                <w:sz w:val="20"/>
                <w:szCs w:val="20"/>
              </w:rPr>
              <w:t>- El maestro puede conocer mejor las posibilidades del alumno.</w:t>
            </w:r>
          </w:p>
        </w:tc>
        <w:tc>
          <w:tcPr>
            <w:tcW w:w="3260" w:type="dxa"/>
          </w:tcPr>
          <w:p w:rsidR="00422F14" w:rsidRPr="00077B5D" w:rsidRDefault="00422F14" w:rsidP="007D7439">
            <w:pPr>
              <w:pStyle w:val="NormalWeb"/>
              <w:spacing w:before="0" w:beforeAutospacing="0" w:after="0" w:afterAutospacing="0"/>
              <w:jc w:val="both"/>
              <w:rPr>
                <w:rFonts w:ascii="Arial" w:hAnsi="Arial" w:cs="Arial"/>
                <w:b/>
                <w:color w:val="000000"/>
                <w:sz w:val="20"/>
                <w:szCs w:val="20"/>
              </w:rPr>
            </w:pPr>
            <w:r>
              <w:rPr>
                <w:rFonts w:ascii="Arial" w:hAnsi="Arial" w:cs="Arial"/>
                <w:b/>
                <w:color w:val="000000"/>
                <w:sz w:val="20"/>
                <w:szCs w:val="20"/>
              </w:rPr>
              <w:t xml:space="preserve">- </w:t>
            </w:r>
            <w:r w:rsidRPr="00077B5D">
              <w:rPr>
                <w:rFonts w:ascii="Arial" w:hAnsi="Arial" w:cs="Arial"/>
                <w:b/>
                <w:color w:val="000000"/>
                <w:sz w:val="20"/>
                <w:szCs w:val="20"/>
              </w:rPr>
              <w:t>No se puede aplicar en su integridad a Infantil, porque el niño necesita leer y escribir en gran grado.</w:t>
            </w:r>
          </w:p>
          <w:p w:rsidR="00422F14" w:rsidRPr="00077B5D" w:rsidRDefault="00422F14" w:rsidP="007D7439">
            <w:pPr>
              <w:pStyle w:val="NormalWeb"/>
              <w:spacing w:before="0" w:beforeAutospacing="0" w:after="0" w:afterAutospacing="0"/>
              <w:jc w:val="both"/>
              <w:rPr>
                <w:rFonts w:ascii="Arial" w:hAnsi="Arial" w:cs="Arial"/>
                <w:b/>
                <w:color w:val="000000"/>
                <w:sz w:val="20"/>
                <w:szCs w:val="20"/>
              </w:rPr>
            </w:pPr>
            <w:r>
              <w:rPr>
                <w:rFonts w:ascii="Arial" w:hAnsi="Arial" w:cs="Arial"/>
                <w:b/>
                <w:color w:val="000000"/>
                <w:sz w:val="20"/>
                <w:szCs w:val="20"/>
              </w:rPr>
              <w:t xml:space="preserve">-  </w:t>
            </w:r>
            <w:r w:rsidRPr="00077B5D">
              <w:rPr>
                <w:rFonts w:ascii="Arial" w:hAnsi="Arial" w:cs="Arial"/>
                <w:b/>
                <w:color w:val="000000"/>
                <w:sz w:val="20"/>
                <w:szCs w:val="20"/>
              </w:rPr>
              <w:t>Excesivo tiempo a lo escrito y poco a lo verbal.</w:t>
            </w:r>
            <w:r>
              <w:rPr>
                <w:rFonts w:ascii="Arial" w:hAnsi="Arial" w:cs="Arial"/>
                <w:b/>
                <w:color w:val="000000"/>
                <w:sz w:val="20"/>
                <w:szCs w:val="20"/>
              </w:rPr>
              <w:t xml:space="preserve"> </w:t>
            </w:r>
            <w:r w:rsidRPr="00077B5D">
              <w:rPr>
                <w:rFonts w:ascii="Arial" w:hAnsi="Arial" w:cs="Arial"/>
                <w:b/>
                <w:color w:val="000000"/>
                <w:sz w:val="20"/>
                <w:szCs w:val="20"/>
              </w:rPr>
              <w:t>Dewey decía de él: “en Dalton sobran mot</w:t>
            </w:r>
            <w:r w:rsidRPr="00077B5D">
              <w:rPr>
                <w:rFonts w:ascii="Arial" w:hAnsi="Arial" w:cs="Arial"/>
                <w:b/>
                <w:color w:val="000000"/>
                <w:sz w:val="20"/>
                <w:szCs w:val="20"/>
              </w:rPr>
              <w:t>o</w:t>
            </w:r>
            <w:r w:rsidRPr="00077B5D">
              <w:rPr>
                <w:rFonts w:ascii="Arial" w:hAnsi="Arial" w:cs="Arial"/>
                <w:b/>
                <w:color w:val="000000"/>
                <w:sz w:val="20"/>
                <w:szCs w:val="20"/>
              </w:rPr>
              <w:t>res de competitividad y faltan motores de solidaridad.</w:t>
            </w:r>
          </w:p>
          <w:p w:rsidR="00422F14" w:rsidRPr="00077B5D" w:rsidRDefault="00422F14" w:rsidP="007D7439">
            <w:pPr>
              <w:pStyle w:val="NormalWeb"/>
              <w:spacing w:before="0" w:beforeAutospacing="0" w:after="0" w:afterAutospacing="0"/>
              <w:jc w:val="both"/>
              <w:rPr>
                <w:rFonts w:ascii="Arial" w:hAnsi="Arial" w:cs="Arial"/>
                <w:b/>
                <w:color w:val="000000"/>
                <w:sz w:val="20"/>
                <w:szCs w:val="20"/>
              </w:rPr>
            </w:pPr>
            <w:r>
              <w:rPr>
                <w:rFonts w:ascii="Arial" w:hAnsi="Arial" w:cs="Arial"/>
                <w:b/>
                <w:color w:val="000000"/>
                <w:sz w:val="20"/>
                <w:szCs w:val="20"/>
              </w:rPr>
              <w:t xml:space="preserve">- </w:t>
            </w:r>
            <w:r w:rsidRPr="00077B5D">
              <w:rPr>
                <w:rFonts w:ascii="Arial" w:hAnsi="Arial" w:cs="Arial"/>
                <w:b/>
                <w:color w:val="000000"/>
                <w:sz w:val="20"/>
                <w:szCs w:val="20"/>
              </w:rPr>
              <w:t xml:space="preserve">Falta interdisciplinariedad, cada materia va </w:t>
            </w:r>
            <w:r>
              <w:rPr>
                <w:rFonts w:ascii="Arial" w:hAnsi="Arial" w:cs="Arial"/>
                <w:b/>
                <w:color w:val="000000"/>
                <w:sz w:val="20"/>
                <w:szCs w:val="20"/>
              </w:rPr>
              <w:t>a</w:t>
            </w:r>
            <w:r w:rsidRPr="00077B5D">
              <w:rPr>
                <w:rFonts w:ascii="Arial" w:hAnsi="Arial" w:cs="Arial"/>
                <w:b/>
                <w:color w:val="000000"/>
                <w:sz w:val="20"/>
                <w:szCs w:val="20"/>
              </w:rPr>
              <w:t xml:space="preserve"> parte</w:t>
            </w:r>
          </w:p>
        </w:tc>
      </w:tr>
    </w:tbl>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42621">
        <w:rPr>
          <w:rFonts w:ascii="Arial" w:hAnsi="Arial" w:cs="Arial"/>
          <w:b/>
          <w:sz w:val="22"/>
          <w:szCs w:val="22"/>
        </w:rPr>
        <w:t>El plan Dalton</w:t>
      </w:r>
      <w:r>
        <w:rPr>
          <w:rFonts w:ascii="Arial" w:hAnsi="Arial" w:cs="Arial"/>
          <w:b/>
          <w:sz w:val="22"/>
          <w:szCs w:val="22"/>
        </w:rPr>
        <w:t xml:space="preserve"> resultó</w:t>
      </w:r>
      <w:r w:rsidRPr="00042621">
        <w:rPr>
          <w:rFonts w:ascii="Arial" w:hAnsi="Arial" w:cs="Arial"/>
          <w:b/>
          <w:sz w:val="22"/>
          <w:szCs w:val="22"/>
        </w:rPr>
        <w:t xml:space="preserve"> verdaderamente revolucionario</w:t>
      </w:r>
      <w:r>
        <w:rPr>
          <w:rFonts w:ascii="Arial" w:hAnsi="Arial" w:cs="Arial"/>
          <w:b/>
          <w:sz w:val="22"/>
          <w:szCs w:val="22"/>
        </w:rPr>
        <w:t xml:space="preserve"> y estaba concebido para revolucionar los sistemas de aprendizaje. Im</w:t>
      </w:r>
      <w:r w:rsidRPr="00042621">
        <w:rPr>
          <w:rFonts w:ascii="Arial" w:hAnsi="Arial" w:cs="Arial"/>
          <w:b/>
          <w:sz w:val="22"/>
          <w:szCs w:val="22"/>
        </w:rPr>
        <w:t>plica</w:t>
      </w:r>
      <w:r>
        <w:rPr>
          <w:rFonts w:ascii="Arial" w:hAnsi="Arial" w:cs="Arial"/>
          <w:b/>
          <w:sz w:val="22"/>
          <w:szCs w:val="22"/>
        </w:rPr>
        <w:t>ba</w:t>
      </w:r>
      <w:r w:rsidRPr="00042621">
        <w:rPr>
          <w:rFonts w:ascii="Arial" w:hAnsi="Arial" w:cs="Arial"/>
          <w:b/>
          <w:sz w:val="22"/>
          <w:szCs w:val="22"/>
        </w:rPr>
        <w:t xml:space="preserve"> la desaparición de la asignatura y de la clase, que pasa</w:t>
      </w:r>
      <w:r>
        <w:rPr>
          <w:rFonts w:ascii="Arial" w:hAnsi="Arial" w:cs="Arial"/>
          <w:b/>
          <w:sz w:val="22"/>
          <w:szCs w:val="22"/>
        </w:rPr>
        <w:t>ba</w:t>
      </w:r>
      <w:r w:rsidRPr="00042621">
        <w:rPr>
          <w:rFonts w:ascii="Arial" w:hAnsi="Arial" w:cs="Arial"/>
          <w:b/>
          <w:sz w:val="22"/>
          <w:szCs w:val="22"/>
        </w:rPr>
        <w:t xml:space="preserve"> a convertirse en un </w:t>
      </w:r>
      <w:r>
        <w:rPr>
          <w:rFonts w:ascii="Arial" w:hAnsi="Arial" w:cs="Arial"/>
          <w:b/>
          <w:sz w:val="22"/>
          <w:szCs w:val="22"/>
        </w:rPr>
        <w:t xml:space="preserve">lugar de trabajo, ante todo de acción individual, en un </w:t>
      </w:r>
      <w:r w:rsidRPr="00042621">
        <w:rPr>
          <w:rFonts w:ascii="Arial" w:hAnsi="Arial" w:cs="Arial"/>
          <w:b/>
          <w:sz w:val="22"/>
          <w:szCs w:val="22"/>
        </w:rPr>
        <w:t>laboratorio. Toda</w:t>
      </w:r>
      <w:r>
        <w:rPr>
          <w:rFonts w:ascii="Arial" w:hAnsi="Arial" w:cs="Arial"/>
          <w:b/>
          <w:sz w:val="22"/>
          <w:szCs w:val="22"/>
        </w:rPr>
        <w:t>s</w:t>
      </w:r>
      <w:r w:rsidRPr="00042621">
        <w:rPr>
          <w:rFonts w:ascii="Arial" w:hAnsi="Arial" w:cs="Arial"/>
          <w:b/>
          <w:sz w:val="22"/>
          <w:szCs w:val="22"/>
        </w:rPr>
        <w:t xml:space="preserve"> </w:t>
      </w:r>
      <w:r>
        <w:rPr>
          <w:rFonts w:ascii="Arial" w:hAnsi="Arial" w:cs="Arial"/>
          <w:b/>
          <w:sz w:val="22"/>
          <w:szCs w:val="22"/>
        </w:rPr>
        <w:t xml:space="preserve">las </w:t>
      </w:r>
      <w:r w:rsidRPr="00042621">
        <w:rPr>
          <w:rFonts w:ascii="Arial" w:hAnsi="Arial" w:cs="Arial"/>
          <w:b/>
          <w:sz w:val="22"/>
          <w:szCs w:val="22"/>
        </w:rPr>
        <w:t>m</w:t>
      </w:r>
      <w:r w:rsidRPr="00042621">
        <w:rPr>
          <w:rFonts w:ascii="Arial" w:hAnsi="Arial" w:cs="Arial"/>
          <w:b/>
          <w:sz w:val="22"/>
          <w:szCs w:val="22"/>
        </w:rPr>
        <w:t>a</w:t>
      </w:r>
      <w:r w:rsidRPr="00042621">
        <w:rPr>
          <w:rFonts w:ascii="Arial" w:hAnsi="Arial" w:cs="Arial"/>
          <w:b/>
          <w:sz w:val="22"/>
          <w:szCs w:val="22"/>
        </w:rPr>
        <w:t>teria</w:t>
      </w:r>
      <w:r>
        <w:rPr>
          <w:rFonts w:ascii="Arial" w:hAnsi="Arial" w:cs="Arial"/>
          <w:b/>
          <w:sz w:val="22"/>
          <w:szCs w:val="22"/>
        </w:rPr>
        <w:t>s y los conocimientos se organizaban en forma de unidades mensuales o “tareas”. C</w:t>
      </w:r>
      <w:r w:rsidRPr="00042621">
        <w:rPr>
          <w:rFonts w:ascii="Arial" w:hAnsi="Arial" w:cs="Arial"/>
          <w:b/>
          <w:sz w:val="22"/>
          <w:szCs w:val="22"/>
        </w:rPr>
        <w:t xml:space="preserve">ada </w:t>
      </w:r>
      <w:r>
        <w:rPr>
          <w:rFonts w:ascii="Arial" w:hAnsi="Arial" w:cs="Arial"/>
          <w:b/>
          <w:sz w:val="22"/>
          <w:szCs w:val="22"/>
        </w:rPr>
        <w:t>“</w:t>
      </w:r>
      <w:r w:rsidRPr="00042621">
        <w:rPr>
          <w:rFonts w:ascii="Arial" w:hAnsi="Arial" w:cs="Arial"/>
          <w:b/>
          <w:sz w:val="22"/>
          <w:szCs w:val="22"/>
        </w:rPr>
        <w:t>t</w:t>
      </w:r>
      <w:r w:rsidRPr="00042621">
        <w:rPr>
          <w:rFonts w:ascii="Arial" w:hAnsi="Arial" w:cs="Arial"/>
          <w:b/>
          <w:sz w:val="22"/>
          <w:szCs w:val="22"/>
        </w:rPr>
        <w:t>a</w:t>
      </w:r>
      <w:r w:rsidRPr="00042621">
        <w:rPr>
          <w:rFonts w:ascii="Arial" w:hAnsi="Arial" w:cs="Arial"/>
          <w:b/>
          <w:sz w:val="22"/>
          <w:szCs w:val="22"/>
        </w:rPr>
        <w:t>rea</w:t>
      </w:r>
      <w:r>
        <w:rPr>
          <w:rFonts w:ascii="Arial" w:hAnsi="Arial" w:cs="Arial"/>
          <w:b/>
          <w:sz w:val="22"/>
          <w:szCs w:val="22"/>
        </w:rPr>
        <w:t>”</w:t>
      </w:r>
      <w:r w:rsidRPr="00042621">
        <w:rPr>
          <w:rFonts w:ascii="Arial" w:hAnsi="Arial" w:cs="Arial"/>
          <w:b/>
          <w:sz w:val="22"/>
          <w:szCs w:val="22"/>
        </w:rPr>
        <w:t xml:space="preserve"> no respond</w:t>
      </w:r>
      <w:r>
        <w:rPr>
          <w:rFonts w:ascii="Arial" w:hAnsi="Arial" w:cs="Arial"/>
          <w:b/>
          <w:sz w:val="22"/>
          <w:szCs w:val="22"/>
        </w:rPr>
        <w:t>ía</w:t>
      </w:r>
      <w:r w:rsidRPr="00042621">
        <w:rPr>
          <w:rFonts w:ascii="Arial" w:hAnsi="Arial" w:cs="Arial"/>
          <w:b/>
          <w:sz w:val="22"/>
          <w:szCs w:val="22"/>
        </w:rPr>
        <w:t xml:space="preserve"> a una asignatura, sino que comprend</w:t>
      </w:r>
      <w:r>
        <w:rPr>
          <w:rFonts w:ascii="Arial" w:hAnsi="Arial" w:cs="Arial"/>
          <w:b/>
          <w:sz w:val="22"/>
          <w:szCs w:val="22"/>
        </w:rPr>
        <w:t>ía a</w:t>
      </w:r>
      <w:r w:rsidRPr="00042621">
        <w:rPr>
          <w:rFonts w:ascii="Arial" w:hAnsi="Arial" w:cs="Arial"/>
          <w:b/>
          <w:sz w:val="22"/>
          <w:szCs w:val="22"/>
        </w:rPr>
        <w:t xml:space="preserve"> diversas materias.</w:t>
      </w:r>
      <w:r>
        <w:rPr>
          <w:rFonts w:ascii="Arial" w:hAnsi="Arial" w:cs="Arial"/>
          <w:b/>
          <w:sz w:val="22"/>
          <w:szCs w:val="22"/>
        </w:rPr>
        <w:t xml:space="preserve"> Se integraban los conocimientos en forma interdisciplinar. </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los tiempos posteriores los laboratorios o aulas, que al principios estaban llenos de escritos, de fichas, de libros de consulta, de algunos instrumentos para ensayos, se cubrieron de mecani</w:t>
      </w:r>
      <w:r>
        <w:rPr>
          <w:rFonts w:ascii="Arial" w:hAnsi="Arial" w:cs="Arial"/>
          <w:b/>
          <w:sz w:val="22"/>
          <w:szCs w:val="22"/>
        </w:rPr>
        <w:t>s</w:t>
      </w:r>
      <w:r>
        <w:rPr>
          <w:rFonts w:ascii="Arial" w:hAnsi="Arial" w:cs="Arial"/>
          <w:b/>
          <w:sz w:val="22"/>
          <w:szCs w:val="22"/>
        </w:rPr>
        <w:t>mos de enseñanza individual: máquinas de enseñar, recursos audiovisuales. Y al final, como no podía ser para menos, de computadoras y programas informáticos.</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42621">
        <w:rPr>
          <w:rFonts w:ascii="Arial" w:hAnsi="Arial" w:cs="Arial"/>
          <w:b/>
          <w:sz w:val="22"/>
          <w:szCs w:val="22"/>
        </w:rPr>
        <w:t>Este plan, a pesar de las ventajas de individualización de la enseñanza y autocontrol de los n</w:t>
      </w:r>
      <w:r w:rsidRPr="00042621">
        <w:rPr>
          <w:rFonts w:ascii="Arial" w:hAnsi="Arial" w:cs="Arial"/>
          <w:b/>
          <w:sz w:val="22"/>
          <w:szCs w:val="22"/>
        </w:rPr>
        <w:t>i</w:t>
      </w:r>
      <w:r w:rsidRPr="00042621">
        <w:rPr>
          <w:rFonts w:ascii="Arial" w:hAnsi="Arial" w:cs="Arial"/>
          <w:b/>
          <w:sz w:val="22"/>
          <w:szCs w:val="22"/>
        </w:rPr>
        <w:t xml:space="preserve">ños, </w:t>
      </w:r>
      <w:r>
        <w:rPr>
          <w:rFonts w:ascii="Arial" w:hAnsi="Arial" w:cs="Arial"/>
          <w:b/>
          <w:sz w:val="22"/>
          <w:szCs w:val="22"/>
        </w:rPr>
        <w:t>olvidaba el trabajo compartido y la relación personal mientras se trabajaba. Esa ausencia o vacío se compensaba en los juegos, relación y actividades extraescolares. Pero los críticos del si</w:t>
      </w:r>
      <w:r>
        <w:rPr>
          <w:rFonts w:ascii="Arial" w:hAnsi="Arial" w:cs="Arial"/>
          <w:b/>
          <w:sz w:val="22"/>
          <w:szCs w:val="22"/>
        </w:rPr>
        <w:t>s</w:t>
      </w:r>
      <w:r>
        <w:rPr>
          <w:rFonts w:ascii="Arial" w:hAnsi="Arial" w:cs="Arial"/>
          <w:b/>
          <w:sz w:val="22"/>
          <w:szCs w:val="22"/>
        </w:rPr>
        <w:t>tema le atacaban precisamente por la “soledad personal en las horas laborales.</w:t>
      </w:r>
    </w:p>
    <w:p w:rsidR="00422F14" w:rsidRPr="00042621" w:rsidRDefault="00422F14" w:rsidP="00422F14">
      <w:pPr>
        <w:pStyle w:val="NormalWeb"/>
        <w:spacing w:before="0" w:beforeAutospacing="0" w:after="0" w:afterAutospacing="0"/>
        <w:jc w:val="both"/>
        <w:rPr>
          <w:rFonts w:ascii="Arial" w:hAnsi="Arial" w:cs="Arial"/>
          <w:b/>
          <w:sz w:val="22"/>
          <w:szCs w:val="22"/>
        </w:rPr>
      </w:pPr>
    </w:p>
    <w:p w:rsidR="00422F14" w:rsidRPr="00E62AB9" w:rsidRDefault="00422F14" w:rsidP="00422F14">
      <w:pPr>
        <w:shd w:val="clear" w:color="auto" w:fill="FFFFFF"/>
        <w:jc w:val="both"/>
        <w:rPr>
          <w:b/>
          <w:color w:val="FF0000"/>
          <w:sz w:val="28"/>
          <w:szCs w:val="28"/>
          <w:lang w:val="en-US"/>
        </w:rPr>
      </w:pPr>
      <w:r w:rsidRPr="00804F92">
        <w:rPr>
          <w:b/>
          <w:color w:val="FF0000"/>
          <w:sz w:val="28"/>
          <w:szCs w:val="28"/>
        </w:rPr>
        <w:t xml:space="preserve">   </w:t>
      </w:r>
      <w:r w:rsidRPr="00E62AB9">
        <w:rPr>
          <w:b/>
          <w:color w:val="FF0000"/>
          <w:sz w:val="28"/>
          <w:szCs w:val="28"/>
          <w:lang w:val="en-US"/>
        </w:rPr>
        <w:t xml:space="preserve">c) </w:t>
      </w:r>
      <w:proofErr w:type="spellStart"/>
      <w:r w:rsidRPr="00E62AB9">
        <w:rPr>
          <w:b/>
          <w:color w:val="FF0000"/>
          <w:sz w:val="28"/>
          <w:szCs w:val="28"/>
          <w:lang w:val="en-US"/>
        </w:rPr>
        <w:t>Sistema</w:t>
      </w:r>
      <w:proofErr w:type="spellEnd"/>
      <w:r w:rsidRPr="00E62AB9">
        <w:rPr>
          <w:b/>
          <w:color w:val="FF0000"/>
          <w:sz w:val="28"/>
          <w:szCs w:val="28"/>
          <w:lang w:val="en-US"/>
        </w:rPr>
        <w:t xml:space="preserve"> Winnetka</w:t>
      </w:r>
      <w:r w:rsidR="00E62AB9" w:rsidRPr="00E62AB9">
        <w:rPr>
          <w:b/>
          <w:color w:val="FF0000"/>
          <w:sz w:val="28"/>
          <w:szCs w:val="28"/>
          <w:lang w:val="en-US"/>
        </w:rPr>
        <w:t xml:space="preserve"> y Mr</w:t>
      </w:r>
      <w:r w:rsidR="00304569">
        <w:rPr>
          <w:b/>
          <w:color w:val="FF0000"/>
          <w:sz w:val="28"/>
          <w:szCs w:val="28"/>
          <w:lang w:val="en-US"/>
        </w:rPr>
        <w:t>.</w:t>
      </w:r>
      <w:r w:rsidR="00E62AB9" w:rsidRPr="00E62AB9">
        <w:rPr>
          <w:b/>
          <w:color w:val="FF0000"/>
          <w:sz w:val="28"/>
          <w:szCs w:val="28"/>
          <w:lang w:val="en-US"/>
        </w:rPr>
        <w:t xml:space="preserve"> </w:t>
      </w:r>
      <w:proofErr w:type="spellStart"/>
      <w:r w:rsidR="00E62AB9" w:rsidRPr="00E62AB9">
        <w:rPr>
          <w:b/>
          <w:color w:val="FF0000"/>
          <w:sz w:val="28"/>
          <w:szCs w:val="28"/>
          <w:lang w:val="en-US"/>
        </w:rPr>
        <w:t>Washburne</w:t>
      </w:r>
      <w:proofErr w:type="spellEnd"/>
    </w:p>
    <w:p w:rsidR="00422F14" w:rsidRPr="00E62AB9" w:rsidRDefault="00422F14" w:rsidP="00422F14">
      <w:pPr>
        <w:shd w:val="clear" w:color="auto" w:fill="FFFFFF"/>
        <w:jc w:val="both"/>
        <w:rPr>
          <w:b/>
          <w:color w:val="FF0000"/>
          <w:sz w:val="22"/>
          <w:szCs w:val="22"/>
          <w:lang w:val="en-US"/>
        </w:rPr>
      </w:pPr>
    </w:p>
    <w:p w:rsidR="00304569" w:rsidRDefault="00422F14" w:rsidP="00422F14">
      <w:pPr>
        <w:pStyle w:val="NormalWeb"/>
        <w:spacing w:before="0" w:beforeAutospacing="0" w:after="0" w:afterAutospacing="0"/>
        <w:jc w:val="both"/>
        <w:rPr>
          <w:rFonts w:ascii="Arial" w:hAnsi="Arial" w:cs="Arial"/>
          <w:b/>
          <w:bCs/>
          <w:color w:val="000000"/>
          <w:sz w:val="22"/>
          <w:szCs w:val="22"/>
        </w:rPr>
      </w:pPr>
      <w:r w:rsidRPr="00E62AB9">
        <w:rPr>
          <w:rFonts w:ascii="Arial" w:hAnsi="Arial" w:cs="Arial"/>
          <w:b/>
          <w:color w:val="000000"/>
          <w:sz w:val="22"/>
          <w:szCs w:val="22"/>
          <w:lang w:val="en-US"/>
        </w:rPr>
        <w:t xml:space="preserve">   </w:t>
      </w:r>
      <w:r>
        <w:rPr>
          <w:rFonts w:ascii="Arial" w:hAnsi="Arial" w:cs="Arial"/>
          <w:b/>
          <w:color w:val="000000"/>
          <w:sz w:val="22"/>
          <w:szCs w:val="22"/>
        </w:rPr>
        <w:t xml:space="preserve">El </w:t>
      </w:r>
      <w:r w:rsidRPr="00172729">
        <w:rPr>
          <w:rFonts w:ascii="Arial" w:hAnsi="Arial" w:cs="Arial"/>
          <w:b/>
          <w:bCs/>
          <w:color w:val="000000"/>
          <w:sz w:val="22"/>
          <w:szCs w:val="22"/>
        </w:rPr>
        <w:t xml:space="preserve">Plan </w:t>
      </w:r>
      <w:proofErr w:type="spellStart"/>
      <w:r w:rsidRPr="00172729">
        <w:rPr>
          <w:rFonts w:ascii="Arial" w:hAnsi="Arial" w:cs="Arial"/>
          <w:b/>
          <w:bCs/>
          <w:color w:val="000000"/>
          <w:sz w:val="22"/>
          <w:szCs w:val="22"/>
        </w:rPr>
        <w:t>Wi</w:t>
      </w:r>
      <w:r>
        <w:rPr>
          <w:rFonts w:ascii="Arial" w:hAnsi="Arial" w:cs="Arial"/>
          <w:b/>
          <w:bCs/>
          <w:color w:val="000000"/>
          <w:sz w:val="22"/>
          <w:szCs w:val="22"/>
        </w:rPr>
        <w:t>n</w:t>
      </w:r>
      <w:r w:rsidRPr="00172729">
        <w:rPr>
          <w:rFonts w:ascii="Arial" w:hAnsi="Arial" w:cs="Arial"/>
          <w:b/>
          <w:bCs/>
          <w:color w:val="000000"/>
          <w:sz w:val="22"/>
          <w:szCs w:val="22"/>
        </w:rPr>
        <w:t>netka</w:t>
      </w:r>
      <w:proofErr w:type="spellEnd"/>
      <w:r>
        <w:rPr>
          <w:rFonts w:ascii="Arial" w:hAnsi="Arial" w:cs="Arial"/>
          <w:b/>
          <w:bCs/>
          <w:color w:val="000000"/>
          <w:sz w:val="22"/>
          <w:szCs w:val="22"/>
        </w:rPr>
        <w:t>, suburbio de Chicago y ciudad de Illinois, comenzó siendo un intento de mejora del Plan Dalton. Y terminó transformándose en un sistema individualizado, pero volcado en la fo</w:t>
      </w:r>
      <w:r>
        <w:rPr>
          <w:rFonts w:ascii="Arial" w:hAnsi="Arial" w:cs="Arial"/>
          <w:b/>
          <w:bCs/>
          <w:color w:val="000000"/>
          <w:sz w:val="22"/>
          <w:szCs w:val="22"/>
        </w:rPr>
        <w:t>r</w:t>
      </w:r>
      <w:r w:rsidR="00304569">
        <w:rPr>
          <w:rFonts w:ascii="Arial" w:hAnsi="Arial" w:cs="Arial"/>
          <w:b/>
          <w:bCs/>
          <w:color w:val="000000"/>
          <w:sz w:val="22"/>
          <w:szCs w:val="22"/>
        </w:rPr>
        <w:t>mación integral de cada escolar.</w:t>
      </w:r>
    </w:p>
    <w:p w:rsidR="00422F14" w:rsidRDefault="00422F14" w:rsidP="00422F14">
      <w:pPr>
        <w:pStyle w:val="NormalWeb"/>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 xml:space="preserve"> </w:t>
      </w:r>
    </w:p>
    <w:p w:rsidR="00422F14" w:rsidRPr="00380563" w:rsidRDefault="00E62AB9" w:rsidP="00422F14">
      <w:pPr>
        <w:pStyle w:val="NormalWeb"/>
        <w:spacing w:before="0" w:beforeAutospacing="0" w:after="0" w:afterAutospacing="0"/>
        <w:jc w:val="both"/>
        <w:rPr>
          <w:rFonts w:ascii="Arial" w:hAnsi="Arial" w:cs="Arial"/>
          <w:b/>
          <w:sz w:val="22"/>
          <w:szCs w:val="22"/>
        </w:rPr>
      </w:pPr>
      <w:r>
        <w:rPr>
          <w:rFonts w:ascii="Arial" w:hAnsi="Arial" w:cs="Arial"/>
          <w:b/>
          <w:bCs/>
          <w:color w:val="000000"/>
          <w:sz w:val="22"/>
          <w:szCs w:val="22"/>
        </w:rPr>
        <w:t xml:space="preserve"> </w:t>
      </w:r>
      <w:r w:rsidR="00422F14">
        <w:rPr>
          <w:rFonts w:ascii="Arial" w:hAnsi="Arial" w:cs="Arial"/>
          <w:b/>
          <w:bCs/>
          <w:color w:val="000000"/>
          <w:sz w:val="22"/>
          <w:szCs w:val="22"/>
        </w:rPr>
        <w:t xml:space="preserve">   Se </w:t>
      </w:r>
      <w:proofErr w:type="spellStart"/>
      <w:r w:rsidR="00422F14">
        <w:rPr>
          <w:rFonts w:ascii="Arial" w:hAnsi="Arial" w:cs="Arial"/>
          <w:b/>
          <w:bCs/>
          <w:color w:val="000000"/>
          <w:sz w:val="22"/>
          <w:szCs w:val="22"/>
        </w:rPr>
        <w:t>debíó</w:t>
      </w:r>
      <w:proofErr w:type="spellEnd"/>
      <w:r w:rsidR="00422F14">
        <w:rPr>
          <w:rFonts w:ascii="Arial" w:hAnsi="Arial" w:cs="Arial"/>
          <w:b/>
          <w:bCs/>
          <w:color w:val="000000"/>
          <w:sz w:val="22"/>
          <w:szCs w:val="22"/>
        </w:rPr>
        <w:t xml:space="preserve"> a </w:t>
      </w:r>
      <w:proofErr w:type="spellStart"/>
      <w:r w:rsidR="00422F14" w:rsidRPr="00522879">
        <w:rPr>
          <w:rFonts w:ascii="Arial" w:hAnsi="Arial" w:cs="Arial"/>
          <w:b/>
          <w:bCs/>
          <w:color w:val="0000FF"/>
          <w:sz w:val="22"/>
          <w:szCs w:val="22"/>
        </w:rPr>
        <w:t>Carleton</w:t>
      </w:r>
      <w:proofErr w:type="spellEnd"/>
      <w:r w:rsidR="00422F14" w:rsidRPr="00522879">
        <w:rPr>
          <w:rFonts w:ascii="Arial" w:hAnsi="Arial" w:cs="Arial"/>
          <w:b/>
          <w:bCs/>
          <w:color w:val="0000FF"/>
          <w:sz w:val="22"/>
          <w:szCs w:val="22"/>
        </w:rPr>
        <w:t xml:space="preserve"> W. </w:t>
      </w:r>
      <w:proofErr w:type="spellStart"/>
      <w:r w:rsidR="00422F14" w:rsidRPr="00522879">
        <w:rPr>
          <w:rFonts w:ascii="Arial" w:hAnsi="Arial" w:cs="Arial"/>
          <w:b/>
          <w:bCs/>
          <w:color w:val="0000FF"/>
          <w:sz w:val="22"/>
          <w:szCs w:val="22"/>
        </w:rPr>
        <w:t>Washburne</w:t>
      </w:r>
      <w:proofErr w:type="spellEnd"/>
      <w:r w:rsidR="00422F14">
        <w:rPr>
          <w:rFonts w:ascii="Arial" w:hAnsi="Arial" w:cs="Arial"/>
          <w:b/>
          <w:bCs/>
          <w:color w:val="000000"/>
          <w:sz w:val="22"/>
          <w:szCs w:val="22"/>
        </w:rPr>
        <w:t xml:space="preserve"> </w:t>
      </w:r>
      <w:r w:rsidR="00422F14" w:rsidRPr="00380563">
        <w:rPr>
          <w:rFonts w:ascii="Arial" w:hAnsi="Arial" w:cs="Arial"/>
          <w:b/>
          <w:sz w:val="22"/>
          <w:szCs w:val="22"/>
        </w:rPr>
        <w:t xml:space="preserve"> (1889-1968)</w:t>
      </w:r>
      <w:r w:rsidR="00422F14">
        <w:rPr>
          <w:rFonts w:ascii="Arial" w:hAnsi="Arial" w:cs="Arial"/>
          <w:b/>
          <w:sz w:val="22"/>
          <w:szCs w:val="22"/>
        </w:rPr>
        <w:t xml:space="preserve"> en 1930, que también elaboró su propia teoría del aprendizaje. Sus principios fueron condensados en una de sus frases: “</w:t>
      </w:r>
      <w:r w:rsidR="00422F14" w:rsidRPr="00380563">
        <w:rPr>
          <w:rStyle w:val="Textoennegrita"/>
          <w:rFonts w:ascii="Arial" w:hAnsi="Arial" w:cs="Arial"/>
          <w:i/>
          <w:iCs/>
          <w:sz w:val="22"/>
          <w:szCs w:val="22"/>
        </w:rPr>
        <w:t>La didáctica debe asumir la división del programa en porciones cronológico-mentales que ayud</w:t>
      </w:r>
      <w:r w:rsidR="00422F14">
        <w:rPr>
          <w:rStyle w:val="Textoennegrita"/>
          <w:rFonts w:ascii="Arial" w:hAnsi="Arial" w:cs="Arial"/>
          <w:i/>
          <w:iCs/>
          <w:sz w:val="22"/>
          <w:szCs w:val="22"/>
        </w:rPr>
        <w:t>en</w:t>
      </w:r>
      <w:r w:rsidR="00422F14" w:rsidRPr="00380563">
        <w:rPr>
          <w:rStyle w:val="Textoennegrita"/>
          <w:rFonts w:ascii="Arial" w:hAnsi="Arial" w:cs="Arial"/>
          <w:i/>
          <w:iCs/>
          <w:sz w:val="22"/>
          <w:szCs w:val="22"/>
        </w:rPr>
        <w:t xml:space="preserve"> al niño en</w:t>
      </w:r>
      <w:r w:rsidR="00422F14">
        <w:rPr>
          <w:rStyle w:val="Textoennegrita"/>
          <w:rFonts w:ascii="Arial" w:hAnsi="Arial" w:cs="Arial"/>
          <w:i/>
          <w:iCs/>
          <w:sz w:val="22"/>
          <w:szCs w:val="22"/>
        </w:rPr>
        <w:t xml:space="preserve"> un</w:t>
      </w:r>
      <w:r w:rsidR="00422F14" w:rsidRPr="00380563">
        <w:rPr>
          <w:rStyle w:val="Textoennegrita"/>
          <w:rFonts w:ascii="Arial" w:hAnsi="Arial" w:cs="Arial"/>
          <w:i/>
          <w:iCs/>
          <w:sz w:val="22"/>
          <w:szCs w:val="22"/>
        </w:rPr>
        <w:t xml:space="preserve"> proceso de auto-aprendizaje</w:t>
      </w:r>
      <w:r w:rsidR="00422F14">
        <w:rPr>
          <w:rStyle w:val="Textoennegrita"/>
          <w:rFonts w:ascii="Arial" w:hAnsi="Arial" w:cs="Arial"/>
          <w:i/>
          <w:iCs/>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Pr="00380563">
        <w:rPr>
          <w:rFonts w:ascii="Arial" w:hAnsi="Arial" w:cs="Arial"/>
          <w:b/>
          <w:sz w:val="22"/>
          <w:szCs w:val="22"/>
        </w:rPr>
        <w:t>E</w:t>
      </w:r>
      <w:r>
        <w:rPr>
          <w:rFonts w:ascii="Arial" w:hAnsi="Arial" w:cs="Arial"/>
          <w:b/>
          <w:sz w:val="22"/>
          <w:szCs w:val="22"/>
        </w:rPr>
        <w:t>ste</w:t>
      </w:r>
      <w:r w:rsidRPr="00380563">
        <w:rPr>
          <w:rFonts w:ascii="Arial" w:hAnsi="Arial" w:cs="Arial"/>
          <w:b/>
          <w:sz w:val="22"/>
          <w:szCs w:val="22"/>
        </w:rPr>
        <w:t xml:space="preserve"> emprendedor </w:t>
      </w:r>
      <w:r>
        <w:rPr>
          <w:rFonts w:ascii="Arial" w:hAnsi="Arial" w:cs="Arial"/>
          <w:b/>
          <w:sz w:val="22"/>
          <w:szCs w:val="22"/>
        </w:rPr>
        <w:t>e</w:t>
      </w:r>
      <w:r w:rsidRPr="00380563">
        <w:rPr>
          <w:rFonts w:ascii="Arial" w:hAnsi="Arial" w:cs="Arial"/>
          <w:b/>
          <w:sz w:val="22"/>
          <w:szCs w:val="22"/>
        </w:rPr>
        <w:t xml:space="preserve">ducador, oriundo de Chicago, </w:t>
      </w:r>
      <w:r>
        <w:rPr>
          <w:rFonts w:ascii="Arial" w:hAnsi="Arial" w:cs="Arial"/>
          <w:b/>
          <w:sz w:val="22"/>
          <w:szCs w:val="22"/>
        </w:rPr>
        <w:t>fue superintendente de la educación en la ci</w:t>
      </w:r>
      <w:r>
        <w:rPr>
          <w:rFonts w:ascii="Arial" w:hAnsi="Arial" w:cs="Arial"/>
          <w:b/>
          <w:sz w:val="22"/>
          <w:szCs w:val="22"/>
        </w:rPr>
        <w:t>u</w:t>
      </w:r>
      <w:r>
        <w:rPr>
          <w:rFonts w:ascii="Arial" w:hAnsi="Arial" w:cs="Arial"/>
          <w:b/>
          <w:sz w:val="22"/>
          <w:szCs w:val="22"/>
        </w:rPr>
        <w:t>dad. D</w:t>
      </w:r>
      <w:r w:rsidRPr="00380563">
        <w:rPr>
          <w:rFonts w:ascii="Arial" w:hAnsi="Arial" w:cs="Arial"/>
          <w:b/>
          <w:sz w:val="22"/>
          <w:szCs w:val="22"/>
        </w:rPr>
        <w:t xml:space="preserve">urante su gestión como </w:t>
      </w:r>
      <w:r>
        <w:rPr>
          <w:rFonts w:ascii="Arial" w:hAnsi="Arial" w:cs="Arial"/>
          <w:b/>
          <w:sz w:val="22"/>
          <w:szCs w:val="22"/>
        </w:rPr>
        <w:t>tal en</w:t>
      </w:r>
      <w:r w:rsidRPr="00380563">
        <w:rPr>
          <w:rFonts w:ascii="Arial" w:hAnsi="Arial" w:cs="Arial"/>
          <w:b/>
          <w:sz w:val="22"/>
          <w:szCs w:val="22"/>
        </w:rPr>
        <w:t xml:space="preserve"> las escuelas públicas </w:t>
      </w:r>
      <w:r>
        <w:rPr>
          <w:rFonts w:ascii="Arial" w:hAnsi="Arial" w:cs="Arial"/>
          <w:b/>
          <w:sz w:val="22"/>
          <w:szCs w:val="22"/>
        </w:rPr>
        <w:t>c</w:t>
      </w:r>
      <w:r w:rsidRPr="00380563">
        <w:rPr>
          <w:rFonts w:ascii="Arial" w:hAnsi="Arial" w:cs="Arial"/>
          <w:b/>
          <w:sz w:val="22"/>
          <w:szCs w:val="22"/>
        </w:rPr>
        <w:t xml:space="preserve">reó lo que fue conocido con el nombre de “Plan </w:t>
      </w:r>
      <w:proofErr w:type="spellStart"/>
      <w:r w:rsidRPr="00380563">
        <w:rPr>
          <w:rFonts w:ascii="Arial" w:hAnsi="Arial" w:cs="Arial"/>
          <w:b/>
          <w:sz w:val="22"/>
          <w:szCs w:val="22"/>
        </w:rPr>
        <w:t>Winnetka</w:t>
      </w:r>
      <w:proofErr w:type="spellEnd"/>
      <w:r w:rsidRPr="00380563">
        <w:rPr>
          <w:rFonts w:ascii="Arial" w:hAnsi="Arial" w:cs="Arial"/>
          <w:b/>
          <w:sz w:val="22"/>
          <w:szCs w:val="22"/>
        </w:rPr>
        <w:t xml:space="preserve">” </w:t>
      </w:r>
      <w:r>
        <w:rPr>
          <w:rFonts w:ascii="Arial" w:hAnsi="Arial" w:cs="Arial"/>
          <w:b/>
          <w:sz w:val="22"/>
          <w:szCs w:val="22"/>
        </w:rPr>
        <w:t xml:space="preserve">. Pretendió un individualismo integrador y no aislacionista como en </w:t>
      </w:r>
      <w:proofErr w:type="spellStart"/>
      <w:r>
        <w:rPr>
          <w:rFonts w:ascii="Arial" w:hAnsi="Arial" w:cs="Arial"/>
          <w:b/>
          <w:sz w:val="22"/>
          <w:szCs w:val="22"/>
        </w:rPr>
        <w:t>Daltón</w:t>
      </w:r>
      <w:proofErr w:type="spellEnd"/>
    </w:p>
    <w:p w:rsidR="00422F14" w:rsidRDefault="00422F14" w:rsidP="00422F14">
      <w:pPr>
        <w:pStyle w:val="NormalWeb"/>
        <w:spacing w:before="0" w:beforeAutospacing="0" w:after="0" w:afterAutospacing="0"/>
        <w:jc w:val="both"/>
        <w:rPr>
          <w:rFonts w:ascii="Arial" w:hAnsi="Arial" w:cs="Arial"/>
          <w:b/>
          <w:sz w:val="22"/>
          <w:szCs w:val="22"/>
        </w:rPr>
      </w:pPr>
    </w:p>
    <w:tbl>
      <w:tblPr>
        <w:tblStyle w:val="Tablaconcuadrcula"/>
        <w:tblW w:w="0" w:type="auto"/>
        <w:tblInd w:w="817" w:type="dxa"/>
        <w:tblLook w:val="01E0"/>
      </w:tblPr>
      <w:tblGrid>
        <w:gridCol w:w="8930"/>
      </w:tblGrid>
      <w:tr w:rsidR="00422F14" w:rsidTr="00E62AB9">
        <w:tc>
          <w:tcPr>
            <w:tcW w:w="8930" w:type="dxa"/>
          </w:tcPr>
          <w:p w:rsidR="00422F14" w:rsidRPr="002D7031" w:rsidRDefault="00422F14" w:rsidP="007D7439">
            <w:pPr>
              <w:pStyle w:val="NormalWeb"/>
              <w:spacing w:before="0" w:beforeAutospacing="0" w:after="0" w:afterAutospacing="0"/>
              <w:jc w:val="center"/>
              <w:rPr>
                <w:rFonts w:ascii="Arial" w:hAnsi="Arial" w:cs="Arial"/>
                <w:b/>
                <w:color w:val="0000FF"/>
              </w:rPr>
            </w:pPr>
            <w:r w:rsidRPr="002D7031">
              <w:rPr>
                <w:rFonts w:ascii="Arial" w:hAnsi="Arial" w:cs="Arial"/>
                <w:b/>
                <w:color w:val="0000FF"/>
              </w:rPr>
              <w:t>Los principios y criterios del aprendizaje en el plan eran:</w:t>
            </w:r>
          </w:p>
        </w:tc>
      </w:tr>
      <w:tr w:rsidR="00422F14" w:rsidTr="00E62AB9">
        <w:tc>
          <w:tcPr>
            <w:tcW w:w="8930" w:type="dxa"/>
          </w:tcPr>
          <w:p w:rsidR="00422F14" w:rsidRDefault="00422F14" w:rsidP="007D7439">
            <w:pPr>
              <w:pStyle w:val="NormalWeb"/>
              <w:spacing w:before="0" w:beforeAutospacing="0" w:after="0" w:afterAutospacing="0"/>
              <w:jc w:val="both"/>
              <w:rPr>
                <w:rFonts w:ascii="Arial" w:hAnsi="Arial" w:cs="Arial"/>
                <w:b/>
                <w:color w:val="000000"/>
              </w:rPr>
            </w:pPr>
            <w:r>
              <w:rPr>
                <w:rFonts w:ascii="Arial" w:hAnsi="Arial" w:cs="Arial"/>
                <w:b/>
                <w:color w:val="000000"/>
              </w:rPr>
              <w:t xml:space="preserve">   </w:t>
            </w:r>
          </w:p>
          <w:p w:rsidR="00422F14" w:rsidRPr="00304569" w:rsidRDefault="00422F14" w:rsidP="007D7439">
            <w:pPr>
              <w:pStyle w:val="NormalWeb"/>
              <w:spacing w:before="0" w:beforeAutospacing="0" w:after="0" w:afterAutospacing="0"/>
              <w:jc w:val="both"/>
              <w:rPr>
                <w:rFonts w:ascii="Arial" w:hAnsi="Arial" w:cs="Arial"/>
                <w:b/>
                <w:color w:val="00B050"/>
              </w:rPr>
            </w:pPr>
            <w:r>
              <w:rPr>
                <w:rFonts w:ascii="Arial" w:hAnsi="Arial" w:cs="Arial"/>
                <w:b/>
                <w:color w:val="000000"/>
              </w:rPr>
              <w:t xml:space="preserve">    </w:t>
            </w:r>
            <w:r w:rsidRPr="00304569">
              <w:rPr>
                <w:rFonts w:ascii="Arial" w:hAnsi="Arial" w:cs="Arial"/>
                <w:b/>
                <w:color w:val="00B050"/>
              </w:rPr>
              <w:t>1. Enseñanza debe suministrar núcleo de conocimientos y habilidades al alca</w:t>
            </w:r>
            <w:r w:rsidRPr="00304569">
              <w:rPr>
                <w:rFonts w:ascii="Arial" w:hAnsi="Arial" w:cs="Arial"/>
                <w:b/>
                <w:color w:val="00B050"/>
              </w:rPr>
              <w:t>n</w:t>
            </w:r>
            <w:r w:rsidRPr="00304569">
              <w:rPr>
                <w:rFonts w:ascii="Arial" w:hAnsi="Arial" w:cs="Arial"/>
                <w:b/>
                <w:color w:val="00B050"/>
              </w:rPr>
              <w:t>ce del alumno. Se mira al alumno, no al programa</w:t>
            </w:r>
          </w:p>
          <w:p w:rsidR="00422F14" w:rsidRPr="00304569" w:rsidRDefault="00422F14" w:rsidP="007D7439">
            <w:pPr>
              <w:pStyle w:val="NormalWeb"/>
              <w:spacing w:before="0" w:beforeAutospacing="0" w:after="0" w:afterAutospacing="0"/>
              <w:jc w:val="both"/>
              <w:rPr>
                <w:rFonts w:ascii="Arial" w:hAnsi="Arial" w:cs="Arial"/>
                <w:b/>
                <w:color w:val="00B050"/>
              </w:rPr>
            </w:pPr>
            <w:r w:rsidRPr="00304569">
              <w:rPr>
                <w:rFonts w:ascii="Arial" w:hAnsi="Arial" w:cs="Arial"/>
                <w:b/>
                <w:color w:val="00B050"/>
              </w:rPr>
              <w:t xml:space="preserve">    2. Todo alumno tiene derecho a vivir su vida plena y felizmente. Se deben bu</w:t>
            </w:r>
            <w:r w:rsidRPr="00304569">
              <w:rPr>
                <w:rFonts w:ascii="Arial" w:hAnsi="Arial" w:cs="Arial"/>
                <w:b/>
                <w:color w:val="00B050"/>
              </w:rPr>
              <w:t>s</w:t>
            </w:r>
            <w:r w:rsidRPr="00304569">
              <w:rPr>
                <w:rFonts w:ascii="Arial" w:hAnsi="Arial" w:cs="Arial"/>
                <w:b/>
                <w:color w:val="00B050"/>
              </w:rPr>
              <w:t>car modos operativos gratificantes que hagan la enseñanza agradable.</w:t>
            </w:r>
          </w:p>
          <w:p w:rsidR="00422F14" w:rsidRPr="00304569" w:rsidRDefault="00422F14" w:rsidP="007D7439">
            <w:pPr>
              <w:pStyle w:val="NormalWeb"/>
              <w:spacing w:before="0" w:beforeAutospacing="0" w:after="0" w:afterAutospacing="0"/>
              <w:jc w:val="both"/>
              <w:rPr>
                <w:rFonts w:ascii="Arial" w:hAnsi="Arial" w:cs="Arial"/>
                <w:b/>
                <w:color w:val="00B050"/>
              </w:rPr>
            </w:pPr>
            <w:r w:rsidRPr="00304569">
              <w:rPr>
                <w:rFonts w:ascii="Arial" w:hAnsi="Arial" w:cs="Arial"/>
                <w:b/>
                <w:color w:val="00B050"/>
              </w:rPr>
              <w:t xml:space="preserve">    3. Formación de la personalidad y la educación social para desarrollar imagin</w:t>
            </w:r>
            <w:r w:rsidRPr="00304569">
              <w:rPr>
                <w:rFonts w:ascii="Arial" w:hAnsi="Arial" w:cs="Arial"/>
                <w:b/>
                <w:color w:val="00B050"/>
              </w:rPr>
              <w:t>a</w:t>
            </w:r>
            <w:r w:rsidRPr="00304569">
              <w:rPr>
                <w:rFonts w:ascii="Arial" w:hAnsi="Arial" w:cs="Arial"/>
                <w:b/>
                <w:color w:val="00B050"/>
              </w:rPr>
              <w:t>ción y expresar originalidad.</w:t>
            </w:r>
          </w:p>
          <w:p w:rsidR="00422F14" w:rsidRPr="00304569" w:rsidRDefault="00422F14" w:rsidP="007D7439">
            <w:pPr>
              <w:pStyle w:val="NormalWeb"/>
              <w:spacing w:before="0" w:beforeAutospacing="0" w:after="0" w:afterAutospacing="0"/>
              <w:jc w:val="both"/>
              <w:rPr>
                <w:rFonts w:ascii="Arial" w:hAnsi="Arial" w:cs="Arial"/>
                <w:b/>
                <w:color w:val="00B050"/>
              </w:rPr>
            </w:pPr>
            <w:r w:rsidRPr="00304569">
              <w:rPr>
                <w:rFonts w:ascii="Arial" w:hAnsi="Arial" w:cs="Arial"/>
                <w:b/>
                <w:color w:val="00B050"/>
              </w:rPr>
              <w:t xml:space="preserve">    4. La escuela debe desenvolver al educando en hábitos, sentimientos y activ</w:t>
            </w:r>
            <w:r w:rsidRPr="00304569">
              <w:rPr>
                <w:rFonts w:ascii="Arial" w:hAnsi="Arial" w:cs="Arial"/>
                <w:b/>
                <w:color w:val="00B050"/>
              </w:rPr>
              <w:t>i</w:t>
            </w:r>
            <w:r w:rsidRPr="00304569">
              <w:rPr>
                <w:rFonts w:ascii="Arial" w:hAnsi="Arial" w:cs="Arial"/>
                <w:b/>
                <w:color w:val="00B050"/>
              </w:rPr>
              <w:t>dades que resulten de la colaboración con la vida social.</w:t>
            </w:r>
          </w:p>
          <w:p w:rsidR="00422F14" w:rsidRDefault="00422F14" w:rsidP="007D7439">
            <w:pPr>
              <w:pStyle w:val="NormalWeb"/>
              <w:spacing w:before="0" w:beforeAutospacing="0" w:after="0" w:afterAutospacing="0"/>
              <w:jc w:val="both"/>
              <w:rPr>
                <w:rFonts w:ascii="Arial" w:hAnsi="Arial" w:cs="Arial"/>
                <w:b/>
              </w:rPr>
            </w:pPr>
            <w:r w:rsidRPr="00304569">
              <w:rPr>
                <w:rFonts w:ascii="Arial" w:hAnsi="Arial" w:cs="Arial"/>
                <w:b/>
                <w:color w:val="00B050"/>
              </w:rPr>
              <w:t xml:space="preserve">    5. La actividad escolar debe desenvolver en el educando la alegría de vivir, el espíritu de solidaridad y el interés por el bienestar común</w:t>
            </w:r>
            <w:r w:rsidRPr="00380563">
              <w:rPr>
                <w:rFonts w:ascii="Arial" w:hAnsi="Arial" w:cs="Arial"/>
                <w:b/>
                <w:color w:val="000000"/>
              </w:rPr>
              <w:t>.</w:t>
            </w:r>
          </w:p>
          <w:p w:rsidR="00422F14" w:rsidRDefault="00422F14" w:rsidP="007D7439">
            <w:pPr>
              <w:pStyle w:val="NormalWeb"/>
              <w:spacing w:before="0" w:beforeAutospacing="0" w:after="0" w:afterAutospacing="0"/>
              <w:jc w:val="both"/>
              <w:rPr>
                <w:rFonts w:ascii="Arial" w:hAnsi="Arial" w:cs="Arial"/>
                <w:b/>
              </w:rPr>
            </w:pPr>
          </w:p>
        </w:tc>
      </w:tr>
    </w:tbl>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su plan </w:t>
      </w:r>
      <w:r w:rsidRPr="00380563">
        <w:rPr>
          <w:rFonts w:ascii="Arial" w:hAnsi="Arial" w:cs="Arial"/>
          <w:b/>
          <w:sz w:val="22"/>
          <w:szCs w:val="22"/>
        </w:rPr>
        <w:t>educativo propulsor de la enseñanza individualizada incluyó:</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380563">
        <w:rPr>
          <w:rFonts w:ascii="Arial" w:hAnsi="Arial" w:cs="Arial"/>
          <w:b/>
          <w:sz w:val="22"/>
          <w:szCs w:val="22"/>
        </w:rPr>
        <w:t>• Libros de trabajo auto-</w:t>
      </w:r>
      <w:proofErr w:type="spellStart"/>
      <w:r w:rsidRPr="00380563">
        <w:rPr>
          <w:rFonts w:ascii="Arial" w:hAnsi="Arial" w:cs="Arial"/>
          <w:b/>
          <w:sz w:val="22"/>
          <w:szCs w:val="22"/>
        </w:rPr>
        <w:t>instruccionales</w:t>
      </w:r>
      <w:proofErr w:type="spellEnd"/>
      <w:r w:rsidRPr="00380563">
        <w:rPr>
          <w:rFonts w:ascii="Arial" w:hAnsi="Arial" w:cs="Arial"/>
          <w:b/>
          <w:sz w:val="22"/>
          <w:szCs w:val="22"/>
        </w:rPr>
        <w:t>, auto-correctivos y diseñados para que los estudiantes progresaran a su propio ritmo.</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62AB9">
        <w:rPr>
          <w:rFonts w:ascii="Arial" w:hAnsi="Arial" w:cs="Arial"/>
          <w:b/>
          <w:sz w:val="22"/>
          <w:szCs w:val="22"/>
        </w:rPr>
        <w:t xml:space="preserve"> </w:t>
      </w:r>
      <w:r w:rsidRPr="00380563">
        <w:rPr>
          <w:rFonts w:ascii="Arial" w:hAnsi="Arial" w:cs="Arial"/>
          <w:b/>
          <w:sz w:val="22"/>
          <w:szCs w:val="22"/>
        </w:rPr>
        <w:t>• Pruebas diagnóstic</w:t>
      </w:r>
      <w:r>
        <w:rPr>
          <w:rFonts w:ascii="Arial" w:hAnsi="Arial" w:cs="Arial"/>
          <w:b/>
          <w:sz w:val="22"/>
          <w:szCs w:val="22"/>
        </w:rPr>
        <w:t>as</w:t>
      </w:r>
      <w:r w:rsidRPr="00380563">
        <w:rPr>
          <w:rFonts w:ascii="Arial" w:hAnsi="Arial" w:cs="Arial"/>
          <w:b/>
          <w:sz w:val="22"/>
          <w:szCs w:val="22"/>
        </w:rPr>
        <w:t xml:space="preserve"> aplicadas a los aprendices para evaluar su nivel y así determinar qué metas y qué tareas deberían asumir.</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380563">
        <w:rPr>
          <w:rFonts w:ascii="Arial" w:hAnsi="Arial" w:cs="Arial"/>
          <w:b/>
          <w:sz w:val="22"/>
          <w:szCs w:val="22"/>
        </w:rPr>
        <w:t>• Auto-evaluaciones para que los estudiantes pudieran determinar si estaban listos para ser evaluados por el maestro</w:t>
      </w:r>
      <w:r>
        <w:rPr>
          <w:rFonts w:ascii="Arial" w:hAnsi="Arial" w:cs="Arial"/>
          <w:b/>
          <w:sz w:val="22"/>
          <w:szCs w:val="22"/>
        </w:rPr>
        <w:t>.</w:t>
      </w:r>
    </w:p>
    <w:p w:rsidR="00422F14" w:rsidRPr="00380563"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380563">
        <w:rPr>
          <w:rFonts w:ascii="Arial" w:hAnsi="Arial" w:cs="Arial"/>
          <w:b/>
          <w:sz w:val="22"/>
          <w:szCs w:val="22"/>
        </w:rPr>
        <w:t>• Un sistema de registro simple que rastre</w:t>
      </w:r>
      <w:r>
        <w:rPr>
          <w:rFonts w:ascii="Arial" w:hAnsi="Arial" w:cs="Arial"/>
          <w:b/>
          <w:sz w:val="22"/>
          <w:szCs w:val="22"/>
        </w:rPr>
        <w:t>aba</w:t>
      </w:r>
      <w:r w:rsidRPr="00380563">
        <w:rPr>
          <w:rFonts w:ascii="Arial" w:hAnsi="Arial" w:cs="Arial"/>
          <w:b/>
          <w:sz w:val="22"/>
          <w:szCs w:val="22"/>
        </w:rPr>
        <w:t xml:space="preserve"> el progreso de cada estudiante</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380563">
        <w:rPr>
          <w:rFonts w:ascii="Arial" w:hAnsi="Arial" w:cs="Arial"/>
          <w:b/>
          <w:sz w:val="22"/>
          <w:szCs w:val="22"/>
        </w:rPr>
        <w:t>Sólo después de realizar satisfactoriamente la prueba aplicada por el maestro, el estudiante po</w:t>
      </w:r>
      <w:r w:rsidRPr="00380563">
        <w:rPr>
          <w:rFonts w:ascii="Arial" w:hAnsi="Arial" w:cs="Arial"/>
          <w:b/>
          <w:sz w:val="22"/>
          <w:szCs w:val="22"/>
        </w:rPr>
        <w:t>d</w:t>
      </w:r>
      <w:r w:rsidRPr="00380563">
        <w:rPr>
          <w:rFonts w:ascii="Arial" w:hAnsi="Arial" w:cs="Arial"/>
          <w:b/>
          <w:sz w:val="22"/>
          <w:szCs w:val="22"/>
        </w:rPr>
        <w:t>ía avanzar al siguiente material. En este proceso las dos tareas principales para la consolidación del plan eran:</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E62AB9"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22879">
        <w:rPr>
          <w:rFonts w:ascii="Arial" w:hAnsi="Arial" w:cs="Arial"/>
          <w:b/>
          <w:sz w:val="22"/>
          <w:szCs w:val="22"/>
        </w:rPr>
        <w:t xml:space="preserve"> </w:t>
      </w:r>
      <w:r>
        <w:rPr>
          <w:rFonts w:ascii="Arial" w:hAnsi="Arial" w:cs="Arial"/>
          <w:b/>
          <w:sz w:val="22"/>
          <w:szCs w:val="22"/>
        </w:rPr>
        <w:t xml:space="preserve">   </w:t>
      </w:r>
      <w:r w:rsidRPr="00380563">
        <w:rPr>
          <w:rFonts w:ascii="Arial" w:hAnsi="Arial" w:cs="Arial"/>
          <w:b/>
          <w:sz w:val="22"/>
          <w:szCs w:val="22"/>
        </w:rPr>
        <w:t>• Analizar el contenido del curso enfocándose en los objetivos específicos.</w:t>
      </w:r>
    </w:p>
    <w:p w:rsidR="00422F14" w:rsidRPr="00380563"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380563">
        <w:rPr>
          <w:rFonts w:ascii="Arial" w:hAnsi="Arial" w:cs="Arial"/>
          <w:b/>
          <w:sz w:val="22"/>
          <w:szCs w:val="22"/>
        </w:rPr>
        <w:t>• Desarrollar el plan de instrucción para permitirle a cada aprendiz dominar los objetivos a su propio ritmo.</w:t>
      </w:r>
    </w:p>
    <w:p w:rsidR="00422F14" w:rsidRDefault="00422F14" w:rsidP="00422F14">
      <w:pPr>
        <w:pStyle w:val="NormalWeb"/>
        <w:spacing w:before="0" w:beforeAutospacing="0" w:after="0" w:afterAutospacing="0"/>
        <w:jc w:val="both"/>
        <w:rPr>
          <w:rFonts w:ascii="Arial" w:hAnsi="Arial" w:cs="Arial"/>
          <w:b/>
          <w:sz w:val="22"/>
          <w:szCs w:val="22"/>
        </w:rPr>
      </w:pPr>
    </w:p>
    <w:p w:rsidR="00422F14" w:rsidRPr="00380563"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sz w:val="22"/>
          <w:szCs w:val="22"/>
        </w:rPr>
        <w:t xml:space="preserve">     </w:t>
      </w:r>
      <w:r w:rsidRPr="00380563">
        <w:rPr>
          <w:rFonts w:ascii="Arial" w:hAnsi="Arial" w:cs="Arial"/>
          <w:b/>
          <w:sz w:val="22"/>
          <w:szCs w:val="22"/>
        </w:rPr>
        <w:t xml:space="preserve">El Plan </w:t>
      </w:r>
      <w:proofErr w:type="spellStart"/>
      <w:r w:rsidRPr="00380563">
        <w:rPr>
          <w:rFonts w:ascii="Arial" w:hAnsi="Arial" w:cs="Arial"/>
          <w:b/>
          <w:sz w:val="22"/>
          <w:szCs w:val="22"/>
        </w:rPr>
        <w:t>Winnetka</w:t>
      </w:r>
      <w:proofErr w:type="spellEnd"/>
      <w:r w:rsidRPr="00380563">
        <w:rPr>
          <w:rFonts w:ascii="Arial" w:hAnsi="Arial" w:cs="Arial"/>
          <w:b/>
          <w:sz w:val="22"/>
          <w:szCs w:val="22"/>
        </w:rPr>
        <w:t xml:space="preserve"> no pasó por alto las actividades de grupo: aproximadamente la mitad de cada mañana y </w:t>
      </w:r>
      <w:r>
        <w:rPr>
          <w:rFonts w:ascii="Arial" w:hAnsi="Arial" w:cs="Arial"/>
          <w:b/>
          <w:sz w:val="22"/>
          <w:szCs w:val="22"/>
        </w:rPr>
        <w:t xml:space="preserve">cada </w:t>
      </w:r>
      <w:r w:rsidRPr="00380563">
        <w:rPr>
          <w:rFonts w:ascii="Arial" w:hAnsi="Arial" w:cs="Arial"/>
          <w:b/>
          <w:sz w:val="22"/>
          <w:szCs w:val="22"/>
        </w:rPr>
        <w:t>tarde se consagró a actividades</w:t>
      </w:r>
      <w:r>
        <w:rPr>
          <w:rFonts w:ascii="Arial" w:hAnsi="Arial" w:cs="Arial"/>
          <w:b/>
          <w:sz w:val="22"/>
          <w:szCs w:val="22"/>
        </w:rPr>
        <w:t xml:space="preserve"> </w:t>
      </w:r>
      <w:proofErr w:type="spellStart"/>
      <w:r>
        <w:rPr>
          <w:rFonts w:ascii="Arial" w:hAnsi="Arial" w:cs="Arial"/>
          <w:b/>
          <w:sz w:val="22"/>
          <w:szCs w:val="22"/>
        </w:rPr>
        <w:t>spciales</w:t>
      </w:r>
      <w:proofErr w:type="spellEnd"/>
      <w:r>
        <w:rPr>
          <w:rFonts w:ascii="Arial" w:hAnsi="Arial" w:cs="Arial"/>
          <w:b/>
          <w:sz w:val="22"/>
          <w:szCs w:val="22"/>
        </w:rPr>
        <w:t xml:space="preserve">, </w:t>
      </w:r>
      <w:r w:rsidRPr="00380563">
        <w:rPr>
          <w:rFonts w:ascii="Arial" w:hAnsi="Arial" w:cs="Arial"/>
          <w:b/>
          <w:sz w:val="22"/>
          <w:szCs w:val="22"/>
        </w:rPr>
        <w:t xml:space="preserve"> como la música, obras, dirección est</w:t>
      </w:r>
      <w:r w:rsidRPr="00380563">
        <w:rPr>
          <w:rFonts w:ascii="Arial" w:hAnsi="Arial" w:cs="Arial"/>
          <w:b/>
          <w:sz w:val="22"/>
          <w:szCs w:val="22"/>
        </w:rPr>
        <w:t>u</w:t>
      </w:r>
      <w:r w:rsidRPr="00380563">
        <w:rPr>
          <w:rFonts w:ascii="Arial" w:hAnsi="Arial" w:cs="Arial"/>
          <w:b/>
          <w:sz w:val="22"/>
          <w:szCs w:val="22"/>
        </w:rPr>
        <w:t xml:space="preserve">diantil, y foros abiertos para la discusión. Bajo el plan de </w:t>
      </w:r>
      <w:proofErr w:type="spellStart"/>
      <w:r w:rsidRPr="00380563">
        <w:rPr>
          <w:rFonts w:ascii="Arial" w:hAnsi="Arial" w:cs="Arial"/>
          <w:b/>
          <w:sz w:val="22"/>
          <w:szCs w:val="22"/>
        </w:rPr>
        <w:t>Winnetka</w:t>
      </w:r>
      <w:proofErr w:type="spellEnd"/>
      <w:r w:rsidRPr="00380563">
        <w:rPr>
          <w:rFonts w:ascii="Arial" w:hAnsi="Arial" w:cs="Arial"/>
          <w:b/>
          <w:sz w:val="22"/>
          <w:szCs w:val="22"/>
        </w:rPr>
        <w:t>, las “aulas se convirtieron en laboratorios para la conferencia y los maestros se convirtieron en consultores</w:t>
      </w:r>
      <w:r>
        <w:rPr>
          <w:rFonts w:ascii="Arial" w:hAnsi="Arial" w:cs="Arial"/>
          <w:b/>
          <w:sz w:val="22"/>
          <w:szCs w:val="22"/>
        </w:rPr>
        <w:t>”.</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Pr="00380563"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80563">
        <w:rPr>
          <w:rFonts w:ascii="Arial" w:hAnsi="Arial" w:cs="Arial"/>
          <w:b/>
          <w:color w:val="000000"/>
          <w:sz w:val="22"/>
          <w:szCs w:val="22"/>
        </w:rPr>
        <w:t xml:space="preserve">Las partes del programa de actividades </w:t>
      </w:r>
      <w:r>
        <w:rPr>
          <w:rFonts w:ascii="Arial" w:hAnsi="Arial" w:cs="Arial"/>
          <w:b/>
          <w:color w:val="000000"/>
          <w:sz w:val="22"/>
          <w:szCs w:val="22"/>
        </w:rPr>
        <w:t>eran múltiples. Pero se daba preferencia a</w:t>
      </w:r>
      <w:r w:rsidRPr="00380563">
        <w:rPr>
          <w:rFonts w:ascii="Arial" w:hAnsi="Arial" w:cs="Arial"/>
          <w:b/>
          <w:color w:val="000000"/>
          <w:sz w:val="22"/>
          <w:szCs w:val="22"/>
        </w:rPr>
        <w:t xml:space="preserve"> nociones c</w:t>
      </w:r>
      <w:r w:rsidRPr="00380563">
        <w:rPr>
          <w:rFonts w:ascii="Arial" w:hAnsi="Arial" w:cs="Arial"/>
          <w:b/>
          <w:color w:val="000000"/>
          <w:sz w:val="22"/>
          <w:szCs w:val="22"/>
        </w:rPr>
        <w:t>o</w:t>
      </w:r>
      <w:r w:rsidRPr="00380563">
        <w:rPr>
          <w:rFonts w:ascii="Arial" w:hAnsi="Arial" w:cs="Arial"/>
          <w:b/>
          <w:color w:val="000000"/>
          <w:sz w:val="22"/>
          <w:szCs w:val="22"/>
        </w:rPr>
        <w:t>munes y es</w:t>
      </w:r>
      <w:r>
        <w:rPr>
          <w:rFonts w:ascii="Arial" w:hAnsi="Arial" w:cs="Arial"/>
          <w:b/>
          <w:color w:val="000000"/>
          <w:sz w:val="22"/>
          <w:szCs w:val="22"/>
        </w:rPr>
        <w:t>e</w:t>
      </w:r>
      <w:r w:rsidRPr="00380563">
        <w:rPr>
          <w:rFonts w:ascii="Arial" w:hAnsi="Arial" w:cs="Arial"/>
          <w:b/>
          <w:color w:val="000000"/>
          <w:sz w:val="22"/>
          <w:szCs w:val="22"/>
        </w:rPr>
        <w:t>nciales</w:t>
      </w:r>
      <w:r>
        <w:rPr>
          <w:rFonts w:ascii="Arial" w:hAnsi="Arial" w:cs="Arial"/>
          <w:b/>
          <w:color w:val="000000"/>
          <w:sz w:val="22"/>
          <w:szCs w:val="22"/>
        </w:rPr>
        <w:t xml:space="preserve"> de</w:t>
      </w:r>
      <w:r w:rsidRPr="00380563">
        <w:rPr>
          <w:rFonts w:ascii="Arial" w:hAnsi="Arial" w:cs="Arial"/>
          <w:b/>
          <w:color w:val="000000"/>
          <w:sz w:val="22"/>
          <w:szCs w:val="22"/>
        </w:rPr>
        <w:t xml:space="preserve"> historia, geografía, matemáticas</w:t>
      </w:r>
      <w:r>
        <w:rPr>
          <w:rFonts w:ascii="Arial" w:hAnsi="Arial" w:cs="Arial"/>
          <w:b/>
          <w:color w:val="000000"/>
          <w:sz w:val="22"/>
          <w:szCs w:val="22"/>
        </w:rPr>
        <w:t>, ciencias naturales, lenguaje y  experie</w:t>
      </w:r>
      <w:r>
        <w:rPr>
          <w:rFonts w:ascii="Arial" w:hAnsi="Arial" w:cs="Arial"/>
          <w:b/>
          <w:color w:val="000000"/>
          <w:sz w:val="22"/>
          <w:szCs w:val="22"/>
        </w:rPr>
        <w:t>n</w:t>
      </w:r>
      <w:r>
        <w:rPr>
          <w:rFonts w:ascii="Arial" w:hAnsi="Arial" w:cs="Arial"/>
          <w:b/>
          <w:color w:val="000000"/>
          <w:sz w:val="22"/>
          <w:szCs w:val="22"/>
        </w:rPr>
        <w:t>cias de vida.</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center"/>
        <w:rPr>
          <w:rFonts w:ascii="Arial" w:hAnsi="Arial" w:cs="Arial"/>
          <w:b/>
          <w:color w:val="000000"/>
          <w:sz w:val="22"/>
          <w:szCs w:val="22"/>
        </w:rPr>
      </w:pPr>
      <w:r>
        <w:rPr>
          <w:noProof/>
        </w:rPr>
        <w:drawing>
          <wp:inline distT="0" distB="0" distL="0" distR="0">
            <wp:extent cx="1943100" cy="2180339"/>
            <wp:effectExtent l="19050" t="0" r="0" b="0"/>
            <wp:docPr id="11" name="Imagen 11" descr="tn-EDU_Cas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n-EDU_Case18"/>
                    <pic:cNvPicPr>
                      <a:picLocks noChangeAspect="1" noChangeArrowheads="1"/>
                    </pic:cNvPicPr>
                  </pic:nvPicPr>
                  <pic:blipFill>
                    <a:blip r:embed="rId43"/>
                    <a:srcRect/>
                    <a:stretch>
                      <a:fillRect/>
                    </a:stretch>
                  </pic:blipFill>
                  <pic:spPr bwMode="auto">
                    <a:xfrm>
                      <a:off x="0" y="0"/>
                      <a:ext cx="1943100" cy="2180339"/>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1836821" cy="2181225"/>
            <wp:effectExtent l="19050" t="0" r="0" b="0"/>
            <wp:docPr id="12" name="Imagen 12" descr="Kil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lpatrick"/>
                    <pic:cNvPicPr>
                      <a:picLocks noChangeAspect="1" noChangeArrowheads="1"/>
                    </pic:cNvPicPr>
                  </pic:nvPicPr>
                  <pic:blipFill>
                    <a:blip r:embed="rId44"/>
                    <a:srcRect/>
                    <a:stretch>
                      <a:fillRect/>
                    </a:stretch>
                  </pic:blipFill>
                  <pic:spPr bwMode="auto">
                    <a:xfrm>
                      <a:off x="0" y="0"/>
                      <a:ext cx="1836821" cy="2181225"/>
                    </a:xfrm>
                    <a:prstGeom prst="rect">
                      <a:avLst/>
                    </a:prstGeom>
                    <a:noFill/>
                    <a:ln w="9525">
                      <a:noFill/>
                      <a:miter lim="800000"/>
                      <a:headEnd/>
                      <a:tailEnd/>
                    </a:ln>
                  </pic:spPr>
                </pic:pic>
              </a:graphicData>
            </a:graphic>
          </wp:inline>
        </w:drawing>
      </w:r>
    </w:p>
    <w:p w:rsidR="00422F14" w:rsidRPr="00425EDB" w:rsidRDefault="00422F14" w:rsidP="00422F14">
      <w:pPr>
        <w:pStyle w:val="NormalWeb"/>
        <w:spacing w:before="0" w:beforeAutospacing="0" w:after="0" w:afterAutospacing="0"/>
        <w:jc w:val="center"/>
        <w:rPr>
          <w:rFonts w:ascii="Arial" w:hAnsi="Arial" w:cs="Arial"/>
          <w:b/>
          <w:color w:val="000000"/>
          <w:sz w:val="22"/>
          <w:szCs w:val="22"/>
        </w:rPr>
      </w:pPr>
      <w:r w:rsidRPr="00425EDB">
        <w:rPr>
          <w:rFonts w:ascii="Arial" w:hAnsi="Arial" w:cs="Arial"/>
          <w:b/>
          <w:color w:val="0000FF"/>
          <w:sz w:val="22"/>
          <w:szCs w:val="22"/>
        </w:rPr>
        <w:t>C</w:t>
      </w:r>
      <w:r w:rsidRPr="00425EDB">
        <w:rPr>
          <w:rFonts w:ascii="Arial" w:hAnsi="Arial" w:cs="Arial"/>
          <w:b/>
          <w:color w:val="0000FF"/>
          <w:sz w:val="20"/>
          <w:szCs w:val="20"/>
        </w:rPr>
        <w:t xml:space="preserve">. </w:t>
      </w:r>
      <w:proofErr w:type="spellStart"/>
      <w:r w:rsidRPr="00425EDB">
        <w:rPr>
          <w:rFonts w:ascii="Arial" w:hAnsi="Arial" w:cs="Arial"/>
          <w:b/>
          <w:color w:val="0000FF"/>
          <w:sz w:val="20"/>
          <w:szCs w:val="20"/>
        </w:rPr>
        <w:t>Whasburne</w:t>
      </w:r>
      <w:proofErr w:type="spellEnd"/>
      <w:r w:rsidRPr="00425EDB">
        <w:rPr>
          <w:rFonts w:ascii="Arial" w:hAnsi="Arial" w:cs="Arial"/>
          <w:b/>
          <w:color w:val="0000FF"/>
          <w:sz w:val="20"/>
          <w:szCs w:val="20"/>
        </w:rPr>
        <w:t xml:space="preserve">          y             W. </w:t>
      </w:r>
      <w:proofErr w:type="spellStart"/>
      <w:r w:rsidRPr="00425EDB">
        <w:rPr>
          <w:rFonts w:ascii="Arial" w:hAnsi="Arial" w:cs="Arial"/>
          <w:b/>
          <w:color w:val="0000FF"/>
          <w:sz w:val="20"/>
          <w:szCs w:val="20"/>
        </w:rPr>
        <w:t>Kilpatrick</w:t>
      </w:r>
      <w:proofErr w:type="spellEnd"/>
    </w:p>
    <w:p w:rsidR="00422F14" w:rsidRPr="00425EDB" w:rsidRDefault="00422F14" w:rsidP="00422F14">
      <w:pPr>
        <w:pStyle w:val="NormalWeb"/>
        <w:spacing w:before="0" w:beforeAutospacing="0" w:after="0" w:afterAutospacing="0"/>
        <w:jc w:val="both"/>
        <w:rPr>
          <w:rFonts w:ascii="Arial" w:hAnsi="Arial" w:cs="Arial"/>
          <w:b/>
          <w:color w:val="000000"/>
          <w:sz w:val="22"/>
          <w:szCs w:val="22"/>
        </w:rPr>
      </w:pPr>
    </w:p>
    <w:p w:rsidR="00422F14" w:rsidRPr="00172729" w:rsidRDefault="00422F14" w:rsidP="00422F14">
      <w:pPr>
        <w:shd w:val="clear" w:color="auto" w:fill="FFFFFF"/>
        <w:jc w:val="both"/>
        <w:rPr>
          <w:b/>
          <w:color w:val="FF0000"/>
          <w:sz w:val="22"/>
          <w:szCs w:val="22"/>
        </w:rPr>
      </w:pPr>
      <w:r w:rsidRPr="00425EDB">
        <w:rPr>
          <w:b/>
          <w:color w:val="FF0000"/>
          <w:sz w:val="22"/>
          <w:szCs w:val="22"/>
        </w:rPr>
        <w:lastRenderedPageBreak/>
        <w:t xml:space="preserve">  </w:t>
      </w:r>
      <w:r>
        <w:rPr>
          <w:b/>
          <w:color w:val="FF0000"/>
          <w:sz w:val="22"/>
          <w:szCs w:val="22"/>
        </w:rPr>
        <w:t xml:space="preserve">d) </w:t>
      </w:r>
      <w:r w:rsidRPr="00172729">
        <w:rPr>
          <w:b/>
          <w:color w:val="FF0000"/>
          <w:sz w:val="22"/>
          <w:szCs w:val="22"/>
        </w:rPr>
        <w:t xml:space="preserve"> Método de proyecto y </w:t>
      </w:r>
      <w:r>
        <w:rPr>
          <w:b/>
          <w:color w:val="FF0000"/>
          <w:sz w:val="22"/>
          <w:szCs w:val="22"/>
        </w:rPr>
        <w:t xml:space="preserve">W. </w:t>
      </w:r>
      <w:proofErr w:type="spellStart"/>
      <w:r w:rsidRPr="00172729">
        <w:rPr>
          <w:b/>
          <w:color w:val="FF0000"/>
          <w:sz w:val="22"/>
          <w:szCs w:val="22"/>
        </w:rPr>
        <w:t>Kilpatri</w:t>
      </w:r>
      <w:r>
        <w:rPr>
          <w:b/>
          <w:color w:val="FF0000"/>
          <w:sz w:val="22"/>
          <w:szCs w:val="22"/>
        </w:rPr>
        <w:t>c</w:t>
      </w:r>
      <w:r w:rsidRPr="00172729">
        <w:rPr>
          <w:b/>
          <w:color w:val="FF0000"/>
          <w:sz w:val="22"/>
          <w:szCs w:val="22"/>
        </w:rPr>
        <w:t>k</w:t>
      </w:r>
      <w:proofErr w:type="spellEnd"/>
    </w:p>
    <w:p w:rsidR="00422F14" w:rsidRPr="00847B3F" w:rsidRDefault="00422F14" w:rsidP="00422F14">
      <w:pPr>
        <w:shd w:val="clear" w:color="auto" w:fill="FFFFFF"/>
        <w:jc w:val="both"/>
        <w:rPr>
          <w:b/>
          <w:color w:val="0000FF"/>
          <w:sz w:val="22"/>
          <w:szCs w:val="22"/>
        </w:rPr>
      </w:pPr>
    </w:p>
    <w:p w:rsidR="00422F14" w:rsidRDefault="00422F14" w:rsidP="00422F14">
      <w:pPr>
        <w:shd w:val="clear" w:color="auto" w:fill="FFFFFF"/>
        <w:jc w:val="both"/>
        <w:rPr>
          <w:b/>
          <w:color w:val="000000"/>
          <w:sz w:val="22"/>
          <w:szCs w:val="22"/>
        </w:rPr>
      </w:pPr>
      <w:r w:rsidRPr="00847B3F">
        <w:rPr>
          <w:b/>
          <w:color w:val="0000FF"/>
          <w:sz w:val="22"/>
          <w:szCs w:val="22"/>
        </w:rPr>
        <w:t xml:space="preserve">     William Heard </w:t>
      </w:r>
      <w:proofErr w:type="spellStart"/>
      <w:r w:rsidRPr="00847B3F">
        <w:rPr>
          <w:b/>
          <w:color w:val="0000FF"/>
          <w:sz w:val="22"/>
          <w:szCs w:val="22"/>
        </w:rPr>
        <w:t>Kilpatrick</w:t>
      </w:r>
      <w:proofErr w:type="spellEnd"/>
      <w:r w:rsidRPr="00847B3F">
        <w:rPr>
          <w:b/>
          <w:color w:val="000000"/>
          <w:sz w:val="22"/>
          <w:szCs w:val="22"/>
        </w:rPr>
        <w:t xml:space="preserve"> (1871-1965) fue un discípulo de John Dewey</w:t>
      </w:r>
      <w:r>
        <w:rPr>
          <w:b/>
          <w:color w:val="000000"/>
          <w:sz w:val="22"/>
          <w:szCs w:val="22"/>
        </w:rPr>
        <w:t>,</w:t>
      </w:r>
      <w:r w:rsidRPr="00847B3F">
        <w:rPr>
          <w:b/>
          <w:color w:val="000000"/>
          <w:sz w:val="22"/>
          <w:szCs w:val="22"/>
        </w:rPr>
        <w:t xml:space="preserve"> que intent</w:t>
      </w:r>
      <w:r>
        <w:rPr>
          <w:b/>
          <w:color w:val="000000"/>
          <w:sz w:val="22"/>
          <w:szCs w:val="22"/>
        </w:rPr>
        <w:t>ó</w:t>
      </w:r>
      <w:r w:rsidRPr="00847B3F">
        <w:rPr>
          <w:b/>
          <w:color w:val="000000"/>
          <w:sz w:val="22"/>
          <w:szCs w:val="22"/>
        </w:rPr>
        <w:t xml:space="preserve"> convertir en un método práctico las ideas pedagógicas d</w:t>
      </w:r>
      <w:r>
        <w:rPr>
          <w:b/>
          <w:color w:val="000000"/>
          <w:sz w:val="22"/>
          <w:szCs w:val="22"/>
        </w:rPr>
        <w:t>e</w:t>
      </w:r>
      <w:r w:rsidRPr="00847B3F">
        <w:rPr>
          <w:b/>
          <w:color w:val="000000"/>
          <w:sz w:val="22"/>
          <w:szCs w:val="22"/>
        </w:rPr>
        <w:t>l maestro</w:t>
      </w:r>
      <w:r>
        <w:rPr>
          <w:b/>
          <w:color w:val="000000"/>
          <w:sz w:val="22"/>
          <w:szCs w:val="22"/>
        </w:rPr>
        <w:t xml:space="preserve"> y llamó en 1918 “método de proyectos” a lo que los demás habían denominado como actividades, asignaturas, tareas o trabajos.</w:t>
      </w:r>
    </w:p>
    <w:p w:rsidR="00422F14" w:rsidRDefault="00422F14" w:rsidP="00422F14">
      <w:pPr>
        <w:shd w:val="clear" w:color="auto" w:fill="FFFFFF"/>
        <w:jc w:val="both"/>
        <w:rPr>
          <w:b/>
          <w:color w:val="000000"/>
          <w:sz w:val="22"/>
          <w:szCs w:val="22"/>
        </w:rPr>
      </w:pPr>
    </w:p>
    <w:p w:rsidR="00422F14" w:rsidRPr="00496D22" w:rsidRDefault="00422F14" w:rsidP="00422F14">
      <w:pPr>
        <w:shd w:val="clear" w:color="auto" w:fill="FFFFFF"/>
        <w:jc w:val="both"/>
        <w:rPr>
          <w:b/>
          <w:i/>
          <w:color w:val="FF0000"/>
          <w:sz w:val="22"/>
          <w:szCs w:val="22"/>
        </w:rPr>
      </w:pPr>
      <w:r w:rsidRPr="00847B3F">
        <w:rPr>
          <w:b/>
          <w:color w:val="000000"/>
          <w:sz w:val="22"/>
          <w:szCs w:val="22"/>
        </w:rPr>
        <w:t xml:space="preserve">   El  "Project </w:t>
      </w:r>
      <w:proofErr w:type="spellStart"/>
      <w:r w:rsidRPr="00847B3F">
        <w:rPr>
          <w:b/>
          <w:color w:val="000000"/>
          <w:sz w:val="22"/>
          <w:szCs w:val="22"/>
        </w:rPr>
        <w:t>Method</w:t>
      </w:r>
      <w:proofErr w:type="spellEnd"/>
      <w:r w:rsidRPr="00847B3F">
        <w:rPr>
          <w:b/>
          <w:color w:val="000000"/>
          <w:sz w:val="22"/>
          <w:szCs w:val="22"/>
        </w:rPr>
        <w:t>," partía de la idea de que el  aprendizaje es una la</w:t>
      </w:r>
      <w:r>
        <w:rPr>
          <w:b/>
          <w:color w:val="000000"/>
          <w:sz w:val="22"/>
          <w:szCs w:val="22"/>
        </w:rPr>
        <w:t>b</w:t>
      </w:r>
      <w:r w:rsidRPr="00847B3F">
        <w:rPr>
          <w:b/>
          <w:color w:val="000000"/>
          <w:sz w:val="22"/>
          <w:szCs w:val="22"/>
        </w:rPr>
        <w:t>or social, y no solo indiv</w:t>
      </w:r>
      <w:r w:rsidRPr="00847B3F">
        <w:rPr>
          <w:b/>
          <w:color w:val="000000"/>
          <w:sz w:val="22"/>
          <w:szCs w:val="22"/>
        </w:rPr>
        <w:t>i</w:t>
      </w:r>
      <w:r w:rsidRPr="00847B3F">
        <w:rPr>
          <w:b/>
          <w:color w:val="000000"/>
          <w:sz w:val="22"/>
          <w:szCs w:val="22"/>
        </w:rPr>
        <w:t>dual</w:t>
      </w:r>
      <w:r>
        <w:rPr>
          <w:b/>
          <w:color w:val="000000"/>
          <w:sz w:val="22"/>
          <w:szCs w:val="22"/>
        </w:rPr>
        <w:t>.</w:t>
      </w:r>
      <w:r w:rsidRPr="00847B3F">
        <w:rPr>
          <w:b/>
          <w:color w:val="000000"/>
          <w:sz w:val="22"/>
          <w:szCs w:val="22"/>
        </w:rPr>
        <w:t xml:space="preserve"> Y </w:t>
      </w:r>
      <w:r w:rsidRPr="00496D22">
        <w:rPr>
          <w:b/>
          <w:i/>
          <w:color w:val="000000"/>
          <w:sz w:val="22"/>
          <w:szCs w:val="22"/>
        </w:rPr>
        <w:t>“e</w:t>
      </w:r>
      <w:r w:rsidRPr="00496D22">
        <w:rPr>
          <w:b/>
          <w:i/>
          <w:sz w:val="22"/>
          <w:szCs w:val="22"/>
          <w:lang w:val="es-ES_tradnl"/>
        </w:rPr>
        <w:t>l proyecto tiene que ser  una actividad previamente determinada cuya intención domina</w:t>
      </w:r>
      <w:r w:rsidRPr="00496D22">
        <w:rPr>
          <w:b/>
          <w:i/>
          <w:sz w:val="22"/>
          <w:szCs w:val="22"/>
          <w:lang w:val="es-ES_tradnl"/>
        </w:rPr>
        <w:t>n</w:t>
      </w:r>
      <w:r w:rsidRPr="00496D22">
        <w:rPr>
          <w:b/>
          <w:i/>
          <w:sz w:val="22"/>
          <w:szCs w:val="22"/>
          <w:lang w:val="es-ES_tradnl"/>
        </w:rPr>
        <w:t>te es una finalidad real que oriente los procedimientos y les confiera una motivación. Su función es hacer activo e interesante el aprendizaje de los cono</w:t>
      </w:r>
      <w:r w:rsidRPr="00496D22">
        <w:rPr>
          <w:b/>
          <w:i/>
          <w:sz w:val="22"/>
          <w:szCs w:val="22"/>
          <w:lang w:val="es-ES_tradnl"/>
        </w:rPr>
        <w:softHyphen/>
        <w:t>cimientos y habilidades necesarios para la v</w:t>
      </w:r>
      <w:r w:rsidRPr="00496D22">
        <w:rPr>
          <w:b/>
          <w:i/>
          <w:sz w:val="22"/>
          <w:szCs w:val="22"/>
          <w:lang w:val="es-ES_tradnl"/>
        </w:rPr>
        <w:t>i</w:t>
      </w:r>
      <w:r w:rsidRPr="00496D22">
        <w:rPr>
          <w:b/>
          <w:i/>
          <w:sz w:val="22"/>
          <w:szCs w:val="22"/>
          <w:lang w:val="es-ES_tradnl"/>
        </w:rPr>
        <w:t>da; se procura que la conexión entre la acción y su finalidad sea natu</w:t>
      </w:r>
      <w:r w:rsidRPr="00496D22">
        <w:rPr>
          <w:b/>
          <w:i/>
          <w:sz w:val="22"/>
          <w:szCs w:val="22"/>
          <w:lang w:val="es-ES_tradnl"/>
        </w:rPr>
        <w:softHyphen/>
        <w:t>ral; el alumno no recibe i</w:t>
      </w:r>
      <w:r w:rsidRPr="00496D22">
        <w:rPr>
          <w:b/>
          <w:i/>
          <w:sz w:val="22"/>
          <w:szCs w:val="22"/>
          <w:lang w:val="es-ES_tradnl"/>
        </w:rPr>
        <w:t>n</w:t>
      </w:r>
      <w:r w:rsidRPr="00496D22">
        <w:rPr>
          <w:b/>
          <w:i/>
          <w:sz w:val="22"/>
          <w:szCs w:val="22"/>
          <w:lang w:val="es-ES_tradnl"/>
        </w:rPr>
        <w:t>formación alguna que no surja de él mismo al realizar el proyecto. En consecuencia: el maestro considera los conocimientos como algo funcional y dinámi</w:t>
      </w:r>
      <w:r w:rsidRPr="00496D22">
        <w:rPr>
          <w:b/>
          <w:i/>
          <w:sz w:val="22"/>
          <w:szCs w:val="22"/>
          <w:lang w:val="es-ES_tradnl"/>
        </w:rPr>
        <w:softHyphen/>
        <w:t>co; la escuela es un medio donde se realizan constantemente empresas que implican hablar y escribir con corrección y belleza, contar, medir, proyectar viajes, etc.;  no hay horario fijo para cada conocimiento;  maestro es guía;  inte</w:t>
      </w:r>
      <w:r w:rsidRPr="00496D22">
        <w:rPr>
          <w:b/>
          <w:i/>
          <w:sz w:val="22"/>
          <w:szCs w:val="22"/>
          <w:lang w:val="es-ES_tradnl"/>
        </w:rPr>
        <w:t>r</w:t>
      </w:r>
      <w:r w:rsidRPr="00496D22">
        <w:rPr>
          <w:b/>
          <w:i/>
          <w:sz w:val="22"/>
          <w:szCs w:val="22"/>
          <w:lang w:val="es-ES_tradnl"/>
        </w:rPr>
        <w:t>acción ambiente-escuela.”</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Todo esto era idea de </w:t>
      </w:r>
      <w:r w:rsidRPr="002D7031">
        <w:rPr>
          <w:rFonts w:ascii="Arial" w:hAnsi="Arial" w:cs="Arial"/>
          <w:b/>
          <w:color w:val="0000FF"/>
          <w:sz w:val="22"/>
          <w:szCs w:val="22"/>
        </w:rPr>
        <w:t>John Dewey</w:t>
      </w:r>
      <w:r w:rsidRPr="00172729">
        <w:rPr>
          <w:rFonts w:ascii="Arial" w:hAnsi="Arial" w:cs="Arial"/>
          <w:b/>
          <w:color w:val="000000"/>
          <w:sz w:val="22"/>
          <w:szCs w:val="22"/>
        </w:rPr>
        <w:t xml:space="preserve"> (1859-1952)</w:t>
      </w:r>
      <w:r>
        <w:rPr>
          <w:rFonts w:ascii="Arial" w:hAnsi="Arial" w:cs="Arial"/>
          <w:b/>
          <w:color w:val="000000"/>
          <w:sz w:val="22"/>
          <w:szCs w:val="22"/>
        </w:rPr>
        <w:t>. Pero</w:t>
      </w:r>
      <w:r w:rsidRPr="00172729">
        <w:rPr>
          <w:rFonts w:ascii="Arial" w:hAnsi="Arial" w:cs="Arial"/>
          <w:b/>
          <w:color w:val="000000"/>
          <w:sz w:val="22"/>
          <w:szCs w:val="22"/>
        </w:rPr>
        <w:t xml:space="preserve"> </w:t>
      </w:r>
      <w:r>
        <w:rPr>
          <w:rFonts w:ascii="Arial" w:hAnsi="Arial" w:cs="Arial"/>
          <w:b/>
          <w:color w:val="000000"/>
          <w:sz w:val="22"/>
          <w:szCs w:val="22"/>
        </w:rPr>
        <w:t xml:space="preserve">faltaba alguien que lo convirtiera en un plan concreto para ser realizado una o en varias escuelas. Era pues la realización de un </w:t>
      </w:r>
      <w:r w:rsidRPr="00172729">
        <w:rPr>
          <w:rFonts w:ascii="Arial" w:hAnsi="Arial" w:cs="Arial"/>
          <w:b/>
          <w:color w:val="000000"/>
          <w:sz w:val="22"/>
          <w:szCs w:val="22"/>
        </w:rPr>
        <w:t>concepto pragmático de la educación.</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roofErr w:type="spellStart"/>
      <w:r>
        <w:rPr>
          <w:rFonts w:ascii="Arial" w:hAnsi="Arial" w:cs="Arial"/>
          <w:b/>
          <w:color w:val="000000"/>
          <w:sz w:val="22"/>
          <w:szCs w:val="22"/>
        </w:rPr>
        <w:t>Kilpatrick</w:t>
      </w:r>
      <w:proofErr w:type="spellEnd"/>
      <w:r>
        <w:rPr>
          <w:rFonts w:ascii="Arial" w:hAnsi="Arial" w:cs="Arial"/>
          <w:b/>
          <w:color w:val="000000"/>
          <w:sz w:val="22"/>
          <w:szCs w:val="22"/>
        </w:rPr>
        <w:t xml:space="preserve">, como Dewey, rechazaba </w:t>
      </w:r>
      <w:r w:rsidRPr="00172729">
        <w:rPr>
          <w:rFonts w:ascii="Arial" w:hAnsi="Arial" w:cs="Arial"/>
          <w:b/>
          <w:color w:val="000000"/>
          <w:sz w:val="22"/>
          <w:szCs w:val="22"/>
        </w:rPr>
        <w:t>el aprendizaje mecánico y formal y lo sustitu</w:t>
      </w:r>
      <w:r>
        <w:rPr>
          <w:rFonts w:ascii="Arial" w:hAnsi="Arial" w:cs="Arial"/>
          <w:b/>
          <w:color w:val="000000"/>
          <w:sz w:val="22"/>
          <w:szCs w:val="22"/>
        </w:rPr>
        <w:t>ía</w:t>
      </w:r>
      <w:r w:rsidRPr="00172729">
        <w:rPr>
          <w:rFonts w:ascii="Arial" w:hAnsi="Arial" w:cs="Arial"/>
          <w:b/>
          <w:color w:val="000000"/>
          <w:sz w:val="22"/>
          <w:szCs w:val="22"/>
        </w:rPr>
        <w:t xml:space="preserve"> por la ens</w:t>
      </w:r>
      <w:r w:rsidRPr="00172729">
        <w:rPr>
          <w:rFonts w:ascii="Arial" w:hAnsi="Arial" w:cs="Arial"/>
          <w:b/>
          <w:color w:val="000000"/>
          <w:sz w:val="22"/>
          <w:szCs w:val="22"/>
        </w:rPr>
        <w:t>e</w:t>
      </w:r>
      <w:r w:rsidRPr="00172729">
        <w:rPr>
          <w:rFonts w:ascii="Arial" w:hAnsi="Arial" w:cs="Arial"/>
          <w:b/>
          <w:color w:val="000000"/>
          <w:sz w:val="22"/>
          <w:szCs w:val="22"/>
        </w:rPr>
        <w:t>ñanza basada en la acción y en el interés productivo del niño. Elaboró una filosofía general del c</w:t>
      </w:r>
      <w:r w:rsidRPr="00172729">
        <w:rPr>
          <w:rFonts w:ascii="Arial" w:hAnsi="Arial" w:cs="Arial"/>
          <w:b/>
          <w:color w:val="000000"/>
          <w:sz w:val="22"/>
          <w:szCs w:val="22"/>
        </w:rPr>
        <w:t>o</w:t>
      </w:r>
      <w:r w:rsidRPr="00172729">
        <w:rPr>
          <w:rFonts w:ascii="Arial" w:hAnsi="Arial" w:cs="Arial"/>
          <w:b/>
          <w:color w:val="000000"/>
          <w:sz w:val="22"/>
          <w:szCs w:val="22"/>
        </w:rPr>
        <w:t xml:space="preserve">nocimiento, de la certeza </w:t>
      </w:r>
      <w:r>
        <w:rPr>
          <w:rFonts w:ascii="Arial" w:hAnsi="Arial" w:cs="Arial"/>
          <w:b/>
          <w:color w:val="000000"/>
          <w:sz w:val="22"/>
          <w:szCs w:val="22"/>
        </w:rPr>
        <w:t>y</w:t>
      </w:r>
      <w:r w:rsidRPr="00172729">
        <w:rPr>
          <w:rFonts w:ascii="Arial" w:hAnsi="Arial" w:cs="Arial"/>
          <w:b/>
          <w:color w:val="000000"/>
          <w:sz w:val="22"/>
          <w:szCs w:val="22"/>
        </w:rPr>
        <w:t xml:space="preserve"> de la verdad, a la que da</w:t>
      </w:r>
      <w:r>
        <w:rPr>
          <w:rFonts w:ascii="Arial" w:hAnsi="Arial" w:cs="Arial"/>
          <w:b/>
          <w:color w:val="000000"/>
          <w:sz w:val="22"/>
          <w:szCs w:val="22"/>
        </w:rPr>
        <w:t>ba</w:t>
      </w:r>
      <w:r w:rsidRPr="00172729">
        <w:rPr>
          <w:rFonts w:ascii="Arial" w:hAnsi="Arial" w:cs="Arial"/>
          <w:b/>
          <w:color w:val="000000"/>
          <w:sz w:val="22"/>
          <w:szCs w:val="22"/>
        </w:rPr>
        <w:t xml:space="preserve"> el nombre de "Instrumentalismo", ya que pon</w:t>
      </w:r>
      <w:r>
        <w:rPr>
          <w:rFonts w:ascii="Arial" w:hAnsi="Arial" w:cs="Arial"/>
          <w:b/>
          <w:color w:val="000000"/>
          <w:sz w:val="22"/>
          <w:szCs w:val="22"/>
        </w:rPr>
        <w:t>ía</w:t>
      </w:r>
      <w:r w:rsidRPr="00172729">
        <w:rPr>
          <w:rFonts w:ascii="Arial" w:hAnsi="Arial" w:cs="Arial"/>
          <w:b/>
          <w:color w:val="000000"/>
          <w:sz w:val="22"/>
          <w:szCs w:val="22"/>
        </w:rPr>
        <w:t xml:space="preserve"> el acento en el valor instrumental del pensamiento para resolver situaciones problemáticas reales.</w:t>
      </w:r>
      <w:r>
        <w:rPr>
          <w:rFonts w:ascii="Arial" w:hAnsi="Arial" w:cs="Arial"/>
          <w:b/>
          <w:color w:val="000000"/>
          <w:sz w:val="22"/>
          <w:szCs w:val="22"/>
        </w:rPr>
        <w:t xml:space="preserve"> </w:t>
      </w:r>
      <w:r w:rsidRPr="00172729">
        <w:rPr>
          <w:rFonts w:ascii="Arial" w:hAnsi="Arial" w:cs="Arial"/>
          <w:b/>
          <w:color w:val="000000"/>
          <w:sz w:val="22"/>
          <w:szCs w:val="22"/>
        </w:rPr>
        <w:t>Basa</w:t>
      </w:r>
      <w:r>
        <w:rPr>
          <w:rFonts w:ascii="Arial" w:hAnsi="Arial" w:cs="Arial"/>
          <w:b/>
          <w:color w:val="000000"/>
          <w:sz w:val="22"/>
          <w:szCs w:val="22"/>
        </w:rPr>
        <w:t>ba su estilo en</w:t>
      </w:r>
      <w:r w:rsidRPr="00172729">
        <w:rPr>
          <w:rFonts w:ascii="Arial" w:hAnsi="Arial" w:cs="Arial"/>
          <w:b/>
          <w:color w:val="000000"/>
          <w:sz w:val="22"/>
          <w:szCs w:val="22"/>
        </w:rPr>
        <w:t xml:space="preserve"> el principio de</w:t>
      </w:r>
      <w:r>
        <w:rPr>
          <w:rFonts w:ascii="Arial" w:hAnsi="Arial" w:cs="Arial"/>
          <w:b/>
          <w:color w:val="000000"/>
          <w:sz w:val="22"/>
          <w:szCs w:val="22"/>
        </w:rPr>
        <w:t xml:space="preserve"> Dewey, de l</w:t>
      </w:r>
      <w:r w:rsidRPr="00172729">
        <w:rPr>
          <w:rFonts w:ascii="Arial" w:hAnsi="Arial" w:cs="Arial"/>
          <w:b/>
          <w:color w:val="000000"/>
          <w:sz w:val="22"/>
          <w:szCs w:val="22"/>
        </w:rPr>
        <w:t>a educación por la acción, según el cual el aprendizaje se considera un proceso de acción sobre las cosas y no un proceso de recibir datos de manera pasiva (teoría de la recapitulación)</w:t>
      </w:r>
      <w:r>
        <w:rPr>
          <w:rFonts w:ascii="Arial" w:hAnsi="Arial" w:cs="Arial"/>
          <w:b/>
          <w:color w:val="000000"/>
          <w:sz w:val="22"/>
          <w:szCs w:val="22"/>
        </w:rPr>
        <w:t>. E</w:t>
      </w:r>
      <w:r w:rsidRPr="00172729">
        <w:rPr>
          <w:rFonts w:ascii="Arial" w:hAnsi="Arial" w:cs="Arial"/>
          <w:b/>
          <w:color w:val="000000"/>
          <w:sz w:val="22"/>
          <w:szCs w:val="22"/>
        </w:rPr>
        <w:t xml:space="preserve">l </w:t>
      </w:r>
      <w:r>
        <w:rPr>
          <w:rFonts w:ascii="Arial" w:hAnsi="Arial" w:cs="Arial"/>
          <w:b/>
          <w:color w:val="000000"/>
          <w:sz w:val="22"/>
          <w:szCs w:val="22"/>
        </w:rPr>
        <w:t>sujeto del a educación, el escolar, se</w:t>
      </w:r>
      <w:r w:rsidRPr="00172729">
        <w:rPr>
          <w:rFonts w:ascii="Arial" w:hAnsi="Arial" w:cs="Arial"/>
          <w:b/>
          <w:color w:val="000000"/>
          <w:sz w:val="22"/>
          <w:szCs w:val="22"/>
        </w:rPr>
        <w:t xml:space="preserve"> desarrolla a través de estadios que tienen marcadas similitudes con los pasos seguidos por la evolución del hombre a lo largo de toda su historia. El niño</w:t>
      </w:r>
      <w:r>
        <w:rPr>
          <w:rFonts w:ascii="Arial" w:hAnsi="Arial" w:cs="Arial"/>
          <w:b/>
          <w:color w:val="000000"/>
          <w:sz w:val="22"/>
          <w:szCs w:val="22"/>
        </w:rPr>
        <w:t>,</w:t>
      </w:r>
      <w:r w:rsidRPr="00172729">
        <w:rPr>
          <w:rFonts w:ascii="Arial" w:hAnsi="Arial" w:cs="Arial"/>
          <w:b/>
          <w:color w:val="000000"/>
          <w:sz w:val="22"/>
          <w:szCs w:val="22"/>
        </w:rPr>
        <w:t xml:space="preserve"> desde que crece hasta que alcanza la plena madur</w:t>
      </w:r>
      <w:r w:rsidRPr="00172729">
        <w:rPr>
          <w:rFonts w:ascii="Arial" w:hAnsi="Arial" w:cs="Arial"/>
          <w:b/>
          <w:color w:val="000000"/>
          <w:sz w:val="22"/>
          <w:szCs w:val="22"/>
        </w:rPr>
        <w:t>a</w:t>
      </w:r>
      <w:r w:rsidRPr="00172729">
        <w:rPr>
          <w:rFonts w:ascii="Arial" w:hAnsi="Arial" w:cs="Arial"/>
          <w:b/>
          <w:color w:val="000000"/>
          <w:sz w:val="22"/>
          <w:szCs w:val="22"/>
        </w:rPr>
        <w:t>ción</w:t>
      </w:r>
      <w:r>
        <w:rPr>
          <w:rFonts w:ascii="Arial" w:hAnsi="Arial" w:cs="Arial"/>
          <w:b/>
          <w:color w:val="000000"/>
          <w:sz w:val="22"/>
          <w:szCs w:val="22"/>
        </w:rPr>
        <w:t>,</w:t>
      </w:r>
      <w:r w:rsidRPr="00172729">
        <w:rPr>
          <w:rFonts w:ascii="Arial" w:hAnsi="Arial" w:cs="Arial"/>
          <w:b/>
          <w:color w:val="000000"/>
          <w:sz w:val="22"/>
          <w:szCs w:val="22"/>
        </w:rPr>
        <w:t xml:space="preserve"> reconstruye </w:t>
      </w:r>
      <w:r>
        <w:rPr>
          <w:rFonts w:ascii="Arial" w:hAnsi="Arial" w:cs="Arial"/>
          <w:b/>
          <w:color w:val="000000"/>
          <w:sz w:val="22"/>
          <w:szCs w:val="22"/>
        </w:rPr>
        <w:t xml:space="preserve">la historia del a ciencia básica, </w:t>
      </w:r>
      <w:r w:rsidRPr="00172729">
        <w:rPr>
          <w:rFonts w:ascii="Arial" w:hAnsi="Arial" w:cs="Arial"/>
          <w:b/>
          <w:color w:val="000000"/>
          <w:sz w:val="22"/>
          <w:szCs w:val="22"/>
        </w:rPr>
        <w:t>viviendo, de forma recapitula</w:t>
      </w:r>
      <w:r>
        <w:rPr>
          <w:rFonts w:ascii="Arial" w:hAnsi="Arial" w:cs="Arial"/>
          <w:b/>
          <w:color w:val="000000"/>
          <w:sz w:val="22"/>
          <w:szCs w:val="22"/>
        </w:rPr>
        <w:t>tiva la construcción de lo que se sabe, y no sólo recibiéndola pasivamente desde el exterior.</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roofErr w:type="spellStart"/>
      <w:r>
        <w:rPr>
          <w:rFonts w:ascii="Arial" w:hAnsi="Arial" w:cs="Arial"/>
          <w:b/>
          <w:color w:val="000000"/>
          <w:sz w:val="22"/>
          <w:szCs w:val="22"/>
        </w:rPr>
        <w:t>Kilpatrick</w:t>
      </w:r>
      <w:proofErr w:type="spellEnd"/>
      <w:r>
        <w:rPr>
          <w:rFonts w:ascii="Arial" w:hAnsi="Arial" w:cs="Arial"/>
          <w:b/>
          <w:color w:val="000000"/>
          <w:sz w:val="22"/>
          <w:szCs w:val="22"/>
        </w:rPr>
        <w:t xml:space="preserve"> c</w:t>
      </w:r>
      <w:r w:rsidRPr="00172729">
        <w:rPr>
          <w:rFonts w:ascii="Arial" w:hAnsi="Arial" w:cs="Arial"/>
          <w:b/>
          <w:color w:val="000000"/>
          <w:sz w:val="22"/>
          <w:szCs w:val="22"/>
        </w:rPr>
        <w:t xml:space="preserve">onsideraba que toda la educación debería ser científica; y si el método científico es: selección de hipótesis, comprobación crítica, experimentación, búsqueda imaginativa de lo nuevo y curiosidad permanente; la escuela debe convertirse en un laboratorio social donde los niños aprendan a someter la realidad social </w:t>
      </w:r>
      <w:proofErr w:type="spellStart"/>
      <w:r w:rsidRPr="00172729">
        <w:rPr>
          <w:rFonts w:ascii="Arial" w:hAnsi="Arial" w:cs="Arial"/>
          <w:b/>
          <w:color w:val="000000"/>
          <w:sz w:val="22"/>
          <w:szCs w:val="22"/>
        </w:rPr>
        <w:t>aun</w:t>
      </w:r>
      <w:proofErr w:type="spellEnd"/>
      <w:r w:rsidRPr="00172729">
        <w:rPr>
          <w:rFonts w:ascii="Arial" w:hAnsi="Arial" w:cs="Arial"/>
          <w:b/>
          <w:color w:val="000000"/>
          <w:sz w:val="22"/>
          <w:szCs w:val="22"/>
        </w:rPr>
        <w:t xml:space="preserve"> continuo análisis crítico.</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El método científico, según él, sigue pasos concretos</w:t>
      </w:r>
      <w:r w:rsidRPr="00172729">
        <w:rPr>
          <w:rFonts w:ascii="Arial" w:hAnsi="Arial" w:cs="Arial"/>
          <w:b/>
          <w:color w:val="000000"/>
          <w:sz w:val="22"/>
          <w:szCs w:val="22"/>
        </w:rPr>
        <w:t>:</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a</w:t>
      </w:r>
      <w:r w:rsidRPr="00172729">
        <w:rPr>
          <w:rFonts w:ascii="Arial" w:hAnsi="Arial" w:cs="Arial"/>
          <w:b/>
          <w:color w:val="000000"/>
          <w:sz w:val="22"/>
          <w:szCs w:val="22"/>
        </w:rPr>
        <w:t>) Encontrar un problema que nos obligue a buscar una solución</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b</w:t>
      </w:r>
      <w:r w:rsidRPr="00172729">
        <w:rPr>
          <w:rFonts w:ascii="Arial" w:hAnsi="Arial" w:cs="Arial"/>
          <w:b/>
          <w:color w:val="000000"/>
          <w:sz w:val="22"/>
          <w:szCs w:val="22"/>
        </w:rPr>
        <w:t>) Recoger los datos pertinentes</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c</w:t>
      </w:r>
      <w:r w:rsidRPr="00172729">
        <w:rPr>
          <w:rFonts w:ascii="Arial" w:hAnsi="Arial" w:cs="Arial"/>
          <w:b/>
          <w:color w:val="000000"/>
          <w:sz w:val="22"/>
          <w:szCs w:val="22"/>
        </w:rPr>
        <w:t>) Elaborar una secuencia organizada de etapas hacia una solución</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d</w:t>
      </w:r>
      <w:r w:rsidRPr="00172729">
        <w:rPr>
          <w:rFonts w:ascii="Arial" w:hAnsi="Arial" w:cs="Arial"/>
          <w:b/>
          <w:color w:val="000000"/>
          <w:sz w:val="22"/>
          <w:szCs w:val="22"/>
        </w:rPr>
        <w:t>) Construir una hipótesis y comprobarla con una aplicación</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e</w:t>
      </w:r>
      <w:r w:rsidRPr="00172729">
        <w:rPr>
          <w:rFonts w:ascii="Arial" w:hAnsi="Arial" w:cs="Arial"/>
          <w:b/>
          <w:color w:val="000000"/>
          <w:sz w:val="22"/>
          <w:szCs w:val="22"/>
        </w:rPr>
        <w:t>) Si la hipótesis no se confirma volver a los datos y</w:t>
      </w:r>
      <w:r>
        <w:rPr>
          <w:rFonts w:ascii="Arial" w:hAnsi="Arial" w:cs="Arial"/>
          <w:b/>
          <w:color w:val="000000"/>
          <w:sz w:val="22"/>
          <w:szCs w:val="22"/>
        </w:rPr>
        <w:t xml:space="preserve"> a la </w:t>
      </w:r>
      <w:r w:rsidRPr="00172729">
        <w:rPr>
          <w:rFonts w:ascii="Arial" w:hAnsi="Arial" w:cs="Arial"/>
          <w:b/>
          <w:color w:val="000000"/>
          <w:sz w:val="22"/>
          <w:szCs w:val="22"/>
        </w:rPr>
        <w:t xml:space="preserve"> hipótesis</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172729">
        <w:rPr>
          <w:rFonts w:ascii="Arial" w:hAnsi="Arial" w:cs="Arial"/>
          <w:b/>
          <w:color w:val="000000"/>
          <w:sz w:val="22"/>
          <w:szCs w:val="22"/>
        </w:rPr>
        <w:t>La escuela debe se</w:t>
      </w:r>
      <w:r>
        <w:rPr>
          <w:rFonts w:ascii="Arial" w:hAnsi="Arial" w:cs="Arial"/>
          <w:b/>
          <w:color w:val="000000"/>
          <w:sz w:val="22"/>
          <w:szCs w:val="22"/>
        </w:rPr>
        <w:t>guir los mismos pasos y se</w:t>
      </w:r>
      <w:r w:rsidRPr="00172729">
        <w:rPr>
          <w:rFonts w:ascii="Arial" w:hAnsi="Arial" w:cs="Arial"/>
          <w:b/>
          <w:color w:val="000000"/>
          <w:sz w:val="22"/>
          <w:szCs w:val="22"/>
        </w:rPr>
        <w:t>r un laboratorio en el que las diferentes maneras de pensar se sometan a prueba y el aprendizaje una búsqueda de lo desconocido. En la escuela hay que aprender a pensar construyendo el propio pensamiento reflexivo</w:t>
      </w:r>
      <w:r>
        <w:rPr>
          <w:rFonts w:ascii="Arial" w:hAnsi="Arial" w:cs="Arial"/>
          <w:b/>
          <w:color w:val="000000"/>
          <w:sz w:val="22"/>
          <w:szCs w:val="22"/>
        </w:rPr>
        <w:t>,</w:t>
      </w:r>
      <w:r w:rsidRPr="00172729">
        <w:rPr>
          <w:rFonts w:ascii="Arial" w:hAnsi="Arial" w:cs="Arial"/>
          <w:b/>
          <w:color w:val="000000"/>
          <w:sz w:val="22"/>
          <w:szCs w:val="22"/>
        </w:rPr>
        <w:t xml:space="preserve"> como función principal de la inteligencia.</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tbl>
      <w:tblPr>
        <w:tblStyle w:val="Tablaconcuadrcula"/>
        <w:tblW w:w="0" w:type="auto"/>
        <w:tblInd w:w="817" w:type="dxa"/>
        <w:tblLook w:val="01E0"/>
      </w:tblPr>
      <w:tblGrid>
        <w:gridCol w:w="8930"/>
      </w:tblGrid>
      <w:tr w:rsidR="00422F14" w:rsidTr="00E62AB9">
        <w:tc>
          <w:tcPr>
            <w:tcW w:w="8930" w:type="dxa"/>
          </w:tcPr>
          <w:p w:rsidR="00422F14" w:rsidRPr="002D7031" w:rsidRDefault="00422F14" w:rsidP="007D7439">
            <w:pPr>
              <w:pStyle w:val="NormalWeb"/>
              <w:spacing w:before="0" w:beforeAutospacing="0" w:after="0" w:afterAutospacing="0"/>
              <w:jc w:val="center"/>
              <w:rPr>
                <w:rFonts w:ascii="Arial" w:hAnsi="Arial" w:cs="Arial"/>
                <w:b/>
                <w:color w:val="0000FF"/>
              </w:rPr>
            </w:pPr>
            <w:r w:rsidRPr="002D7031">
              <w:rPr>
                <w:rFonts w:ascii="Arial" w:hAnsi="Arial" w:cs="Arial"/>
                <w:b/>
                <w:color w:val="0000FF"/>
              </w:rPr>
              <w:t>Por eso cada proyecto supone un proceso</w:t>
            </w:r>
          </w:p>
        </w:tc>
      </w:tr>
      <w:tr w:rsidR="00422F14" w:rsidTr="00E62AB9">
        <w:tc>
          <w:tcPr>
            <w:tcW w:w="8930" w:type="dxa"/>
          </w:tcPr>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 xml:space="preserve">1. Descubrimiento - relación: </w:t>
            </w:r>
          </w:p>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ver el problema, sensibilizar al alumno para la tarea.</w:t>
            </w:r>
          </w:p>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 xml:space="preserve">2. Definición y formulación: </w:t>
            </w:r>
          </w:p>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Profesor ayuda a formular viabilidad y limites del proyecto.</w:t>
            </w:r>
          </w:p>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3.  Planteamiento y compilación de datos:</w:t>
            </w:r>
          </w:p>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 xml:space="preserve"> Con preguntas y dudas se elabora plan de trabajo, </w:t>
            </w:r>
          </w:p>
          <w:p w:rsidR="00422F14" w:rsidRPr="00304569" w:rsidRDefault="00422F14" w:rsidP="007D7439">
            <w:pPr>
              <w:pStyle w:val="NormalWeb"/>
              <w:spacing w:before="0" w:beforeAutospacing="0" w:after="0" w:afterAutospacing="0"/>
              <w:jc w:val="center"/>
              <w:rPr>
                <w:rFonts w:ascii="Arial" w:hAnsi="Arial" w:cs="Arial"/>
                <w:b/>
                <w:color w:val="00B050"/>
              </w:rPr>
            </w:pPr>
            <w:r w:rsidRPr="00304569">
              <w:rPr>
                <w:rFonts w:ascii="Arial" w:hAnsi="Arial" w:cs="Arial"/>
                <w:b/>
                <w:color w:val="00B050"/>
              </w:rPr>
              <w:t>reflexión sobre dificultades y elementos para su ejecución.</w:t>
            </w:r>
          </w:p>
          <w:p w:rsidR="00422F14" w:rsidRDefault="00422F14" w:rsidP="007D7439">
            <w:pPr>
              <w:pStyle w:val="NormalWeb"/>
              <w:spacing w:before="0" w:beforeAutospacing="0" w:after="0" w:afterAutospacing="0"/>
              <w:jc w:val="center"/>
              <w:rPr>
                <w:rFonts w:ascii="Arial" w:hAnsi="Arial" w:cs="Arial"/>
                <w:b/>
                <w:color w:val="000000"/>
              </w:rPr>
            </w:pPr>
            <w:r w:rsidRPr="00304569">
              <w:rPr>
                <w:rFonts w:ascii="Arial" w:hAnsi="Arial" w:cs="Arial"/>
                <w:b/>
                <w:color w:val="00B050"/>
              </w:rPr>
              <w:t>4.  Ejecución: Estímulo al alumno para ejecutar el plan.</w:t>
            </w:r>
          </w:p>
        </w:tc>
      </w:tr>
    </w:tbl>
    <w:p w:rsidR="00422F14" w:rsidRDefault="00422F14" w:rsidP="00422F14">
      <w:pPr>
        <w:pStyle w:val="NormalWeb"/>
        <w:spacing w:before="0" w:beforeAutospacing="0" w:after="0" w:afterAutospacing="0"/>
        <w:rPr>
          <w:rFonts w:ascii="Arial" w:hAnsi="Arial" w:cs="Arial"/>
          <w:b/>
          <w:color w:val="000000"/>
          <w:sz w:val="22"/>
          <w:szCs w:val="22"/>
        </w:rPr>
      </w:pPr>
    </w:p>
    <w:p w:rsidR="00E62AB9" w:rsidRDefault="00E62AB9" w:rsidP="00422F14">
      <w:pPr>
        <w:pStyle w:val="NormalWeb"/>
        <w:spacing w:before="0" w:beforeAutospacing="0" w:after="0" w:afterAutospacing="0"/>
        <w:rPr>
          <w:rFonts w:ascii="Arial" w:hAnsi="Arial" w:cs="Arial"/>
          <w:b/>
          <w:color w:val="000000"/>
          <w:sz w:val="22"/>
          <w:szCs w:val="22"/>
        </w:rPr>
      </w:pPr>
    </w:p>
    <w:p w:rsidR="00422F14" w:rsidRDefault="00422F14" w:rsidP="00422F14">
      <w:pPr>
        <w:pStyle w:val="NormalWeb"/>
        <w:spacing w:before="0" w:beforeAutospacing="0" w:after="0" w:afterAutospacing="0"/>
        <w:rPr>
          <w:rFonts w:ascii="Arial" w:hAnsi="Arial" w:cs="Arial"/>
          <w:b/>
          <w:color w:val="000000"/>
          <w:sz w:val="22"/>
          <w:szCs w:val="22"/>
        </w:rPr>
      </w:pPr>
      <w:r>
        <w:rPr>
          <w:rFonts w:ascii="Arial" w:hAnsi="Arial" w:cs="Arial"/>
          <w:b/>
          <w:color w:val="000000"/>
          <w:sz w:val="22"/>
          <w:szCs w:val="22"/>
        </w:rPr>
        <w:lastRenderedPageBreak/>
        <w:t xml:space="preserve">    </w:t>
      </w:r>
      <w:r w:rsidRPr="00425EDB">
        <w:rPr>
          <w:rFonts w:ascii="Arial" w:hAnsi="Arial" w:cs="Arial"/>
          <w:b/>
          <w:color w:val="000000"/>
          <w:sz w:val="22"/>
          <w:szCs w:val="22"/>
        </w:rPr>
        <w:t xml:space="preserve">Este método propone que el alumno logre una situación de autentica experiencia </w:t>
      </w:r>
      <w:r>
        <w:rPr>
          <w:rFonts w:ascii="Arial" w:hAnsi="Arial" w:cs="Arial"/>
          <w:b/>
          <w:color w:val="000000"/>
          <w:sz w:val="22"/>
          <w:szCs w:val="22"/>
        </w:rPr>
        <w:t>en la que se le ha</w:t>
      </w:r>
      <w:r w:rsidRPr="00425EDB">
        <w:rPr>
          <w:rFonts w:ascii="Arial" w:hAnsi="Arial" w:cs="Arial"/>
          <w:b/>
          <w:color w:val="000000"/>
          <w:sz w:val="22"/>
          <w:szCs w:val="22"/>
        </w:rPr>
        <w:t xml:space="preserve"> interesado. Las actividades </w:t>
      </w:r>
      <w:r>
        <w:rPr>
          <w:rFonts w:ascii="Arial" w:hAnsi="Arial" w:cs="Arial"/>
          <w:b/>
          <w:color w:val="000000"/>
          <w:sz w:val="22"/>
          <w:szCs w:val="22"/>
        </w:rPr>
        <w:t xml:space="preserve">debe tener fines concretos y </w:t>
      </w:r>
      <w:r w:rsidRPr="00425EDB">
        <w:rPr>
          <w:rFonts w:ascii="Arial" w:hAnsi="Arial" w:cs="Arial"/>
          <w:b/>
          <w:color w:val="000000"/>
          <w:sz w:val="22"/>
          <w:szCs w:val="22"/>
        </w:rPr>
        <w:t xml:space="preserve"> propósitos definidos. Hay una estim</w:t>
      </w:r>
      <w:r w:rsidRPr="00425EDB">
        <w:rPr>
          <w:rFonts w:ascii="Arial" w:hAnsi="Arial" w:cs="Arial"/>
          <w:b/>
          <w:color w:val="000000"/>
          <w:sz w:val="22"/>
          <w:szCs w:val="22"/>
        </w:rPr>
        <w:t>u</w:t>
      </w:r>
      <w:r w:rsidRPr="00425EDB">
        <w:rPr>
          <w:rFonts w:ascii="Arial" w:hAnsi="Arial" w:cs="Arial"/>
          <w:b/>
          <w:color w:val="000000"/>
          <w:sz w:val="22"/>
          <w:szCs w:val="22"/>
        </w:rPr>
        <w:t>lación del pensamiento y el alumno observ</w:t>
      </w:r>
      <w:r>
        <w:rPr>
          <w:rFonts w:ascii="Arial" w:hAnsi="Arial" w:cs="Arial"/>
          <w:b/>
          <w:color w:val="000000"/>
          <w:sz w:val="22"/>
          <w:szCs w:val="22"/>
        </w:rPr>
        <w:t>a</w:t>
      </w:r>
      <w:r w:rsidRPr="00425EDB">
        <w:rPr>
          <w:rFonts w:ascii="Arial" w:hAnsi="Arial" w:cs="Arial"/>
          <w:b/>
          <w:color w:val="000000"/>
          <w:sz w:val="22"/>
          <w:szCs w:val="22"/>
        </w:rPr>
        <w:t xml:space="preserve"> para utilizar los informes </w:t>
      </w:r>
      <w:r>
        <w:rPr>
          <w:rFonts w:ascii="Arial" w:hAnsi="Arial" w:cs="Arial"/>
          <w:b/>
          <w:color w:val="000000"/>
          <w:sz w:val="22"/>
          <w:szCs w:val="22"/>
        </w:rPr>
        <w:t>como</w:t>
      </w:r>
      <w:r w:rsidRPr="00425EDB">
        <w:rPr>
          <w:rFonts w:ascii="Arial" w:hAnsi="Arial" w:cs="Arial"/>
          <w:b/>
          <w:color w:val="000000"/>
          <w:sz w:val="22"/>
          <w:szCs w:val="22"/>
        </w:rPr>
        <w:t xml:space="preserve"> instrumentos, prod</w:t>
      </w:r>
      <w:r w:rsidRPr="00425EDB">
        <w:rPr>
          <w:rFonts w:ascii="Arial" w:hAnsi="Arial" w:cs="Arial"/>
          <w:b/>
          <w:color w:val="000000"/>
          <w:sz w:val="22"/>
          <w:szCs w:val="22"/>
        </w:rPr>
        <w:t>u</w:t>
      </w:r>
      <w:r w:rsidRPr="00425EDB">
        <w:rPr>
          <w:rFonts w:ascii="Arial" w:hAnsi="Arial" w:cs="Arial"/>
          <w:b/>
          <w:color w:val="000000"/>
          <w:sz w:val="22"/>
          <w:szCs w:val="22"/>
        </w:rPr>
        <w:t>ciendo que los resultados del trabajo sean concretos</w:t>
      </w:r>
      <w:r>
        <w:rPr>
          <w:rFonts w:ascii="Arial" w:hAnsi="Arial" w:cs="Arial"/>
          <w:b/>
          <w:color w:val="000000"/>
          <w:sz w:val="22"/>
          <w:szCs w:val="22"/>
        </w:rPr>
        <w:t xml:space="preserve">. El mismo </w:t>
      </w:r>
      <w:r w:rsidRPr="00425EDB">
        <w:rPr>
          <w:rFonts w:ascii="Arial" w:hAnsi="Arial" w:cs="Arial"/>
          <w:b/>
          <w:color w:val="000000"/>
          <w:sz w:val="22"/>
          <w:szCs w:val="22"/>
        </w:rPr>
        <w:t>alumno compr</w:t>
      </w:r>
      <w:r>
        <w:rPr>
          <w:rFonts w:ascii="Arial" w:hAnsi="Arial" w:cs="Arial"/>
          <w:b/>
          <w:color w:val="000000"/>
          <w:sz w:val="22"/>
          <w:szCs w:val="22"/>
        </w:rPr>
        <w:t>o</w:t>
      </w:r>
      <w:r w:rsidRPr="00425EDB">
        <w:rPr>
          <w:rFonts w:ascii="Arial" w:hAnsi="Arial" w:cs="Arial"/>
          <w:b/>
          <w:color w:val="000000"/>
          <w:sz w:val="22"/>
          <w:szCs w:val="22"/>
        </w:rPr>
        <w:t>b</w:t>
      </w:r>
      <w:r>
        <w:rPr>
          <w:rFonts w:ascii="Arial" w:hAnsi="Arial" w:cs="Arial"/>
          <w:b/>
          <w:color w:val="000000"/>
          <w:sz w:val="22"/>
          <w:szCs w:val="22"/>
        </w:rPr>
        <w:t>ará</w:t>
      </w:r>
      <w:r w:rsidRPr="00425EDB">
        <w:rPr>
          <w:rFonts w:ascii="Arial" w:hAnsi="Arial" w:cs="Arial"/>
          <w:b/>
          <w:color w:val="000000"/>
          <w:sz w:val="22"/>
          <w:szCs w:val="22"/>
        </w:rPr>
        <w:t xml:space="preserve"> sus ideas a través de la aplicación de las mismas.</w:t>
      </w:r>
    </w:p>
    <w:p w:rsidR="0009176D" w:rsidRPr="00425EDB" w:rsidRDefault="0009176D" w:rsidP="00422F14">
      <w:pPr>
        <w:pStyle w:val="NormalWeb"/>
        <w:spacing w:before="0" w:beforeAutospacing="0" w:after="0" w:afterAutospacing="0"/>
        <w:rPr>
          <w:rFonts w:ascii="Arial" w:hAnsi="Arial" w:cs="Arial"/>
          <w:b/>
          <w:color w:val="000000"/>
          <w:sz w:val="22"/>
          <w:szCs w:val="22"/>
        </w:rPr>
      </w:pP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La vida es ante </w:t>
      </w:r>
      <w:r w:rsidRPr="00172729">
        <w:rPr>
          <w:rFonts w:ascii="Arial" w:hAnsi="Arial" w:cs="Arial"/>
          <w:b/>
          <w:color w:val="000000"/>
          <w:sz w:val="22"/>
          <w:szCs w:val="22"/>
        </w:rPr>
        <w:t>todo una acción y el pensamiento e</w:t>
      </w:r>
      <w:r>
        <w:rPr>
          <w:rFonts w:ascii="Arial" w:hAnsi="Arial" w:cs="Arial"/>
          <w:b/>
          <w:color w:val="000000"/>
          <w:sz w:val="22"/>
          <w:szCs w:val="22"/>
        </w:rPr>
        <w:t xml:space="preserve"> </w:t>
      </w:r>
      <w:r w:rsidRPr="00172729">
        <w:rPr>
          <w:rFonts w:ascii="Arial" w:hAnsi="Arial" w:cs="Arial"/>
          <w:b/>
          <w:color w:val="000000"/>
          <w:sz w:val="22"/>
          <w:szCs w:val="22"/>
        </w:rPr>
        <w:t>l instrumento usado por los hombres para superar los problemas prácticos de la vida. La educación debe impartirse centrada en el niño y avanzar en sus intereses. Estimular su interés para que pueda descubrir las cosas por sí.</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172729">
        <w:rPr>
          <w:rFonts w:ascii="Arial" w:hAnsi="Arial" w:cs="Arial"/>
          <w:b/>
          <w:color w:val="000000"/>
          <w:sz w:val="22"/>
          <w:szCs w:val="22"/>
        </w:rPr>
        <w:t>El aprendizaje es un proceso de acción sobre las cosas</w:t>
      </w:r>
      <w:r>
        <w:rPr>
          <w:rFonts w:ascii="Arial" w:hAnsi="Arial" w:cs="Arial"/>
          <w:b/>
          <w:color w:val="000000"/>
          <w:sz w:val="22"/>
          <w:szCs w:val="22"/>
        </w:rPr>
        <w:t xml:space="preserve"> </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172729">
        <w:rPr>
          <w:rFonts w:ascii="Arial" w:hAnsi="Arial" w:cs="Arial"/>
          <w:b/>
          <w:color w:val="000000"/>
          <w:sz w:val="22"/>
          <w:szCs w:val="22"/>
        </w:rPr>
        <w:t xml:space="preserve">La actividad es el motor constante de la escuela. </w:t>
      </w:r>
    </w:p>
    <w:p w:rsidR="00422F14" w:rsidRPr="00172729"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172729">
        <w:rPr>
          <w:rFonts w:ascii="Arial" w:hAnsi="Arial" w:cs="Arial"/>
          <w:b/>
          <w:color w:val="000000"/>
          <w:sz w:val="22"/>
          <w:szCs w:val="22"/>
        </w:rPr>
        <w:t>Lo importante es organizar experiencias  y solucionar problemas prácticos.</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Con todo el ideal pedagógico de </w:t>
      </w:r>
      <w:proofErr w:type="spellStart"/>
      <w:r>
        <w:rPr>
          <w:rFonts w:ascii="Arial" w:hAnsi="Arial" w:cs="Arial"/>
          <w:b/>
          <w:color w:val="000000"/>
          <w:sz w:val="22"/>
          <w:szCs w:val="22"/>
        </w:rPr>
        <w:t>Kilpatrick</w:t>
      </w:r>
      <w:proofErr w:type="spellEnd"/>
      <w:r>
        <w:rPr>
          <w:rFonts w:ascii="Arial" w:hAnsi="Arial" w:cs="Arial"/>
          <w:b/>
          <w:color w:val="000000"/>
          <w:sz w:val="22"/>
          <w:szCs w:val="22"/>
        </w:rPr>
        <w:t xml:space="preserve"> no es sólo pragmático y activista.  </w:t>
      </w:r>
      <w:r w:rsidRPr="00172729">
        <w:rPr>
          <w:rFonts w:ascii="Arial" w:hAnsi="Arial" w:cs="Arial"/>
          <w:b/>
          <w:color w:val="000000"/>
          <w:sz w:val="22"/>
          <w:szCs w:val="22"/>
        </w:rPr>
        <w:t>Es constante su preocupación para desarrollar una educación en los valores. Rechaza los valores impuestos y d</w:t>
      </w:r>
      <w:r w:rsidRPr="00172729">
        <w:rPr>
          <w:rFonts w:ascii="Arial" w:hAnsi="Arial" w:cs="Arial"/>
          <w:b/>
          <w:color w:val="000000"/>
          <w:sz w:val="22"/>
          <w:szCs w:val="22"/>
        </w:rPr>
        <w:t>e</w:t>
      </w:r>
      <w:r w:rsidRPr="00172729">
        <w:rPr>
          <w:rFonts w:ascii="Arial" w:hAnsi="Arial" w:cs="Arial"/>
          <w:b/>
          <w:color w:val="000000"/>
          <w:sz w:val="22"/>
          <w:szCs w:val="22"/>
        </w:rPr>
        <w:t>fiende una moral aprendida mediante la observación y la participación en un control social.</w:t>
      </w:r>
    </w:p>
    <w:p w:rsidR="00422F14" w:rsidRDefault="00422F14" w:rsidP="00422F14">
      <w:pPr>
        <w:shd w:val="clear" w:color="auto" w:fill="FFFFFF"/>
        <w:jc w:val="both"/>
        <w:rPr>
          <w:b/>
          <w:color w:val="FF0000"/>
        </w:rPr>
      </w:pPr>
      <w:r>
        <w:rPr>
          <w:b/>
          <w:color w:val="FF0000"/>
        </w:rPr>
        <w:t xml:space="preserve">   </w:t>
      </w:r>
    </w:p>
    <w:p w:rsidR="00422F14" w:rsidRPr="0009176D" w:rsidRDefault="00422F14" w:rsidP="00422F14">
      <w:pPr>
        <w:shd w:val="clear" w:color="auto" w:fill="FFFFFF"/>
        <w:jc w:val="both"/>
        <w:rPr>
          <w:b/>
          <w:color w:val="FF0000"/>
          <w:sz w:val="28"/>
          <w:szCs w:val="28"/>
        </w:rPr>
      </w:pPr>
      <w:r w:rsidRPr="0009176D">
        <w:rPr>
          <w:b/>
          <w:color w:val="FF0000"/>
          <w:sz w:val="28"/>
          <w:szCs w:val="28"/>
        </w:rPr>
        <w:t xml:space="preserve">   3.  Escuelas  Europeas</w:t>
      </w:r>
    </w:p>
    <w:p w:rsidR="00422F14" w:rsidRPr="0009176D" w:rsidRDefault="00422F14" w:rsidP="00422F14">
      <w:pPr>
        <w:shd w:val="clear" w:color="auto" w:fill="FFFFFF"/>
        <w:jc w:val="both"/>
        <w:rPr>
          <w:b/>
        </w:rPr>
      </w:pPr>
    </w:p>
    <w:p w:rsidR="0009176D" w:rsidRDefault="0009176D" w:rsidP="00422F14">
      <w:pPr>
        <w:shd w:val="clear" w:color="auto" w:fill="FFFFFF"/>
        <w:jc w:val="both"/>
        <w:rPr>
          <w:b/>
          <w:sz w:val="22"/>
          <w:szCs w:val="22"/>
        </w:rPr>
      </w:pPr>
      <w:r w:rsidRPr="0009176D">
        <w:rPr>
          <w:b/>
          <w:sz w:val="22"/>
          <w:szCs w:val="22"/>
        </w:rPr>
        <w:t xml:space="preserve">   Los peda</w:t>
      </w:r>
      <w:r>
        <w:rPr>
          <w:b/>
          <w:sz w:val="22"/>
          <w:szCs w:val="22"/>
        </w:rPr>
        <w:t>gogos</w:t>
      </w:r>
      <w:r w:rsidRPr="0009176D">
        <w:rPr>
          <w:b/>
          <w:sz w:val="22"/>
          <w:szCs w:val="22"/>
        </w:rPr>
        <w:t xml:space="preserve"> europeos de signo activo, participativo y colaborativo pronto surgieron y, desde de la prim</w:t>
      </w:r>
      <w:r>
        <w:rPr>
          <w:b/>
          <w:sz w:val="22"/>
          <w:szCs w:val="22"/>
        </w:rPr>
        <w:t>e</w:t>
      </w:r>
      <w:r w:rsidRPr="0009176D">
        <w:rPr>
          <w:b/>
          <w:sz w:val="22"/>
          <w:szCs w:val="22"/>
        </w:rPr>
        <w:t>ra guerra mundial -1914-1919,</w:t>
      </w:r>
      <w:r>
        <w:rPr>
          <w:b/>
          <w:sz w:val="22"/>
          <w:szCs w:val="22"/>
        </w:rPr>
        <w:t xml:space="preserve"> -</w:t>
      </w:r>
      <w:r w:rsidRPr="0009176D">
        <w:rPr>
          <w:b/>
          <w:sz w:val="22"/>
          <w:szCs w:val="22"/>
        </w:rPr>
        <w:t xml:space="preserve"> fuer</w:t>
      </w:r>
      <w:r>
        <w:rPr>
          <w:b/>
          <w:sz w:val="22"/>
          <w:szCs w:val="22"/>
        </w:rPr>
        <w:t>o</w:t>
      </w:r>
      <w:r w:rsidRPr="0009176D">
        <w:rPr>
          <w:b/>
          <w:sz w:val="22"/>
          <w:szCs w:val="22"/>
        </w:rPr>
        <w:t>n creando sus propias estru</w:t>
      </w:r>
      <w:r>
        <w:rPr>
          <w:b/>
          <w:sz w:val="22"/>
          <w:szCs w:val="22"/>
        </w:rPr>
        <w:t>c</w:t>
      </w:r>
      <w:r w:rsidRPr="0009176D">
        <w:rPr>
          <w:b/>
          <w:sz w:val="22"/>
          <w:szCs w:val="22"/>
        </w:rPr>
        <w:t>turas educativas</w:t>
      </w:r>
      <w:r>
        <w:rPr>
          <w:b/>
          <w:sz w:val="22"/>
          <w:szCs w:val="22"/>
        </w:rPr>
        <w:t>, siempre muy diferentes y con frecuencia rivales entre sí.</w:t>
      </w:r>
    </w:p>
    <w:p w:rsidR="0009176D" w:rsidRPr="0009176D" w:rsidRDefault="0009176D" w:rsidP="00422F14">
      <w:pPr>
        <w:shd w:val="clear" w:color="auto" w:fill="FFFFFF"/>
        <w:jc w:val="both"/>
        <w:rPr>
          <w:b/>
          <w:sz w:val="22"/>
          <w:szCs w:val="22"/>
        </w:rPr>
      </w:pPr>
    </w:p>
    <w:p w:rsidR="00422F14" w:rsidRPr="003B065F" w:rsidRDefault="00422F14" w:rsidP="00422F14">
      <w:pPr>
        <w:shd w:val="clear" w:color="auto" w:fill="FFFFFF"/>
        <w:jc w:val="both"/>
        <w:rPr>
          <w:b/>
          <w:sz w:val="22"/>
          <w:szCs w:val="22"/>
        </w:rPr>
      </w:pPr>
      <w:r>
        <w:rPr>
          <w:b/>
          <w:sz w:val="22"/>
          <w:szCs w:val="22"/>
        </w:rPr>
        <w:t xml:space="preserve">   El espí</w:t>
      </w:r>
      <w:r w:rsidRPr="003B065F">
        <w:rPr>
          <w:b/>
          <w:sz w:val="22"/>
          <w:szCs w:val="22"/>
        </w:rPr>
        <w:t>ritu europeo, diferente del pragmático sen</w:t>
      </w:r>
      <w:r>
        <w:rPr>
          <w:b/>
          <w:sz w:val="22"/>
          <w:szCs w:val="22"/>
        </w:rPr>
        <w:t>t</w:t>
      </w:r>
      <w:r w:rsidRPr="003B065F">
        <w:rPr>
          <w:b/>
          <w:sz w:val="22"/>
          <w:szCs w:val="22"/>
        </w:rPr>
        <w:t>ido de los norteameri</w:t>
      </w:r>
      <w:r>
        <w:rPr>
          <w:b/>
          <w:sz w:val="22"/>
          <w:szCs w:val="22"/>
        </w:rPr>
        <w:t>canos, se caracterizó siempre</w:t>
      </w:r>
      <w:r w:rsidRPr="003B065F">
        <w:rPr>
          <w:b/>
          <w:sz w:val="22"/>
          <w:szCs w:val="22"/>
        </w:rPr>
        <w:t xml:space="preserve"> por dar más impo</w:t>
      </w:r>
      <w:r>
        <w:rPr>
          <w:b/>
          <w:sz w:val="22"/>
          <w:szCs w:val="22"/>
        </w:rPr>
        <w:t>r</w:t>
      </w:r>
      <w:r w:rsidRPr="003B065F">
        <w:rPr>
          <w:b/>
          <w:sz w:val="22"/>
          <w:szCs w:val="22"/>
        </w:rPr>
        <w:t>t</w:t>
      </w:r>
      <w:r>
        <w:rPr>
          <w:b/>
          <w:sz w:val="22"/>
          <w:szCs w:val="22"/>
        </w:rPr>
        <w:t>a</w:t>
      </w:r>
      <w:r w:rsidRPr="003B065F">
        <w:rPr>
          <w:b/>
          <w:sz w:val="22"/>
          <w:szCs w:val="22"/>
        </w:rPr>
        <w:t>ncia a</w:t>
      </w:r>
      <w:r>
        <w:rPr>
          <w:b/>
          <w:sz w:val="22"/>
          <w:szCs w:val="22"/>
        </w:rPr>
        <w:t xml:space="preserve"> </w:t>
      </w:r>
      <w:r w:rsidRPr="003B065F">
        <w:rPr>
          <w:b/>
          <w:sz w:val="22"/>
          <w:szCs w:val="22"/>
        </w:rPr>
        <w:t>la cultura</w:t>
      </w:r>
      <w:r>
        <w:rPr>
          <w:b/>
          <w:sz w:val="22"/>
          <w:szCs w:val="22"/>
        </w:rPr>
        <w:t xml:space="preserve"> que a la vida</w:t>
      </w:r>
      <w:r w:rsidRPr="003B065F">
        <w:rPr>
          <w:b/>
          <w:sz w:val="22"/>
          <w:szCs w:val="22"/>
        </w:rPr>
        <w:t>.</w:t>
      </w:r>
      <w:r>
        <w:rPr>
          <w:b/>
          <w:sz w:val="22"/>
          <w:szCs w:val="22"/>
        </w:rPr>
        <w:t xml:space="preserve"> No podía ser menos en los herederos de los enciclopedistas en Francia o de </w:t>
      </w:r>
      <w:smartTag w:uri="urn:schemas-microsoft-com:office:smarttags" w:element="PersonName">
        <w:smartTagPr>
          <w:attr w:name="ProductID" w:val="la Kulturkamp"/>
        </w:smartTagPr>
        <w:r>
          <w:rPr>
            <w:b/>
            <w:sz w:val="22"/>
            <w:szCs w:val="22"/>
          </w:rPr>
          <w:t xml:space="preserve">la </w:t>
        </w:r>
        <w:proofErr w:type="spellStart"/>
        <w:r>
          <w:rPr>
            <w:b/>
            <w:sz w:val="22"/>
            <w:szCs w:val="22"/>
          </w:rPr>
          <w:t>Kulturkamp</w:t>
        </w:r>
      </w:smartTag>
      <w:proofErr w:type="spellEnd"/>
      <w:r>
        <w:rPr>
          <w:b/>
          <w:sz w:val="22"/>
          <w:szCs w:val="22"/>
        </w:rPr>
        <w:t xml:space="preserve"> en Alemania.</w:t>
      </w:r>
      <w:r w:rsidRPr="003B065F">
        <w:rPr>
          <w:b/>
          <w:sz w:val="22"/>
          <w:szCs w:val="22"/>
        </w:rPr>
        <w:t xml:space="preserve"> Incluidos los ingles</w:t>
      </w:r>
      <w:r>
        <w:rPr>
          <w:b/>
          <w:sz w:val="22"/>
          <w:szCs w:val="22"/>
        </w:rPr>
        <w:t>es</w:t>
      </w:r>
      <w:r w:rsidRPr="003B065F">
        <w:rPr>
          <w:b/>
          <w:sz w:val="22"/>
          <w:szCs w:val="22"/>
        </w:rPr>
        <w:t>,</w:t>
      </w:r>
      <w:r>
        <w:rPr>
          <w:b/>
          <w:sz w:val="22"/>
          <w:szCs w:val="22"/>
        </w:rPr>
        <w:t xml:space="preserve"> (o</w:t>
      </w:r>
      <w:r w:rsidRPr="003B065F">
        <w:rPr>
          <w:b/>
          <w:sz w:val="22"/>
          <w:szCs w:val="22"/>
        </w:rPr>
        <w:t xml:space="preserve"> mejor lo británicos</w:t>
      </w:r>
      <w:r>
        <w:rPr>
          <w:b/>
          <w:sz w:val="22"/>
          <w:szCs w:val="22"/>
        </w:rPr>
        <w:t>)</w:t>
      </w:r>
      <w:r w:rsidRPr="003B065F">
        <w:rPr>
          <w:b/>
          <w:sz w:val="22"/>
          <w:szCs w:val="22"/>
        </w:rPr>
        <w:t>,</w:t>
      </w:r>
      <w:r>
        <w:rPr>
          <w:b/>
          <w:sz w:val="22"/>
          <w:szCs w:val="22"/>
        </w:rPr>
        <w:t xml:space="preserve"> que</w:t>
      </w:r>
      <w:r w:rsidRPr="003B065F">
        <w:rPr>
          <w:b/>
          <w:sz w:val="22"/>
          <w:szCs w:val="22"/>
        </w:rPr>
        <w:t xml:space="preserve"> siempre fueron puen</w:t>
      </w:r>
      <w:r>
        <w:rPr>
          <w:b/>
          <w:sz w:val="22"/>
          <w:szCs w:val="22"/>
        </w:rPr>
        <w:t>te</w:t>
      </w:r>
      <w:r w:rsidRPr="003B065F">
        <w:rPr>
          <w:b/>
          <w:sz w:val="22"/>
          <w:szCs w:val="22"/>
        </w:rPr>
        <w:t xml:space="preserve"> entre los dos continentes y también en educación lo ib</w:t>
      </w:r>
      <w:r>
        <w:rPr>
          <w:b/>
          <w:sz w:val="22"/>
          <w:szCs w:val="22"/>
        </w:rPr>
        <w:t>an</w:t>
      </w:r>
      <w:r w:rsidRPr="003B065F">
        <w:rPr>
          <w:b/>
          <w:sz w:val="22"/>
          <w:szCs w:val="22"/>
        </w:rPr>
        <w:t xml:space="preserve"> a segu</w:t>
      </w:r>
      <w:r>
        <w:rPr>
          <w:b/>
          <w:sz w:val="22"/>
          <w:szCs w:val="22"/>
        </w:rPr>
        <w:t>ir siéndolo, en sus escuelas nuevas coincidieron en la necesidad de nuevas teorías del apre</w:t>
      </w:r>
      <w:r>
        <w:rPr>
          <w:b/>
          <w:sz w:val="22"/>
          <w:szCs w:val="22"/>
        </w:rPr>
        <w:t>n</w:t>
      </w:r>
      <w:r>
        <w:rPr>
          <w:b/>
          <w:sz w:val="22"/>
          <w:szCs w:val="22"/>
        </w:rPr>
        <w:t>dizaje para asegurar el saber amplio y sólo de su milenaria historia de encuentros y de desencue</w:t>
      </w:r>
      <w:r>
        <w:rPr>
          <w:b/>
          <w:sz w:val="22"/>
          <w:szCs w:val="22"/>
        </w:rPr>
        <w:t>n</w:t>
      </w:r>
      <w:r>
        <w:rPr>
          <w:b/>
          <w:sz w:val="22"/>
          <w:szCs w:val="22"/>
        </w:rPr>
        <w:t>tros.</w:t>
      </w:r>
    </w:p>
    <w:p w:rsidR="00422F14" w:rsidRDefault="00422F14" w:rsidP="00422F14">
      <w:pPr>
        <w:shd w:val="clear" w:color="auto" w:fill="FFFFFF"/>
        <w:jc w:val="both"/>
        <w:rPr>
          <w:b/>
          <w:color w:val="FF0000"/>
        </w:rPr>
      </w:pPr>
    </w:p>
    <w:p w:rsidR="0009176D" w:rsidRDefault="0009176D" w:rsidP="00422F14">
      <w:pPr>
        <w:shd w:val="clear" w:color="auto" w:fill="FFFFFF"/>
        <w:jc w:val="both"/>
        <w:rPr>
          <w:b/>
          <w:color w:val="FF0000"/>
        </w:rPr>
      </w:pPr>
      <w:r w:rsidRPr="0009176D">
        <w:rPr>
          <w:b/>
        </w:rPr>
        <w:t xml:space="preserve">   </w:t>
      </w:r>
      <w:r>
        <w:rPr>
          <w:b/>
        </w:rPr>
        <w:t xml:space="preserve">  </w:t>
      </w:r>
      <w:r w:rsidRPr="0009176D">
        <w:rPr>
          <w:b/>
        </w:rPr>
        <w:t xml:space="preserve">Algunas especialmente significativas en los referente al </w:t>
      </w:r>
      <w:proofErr w:type="spellStart"/>
      <w:r w:rsidRPr="0009176D">
        <w:rPr>
          <w:b/>
        </w:rPr>
        <w:t>espiritu</w:t>
      </w:r>
      <w:proofErr w:type="spellEnd"/>
      <w:r w:rsidRPr="0009176D">
        <w:rPr>
          <w:b/>
        </w:rPr>
        <w:t xml:space="preserve"> activo y colaborativos pueden ser las siguientes</w:t>
      </w:r>
      <w:r>
        <w:rPr>
          <w:b/>
          <w:color w:val="FF0000"/>
        </w:rPr>
        <w:t>.</w:t>
      </w:r>
    </w:p>
    <w:p w:rsidR="0009176D" w:rsidRDefault="0009176D" w:rsidP="00422F14">
      <w:pPr>
        <w:shd w:val="clear" w:color="auto" w:fill="FFFFFF"/>
        <w:jc w:val="both"/>
        <w:rPr>
          <w:b/>
          <w:color w:val="FF0000"/>
        </w:rPr>
      </w:pPr>
    </w:p>
    <w:p w:rsidR="0009176D" w:rsidRDefault="0009176D" w:rsidP="00422F14">
      <w:pPr>
        <w:shd w:val="clear" w:color="auto" w:fill="FFFFFF"/>
        <w:jc w:val="both"/>
        <w:rPr>
          <w:b/>
          <w:color w:val="FF0000"/>
        </w:rPr>
      </w:pPr>
    </w:p>
    <w:p w:rsidR="00422F14" w:rsidRDefault="00422F14" w:rsidP="00422F14">
      <w:pPr>
        <w:shd w:val="clear" w:color="auto" w:fill="FFFFFF"/>
        <w:jc w:val="both"/>
        <w:rPr>
          <w:b/>
          <w:color w:val="FF0000"/>
          <w:sz w:val="28"/>
          <w:szCs w:val="28"/>
        </w:rPr>
      </w:pPr>
      <w:r w:rsidRPr="00656A89">
        <w:rPr>
          <w:b/>
          <w:color w:val="FF0000"/>
          <w:sz w:val="36"/>
          <w:szCs w:val="36"/>
        </w:rPr>
        <w:t xml:space="preserve">  </w:t>
      </w:r>
      <w:r w:rsidRPr="0009176D">
        <w:rPr>
          <w:b/>
          <w:color w:val="FF0000"/>
          <w:sz w:val="28"/>
          <w:szCs w:val="28"/>
        </w:rPr>
        <w:t>a)</w:t>
      </w:r>
      <w:r w:rsidR="0009176D" w:rsidRPr="0009176D">
        <w:rPr>
          <w:b/>
          <w:color w:val="FF0000"/>
          <w:sz w:val="28"/>
          <w:szCs w:val="28"/>
        </w:rPr>
        <w:t xml:space="preserve"> Figuras anterior a la primera guerra </w:t>
      </w:r>
      <w:r w:rsidRPr="0009176D">
        <w:rPr>
          <w:b/>
          <w:color w:val="FF0000"/>
          <w:sz w:val="28"/>
          <w:szCs w:val="28"/>
        </w:rPr>
        <w:t xml:space="preserve"> </w:t>
      </w:r>
    </w:p>
    <w:p w:rsidR="00304569" w:rsidRPr="0009176D" w:rsidRDefault="00304569" w:rsidP="00422F14">
      <w:pPr>
        <w:shd w:val="clear" w:color="auto" w:fill="FFFFFF"/>
        <w:jc w:val="both"/>
        <w:rPr>
          <w:b/>
          <w:color w:val="FF0000"/>
          <w:sz w:val="28"/>
          <w:szCs w:val="28"/>
        </w:rPr>
      </w:pPr>
    </w:p>
    <w:p w:rsidR="00422F14" w:rsidRDefault="00422F14" w:rsidP="00422F14">
      <w:pPr>
        <w:shd w:val="clear" w:color="auto" w:fill="FFFFFF"/>
        <w:jc w:val="both"/>
        <w:rPr>
          <w:b/>
          <w:color w:val="FF0000"/>
        </w:rPr>
      </w:pPr>
    </w:p>
    <w:p w:rsidR="00422F14" w:rsidRDefault="00422F14" w:rsidP="00422F14">
      <w:pPr>
        <w:jc w:val="both"/>
        <w:rPr>
          <w:b/>
          <w:sz w:val="22"/>
          <w:szCs w:val="22"/>
          <w:lang w:val="es-ES_tradnl"/>
        </w:rPr>
      </w:pPr>
      <w:r>
        <w:rPr>
          <w:b/>
          <w:bCs/>
          <w:sz w:val="22"/>
          <w:szCs w:val="22"/>
          <w:lang w:val="es-ES_tradnl"/>
        </w:rPr>
        <w:t xml:space="preserve">    L</w:t>
      </w:r>
      <w:r w:rsidRPr="00172729">
        <w:rPr>
          <w:b/>
          <w:bCs/>
          <w:sz w:val="22"/>
          <w:szCs w:val="22"/>
          <w:lang w:val="es-ES_tradnl"/>
        </w:rPr>
        <w:t>as primeras fundaciones</w:t>
      </w:r>
      <w:r>
        <w:rPr>
          <w:b/>
          <w:bCs/>
          <w:sz w:val="22"/>
          <w:szCs w:val="22"/>
          <w:lang w:val="es-ES_tradnl"/>
        </w:rPr>
        <w:t xml:space="preserve"> de Europa pisaron un poco los finales del siglo XIX</w:t>
      </w:r>
      <w:r w:rsidRPr="00172729">
        <w:rPr>
          <w:b/>
          <w:bCs/>
          <w:sz w:val="22"/>
          <w:szCs w:val="22"/>
          <w:lang w:val="es-ES_tradnl"/>
        </w:rPr>
        <w:t>.</w:t>
      </w:r>
      <w:r w:rsidRPr="00172729">
        <w:rPr>
          <w:b/>
          <w:sz w:val="22"/>
          <w:szCs w:val="22"/>
          <w:lang w:val="es-ES_tradnl"/>
        </w:rPr>
        <w:t xml:space="preserve"> </w:t>
      </w:r>
      <w:r>
        <w:rPr>
          <w:b/>
          <w:sz w:val="22"/>
          <w:szCs w:val="22"/>
          <w:lang w:val="es-ES_tradnl"/>
        </w:rPr>
        <w:t xml:space="preserve"> Todas ellas bu</w:t>
      </w:r>
      <w:r>
        <w:rPr>
          <w:b/>
          <w:sz w:val="22"/>
          <w:szCs w:val="22"/>
          <w:lang w:val="es-ES_tradnl"/>
        </w:rPr>
        <w:t>s</w:t>
      </w:r>
      <w:r>
        <w:rPr>
          <w:b/>
          <w:sz w:val="22"/>
          <w:szCs w:val="22"/>
          <w:lang w:val="es-ES_tradnl"/>
        </w:rPr>
        <w:t>caron un poco la novedad y estuvieron impregnadas del espíritu de Rousseau y sob</w:t>
      </w:r>
      <w:r w:rsidR="0009176D">
        <w:rPr>
          <w:b/>
          <w:sz w:val="22"/>
          <w:szCs w:val="22"/>
          <w:lang w:val="es-ES_tradnl"/>
        </w:rPr>
        <w:t>r</w:t>
      </w:r>
      <w:r>
        <w:rPr>
          <w:b/>
          <w:sz w:val="22"/>
          <w:szCs w:val="22"/>
          <w:lang w:val="es-ES_tradnl"/>
        </w:rPr>
        <w:t xml:space="preserve">e todo de los modelos de </w:t>
      </w:r>
      <w:proofErr w:type="spellStart"/>
      <w:r>
        <w:rPr>
          <w:b/>
          <w:sz w:val="22"/>
          <w:szCs w:val="22"/>
          <w:lang w:val="es-ES_tradnl"/>
        </w:rPr>
        <w:t>Pestalozzi</w:t>
      </w:r>
      <w:proofErr w:type="spellEnd"/>
      <w:r>
        <w:rPr>
          <w:b/>
          <w:sz w:val="22"/>
          <w:szCs w:val="22"/>
          <w:lang w:val="es-ES_tradnl"/>
        </w:rPr>
        <w:t>, buscando un ideal más educativo que cultural y haciendo del proceso ed</w:t>
      </w:r>
      <w:r>
        <w:rPr>
          <w:b/>
          <w:sz w:val="22"/>
          <w:szCs w:val="22"/>
          <w:lang w:val="es-ES_tradnl"/>
        </w:rPr>
        <w:t>u</w:t>
      </w:r>
      <w:r>
        <w:rPr>
          <w:b/>
          <w:sz w:val="22"/>
          <w:szCs w:val="22"/>
          <w:lang w:val="es-ES_tradnl"/>
        </w:rPr>
        <w:t xml:space="preserve">cativo más un plan interesante de formación social que de mejora de los aprendizajes científicos y culturales </w:t>
      </w:r>
    </w:p>
    <w:p w:rsidR="00422F14" w:rsidRDefault="00422F14" w:rsidP="00422F14">
      <w:pPr>
        <w:jc w:val="both"/>
        <w:rPr>
          <w:b/>
          <w:sz w:val="22"/>
          <w:szCs w:val="22"/>
          <w:lang w:val="es-ES_tradnl"/>
        </w:rPr>
      </w:pPr>
    </w:p>
    <w:p w:rsidR="00422F14" w:rsidRDefault="00422F14" w:rsidP="00422F14">
      <w:pPr>
        <w:jc w:val="both"/>
        <w:rPr>
          <w:b/>
          <w:sz w:val="22"/>
          <w:szCs w:val="22"/>
          <w:lang w:val="es-ES_tradnl"/>
        </w:rPr>
      </w:pPr>
      <w:r>
        <w:rPr>
          <w:b/>
          <w:sz w:val="22"/>
          <w:szCs w:val="22"/>
          <w:lang w:val="es-ES_tradnl"/>
        </w:rPr>
        <w:t xml:space="preserve">     </w:t>
      </w:r>
      <w:r w:rsidRPr="00172729">
        <w:rPr>
          <w:b/>
          <w:sz w:val="22"/>
          <w:szCs w:val="22"/>
          <w:lang w:val="es-ES_tradnl"/>
        </w:rPr>
        <w:t xml:space="preserve">El inglés </w:t>
      </w:r>
      <w:r w:rsidRPr="00A13A74">
        <w:rPr>
          <w:b/>
          <w:color w:val="0000FF"/>
          <w:sz w:val="22"/>
          <w:szCs w:val="22"/>
          <w:lang w:val="es-ES_tradnl"/>
        </w:rPr>
        <w:t xml:space="preserve">Cecil </w:t>
      </w:r>
      <w:proofErr w:type="spellStart"/>
      <w:r w:rsidRPr="00A13A74">
        <w:rPr>
          <w:b/>
          <w:color w:val="0000FF"/>
          <w:sz w:val="22"/>
          <w:szCs w:val="22"/>
          <w:lang w:val="es-ES_tradnl"/>
        </w:rPr>
        <w:t>Reddie</w:t>
      </w:r>
      <w:proofErr w:type="spellEnd"/>
      <w:r w:rsidRPr="00172729">
        <w:rPr>
          <w:b/>
          <w:sz w:val="22"/>
          <w:szCs w:val="22"/>
          <w:lang w:val="es-ES_tradnl"/>
        </w:rPr>
        <w:t xml:space="preserve"> (1858-1932) </w:t>
      </w:r>
      <w:r>
        <w:rPr>
          <w:b/>
          <w:sz w:val="22"/>
          <w:szCs w:val="22"/>
          <w:lang w:val="es-ES_tradnl"/>
        </w:rPr>
        <w:t xml:space="preserve">se adelantó un poco al siglo XX. En 1889 </w:t>
      </w:r>
      <w:r w:rsidRPr="00172729">
        <w:rPr>
          <w:b/>
          <w:sz w:val="22"/>
          <w:szCs w:val="22"/>
          <w:lang w:val="es-ES_tradnl"/>
        </w:rPr>
        <w:t xml:space="preserve">fundó en  </w:t>
      </w:r>
      <w:proofErr w:type="spellStart"/>
      <w:r w:rsidRPr="00172729">
        <w:rPr>
          <w:b/>
          <w:sz w:val="22"/>
          <w:szCs w:val="22"/>
          <w:lang w:val="es-ES_tradnl"/>
        </w:rPr>
        <w:t>Abbot</w:t>
      </w:r>
      <w:r w:rsidRPr="00172729">
        <w:rPr>
          <w:b/>
          <w:sz w:val="22"/>
          <w:szCs w:val="22"/>
          <w:lang w:val="es-ES_tradnl"/>
        </w:rPr>
        <w:t>s</w:t>
      </w:r>
      <w:r w:rsidRPr="00172729">
        <w:rPr>
          <w:b/>
          <w:sz w:val="22"/>
          <w:szCs w:val="22"/>
          <w:lang w:val="es-ES_tradnl"/>
        </w:rPr>
        <w:t>holme</w:t>
      </w:r>
      <w:proofErr w:type="spellEnd"/>
      <w:r w:rsidRPr="00172729">
        <w:rPr>
          <w:b/>
          <w:sz w:val="22"/>
          <w:szCs w:val="22"/>
          <w:lang w:val="es-ES_tradnl"/>
        </w:rPr>
        <w:t xml:space="preserve"> -</w:t>
      </w:r>
      <w:r>
        <w:rPr>
          <w:b/>
          <w:sz w:val="22"/>
          <w:szCs w:val="22"/>
          <w:lang w:val="es-ES_tradnl"/>
        </w:rPr>
        <w:t xml:space="preserve"> </w:t>
      </w:r>
      <w:r w:rsidRPr="00172729">
        <w:rPr>
          <w:b/>
          <w:sz w:val="22"/>
          <w:szCs w:val="22"/>
          <w:lang w:val="es-ES_tradnl"/>
        </w:rPr>
        <w:t>condado de Derby</w:t>
      </w:r>
      <w:r>
        <w:rPr>
          <w:b/>
          <w:sz w:val="22"/>
          <w:szCs w:val="22"/>
          <w:lang w:val="es-ES_tradnl"/>
        </w:rPr>
        <w:t xml:space="preserve"> </w:t>
      </w:r>
      <w:r w:rsidRPr="00172729">
        <w:rPr>
          <w:b/>
          <w:sz w:val="22"/>
          <w:szCs w:val="22"/>
          <w:lang w:val="es-ES_tradnl"/>
        </w:rPr>
        <w:t xml:space="preserve">- una institución denominada </w:t>
      </w:r>
      <w:r w:rsidRPr="00172729">
        <w:rPr>
          <w:b/>
          <w:i/>
          <w:iCs/>
          <w:sz w:val="22"/>
          <w:szCs w:val="22"/>
          <w:lang w:val="es-ES_tradnl"/>
        </w:rPr>
        <w:t xml:space="preserve">New </w:t>
      </w:r>
      <w:proofErr w:type="spellStart"/>
      <w:r w:rsidRPr="00172729">
        <w:rPr>
          <w:b/>
          <w:i/>
          <w:iCs/>
          <w:sz w:val="22"/>
          <w:szCs w:val="22"/>
          <w:lang w:val="es-ES_tradnl"/>
        </w:rPr>
        <w:t>School</w:t>
      </w:r>
      <w:proofErr w:type="spellEnd"/>
      <w:r w:rsidRPr="00172729">
        <w:rPr>
          <w:b/>
          <w:sz w:val="22"/>
          <w:szCs w:val="22"/>
          <w:lang w:val="es-ES_tradnl"/>
        </w:rPr>
        <w:t xml:space="preserve">, cuya finalidad era ofrecer una modalidad distinta en los estudios medios. Se acentuaba la vida al aire libre, la cooperación en el juego y en el trabajo, la realización de trabajos manuales, la educación artística. </w:t>
      </w:r>
    </w:p>
    <w:p w:rsidR="0009176D" w:rsidRDefault="0009176D" w:rsidP="00422F14">
      <w:pPr>
        <w:jc w:val="both"/>
        <w:rPr>
          <w:b/>
          <w:sz w:val="22"/>
          <w:szCs w:val="22"/>
          <w:lang w:val="es-ES_tradnl"/>
        </w:rPr>
      </w:pPr>
    </w:p>
    <w:p w:rsidR="00422F14" w:rsidRPr="00172729" w:rsidRDefault="00422F14" w:rsidP="00422F14">
      <w:pPr>
        <w:jc w:val="both"/>
        <w:rPr>
          <w:b/>
          <w:sz w:val="22"/>
          <w:szCs w:val="22"/>
        </w:rPr>
      </w:pPr>
      <w:r>
        <w:rPr>
          <w:b/>
          <w:sz w:val="22"/>
          <w:szCs w:val="22"/>
          <w:lang w:val="es-ES_tradnl"/>
        </w:rPr>
        <w:t xml:space="preserve">    </w:t>
      </w:r>
      <w:r w:rsidRPr="00172729">
        <w:rPr>
          <w:b/>
          <w:sz w:val="22"/>
          <w:szCs w:val="22"/>
          <w:lang w:val="es-ES_tradnl"/>
        </w:rPr>
        <w:t xml:space="preserve">En 1893, un colaborador de </w:t>
      </w:r>
      <w:proofErr w:type="spellStart"/>
      <w:r w:rsidRPr="00172729">
        <w:rPr>
          <w:b/>
          <w:sz w:val="22"/>
          <w:szCs w:val="22"/>
          <w:lang w:val="es-ES_tradnl"/>
        </w:rPr>
        <w:t>Reddie</w:t>
      </w:r>
      <w:proofErr w:type="spellEnd"/>
      <w:r>
        <w:rPr>
          <w:b/>
          <w:sz w:val="22"/>
          <w:szCs w:val="22"/>
          <w:lang w:val="es-ES_tradnl"/>
        </w:rPr>
        <w:t>,</w:t>
      </w:r>
      <w:r w:rsidRPr="00172729">
        <w:rPr>
          <w:b/>
          <w:sz w:val="22"/>
          <w:szCs w:val="22"/>
          <w:lang w:val="es-ES_tradnl"/>
        </w:rPr>
        <w:t xml:space="preserve"> </w:t>
      </w:r>
      <w:r>
        <w:rPr>
          <w:b/>
          <w:sz w:val="22"/>
          <w:szCs w:val="22"/>
          <w:lang w:val="es-ES_tradnl"/>
        </w:rPr>
        <w:t>J</w:t>
      </w:r>
      <w:r w:rsidRPr="00E27AF7">
        <w:rPr>
          <w:b/>
          <w:color w:val="0000FF"/>
          <w:sz w:val="22"/>
          <w:szCs w:val="22"/>
          <w:lang w:val="es-ES_tradnl"/>
        </w:rPr>
        <w:t>ohn</w:t>
      </w:r>
      <w:r>
        <w:rPr>
          <w:b/>
          <w:sz w:val="22"/>
          <w:szCs w:val="22"/>
          <w:lang w:val="es-ES_tradnl"/>
        </w:rPr>
        <w:t xml:space="preserve"> </w:t>
      </w:r>
      <w:r w:rsidRPr="00E27AF7">
        <w:rPr>
          <w:b/>
          <w:color w:val="0000FF"/>
          <w:sz w:val="22"/>
          <w:szCs w:val="22"/>
          <w:lang w:val="es-ES_tradnl"/>
        </w:rPr>
        <w:t xml:space="preserve">Haden </w:t>
      </w:r>
      <w:proofErr w:type="spellStart"/>
      <w:r w:rsidRPr="00E27AF7">
        <w:rPr>
          <w:b/>
          <w:color w:val="0000FF"/>
          <w:sz w:val="22"/>
          <w:szCs w:val="22"/>
          <w:lang w:val="es-ES_tradnl"/>
        </w:rPr>
        <w:t>Badley</w:t>
      </w:r>
      <w:proofErr w:type="spellEnd"/>
      <w:r>
        <w:rPr>
          <w:b/>
          <w:color w:val="0000FF"/>
          <w:sz w:val="22"/>
          <w:szCs w:val="22"/>
          <w:lang w:val="es-ES_tradnl"/>
        </w:rPr>
        <w:t xml:space="preserve"> (</w:t>
      </w:r>
      <w:r w:rsidRPr="00E27AF7">
        <w:rPr>
          <w:b/>
          <w:sz w:val="22"/>
          <w:szCs w:val="22"/>
          <w:lang w:val="es-ES_tradnl"/>
        </w:rPr>
        <w:t>1865-1967)</w:t>
      </w:r>
      <w:r w:rsidRPr="00172729">
        <w:rPr>
          <w:b/>
          <w:sz w:val="22"/>
          <w:szCs w:val="22"/>
          <w:lang w:val="es-ES_tradnl"/>
        </w:rPr>
        <w:t xml:space="preserve"> fund</w:t>
      </w:r>
      <w:r>
        <w:rPr>
          <w:b/>
          <w:sz w:val="22"/>
          <w:szCs w:val="22"/>
          <w:lang w:val="es-ES_tradnl"/>
        </w:rPr>
        <w:t>ó</w:t>
      </w:r>
      <w:r w:rsidRPr="00172729">
        <w:rPr>
          <w:b/>
          <w:sz w:val="22"/>
          <w:szCs w:val="22"/>
          <w:lang w:val="es-ES_tradnl"/>
        </w:rPr>
        <w:t xml:space="preserve"> </w:t>
      </w:r>
      <w:proofErr w:type="spellStart"/>
      <w:r w:rsidRPr="00172729">
        <w:rPr>
          <w:b/>
          <w:sz w:val="22"/>
          <w:szCs w:val="22"/>
          <w:lang w:val="es-ES_tradnl"/>
        </w:rPr>
        <w:t>Bedales</w:t>
      </w:r>
      <w:proofErr w:type="spellEnd"/>
      <w:r w:rsidRPr="00172729">
        <w:rPr>
          <w:b/>
          <w:sz w:val="22"/>
          <w:szCs w:val="22"/>
          <w:lang w:val="es-ES_tradnl"/>
        </w:rPr>
        <w:t xml:space="preserve"> </w:t>
      </w:r>
      <w:proofErr w:type="spellStart"/>
      <w:r w:rsidRPr="00172729">
        <w:rPr>
          <w:b/>
          <w:sz w:val="22"/>
          <w:szCs w:val="22"/>
          <w:lang w:val="es-ES_tradnl"/>
        </w:rPr>
        <w:t>School</w:t>
      </w:r>
      <w:proofErr w:type="spellEnd"/>
      <w:r w:rsidRPr="00172729">
        <w:rPr>
          <w:b/>
          <w:sz w:val="22"/>
          <w:szCs w:val="22"/>
          <w:lang w:val="es-ES_tradnl"/>
        </w:rPr>
        <w:t>. Allí se introduc</w:t>
      </w:r>
      <w:r>
        <w:rPr>
          <w:b/>
          <w:sz w:val="22"/>
          <w:szCs w:val="22"/>
          <w:lang w:val="es-ES_tradnl"/>
        </w:rPr>
        <w:t>ía</w:t>
      </w:r>
      <w:r w:rsidRPr="00172729">
        <w:rPr>
          <w:b/>
          <w:sz w:val="22"/>
          <w:szCs w:val="22"/>
          <w:lang w:val="es-ES_tradnl"/>
        </w:rPr>
        <w:t xml:space="preserve"> la coeducación y se da</w:t>
      </w:r>
      <w:r>
        <w:rPr>
          <w:b/>
          <w:sz w:val="22"/>
          <w:szCs w:val="22"/>
          <w:lang w:val="es-ES_tradnl"/>
        </w:rPr>
        <w:t>ba</w:t>
      </w:r>
      <w:r w:rsidRPr="00172729">
        <w:rPr>
          <w:b/>
          <w:sz w:val="22"/>
          <w:szCs w:val="22"/>
          <w:lang w:val="es-ES_tradnl"/>
        </w:rPr>
        <w:t xml:space="preserve"> mayor autonomía a los alumnos (eligen a sus jefes, se est</w:t>
      </w:r>
      <w:r w:rsidRPr="00172729">
        <w:rPr>
          <w:b/>
          <w:sz w:val="22"/>
          <w:szCs w:val="22"/>
          <w:lang w:val="es-ES_tradnl"/>
        </w:rPr>
        <w:t>i</w:t>
      </w:r>
      <w:r w:rsidRPr="00172729">
        <w:rPr>
          <w:b/>
          <w:sz w:val="22"/>
          <w:szCs w:val="22"/>
          <w:lang w:val="es-ES_tradnl"/>
        </w:rPr>
        <w:t>mulan los proyectos de investigación personal y asociada). Célebres en poco tiempo, estas instit</w:t>
      </w:r>
      <w:r w:rsidRPr="00172729">
        <w:rPr>
          <w:b/>
          <w:sz w:val="22"/>
          <w:szCs w:val="22"/>
          <w:lang w:val="es-ES_tradnl"/>
        </w:rPr>
        <w:t>u</w:t>
      </w:r>
      <w:r w:rsidRPr="00172729">
        <w:rPr>
          <w:b/>
          <w:sz w:val="22"/>
          <w:szCs w:val="22"/>
          <w:lang w:val="es-ES_tradnl"/>
        </w:rPr>
        <w:t>ciones fueron  tomadas como modelos para la creación de numerosas escuelas.</w:t>
      </w:r>
    </w:p>
    <w:p w:rsidR="00422F14" w:rsidRDefault="00422F14" w:rsidP="00422F14">
      <w:pPr>
        <w:jc w:val="both"/>
        <w:rPr>
          <w:b/>
          <w:bCs/>
          <w:sz w:val="22"/>
          <w:szCs w:val="22"/>
          <w:lang w:val="es-ES_tradnl"/>
        </w:rPr>
      </w:pPr>
    </w:p>
    <w:p w:rsidR="00422F14" w:rsidRDefault="00422F14" w:rsidP="00422F14">
      <w:pPr>
        <w:jc w:val="both"/>
        <w:rPr>
          <w:b/>
          <w:sz w:val="22"/>
          <w:szCs w:val="22"/>
          <w:lang w:val="es-ES_tradnl"/>
        </w:rPr>
      </w:pPr>
      <w:r>
        <w:rPr>
          <w:b/>
          <w:bCs/>
          <w:sz w:val="22"/>
          <w:szCs w:val="22"/>
          <w:lang w:val="es-ES_tradnl"/>
        </w:rPr>
        <w:t xml:space="preserve">    Así el</w:t>
      </w:r>
      <w:r w:rsidRPr="00172729">
        <w:rPr>
          <w:b/>
          <w:bCs/>
          <w:sz w:val="22"/>
          <w:szCs w:val="22"/>
          <w:lang w:val="es-ES_tradnl"/>
        </w:rPr>
        <w:t xml:space="preserve"> Dr. </w:t>
      </w:r>
      <w:proofErr w:type="spellStart"/>
      <w:r w:rsidRPr="00A13A74">
        <w:rPr>
          <w:b/>
          <w:bCs/>
          <w:color w:val="0000FF"/>
          <w:sz w:val="22"/>
          <w:szCs w:val="22"/>
          <w:lang w:val="es-ES_tradnl"/>
        </w:rPr>
        <w:t>Hermann</w:t>
      </w:r>
      <w:proofErr w:type="spellEnd"/>
      <w:r w:rsidRPr="00A13A74">
        <w:rPr>
          <w:b/>
          <w:bCs/>
          <w:color w:val="0000FF"/>
          <w:sz w:val="22"/>
          <w:szCs w:val="22"/>
          <w:lang w:val="es-ES_tradnl"/>
        </w:rPr>
        <w:t xml:space="preserve"> </w:t>
      </w:r>
      <w:proofErr w:type="spellStart"/>
      <w:r w:rsidRPr="00A13A74">
        <w:rPr>
          <w:b/>
          <w:bCs/>
          <w:color w:val="0000FF"/>
          <w:sz w:val="22"/>
          <w:szCs w:val="22"/>
          <w:lang w:val="es-ES_tradnl"/>
        </w:rPr>
        <w:t>Lietz</w:t>
      </w:r>
      <w:proofErr w:type="spellEnd"/>
      <w:r w:rsidRPr="00172729">
        <w:rPr>
          <w:b/>
          <w:bCs/>
          <w:sz w:val="22"/>
          <w:szCs w:val="22"/>
          <w:lang w:val="es-ES_tradnl"/>
        </w:rPr>
        <w:t xml:space="preserve"> (1868-1919) funda en 1898 la primera escuela nueva alemana llamada "Hogar de educación en el campo"</w:t>
      </w:r>
      <w:r>
        <w:rPr>
          <w:b/>
          <w:bCs/>
          <w:sz w:val="22"/>
          <w:szCs w:val="22"/>
          <w:lang w:val="es-ES_tradnl"/>
        </w:rPr>
        <w:t>,</w:t>
      </w:r>
      <w:r w:rsidRPr="00172729">
        <w:rPr>
          <w:b/>
          <w:bCs/>
          <w:sz w:val="22"/>
          <w:szCs w:val="22"/>
          <w:lang w:val="es-ES_tradnl"/>
        </w:rPr>
        <w:t xml:space="preserve"> destinada a niños</w:t>
      </w:r>
      <w:r>
        <w:rPr>
          <w:b/>
          <w:bCs/>
          <w:sz w:val="22"/>
          <w:szCs w:val="22"/>
          <w:lang w:val="es-ES_tradnl"/>
        </w:rPr>
        <w:t xml:space="preserve"> y niñas</w:t>
      </w:r>
      <w:r w:rsidRPr="00172729">
        <w:rPr>
          <w:b/>
          <w:bCs/>
          <w:sz w:val="22"/>
          <w:szCs w:val="22"/>
          <w:lang w:val="es-ES_tradnl"/>
        </w:rPr>
        <w:t xml:space="preserve"> de </w:t>
      </w:r>
      <w:smartTag w:uri="urn:schemas-microsoft-com:office:smarttags" w:element="metricconverter">
        <w:smartTagPr>
          <w:attr w:name="ProductID" w:val="8 a"/>
        </w:smartTagPr>
        <w:r w:rsidRPr="00172729">
          <w:rPr>
            <w:b/>
            <w:bCs/>
            <w:sz w:val="22"/>
            <w:szCs w:val="22"/>
            <w:lang w:val="es-ES_tradnl"/>
          </w:rPr>
          <w:t>8 a</w:t>
        </w:r>
      </w:smartTag>
      <w:r w:rsidRPr="00172729">
        <w:rPr>
          <w:b/>
          <w:bCs/>
          <w:sz w:val="22"/>
          <w:szCs w:val="22"/>
          <w:lang w:val="es-ES_tradnl"/>
        </w:rPr>
        <w:t xml:space="preserve"> 12 años. </w:t>
      </w:r>
      <w:r w:rsidRPr="00172729">
        <w:rPr>
          <w:b/>
          <w:sz w:val="22"/>
          <w:szCs w:val="22"/>
          <w:lang w:val="es-ES_tradnl"/>
        </w:rPr>
        <w:t>Posteriormente en 1901 y 1904 fund</w:t>
      </w:r>
      <w:r>
        <w:rPr>
          <w:b/>
          <w:sz w:val="22"/>
          <w:szCs w:val="22"/>
          <w:lang w:val="es-ES_tradnl"/>
        </w:rPr>
        <w:t>ó</w:t>
      </w:r>
      <w:r w:rsidRPr="00172729">
        <w:rPr>
          <w:b/>
          <w:sz w:val="22"/>
          <w:szCs w:val="22"/>
          <w:lang w:val="es-ES_tradnl"/>
        </w:rPr>
        <w:t xml:space="preserve"> otras dos para adolescentes de </w:t>
      </w:r>
      <w:smartTag w:uri="urn:schemas-microsoft-com:office:smarttags" w:element="metricconverter">
        <w:smartTagPr>
          <w:attr w:name="ProductID" w:val="12 a"/>
        </w:smartTagPr>
        <w:r w:rsidRPr="00172729">
          <w:rPr>
            <w:b/>
            <w:sz w:val="22"/>
            <w:szCs w:val="22"/>
            <w:lang w:val="es-ES_tradnl"/>
          </w:rPr>
          <w:t>12 a</w:t>
        </w:r>
      </w:smartTag>
      <w:r w:rsidRPr="00172729">
        <w:rPr>
          <w:b/>
          <w:sz w:val="22"/>
          <w:szCs w:val="22"/>
          <w:lang w:val="es-ES_tradnl"/>
        </w:rPr>
        <w:t xml:space="preserve"> 16 años (sólo varones) y jóvenes </w:t>
      </w:r>
      <w:r>
        <w:rPr>
          <w:b/>
          <w:sz w:val="22"/>
          <w:szCs w:val="22"/>
          <w:lang w:val="es-ES_tradnl"/>
        </w:rPr>
        <w:t xml:space="preserve">de ambos sexos </w:t>
      </w:r>
      <w:r w:rsidRPr="00172729">
        <w:rPr>
          <w:b/>
          <w:sz w:val="22"/>
          <w:szCs w:val="22"/>
          <w:lang w:val="es-ES_tradnl"/>
        </w:rPr>
        <w:t xml:space="preserve">de </w:t>
      </w:r>
      <w:smartTag w:uri="urn:schemas-microsoft-com:office:smarttags" w:element="metricconverter">
        <w:smartTagPr>
          <w:attr w:name="ProductID" w:val="16 a"/>
        </w:smartTagPr>
        <w:r w:rsidRPr="00172729">
          <w:rPr>
            <w:b/>
            <w:sz w:val="22"/>
            <w:szCs w:val="22"/>
            <w:lang w:val="es-ES_tradnl"/>
          </w:rPr>
          <w:t>16 a</w:t>
        </w:r>
      </w:smartTag>
      <w:r w:rsidRPr="00172729">
        <w:rPr>
          <w:b/>
          <w:sz w:val="22"/>
          <w:szCs w:val="22"/>
          <w:lang w:val="es-ES_tradnl"/>
        </w:rPr>
        <w:t xml:space="preserve"> 20 años</w:t>
      </w:r>
      <w:r>
        <w:rPr>
          <w:b/>
          <w:sz w:val="22"/>
          <w:szCs w:val="22"/>
          <w:lang w:val="es-ES_tradnl"/>
        </w:rPr>
        <w:t>.</w:t>
      </w:r>
    </w:p>
    <w:p w:rsidR="0009176D" w:rsidRDefault="0009176D" w:rsidP="00422F14">
      <w:pPr>
        <w:jc w:val="both"/>
        <w:rPr>
          <w:b/>
          <w:sz w:val="22"/>
          <w:szCs w:val="22"/>
          <w:lang w:val="es-ES_tradnl"/>
        </w:rPr>
      </w:pPr>
    </w:p>
    <w:p w:rsidR="00422F14" w:rsidRPr="00172729" w:rsidRDefault="00422F14" w:rsidP="00422F14">
      <w:pPr>
        <w:jc w:val="both"/>
        <w:rPr>
          <w:b/>
          <w:sz w:val="22"/>
          <w:szCs w:val="22"/>
        </w:rPr>
      </w:pPr>
      <w:r>
        <w:rPr>
          <w:b/>
          <w:sz w:val="22"/>
          <w:szCs w:val="22"/>
          <w:lang w:val="es-ES_tradnl"/>
        </w:rPr>
        <w:lastRenderedPageBreak/>
        <w:t xml:space="preserve">    </w:t>
      </w:r>
      <w:r w:rsidRPr="00172729">
        <w:rPr>
          <w:b/>
          <w:sz w:val="22"/>
          <w:szCs w:val="22"/>
          <w:lang w:val="es-ES_tradnl"/>
        </w:rPr>
        <w:t xml:space="preserve"> En las tres escuelas se </w:t>
      </w:r>
      <w:r>
        <w:rPr>
          <w:b/>
          <w:sz w:val="22"/>
          <w:szCs w:val="22"/>
          <w:lang w:val="es-ES_tradnl"/>
        </w:rPr>
        <w:t>perseguía una</w:t>
      </w:r>
      <w:r w:rsidRPr="00172729">
        <w:rPr>
          <w:b/>
          <w:sz w:val="22"/>
          <w:szCs w:val="22"/>
          <w:lang w:val="es-ES_tradnl"/>
        </w:rPr>
        <w:t xml:space="preserve"> educación integral del ser humano en un ambiente fam</w:t>
      </w:r>
      <w:r w:rsidRPr="00172729">
        <w:rPr>
          <w:b/>
          <w:sz w:val="22"/>
          <w:szCs w:val="22"/>
          <w:lang w:val="es-ES_tradnl"/>
        </w:rPr>
        <w:t>i</w:t>
      </w:r>
      <w:r w:rsidRPr="00172729">
        <w:rPr>
          <w:b/>
          <w:sz w:val="22"/>
          <w:szCs w:val="22"/>
          <w:lang w:val="es-ES_tradnl"/>
        </w:rPr>
        <w:t>liar y natural. Se fomenta</w:t>
      </w:r>
      <w:r>
        <w:rPr>
          <w:b/>
          <w:sz w:val="22"/>
          <w:szCs w:val="22"/>
          <w:lang w:val="es-ES_tradnl"/>
        </w:rPr>
        <w:t>ba</w:t>
      </w:r>
      <w:r w:rsidRPr="00172729">
        <w:rPr>
          <w:b/>
          <w:sz w:val="22"/>
          <w:szCs w:val="22"/>
          <w:lang w:val="es-ES_tradnl"/>
        </w:rPr>
        <w:t xml:space="preserve"> la libertad del educando para decidir y resolver situaciones.</w:t>
      </w:r>
      <w:r>
        <w:rPr>
          <w:b/>
          <w:sz w:val="22"/>
          <w:szCs w:val="22"/>
          <w:lang w:val="es-ES_tradnl"/>
        </w:rPr>
        <w:t xml:space="preserve"> Y se ofre</w:t>
      </w:r>
      <w:r>
        <w:rPr>
          <w:b/>
          <w:sz w:val="22"/>
          <w:szCs w:val="22"/>
          <w:lang w:val="es-ES_tradnl"/>
        </w:rPr>
        <w:t>c</w:t>
      </w:r>
      <w:r>
        <w:rPr>
          <w:b/>
          <w:sz w:val="22"/>
          <w:szCs w:val="22"/>
          <w:lang w:val="es-ES_tradnl"/>
        </w:rPr>
        <w:t>ía un programa cultural abierto y diversificado, para poder después seguir estudios más sistemat</w:t>
      </w:r>
      <w:r>
        <w:rPr>
          <w:b/>
          <w:sz w:val="22"/>
          <w:szCs w:val="22"/>
          <w:lang w:val="es-ES_tradnl"/>
        </w:rPr>
        <w:t>i</w:t>
      </w:r>
      <w:r>
        <w:rPr>
          <w:b/>
          <w:sz w:val="22"/>
          <w:szCs w:val="22"/>
          <w:lang w:val="es-ES_tradnl"/>
        </w:rPr>
        <w:t>zados.</w:t>
      </w:r>
    </w:p>
    <w:p w:rsidR="00422F14" w:rsidRDefault="00422F14" w:rsidP="00422F14">
      <w:pPr>
        <w:jc w:val="both"/>
        <w:rPr>
          <w:b/>
          <w:sz w:val="22"/>
          <w:szCs w:val="22"/>
        </w:rPr>
      </w:pPr>
    </w:p>
    <w:p w:rsidR="00422F14" w:rsidRDefault="00422F14" w:rsidP="00422F14">
      <w:pPr>
        <w:jc w:val="both"/>
        <w:rPr>
          <w:b/>
          <w:sz w:val="22"/>
          <w:szCs w:val="22"/>
          <w:lang w:val="es-ES_tradnl"/>
        </w:rPr>
      </w:pPr>
      <w:r>
        <w:rPr>
          <w:b/>
          <w:sz w:val="22"/>
          <w:szCs w:val="22"/>
        </w:rPr>
        <w:t xml:space="preserve">    </w:t>
      </w:r>
      <w:r w:rsidRPr="00172729">
        <w:rPr>
          <w:b/>
          <w:sz w:val="22"/>
          <w:szCs w:val="22"/>
          <w:lang w:val="es-ES_tradnl"/>
        </w:rPr>
        <w:t xml:space="preserve">Dos seguidores de </w:t>
      </w:r>
      <w:proofErr w:type="spellStart"/>
      <w:r w:rsidRPr="00172729">
        <w:rPr>
          <w:b/>
          <w:sz w:val="22"/>
          <w:szCs w:val="22"/>
          <w:lang w:val="es-ES_tradnl"/>
        </w:rPr>
        <w:t>Lietz</w:t>
      </w:r>
      <w:proofErr w:type="spellEnd"/>
      <w:r w:rsidRPr="00172729">
        <w:rPr>
          <w:b/>
          <w:sz w:val="22"/>
          <w:szCs w:val="22"/>
          <w:lang w:val="es-ES_tradnl"/>
        </w:rPr>
        <w:t xml:space="preserve">, </w:t>
      </w:r>
      <w:r w:rsidRPr="00EA7640">
        <w:rPr>
          <w:b/>
          <w:color w:val="0000FF"/>
          <w:sz w:val="22"/>
          <w:szCs w:val="22"/>
          <w:lang w:val="es-ES_tradnl"/>
        </w:rPr>
        <w:t xml:space="preserve">Gustavo </w:t>
      </w:r>
      <w:proofErr w:type="spellStart"/>
      <w:r w:rsidRPr="00EA7640">
        <w:rPr>
          <w:b/>
          <w:color w:val="0000FF"/>
          <w:sz w:val="22"/>
          <w:szCs w:val="22"/>
          <w:lang w:val="es-ES_tradnl"/>
        </w:rPr>
        <w:t>Wyneken</w:t>
      </w:r>
      <w:proofErr w:type="spellEnd"/>
      <w:r>
        <w:rPr>
          <w:b/>
          <w:color w:val="0000FF"/>
          <w:sz w:val="22"/>
          <w:szCs w:val="22"/>
          <w:lang w:val="es-ES_tradnl"/>
        </w:rPr>
        <w:t xml:space="preserve"> </w:t>
      </w:r>
      <w:r w:rsidRPr="000F64AD">
        <w:rPr>
          <w:b/>
          <w:sz w:val="22"/>
          <w:szCs w:val="22"/>
          <w:lang w:val="es-ES_tradnl"/>
        </w:rPr>
        <w:t>(1875-1955)</w:t>
      </w:r>
      <w:r w:rsidRPr="00172729">
        <w:rPr>
          <w:b/>
          <w:sz w:val="22"/>
          <w:szCs w:val="22"/>
          <w:lang w:val="es-ES_tradnl"/>
        </w:rPr>
        <w:t xml:space="preserve"> y </w:t>
      </w:r>
      <w:r w:rsidRPr="00EA7640">
        <w:rPr>
          <w:b/>
          <w:color w:val="0000FF"/>
          <w:sz w:val="22"/>
          <w:szCs w:val="22"/>
          <w:lang w:val="es-ES_tradnl"/>
        </w:rPr>
        <w:t xml:space="preserve">Paul </w:t>
      </w:r>
      <w:proofErr w:type="spellStart"/>
      <w:r w:rsidRPr="00EA7640">
        <w:rPr>
          <w:b/>
          <w:color w:val="0000FF"/>
          <w:sz w:val="22"/>
          <w:szCs w:val="22"/>
          <w:lang w:val="es-ES_tradnl"/>
        </w:rPr>
        <w:t>Geeheb</w:t>
      </w:r>
      <w:proofErr w:type="spellEnd"/>
      <w:r>
        <w:rPr>
          <w:b/>
          <w:sz w:val="22"/>
          <w:szCs w:val="22"/>
          <w:lang w:val="es-ES_tradnl"/>
        </w:rPr>
        <w:t xml:space="preserve"> (1870-1965)</w:t>
      </w:r>
      <w:r w:rsidRPr="00172729">
        <w:rPr>
          <w:b/>
          <w:sz w:val="22"/>
          <w:szCs w:val="22"/>
          <w:lang w:val="es-ES_tradnl"/>
        </w:rPr>
        <w:t xml:space="preserve"> fundaron una "comunidad escolar libre" en </w:t>
      </w:r>
      <w:proofErr w:type="spellStart"/>
      <w:r w:rsidRPr="00172729">
        <w:rPr>
          <w:b/>
          <w:sz w:val="22"/>
          <w:szCs w:val="22"/>
          <w:lang w:val="es-ES_tradnl"/>
        </w:rPr>
        <w:t>Wickersdorf</w:t>
      </w:r>
      <w:proofErr w:type="spellEnd"/>
      <w:r w:rsidRPr="00172729">
        <w:rPr>
          <w:b/>
          <w:sz w:val="22"/>
          <w:szCs w:val="22"/>
          <w:lang w:val="es-ES_tradnl"/>
        </w:rPr>
        <w:t xml:space="preserve"> en 1906. En ella se fomenta</w:t>
      </w:r>
      <w:r>
        <w:rPr>
          <w:b/>
          <w:sz w:val="22"/>
          <w:szCs w:val="22"/>
          <w:lang w:val="es-ES_tradnl"/>
        </w:rPr>
        <w:t>ba</w:t>
      </w:r>
      <w:r w:rsidRPr="00172729">
        <w:rPr>
          <w:b/>
          <w:sz w:val="22"/>
          <w:szCs w:val="22"/>
          <w:lang w:val="es-ES_tradnl"/>
        </w:rPr>
        <w:t xml:space="preserve"> un régimen de plena libe</w:t>
      </w:r>
      <w:r w:rsidRPr="00172729">
        <w:rPr>
          <w:b/>
          <w:sz w:val="22"/>
          <w:szCs w:val="22"/>
          <w:lang w:val="es-ES_tradnl"/>
        </w:rPr>
        <w:t>r</w:t>
      </w:r>
      <w:r w:rsidRPr="00172729">
        <w:rPr>
          <w:b/>
          <w:sz w:val="22"/>
          <w:szCs w:val="22"/>
          <w:lang w:val="es-ES_tradnl"/>
        </w:rPr>
        <w:t>tad</w:t>
      </w:r>
      <w:r>
        <w:rPr>
          <w:b/>
          <w:sz w:val="22"/>
          <w:szCs w:val="22"/>
          <w:lang w:val="es-ES_tradnl"/>
        </w:rPr>
        <w:t>,</w:t>
      </w:r>
      <w:r w:rsidRPr="00172729">
        <w:rPr>
          <w:b/>
          <w:sz w:val="22"/>
          <w:szCs w:val="22"/>
          <w:lang w:val="es-ES_tradnl"/>
        </w:rPr>
        <w:t xml:space="preserve"> concediendo gran autonomía a los alumnos.</w:t>
      </w:r>
    </w:p>
    <w:p w:rsidR="0009176D" w:rsidRDefault="0009176D" w:rsidP="00422F14">
      <w:pPr>
        <w:jc w:val="both"/>
        <w:rPr>
          <w:b/>
          <w:sz w:val="22"/>
          <w:szCs w:val="22"/>
          <w:lang w:val="es-ES_tradnl"/>
        </w:rPr>
      </w:pPr>
    </w:p>
    <w:p w:rsidR="00422F14" w:rsidRPr="00172729" w:rsidRDefault="00422F14" w:rsidP="00422F14">
      <w:pPr>
        <w:jc w:val="both"/>
        <w:rPr>
          <w:b/>
          <w:sz w:val="22"/>
          <w:szCs w:val="22"/>
        </w:rPr>
      </w:pPr>
      <w:r>
        <w:rPr>
          <w:b/>
          <w:sz w:val="22"/>
          <w:szCs w:val="22"/>
          <w:lang w:val="es-ES_tradnl"/>
        </w:rPr>
        <w:t xml:space="preserve">   </w:t>
      </w:r>
      <w:r w:rsidRPr="00172729">
        <w:rPr>
          <w:b/>
          <w:sz w:val="22"/>
          <w:szCs w:val="22"/>
          <w:lang w:val="es-ES_tradnl"/>
        </w:rPr>
        <w:t xml:space="preserve"> En 1910 </w:t>
      </w:r>
      <w:proofErr w:type="spellStart"/>
      <w:r w:rsidRPr="00172729">
        <w:rPr>
          <w:b/>
          <w:sz w:val="22"/>
          <w:szCs w:val="22"/>
          <w:lang w:val="es-ES_tradnl"/>
        </w:rPr>
        <w:t>Geeheb</w:t>
      </w:r>
      <w:proofErr w:type="spellEnd"/>
      <w:r w:rsidRPr="00172729">
        <w:rPr>
          <w:b/>
          <w:sz w:val="22"/>
          <w:szCs w:val="22"/>
          <w:lang w:val="es-ES_tradnl"/>
        </w:rPr>
        <w:t xml:space="preserve"> funda</w:t>
      </w:r>
      <w:r>
        <w:rPr>
          <w:b/>
          <w:sz w:val="22"/>
          <w:szCs w:val="22"/>
          <w:lang w:val="es-ES_tradnl"/>
        </w:rPr>
        <w:t xml:space="preserve">ba otro centro en </w:t>
      </w:r>
      <w:r w:rsidRPr="00172729">
        <w:rPr>
          <w:b/>
          <w:sz w:val="22"/>
          <w:szCs w:val="22"/>
          <w:lang w:val="es-ES_tradnl"/>
        </w:rPr>
        <w:t xml:space="preserve"> </w:t>
      </w:r>
      <w:proofErr w:type="spellStart"/>
      <w:r w:rsidRPr="00172729">
        <w:rPr>
          <w:b/>
          <w:i/>
          <w:iCs/>
          <w:sz w:val="22"/>
          <w:szCs w:val="22"/>
          <w:lang w:val="es-ES_tradnl"/>
        </w:rPr>
        <w:t>Odenwald</w:t>
      </w:r>
      <w:proofErr w:type="spellEnd"/>
      <w:r w:rsidRPr="00172729">
        <w:rPr>
          <w:b/>
          <w:sz w:val="22"/>
          <w:szCs w:val="22"/>
          <w:lang w:val="es-ES_tradnl"/>
        </w:rPr>
        <w:t>, subrayando dos aspectos: la coeducación y el gobierno interior. Recibía en su escuela a muchachos y muchachas, quienes comían juntos, s</w:t>
      </w:r>
      <w:r w:rsidRPr="00172729">
        <w:rPr>
          <w:b/>
          <w:sz w:val="22"/>
          <w:szCs w:val="22"/>
          <w:lang w:val="es-ES_tradnl"/>
        </w:rPr>
        <w:t>e</w:t>
      </w:r>
      <w:r w:rsidRPr="00172729">
        <w:rPr>
          <w:b/>
          <w:sz w:val="22"/>
          <w:szCs w:val="22"/>
          <w:lang w:val="es-ES_tradnl"/>
        </w:rPr>
        <w:t>guían los mismos cursos y dormían, según las edades, en dormitorios comunes o separados. Se estimulaba el sentido de una sociedad democráticamente organizada.</w:t>
      </w:r>
    </w:p>
    <w:p w:rsidR="00422F14" w:rsidRDefault="00422F14" w:rsidP="00422F14">
      <w:pPr>
        <w:jc w:val="both"/>
        <w:rPr>
          <w:b/>
          <w:bCs/>
          <w:sz w:val="22"/>
          <w:szCs w:val="22"/>
          <w:lang w:val="es-ES_tradnl"/>
        </w:rPr>
      </w:pPr>
    </w:p>
    <w:p w:rsidR="00422F14" w:rsidRDefault="00422F14" w:rsidP="00422F14">
      <w:pPr>
        <w:jc w:val="both"/>
        <w:rPr>
          <w:b/>
          <w:sz w:val="22"/>
          <w:szCs w:val="22"/>
          <w:lang w:val="es-ES_tradnl"/>
        </w:rPr>
      </w:pPr>
      <w:r>
        <w:rPr>
          <w:b/>
          <w:bCs/>
          <w:sz w:val="22"/>
          <w:szCs w:val="22"/>
          <w:lang w:val="es-ES_tradnl"/>
        </w:rPr>
        <w:t xml:space="preserve">    </w:t>
      </w:r>
      <w:r w:rsidRPr="00172729">
        <w:rPr>
          <w:b/>
          <w:bCs/>
          <w:sz w:val="22"/>
          <w:szCs w:val="22"/>
          <w:lang w:val="es-ES_tradnl"/>
        </w:rPr>
        <w:t xml:space="preserve">En Francia fue </w:t>
      </w:r>
      <w:proofErr w:type="spellStart"/>
      <w:r w:rsidRPr="0019166B">
        <w:rPr>
          <w:b/>
          <w:bCs/>
          <w:color w:val="0000FF"/>
          <w:sz w:val="22"/>
          <w:szCs w:val="22"/>
          <w:lang w:val="es-ES_tradnl"/>
        </w:rPr>
        <w:t>Edmond</w:t>
      </w:r>
      <w:proofErr w:type="spellEnd"/>
      <w:r w:rsidRPr="0019166B">
        <w:rPr>
          <w:b/>
          <w:bCs/>
          <w:color w:val="0000FF"/>
          <w:sz w:val="22"/>
          <w:szCs w:val="22"/>
          <w:lang w:val="es-ES_tradnl"/>
        </w:rPr>
        <w:t xml:space="preserve"> </w:t>
      </w:r>
      <w:proofErr w:type="spellStart"/>
      <w:r w:rsidRPr="0019166B">
        <w:rPr>
          <w:b/>
          <w:bCs/>
          <w:color w:val="0000FF"/>
          <w:sz w:val="22"/>
          <w:szCs w:val="22"/>
          <w:lang w:val="es-ES_tradnl"/>
        </w:rPr>
        <w:t>Demo</w:t>
      </w:r>
      <w:r>
        <w:rPr>
          <w:b/>
          <w:bCs/>
          <w:color w:val="0000FF"/>
          <w:sz w:val="22"/>
          <w:szCs w:val="22"/>
          <w:lang w:val="es-ES_tradnl"/>
        </w:rPr>
        <w:t>u</w:t>
      </w:r>
      <w:r w:rsidRPr="0019166B">
        <w:rPr>
          <w:b/>
          <w:bCs/>
          <w:color w:val="0000FF"/>
          <w:sz w:val="22"/>
          <w:szCs w:val="22"/>
          <w:lang w:val="es-ES_tradnl"/>
        </w:rPr>
        <w:t>lins</w:t>
      </w:r>
      <w:proofErr w:type="spellEnd"/>
      <w:r w:rsidRPr="00172729">
        <w:rPr>
          <w:b/>
          <w:bCs/>
          <w:sz w:val="22"/>
          <w:szCs w:val="22"/>
          <w:lang w:val="es-ES_tradnl"/>
        </w:rPr>
        <w:t xml:space="preserve"> (1852-1907) quien introdujo las escuelas nuevas al abrir en </w:t>
      </w:r>
      <w:proofErr w:type="spellStart"/>
      <w:r w:rsidRPr="00172729">
        <w:rPr>
          <w:b/>
          <w:bCs/>
          <w:sz w:val="22"/>
          <w:szCs w:val="22"/>
          <w:lang w:val="es-ES_tradnl"/>
        </w:rPr>
        <w:t>Verneuil</w:t>
      </w:r>
      <w:proofErr w:type="spellEnd"/>
      <w:r w:rsidRPr="00172729">
        <w:rPr>
          <w:b/>
          <w:bCs/>
          <w:sz w:val="22"/>
          <w:szCs w:val="22"/>
          <w:lang w:val="es-ES_tradnl"/>
        </w:rPr>
        <w:t xml:space="preserve"> su </w:t>
      </w:r>
      <w:proofErr w:type="spellStart"/>
      <w:r w:rsidRPr="00172729">
        <w:rPr>
          <w:b/>
          <w:bCs/>
          <w:i/>
          <w:iCs/>
          <w:sz w:val="22"/>
          <w:szCs w:val="22"/>
          <w:lang w:val="es-ES_tradnl"/>
        </w:rPr>
        <w:t>Ecole</w:t>
      </w:r>
      <w:proofErr w:type="spellEnd"/>
      <w:r w:rsidRPr="00172729">
        <w:rPr>
          <w:b/>
          <w:bCs/>
          <w:i/>
          <w:iCs/>
          <w:sz w:val="22"/>
          <w:szCs w:val="22"/>
          <w:lang w:val="es-ES_tradnl"/>
        </w:rPr>
        <w:t xml:space="preserve"> des Roches</w:t>
      </w:r>
      <w:r w:rsidRPr="00172729">
        <w:rPr>
          <w:b/>
          <w:bCs/>
          <w:sz w:val="22"/>
          <w:szCs w:val="22"/>
          <w:lang w:val="es-ES_tradnl"/>
        </w:rPr>
        <w:t xml:space="preserve"> en </w:t>
      </w:r>
      <w:smartTag w:uri="urn:schemas-microsoft-com:office:smarttags" w:element="metricconverter">
        <w:smartTagPr>
          <w:attr w:name="ProductID" w:val="1899. A"/>
        </w:smartTagPr>
        <w:r w:rsidRPr="00172729">
          <w:rPr>
            <w:b/>
            <w:bCs/>
            <w:sz w:val="22"/>
            <w:szCs w:val="22"/>
            <w:lang w:val="es-ES_tradnl"/>
          </w:rPr>
          <w:t>1899.</w:t>
        </w:r>
        <w:r w:rsidRPr="00172729">
          <w:rPr>
            <w:b/>
            <w:sz w:val="22"/>
            <w:szCs w:val="22"/>
            <w:lang w:val="es-ES_tradnl"/>
          </w:rPr>
          <w:t xml:space="preserve"> A</w:t>
        </w:r>
      </w:smartTag>
      <w:r w:rsidRPr="00172729">
        <w:rPr>
          <w:b/>
          <w:sz w:val="22"/>
          <w:szCs w:val="22"/>
          <w:lang w:val="es-ES_tradnl"/>
        </w:rPr>
        <w:t xml:space="preserve"> los pocos años la institución contaba con varios edificios en los que vivían alrededor de </w:t>
      </w:r>
      <w:smartTag w:uri="urn:schemas-microsoft-com:office:smarttags" w:element="metricconverter">
        <w:smartTagPr>
          <w:attr w:name="ProductID" w:val="40 a"/>
        </w:smartTagPr>
        <w:r w:rsidRPr="00172729">
          <w:rPr>
            <w:b/>
            <w:sz w:val="22"/>
            <w:szCs w:val="22"/>
            <w:lang w:val="es-ES_tradnl"/>
          </w:rPr>
          <w:t>40 a</w:t>
        </w:r>
      </w:smartTag>
      <w:r w:rsidRPr="00172729">
        <w:rPr>
          <w:b/>
          <w:sz w:val="22"/>
          <w:szCs w:val="22"/>
          <w:lang w:val="es-ES_tradnl"/>
        </w:rPr>
        <w:t xml:space="preserve"> 50 alumnos agrupados en torno al profesor-jefe y su familia, junto con otros profesores de ambos sexos. </w:t>
      </w:r>
    </w:p>
    <w:p w:rsidR="0009176D" w:rsidRDefault="0009176D" w:rsidP="00422F14">
      <w:pPr>
        <w:jc w:val="both"/>
        <w:rPr>
          <w:b/>
          <w:sz w:val="22"/>
          <w:szCs w:val="22"/>
          <w:lang w:val="es-ES_tradnl"/>
        </w:rPr>
      </w:pPr>
    </w:p>
    <w:p w:rsidR="00422F14" w:rsidRDefault="00422F14" w:rsidP="00422F14">
      <w:pPr>
        <w:jc w:val="both"/>
        <w:rPr>
          <w:b/>
          <w:sz w:val="22"/>
          <w:szCs w:val="22"/>
          <w:lang w:val="es-ES_tradnl"/>
        </w:rPr>
      </w:pPr>
      <w:r>
        <w:rPr>
          <w:b/>
          <w:sz w:val="22"/>
          <w:szCs w:val="22"/>
          <w:lang w:val="es-ES_tradnl"/>
        </w:rPr>
        <w:t xml:space="preserve">   </w:t>
      </w:r>
      <w:r w:rsidRPr="00172729">
        <w:rPr>
          <w:b/>
          <w:sz w:val="22"/>
          <w:szCs w:val="22"/>
          <w:lang w:val="es-ES_tradnl"/>
        </w:rPr>
        <w:t>La casa es similar a la de una familia acomodada, sin lujos pero con ciertas comodidades (cal</w:t>
      </w:r>
      <w:r w:rsidRPr="00172729">
        <w:rPr>
          <w:b/>
          <w:sz w:val="22"/>
          <w:szCs w:val="22"/>
          <w:lang w:val="es-ES_tradnl"/>
        </w:rPr>
        <w:t>e</w:t>
      </w:r>
      <w:r w:rsidRPr="00172729">
        <w:rPr>
          <w:b/>
          <w:sz w:val="22"/>
          <w:szCs w:val="22"/>
          <w:lang w:val="es-ES_tradnl"/>
        </w:rPr>
        <w:t>facción central). El profesor-jefe controla directamente las actividades y conducta de los alumnos. La educación es variada, ya que hay un tronco común de tres o cuatro años y luego una diversif</w:t>
      </w:r>
      <w:r w:rsidRPr="00172729">
        <w:rPr>
          <w:b/>
          <w:sz w:val="22"/>
          <w:szCs w:val="22"/>
          <w:lang w:val="es-ES_tradnl"/>
        </w:rPr>
        <w:t>i</w:t>
      </w:r>
      <w:r w:rsidRPr="00172729">
        <w:rPr>
          <w:b/>
          <w:sz w:val="22"/>
          <w:szCs w:val="22"/>
          <w:lang w:val="es-ES_tradnl"/>
        </w:rPr>
        <w:t>cación literaria, científica, agrícola o industrial comercial. Se propició el autogobierno, la libertad y la responsabilidad de los alumnos mediante el  impulso de la observación e investigación personal. Se intensificó la enseñanza de trabajos manuales.</w:t>
      </w:r>
    </w:p>
    <w:p w:rsidR="00422F14" w:rsidRDefault="00422F14" w:rsidP="00422F14">
      <w:pPr>
        <w:jc w:val="both"/>
        <w:rPr>
          <w:b/>
          <w:sz w:val="22"/>
          <w:szCs w:val="22"/>
          <w:lang w:val="es-ES_tradnl"/>
        </w:rPr>
      </w:pPr>
    </w:p>
    <w:p w:rsidR="00422F14" w:rsidRPr="003B065F" w:rsidRDefault="0009176D" w:rsidP="00422F14">
      <w:pPr>
        <w:shd w:val="clear" w:color="auto" w:fill="FFFFFF"/>
        <w:jc w:val="both"/>
        <w:rPr>
          <w:b/>
          <w:color w:val="FF0000"/>
          <w:sz w:val="22"/>
          <w:szCs w:val="22"/>
        </w:rPr>
      </w:pPr>
      <w:r>
        <w:rPr>
          <w:b/>
          <w:color w:val="FF0000"/>
          <w:sz w:val="32"/>
          <w:szCs w:val="32"/>
        </w:rPr>
        <w:t xml:space="preserve">   </w:t>
      </w:r>
      <w:r w:rsidR="00422F14" w:rsidRPr="00656A89">
        <w:rPr>
          <w:b/>
          <w:color w:val="FF0000"/>
          <w:sz w:val="32"/>
          <w:szCs w:val="32"/>
        </w:rPr>
        <w:t>b</w:t>
      </w:r>
      <w:r w:rsidR="00422F14">
        <w:rPr>
          <w:b/>
          <w:color w:val="FF0000"/>
          <w:sz w:val="22"/>
          <w:szCs w:val="22"/>
        </w:rPr>
        <w:t>)</w:t>
      </w:r>
      <w:r w:rsidR="00422F14" w:rsidRPr="003B065F">
        <w:rPr>
          <w:b/>
          <w:color w:val="FF0000"/>
          <w:sz w:val="22"/>
          <w:szCs w:val="22"/>
        </w:rPr>
        <w:t xml:space="preserve">  </w:t>
      </w:r>
      <w:proofErr w:type="spellStart"/>
      <w:r w:rsidR="00422F14" w:rsidRPr="003B065F">
        <w:rPr>
          <w:b/>
          <w:color w:val="FF0000"/>
          <w:sz w:val="22"/>
          <w:szCs w:val="22"/>
        </w:rPr>
        <w:t>Claparéde</w:t>
      </w:r>
      <w:proofErr w:type="spellEnd"/>
      <w:r w:rsidR="00422F14" w:rsidRPr="003B065F">
        <w:rPr>
          <w:b/>
          <w:color w:val="FF0000"/>
          <w:sz w:val="22"/>
          <w:szCs w:val="22"/>
        </w:rPr>
        <w:t xml:space="preserve"> y</w:t>
      </w:r>
      <w:r w:rsidR="00422F14">
        <w:rPr>
          <w:b/>
          <w:color w:val="FF0000"/>
          <w:sz w:val="22"/>
          <w:szCs w:val="22"/>
        </w:rPr>
        <w:t xml:space="preserve"> </w:t>
      </w:r>
      <w:smartTag w:uri="urn:schemas-microsoft-com:office:smarttags" w:element="PersonName">
        <w:smartTagPr>
          <w:attr w:name="ProductID" w:val="la Educaci￳n"/>
        </w:smartTagPr>
        <w:r w:rsidR="00422F14">
          <w:rPr>
            <w:b/>
            <w:color w:val="FF0000"/>
            <w:sz w:val="22"/>
            <w:szCs w:val="22"/>
          </w:rPr>
          <w:t>la</w:t>
        </w:r>
        <w:r w:rsidR="00422F14" w:rsidRPr="003B065F">
          <w:rPr>
            <w:b/>
            <w:color w:val="FF0000"/>
            <w:sz w:val="22"/>
            <w:szCs w:val="22"/>
          </w:rPr>
          <w:t xml:space="preserve"> </w:t>
        </w:r>
        <w:r w:rsidR="00422F14" w:rsidRPr="00CC73FF">
          <w:rPr>
            <w:b/>
            <w:color w:val="FF0000"/>
            <w:sz w:val="22"/>
            <w:szCs w:val="22"/>
          </w:rPr>
          <w:t>Educación</w:t>
        </w:r>
      </w:smartTag>
      <w:r w:rsidR="00422F14" w:rsidRPr="00CC73FF">
        <w:rPr>
          <w:b/>
          <w:color w:val="FF0000"/>
          <w:sz w:val="22"/>
          <w:szCs w:val="22"/>
        </w:rPr>
        <w:t xml:space="preserve"> funcional</w:t>
      </w:r>
    </w:p>
    <w:p w:rsidR="00422F14" w:rsidRDefault="00422F14" w:rsidP="00422F14">
      <w:pPr>
        <w:shd w:val="clear" w:color="auto" w:fill="FFFFFF"/>
        <w:jc w:val="both"/>
        <w:rPr>
          <w:b/>
          <w:color w:val="FF0000"/>
          <w:sz w:val="22"/>
          <w:szCs w:val="22"/>
        </w:rPr>
      </w:pPr>
    </w:p>
    <w:p w:rsidR="00422F14" w:rsidRPr="0097211D" w:rsidRDefault="00422F14" w:rsidP="00422F14">
      <w:pPr>
        <w:shd w:val="clear" w:color="auto" w:fill="FFFFFF"/>
        <w:jc w:val="both"/>
        <w:rPr>
          <w:b/>
          <w:sz w:val="22"/>
          <w:szCs w:val="22"/>
        </w:rPr>
      </w:pPr>
      <w:r w:rsidRPr="008B4A0B">
        <w:rPr>
          <w:b/>
          <w:color w:val="0000FF"/>
          <w:sz w:val="22"/>
          <w:szCs w:val="22"/>
        </w:rPr>
        <w:t xml:space="preserve">   Eduardo </w:t>
      </w:r>
      <w:proofErr w:type="spellStart"/>
      <w:r w:rsidRPr="008B4A0B">
        <w:rPr>
          <w:b/>
          <w:color w:val="0000FF"/>
          <w:sz w:val="22"/>
          <w:szCs w:val="22"/>
        </w:rPr>
        <w:t>Claparéde</w:t>
      </w:r>
      <w:proofErr w:type="spellEnd"/>
      <w:r>
        <w:rPr>
          <w:b/>
          <w:sz w:val="22"/>
          <w:szCs w:val="22"/>
        </w:rPr>
        <w:t xml:space="preserve">  </w:t>
      </w:r>
      <w:r>
        <w:rPr>
          <w:color w:val="000000"/>
        </w:rPr>
        <w:t>(</w:t>
      </w:r>
      <w:r w:rsidRPr="0097211D">
        <w:rPr>
          <w:b/>
          <w:color w:val="000000"/>
          <w:sz w:val="22"/>
          <w:szCs w:val="22"/>
        </w:rPr>
        <w:t>1873-1940),</w:t>
      </w:r>
      <w:r>
        <w:rPr>
          <w:color w:val="000000"/>
        </w:rPr>
        <w:t xml:space="preserve"> </w:t>
      </w:r>
      <w:r w:rsidRPr="0097211D">
        <w:rPr>
          <w:b/>
          <w:sz w:val="22"/>
          <w:szCs w:val="22"/>
        </w:rPr>
        <w:t xml:space="preserve"> reflejó en sus obras y en sus experiencias las ideas </w:t>
      </w:r>
      <w:r>
        <w:rPr>
          <w:b/>
          <w:sz w:val="22"/>
          <w:szCs w:val="22"/>
        </w:rPr>
        <w:t>mejor org</w:t>
      </w:r>
      <w:r>
        <w:rPr>
          <w:b/>
          <w:sz w:val="22"/>
          <w:szCs w:val="22"/>
        </w:rPr>
        <w:t>a</w:t>
      </w:r>
      <w:r>
        <w:rPr>
          <w:b/>
          <w:sz w:val="22"/>
          <w:szCs w:val="22"/>
        </w:rPr>
        <w:t xml:space="preserve">nizadas del movimiento renovador de </w:t>
      </w:r>
      <w:smartTag w:uri="urn:schemas-microsoft-com:office:smarttags" w:element="PersonName">
        <w:smartTagPr>
          <w:attr w:name="ProductID" w:val="la Europa"/>
        </w:smartTagPr>
        <w:r>
          <w:rPr>
            <w:b/>
            <w:sz w:val="22"/>
            <w:szCs w:val="22"/>
          </w:rPr>
          <w:t>la Europa</w:t>
        </w:r>
      </w:smartTag>
      <w:r>
        <w:rPr>
          <w:b/>
          <w:sz w:val="22"/>
          <w:szCs w:val="22"/>
        </w:rPr>
        <w:t xml:space="preserve"> continental</w:t>
      </w:r>
    </w:p>
    <w:p w:rsidR="00422F14" w:rsidRDefault="00422F14" w:rsidP="00422F14">
      <w:pPr>
        <w:shd w:val="clear" w:color="auto" w:fill="FFFFFF"/>
        <w:jc w:val="both"/>
        <w:rPr>
          <w:b/>
          <w:sz w:val="22"/>
          <w:szCs w:val="22"/>
        </w:rPr>
      </w:pPr>
      <w:r>
        <w:rPr>
          <w:b/>
          <w:sz w:val="22"/>
          <w:szCs w:val="22"/>
        </w:rPr>
        <w:t xml:space="preserve">  </w:t>
      </w:r>
    </w:p>
    <w:p w:rsidR="00422F14" w:rsidRDefault="00422F14" w:rsidP="00422F14">
      <w:pPr>
        <w:shd w:val="clear" w:color="auto" w:fill="FFFFFF"/>
        <w:jc w:val="both"/>
        <w:rPr>
          <w:b/>
          <w:sz w:val="22"/>
          <w:szCs w:val="22"/>
        </w:rPr>
      </w:pPr>
      <w:r>
        <w:rPr>
          <w:b/>
          <w:sz w:val="22"/>
          <w:szCs w:val="22"/>
        </w:rPr>
        <w:t xml:space="preserve">   Había nacido en</w:t>
      </w:r>
      <w:r w:rsidRPr="004470E7">
        <w:rPr>
          <w:b/>
          <w:sz w:val="22"/>
          <w:szCs w:val="22"/>
        </w:rPr>
        <w:t xml:space="preserve"> Ginebra, Suiza, de una familia originaria del </w:t>
      </w:r>
      <w:proofErr w:type="spellStart"/>
      <w:r w:rsidRPr="004470E7">
        <w:rPr>
          <w:b/>
          <w:sz w:val="22"/>
          <w:szCs w:val="22"/>
        </w:rPr>
        <w:t>Languedoc</w:t>
      </w:r>
      <w:proofErr w:type="spellEnd"/>
      <w:r w:rsidRPr="004470E7">
        <w:rPr>
          <w:b/>
          <w:sz w:val="22"/>
          <w:szCs w:val="22"/>
        </w:rPr>
        <w:t xml:space="preserve"> francés. </w:t>
      </w:r>
      <w:r>
        <w:rPr>
          <w:b/>
          <w:sz w:val="22"/>
          <w:szCs w:val="22"/>
        </w:rPr>
        <w:t>Su acción ed</w:t>
      </w:r>
      <w:r>
        <w:rPr>
          <w:b/>
          <w:sz w:val="22"/>
          <w:szCs w:val="22"/>
        </w:rPr>
        <w:t>u</w:t>
      </w:r>
      <w:r>
        <w:rPr>
          <w:b/>
          <w:sz w:val="22"/>
          <w:szCs w:val="22"/>
        </w:rPr>
        <w:t>cadora estuvo a mitad camino entre el estilo suizo, polivalente, y el francés, nacionalista. Se do</w:t>
      </w:r>
      <w:r>
        <w:rPr>
          <w:b/>
          <w:sz w:val="22"/>
          <w:szCs w:val="22"/>
        </w:rPr>
        <w:t>c</w:t>
      </w:r>
      <w:r>
        <w:rPr>
          <w:b/>
          <w:sz w:val="22"/>
          <w:szCs w:val="22"/>
        </w:rPr>
        <w:t>toró en medicina  y fue</w:t>
      </w:r>
      <w:r w:rsidRPr="004470E7">
        <w:rPr>
          <w:b/>
          <w:sz w:val="22"/>
          <w:szCs w:val="22"/>
        </w:rPr>
        <w:t xml:space="preserve"> nombrado director del laboratorio de Psicología de </w:t>
      </w:r>
      <w:smartTag w:uri="urn:schemas-microsoft-com:office:smarttags" w:element="PersonName">
        <w:smartTagPr>
          <w:attr w:name="ProductID" w:val="la Universidad"/>
        </w:smartTagPr>
        <w:r w:rsidRPr="004470E7">
          <w:rPr>
            <w:b/>
            <w:sz w:val="22"/>
            <w:szCs w:val="22"/>
          </w:rPr>
          <w:t>la Universidad</w:t>
        </w:r>
      </w:smartTag>
      <w:r w:rsidRPr="004470E7">
        <w:rPr>
          <w:b/>
          <w:sz w:val="22"/>
          <w:szCs w:val="22"/>
        </w:rPr>
        <w:t xml:space="preserve"> de Gin</w:t>
      </w:r>
      <w:r w:rsidRPr="004470E7">
        <w:rPr>
          <w:b/>
          <w:sz w:val="22"/>
          <w:szCs w:val="22"/>
        </w:rPr>
        <w:t>e</w:t>
      </w:r>
      <w:r w:rsidRPr="004470E7">
        <w:rPr>
          <w:b/>
          <w:sz w:val="22"/>
          <w:szCs w:val="22"/>
        </w:rPr>
        <w:t>bra y profesor de la misma materia</w:t>
      </w:r>
      <w:r>
        <w:rPr>
          <w:b/>
          <w:sz w:val="22"/>
          <w:szCs w:val="22"/>
        </w:rPr>
        <w:t xml:space="preserve">. </w:t>
      </w:r>
      <w:r w:rsidRPr="004470E7">
        <w:rPr>
          <w:b/>
          <w:sz w:val="22"/>
          <w:szCs w:val="22"/>
        </w:rPr>
        <w:t>La orient</w:t>
      </w:r>
      <w:r>
        <w:rPr>
          <w:b/>
          <w:sz w:val="22"/>
          <w:szCs w:val="22"/>
        </w:rPr>
        <w:t xml:space="preserve">ación de los estudios de </w:t>
      </w:r>
      <w:proofErr w:type="spellStart"/>
      <w:r>
        <w:rPr>
          <w:b/>
          <w:sz w:val="22"/>
          <w:szCs w:val="22"/>
        </w:rPr>
        <w:t>Claparè</w:t>
      </w:r>
      <w:r w:rsidRPr="004470E7">
        <w:rPr>
          <w:b/>
          <w:sz w:val="22"/>
          <w:szCs w:val="22"/>
        </w:rPr>
        <w:t>de</w:t>
      </w:r>
      <w:proofErr w:type="spellEnd"/>
      <w:r w:rsidRPr="004470E7">
        <w:rPr>
          <w:b/>
          <w:sz w:val="22"/>
          <w:szCs w:val="22"/>
        </w:rPr>
        <w:t>, que tanto ha i</w:t>
      </w:r>
      <w:r w:rsidRPr="004470E7">
        <w:rPr>
          <w:b/>
          <w:sz w:val="22"/>
          <w:szCs w:val="22"/>
        </w:rPr>
        <w:t>n</w:t>
      </w:r>
      <w:r w:rsidRPr="004470E7">
        <w:rPr>
          <w:b/>
          <w:sz w:val="22"/>
          <w:szCs w:val="22"/>
        </w:rPr>
        <w:t>fluido e influye en la educación moderna, la encontramos expresada en estas palabras de su aut</w:t>
      </w:r>
      <w:r w:rsidRPr="004470E7">
        <w:rPr>
          <w:b/>
          <w:sz w:val="22"/>
          <w:szCs w:val="22"/>
        </w:rPr>
        <w:t>o</w:t>
      </w:r>
      <w:r w:rsidRPr="004470E7">
        <w:rPr>
          <w:b/>
          <w:sz w:val="22"/>
          <w:szCs w:val="22"/>
        </w:rPr>
        <w:t>biografía.</w:t>
      </w:r>
    </w:p>
    <w:p w:rsidR="00422F14" w:rsidRDefault="00422F14" w:rsidP="00422F14">
      <w:pPr>
        <w:shd w:val="clear" w:color="auto" w:fill="FFFFFF"/>
        <w:jc w:val="both"/>
        <w:rPr>
          <w:b/>
          <w:sz w:val="22"/>
          <w:szCs w:val="22"/>
        </w:rPr>
      </w:pPr>
      <w:r>
        <w:rPr>
          <w:b/>
          <w:sz w:val="22"/>
          <w:szCs w:val="22"/>
        </w:rPr>
        <w:t xml:space="preserve">   </w:t>
      </w:r>
    </w:p>
    <w:p w:rsidR="00422F14" w:rsidRDefault="00422F14" w:rsidP="00422F14">
      <w:pPr>
        <w:shd w:val="clear" w:color="auto" w:fill="FFFFFF"/>
        <w:jc w:val="both"/>
        <w:rPr>
          <w:b/>
          <w:sz w:val="22"/>
          <w:szCs w:val="22"/>
        </w:rPr>
      </w:pPr>
      <w:r>
        <w:rPr>
          <w:b/>
          <w:sz w:val="22"/>
          <w:szCs w:val="22"/>
        </w:rPr>
        <w:t xml:space="preserve">    </w:t>
      </w:r>
      <w:r w:rsidRPr="004470E7">
        <w:rPr>
          <w:b/>
          <w:sz w:val="22"/>
          <w:szCs w:val="22"/>
        </w:rPr>
        <w:t>“</w:t>
      </w:r>
      <w:r w:rsidRPr="00FF2864">
        <w:rPr>
          <w:b/>
          <w:i/>
          <w:sz w:val="22"/>
          <w:szCs w:val="22"/>
        </w:rPr>
        <w:t xml:space="preserve">En el año 1900 tuve la suerte de que cayera en mis manos la hermosa obra de Karl </w:t>
      </w:r>
      <w:proofErr w:type="spellStart"/>
      <w:r w:rsidRPr="00FF2864">
        <w:rPr>
          <w:b/>
          <w:i/>
          <w:sz w:val="22"/>
          <w:szCs w:val="22"/>
        </w:rPr>
        <w:t>Groos</w:t>
      </w:r>
      <w:proofErr w:type="spellEnd"/>
      <w:r w:rsidRPr="00FF2864">
        <w:rPr>
          <w:b/>
          <w:i/>
          <w:sz w:val="22"/>
          <w:szCs w:val="22"/>
        </w:rPr>
        <w:t xml:space="preserve"> (1861-1946), “El juego de los animales”. Abrió a mi espíritu nuevos horizontes; me hizo comprender los servicios que la psicología animal puede prestar a la psicología humana; atrajo mi atención sobre la importancia de los instintos en la vida mental y me hizo ver, como a la luz de un relámpago, lo que debía ser el fundamento del arte pedagógico, a saber: la explotación de las tendencias natur</w:t>
      </w:r>
      <w:r w:rsidRPr="00FF2864">
        <w:rPr>
          <w:b/>
          <w:i/>
          <w:sz w:val="22"/>
          <w:szCs w:val="22"/>
        </w:rPr>
        <w:t>a</w:t>
      </w:r>
      <w:r w:rsidRPr="00FF2864">
        <w:rPr>
          <w:b/>
          <w:i/>
          <w:sz w:val="22"/>
          <w:szCs w:val="22"/>
        </w:rPr>
        <w:t>les del niño, sobre todo la tendencia al juego</w:t>
      </w:r>
      <w:r w:rsidRPr="004470E7">
        <w:rPr>
          <w:b/>
          <w:sz w:val="22"/>
          <w:szCs w:val="22"/>
        </w:rPr>
        <w:t>.”</w:t>
      </w:r>
    </w:p>
    <w:p w:rsidR="00422F14" w:rsidRDefault="00422F14" w:rsidP="00422F14">
      <w:pPr>
        <w:shd w:val="clear" w:color="auto" w:fill="FFFFFF"/>
        <w:jc w:val="both"/>
        <w:rPr>
          <w:b/>
          <w:sz w:val="22"/>
          <w:szCs w:val="22"/>
        </w:rPr>
      </w:pPr>
      <w:r w:rsidRPr="004470E7">
        <w:rPr>
          <w:b/>
          <w:sz w:val="22"/>
          <w:szCs w:val="22"/>
        </w:rPr>
        <w:br/>
      </w:r>
      <w:r>
        <w:rPr>
          <w:b/>
          <w:sz w:val="22"/>
          <w:szCs w:val="22"/>
        </w:rPr>
        <w:t xml:space="preserve">    </w:t>
      </w:r>
      <w:proofErr w:type="spellStart"/>
      <w:r w:rsidRPr="004470E7">
        <w:rPr>
          <w:b/>
          <w:sz w:val="22"/>
          <w:szCs w:val="22"/>
        </w:rPr>
        <w:t>Claparéde</w:t>
      </w:r>
      <w:proofErr w:type="spellEnd"/>
      <w:r w:rsidRPr="004470E7">
        <w:rPr>
          <w:b/>
          <w:sz w:val="22"/>
          <w:szCs w:val="22"/>
        </w:rPr>
        <w:t xml:space="preserve"> consagró su vida a estudiar científicamente la psicología del niño y sus aplicaciones en la educación. Él mismo decía que “el arte de educar resulta de dones innatos y de la experiencia adquirida; pero influirán también considerablemente los conocimientos que posea el educador, no sólo acerca de la psicología del niño, sino sobre todo del niño mismo”, es decir un conocimiento integral, tanto mental como físico</w:t>
      </w:r>
      <w:r>
        <w:rPr>
          <w:b/>
          <w:sz w:val="22"/>
          <w:szCs w:val="22"/>
        </w:rPr>
        <w:t>. En este contexto elabora su “teoría funcional de los conocimie</w:t>
      </w:r>
      <w:r>
        <w:rPr>
          <w:b/>
          <w:sz w:val="22"/>
          <w:szCs w:val="22"/>
        </w:rPr>
        <w:t>n</w:t>
      </w:r>
      <w:r>
        <w:rPr>
          <w:b/>
          <w:sz w:val="22"/>
          <w:szCs w:val="22"/>
        </w:rPr>
        <w:t>tos” y dedicó a las formas y efectos del aprendizaje lo más selecto de su investigación y de sus escritos.</w:t>
      </w:r>
    </w:p>
    <w:p w:rsidR="00422F14" w:rsidRPr="004470E7" w:rsidRDefault="00422F14" w:rsidP="00422F14">
      <w:pPr>
        <w:shd w:val="clear" w:color="auto" w:fill="FFFFFF"/>
        <w:jc w:val="both"/>
        <w:rPr>
          <w:b/>
          <w:sz w:val="22"/>
          <w:szCs w:val="22"/>
        </w:rPr>
      </w:pPr>
    </w:p>
    <w:p w:rsidR="00422F14" w:rsidRPr="004470E7" w:rsidRDefault="00422F14" w:rsidP="00422F14">
      <w:pPr>
        <w:shd w:val="clear" w:color="auto" w:fill="FFFFFF"/>
        <w:jc w:val="both"/>
        <w:rPr>
          <w:b/>
          <w:i/>
          <w:sz w:val="22"/>
          <w:szCs w:val="22"/>
        </w:rPr>
      </w:pPr>
      <w:r>
        <w:rPr>
          <w:b/>
          <w:sz w:val="22"/>
          <w:szCs w:val="22"/>
        </w:rPr>
        <w:t xml:space="preserve">   Partió, para explicar el aprendizaje en el ser humano, de la teoría</w:t>
      </w:r>
      <w:r w:rsidRPr="004470E7">
        <w:rPr>
          <w:b/>
          <w:sz w:val="22"/>
          <w:szCs w:val="22"/>
        </w:rPr>
        <w:t xml:space="preserve"> </w:t>
      </w:r>
      <w:proofErr w:type="spellStart"/>
      <w:r w:rsidRPr="004470E7">
        <w:rPr>
          <w:b/>
          <w:sz w:val="22"/>
          <w:szCs w:val="22"/>
        </w:rPr>
        <w:t>onto</w:t>
      </w:r>
      <w:proofErr w:type="spellEnd"/>
      <w:r w:rsidRPr="004470E7">
        <w:rPr>
          <w:b/>
          <w:sz w:val="22"/>
          <w:szCs w:val="22"/>
        </w:rPr>
        <w:t xml:space="preserve">-filogenética de </w:t>
      </w:r>
      <w:proofErr w:type="spellStart"/>
      <w:r w:rsidRPr="000F64AD">
        <w:rPr>
          <w:b/>
          <w:color w:val="0000FF"/>
          <w:sz w:val="22"/>
          <w:szCs w:val="22"/>
        </w:rPr>
        <w:t>Satanley</w:t>
      </w:r>
      <w:proofErr w:type="spellEnd"/>
      <w:r w:rsidRPr="000F64AD">
        <w:rPr>
          <w:b/>
          <w:color w:val="0000FF"/>
          <w:sz w:val="22"/>
          <w:szCs w:val="22"/>
        </w:rPr>
        <w:t xml:space="preserve"> Hall</w:t>
      </w:r>
      <w:r>
        <w:rPr>
          <w:b/>
          <w:sz w:val="22"/>
          <w:szCs w:val="22"/>
        </w:rPr>
        <w:t xml:space="preserve">, (1844-1924); pero pronto entendió que era insuficiente. Que en el ser humano hay algo más que una “recapitulación”. </w:t>
      </w:r>
      <w:proofErr w:type="spellStart"/>
      <w:r>
        <w:rPr>
          <w:b/>
          <w:sz w:val="22"/>
          <w:szCs w:val="22"/>
        </w:rPr>
        <w:t>Claparède</w:t>
      </w:r>
      <w:proofErr w:type="spellEnd"/>
      <w:r>
        <w:rPr>
          <w:b/>
          <w:sz w:val="22"/>
          <w:szCs w:val="22"/>
        </w:rPr>
        <w:t>, e</w:t>
      </w:r>
      <w:r w:rsidRPr="004470E7">
        <w:rPr>
          <w:b/>
          <w:sz w:val="22"/>
          <w:szCs w:val="22"/>
        </w:rPr>
        <w:t>n su “Pedagogía funcional”, definió “la edad adulta como la cristalización y la petrificación del devenir individual”; por tanto, la infancia “</w:t>
      </w:r>
      <w:r w:rsidRPr="004470E7">
        <w:rPr>
          <w:b/>
          <w:i/>
          <w:sz w:val="22"/>
          <w:szCs w:val="22"/>
        </w:rPr>
        <w:t>tiene el objetivo de retrasar lo más posible aquel momento en el que el ser, al perder su aptitud a devenir, se inmoviliza y se fija definitivamente en su forma como el trozo de hierro que el herrero ha dejado enfriar”</w:t>
      </w:r>
      <w:r>
        <w:rPr>
          <w:b/>
          <w:i/>
          <w:sz w:val="22"/>
          <w:szCs w:val="22"/>
        </w:rPr>
        <w:t>.</w:t>
      </w:r>
    </w:p>
    <w:p w:rsidR="00422F14" w:rsidRPr="004470E7" w:rsidRDefault="00422F14" w:rsidP="00422F14">
      <w:pPr>
        <w:shd w:val="clear" w:color="auto" w:fill="FFFFFF"/>
        <w:jc w:val="both"/>
        <w:rPr>
          <w:b/>
          <w:sz w:val="22"/>
          <w:szCs w:val="22"/>
        </w:rPr>
      </w:pPr>
    </w:p>
    <w:p w:rsidR="00422F14" w:rsidRDefault="00422F14" w:rsidP="00422F14">
      <w:pPr>
        <w:jc w:val="both"/>
        <w:rPr>
          <w:b/>
          <w:sz w:val="22"/>
          <w:szCs w:val="22"/>
        </w:rPr>
      </w:pPr>
      <w:r>
        <w:rPr>
          <w:b/>
          <w:sz w:val="22"/>
          <w:szCs w:val="22"/>
        </w:rPr>
        <w:lastRenderedPageBreak/>
        <w:t xml:space="preserve">    Sus obras iluminaron todo el devenir de las escuelas nuevas europeas. Entre ellas, además de “Educación funcional”, surgieron “</w:t>
      </w:r>
      <w:r w:rsidRPr="004470E7">
        <w:rPr>
          <w:b/>
          <w:sz w:val="22"/>
          <w:szCs w:val="22"/>
        </w:rPr>
        <w:t>Archivos de psicolo</w:t>
      </w:r>
      <w:r>
        <w:rPr>
          <w:b/>
          <w:sz w:val="22"/>
          <w:szCs w:val="22"/>
        </w:rPr>
        <w:t xml:space="preserve">gía”, </w:t>
      </w:r>
      <w:r w:rsidRPr="004470E7">
        <w:rPr>
          <w:b/>
          <w:sz w:val="22"/>
          <w:szCs w:val="22"/>
        </w:rPr>
        <w:t xml:space="preserve"> </w:t>
      </w:r>
      <w:r>
        <w:rPr>
          <w:b/>
          <w:sz w:val="22"/>
          <w:szCs w:val="22"/>
        </w:rPr>
        <w:t>“</w:t>
      </w:r>
      <w:r w:rsidRPr="004470E7">
        <w:rPr>
          <w:b/>
          <w:sz w:val="22"/>
          <w:szCs w:val="22"/>
        </w:rPr>
        <w:t>Concepto de "Interés"</w:t>
      </w:r>
      <w:r>
        <w:rPr>
          <w:b/>
          <w:sz w:val="22"/>
          <w:szCs w:val="22"/>
        </w:rPr>
        <w:t xml:space="preserve">, </w:t>
      </w:r>
      <w:r w:rsidRPr="004470E7">
        <w:rPr>
          <w:b/>
          <w:sz w:val="22"/>
          <w:szCs w:val="22"/>
        </w:rPr>
        <w:t>*Psicología del niño y pedagogía experimental</w:t>
      </w:r>
      <w:r>
        <w:rPr>
          <w:b/>
          <w:sz w:val="22"/>
          <w:szCs w:val="22"/>
        </w:rPr>
        <w:t xml:space="preserve">”, ·”Cómo diagnosticar las aptitudes de los escolares”. </w:t>
      </w:r>
    </w:p>
    <w:p w:rsidR="00422F14" w:rsidRPr="004470E7" w:rsidRDefault="00422F14" w:rsidP="00422F14">
      <w:pPr>
        <w:jc w:val="both"/>
        <w:rPr>
          <w:b/>
          <w:sz w:val="22"/>
          <w:szCs w:val="22"/>
        </w:rPr>
      </w:pPr>
    </w:p>
    <w:tbl>
      <w:tblPr>
        <w:tblStyle w:val="Tablaconcuadrcula"/>
        <w:tblW w:w="0" w:type="auto"/>
        <w:tblInd w:w="534" w:type="dxa"/>
        <w:tblLook w:val="01E0"/>
      </w:tblPr>
      <w:tblGrid>
        <w:gridCol w:w="9639"/>
      </w:tblGrid>
      <w:tr w:rsidR="00422F14" w:rsidTr="0009176D">
        <w:tc>
          <w:tcPr>
            <w:tcW w:w="9639" w:type="dxa"/>
          </w:tcPr>
          <w:p w:rsidR="00422F14" w:rsidRDefault="00422F14" w:rsidP="007D7439">
            <w:pPr>
              <w:jc w:val="both"/>
              <w:rPr>
                <w:b/>
              </w:rPr>
            </w:pPr>
            <w:r>
              <w:rPr>
                <w:b/>
              </w:rPr>
              <w:t xml:space="preserve"> </w:t>
            </w:r>
          </w:p>
          <w:p w:rsidR="00422F14" w:rsidRPr="00304569" w:rsidRDefault="00422F14" w:rsidP="007D7439">
            <w:pPr>
              <w:jc w:val="both"/>
              <w:rPr>
                <w:b/>
                <w:color w:val="00B050"/>
              </w:rPr>
            </w:pPr>
            <w:r w:rsidRPr="00304569">
              <w:rPr>
                <w:b/>
                <w:color w:val="00B050"/>
              </w:rPr>
              <w:t xml:space="preserve">     El sentido funcional del aprendizaje en </w:t>
            </w:r>
            <w:proofErr w:type="spellStart"/>
            <w:r w:rsidRPr="00304569">
              <w:rPr>
                <w:b/>
                <w:color w:val="00B050"/>
              </w:rPr>
              <w:t>Claparède</w:t>
            </w:r>
            <w:proofErr w:type="spellEnd"/>
            <w:r w:rsidRPr="00304569">
              <w:rPr>
                <w:b/>
                <w:color w:val="00B050"/>
              </w:rPr>
              <w:t xml:space="preserve"> le llevó a formular, además de su visión dinámica, circunstancial y operativa de lo que es el aprender, una serie de consi</w:t>
            </w:r>
            <w:r w:rsidRPr="00304569">
              <w:rPr>
                <w:b/>
                <w:color w:val="00B050"/>
              </w:rPr>
              <w:t>g</w:t>
            </w:r>
            <w:r w:rsidRPr="00304569">
              <w:rPr>
                <w:b/>
                <w:color w:val="00B050"/>
              </w:rPr>
              <w:t>nas didácticas inspiradas en su formación médica y en su sentido práctico de la vida.</w:t>
            </w:r>
          </w:p>
          <w:p w:rsidR="00422F14" w:rsidRPr="00304569" w:rsidRDefault="00422F14" w:rsidP="007D7439">
            <w:pPr>
              <w:jc w:val="both"/>
              <w:rPr>
                <w:b/>
                <w:color w:val="00B050"/>
              </w:rPr>
            </w:pPr>
            <w:r w:rsidRPr="00304569">
              <w:rPr>
                <w:b/>
                <w:color w:val="00B050"/>
              </w:rPr>
              <w:t xml:space="preserve">  1.  En todos los ambientes es preciso luchar contra las teoría preconcebidas que ident</w:t>
            </w:r>
            <w:r w:rsidRPr="00304569">
              <w:rPr>
                <w:b/>
                <w:color w:val="00B050"/>
              </w:rPr>
              <w:t>i</w:t>
            </w:r>
            <w:r w:rsidRPr="00304569">
              <w:rPr>
                <w:b/>
                <w:color w:val="00B050"/>
              </w:rPr>
              <w:t>fican al que aprende como un depósito de ciencia que es preciso llenar</w:t>
            </w:r>
          </w:p>
          <w:p w:rsidR="00422F14" w:rsidRPr="00304569" w:rsidRDefault="00422F14" w:rsidP="007D7439">
            <w:pPr>
              <w:jc w:val="both"/>
              <w:rPr>
                <w:b/>
                <w:color w:val="00B050"/>
              </w:rPr>
            </w:pPr>
            <w:r w:rsidRPr="00304569">
              <w:rPr>
                <w:b/>
                <w:color w:val="00B050"/>
              </w:rPr>
              <w:t xml:space="preserve">  2. El niño es centro de los programas y de los métodos escolares, y la educación debe adaptarse a los procesos mentales y deseos o necesidades.</w:t>
            </w:r>
          </w:p>
          <w:p w:rsidR="00422F14" w:rsidRPr="00304569" w:rsidRDefault="00422F14" w:rsidP="007D7439">
            <w:pPr>
              <w:jc w:val="both"/>
              <w:rPr>
                <w:b/>
                <w:color w:val="00B050"/>
              </w:rPr>
            </w:pPr>
            <w:r w:rsidRPr="00304569">
              <w:rPr>
                <w:b/>
                <w:color w:val="00B050"/>
              </w:rPr>
              <w:t xml:space="preserve">  3. La fuerza y la eficacia de cualquier labor educadora esté en el interés que despierte aquel a quien se dirige. El interés positivo no se consigue con el castigo, aunque se logre el silencio y la acción. La motivación es siempre algo positivo que el profesor debe co</w:t>
            </w:r>
            <w:r w:rsidRPr="00304569">
              <w:rPr>
                <w:b/>
                <w:color w:val="00B050"/>
              </w:rPr>
              <w:t>n</w:t>
            </w:r>
            <w:r w:rsidRPr="00304569">
              <w:rPr>
                <w:b/>
                <w:color w:val="00B050"/>
              </w:rPr>
              <w:t>seguir del escolar</w:t>
            </w:r>
          </w:p>
          <w:p w:rsidR="00422F14" w:rsidRDefault="00422F14" w:rsidP="0009176D">
            <w:pPr>
              <w:jc w:val="both"/>
              <w:rPr>
                <w:b/>
              </w:rPr>
            </w:pPr>
            <w:r w:rsidRPr="00304569">
              <w:rPr>
                <w:b/>
                <w:color w:val="00B050"/>
              </w:rPr>
              <w:t xml:space="preserve">  4. El aprendizaje de los conceptos y de las habilidades es la base de la enseñanza. Pero debe dirigirse a toda la persona y a sus factores, y no sólo a la inteligencia y sus funci</w:t>
            </w:r>
            <w:r w:rsidRPr="00304569">
              <w:rPr>
                <w:b/>
                <w:color w:val="00B050"/>
              </w:rPr>
              <w:t>o</w:t>
            </w:r>
            <w:r w:rsidRPr="00304569">
              <w:rPr>
                <w:b/>
                <w:color w:val="00B050"/>
              </w:rPr>
              <w:t>nes.</w:t>
            </w:r>
          </w:p>
        </w:tc>
      </w:tr>
    </w:tbl>
    <w:p w:rsidR="00422F14" w:rsidRDefault="00422F14" w:rsidP="00422F14">
      <w:pPr>
        <w:jc w:val="both"/>
        <w:rPr>
          <w:b/>
          <w:sz w:val="22"/>
          <w:szCs w:val="22"/>
        </w:rPr>
      </w:pPr>
    </w:p>
    <w:p w:rsidR="00422F14" w:rsidRDefault="00422F14" w:rsidP="00422F14">
      <w:pPr>
        <w:jc w:val="both"/>
        <w:rPr>
          <w:b/>
          <w:sz w:val="22"/>
          <w:szCs w:val="22"/>
        </w:rPr>
      </w:pPr>
      <w:r>
        <w:rPr>
          <w:b/>
          <w:sz w:val="22"/>
          <w:szCs w:val="22"/>
        </w:rPr>
        <w:t xml:space="preserve">    </w:t>
      </w:r>
      <w:smartTag w:uri="urn:schemas-microsoft-com:office:smarttags" w:element="PersonName">
        <w:smartTagPr>
          <w:attr w:name="ProductID" w:val="la Educaci￳n"/>
        </w:smartTagPr>
        <w:r>
          <w:rPr>
            <w:b/>
            <w:sz w:val="22"/>
            <w:szCs w:val="22"/>
          </w:rPr>
          <w:t xml:space="preserve">La </w:t>
        </w:r>
        <w:r w:rsidRPr="004470E7">
          <w:rPr>
            <w:b/>
            <w:sz w:val="22"/>
            <w:szCs w:val="22"/>
          </w:rPr>
          <w:t>Educación</w:t>
        </w:r>
      </w:smartTag>
      <w:r w:rsidRPr="004470E7">
        <w:rPr>
          <w:b/>
          <w:sz w:val="22"/>
          <w:szCs w:val="22"/>
        </w:rPr>
        <w:t xml:space="preserve"> </w:t>
      </w:r>
      <w:r>
        <w:rPr>
          <w:b/>
          <w:sz w:val="22"/>
          <w:szCs w:val="22"/>
        </w:rPr>
        <w:t xml:space="preserve">funcional </w:t>
      </w:r>
      <w:r w:rsidRPr="004470E7">
        <w:rPr>
          <w:b/>
          <w:sz w:val="22"/>
          <w:szCs w:val="22"/>
        </w:rPr>
        <w:t xml:space="preserve">debe </w:t>
      </w:r>
      <w:r>
        <w:rPr>
          <w:b/>
          <w:sz w:val="22"/>
          <w:szCs w:val="22"/>
        </w:rPr>
        <w:t xml:space="preserve">por tanto </w:t>
      </w:r>
      <w:r w:rsidRPr="004470E7">
        <w:rPr>
          <w:b/>
          <w:sz w:val="22"/>
          <w:szCs w:val="22"/>
        </w:rPr>
        <w:t>desarrollar las funciones intelectuales y morales</w:t>
      </w:r>
      <w:r>
        <w:rPr>
          <w:b/>
          <w:sz w:val="22"/>
          <w:szCs w:val="22"/>
        </w:rPr>
        <w:t xml:space="preserve"> como pinto de partida para llegar a todas las demás funciones personales. Sólo se consigue con una e</w:t>
      </w:r>
      <w:r>
        <w:rPr>
          <w:b/>
          <w:sz w:val="22"/>
          <w:szCs w:val="22"/>
        </w:rPr>
        <w:t>s</w:t>
      </w:r>
      <w:r>
        <w:rPr>
          <w:b/>
          <w:sz w:val="22"/>
          <w:szCs w:val="22"/>
        </w:rPr>
        <w:t>cue</w:t>
      </w:r>
      <w:r w:rsidRPr="004470E7">
        <w:rPr>
          <w:b/>
          <w:sz w:val="22"/>
          <w:szCs w:val="22"/>
        </w:rPr>
        <w:t>la activa.</w:t>
      </w:r>
      <w:r>
        <w:rPr>
          <w:b/>
          <w:sz w:val="22"/>
          <w:szCs w:val="22"/>
        </w:rPr>
        <w:t xml:space="preserve"> En ella se actúa con el trabajo y con el juego</w:t>
      </w:r>
      <w:r w:rsidRPr="004470E7">
        <w:rPr>
          <w:b/>
          <w:sz w:val="22"/>
          <w:szCs w:val="22"/>
        </w:rPr>
        <w:t xml:space="preserve"> </w:t>
      </w:r>
      <w:r>
        <w:rPr>
          <w:b/>
          <w:sz w:val="22"/>
          <w:szCs w:val="22"/>
        </w:rPr>
        <w:t>La proporción varía con la edad del suj</w:t>
      </w:r>
      <w:r>
        <w:rPr>
          <w:b/>
          <w:sz w:val="22"/>
          <w:szCs w:val="22"/>
        </w:rPr>
        <w:t>e</w:t>
      </w:r>
      <w:r>
        <w:rPr>
          <w:b/>
          <w:sz w:val="22"/>
          <w:szCs w:val="22"/>
        </w:rPr>
        <w:t>to… La enseñanza verdadera es la que va a la vida, no la que pasa del libro a la memoria. Hay que enseñar a sacar consecuencias de las teorías y hacer experiencias, más que reflexiones</w:t>
      </w:r>
    </w:p>
    <w:p w:rsidR="00422F14" w:rsidRDefault="00422F14" w:rsidP="00422F14">
      <w:pPr>
        <w:jc w:val="both"/>
        <w:rPr>
          <w:b/>
          <w:sz w:val="22"/>
          <w:szCs w:val="22"/>
        </w:rPr>
      </w:pPr>
      <w:r>
        <w:rPr>
          <w:b/>
          <w:sz w:val="22"/>
          <w:szCs w:val="22"/>
        </w:rPr>
        <w:t xml:space="preserve">    </w:t>
      </w:r>
    </w:p>
    <w:p w:rsidR="00422F14" w:rsidRPr="004470E7" w:rsidRDefault="00422F14" w:rsidP="00422F14">
      <w:pPr>
        <w:jc w:val="both"/>
        <w:rPr>
          <w:b/>
          <w:sz w:val="22"/>
          <w:szCs w:val="22"/>
        </w:rPr>
      </w:pPr>
      <w:r>
        <w:rPr>
          <w:b/>
          <w:sz w:val="22"/>
          <w:szCs w:val="22"/>
        </w:rPr>
        <w:t xml:space="preserve">    Se precisa para el progreso la urgente t</w:t>
      </w:r>
      <w:r w:rsidRPr="004470E7">
        <w:rPr>
          <w:b/>
          <w:sz w:val="22"/>
          <w:szCs w:val="22"/>
        </w:rPr>
        <w:t>ransformación completa de la formación de los profes</w:t>
      </w:r>
      <w:r w:rsidRPr="004470E7">
        <w:rPr>
          <w:b/>
          <w:sz w:val="22"/>
          <w:szCs w:val="22"/>
        </w:rPr>
        <w:t>o</w:t>
      </w:r>
      <w:r w:rsidRPr="004470E7">
        <w:rPr>
          <w:b/>
          <w:sz w:val="22"/>
          <w:szCs w:val="22"/>
        </w:rPr>
        <w:t>res de todos los grados</w:t>
      </w:r>
      <w:r>
        <w:rPr>
          <w:b/>
          <w:sz w:val="22"/>
          <w:szCs w:val="22"/>
        </w:rPr>
        <w:t xml:space="preserve">. Y es preciso conocer y tener en cuenta las aptitudes particulares de los escolares.  La labor de </w:t>
      </w:r>
      <w:proofErr w:type="spellStart"/>
      <w:r>
        <w:rPr>
          <w:b/>
          <w:sz w:val="22"/>
          <w:szCs w:val="22"/>
        </w:rPr>
        <w:t>Clapérede</w:t>
      </w:r>
      <w:proofErr w:type="spellEnd"/>
      <w:r>
        <w:rPr>
          <w:b/>
          <w:sz w:val="22"/>
          <w:szCs w:val="22"/>
        </w:rPr>
        <w:t xml:space="preserve"> fue muy eficaz, sobre todo con su “L</w:t>
      </w:r>
      <w:r w:rsidRPr="004470E7">
        <w:rPr>
          <w:b/>
          <w:sz w:val="22"/>
          <w:szCs w:val="22"/>
        </w:rPr>
        <w:t xml:space="preserve">aboratorio de Psicología de </w:t>
      </w:r>
      <w:smartTag w:uri="urn:schemas-microsoft-com:office:smarttags" w:element="PersonName">
        <w:smartTagPr>
          <w:attr w:name="ProductID" w:val="la Universidad"/>
        </w:smartTagPr>
        <w:r w:rsidRPr="004470E7">
          <w:rPr>
            <w:b/>
            <w:sz w:val="22"/>
            <w:szCs w:val="22"/>
          </w:rPr>
          <w:t>la Universidad</w:t>
        </w:r>
      </w:smartTag>
      <w:r w:rsidRPr="004470E7">
        <w:rPr>
          <w:b/>
          <w:sz w:val="22"/>
          <w:szCs w:val="22"/>
        </w:rPr>
        <w:t xml:space="preserve"> de Ginebra</w:t>
      </w:r>
      <w:r>
        <w:rPr>
          <w:b/>
          <w:sz w:val="22"/>
          <w:szCs w:val="22"/>
        </w:rPr>
        <w:t>. Y también con el “</w:t>
      </w:r>
      <w:r w:rsidRPr="004470E7">
        <w:rPr>
          <w:b/>
          <w:sz w:val="22"/>
          <w:szCs w:val="22"/>
        </w:rPr>
        <w:t xml:space="preserve">Instituto de Ciencias Educativas </w:t>
      </w:r>
      <w:r w:rsidRPr="004470E7">
        <w:rPr>
          <w:rStyle w:val="blsp-spelling-error"/>
          <w:b/>
          <w:sz w:val="22"/>
          <w:szCs w:val="22"/>
        </w:rPr>
        <w:t>Jean</w:t>
      </w:r>
      <w:r w:rsidRPr="004470E7">
        <w:rPr>
          <w:b/>
          <w:sz w:val="22"/>
          <w:szCs w:val="22"/>
        </w:rPr>
        <w:t>-</w:t>
      </w:r>
      <w:r w:rsidRPr="004470E7">
        <w:rPr>
          <w:rStyle w:val="blsp-spelling-error"/>
          <w:b/>
          <w:sz w:val="22"/>
          <w:szCs w:val="22"/>
        </w:rPr>
        <w:t>Jacques</w:t>
      </w:r>
      <w:r w:rsidRPr="004470E7">
        <w:rPr>
          <w:b/>
          <w:sz w:val="22"/>
          <w:szCs w:val="22"/>
        </w:rPr>
        <w:t xml:space="preserve"> </w:t>
      </w:r>
      <w:r w:rsidRPr="004470E7">
        <w:rPr>
          <w:rStyle w:val="blsp-spelling-error"/>
          <w:b/>
          <w:sz w:val="22"/>
          <w:szCs w:val="22"/>
        </w:rPr>
        <w:t>Rou</w:t>
      </w:r>
      <w:r w:rsidRPr="004470E7">
        <w:rPr>
          <w:rStyle w:val="blsp-spelling-error"/>
          <w:b/>
          <w:sz w:val="22"/>
          <w:szCs w:val="22"/>
        </w:rPr>
        <w:t>s</w:t>
      </w:r>
      <w:r w:rsidRPr="004470E7">
        <w:rPr>
          <w:rStyle w:val="blsp-spelling-error"/>
          <w:b/>
          <w:sz w:val="22"/>
          <w:szCs w:val="22"/>
        </w:rPr>
        <w:t>seau</w:t>
      </w:r>
      <w:r>
        <w:rPr>
          <w:rStyle w:val="blsp-spelling-error"/>
          <w:b/>
          <w:sz w:val="22"/>
          <w:szCs w:val="22"/>
        </w:rPr>
        <w:t>” que fundó y animó en Ginebra</w:t>
      </w:r>
      <w:r w:rsidRPr="004470E7">
        <w:rPr>
          <w:b/>
          <w:sz w:val="22"/>
          <w:szCs w:val="22"/>
        </w:rPr>
        <w:t>.</w:t>
      </w:r>
    </w:p>
    <w:p w:rsidR="00422F14" w:rsidRPr="004470E7" w:rsidRDefault="00422F14" w:rsidP="00422F14">
      <w:pPr>
        <w:jc w:val="both"/>
        <w:rPr>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Algunas de sus intuiciones pioneras pasaron a ser criterios normales en la educación moderna</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No sus suficientes los exámenes escolares para saber lo que un alumno sabe y lo que es capaz de saber</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Es diferente en ritmo y en forma la evolución de los niños y de las niñas. La aceleración de la niña varía con países y con diversas otras circunstancias</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Todo el proceso de la inteligencia se halla vinculado al desarrollo de los sentidos y los hábitos asociativos que se adquieren en la infancia. En consecuencia el estudio de los primeros años y la organización de las actividades escolares prematuras tienen efectos posteriores de suma impo</w:t>
      </w:r>
      <w:r>
        <w:rPr>
          <w:rFonts w:ascii="Arial" w:hAnsi="Arial" w:cs="Arial"/>
          <w:b/>
          <w:sz w:val="22"/>
          <w:szCs w:val="22"/>
        </w:rPr>
        <w:t>r</w:t>
      </w:r>
      <w:r>
        <w:rPr>
          <w:rFonts w:ascii="Arial" w:hAnsi="Arial" w:cs="Arial"/>
          <w:b/>
          <w:sz w:val="22"/>
          <w:szCs w:val="22"/>
        </w:rPr>
        <w:t>tancia</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La figura de </w:t>
      </w:r>
      <w:proofErr w:type="spellStart"/>
      <w:r>
        <w:rPr>
          <w:rFonts w:ascii="Arial" w:hAnsi="Arial" w:cs="Arial"/>
          <w:b/>
          <w:sz w:val="22"/>
          <w:szCs w:val="22"/>
        </w:rPr>
        <w:t>Claparède</w:t>
      </w:r>
      <w:proofErr w:type="spellEnd"/>
      <w:r>
        <w:rPr>
          <w:rFonts w:ascii="Arial" w:hAnsi="Arial" w:cs="Arial"/>
          <w:b/>
          <w:sz w:val="22"/>
          <w:szCs w:val="22"/>
        </w:rPr>
        <w:t xml:space="preserve"> quedó en la historiad </w:t>
      </w:r>
      <w:proofErr w:type="spellStart"/>
      <w:r>
        <w:rPr>
          <w:rFonts w:ascii="Arial" w:hAnsi="Arial" w:cs="Arial"/>
          <w:b/>
          <w:sz w:val="22"/>
          <w:szCs w:val="22"/>
        </w:rPr>
        <w:t>el</w:t>
      </w:r>
      <w:proofErr w:type="spellEnd"/>
      <w:r>
        <w:rPr>
          <w:rFonts w:ascii="Arial" w:hAnsi="Arial" w:cs="Arial"/>
          <w:b/>
          <w:sz w:val="22"/>
          <w:szCs w:val="22"/>
        </w:rPr>
        <w:t xml:space="preserve"> a educación europea como el primer exponente de todos los posteriores movimientos a favor de la actualización docente y metodológica</w:t>
      </w:r>
    </w:p>
    <w:p w:rsidR="00422F14" w:rsidRPr="004470E7" w:rsidRDefault="00422F14" w:rsidP="00422F14">
      <w:pPr>
        <w:jc w:val="both"/>
        <w:rPr>
          <w:b/>
          <w:sz w:val="22"/>
          <w:szCs w:val="22"/>
        </w:rPr>
      </w:pPr>
    </w:p>
    <w:p w:rsidR="00422F14" w:rsidRPr="00CA2014" w:rsidRDefault="00422F14" w:rsidP="0009176D">
      <w:pPr>
        <w:shd w:val="clear" w:color="auto" w:fill="FFFFFF"/>
        <w:jc w:val="center"/>
        <w:rPr>
          <w:b/>
          <w:color w:val="FF0000"/>
          <w:sz w:val="22"/>
          <w:szCs w:val="22"/>
        </w:rPr>
      </w:pPr>
      <w:r>
        <w:rPr>
          <w:noProof/>
        </w:rPr>
        <w:drawing>
          <wp:inline distT="0" distB="0" distL="0" distR="0">
            <wp:extent cx="2131337" cy="2152650"/>
            <wp:effectExtent l="19050" t="0" r="2263" b="0"/>
            <wp:docPr id="17" name="Imagen 17" descr="[clapa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parede.jpg]"/>
                    <pic:cNvPicPr>
                      <a:picLocks noChangeAspect="1" noChangeArrowheads="1"/>
                    </pic:cNvPicPr>
                  </pic:nvPicPr>
                  <pic:blipFill>
                    <a:blip r:embed="rId45"/>
                    <a:srcRect/>
                    <a:stretch>
                      <a:fillRect/>
                    </a:stretch>
                  </pic:blipFill>
                  <pic:spPr bwMode="auto">
                    <a:xfrm>
                      <a:off x="0" y="0"/>
                      <a:ext cx="2131337" cy="2152650"/>
                    </a:xfrm>
                    <a:prstGeom prst="rect">
                      <a:avLst/>
                    </a:prstGeom>
                    <a:noFill/>
                    <a:ln w="9525">
                      <a:noFill/>
                      <a:miter lim="800000"/>
                      <a:headEnd/>
                      <a:tailEnd/>
                    </a:ln>
                  </pic:spPr>
                </pic:pic>
              </a:graphicData>
            </a:graphic>
          </wp:inline>
        </w:drawing>
      </w:r>
      <w:r>
        <w:rPr>
          <w:noProof/>
        </w:rPr>
        <w:drawing>
          <wp:inline distT="0" distB="0" distL="0" distR="0">
            <wp:extent cx="1743075" cy="2021554"/>
            <wp:effectExtent l="19050" t="0" r="9525" b="0"/>
            <wp:docPr id="18" name="Imagen 18" descr="ovide_decr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vide_decroly"/>
                    <pic:cNvPicPr>
                      <a:picLocks noChangeAspect="1" noChangeArrowheads="1"/>
                    </pic:cNvPicPr>
                  </pic:nvPicPr>
                  <pic:blipFill>
                    <a:blip r:embed="rId46"/>
                    <a:srcRect/>
                    <a:stretch>
                      <a:fillRect/>
                    </a:stretch>
                  </pic:blipFill>
                  <pic:spPr bwMode="auto">
                    <a:xfrm>
                      <a:off x="0" y="0"/>
                      <a:ext cx="1743075" cy="2021554"/>
                    </a:xfrm>
                    <a:prstGeom prst="rect">
                      <a:avLst/>
                    </a:prstGeom>
                    <a:noFill/>
                    <a:ln w="9525">
                      <a:noFill/>
                      <a:miter lim="800000"/>
                      <a:headEnd/>
                      <a:tailEnd/>
                    </a:ln>
                  </pic:spPr>
                </pic:pic>
              </a:graphicData>
            </a:graphic>
          </wp:inline>
        </w:drawing>
      </w:r>
    </w:p>
    <w:p w:rsidR="00422F14" w:rsidRPr="00CA2014" w:rsidRDefault="0009176D" w:rsidP="00391EF4">
      <w:pPr>
        <w:shd w:val="clear" w:color="auto" w:fill="FFFFFF"/>
        <w:jc w:val="center"/>
        <w:rPr>
          <w:b/>
          <w:color w:val="FF0000"/>
          <w:sz w:val="22"/>
          <w:szCs w:val="22"/>
        </w:rPr>
      </w:pPr>
      <w:proofErr w:type="spellStart"/>
      <w:r w:rsidRPr="00CA2014">
        <w:rPr>
          <w:b/>
          <w:color w:val="FF0000"/>
          <w:sz w:val="22"/>
          <w:szCs w:val="22"/>
        </w:rPr>
        <w:t>Claparède</w:t>
      </w:r>
      <w:proofErr w:type="spellEnd"/>
      <w:r w:rsidRPr="00CA2014">
        <w:rPr>
          <w:b/>
          <w:color w:val="FF0000"/>
          <w:sz w:val="22"/>
          <w:szCs w:val="22"/>
        </w:rPr>
        <w:t xml:space="preserve">                y             </w:t>
      </w:r>
      <w:proofErr w:type="spellStart"/>
      <w:r w:rsidRPr="00CA2014">
        <w:rPr>
          <w:b/>
          <w:color w:val="FF0000"/>
          <w:sz w:val="22"/>
          <w:szCs w:val="22"/>
        </w:rPr>
        <w:t>Decroly</w:t>
      </w:r>
      <w:proofErr w:type="spellEnd"/>
    </w:p>
    <w:p w:rsidR="00391EF4" w:rsidRDefault="00422F14" w:rsidP="00422F14">
      <w:pPr>
        <w:shd w:val="clear" w:color="auto" w:fill="FFFFFF"/>
        <w:jc w:val="both"/>
        <w:rPr>
          <w:b/>
          <w:color w:val="FF0000"/>
          <w:sz w:val="36"/>
          <w:szCs w:val="36"/>
        </w:rPr>
      </w:pPr>
      <w:r w:rsidRPr="00656A89">
        <w:rPr>
          <w:b/>
          <w:color w:val="FF0000"/>
          <w:sz w:val="36"/>
          <w:szCs w:val="36"/>
        </w:rPr>
        <w:t xml:space="preserve">     </w:t>
      </w:r>
    </w:p>
    <w:p w:rsidR="00422F14" w:rsidRPr="00391EF4" w:rsidRDefault="00422F14" w:rsidP="00422F14">
      <w:pPr>
        <w:shd w:val="clear" w:color="auto" w:fill="FFFFFF"/>
        <w:jc w:val="both"/>
        <w:rPr>
          <w:b/>
          <w:color w:val="FF0000"/>
          <w:sz w:val="28"/>
          <w:szCs w:val="28"/>
        </w:rPr>
      </w:pPr>
      <w:r w:rsidRPr="00391EF4">
        <w:rPr>
          <w:b/>
          <w:color w:val="FF0000"/>
          <w:sz w:val="28"/>
          <w:szCs w:val="28"/>
        </w:rPr>
        <w:lastRenderedPageBreak/>
        <w:t xml:space="preserve">c)  Ovidio </w:t>
      </w:r>
      <w:proofErr w:type="spellStart"/>
      <w:r w:rsidRPr="00391EF4">
        <w:rPr>
          <w:b/>
          <w:color w:val="FF0000"/>
          <w:sz w:val="28"/>
          <w:szCs w:val="28"/>
        </w:rPr>
        <w:t>Decroly</w:t>
      </w:r>
      <w:proofErr w:type="spellEnd"/>
      <w:r w:rsidRPr="00391EF4">
        <w:rPr>
          <w:b/>
          <w:color w:val="FF0000"/>
          <w:sz w:val="28"/>
          <w:szCs w:val="28"/>
        </w:rPr>
        <w:t xml:space="preserve"> y la escuela de </w:t>
      </w:r>
      <w:proofErr w:type="spellStart"/>
      <w:r w:rsidRPr="00391EF4">
        <w:rPr>
          <w:b/>
          <w:color w:val="FF0000"/>
          <w:sz w:val="28"/>
          <w:szCs w:val="28"/>
        </w:rPr>
        <w:t>L’Érmitage</w:t>
      </w:r>
      <w:proofErr w:type="spellEnd"/>
    </w:p>
    <w:p w:rsidR="00422F14" w:rsidRDefault="00422F14" w:rsidP="00422F14">
      <w:pPr>
        <w:shd w:val="clear" w:color="auto" w:fill="FFFFFF"/>
        <w:jc w:val="both"/>
        <w:rPr>
          <w:b/>
          <w:color w:val="FF0000"/>
          <w:sz w:val="22"/>
          <w:szCs w:val="22"/>
        </w:rPr>
      </w:pPr>
    </w:p>
    <w:p w:rsidR="00422F14" w:rsidRDefault="00422F14" w:rsidP="00422F14">
      <w:pPr>
        <w:shd w:val="clear" w:color="auto" w:fill="FFFFFF"/>
        <w:jc w:val="both"/>
        <w:rPr>
          <w:b/>
          <w:color w:val="000000"/>
          <w:sz w:val="22"/>
          <w:szCs w:val="22"/>
        </w:rPr>
      </w:pPr>
      <w:r w:rsidRPr="00773D7B">
        <w:rPr>
          <w:b/>
          <w:sz w:val="22"/>
          <w:szCs w:val="22"/>
        </w:rPr>
        <w:t xml:space="preserve">    La figura más cercana ideológicamente a </w:t>
      </w:r>
      <w:proofErr w:type="spellStart"/>
      <w:r w:rsidRPr="00773D7B">
        <w:rPr>
          <w:b/>
          <w:sz w:val="22"/>
          <w:szCs w:val="22"/>
        </w:rPr>
        <w:t>Claparède</w:t>
      </w:r>
      <w:proofErr w:type="spellEnd"/>
      <w:r w:rsidRPr="00773D7B">
        <w:rPr>
          <w:b/>
          <w:sz w:val="22"/>
          <w:szCs w:val="22"/>
        </w:rPr>
        <w:t xml:space="preserve"> fue </w:t>
      </w:r>
      <w:r w:rsidRPr="00773D7B">
        <w:rPr>
          <w:b/>
          <w:color w:val="0000FF"/>
          <w:sz w:val="22"/>
          <w:szCs w:val="22"/>
        </w:rPr>
        <w:t xml:space="preserve">Ovidio </w:t>
      </w:r>
      <w:proofErr w:type="spellStart"/>
      <w:r w:rsidRPr="00773D7B">
        <w:rPr>
          <w:b/>
          <w:color w:val="0000FF"/>
          <w:sz w:val="22"/>
          <w:szCs w:val="22"/>
        </w:rPr>
        <w:t>Decrol</w:t>
      </w:r>
      <w:r>
        <w:rPr>
          <w:b/>
          <w:color w:val="0000FF"/>
          <w:sz w:val="22"/>
          <w:szCs w:val="22"/>
        </w:rPr>
        <w:t>y</w:t>
      </w:r>
      <w:proofErr w:type="spellEnd"/>
      <w:r w:rsidRPr="00773D7B">
        <w:rPr>
          <w:b/>
          <w:sz w:val="22"/>
          <w:szCs w:val="22"/>
        </w:rPr>
        <w:t xml:space="preserve"> (1871-1932), p</w:t>
      </w:r>
      <w:r w:rsidRPr="00773D7B">
        <w:rPr>
          <w:b/>
          <w:color w:val="000000"/>
          <w:sz w:val="22"/>
          <w:szCs w:val="22"/>
        </w:rPr>
        <w:t>edagogo y m</w:t>
      </w:r>
      <w:r>
        <w:rPr>
          <w:b/>
          <w:color w:val="000000"/>
          <w:sz w:val="22"/>
          <w:szCs w:val="22"/>
        </w:rPr>
        <w:t>édico nacido en Bélgica. Estudió</w:t>
      </w:r>
      <w:r w:rsidRPr="00773D7B">
        <w:rPr>
          <w:b/>
          <w:color w:val="000000"/>
          <w:sz w:val="22"/>
          <w:szCs w:val="22"/>
        </w:rPr>
        <w:t xml:space="preserve"> medicina en </w:t>
      </w:r>
      <w:smartTag w:uri="urn:schemas-microsoft-com:office:smarttags" w:element="PersonName">
        <w:smartTagPr>
          <w:attr w:name="ProductID" w:val="la Universidad"/>
        </w:smartTagPr>
        <w:r w:rsidRPr="00773D7B">
          <w:rPr>
            <w:b/>
            <w:color w:val="000000"/>
            <w:sz w:val="22"/>
            <w:szCs w:val="22"/>
          </w:rPr>
          <w:t>la Universidad</w:t>
        </w:r>
      </w:smartTag>
      <w:r w:rsidRPr="00773D7B">
        <w:rPr>
          <w:b/>
          <w:color w:val="000000"/>
          <w:sz w:val="22"/>
          <w:szCs w:val="22"/>
        </w:rPr>
        <w:t xml:space="preserve"> de Gante, se especializó en el campo de la neurología, de la que más tarde realizó cursos en París y Berlín. </w:t>
      </w:r>
    </w:p>
    <w:p w:rsidR="00391EF4" w:rsidRDefault="00422F14" w:rsidP="00422F14">
      <w:pPr>
        <w:pStyle w:val="NormalWeb"/>
        <w:tabs>
          <w:tab w:val="num" w:pos="0"/>
        </w:tabs>
        <w:spacing w:before="0" w:beforeAutospacing="0" w:after="0" w:afterAutospacing="0"/>
        <w:jc w:val="both"/>
        <w:rPr>
          <w:rFonts w:ascii="Arial" w:hAnsi="Arial" w:cs="Arial"/>
          <w:b/>
          <w:sz w:val="22"/>
          <w:szCs w:val="22"/>
        </w:rPr>
      </w:pPr>
      <w:r w:rsidRPr="00CA2014">
        <w:rPr>
          <w:rFonts w:ascii="Arial" w:hAnsi="Arial" w:cs="Arial"/>
          <w:b/>
          <w:sz w:val="22"/>
          <w:szCs w:val="22"/>
        </w:rPr>
        <w:t xml:space="preserve">  </w:t>
      </w:r>
    </w:p>
    <w:p w:rsidR="00422F14" w:rsidRDefault="00391EF4" w:rsidP="00422F14">
      <w:pPr>
        <w:pStyle w:val="NormalWeb"/>
        <w:tabs>
          <w:tab w:val="num" w:pos="0"/>
        </w:tabs>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22F14" w:rsidRPr="00CA2014">
        <w:rPr>
          <w:rFonts w:ascii="Arial" w:hAnsi="Arial" w:cs="Arial"/>
          <w:b/>
          <w:sz w:val="22"/>
          <w:szCs w:val="22"/>
        </w:rPr>
        <w:t xml:space="preserve">   Cuando volvió a Bruselas abrió en su casa una escuela de acogida para niños deficientes: el Instituto </w:t>
      </w:r>
      <w:proofErr w:type="spellStart"/>
      <w:r w:rsidR="00422F14" w:rsidRPr="00CA2014">
        <w:rPr>
          <w:rFonts w:ascii="Arial" w:hAnsi="Arial" w:cs="Arial"/>
          <w:b/>
          <w:sz w:val="22"/>
          <w:szCs w:val="22"/>
        </w:rPr>
        <w:t>Decroly</w:t>
      </w:r>
      <w:proofErr w:type="spellEnd"/>
      <w:r w:rsidR="00422F14" w:rsidRPr="00CA2014">
        <w:rPr>
          <w:rFonts w:ascii="Arial" w:hAnsi="Arial" w:cs="Arial"/>
          <w:b/>
          <w:sz w:val="22"/>
          <w:szCs w:val="22"/>
        </w:rPr>
        <w:t xml:space="preserve"> (1901). Su esposa </w:t>
      </w:r>
      <w:proofErr w:type="spellStart"/>
      <w:r w:rsidR="00422F14" w:rsidRPr="00CA2014">
        <w:rPr>
          <w:rFonts w:ascii="Arial" w:hAnsi="Arial" w:cs="Arial"/>
          <w:b/>
          <w:sz w:val="22"/>
          <w:szCs w:val="22"/>
        </w:rPr>
        <w:t>Jadot</w:t>
      </w:r>
      <w:proofErr w:type="spellEnd"/>
      <w:r w:rsidR="00422F14">
        <w:rPr>
          <w:rFonts w:ascii="Arial" w:hAnsi="Arial" w:cs="Arial"/>
          <w:b/>
          <w:sz w:val="22"/>
          <w:szCs w:val="22"/>
        </w:rPr>
        <w:t xml:space="preserve"> </w:t>
      </w:r>
      <w:proofErr w:type="spellStart"/>
      <w:r w:rsidR="00422F14" w:rsidRPr="00CA2014">
        <w:rPr>
          <w:rFonts w:ascii="Arial" w:hAnsi="Arial" w:cs="Arial"/>
          <w:b/>
          <w:sz w:val="22"/>
          <w:szCs w:val="22"/>
        </w:rPr>
        <w:t>Decroly</w:t>
      </w:r>
      <w:proofErr w:type="spellEnd"/>
      <w:r w:rsidR="00422F14" w:rsidRPr="00CA2014">
        <w:rPr>
          <w:rFonts w:ascii="Arial" w:hAnsi="Arial" w:cs="Arial"/>
          <w:b/>
          <w:sz w:val="22"/>
          <w:szCs w:val="22"/>
        </w:rPr>
        <w:t xml:space="preserve"> fue la primera colaboradora. Debido a que obtuvo buenos resultados con sus métodos pedagógicos, abrió en 1907 otra nueva escuela a la que llamó “Escuela para la vida mediante la vida” para niños de inteligencia normal.</w:t>
      </w:r>
      <w:r w:rsidR="00422F14">
        <w:rPr>
          <w:rFonts w:ascii="Arial" w:hAnsi="Arial" w:cs="Arial"/>
          <w:b/>
          <w:sz w:val="22"/>
          <w:szCs w:val="22"/>
        </w:rPr>
        <w:t xml:space="preserve"> El lugar en que la puso </w:t>
      </w:r>
      <w:proofErr w:type="spellStart"/>
      <w:r w:rsidR="00422F14">
        <w:rPr>
          <w:rFonts w:ascii="Arial" w:hAnsi="Arial" w:cs="Arial"/>
          <w:b/>
          <w:sz w:val="22"/>
          <w:szCs w:val="22"/>
        </w:rPr>
        <w:t>L’Ermitage</w:t>
      </w:r>
      <w:proofErr w:type="spellEnd"/>
      <w:r w:rsidR="00422F14">
        <w:rPr>
          <w:rFonts w:ascii="Arial" w:hAnsi="Arial" w:cs="Arial"/>
          <w:b/>
          <w:sz w:val="22"/>
          <w:szCs w:val="22"/>
        </w:rPr>
        <w:t xml:space="preserve"> se hizo c</w:t>
      </w:r>
      <w:r>
        <w:rPr>
          <w:rFonts w:ascii="Arial" w:hAnsi="Arial" w:cs="Arial"/>
          <w:b/>
          <w:sz w:val="22"/>
          <w:szCs w:val="22"/>
        </w:rPr>
        <w:t>é</w:t>
      </w:r>
      <w:r w:rsidR="00422F14">
        <w:rPr>
          <w:rFonts w:ascii="Arial" w:hAnsi="Arial" w:cs="Arial"/>
          <w:b/>
          <w:sz w:val="22"/>
          <w:szCs w:val="22"/>
        </w:rPr>
        <w:t>lebre, pues muchos profesores de todo tipo pasaron por ella, difundiendo sus estilos y los criterios que la adornaron</w:t>
      </w:r>
      <w:r>
        <w:rPr>
          <w:rFonts w:ascii="Arial" w:hAnsi="Arial" w:cs="Arial"/>
          <w:b/>
          <w:sz w:val="22"/>
          <w:szCs w:val="22"/>
        </w:rPr>
        <w:t>.</w:t>
      </w:r>
    </w:p>
    <w:p w:rsidR="00391EF4" w:rsidRPr="00CA2014" w:rsidRDefault="00391EF4" w:rsidP="00422F14">
      <w:pPr>
        <w:pStyle w:val="NormalWeb"/>
        <w:tabs>
          <w:tab w:val="num" w:pos="0"/>
        </w:tabs>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Ejerció la cátedra de Higiene </w:t>
      </w:r>
      <w:r w:rsidRPr="003B065F">
        <w:rPr>
          <w:rFonts w:ascii="Arial" w:hAnsi="Arial" w:cs="Arial"/>
          <w:b/>
          <w:color w:val="000000"/>
          <w:sz w:val="22"/>
          <w:szCs w:val="22"/>
        </w:rPr>
        <w:t xml:space="preserve">educativa y medicina pedagógica en </w:t>
      </w:r>
      <w:smartTag w:uri="urn:schemas-microsoft-com:office:smarttags" w:element="PersonName">
        <w:smartTagPr>
          <w:attr w:name="ProductID" w:val="la Universidad"/>
        </w:smartTagPr>
        <w:r w:rsidRPr="003B065F">
          <w:rPr>
            <w:rFonts w:ascii="Arial" w:hAnsi="Arial" w:cs="Arial"/>
            <w:b/>
            <w:color w:val="000000"/>
            <w:sz w:val="22"/>
            <w:szCs w:val="22"/>
          </w:rPr>
          <w:t>la Universidad</w:t>
        </w:r>
      </w:smartTag>
      <w:r w:rsidRPr="003B065F">
        <w:rPr>
          <w:rFonts w:ascii="Arial" w:hAnsi="Arial" w:cs="Arial"/>
          <w:b/>
          <w:color w:val="000000"/>
          <w:sz w:val="22"/>
          <w:szCs w:val="22"/>
        </w:rPr>
        <w:t xml:space="preserve"> de Bruselas.</w:t>
      </w:r>
    </w:p>
    <w:p w:rsidR="00391EF4" w:rsidRPr="003B065F" w:rsidRDefault="00391EF4" w:rsidP="00422F14">
      <w:pPr>
        <w:pStyle w:val="NormalWeb"/>
        <w:spacing w:before="0" w:beforeAutospacing="0" w:after="0" w:afterAutospacing="0"/>
        <w:jc w:val="both"/>
        <w:rPr>
          <w:rFonts w:ascii="Arial" w:hAnsi="Arial" w:cs="Arial"/>
          <w:b/>
          <w:color w:val="000000"/>
          <w:sz w:val="22"/>
          <w:szCs w:val="22"/>
        </w:rPr>
      </w:pPr>
    </w:p>
    <w:p w:rsidR="00422F14" w:rsidRPr="00773D7B" w:rsidRDefault="00422F14" w:rsidP="00422F14">
      <w:pPr>
        <w:jc w:val="both"/>
        <w:rPr>
          <w:b/>
          <w:sz w:val="22"/>
          <w:szCs w:val="22"/>
        </w:rPr>
      </w:pPr>
      <w:r>
        <w:rPr>
          <w:b/>
          <w:color w:val="000000"/>
          <w:sz w:val="22"/>
          <w:szCs w:val="22"/>
        </w:rPr>
        <w:t xml:space="preserve">    </w:t>
      </w:r>
      <w:r w:rsidRPr="003B065F">
        <w:rPr>
          <w:b/>
          <w:color w:val="000000"/>
          <w:sz w:val="22"/>
          <w:szCs w:val="22"/>
        </w:rPr>
        <w:t>Escribió numerosas obras, entre ellas</w:t>
      </w:r>
      <w:r>
        <w:rPr>
          <w:b/>
          <w:color w:val="000000"/>
          <w:sz w:val="22"/>
          <w:szCs w:val="22"/>
        </w:rPr>
        <w:t xml:space="preserve"> “</w:t>
      </w:r>
      <w:r w:rsidRPr="003B065F">
        <w:rPr>
          <w:b/>
          <w:color w:val="000000"/>
          <w:sz w:val="22"/>
          <w:szCs w:val="22"/>
        </w:rPr>
        <w:t>La libertad y la educación</w:t>
      </w:r>
      <w:r>
        <w:rPr>
          <w:b/>
          <w:color w:val="000000"/>
          <w:sz w:val="22"/>
          <w:szCs w:val="22"/>
        </w:rPr>
        <w:t>”, “</w:t>
      </w:r>
      <w:r w:rsidRPr="003B065F">
        <w:rPr>
          <w:b/>
          <w:color w:val="000000"/>
          <w:sz w:val="22"/>
          <w:szCs w:val="22"/>
        </w:rPr>
        <w:t xml:space="preserve">El tratamiento y la educación de los niños </w:t>
      </w:r>
      <w:r>
        <w:rPr>
          <w:b/>
          <w:color w:val="000000"/>
          <w:sz w:val="22"/>
          <w:szCs w:val="22"/>
        </w:rPr>
        <w:t>deficientes”, “</w:t>
      </w:r>
      <w:r w:rsidRPr="003B065F">
        <w:rPr>
          <w:b/>
          <w:color w:val="000000"/>
          <w:sz w:val="22"/>
          <w:szCs w:val="22"/>
        </w:rPr>
        <w:t>La práctica de test mentales</w:t>
      </w:r>
      <w:r>
        <w:rPr>
          <w:b/>
          <w:color w:val="000000"/>
          <w:sz w:val="22"/>
          <w:szCs w:val="22"/>
        </w:rPr>
        <w:t>”, “La globalización y su función</w:t>
      </w:r>
      <w:r w:rsidRPr="00773D7B">
        <w:rPr>
          <w:b/>
          <w:color w:val="000000"/>
          <w:sz w:val="22"/>
          <w:szCs w:val="22"/>
        </w:rPr>
        <w:t>”, “</w:t>
      </w:r>
      <w:r>
        <w:rPr>
          <w:b/>
          <w:color w:val="000000"/>
          <w:sz w:val="22"/>
          <w:szCs w:val="22"/>
        </w:rPr>
        <w:t>L</w:t>
      </w:r>
      <w:r w:rsidRPr="00773D7B">
        <w:rPr>
          <w:b/>
          <w:sz w:val="22"/>
          <w:szCs w:val="22"/>
        </w:rPr>
        <w:t>a m</w:t>
      </w:r>
      <w:r w:rsidRPr="00773D7B">
        <w:rPr>
          <w:b/>
          <w:sz w:val="22"/>
          <w:szCs w:val="22"/>
        </w:rPr>
        <w:t>e</w:t>
      </w:r>
      <w:r w:rsidRPr="00773D7B">
        <w:rPr>
          <w:b/>
          <w:sz w:val="22"/>
          <w:szCs w:val="22"/>
        </w:rPr>
        <w:t xml:space="preserve">dida de la inteligencia del niño”, </w:t>
      </w:r>
      <w:r>
        <w:rPr>
          <w:b/>
          <w:sz w:val="22"/>
          <w:szCs w:val="22"/>
        </w:rPr>
        <w:t>“</w:t>
      </w:r>
      <w:r w:rsidRPr="00773D7B">
        <w:rPr>
          <w:b/>
          <w:sz w:val="22"/>
          <w:szCs w:val="22"/>
        </w:rPr>
        <w:t>Hechos de psicología individual y la psicología experimental”, “La libertad en educación”, “La evolución de la afectividad”, “La práctica de los test de intelige</w:t>
      </w:r>
      <w:r w:rsidRPr="00773D7B">
        <w:rPr>
          <w:b/>
          <w:sz w:val="22"/>
          <w:szCs w:val="22"/>
        </w:rPr>
        <w:t>n</w:t>
      </w:r>
      <w:r w:rsidRPr="00773D7B">
        <w:rPr>
          <w:b/>
          <w:sz w:val="22"/>
          <w:szCs w:val="22"/>
        </w:rPr>
        <w:t>cia”</w:t>
      </w:r>
      <w:r>
        <w:rPr>
          <w:b/>
          <w:sz w:val="22"/>
          <w:szCs w:val="22"/>
        </w:rPr>
        <w:t>-</w:t>
      </w:r>
    </w:p>
    <w:p w:rsidR="00422F14" w:rsidRDefault="00422F14" w:rsidP="00422F14">
      <w:pPr>
        <w:rPr>
          <w:b/>
          <w:sz w:val="22"/>
          <w:szCs w:val="22"/>
        </w:rPr>
      </w:pPr>
      <w:r>
        <w:rPr>
          <w:b/>
          <w:sz w:val="22"/>
          <w:szCs w:val="22"/>
        </w:rPr>
        <w:t xml:space="preserve">  </w:t>
      </w:r>
    </w:p>
    <w:p w:rsidR="00422F14" w:rsidRPr="00773D7B" w:rsidRDefault="00422F14" w:rsidP="00422F14">
      <w:pPr>
        <w:rPr>
          <w:b/>
          <w:sz w:val="22"/>
          <w:szCs w:val="22"/>
        </w:rPr>
      </w:pPr>
      <w:r>
        <w:rPr>
          <w:b/>
          <w:sz w:val="22"/>
          <w:szCs w:val="22"/>
        </w:rPr>
        <w:t xml:space="preserve">  </w:t>
      </w:r>
      <w:r w:rsidRPr="00773D7B">
        <w:rPr>
          <w:b/>
          <w:sz w:val="22"/>
          <w:szCs w:val="22"/>
        </w:rPr>
        <w:t xml:space="preserve"> Sólo los títulos de sus libros ya indican lo que significa su pensamiento amplio, liberal, perfect</w:t>
      </w:r>
      <w:r w:rsidRPr="00773D7B">
        <w:rPr>
          <w:b/>
          <w:sz w:val="22"/>
          <w:szCs w:val="22"/>
        </w:rPr>
        <w:t>a</w:t>
      </w:r>
      <w:r w:rsidRPr="00773D7B">
        <w:rPr>
          <w:b/>
          <w:sz w:val="22"/>
          <w:szCs w:val="22"/>
        </w:rPr>
        <w:t xml:space="preserve">mente centra en la tarea educativa y profundamente apoyado en la realidad corporal y social de los educandos. Y queda muy claro el sentido que da </w:t>
      </w:r>
      <w:proofErr w:type="spellStart"/>
      <w:r w:rsidRPr="00773D7B">
        <w:rPr>
          <w:b/>
          <w:sz w:val="22"/>
          <w:szCs w:val="22"/>
        </w:rPr>
        <w:t>Decroly</w:t>
      </w:r>
      <w:proofErr w:type="spellEnd"/>
      <w:r w:rsidRPr="00773D7B">
        <w:rPr>
          <w:b/>
          <w:sz w:val="22"/>
          <w:szCs w:val="22"/>
        </w:rPr>
        <w:t xml:space="preserve"> al aprendizaje de conocimiento racionales </w:t>
      </w:r>
      <w:r>
        <w:rPr>
          <w:b/>
          <w:sz w:val="22"/>
          <w:szCs w:val="22"/>
        </w:rPr>
        <w:t>y de experiencias vitales en su</w:t>
      </w:r>
      <w:r w:rsidRPr="00773D7B">
        <w:rPr>
          <w:b/>
          <w:sz w:val="22"/>
          <w:szCs w:val="22"/>
        </w:rPr>
        <w:t xml:space="preserve"> visión</w:t>
      </w:r>
      <w:r>
        <w:rPr>
          <w:b/>
          <w:sz w:val="22"/>
          <w:szCs w:val="22"/>
        </w:rPr>
        <w:t xml:space="preserve"> globalizada de la realidad infa</w:t>
      </w:r>
      <w:r w:rsidRPr="00773D7B">
        <w:rPr>
          <w:b/>
          <w:sz w:val="22"/>
          <w:szCs w:val="22"/>
        </w:rPr>
        <w:t>ntil, e incluso adulta.</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i/>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 xml:space="preserve">El 12 de septiembre de </w:t>
      </w:r>
      <w:smartTag w:uri="urn:schemas-microsoft-com:office:smarttags" w:element="metricconverter">
        <w:smartTagPr>
          <w:attr w:name="ProductID" w:val="1932, a"/>
        </w:smartTagPr>
        <w:r w:rsidRPr="003B065F">
          <w:rPr>
            <w:rFonts w:ascii="Arial" w:hAnsi="Arial" w:cs="Arial"/>
            <w:b/>
            <w:color w:val="000000"/>
            <w:sz w:val="22"/>
            <w:szCs w:val="22"/>
          </w:rPr>
          <w:t>1932, a</w:t>
        </w:r>
      </w:smartTag>
      <w:r w:rsidRPr="003B065F">
        <w:rPr>
          <w:rFonts w:ascii="Arial" w:hAnsi="Arial" w:cs="Arial"/>
          <w:b/>
          <w:color w:val="000000"/>
          <w:sz w:val="22"/>
          <w:szCs w:val="22"/>
        </w:rPr>
        <w:t xml:space="preserve"> los 61 años, murió, después de una enfermedad. La muerte le s</w:t>
      </w:r>
      <w:r w:rsidRPr="003B065F">
        <w:rPr>
          <w:rFonts w:ascii="Arial" w:hAnsi="Arial" w:cs="Arial"/>
          <w:b/>
          <w:color w:val="000000"/>
          <w:sz w:val="22"/>
          <w:szCs w:val="22"/>
        </w:rPr>
        <w:t>o</w:t>
      </w:r>
      <w:r w:rsidRPr="003B065F">
        <w:rPr>
          <w:rFonts w:ascii="Arial" w:hAnsi="Arial" w:cs="Arial"/>
          <w:b/>
          <w:color w:val="000000"/>
          <w:sz w:val="22"/>
          <w:szCs w:val="22"/>
        </w:rPr>
        <w:t>brevino mientras escribía la frase: "</w:t>
      </w:r>
      <w:r w:rsidRPr="005D0AB6">
        <w:rPr>
          <w:rFonts w:ascii="Arial" w:hAnsi="Arial" w:cs="Arial"/>
          <w:b/>
          <w:i/>
          <w:color w:val="000000"/>
          <w:sz w:val="22"/>
          <w:szCs w:val="22"/>
        </w:rPr>
        <w:t>Es una gran alegría, para quien siente que la hora del reposo eterno se acerca, saber que otros continuarán a..."</w:t>
      </w:r>
    </w:p>
    <w:p w:rsidR="00391EF4" w:rsidRDefault="00391EF4" w:rsidP="00422F14">
      <w:pPr>
        <w:pStyle w:val="NormalWeb"/>
        <w:tabs>
          <w:tab w:val="num" w:pos="0"/>
        </w:tabs>
        <w:spacing w:before="0" w:beforeAutospacing="0" w:after="0" w:afterAutospacing="0"/>
        <w:jc w:val="both"/>
        <w:rPr>
          <w:rFonts w:ascii="Arial" w:hAnsi="Arial" w:cs="Arial"/>
          <w:b/>
          <w:i/>
          <w:color w:val="000000"/>
          <w:sz w:val="22"/>
          <w:szCs w:val="22"/>
        </w:rPr>
      </w:pPr>
    </w:p>
    <w:p w:rsidR="00422F14" w:rsidRDefault="00422F14" w:rsidP="00391EF4">
      <w:pPr>
        <w:pStyle w:val="NormalWeb"/>
        <w:tabs>
          <w:tab w:val="num" w:pos="0"/>
        </w:tabs>
        <w:spacing w:before="0" w:beforeAutospacing="0" w:after="0" w:afterAutospacing="0"/>
        <w:jc w:val="center"/>
      </w:pPr>
      <w:r>
        <w:rPr>
          <w:noProof/>
        </w:rPr>
        <w:drawing>
          <wp:inline distT="0" distB="0" distL="0" distR="0">
            <wp:extent cx="1828800" cy="1190625"/>
            <wp:effectExtent l="19050" t="0" r="0" b="0"/>
            <wp:docPr id="19" name="Imagen 19" descr="0107eco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7ecole1"/>
                    <pic:cNvPicPr>
                      <a:picLocks noChangeAspect="1" noChangeArrowheads="1"/>
                    </pic:cNvPicPr>
                  </pic:nvPicPr>
                  <pic:blipFill>
                    <a:blip r:embed="rId47"/>
                    <a:srcRect/>
                    <a:stretch>
                      <a:fillRect/>
                    </a:stretch>
                  </pic:blipFill>
                  <pic:spPr bwMode="auto">
                    <a:xfrm>
                      <a:off x="0" y="0"/>
                      <a:ext cx="1828800" cy="1190625"/>
                    </a:xfrm>
                    <a:prstGeom prst="rect">
                      <a:avLst/>
                    </a:prstGeom>
                    <a:noFill/>
                    <a:ln w="9525">
                      <a:noFill/>
                      <a:miter lim="800000"/>
                      <a:headEnd/>
                      <a:tailEnd/>
                    </a:ln>
                  </pic:spPr>
                </pic:pic>
              </a:graphicData>
            </a:graphic>
          </wp:inline>
        </w:drawing>
      </w:r>
      <w:r>
        <w:rPr>
          <w:noProof/>
        </w:rPr>
        <w:drawing>
          <wp:inline distT="0" distB="0" distL="0" distR="0">
            <wp:extent cx="2571750" cy="1714500"/>
            <wp:effectExtent l="19050" t="0" r="0" b="0"/>
            <wp:docPr id="20" name="Imagen 20" descr="Ala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dern"/>
                    <pic:cNvPicPr>
                      <a:picLocks noChangeAspect="1" noChangeArrowheads="1"/>
                    </pic:cNvPicPr>
                  </pic:nvPicPr>
                  <pic:blipFill>
                    <a:blip r:embed="rId48"/>
                    <a:srcRect/>
                    <a:stretch>
                      <a:fillRect/>
                    </a:stretch>
                  </pic:blipFill>
                  <pic:spPr bwMode="auto">
                    <a:xfrm>
                      <a:off x="0" y="0"/>
                      <a:ext cx="2571750" cy="1714500"/>
                    </a:xfrm>
                    <a:prstGeom prst="rect">
                      <a:avLst/>
                    </a:prstGeom>
                    <a:noFill/>
                    <a:ln w="9525">
                      <a:noFill/>
                      <a:miter lim="800000"/>
                      <a:headEnd/>
                      <a:tailEnd/>
                    </a:ln>
                  </pic:spPr>
                </pic:pic>
              </a:graphicData>
            </a:graphic>
          </wp:inline>
        </w:drawing>
      </w:r>
      <w:r>
        <w:rPr>
          <w:noProof/>
        </w:rPr>
        <w:drawing>
          <wp:inline distT="0" distB="0" distL="0" distR="0">
            <wp:extent cx="1219200" cy="1238250"/>
            <wp:effectExtent l="19050" t="0" r="0" b="0"/>
            <wp:docPr id="21" name="Imagen 21" descr="0fd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fd0_1"/>
                    <pic:cNvPicPr>
                      <a:picLocks noChangeAspect="1" noChangeArrowheads="1"/>
                    </pic:cNvPicPr>
                  </pic:nvPicPr>
                  <pic:blipFill>
                    <a:blip r:embed="rId49"/>
                    <a:srcRect/>
                    <a:stretch>
                      <a:fillRect/>
                    </a:stretch>
                  </pic:blipFill>
                  <pic:spPr bwMode="auto">
                    <a:xfrm>
                      <a:off x="0" y="0"/>
                      <a:ext cx="1219200" cy="1238250"/>
                    </a:xfrm>
                    <a:prstGeom prst="rect">
                      <a:avLst/>
                    </a:prstGeom>
                    <a:noFill/>
                    <a:ln w="9525">
                      <a:noFill/>
                      <a:miter lim="800000"/>
                      <a:headEnd/>
                      <a:tailEnd/>
                    </a:ln>
                  </pic:spPr>
                </pic:pic>
              </a:graphicData>
            </a:graphic>
          </wp:inline>
        </w:drawing>
      </w:r>
    </w:p>
    <w:p w:rsidR="00422F14" w:rsidRPr="00336D93" w:rsidRDefault="00422F14" w:rsidP="00422F14">
      <w:pPr>
        <w:pStyle w:val="NormalWeb"/>
        <w:spacing w:before="0" w:beforeAutospacing="0" w:after="0" w:afterAutospacing="0"/>
        <w:jc w:val="center"/>
        <w:rPr>
          <w:rFonts w:ascii="Arial" w:hAnsi="Arial" w:cs="Arial"/>
          <w:b/>
          <w:color w:val="0000FF"/>
          <w:sz w:val="22"/>
          <w:szCs w:val="22"/>
        </w:rPr>
      </w:pPr>
      <w:proofErr w:type="spellStart"/>
      <w:r w:rsidRPr="00336D93">
        <w:rPr>
          <w:rFonts w:ascii="Arial" w:hAnsi="Arial" w:cs="Arial"/>
          <w:b/>
          <w:color w:val="0000FF"/>
          <w:sz w:val="22"/>
          <w:szCs w:val="22"/>
        </w:rPr>
        <w:t>L’Ermitage</w:t>
      </w:r>
      <w:proofErr w:type="spellEnd"/>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 xml:space="preserve">El método de </w:t>
      </w:r>
      <w:proofErr w:type="spellStart"/>
      <w:r w:rsidRPr="003B065F">
        <w:rPr>
          <w:rFonts w:ascii="Arial" w:hAnsi="Arial" w:cs="Arial"/>
          <w:b/>
          <w:color w:val="000000"/>
          <w:sz w:val="22"/>
          <w:szCs w:val="22"/>
        </w:rPr>
        <w:t>Decroly</w:t>
      </w:r>
      <w:proofErr w:type="spellEnd"/>
      <w:r w:rsidRPr="003B065F">
        <w:rPr>
          <w:rFonts w:ascii="Arial" w:hAnsi="Arial" w:cs="Arial"/>
          <w:b/>
          <w:color w:val="000000"/>
          <w:sz w:val="22"/>
          <w:szCs w:val="22"/>
        </w:rPr>
        <w:t xml:space="preserve"> </w:t>
      </w:r>
      <w:proofErr w:type="spellStart"/>
      <w:r w:rsidRPr="003B065F">
        <w:rPr>
          <w:rFonts w:ascii="Arial" w:hAnsi="Arial" w:cs="Arial"/>
          <w:b/>
          <w:color w:val="000000"/>
          <w:sz w:val="22"/>
          <w:szCs w:val="22"/>
        </w:rPr>
        <w:t>esta</w:t>
      </w:r>
      <w:proofErr w:type="spellEnd"/>
      <w:r w:rsidRPr="003B065F">
        <w:rPr>
          <w:rFonts w:ascii="Arial" w:hAnsi="Arial" w:cs="Arial"/>
          <w:b/>
          <w:color w:val="000000"/>
          <w:sz w:val="22"/>
          <w:szCs w:val="22"/>
        </w:rPr>
        <w:t xml:space="preserve"> basado en la globalización, en la que la atención del niño se fija en el conjunto de las cosas, antes que en los detalles de las cosas. Demostró que </w:t>
      </w:r>
      <w:r>
        <w:rPr>
          <w:rFonts w:ascii="Arial" w:hAnsi="Arial" w:cs="Arial"/>
          <w:b/>
          <w:color w:val="000000"/>
          <w:sz w:val="22"/>
          <w:szCs w:val="22"/>
        </w:rPr>
        <w:t>la visión globalizada de la realidad en la infancia no es la misma que la del adulto. Por eso el aprendizaje infantil no pu</w:t>
      </w:r>
      <w:r>
        <w:rPr>
          <w:rFonts w:ascii="Arial" w:hAnsi="Arial" w:cs="Arial"/>
          <w:b/>
          <w:color w:val="000000"/>
          <w:sz w:val="22"/>
          <w:szCs w:val="22"/>
        </w:rPr>
        <w:t>e</w:t>
      </w:r>
      <w:r>
        <w:rPr>
          <w:rFonts w:ascii="Arial" w:hAnsi="Arial" w:cs="Arial"/>
          <w:b/>
          <w:color w:val="000000"/>
          <w:sz w:val="22"/>
          <w:szCs w:val="22"/>
        </w:rPr>
        <w:t>de entenderse desde una disminución de los aprendizajes de los adultos</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Pr="003B065F"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 xml:space="preserve">El programa de </w:t>
      </w:r>
      <w:proofErr w:type="spellStart"/>
      <w:r w:rsidRPr="003B065F">
        <w:rPr>
          <w:rFonts w:ascii="Arial" w:hAnsi="Arial" w:cs="Arial"/>
          <w:b/>
          <w:color w:val="000000"/>
          <w:sz w:val="22"/>
          <w:szCs w:val="22"/>
        </w:rPr>
        <w:t>Decroly</w:t>
      </w:r>
      <w:proofErr w:type="spellEnd"/>
      <w:r w:rsidRPr="003B065F">
        <w:rPr>
          <w:rFonts w:ascii="Arial" w:hAnsi="Arial" w:cs="Arial"/>
          <w:b/>
          <w:color w:val="000000"/>
          <w:sz w:val="22"/>
          <w:szCs w:val="22"/>
        </w:rPr>
        <w:t xml:space="preserve"> toma las grandes líneas de la globalización como ejes posibles del trab</w:t>
      </w:r>
      <w:r w:rsidRPr="003B065F">
        <w:rPr>
          <w:rFonts w:ascii="Arial" w:hAnsi="Arial" w:cs="Arial"/>
          <w:b/>
          <w:color w:val="000000"/>
          <w:sz w:val="22"/>
          <w:szCs w:val="22"/>
        </w:rPr>
        <w:t>a</w:t>
      </w:r>
      <w:r w:rsidRPr="003B065F">
        <w:rPr>
          <w:rFonts w:ascii="Arial" w:hAnsi="Arial" w:cs="Arial"/>
          <w:b/>
          <w:color w:val="000000"/>
          <w:sz w:val="22"/>
          <w:szCs w:val="22"/>
        </w:rPr>
        <w:t>jo natural de conocer</w:t>
      </w:r>
      <w:r>
        <w:rPr>
          <w:rFonts w:ascii="Arial" w:hAnsi="Arial" w:cs="Arial"/>
          <w:b/>
          <w:color w:val="000000"/>
          <w:sz w:val="22"/>
          <w:szCs w:val="22"/>
        </w:rPr>
        <w:t xml:space="preserve"> y de obrar</w:t>
      </w:r>
      <w:r w:rsidRPr="003B065F">
        <w:rPr>
          <w:rFonts w:ascii="Arial" w:hAnsi="Arial" w:cs="Arial"/>
          <w:b/>
          <w:color w:val="000000"/>
          <w:sz w:val="22"/>
          <w:szCs w:val="22"/>
        </w:rPr>
        <w:t>. Para armonizarlos con la unidad deseada será preciso establecer, a cada momento, un lazo de unión entre los diversos elementos del contenido. Ese principio de asociación, o relación, es el centro de interés.</w:t>
      </w:r>
    </w:p>
    <w:p w:rsidR="00422F14" w:rsidRPr="003B065F" w:rsidRDefault="00422F14" w:rsidP="00422F14">
      <w:pPr>
        <w:pStyle w:val="NormalWeb"/>
        <w:spacing w:before="0" w:beforeAutospacing="0" w:after="0" w:afterAutospacing="0"/>
        <w:jc w:val="both"/>
        <w:rPr>
          <w:rFonts w:ascii="Arial" w:hAnsi="Arial" w:cs="Arial"/>
          <w:b/>
          <w:bCs/>
          <w:color w:val="000000"/>
          <w:sz w:val="22"/>
          <w:szCs w:val="22"/>
          <w:u w:val="single"/>
        </w:rPr>
      </w:pPr>
    </w:p>
    <w:p w:rsidR="00422F14" w:rsidRPr="003B065F" w:rsidRDefault="00422F14" w:rsidP="00422F14">
      <w:pPr>
        <w:pStyle w:val="NormalWeb"/>
        <w:spacing w:before="0" w:beforeAutospacing="0" w:after="0" w:afterAutospacing="0"/>
        <w:jc w:val="both"/>
        <w:rPr>
          <w:rFonts w:ascii="Arial" w:hAnsi="Arial" w:cs="Arial"/>
          <w:b/>
          <w:color w:val="000000"/>
          <w:sz w:val="22"/>
          <w:szCs w:val="22"/>
        </w:rPr>
      </w:pPr>
      <w:r w:rsidRPr="0022307F">
        <w:rPr>
          <w:rFonts w:ascii="Arial" w:hAnsi="Arial" w:cs="Arial"/>
          <w:b/>
          <w:bCs/>
          <w:color w:val="000000"/>
          <w:sz w:val="22"/>
          <w:szCs w:val="22"/>
        </w:rPr>
        <w:t xml:space="preserve"> </w:t>
      </w:r>
      <w:r>
        <w:rPr>
          <w:rFonts w:ascii="Arial" w:hAnsi="Arial" w:cs="Arial"/>
          <w:b/>
          <w:bCs/>
          <w:color w:val="000000"/>
          <w:sz w:val="22"/>
          <w:szCs w:val="22"/>
        </w:rPr>
        <w:t xml:space="preserve">   </w:t>
      </w:r>
      <w:r w:rsidRPr="0022307F">
        <w:rPr>
          <w:rFonts w:ascii="Arial" w:hAnsi="Arial" w:cs="Arial"/>
          <w:b/>
          <w:bCs/>
          <w:color w:val="000000"/>
          <w:sz w:val="22"/>
          <w:szCs w:val="22"/>
        </w:rPr>
        <w:t xml:space="preserve"> Por eso sus si</w:t>
      </w:r>
      <w:r>
        <w:rPr>
          <w:rFonts w:ascii="Arial" w:hAnsi="Arial" w:cs="Arial"/>
          <w:b/>
          <w:bCs/>
          <w:color w:val="000000"/>
          <w:sz w:val="22"/>
          <w:szCs w:val="22"/>
        </w:rPr>
        <w:t>s</w:t>
      </w:r>
      <w:r w:rsidRPr="0022307F">
        <w:rPr>
          <w:rFonts w:ascii="Arial" w:hAnsi="Arial" w:cs="Arial"/>
          <w:b/>
          <w:bCs/>
          <w:color w:val="000000"/>
          <w:sz w:val="22"/>
          <w:szCs w:val="22"/>
        </w:rPr>
        <w:t>temas</w:t>
      </w:r>
      <w:r>
        <w:rPr>
          <w:rFonts w:ascii="Arial" w:hAnsi="Arial" w:cs="Arial"/>
          <w:b/>
          <w:bCs/>
          <w:color w:val="000000"/>
          <w:sz w:val="22"/>
          <w:szCs w:val="22"/>
        </w:rPr>
        <w:t xml:space="preserve"> docentes </w:t>
      </w:r>
      <w:r w:rsidRPr="0022307F">
        <w:rPr>
          <w:rFonts w:ascii="Arial" w:hAnsi="Arial" w:cs="Arial"/>
          <w:b/>
          <w:bCs/>
          <w:color w:val="000000"/>
          <w:sz w:val="22"/>
          <w:szCs w:val="22"/>
        </w:rPr>
        <w:t>se suelen de</w:t>
      </w:r>
      <w:r>
        <w:rPr>
          <w:rFonts w:ascii="Arial" w:hAnsi="Arial" w:cs="Arial"/>
          <w:b/>
          <w:bCs/>
          <w:color w:val="000000"/>
          <w:sz w:val="22"/>
          <w:szCs w:val="22"/>
        </w:rPr>
        <w:t>nomin</w:t>
      </w:r>
      <w:r w:rsidRPr="0022307F">
        <w:rPr>
          <w:rFonts w:ascii="Arial" w:hAnsi="Arial" w:cs="Arial"/>
          <w:b/>
          <w:bCs/>
          <w:color w:val="000000"/>
          <w:sz w:val="22"/>
          <w:szCs w:val="22"/>
        </w:rPr>
        <w:t xml:space="preserve">ar como </w:t>
      </w:r>
      <w:r>
        <w:rPr>
          <w:rFonts w:ascii="Arial" w:hAnsi="Arial" w:cs="Arial"/>
          <w:b/>
          <w:bCs/>
          <w:color w:val="000000"/>
          <w:sz w:val="22"/>
          <w:szCs w:val="22"/>
        </w:rPr>
        <w:t xml:space="preserve"> Pedagogía del interés. Es que tomó el estímulo como base de la acción y el interés como manifestación de la dinámica interior del e</w:t>
      </w:r>
      <w:r>
        <w:rPr>
          <w:rFonts w:ascii="Arial" w:hAnsi="Arial" w:cs="Arial"/>
          <w:b/>
          <w:bCs/>
          <w:color w:val="000000"/>
          <w:sz w:val="22"/>
          <w:szCs w:val="22"/>
        </w:rPr>
        <w:t>s</w:t>
      </w:r>
      <w:r>
        <w:rPr>
          <w:rFonts w:ascii="Arial" w:hAnsi="Arial" w:cs="Arial"/>
          <w:b/>
          <w:bCs/>
          <w:color w:val="000000"/>
          <w:sz w:val="22"/>
          <w:szCs w:val="22"/>
        </w:rPr>
        <w:t>colar. D</w:t>
      </w:r>
      <w:r w:rsidRPr="003B065F">
        <w:rPr>
          <w:rFonts w:ascii="Arial" w:hAnsi="Arial" w:cs="Arial"/>
          <w:b/>
          <w:color w:val="000000"/>
          <w:sz w:val="22"/>
          <w:szCs w:val="22"/>
        </w:rPr>
        <w:t>edicó toda su vida a observar y a experimentar sobre el aprendizaje natural en los niños.</w:t>
      </w:r>
    </w:p>
    <w:p w:rsidR="00422F14" w:rsidRPr="003B065F"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Pr="003B065F"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 xml:space="preserve">La vida natural y social </w:t>
      </w:r>
      <w:r>
        <w:rPr>
          <w:rFonts w:ascii="Arial" w:hAnsi="Arial" w:cs="Arial"/>
          <w:b/>
          <w:color w:val="000000"/>
          <w:sz w:val="22"/>
          <w:szCs w:val="22"/>
        </w:rPr>
        <w:t>fue</w:t>
      </w:r>
      <w:r w:rsidRPr="003B065F">
        <w:rPr>
          <w:rFonts w:ascii="Arial" w:hAnsi="Arial" w:cs="Arial"/>
          <w:b/>
          <w:color w:val="000000"/>
          <w:sz w:val="22"/>
          <w:szCs w:val="22"/>
        </w:rPr>
        <w:t xml:space="preserve"> para él la educadora por excelencia. Considera necesario que en la escuela la vida se haga presente, el educador no debe violentar la forma y ritmo individual del aprender de cada niño.</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lastRenderedPageBreak/>
        <w:t xml:space="preserve"> </w:t>
      </w:r>
    </w:p>
    <w:p w:rsidR="00422F14" w:rsidRPr="003B065F"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El interés del niño es el motor de todo aprendizaje. Estos intereses se fundamentan en las nec</w:t>
      </w:r>
      <w:r w:rsidRPr="003B065F">
        <w:rPr>
          <w:rFonts w:ascii="Arial" w:hAnsi="Arial" w:cs="Arial"/>
          <w:b/>
          <w:color w:val="000000"/>
          <w:sz w:val="22"/>
          <w:szCs w:val="22"/>
        </w:rPr>
        <w:t>e</w:t>
      </w:r>
      <w:r w:rsidRPr="003B065F">
        <w:rPr>
          <w:rFonts w:ascii="Arial" w:hAnsi="Arial" w:cs="Arial"/>
          <w:b/>
          <w:color w:val="000000"/>
          <w:sz w:val="22"/>
          <w:szCs w:val="22"/>
        </w:rPr>
        <w:t>sidades básicas del hombre. Este interés varía con la edad por eso el papel de la enseñanza ta</w:t>
      </w:r>
      <w:r w:rsidRPr="003B065F">
        <w:rPr>
          <w:rFonts w:ascii="Arial" w:hAnsi="Arial" w:cs="Arial"/>
          <w:b/>
          <w:color w:val="000000"/>
          <w:sz w:val="22"/>
          <w:szCs w:val="22"/>
        </w:rPr>
        <w:t>m</w:t>
      </w:r>
      <w:r w:rsidRPr="003B065F">
        <w:rPr>
          <w:rFonts w:ascii="Arial" w:hAnsi="Arial" w:cs="Arial"/>
          <w:b/>
          <w:color w:val="000000"/>
          <w:sz w:val="22"/>
          <w:szCs w:val="22"/>
        </w:rPr>
        <w:t>bién variará.</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Pr="003B065F"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S</w:t>
      </w:r>
      <w:r w:rsidRPr="003B065F">
        <w:rPr>
          <w:rFonts w:ascii="Arial" w:hAnsi="Arial" w:cs="Arial"/>
          <w:b/>
          <w:color w:val="000000"/>
          <w:sz w:val="22"/>
          <w:szCs w:val="22"/>
        </w:rPr>
        <w:t>e fundamenta</w:t>
      </w:r>
      <w:r>
        <w:rPr>
          <w:rFonts w:ascii="Arial" w:hAnsi="Arial" w:cs="Arial"/>
          <w:b/>
          <w:color w:val="000000"/>
          <w:sz w:val="22"/>
          <w:szCs w:val="22"/>
        </w:rPr>
        <w:t>ba</w:t>
      </w:r>
      <w:r w:rsidRPr="003B065F">
        <w:rPr>
          <w:rFonts w:ascii="Arial" w:hAnsi="Arial" w:cs="Arial"/>
          <w:b/>
          <w:color w:val="000000"/>
          <w:sz w:val="22"/>
          <w:szCs w:val="22"/>
        </w:rPr>
        <w:t xml:space="preserve"> en el principio de individualización, con el trabajo conjunto del grupo</w:t>
      </w:r>
      <w:r>
        <w:rPr>
          <w:rFonts w:ascii="Arial" w:hAnsi="Arial" w:cs="Arial"/>
          <w:b/>
          <w:color w:val="000000"/>
          <w:sz w:val="22"/>
          <w:szCs w:val="22"/>
        </w:rPr>
        <w:t>. S</w:t>
      </w:r>
      <w:r w:rsidRPr="003B065F">
        <w:rPr>
          <w:rFonts w:ascii="Arial" w:hAnsi="Arial" w:cs="Arial"/>
          <w:b/>
          <w:color w:val="000000"/>
          <w:sz w:val="22"/>
          <w:szCs w:val="22"/>
        </w:rPr>
        <w:t xml:space="preserve">iempre se </w:t>
      </w:r>
      <w:r>
        <w:rPr>
          <w:rFonts w:ascii="Arial" w:hAnsi="Arial" w:cs="Arial"/>
          <w:b/>
          <w:color w:val="000000"/>
          <w:sz w:val="22"/>
          <w:szCs w:val="22"/>
        </w:rPr>
        <w:t xml:space="preserve">debe </w:t>
      </w:r>
      <w:r w:rsidRPr="003B065F">
        <w:rPr>
          <w:rFonts w:ascii="Arial" w:hAnsi="Arial" w:cs="Arial"/>
          <w:b/>
          <w:color w:val="000000"/>
          <w:sz w:val="22"/>
          <w:szCs w:val="22"/>
        </w:rPr>
        <w:t>respeta</w:t>
      </w:r>
      <w:r>
        <w:rPr>
          <w:rFonts w:ascii="Arial" w:hAnsi="Arial" w:cs="Arial"/>
          <w:b/>
          <w:color w:val="000000"/>
          <w:sz w:val="22"/>
          <w:szCs w:val="22"/>
        </w:rPr>
        <w:t>r</w:t>
      </w:r>
      <w:r w:rsidRPr="003B065F">
        <w:rPr>
          <w:rFonts w:ascii="Arial" w:hAnsi="Arial" w:cs="Arial"/>
          <w:b/>
          <w:color w:val="000000"/>
          <w:sz w:val="22"/>
          <w:szCs w:val="22"/>
        </w:rPr>
        <w:t xml:space="preserve"> a cada alumno su propio proceso, proporcionando un procedimiento didáctico que conduce a la adquisición de los conceptos</w:t>
      </w:r>
      <w:r>
        <w:rPr>
          <w:rFonts w:ascii="Arial" w:hAnsi="Arial" w:cs="Arial"/>
          <w:b/>
          <w:color w:val="000000"/>
          <w:sz w:val="22"/>
          <w:szCs w:val="22"/>
        </w:rPr>
        <w:t>,</w:t>
      </w:r>
      <w:r w:rsidRPr="003B065F">
        <w:rPr>
          <w:rFonts w:ascii="Arial" w:hAnsi="Arial" w:cs="Arial"/>
          <w:b/>
          <w:color w:val="000000"/>
          <w:sz w:val="22"/>
          <w:szCs w:val="22"/>
        </w:rPr>
        <w:t xml:space="preserve"> de los procedimientos que se desprenden de la realidad.</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Pr="003B065F"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Esta consideración de los aspectos sociales con la voluntad de hacer de la vida escolar una prolongación de la vida social</w:t>
      </w:r>
      <w:r>
        <w:rPr>
          <w:rFonts w:ascii="Arial" w:hAnsi="Arial" w:cs="Arial"/>
          <w:b/>
          <w:color w:val="000000"/>
          <w:sz w:val="22"/>
          <w:szCs w:val="22"/>
        </w:rPr>
        <w:t xml:space="preserve">, es muy compatible con </w:t>
      </w:r>
      <w:r w:rsidRPr="003B065F">
        <w:rPr>
          <w:rFonts w:ascii="Arial" w:hAnsi="Arial" w:cs="Arial"/>
          <w:b/>
          <w:color w:val="000000"/>
          <w:sz w:val="22"/>
          <w:szCs w:val="22"/>
        </w:rPr>
        <w:t>la libertad, el or</w:t>
      </w:r>
      <w:r>
        <w:rPr>
          <w:rFonts w:ascii="Arial" w:hAnsi="Arial" w:cs="Arial"/>
          <w:b/>
          <w:color w:val="000000"/>
          <w:sz w:val="22"/>
          <w:szCs w:val="22"/>
        </w:rPr>
        <w:t>den, la responsabilidad. Y tales</w:t>
      </w:r>
      <w:r w:rsidRPr="003B065F">
        <w:rPr>
          <w:rFonts w:ascii="Arial" w:hAnsi="Arial" w:cs="Arial"/>
          <w:b/>
          <w:color w:val="000000"/>
          <w:sz w:val="22"/>
          <w:szCs w:val="22"/>
        </w:rPr>
        <w:t xml:space="preserve"> conceptos sólo tienen sentido en el grupo humano donde niños y niñas han de aprender a convivir y a colaborar con otros, tal como en la sociedad real.</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Su visión teórica, biológica y psicológica, nunca estuvo reñida con la perspectiva concreta de lo que hay que hacer en cada momento. Era minucioso en los detalles de la m</w:t>
      </w:r>
      <w:r w:rsidRPr="003B065F">
        <w:rPr>
          <w:rFonts w:ascii="Arial" w:hAnsi="Arial" w:cs="Arial"/>
          <w:b/>
          <w:color w:val="000000"/>
          <w:sz w:val="22"/>
          <w:szCs w:val="22"/>
        </w:rPr>
        <w:t>eto</w:t>
      </w:r>
      <w:r>
        <w:rPr>
          <w:rFonts w:ascii="Arial" w:hAnsi="Arial" w:cs="Arial"/>
          <w:b/>
          <w:color w:val="000000"/>
          <w:sz w:val="22"/>
          <w:szCs w:val="22"/>
        </w:rPr>
        <w:t>dología.</w:t>
      </w:r>
    </w:p>
    <w:p w:rsidR="00422F14" w:rsidRPr="003B065F" w:rsidRDefault="00422F14" w:rsidP="00422F14">
      <w:pPr>
        <w:pStyle w:val="NormalWeb"/>
        <w:tabs>
          <w:tab w:val="num" w:pos="0"/>
        </w:tabs>
        <w:spacing w:before="0" w:beforeAutospacing="0" w:after="0" w:afterAutospacing="0"/>
        <w:ind w:left="708"/>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w:t>
      </w:r>
      <w:r>
        <w:rPr>
          <w:rFonts w:ascii="Arial" w:hAnsi="Arial" w:cs="Arial"/>
          <w:b/>
          <w:color w:val="000000"/>
          <w:sz w:val="22"/>
          <w:szCs w:val="22"/>
        </w:rPr>
        <w:t xml:space="preserve"> Pedía u</w:t>
      </w:r>
      <w:r w:rsidRPr="003B065F">
        <w:rPr>
          <w:rFonts w:ascii="Arial" w:hAnsi="Arial" w:cs="Arial"/>
          <w:b/>
          <w:color w:val="000000"/>
          <w:sz w:val="22"/>
          <w:szCs w:val="22"/>
        </w:rPr>
        <w:t>n programa escolar</w:t>
      </w:r>
      <w:r>
        <w:rPr>
          <w:rFonts w:ascii="Arial" w:hAnsi="Arial" w:cs="Arial"/>
          <w:b/>
          <w:color w:val="000000"/>
          <w:sz w:val="22"/>
          <w:szCs w:val="22"/>
        </w:rPr>
        <w:t xml:space="preserve"> concreto y preciso,</w:t>
      </w:r>
      <w:r w:rsidRPr="003B065F">
        <w:rPr>
          <w:rFonts w:ascii="Arial" w:hAnsi="Arial" w:cs="Arial"/>
          <w:b/>
          <w:color w:val="000000"/>
          <w:sz w:val="22"/>
          <w:szCs w:val="22"/>
        </w:rPr>
        <w:t xml:space="preserve"> con núcleos temáticos significativos para el alumnado porque se extraen de su entorno real.</w:t>
      </w:r>
    </w:p>
    <w:p w:rsidR="00422F14" w:rsidRDefault="00422F14" w:rsidP="00422F14">
      <w:pPr>
        <w:pStyle w:val="NormalWeb"/>
        <w:tabs>
          <w:tab w:val="num" w:pos="0"/>
        </w:tabs>
        <w:spacing w:before="0" w:beforeAutospacing="0" w:after="0" w:afterAutospacing="0"/>
        <w:ind w:left="708"/>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w:t>
      </w:r>
      <w:r>
        <w:rPr>
          <w:rFonts w:ascii="Arial" w:hAnsi="Arial" w:cs="Arial"/>
          <w:b/>
          <w:color w:val="000000"/>
          <w:sz w:val="22"/>
          <w:szCs w:val="22"/>
        </w:rPr>
        <w:t xml:space="preserve"> Aconsejaba que l</w:t>
      </w:r>
      <w:r w:rsidRPr="003B065F">
        <w:rPr>
          <w:rFonts w:ascii="Arial" w:hAnsi="Arial" w:cs="Arial"/>
          <w:b/>
          <w:color w:val="000000"/>
          <w:sz w:val="22"/>
          <w:szCs w:val="22"/>
        </w:rPr>
        <w:t>as unidades temáticas no se estudia</w:t>
      </w:r>
      <w:r>
        <w:rPr>
          <w:rFonts w:ascii="Arial" w:hAnsi="Arial" w:cs="Arial"/>
          <w:b/>
          <w:color w:val="000000"/>
          <w:sz w:val="22"/>
          <w:szCs w:val="22"/>
        </w:rPr>
        <w:t>ra</w:t>
      </w:r>
      <w:r w:rsidRPr="003B065F">
        <w:rPr>
          <w:rFonts w:ascii="Arial" w:hAnsi="Arial" w:cs="Arial"/>
          <w:b/>
          <w:color w:val="000000"/>
          <w:sz w:val="22"/>
          <w:szCs w:val="22"/>
        </w:rPr>
        <w:t>n parceladas en asignaturas</w:t>
      </w:r>
      <w:r>
        <w:rPr>
          <w:rFonts w:ascii="Arial" w:hAnsi="Arial" w:cs="Arial"/>
          <w:b/>
          <w:color w:val="000000"/>
          <w:sz w:val="22"/>
          <w:szCs w:val="22"/>
        </w:rPr>
        <w:t>, sino de manera globalizada, lo que significada vinculada con todas las experiencias de la vida i</w:t>
      </w:r>
      <w:r>
        <w:rPr>
          <w:rFonts w:ascii="Arial" w:hAnsi="Arial" w:cs="Arial"/>
          <w:b/>
          <w:color w:val="000000"/>
          <w:sz w:val="22"/>
          <w:szCs w:val="22"/>
        </w:rPr>
        <w:t>n</w:t>
      </w:r>
      <w:r>
        <w:rPr>
          <w:rFonts w:ascii="Arial" w:hAnsi="Arial" w:cs="Arial"/>
          <w:b/>
          <w:color w:val="000000"/>
          <w:sz w:val="22"/>
          <w:szCs w:val="22"/>
        </w:rPr>
        <w:t>fantil.</w:t>
      </w:r>
    </w:p>
    <w:p w:rsidR="00422F14" w:rsidRPr="003B065F" w:rsidRDefault="00422F14" w:rsidP="00422F14">
      <w:pPr>
        <w:pStyle w:val="NormalWeb"/>
        <w:tabs>
          <w:tab w:val="num" w:pos="0"/>
        </w:tabs>
        <w:spacing w:before="0" w:beforeAutospacing="0" w:after="0" w:afterAutospacing="0"/>
        <w:ind w:left="708"/>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w:t>
      </w:r>
      <w:r>
        <w:rPr>
          <w:rFonts w:ascii="Arial" w:hAnsi="Arial" w:cs="Arial"/>
          <w:b/>
          <w:color w:val="000000"/>
          <w:sz w:val="22"/>
          <w:szCs w:val="22"/>
        </w:rPr>
        <w:t xml:space="preserve"> </w:t>
      </w:r>
      <w:r w:rsidRPr="003B065F">
        <w:rPr>
          <w:rFonts w:ascii="Arial" w:hAnsi="Arial" w:cs="Arial"/>
          <w:b/>
          <w:color w:val="000000"/>
          <w:sz w:val="22"/>
          <w:szCs w:val="22"/>
        </w:rPr>
        <w:t>La base de</w:t>
      </w:r>
      <w:r>
        <w:rPr>
          <w:rFonts w:ascii="Arial" w:hAnsi="Arial" w:cs="Arial"/>
          <w:b/>
          <w:color w:val="000000"/>
          <w:sz w:val="22"/>
          <w:szCs w:val="22"/>
        </w:rPr>
        <w:t xml:space="preserve">  toda acción docente tiene que estar en la </w:t>
      </w:r>
      <w:r w:rsidRPr="003B065F">
        <w:rPr>
          <w:rFonts w:ascii="Arial" w:hAnsi="Arial" w:cs="Arial"/>
          <w:b/>
          <w:color w:val="000000"/>
          <w:sz w:val="22"/>
          <w:szCs w:val="22"/>
        </w:rPr>
        <w:t>observación del niño real</w:t>
      </w:r>
      <w:r>
        <w:rPr>
          <w:rFonts w:ascii="Arial" w:hAnsi="Arial" w:cs="Arial"/>
          <w:b/>
          <w:color w:val="000000"/>
          <w:sz w:val="22"/>
          <w:szCs w:val="22"/>
        </w:rPr>
        <w:t xml:space="preserve"> y no en los libros y en los programas</w:t>
      </w:r>
      <w:r w:rsidRPr="003B065F">
        <w:rPr>
          <w:rFonts w:ascii="Arial" w:hAnsi="Arial" w:cs="Arial"/>
          <w:b/>
          <w:color w:val="000000"/>
          <w:sz w:val="22"/>
          <w:szCs w:val="22"/>
        </w:rPr>
        <w:t>.</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La experimenta</w:t>
      </w:r>
      <w:r>
        <w:rPr>
          <w:rFonts w:ascii="Arial" w:hAnsi="Arial" w:cs="Arial"/>
          <w:b/>
          <w:color w:val="000000"/>
          <w:sz w:val="22"/>
          <w:szCs w:val="22"/>
        </w:rPr>
        <w:t xml:space="preserve">ción realizada en </w:t>
      </w:r>
      <w:proofErr w:type="spellStart"/>
      <w:r>
        <w:rPr>
          <w:rFonts w:ascii="Arial" w:hAnsi="Arial" w:cs="Arial"/>
          <w:b/>
          <w:color w:val="000000"/>
          <w:sz w:val="22"/>
          <w:szCs w:val="22"/>
        </w:rPr>
        <w:t>l'Ecole</w:t>
      </w:r>
      <w:proofErr w:type="spellEnd"/>
      <w:r>
        <w:rPr>
          <w:rFonts w:ascii="Arial" w:hAnsi="Arial" w:cs="Arial"/>
          <w:b/>
          <w:color w:val="000000"/>
          <w:sz w:val="22"/>
          <w:szCs w:val="22"/>
        </w:rPr>
        <w:t xml:space="preserve"> de </w:t>
      </w:r>
      <w:proofErr w:type="spellStart"/>
      <w:r>
        <w:rPr>
          <w:rFonts w:ascii="Arial" w:hAnsi="Arial" w:cs="Arial"/>
          <w:b/>
          <w:color w:val="000000"/>
          <w:sz w:val="22"/>
          <w:szCs w:val="22"/>
        </w:rPr>
        <w:t>l'E</w:t>
      </w:r>
      <w:r w:rsidRPr="003B065F">
        <w:rPr>
          <w:rFonts w:ascii="Arial" w:hAnsi="Arial" w:cs="Arial"/>
          <w:b/>
          <w:color w:val="000000"/>
          <w:sz w:val="22"/>
          <w:szCs w:val="22"/>
        </w:rPr>
        <w:t>rmitage</w:t>
      </w:r>
      <w:proofErr w:type="spellEnd"/>
      <w:r w:rsidRPr="003B065F">
        <w:rPr>
          <w:rFonts w:ascii="Arial" w:hAnsi="Arial" w:cs="Arial"/>
          <w:b/>
          <w:color w:val="000000"/>
          <w:sz w:val="22"/>
          <w:szCs w:val="22"/>
        </w:rPr>
        <w:t>, permitió cuestionar las teorías sobre la formación de las ideas en los niños.</w:t>
      </w:r>
      <w:r>
        <w:rPr>
          <w:rFonts w:ascii="Arial" w:hAnsi="Arial" w:cs="Arial"/>
          <w:b/>
          <w:color w:val="000000"/>
          <w:sz w:val="22"/>
          <w:szCs w:val="22"/>
        </w:rPr>
        <w:t xml:space="preserve"> En sus experimento en el centro baso sus ideas sobre </w:t>
      </w:r>
      <w:proofErr w:type="spellStart"/>
      <w:r>
        <w:rPr>
          <w:rFonts w:ascii="Arial" w:hAnsi="Arial" w:cs="Arial"/>
          <w:b/>
          <w:color w:val="000000"/>
          <w:sz w:val="22"/>
          <w:szCs w:val="22"/>
        </w:rPr>
        <w:t>el</w:t>
      </w:r>
      <w:proofErr w:type="spellEnd"/>
      <w:r>
        <w:rPr>
          <w:rFonts w:ascii="Arial" w:hAnsi="Arial" w:cs="Arial"/>
          <w:b/>
          <w:color w:val="000000"/>
          <w:sz w:val="22"/>
          <w:szCs w:val="22"/>
        </w:rPr>
        <w:t xml:space="preserve"> </w:t>
      </w:r>
      <w:r w:rsidRPr="003B065F">
        <w:rPr>
          <w:rFonts w:ascii="Arial" w:hAnsi="Arial" w:cs="Arial"/>
          <w:b/>
          <w:color w:val="000000"/>
          <w:sz w:val="22"/>
          <w:szCs w:val="22"/>
        </w:rPr>
        <w:t>la percepción</w:t>
      </w:r>
      <w:r>
        <w:rPr>
          <w:rFonts w:ascii="Arial" w:hAnsi="Arial" w:cs="Arial"/>
          <w:b/>
          <w:color w:val="000000"/>
          <w:sz w:val="22"/>
          <w:szCs w:val="22"/>
        </w:rPr>
        <w:t xml:space="preserve"> en el niño, sobre e</w:t>
      </w:r>
      <w:r w:rsidRPr="003B065F">
        <w:rPr>
          <w:rFonts w:ascii="Arial" w:hAnsi="Arial" w:cs="Arial"/>
          <w:b/>
          <w:color w:val="000000"/>
          <w:sz w:val="22"/>
          <w:szCs w:val="22"/>
        </w:rPr>
        <w:t>l fenómeno del sincretismo</w:t>
      </w:r>
      <w:r>
        <w:rPr>
          <w:rFonts w:ascii="Arial" w:hAnsi="Arial" w:cs="Arial"/>
          <w:b/>
          <w:color w:val="000000"/>
          <w:sz w:val="22"/>
          <w:szCs w:val="22"/>
        </w:rPr>
        <w:t xml:space="preserve"> y sobre el valor de la acción</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Prueba de sus sentido de lo concreto son los muchos estudios que realizó sobre el dibujo,  s</w:t>
      </w:r>
      <w:r>
        <w:rPr>
          <w:rFonts w:ascii="Arial" w:hAnsi="Arial" w:cs="Arial"/>
          <w:b/>
          <w:color w:val="000000"/>
          <w:sz w:val="22"/>
          <w:szCs w:val="22"/>
        </w:rPr>
        <w:t>o</w:t>
      </w:r>
      <w:r>
        <w:rPr>
          <w:rFonts w:ascii="Arial" w:hAnsi="Arial" w:cs="Arial"/>
          <w:b/>
          <w:color w:val="000000"/>
          <w:sz w:val="22"/>
          <w:szCs w:val="22"/>
        </w:rPr>
        <w:t>bre el juego, sobre la percepción de formas, sobre el método global de lectura y escritura, sobre muchas cosas más que han llegado a ser normales en los profesores gracias a su trabajo divulg</w:t>
      </w:r>
      <w:r>
        <w:rPr>
          <w:rFonts w:ascii="Arial" w:hAnsi="Arial" w:cs="Arial"/>
          <w:b/>
          <w:color w:val="000000"/>
          <w:sz w:val="22"/>
          <w:szCs w:val="22"/>
        </w:rPr>
        <w:t>a</w:t>
      </w:r>
      <w:r>
        <w:rPr>
          <w:rFonts w:ascii="Arial" w:hAnsi="Arial" w:cs="Arial"/>
          <w:b/>
          <w:color w:val="000000"/>
          <w:sz w:val="22"/>
          <w:szCs w:val="22"/>
        </w:rPr>
        <w:t>dor.</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 xml:space="preserve">El método </w:t>
      </w:r>
      <w:r>
        <w:rPr>
          <w:rFonts w:ascii="Arial" w:hAnsi="Arial" w:cs="Arial"/>
          <w:b/>
          <w:color w:val="000000"/>
          <w:sz w:val="22"/>
          <w:szCs w:val="22"/>
        </w:rPr>
        <w:t xml:space="preserve">globalizado de lectoescritura </w:t>
      </w:r>
      <w:r w:rsidRPr="003B065F">
        <w:rPr>
          <w:rFonts w:ascii="Arial" w:hAnsi="Arial" w:cs="Arial"/>
          <w:b/>
          <w:color w:val="000000"/>
          <w:sz w:val="22"/>
          <w:szCs w:val="22"/>
        </w:rPr>
        <w:t xml:space="preserve">se debe tanto a </w:t>
      </w:r>
      <w:proofErr w:type="spellStart"/>
      <w:r w:rsidRPr="003B065F">
        <w:rPr>
          <w:rFonts w:ascii="Arial" w:hAnsi="Arial" w:cs="Arial"/>
          <w:b/>
          <w:color w:val="000000"/>
          <w:sz w:val="22"/>
          <w:szCs w:val="22"/>
        </w:rPr>
        <w:t>Decroly</w:t>
      </w:r>
      <w:proofErr w:type="spellEnd"/>
      <w:r w:rsidRPr="003B065F">
        <w:rPr>
          <w:rFonts w:ascii="Arial" w:hAnsi="Arial" w:cs="Arial"/>
          <w:b/>
          <w:color w:val="000000"/>
          <w:sz w:val="22"/>
          <w:szCs w:val="22"/>
        </w:rPr>
        <w:t xml:space="preserve"> como a los profesores en </w:t>
      </w:r>
      <w:proofErr w:type="spellStart"/>
      <w:r w:rsidRPr="003B065F">
        <w:rPr>
          <w:rFonts w:ascii="Arial" w:hAnsi="Arial" w:cs="Arial"/>
          <w:b/>
          <w:color w:val="000000"/>
          <w:sz w:val="22"/>
          <w:szCs w:val="22"/>
        </w:rPr>
        <w:t>l'École</w:t>
      </w:r>
      <w:proofErr w:type="spellEnd"/>
      <w:r w:rsidRPr="003B065F">
        <w:rPr>
          <w:rFonts w:ascii="Arial" w:hAnsi="Arial" w:cs="Arial"/>
          <w:b/>
          <w:color w:val="000000"/>
          <w:sz w:val="22"/>
          <w:szCs w:val="22"/>
        </w:rPr>
        <w:t xml:space="preserve"> de </w:t>
      </w:r>
      <w:proofErr w:type="spellStart"/>
      <w:r w:rsidRPr="003B065F">
        <w:rPr>
          <w:rFonts w:ascii="Arial" w:hAnsi="Arial" w:cs="Arial"/>
          <w:b/>
          <w:color w:val="000000"/>
          <w:sz w:val="22"/>
          <w:szCs w:val="22"/>
        </w:rPr>
        <w:t>l'Ermitage</w:t>
      </w:r>
      <w:proofErr w:type="spellEnd"/>
      <w:r w:rsidRPr="003B065F">
        <w:rPr>
          <w:rFonts w:ascii="Arial" w:hAnsi="Arial" w:cs="Arial"/>
          <w:b/>
          <w:color w:val="000000"/>
          <w:sz w:val="22"/>
          <w:szCs w:val="22"/>
        </w:rPr>
        <w:t xml:space="preserve"> que experimentaron esta nueva forma de e</w:t>
      </w:r>
      <w:r>
        <w:rPr>
          <w:rFonts w:ascii="Arial" w:hAnsi="Arial" w:cs="Arial"/>
          <w:b/>
          <w:color w:val="000000"/>
          <w:sz w:val="22"/>
          <w:szCs w:val="22"/>
        </w:rPr>
        <w:t>nseñar a los niños.</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Pr="003B065F" w:rsidRDefault="00422F14" w:rsidP="00422F14">
      <w:pPr>
        <w:pStyle w:val="NormalWeb"/>
        <w:tabs>
          <w:tab w:val="num" w:pos="432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La idea de los centros de interés es, acaso, la mejor intuición que inspiraría después a miles y miles de docentes.  Se convirtió gracias a sus experimentos en una forma de enseñar basada en la novedad, en la sorpresa, en la</w:t>
      </w:r>
      <w:r w:rsidRPr="003B065F">
        <w:rPr>
          <w:rFonts w:ascii="Arial" w:hAnsi="Arial" w:cs="Arial"/>
          <w:b/>
          <w:color w:val="000000"/>
          <w:sz w:val="22"/>
          <w:szCs w:val="22"/>
        </w:rPr>
        <w:t xml:space="preserve"> curiosidad </w:t>
      </w:r>
      <w:r>
        <w:rPr>
          <w:rFonts w:ascii="Arial" w:hAnsi="Arial" w:cs="Arial"/>
          <w:b/>
          <w:color w:val="000000"/>
          <w:sz w:val="22"/>
          <w:szCs w:val="22"/>
        </w:rPr>
        <w:t>infantil en la</w:t>
      </w:r>
      <w:r w:rsidRPr="003B065F">
        <w:rPr>
          <w:rFonts w:ascii="Arial" w:hAnsi="Arial" w:cs="Arial"/>
          <w:b/>
          <w:color w:val="000000"/>
          <w:sz w:val="22"/>
          <w:szCs w:val="22"/>
        </w:rPr>
        <w:t xml:space="preserve"> expectación que debe despertar en el alu</w:t>
      </w:r>
      <w:r w:rsidRPr="003B065F">
        <w:rPr>
          <w:rFonts w:ascii="Arial" w:hAnsi="Arial" w:cs="Arial"/>
          <w:b/>
          <w:color w:val="000000"/>
          <w:sz w:val="22"/>
          <w:szCs w:val="22"/>
        </w:rPr>
        <w:t>m</w:t>
      </w:r>
      <w:r w:rsidRPr="003B065F">
        <w:rPr>
          <w:rFonts w:ascii="Arial" w:hAnsi="Arial" w:cs="Arial"/>
          <w:b/>
          <w:color w:val="000000"/>
          <w:sz w:val="22"/>
          <w:szCs w:val="22"/>
        </w:rPr>
        <w:t>no.</w:t>
      </w:r>
      <w:r>
        <w:rPr>
          <w:rFonts w:ascii="Arial" w:hAnsi="Arial" w:cs="Arial"/>
          <w:b/>
          <w:color w:val="000000"/>
          <w:sz w:val="22"/>
          <w:szCs w:val="22"/>
        </w:rPr>
        <w:t xml:space="preserve"> Esos centros se asociaban con el afán motriz que desemboca en el juego. Al educador corre</w:t>
      </w:r>
      <w:r>
        <w:rPr>
          <w:rFonts w:ascii="Arial" w:hAnsi="Arial" w:cs="Arial"/>
          <w:b/>
          <w:color w:val="000000"/>
          <w:sz w:val="22"/>
          <w:szCs w:val="22"/>
        </w:rPr>
        <w:t>s</w:t>
      </w:r>
      <w:r>
        <w:rPr>
          <w:rFonts w:ascii="Arial" w:hAnsi="Arial" w:cs="Arial"/>
          <w:b/>
          <w:color w:val="000000"/>
          <w:sz w:val="22"/>
          <w:szCs w:val="22"/>
        </w:rPr>
        <w:t xml:space="preserve">ponde buscar la forma resultar provechosa la actividad espontánea, </w:t>
      </w:r>
    </w:p>
    <w:p w:rsidR="00422F14" w:rsidRDefault="00422F14" w:rsidP="00422F14">
      <w:pPr>
        <w:pStyle w:val="NormalWeb"/>
        <w:tabs>
          <w:tab w:val="num" w:pos="432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Default="00422F14" w:rsidP="00422F14">
      <w:pPr>
        <w:pStyle w:val="NormalWeb"/>
        <w:tabs>
          <w:tab w:val="num" w:pos="432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La ambientación de</w:t>
      </w:r>
      <w:r>
        <w:rPr>
          <w:rFonts w:ascii="Arial" w:hAnsi="Arial" w:cs="Arial"/>
          <w:b/>
          <w:color w:val="000000"/>
          <w:sz w:val="22"/>
          <w:szCs w:val="22"/>
        </w:rPr>
        <w:t>l aula era otra de las argucias empeladas para que el niño se sintiera recl</w:t>
      </w:r>
      <w:r>
        <w:rPr>
          <w:rFonts w:ascii="Arial" w:hAnsi="Arial" w:cs="Arial"/>
          <w:b/>
          <w:color w:val="000000"/>
          <w:sz w:val="22"/>
          <w:szCs w:val="22"/>
        </w:rPr>
        <w:t>a</w:t>
      </w:r>
      <w:r>
        <w:rPr>
          <w:rFonts w:ascii="Arial" w:hAnsi="Arial" w:cs="Arial"/>
          <w:b/>
          <w:color w:val="000000"/>
          <w:sz w:val="22"/>
          <w:szCs w:val="22"/>
        </w:rPr>
        <w:t>mado sensorialmente para unos trabajos provechosos</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391EF4" w:rsidRDefault="00391EF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Pr="00136160" w:rsidRDefault="00391EF4" w:rsidP="00422F14">
      <w:pPr>
        <w:shd w:val="clear" w:color="auto" w:fill="FFFFFF"/>
        <w:jc w:val="both"/>
        <w:rPr>
          <w:b/>
          <w:color w:val="FF0000"/>
        </w:rPr>
      </w:pPr>
      <w:r w:rsidRPr="00304569">
        <w:rPr>
          <w:b/>
          <w:color w:val="FF0000"/>
          <w:sz w:val="28"/>
          <w:szCs w:val="28"/>
        </w:rPr>
        <w:t xml:space="preserve">   </w:t>
      </w:r>
      <w:r w:rsidR="00422F14" w:rsidRPr="00304569">
        <w:rPr>
          <w:b/>
          <w:color w:val="FF0000"/>
          <w:sz w:val="28"/>
          <w:szCs w:val="28"/>
        </w:rPr>
        <w:t>d</w:t>
      </w:r>
      <w:r w:rsidR="00422F14" w:rsidRPr="00656A89">
        <w:rPr>
          <w:b/>
          <w:color w:val="FF0000"/>
          <w:sz w:val="36"/>
          <w:szCs w:val="36"/>
        </w:rPr>
        <w:t>)</w:t>
      </w:r>
      <w:r w:rsidR="00422F14" w:rsidRPr="00136160">
        <w:rPr>
          <w:b/>
          <w:color w:val="FF0000"/>
        </w:rPr>
        <w:t xml:space="preserve">  </w:t>
      </w:r>
      <w:r w:rsidR="00422F14">
        <w:rPr>
          <w:b/>
          <w:color w:val="FF0000"/>
        </w:rPr>
        <w:t xml:space="preserve">Roberto </w:t>
      </w:r>
      <w:proofErr w:type="spellStart"/>
      <w:r w:rsidR="00422F14">
        <w:rPr>
          <w:b/>
          <w:color w:val="FF0000"/>
        </w:rPr>
        <w:t>Dottrens</w:t>
      </w:r>
      <w:proofErr w:type="spellEnd"/>
      <w:r w:rsidR="00422F14">
        <w:rPr>
          <w:b/>
          <w:color w:val="FF0000"/>
        </w:rPr>
        <w:t xml:space="preserve"> y su Sistema de fichas</w:t>
      </w:r>
      <w:r>
        <w:rPr>
          <w:b/>
          <w:color w:val="FF0000"/>
        </w:rPr>
        <w:t xml:space="preserve"> individuales o grupales</w:t>
      </w:r>
    </w:p>
    <w:p w:rsidR="00422F14" w:rsidRPr="007C0E7D" w:rsidRDefault="00422F14" w:rsidP="00422F14">
      <w:pPr>
        <w:shd w:val="clear" w:color="auto" w:fill="FFFFFF"/>
        <w:jc w:val="both"/>
        <w:rPr>
          <w:b/>
          <w:color w:val="FF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En los movimientos escolares n</w:t>
      </w:r>
      <w:r w:rsidRPr="007C0E7D">
        <w:rPr>
          <w:rFonts w:ascii="Arial" w:hAnsi="Arial" w:cs="Arial"/>
          <w:b/>
          <w:color w:val="000000"/>
          <w:sz w:val="22"/>
          <w:szCs w:val="22"/>
        </w:rPr>
        <w:t>uevos en Europa hubo siempre dos ideas encontradas: el f</w:t>
      </w:r>
      <w:r w:rsidRPr="007C0E7D">
        <w:rPr>
          <w:rFonts w:ascii="Arial" w:hAnsi="Arial" w:cs="Arial"/>
          <w:b/>
          <w:color w:val="000000"/>
          <w:sz w:val="22"/>
          <w:szCs w:val="22"/>
        </w:rPr>
        <w:t>o</w:t>
      </w:r>
      <w:r w:rsidRPr="007C0E7D">
        <w:rPr>
          <w:rFonts w:ascii="Arial" w:hAnsi="Arial" w:cs="Arial"/>
          <w:b/>
          <w:color w:val="000000"/>
          <w:sz w:val="22"/>
          <w:szCs w:val="22"/>
        </w:rPr>
        <w:t>mentar y p</w:t>
      </w:r>
      <w:r>
        <w:rPr>
          <w:rFonts w:ascii="Arial" w:hAnsi="Arial" w:cs="Arial"/>
          <w:b/>
          <w:color w:val="000000"/>
          <w:sz w:val="22"/>
          <w:szCs w:val="22"/>
        </w:rPr>
        <w:t>o</w:t>
      </w:r>
      <w:r w:rsidRPr="007C0E7D">
        <w:rPr>
          <w:rFonts w:ascii="Arial" w:hAnsi="Arial" w:cs="Arial"/>
          <w:b/>
          <w:color w:val="000000"/>
          <w:sz w:val="22"/>
          <w:szCs w:val="22"/>
        </w:rPr>
        <w:t>te</w:t>
      </w:r>
      <w:r>
        <w:rPr>
          <w:rFonts w:ascii="Arial" w:hAnsi="Arial" w:cs="Arial"/>
          <w:b/>
          <w:color w:val="000000"/>
          <w:sz w:val="22"/>
          <w:szCs w:val="22"/>
        </w:rPr>
        <w:t>n</w:t>
      </w:r>
      <w:r w:rsidRPr="007C0E7D">
        <w:rPr>
          <w:rFonts w:ascii="Arial" w:hAnsi="Arial" w:cs="Arial"/>
          <w:b/>
          <w:color w:val="000000"/>
          <w:sz w:val="22"/>
          <w:szCs w:val="22"/>
        </w:rPr>
        <w:t xml:space="preserve">ciar la acción individual de cara al rendimiento personal; y los afanes socialistas de integrar al individuo en su pueblo, </w:t>
      </w:r>
      <w:r>
        <w:rPr>
          <w:rFonts w:ascii="Arial" w:hAnsi="Arial" w:cs="Arial"/>
          <w:b/>
          <w:color w:val="000000"/>
          <w:sz w:val="22"/>
          <w:szCs w:val="22"/>
        </w:rPr>
        <w:t xml:space="preserve">en una </w:t>
      </w:r>
      <w:r w:rsidRPr="007C0E7D">
        <w:rPr>
          <w:rFonts w:ascii="Arial" w:hAnsi="Arial" w:cs="Arial"/>
          <w:b/>
          <w:color w:val="000000"/>
          <w:sz w:val="22"/>
          <w:szCs w:val="22"/>
        </w:rPr>
        <w:t>comunidad</w:t>
      </w:r>
      <w:r>
        <w:rPr>
          <w:rFonts w:ascii="Arial" w:hAnsi="Arial" w:cs="Arial"/>
          <w:b/>
          <w:color w:val="000000"/>
          <w:sz w:val="22"/>
          <w:szCs w:val="22"/>
        </w:rPr>
        <w:t xml:space="preserve">. </w:t>
      </w:r>
      <w:r w:rsidRPr="007C0E7D">
        <w:rPr>
          <w:rFonts w:ascii="Arial" w:hAnsi="Arial" w:cs="Arial"/>
          <w:b/>
          <w:color w:val="000000"/>
          <w:sz w:val="22"/>
          <w:szCs w:val="22"/>
        </w:rPr>
        <w:t>El pedagog</w:t>
      </w:r>
      <w:r>
        <w:rPr>
          <w:rFonts w:ascii="Arial" w:hAnsi="Arial" w:cs="Arial"/>
          <w:b/>
          <w:color w:val="000000"/>
          <w:sz w:val="22"/>
          <w:szCs w:val="22"/>
        </w:rPr>
        <w:t>o</w:t>
      </w:r>
      <w:r w:rsidRPr="007C0E7D">
        <w:rPr>
          <w:rFonts w:ascii="Arial" w:hAnsi="Arial" w:cs="Arial"/>
          <w:b/>
          <w:color w:val="000000"/>
          <w:sz w:val="22"/>
          <w:szCs w:val="22"/>
        </w:rPr>
        <w:t xml:space="preserve"> </w:t>
      </w:r>
      <w:r>
        <w:rPr>
          <w:rFonts w:ascii="Arial" w:hAnsi="Arial" w:cs="Arial"/>
          <w:b/>
          <w:color w:val="000000"/>
          <w:sz w:val="22"/>
          <w:szCs w:val="22"/>
        </w:rPr>
        <w:t>s</w:t>
      </w:r>
      <w:r w:rsidRPr="007C0E7D">
        <w:rPr>
          <w:rFonts w:ascii="Arial" w:hAnsi="Arial" w:cs="Arial"/>
          <w:b/>
          <w:color w:val="000000"/>
          <w:sz w:val="22"/>
          <w:szCs w:val="22"/>
        </w:rPr>
        <w:t xml:space="preserve">uizo </w:t>
      </w:r>
      <w:r w:rsidRPr="007C0E7D">
        <w:rPr>
          <w:rFonts w:ascii="Arial" w:hAnsi="Arial" w:cs="Arial"/>
          <w:b/>
          <w:color w:val="0000FF"/>
          <w:sz w:val="22"/>
          <w:szCs w:val="22"/>
        </w:rPr>
        <w:t xml:space="preserve">Roberto </w:t>
      </w:r>
      <w:proofErr w:type="spellStart"/>
      <w:r w:rsidRPr="007C0E7D">
        <w:rPr>
          <w:rFonts w:ascii="Arial" w:hAnsi="Arial" w:cs="Arial"/>
          <w:b/>
          <w:color w:val="0000FF"/>
          <w:sz w:val="22"/>
          <w:szCs w:val="22"/>
        </w:rPr>
        <w:t>Dottrens</w:t>
      </w:r>
      <w:proofErr w:type="spellEnd"/>
      <w:r>
        <w:rPr>
          <w:rFonts w:ascii="Arial" w:hAnsi="Arial" w:cs="Arial"/>
          <w:b/>
          <w:color w:val="000000"/>
          <w:sz w:val="22"/>
          <w:szCs w:val="22"/>
        </w:rPr>
        <w:t xml:space="preserve"> </w:t>
      </w:r>
      <w:r w:rsidRPr="007C0E7D">
        <w:rPr>
          <w:rFonts w:ascii="Arial" w:hAnsi="Arial" w:cs="Arial"/>
          <w:b/>
          <w:color w:val="000000"/>
          <w:sz w:val="22"/>
          <w:szCs w:val="22"/>
        </w:rPr>
        <w:t>(1893-1984) es el emblema significativo de la primer</w:t>
      </w:r>
      <w:r>
        <w:rPr>
          <w:rFonts w:ascii="Arial" w:hAnsi="Arial" w:cs="Arial"/>
          <w:b/>
          <w:color w:val="000000"/>
          <w:sz w:val="22"/>
          <w:szCs w:val="22"/>
        </w:rPr>
        <w:t>a lí</w:t>
      </w:r>
      <w:r w:rsidRPr="007C0E7D">
        <w:rPr>
          <w:rFonts w:ascii="Arial" w:hAnsi="Arial" w:cs="Arial"/>
          <w:b/>
          <w:color w:val="000000"/>
          <w:sz w:val="22"/>
          <w:szCs w:val="22"/>
        </w:rPr>
        <w:t>nea de acción</w:t>
      </w:r>
      <w:r>
        <w:rPr>
          <w:rFonts w:ascii="Arial" w:hAnsi="Arial" w:cs="Arial"/>
          <w:b/>
          <w:color w:val="000000"/>
          <w:sz w:val="22"/>
          <w:szCs w:val="22"/>
        </w:rPr>
        <w:t>.</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Su plan de actividad individual, con los recursos didáctico que en su tiempo se podía empelar, se apoya en una forma de fichas de instrucción, de fichas de recuperación, de fichas de control, de fichas administrativas, etc. que tienden a que cada individuo pueda recorrer un camino flexible y adaptable. Lo logra con la buena redacción de estos pequeños instrumentos de trabajo. Pero el conjunto constituyen un hermoso plan de amplias ambiciones pedagógicas.</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lastRenderedPageBreak/>
        <w:t xml:space="preserve">   Siendo </w:t>
      </w:r>
      <w:r w:rsidRPr="007C0E7D">
        <w:rPr>
          <w:rFonts w:ascii="Arial" w:hAnsi="Arial" w:cs="Arial"/>
          <w:b/>
          <w:color w:val="000000"/>
          <w:sz w:val="22"/>
          <w:szCs w:val="22"/>
        </w:rPr>
        <w:t>Direc</w:t>
      </w:r>
      <w:r>
        <w:rPr>
          <w:rFonts w:ascii="Arial" w:hAnsi="Arial" w:cs="Arial"/>
          <w:b/>
          <w:color w:val="000000"/>
          <w:sz w:val="22"/>
          <w:szCs w:val="22"/>
        </w:rPr>
        <w:t xml:space="preserve">tor de </w:t>
      </w:r>
      <w:smartTag w:uri="urn:schemas-microsoft-com:office:smarttags" w:element="PersonName">
        <w:smartTagPr>
          <w:attr w:name="ProductID" w:val="la Escuela Experimental"/>
        </w:smartTagPr>
        <w:r>
          <w:rPr>
            <w:rFonts w:ascii="Arial" w:hAnsi="Arial" w:cs="Arial"/>
            <w:b/>
            <w:color w:val="000000"/>
            <w:sz w:val="22"/>
            <w:szCs w:val="22"/>
          </w:rPr>
          <w:t>la Escuela</w:t>
        </w:r>
        <w:r w:rsidRPr="007C0E7D">
          <w:rPr>
            <w:rFonts w:ascii="Arial" w:hAnsi="Arial" w:cs="Arial"/>
            <w:b/>
            <w:color w:val="000000"/>
            <w:sz w:val="22"/>
            <w:szCs w:val="22"/>
          </w:rPr>
          <w:t xml:space="preserve"> Experimental</w:t>
        </w:r>
      </w:smartTag>
      <w:r w:rsidRPr="007C0E7D">
        <w:rPr>
          <w:rFonts w:ascii="Arial" w:hAnsi="Arial" w:cs="Arial"/>
          <w:b/>
          <w:color w:val="000000"/>
          <w:sz w:val="22"/>
          <w:szCs w:val="22"/>
        </w:rPr>
        <w:t xml:space="preserve"> de Mail (Ginebra), estableció en el centro </w:t>
      </w:r>
      <w:r>
        <w:rPr>
          <w:rFonts w:ascii="Arial" w:hAnsi="Arial" w:cs="Arial"/>
          <w:b/>
          <w:color w:val="000000"/>
          <w:sz w:val="22"/>
          <w:szCs w:val="22"/>
        </w:rPr>
        <w:t>su</w:t>
      </w:r>
      <w:r w:rsidRPr="007C0E7D">
        <w:rPr>
          <w:rFonts w:ascii="Arial" w:hAnsi="Arial" w:cs="Arial"/>
          <w:b/>
          <w:color w:val="000000"/>
          <w:sz w:val="22"/>
          <w:szCs w:val="22"/>
        </w:rPr>
        <w:t xml:space="preserve"> "sistema de fichas" para orientar los trabajos de forma individual, sin romper con las exigencias didácticas del grupo</w:t>
      </w:r>
      <w:r>
        <w:rPr>
          <w:rFonts w:ascii="Arial" w:hAnsi="Arial" w:cs="Arial"/>
          <w:b/>
          <w:color w:val="000000"/>
          <w:sz w:val="22"/>
          <w:szCs w:val="22"/>
        </w:rPr>
        <w:t>. Los efectos excelentes que se produjeron bajos su dirección hicieron del sistema un interesante estilo pedagógico, que pronto choco con los que daban más importancia al trabajo compartido y solidario de los otros estilos docentes.</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Su concepto de aprendizaje se apoya en dos ejes: el de la fragmentación de los programas para lograr unidades parciales asequibles. A ello sigue la exigencia de que todo se vaya consiguiendo con ritmos variables, ya que no todos los discentes cuentan con la misma inteligencia y con la misma voluntad. Ciertamente su estilo de aprendizaje garantiza ciertas ventajas de comprensión, pero se queda algo mutilado por lo que a participación se refiere. </w:t>
      </w:r>
    </w:p>
    <w:p w:rsidR="00422F14" w:rsidRDefault="00422F14" w:rsidP="00422F14">
      <w:pPr>
        <w:pStyle w:val="NormalWeb"/>
        <w:tabs>
          <w:tab w:val="num" w:pos="0"/>
        </w:tabs>
        <w:spacing w:before="0" w:beforeAutospacing="0" w:after="0" w:afterAutospacing="0"/>
        <w:rPr>
          <w:rFonts w:ascii="Arial" w:hAnsi="Arial" w:cs="Arial"/>
          <w:b/>
          <w:color w:val="000000"/>
          <w:sz w:val="22"/>
          <w:szCs w:val="22"/>
        </w:rPr>
      </w:pPr>
    </w:p>
    <w:p w:rsidR="00422F14" w:rsidRPr="007C0E7D" w:rsidRDefault="00422F14" w:rsidP="00422F14">
      <w:pPr>
        <w:pStyle w:val="NormalWeb"/>
        <w:tabs>
          <w:tab w:val="num" w:pos="0"/>
        </w:tabs>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7C0E7D">
        <w:rPr>
          <w:rFonts w:ascii="Arial" w:hAnsi="Arial" w:cs="Arial"/>
          <w:b/>
          <w:color w:val="000000"/>
          <w:sz w:val="22"/>
          <w:szCs w:val="22"/>
        </w:rPr>
        <w:t>E</w:t>
      </w:r>
      <w:r>
        <w:rPr>
          <w:rFonts w:ascii="Arial" w:hAnsi="Arial" w:cs="Arial"/>
          <w:b/>
          <w:color w:val="000000"/>
          <w:sz w:val="22"/>
          <w:szCs w:val="22"/>
        </w:rPr>
        <w:t>n</w:t>
      </w:r>
      <w:r w:rsidRPr="007C0E7D">
        <w:rPr>
          <w:rFonts w:ascii="Arial" w:hAnsi="Arial" w:cs="Arial"/>
          <w:b/>
          <w:color w:val="000000"/>
          <w:sz w:val="22"/>
          <w:szCs w:val="22"/>
        </w:rPr>
        <w:t>t</w:t>
      </w:r>
      <w:r>
        <w:rPr>
          <w:rFonts w:ascii="Arial" w:hAnsi="Arial" w:cs="Arial"/>
          <w:b/>
          <w:color w:val="000000"/>
          <w:sz w:val="22"/>
          <w:szCs w:val="22"/>
        </w:rPr>
        <w:t>r</w:t>
      </w:r>
      <w:r w:rsidRPr="007C0E7D">
        <w:rPr>
          <w:rFonts w:ascii="Arial" w:hAnsi="Arial" w:cs="Arial"/>
          <w:b/>
          <w:color w:val="000000"/>
          <w:sz w:val="22"/>
          <w:szCs w:val="22"/>
        </w:rPr>
        <w:t>e sus obra</w:t>
      </w:r>
      <w:r>
        <w:rPr>
          <w:rFonts w:ascii="Arial" w:hAnsi="Arial" w:cs="Arial"/>
          <w:b/>
          <w:color w:val="000000"/>
          <w:sz w:val="22"/>
          <w:szCs w:val="22"/>
        </w:rPr>
        <w:t>s</w:t>
      </w:r>
      <w:r w:rsidRPr="007C0E7D">
        <w:rPr>
          <w:rFonts w:ascii="Arial" w:hAnsi="Arial" w:cs="Arial"/>
          <w:b/>
          <w:color w:val="000000"/>
          <w:sz w:val="22"/>
          <w:szCs w:val="22"/>
        </w:rPr>
        <w:t xml:space="preserve"> son clásicas</w:t>
      </w:r>
      <w:r>
        <w:rPr>
          <w:rFonts w:ascii="Arial" w:hAnsi="Arial" w:cs="Arial"/>
          <w:b/>
          <w:color w:val="000000"/>
          <w:sz w:val="22"/>
          <w:szCs w:val="22"/>
        </w:rPr>
        <w:t xml:space="preserve">  sobresalen</w:t>
      </w:r>
      <w:r w:rsidRPr="007C0E7D">
        <w:rPr>
          <w:rFonts w:ascii="Arial" w:hAnsi="Arial" w:cs="Arial"/>
          <w:b/>
          <w:color w:val="000000"/>
          <w:sz w:val="22"/>
          <w:szCs w:val="22"/>
        </w:rPr>
        <w:t>: "La enseñanza individualizada",</w:t>
      </w:r>
      <w:r>
        <w:rPr>
          <w:rFonts w:ascii="Arial" w:hAnsi="Arial" w:cs="Arial"/>
          <w:b/>
          <w:color w:val="000000"/>
          <w:sz w:val="22"/>
          <w:szCs w:val="22"/>
        </w:rPr>
        <w:t xml:space="preserve"> </w:t>
      </w:r>
      <w:r w:rsidRPr="007C0E7D">
        <w:rPr>
          <w:rFonts w:ascii="Arial" w:hAnsi="Arial" w:cs="Arial"/>
          <w:b/>
          <w:color w:val="000000"/>
          <w:sz w:val="22"/>
          <w:szCs w:val="22"/>
        </w:rPr>
        <w:t>"Nuestros niños en la escuela", "La escuela experimental de Mail", "La crisis de la educación y sus remedios", "Educ</w:t>
      </w:r>
      <w:r w:rsidRPr="007C0E7D">
        <w:rPr>
          <w:rFonts w:ascii="Arial" w:hAnsi="Arial" w:cs="Arial"/>
          <w:b/>
          <w:color w:val="000000"/>
          <w:sz w:val="22"/>
          <w:szCs w:val="22"/>
        </w:rPr>
        <w:t>a</w:t>
      </w:r>
      <w:r w:rsidRPr="007C0E7D">
        <w:rPr>
          <w:rFonts w:ascii="Arial" w:hAnsi="Arial" w:cs="Arial"/>
          <w:b/>
          <w:color w:val="000000"/>
          <w:sz w:val="22"/>
          <w:szCs w:val="22"/>
        </w:rPr>
        <w:t xml:space="preserve">ción y democracia", "Educar e instruir” </w:t>
      </w:r>
      <w:r>
        <w:rPr>
          <w:rFonts w:ascii="Arial" w:hAnsi="Arial" w:cs="Arial"/>
          <w:b/>
          <w:color w:val="000000"/>
          <w:sz w:val="22"/>
          <w:szCs w:val="22"/>
        </w:rPr>
        <w:t xml:space="preserve"> y “Có</w:t>
      </w:r>
      <w:r w:rsidRPr="007C0E7D">
        <w:rPr>
          <w:rFonts w:ascii="Arial" w:hAnsi="Arial" w:cs="Arial"/>
          <w:b/>
          <w:color w:val="000000"/>
          <w:sz w:val="22"/>
          <w:szCs w:val="22"/>
        </w:rPr>
        <w:t>mo mejorar los programas escolares”</w:t>
      </w:r>
    </w:p>
    <w:p w:rsidR="00422F14" w:rsidRPr="007C0E7D" w:rsidRDefault="00422F14" w:rsidP="00422F14">
      <w:pPr>
        <w:pStyle w:val="NormalWeb"/>
        <w:tabs>
          <w:tab w:val="num" w:pos="0"/>
        </w:tabs>
        <w:spacing w:before="0" w:beforeAutospacing="0" w:after="0" w:afterAutospacing="0"/>
        <w:jc w:val="right"/>
        <w:rPr>
          <w:b/>
          <w:sz w:val="22"/>
          <w:szCs w:val="22"/>
        </w:rPr>
      </w:pPr>
    </w:p>
    <w:p w:rsidR="00422F14" w:rsidRDefault="00422F14" w:rsidP="00422F14">
      <w:pPr>
        <w:pStyle w:val="Ttulo2"/>
        <w:spacing w:before="0" w:beforeAutospacing="0" w:after="0" w:afterAutospacing="0"/>
        <w:jc w:val="both"/>
        <w:rPr>
          <w:rFonts w:ascii="Arial" w:hAnsi="Arial" w:cs="Arial"/>
          <w:sz w:val="22"/>
          <w:szCs w:val="22"/>
        </w:rPr>
      </w:pPr>
      <w:r w:rsidRPr="00656A89">
        <w:rPr>
          <w:rFonts w:ascii="Arial" w:hAnsi="Arial" w:cs="Arial"/>
          <w:color w:val="FF0000"/>
        </w:rPr>
        <w:t xml:space="preserve">   e</w:t>
      </w:r>
      <w:r w:rsidRPr="00656A89">
        <w:rPr>
          <w:rFonts w:ascii="Arial" w:hAnsi="Arial" w:cs="Arial"/>
        </w:rPr>
        <w:t>)</w:t>
      </w:r>
      <w:r w:rsidRPr="00AB1BFD">
        <w:rPr>
          <w:rFonts w:ascii="Arial" w:hAnsi="Arial" w:cs="Arial"/>
          <w:sz w:val="22"/>
          <w:szCs w:val="22"/>
        </w:rPr>
        <w:t xml:space="preserve">  </w:t>
      </w:r>
      <w:r w:rsidRPr="007B2EAB">
        <w:rPr>
          <w:rFonts w:ascii="Arial" w:hAnsi="Arial" w:cs="Arial"/>
          <w:color w:val="0000FF"/>
          <w:sz w:val="22"/>
          <w:szCs w:val="22"/>
        </w:rPr>
        <w:t xml:space="preserve">Roger </w:t>
      </w:r>
      <w:proofErr w:type="spellStart"/>
      <w:r w:rsidRPr="007B2EAB">
        <w:rPr>
          <w:rFonts w:ascii="Arial" w:hAnsi="Arial" w:cs="Arial"/>
          <w:color w:val="0000FF"/>
          <w:sz w:val="22"/>
          <w:szCs w:val="22"/>
        </w:rPr>
        <w:t>Coussinet</w:t>
      </w:r>
      <w:proofErr w:type="spellEnd"/>
      <w:r w:rsidRPr="00656A89">
        <w:rPr>
          <w:rFonts w:ascii="Arial" w:hAnsi="Arial" w:cs="Arial"/>
          <w:sz w:val="22"/>
          <w:szCs w:val="22"/>
        </w:rPr>
        <w:t xml:space="preserve"> (1881-1973) </w:t>
      </w:r>
      <w:r>
        <w:rPr>
          <w:rFonts w:ascii="Arial" w:hAnsi="Arial" w:cs="Arial"/>
          <w:sz w:val="22"/>
          <w:szCs w:val="22"/>
        </w:rPr>
        <w:t xml:space="preserve">es el pedagogo francés que sigue la otra </w:t>
      </w:r>
      <w:r w:rsidRPr="004B1988">
        <w:rPr>
          <w:rFonts w:ascii="Arial" w:hAnsi="Arial" w:cs="Arial"/>
          <w:sz w:val="22"/>
          <w:szCs w:val="22"/>
        </w:rPr>
        <w:t>línea complementaria a la individualización. Es el sentido social y participativo</w:t>
      </w:r>
      <w:r>
        <w:rPr>
          <w:rFonts w:ascii="Arial" w:hAnsi="Arial" w:cs="Arial"/>
          <w:sz w:val="22"/>
          <w:szCs w:val="22"/>
        </w:rPr>
        <w:t xml:space="preserve"> de toda tarea escolar y por lo tanto es el defensor de un aprendizaje social, colaborativo, recibido en compañía y proyectado a la vida social</w:t>
      </w:r>
      <w:r w:rsidRPr="004B1988">
        <w:rPr>
          <w:rFonts w:ascii="Arial" w:hAnsi="Arial" w:cs="Arial"/>
          <w:sz w:val="22"/>
          <w:szCs w:val="22"/>
        </w:rPr>
        <w:t xml:space="preserve">. </w:t>
      </w:r>
    </w:p>
    <w:p w:rsidR="00422F14" w:rsidRDefault="00422F14" w:rsidP="00422F14">
      <w:pPr>
        <w:pStyle w:val="Ttulo2"/>
        <w:spacing w:before="0" w:beforeAutospacing="0" w:after="0" w:afterAutospacing="0"/>
        <w:jc w:val="both"/>
        <w:rPr>
          <w:rFonts w:ascii="Arial" w:hAnsi="Arial" w:cs="Arial"/>
          <w:sz w:val="22"/>
          <w:szCs w:val="22"/>
        </w:rPr>
      </w:pPr>
    </w:p>
    <w:p w:rsidR="00422F14" w:rsidRDefault="00422F14" w:rsidP="00422F14">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Este tipo docente </w:t>
      </w:r>
      <w:r w:rsidRPr="004B1988">
        <w:rPr>
          <w:rFonts w:ascii="Arial" w:hAnsi="Arial" w:cs="Arial"/>
          <w:sz w:val="22"/>
          <w:szCs w:val="22"/>
        </w:rPr>
        <w:t>lleva a fomentar el trabajo escolar como algo más social que individua</w:t>
      </w:r>
      <w:r>
        <w:rPr>
          <w:rFonts w:ascii="Arial" w:hAnsi="Arial" w:cs="Arial"/>
          <w:sz w:val="22"/>
          <w:szCs w:val="22"/>
        </w:rPr>
        <w:t>l. Se entiende en</w:t>
      </w:r>
      <w:r w:rsidRPr="004B1988">
        <w:rPr>
          <w:rFonts w:ascii="Arial" w:hAnsi="Arial" w:cs="Arial"/>
          <w:sz w:val="22"/>
          <w:szCs w:val="22"/>
        </w:rPr>
        <w:t xml:space="preserve"> un sistema </w:t>
      </w:r>
      <w:r>
        <w:rPr>
          <w:rFonts w:ascii="Arial" w:hAnsi="Arial" w:cs="Arial"/>
          <w:sz w:val="22"/>
          <w:szCs w:val="22"/>
        </w:rPr>
        <w:t xml:space="preserve">que él denominó en 1920 “Trabajo en grupos” y más tarde </w:t>
      </w:r>
      <w:r w:rsidRPr="004B1988">
        <w:rPr>
          <w:rFonts w:ascii="Arial" w:hAnsi="Arial" w:cs="Arial"/>
          <w:sz w:val="22"/>
          <w:szCs w:val="22"/>
        </w:rPr>
        <w:t>se llamaría trab</w:t>
      </w:r>
      <w:r w:rsidRPr="004B1988">
        <w:rPr>
          <w:rFonts w:ascii="Arial" w:hAnsi="Arial" w:cs="Arial"/>
          <w:sz w:val="22"/>
          <w:szCs w:val="22"/>
        </w:rPr>
        <w:t>a</w:t>
      </w:r>
      <w:r w:rsidRPr="004B1988">
        <w:rPr>
          <w:rFonts w:ascii="Arial" w:hAnsi="Arial" w:cs="Arial"/>
          <w:sz w:val="22"/>
          <w:szCs w:val="22"/>
        </w:rPr>
        <w:t xml:space="preserve">jo participativo o colaborativo. </w:t>
      </w:r>
    </w:p>
    <w:p w:rsidR="00422F14" w:rsidRPr="004B1988" w:rsidRDefault="00422F14" w:rsidP="00422F14">
      <w:pPr>
        <w:pStyle w:val="Ttulo2"/>
        <w:spacing w:before="0" w:beforeAutospacing="0" w:after="0" w:afterAutospacing="0"/>
        <w:jc w:val="both"/>
        <w:rPr>
          <w:rFonts w:ascii="Arial" w:hAnsi="Arial" w:cs="Arial"/>
          <w:sz w:val="22"/>
          <w:szCs w:val="22"/>
        </w:rPr>
      </w:pPr>
    </w:p>
    <w:p w:rsidR="00422F14" w:rsidRDefault="00422F14" w:rsidP="00422F14">
      <w:pPr>
        <w:pStyle w:val="Ttulo2"/>
        <w:spacing w:before="0" w:beforeAutospacing="0" w:after="0" w:afterAutospacing="0"/>
        <w:jc w:val="both"/>
        <w:rPr>
          <w:rFonts w:ascii="Arial" w:hAnsi="Arial" w:cs="Arial"/>
          <w:color w:val="081018"/>
          <w:sz w:val="22"/>
          <w:szCs w:val="22"/>
        </w:rPr>
      </w:pPr>
      <w:r>
        <w:rPr>
          <w:rFonts w:ascii="Arial" w:hAnsi="Arial" w:cs="Arial"/>
          <w:color w:val="081018"/>
          <w:sz w:val="22"/>
          <w:szCs w:val="22"/>
        </w:rPr>
        <w:t xml:space="preserve">     </w:t>
      </w:r>
      <w:r w:rsidRPr="004B1988">
        <w:rPr>
          <w:rFonts w:ascii="Arial" w:hAnsi="Arial" w:cs="Arial"/>
          <w:color w:val="081018"/>
          <w:sz w:val="22"/>
          <w:szCs w:val="22"/>
        </w:rPr>
        <w:t xml:space="preserve">Roger </w:t>
      </w:r>
      <w:proofErr w:type="spellStart"/>
      <w:r w:rsidRPr="004B1988">
        <w:rPr>
          <w:rFonts w:ascii="Arial" w:hAnsi="Arial" w:cs="Arial"/>
          <w:color w:val="081018"/>
          <w:sz w:val="22"/>
          <w:szCs w:val="22"/>
        </w:rPr>
        <w:t>Cous</w:t>
      </w:r>
      <w:r>
        <w:rPr>
          <w:rFonts w:ascii="Arial" w:hAnsi="Arial" w:cs="Arial"/>
          <w:color w:val="081018"/>
          <w:sz w:val="22"/>
          <w:szCs w:val="22"/>
        </w:rPr>
        <w:t>s</w:t>
      </w:r>
      <w:r w:rsidRPr="004B1988">
        <w:rPr>
          <w:rFonts w:ascii="Arial" w:hAnsi="Arial" w:cs="Arial"/>
          <w:color w:val="081018"/>
          <w:sz w:val="22"/>
          <w:szCs w:val="22"/>
        </w:rPr>
        <w:t>inet</w:t>
      </w:r>
      <w:proofErr w:type="spellEnd"/>
      <w:r w:rsidRPr="004B1988">
        <w:rPr>
          <w:rFonts w:ascii="Arial" w:hAnsi="Arial" w:cs="Arial"/>
          <w:color w:val="081018"/>
          <w:sz w:val="22"/>
          <w:szCs w:val="22"/>
        </w:rPr>
        <w:t>, señala la importancia de la observación y la experiencia</w:t>
      </w:r>
      <w:r>
        <w:rPr>
          <w:rFonts w:ascii="Arial" w:hAnsi="Arial" w:cs="Arial"/>
          <w:color w:val="081018"/>
          <w:sz w:val="22"/>
          <w:szCs w:val="22"/>
        </w:rPr>
        <w:t>, así como</w:t>
      </w:r>
      <w:r w:rsidRPr="004B1988">
        <w:rPr>
          <w:rFonts w:ascii="Arial" w:hAnsi="Arial" w:cs="Arial"/>
          <w:color w:val="081018"/>
          <w:sz w:val="22"/>
          <w:szCs w:val="22"/>
        </w:rPr>
        <w:t xml:space="preserve"> de la te</w:t>
      </w:r>
      <w:r w:rsidRPr="004B1988">
        <w:rPr>
          <w:rFonts w:ascii="Arial" w:hAnsi="Arial" w:cs="Arial"/>
          <w:color w:val="081018"/>
          <w:sz w:val="22"/>
          <w:szCs w:val="22"/>
        </w:rPr>
        <w:t>n</w:t>
      </w:r>
      <w:r w:rsidRPr="004B1988">
        <w:rPr>
          <w:rFonts w:ascii="Arial" w:hAnsi="Arial" w:cs="Arial"/>
          <w:color w:val="081018"/>
          <w:sz w:val="22"/>
          <w:szCs w:val="22"/>
        </w:rPr>
        <w:t xml:space="preserve">dencia natural del hombre hacia la sociabilidad. Privilegia el trabajo en </w:t>
      </w:r>
      <w:r>
        <w:rPr>
          <w:rFonts w:ascii="Arial" w:hAnsi="Arial" w:cs="Arial"/>
          <w:color w:val="081018"/>
          <w:sz w:val="22"/>
          <w:szCs w:val="22"/>
        </w:rPr>
        <w:t>relación con otros o somete la</w:t>
      </w:r>
      <w:r w:rsidRPr="004B1988">
        <w:rPr>
          <w:rFonts w:ascii="Arial" w:hAnsi="Arial" w:cs="Arial"/>
          <w:color w:val="081018"/>
          <w:sz w:val="22"/>
          <w:szCs w:val="22"/>
        </w:rPr>
        <w:t xml:space="preserve"> libertad</w:t>
      </w:r>
      <w:r>
        <w:rPr>
          <w:rFonts w:ascii="Arial" w:hAnsi="Arial" w:cs="Arial"/>
          <w:color w:val="081018"/>
          <w:sz w:val="22"/>
          <w:szCs w:val="22"/>
        </w:rPr>
        <w:t xml:space="preserve"> individual a la solidaridad. Se pide que sea el grupo el delibera lo conveniente y lo ve</w:t>
      </w:r>
      <w:r>
        <w:rPr>
          <w:rFonts w:ascii="Arial" w:hAnsi="Arial" w:cs="Arial"/>
          <w:color w:val="081018"/>
          <w:sz w:val="22"/>
          <w:szCs w:val="22"/>
        </w:rPr>
        <w:t>r</w:t>
      </w:r>
      <w:r>
        <w:rPr>
          <w:rFonts w:ascii="Arial" w:hAnsi="Arial" w:cs="Arial"/>
          <w:color w:val="081018"/>
          <w:sz w:val="22"/>
          <w:szCs w:val="22"/>
        </w:rPr>
        <w:t xml:space="preserve">dadero como forma de aprender. </w:t>
      </w:r>
    </w:p>
    <w:p w:rsidR="00422F14" w:rsidRDefault="00422F14" w:rsidP="00422F14">
      <w:pPr>
        <w:pStyle w:val="Ttulo2"/>
        <w:spacing w:before="0" w:beforeAutospacing="0" w:after="0" w:afterAutospacing="0"/>
        <w:jc w:val="both"/>
        <w:rPr>
          <w:rFonts w:ascii="Arial" w:hAnsi="Arial" w:cs="Arial"/>
          <w:color w:val="081018"/>
          <w:sz w:val="22"/>
          <w:szCs w:val="22"/>
        </w:rPr>
      </w:pPr>
    </w:p>
    <w:p w:rsidR="00422F14" w:rsidRPr="004B1988" w:rsidRDefault="00422F14" w:rsidP="00422F14">
      <w:pPr>
        <w:pStyle w:val="Ttulo2"/>
        <w:spacing w:before="0" w:beforeAutospacing="0" w:after="0" w:afterAutospacing="0"/>
        <w:jc w:val="both"/>
        <w:rPr>
          <w:rFonts w:ascii="Arial" w:hAnsi="Arial" w:cs="Arial"/>
          <w:sz w:val="22"/>
          <w:szCs w:val="22"/>
        </w:rPr>
      </w:pPr>
      <w:r>
        <w:rPr>
          <w:rFonts w:ascii="Arial" w:hAnsi="Arial" w:cs="Arial"/>
          <w:color w:val="081018"/>
          <w:sz w:val="22"/>
          <w:szCs w:val="22"/>
        </w:rPr>
        <w:t xml:space="preserve">     El docente se convierte en un orientador del trabajo y un protector contra el error.  </w:t>
      </w:r>
      <w:r w:rsidRPr="004B1988">
        <w:rPr>
          <w:rFonts w:ascii="Arial" w:hAnsi="Arial" w:cs="Arial"/>
          <w:color w:val="081018"/>
          <w:sz w:val="22"/>
          <w:szCs w:val="22"/>
        </w:rPr>
        <w:t>Destaca el papel de la educación como proceso formativo encaminado al desarrollo armonioso y completo del educando</w:t>
      </w:r>
      <w:r>
        <w:rPr>
          <w:rFonts w:ascii="Arial" w:hAnsi="Arial" w:cs="Arial"/>
          <w:color w:val="081018"/>
          <w:sz w:val="22"/>
          <w:szCs w:val="22"/>
        </w:rPr>
        <w:t xml:space="preserve">. Pero se pretende que la persona se integre en la comunidad en la que viva y aprenda, ante todo y </w:t>
      </w:r>
      <w:proofErr w:type="spellStart"/>
      <w:r>
        <w:rPr>
          <w:rFonts w:ascii="Arial" w:hAnsi="Arial" w:cs="Arial"/>
          <w:color w:val="081018"/>
          <w:sz w:val="22"/>
          <w:szCs w:val="22"/>
        </w:rPr>
        <w:t>sobretodo</w:t>
      </w:r>
      <w:proofErr w:type="spellEnd"/>
      <w:r>
        <w:rPr>
          <w:rFonts w:ascii="Arial" w:hAnsi="Arial" w:cs="Arial"/>
          <w:color w:val="081018"/>
          <w:sz w:val="22"/>
          <w:szCs w:val="22"/>
        </w:rPr>
        <w:t xml:space="preserve"> a trabajar en compañía de los demás</w:t>
      </w:r>
    </w:p>
    <w:p w:rsidR="00422F14" w:rsidRDefault="00422F14" w:rsidP="00422F14">
      <w:pPr>
        <w:pStyle w:val="Ttulo2"/>
        <w:spacing w:before="0" w:beforeAutospacing="0" w:after="0" w:afterAutospacing="0"/>
        <w:jc w:val="both"/>
        <w:rPr>
          <w:rFonts w:ascii="Arial" w:hAnsi="Arial" w:cs="Arial"/>
          <w:sz w:val="22"/>
          <w:szCs w:val="22"/>
        </w:rPr>
      </w:pPr>
    </w:p>
    <w:p w:rsidR="00422F14" w:rsidRDefault="00422F14" w:rsidP="00422F14">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En los “t</w:t>
      </w:r>
      <w:r w:rsidRPr="004B1988">
        <w:rPr>
          <w:rFonts w:ascii="Arial" w:hAnsi="Arial" w:cs="Arial"/>
          <w:sz w:val="22"/>
          <w:szCs w:val="22"/>
        </w:rPr>
        <w:t>rabajo</w:t>
      </w:r>
      <w:r>
        <w:rPr>
          <w:rFonts w:ascii="Arial" w:hAnsi="Arial" w:cs="Arial"/>
          <w:sz w:val="22"/>
          <w:szCs w:val="22"/>
        </w:rPr>
        <w:t>s</w:t>
      </w:r>
      <w:r w:rsidRPr="004B1988">
        <w:rPr>
          <w:rFonts w:ascii="Arial" w:hAnsi="Arial" w:cs="Arial"/>
          <w:sz w:val="22"/>
          <w:szCs w:val="22"/>
        </w:rPr>
        <w:t xml:space="preserve"> en equipo" los niños se agrupan para realizar </w:t>
      </w:r>
      <w:r>
        <w:rPr>
          <w:rFonts w:ascii="Arial" w:hAnsi="Arial" w:cs="Arial"/>
          <w:sz w:val="22"/>
          <w:szCs w:val="22"/>
        </w:rPr>
        <w:t>actividades programadas mediante un plan serio y bien pensado.</w:t>
      </w:r>
    </w:p>
    <w:p w:rsidR="00422F14" w:rsidRDefault="00422F14" w:rsidP="00422F14">
      <w:pPr>
        <w:pStyle w:val="Ttulo2"/>
        <w:spacing w:before="0" w:beforeAutospacing="0" w:after="0" w:afterAutospacing="0"/>
        <w:jc w:val="both"/>
        <w:rPr>
          <w:rFonts w:ascii="Arial" w:hAnsi="Arial" w:cs="Arial"/>
          <w:sz w:val="22"/>
          <w:szCs w:val="22"/>
        </w:rPr>
      </w:pPr>
    </w:p>
    <w:p w:rsidR="00422F14" w:rsidRDefault="00422F14" w:rsidP="00422F14">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w:t>
      </w:r>
      <w:r w:rsidRPr="004B1988">
        <w:rPr>
          <w:rFonts w:ascii="Arial" w:hAnsi="Arial" w:cs="Arial"/>
          <w:sz w:val="22"/>
          <w:szCs w:val="22"/>
        </w:rPr>
        <w:t xml:space="preserve"> El maestro interviene como observador o consejero. Las actividades se registran en ficheros, que ordenan y califican el material</w:t>
      </w:r>
    </w:p>
    <w:p w:rsidR="00422F14" w:rsidRPr="004B1988" w:rsidRDefault="00422F14" w:rsidP="00422F14">
      <w:pPr>
        <w:pStyle w:val="Ttulo2"/>
        <w:spacing w:before="0" w:beforeAutospacing="0" w:after="0" w:afterAutospacing="0"/>
        <w:jc w:val="both"/>
        <w:rPr>
          <w:rFonts w:ascii="Arial" w:hAnsi="Arial" w:cs="Arial"/>
          <w:sz w:val="22"/>
          <w:szCs w:val="22"/>
        </w:rPr>
      </w:pPr>
    </w:p>
    <w:p w:rsidR="00422F14" w:rsidRPr="004B1988" w:rsidRDefault="00422F14" w:rsidP="00391EF4">
      <w:pPr>
        <w:pStyle w:val="Ttulo2"/>
        <w:spacing w:before="0" w:beforeAutospacing="0" w:after="0" w:afterAutospacing="0"/>
        <w:jc w:val="both"/>
        <w:rPr>
          <w:b w:val="0"/>
          <w:bCs w:val="0"/>
          <w:sz w:val="22"/>
          <w:szCs w:val="22"/>
        </w:rPr>
      </w:pPr>
      <w:r w:rsidRPr="004B1988">
        <w:rPr>
          <w:rFonts w:ascii="Arial" w:hAnsi="Arial" w:cs="Arial"/>
          <w:sz w:val="22"/>
          <w:szCs w:val="22"/>
        </w:rPr>
        <w:t xml:space="preserve">    </w:t>
      </w:r>
    </w:p>
    <w:p w:rsidR="00422F14" w:rsidRDefault="00422F14" w:rsidP="00422F14">
      <w:pPr>
        <w:shd w:val="clear" w:color="auto" w:fill="FFFFFF"/>
        <w:jc w:val="center"/>
        <w:rPr>
          <w:b/>
          <w:color w:val="FF0000"/>
          <w:sz w:val="22"/>
          <w:szCs w:val="22"/>
        </w:rPr>
      </w:pPr>
      <w:r>
        <w:rPr>
          <w:noProof/>
        </w:rPr>
        <w:drawing>
          <wp:inline distT="0" distB="0" distL="0" distR="0">
            <wp:extent cx="1466850" cy="1866900"/>
            <wp:effectExtent l="19050" t="0" r="0" b="0"/>
            <wp:docPr id="22" name="Imagen 22" descr="100px-janusz_kor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px-janusz_korczak"/>
                    <pic:cNvPicPr>
                      <a:picLocks noChangeAspect="1" noChangeArrowheads="1"/>
                    </pic:cNvPicPr>
                  </pic:nvPicPr>
                  <pic:blipFill>
                    <a:blip r:embed="rId50"/>
                    <a:srcRect/>
                    <a:stretch>
                      <a:fillRect/>
                    </a:stretch>
                  </pic:blipFill>
                  <pic:spPr bwMode="auto">
                    <a:xfrm>
                      <a:off x="0" y="0"/>
                      <a:ext cx="1466850" cy="1866900"/>
                    </a:xfrm>
                    <a:prstGeom prst="rect">
                      <a:avLst/>
                    </a:prstGeom>
                    <a:noFill/>
                    <a:ln w="9525">
                      <a:noFill/>
                      <a:miter lim="800000"/>
                      <a:headEnd/>
                      <a:tailEnd/>
                    </a:ln>
                  </pic:spPr>
                </pic:pic>
              </a:graphicData>
            </a:graphic>
          </wp:inline>
        </w:drawing>
      </w:r>
      <w:r>
        <w:rPr>
          <w:noProof/>
        </w:rPr>
        <w:drawing>
          <wp:inline distT="0" distB="0" distL="0" distR="0">
            <wp:extent cx="1647825" cy="1847850"/>
            <wp:effectExtent l="19050" t="0" r="9525" b="0"/>
            <wp:docPr id="23" name="Imagen 23" descr="Frei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inet-1-"/>
                    <pic:cNvPicPr>
                      <a:picLocks noChangeAspect="1" noChangeArrowheads="1"/>
                    </pic:cNvPicPr>
                  </pic:nvPicPr>
                  <pic:blipFill>
                    <a:blip r:embed="rId51"/>
                    <a:srcRect/>
                    <a:stretch>
                      <a:fillRect/>
                    </a:stretch>
                  </pic:blipFill>
                  <pic:spPr bwMode="auto">
                    <a:xfrm>
                      <a:off x="0" y="0"/>
                      <a:ext cx="1647825" cy="1847850"/>
                    </a:xfrm>
                    <a:prstGeom prst="rect">
                      <a:avLst/>
                    </a:prstGeom>
                    <a:noFill/>
                    <a:ln w="9525">
                      <a:noFill/>
                      <a:miter lim="800000"/>
                      <a:headEnd/>
                      <a:tailEnd/>
                    </a:ln>
                  </pic:spPr>
                </pic:pic>
              </a:graphicData>
            </a:graphic>
          </wp:inline>
        </w:drawing>
      </w:r>
    </w:p>
    <w:p w:rsidR="00422F14" w:rsidRPr="00E11246" w:rsidRDefault="00422F14" w:rsidP="00422F14">
      <w:pPr>
        <w:shd w:val="clear" w:color="auto" w:fill="FFFFFF"/>
        <w:jc w:val="center"/>
        <w:rPr>
          <w:b/>
          <w:color w:val="0000FF"/>
          <w:sz w:val="22"/>
          <w:szCs w:val="22"/>
        </w:rPr>
      </w:pPr>
      <w:proofErr w:type="spellStart"/>
      <w:r w:rsidRPr="00E11246">
        <w:rPr>
          <w:b/>
          <w:color w:val="0000FF"/>
          <w:sz w:val="22"/>
          <w:szCs w:val="22"/>
        </w:rPr>
        <w:t>Coussinet</w:t>
      </w:r>
      <w:proofErr w:type="spellEnd"/>
      <w:r>
        <w:rPr>
          <w:b/>
          <w:color w:val="0000FF"/>
          <w:sz w:val="22"/>
          <w:szCs w:val="22"/>
        </w:rPr>
        <w:t xml:space="preserve">  </w:t>
      </w:r>
      <w:r w:rsidRPr="00E11246">
        <w:rPr>
          <w:b/>
          <w:color w:val="0000FF"/>
          <w:sz w:val="22"/>
          <w:szCs w:val="22"/>
        </w:rPr>
        <w:t xml:space="preserve">   </w:t>
      </w:r>
      <w:r>
        <w:rPr>
          <w:b/>
          <w:color w:val="0000FF"/>
          <w:sz w:val="22"/>
          <w:szCs w:val="22"/>
        </w:rPr>
        <w:t xml:space="preserve">  </w:t>
      </w:r>
      <w:r w:rsidRPr="00E11246">
        <w:rPr>
          <w:b/>
          <w:color w:val="0000FF"/>
          <w:sz w:val="22"/>
          <w:szCs w:val="22"/>
        </w:rPr>
        <w:t xml:space="preserve"> y    </w:t>
      </w:r>
      <w:r>
        <w:rPr>
          <w:b/>
          <w:color w:val="0000FF"/>
          <w:sz w:val="22"/>
          <w:szCs w:val="22"/>
        </w:rPr>
        <w:t xml:space="preserve">   </w:t>
      </w:r>
      <w:r w:rsidRPr="00E11246">
        <w:rPr>
          <w:b/>
          <w:color w:val="0000FF"/>
          <w:sz w:val="22"/>
          <w:szCs w:val="22"/>
        </w:rPr>
        <w:t xml:space="preserve"> </w:t>
      </w:r>
      <w:r>
        <w:rPr>
          <w:b/>
          <w:color w:val="0000FF"/>
          <w:sz w:val="22"/>
          <w:szCs w:val="22"/>
        </w:rPr>
        <w:t xml:space="preserve">      </w:t>
      </w:r>
      <w:r w:rsidRPr="00E11246">
        <w:rPr>
          <w:b/>
          <w:color w:val="0000FF"/>
          <w:sz w:val="22"/>
          <w:szCs w:val="22"/>
        </w:rPr>
        <w:t xml:space="preserve"> </w:t>
      </w:r>
      <w:proofErr w:type="spellStart"/>
      <w:r w:rsidRPr="00E11246">
        <w:rPr>
          <w:b/>
          <w:color w:val="0000FF"/>
          <w:sz w:val="22"/>
          <w:szCs w:val="22"/>
        </w:rPr>
        <w:t>Freinet</w:t>
      </w:r>
      <w:proofErr w:type="spellEnd"/>
    </w:p>
    <w:p w:rsidR="00422F14" w:rsidRPr="003B065F" w:rsidRDefault="00422F14" w:rsidP="00422F14">
      <w:pPr>
        <w:shd w:val="clear" w:color="auto" w:fill="FFFFFF"/>
        <w:jc w:val="both"/>
        <w:rPr>
          <w:b/>
          <w:color w:val="FF0000"/>
          <w:sz w:val="22"/>
          <w:szCs w:val="22"/>
        </w:rPr>
      </w:pPr>
      <w:r w:rsidRPr="00136160">
        <w:rPr>
          <w:b/>
          <w:color w:val="FF0000"/>
          <w:sz w:val="22"/>
          <w:szCs w:val="22"/>
        </w:rPr>
        <w:t xml:space="preserve"> </w:t>
      </w:r>
    </w:p>
    <w:p w:rsidR="00391EF4" w:rsidRDefault="00422F14" w:rsidP="00391EF4">
      <w:pPr>
        <w:pStyle w:val="Ttulo2"/>
        <w:spacing w:before="0" w:beforeAutospacing="0" w:after="0" w:afterAutospacing="0"/>
        <w:jc w:val="both"/>
        <w:rPr>
          <w:rFonts w:ascii="Arial" w:hAnsi="Arial" w:cs="Arial"/>
          <w:sz w:val="22"/>
          <w:szCs w:val="22"/>
        </w:rPr>
      </w:pPr>
      <w:r w:rsidRPr="00E11246">
        <w:rPr>
          <w:b w:val="0"/>
          <w:color w:val="FF0000"/>
          <w:sz w:val="32"/>
          <w:szCs w:val="32"/>
        </w:rPr>
        <w:t xml:space="preserve"> </w:t>
      </w:r>
      <w:r w:rsidR="00391EF4" w:rsidRPr="004B1988">
        <w:rPr>
          <w:rFonts w:ascii="Arial" w:hAnsi="Arial" w:cs="Arial"/>
          <w:sz w:val="22"/>
          <w:szCs w:val="22"/>
        </w:rPr>
        <w:t xml:space="preserve">Entre sus obras sobresalen </w:t>
      </w:r>
      <w:r w:rsidR="00391EF4">
        <w:rPr>
          <w:rFonts w:ascii="Arial" w:hAnsi="Arial" w:cs="Arial"/>
          <w:sz w:val="22"/>
          <w:szCs w:val="22"/>
        </w:rPr>
        <w:t>“</w:t>
      </w:r>
      <w:r w:rsidR="00391EF4" w:rsidRPr="004B1988">
        <w:rPr>
          <w:rFonts w:ascii="Arial" w:hAnsi="Arial" w:cs="Arial"/>
          <w:sz w:val="22"/>
          <w:szCs w:val="22"/>
        </w:rPr>
        <w:t>El trabajo escolar colectivo</w:t>
      </w:r>
      <w:r w:rsidR="00391EF4">
        <w:rPr>
          <w:rFonts w:ascii="Arial" w:hAnsi="Arial" w:cs="Arial"/>
          <w:sz w:val="22"/>
          <w:szCs w:val="22"/>
        </w:rPr>
        <w:t>”</w:t>
      </w:r>
      <w:r w:rsidR="00391EF4" w:rsidRPr="004B1988">
        <w:rPr>
          <w:rFonts w:ascii="Arial" w:hAnsi="Arial" w:cs="Arial"/>
          <w:sz w:val="22"/>
          <w:szCs w:val="22"/>
        </w:rPr>
        <w:t xml:space="preserve"> (1922) y </w:t>
      </w:r>
      <w:r w:rsidR="00391EF4">
        <w:rPr>
          <w:rFonts w:ascii="Arial" w:hAnsi="Arial" w:cs="Arial"/>
          <w:sz w:val="22"/>
          <w:szCs w:val="22"/>
        </w:rPr>
        <w:t>“</w:t>
      </w:r>
      <w:r w:rsidR="00391EF4" w:rsidRPr="004B1988">
        <w:rPr>
          <w:rFonts w:ascii="Arial" w:hAnsi="Arial" w:cs="Arial"/>
          <w:sz w:val="22"/>
          <w:szCs w:val="22"/>
        </w:rPr>
        <w:t>Un método de trabajo libre por grupo</w:t>
      </w:r>
      <w:r w:rsidR="00391EF4">
        <w:rPr>
          <w:rFonts w:ascii="Arial" w:hAnsi="Arial" w:cs="Arial"/>
          <w:sz w:val="22"/>
          <w:szCs w:val="22"/>
        </w:rPr>
        <w:t>”</w:t>
      </w:r>
      <w:r w:rsidR="00391EF4" w:rsidRPr="004B1988">
        <w:rPr>
          <w:rFonts w:ascii="Arial" w:hAnsi="Arial" w:cs="Arial"/>
          <w:sz w:val="22"/>
          <w:szCs w:val="22"/>
        </w:rPr>
        <w:t xml:space="preserve"> (1945), en las cuales expone sus reflexiones sobre la labor pedagógica. Según </w:t>
      </w:r>
      <w:proofErr w:type="spellStart"/>
      <w:r w:rsidR="00391EF4" w:rsidRPr="004B1988">
        <w:rPr>
          <w:rFonts w:ascii="Arial" w:hAnsi="Arial" w:cs="Arial"/>
          <w:sz w:val="22"/>
          <w:szCs w:val="22"/>
        </w:rPr>
        <w:t>Cou</w:t>
      </w:r>
      <w:r w:rsidR="00391EF4">
        <w:rPr>
          <w:rFonts w:ascii="Arial" w:hAnsi="Arial" w:cs="Arial"/>
          <w:sz w:val="22"/>
          <w:szCs w:val="22"/>
        </w:rPr>
        <w:t>s</w:t>
      </w:r>
      <w:r w:rsidR="00391EF4" w:rsidRPr="004B1988">
        <w:rPr>
          <w:rFonts w:ascii="Arial" w:hAnsi="Arial" w:cs="Arial"/>
          <w:sz w:val="22"/>
          <w:szCs w:val="22"/>
        </w:rPr>
        <w:t>sinet</w:t>
      </w:r>
      <w:proofErr w:type="spellEnd"/>
      <w:r w:rsidR="00391EF4" w:rsidRPr="004B1988">
        <w:rPr>
          <w:rFonts w:ascii="Arial" w:hAnsi="Arial" w:cs="Arial"/>
          <w:sz w:val="22"/>
          <w:szCs w:val="22"/>
        </w:rPr>
        <w:t>, el niño es su propio educador y sobre él se ha de actuar respetando en todo momento su iniciativa y libertad. Su método no tiene en cuenta la experiencia que se obtiene con otros programas anteri</w:t>
      </w:r>
      <w:r w:rsidR="00391EF4" w:rsidRPr="004B1988">
        <w:rPr>
          <w:rFonts w:ascii="Arial" w:hAnsi="Arial" w:cs="Arial"/>
          <w:sz w:val="22"/>
          <w:szCs w:val="22"/>
        </w:rPr>
        <w:t>o</w:t>
      </w:r>
      <w:r w:rsidR="00391EF4" w:rsidRPr="004B1988">
        <w:rPr>
          <w:rFonts w:ascii="Arial" w:hAnsi="Arial" w:cs="Arial"/>
          <w:sz w:val="22"/>
          <w:szCs w:val="22"/>
        </w:rPr>
        <w:t xml:space="preserve">res al suyo. </w:t>
      </w:r>
    </w:p>
    <w:p w:rsidR="00391EF4" w:rsidRPr="004B1988" w:rsidRDefault="00391EF4" w:rsidP="00391EF4">
      <w:pPr>
        <w:pStyle w:val="Ttulo2"/>
        <w:spacing w:before="0" w:beforeAutospacing="0" w:after="0" w:afterAutospacing="0"/>
        <w:jc w:val="both"/>
        <w:rPr>
          <w:rFonts w:ascii="Arial" w:hAnsi="Arial" w:cs="Arial"/>
          <w:sz w:val="22"/>
          <w:szCs w:val="22"/>
        </w:rPr>
      </w:pPr>
      <w:r>
        <w:rPr>
          <w:rFonts w:ascii="Arial" w:hAnsi="Arial" w:cs="Arial"/>
          <w:sz w:val="22"/>
          <w:szCs w:val="22"/>
        </w:rPr>
        <w:lastRenderedPageBreak/>
        <w:t xml:space="preserve">     </w:t>
      </w:r>
      <w:r w:rsidRPr="004B1988">
        <w:rPr>
          <w:rFonts w:ascii="Arial" w:hAnsi="Arial" w:cs="Arial"/>
          <w:sz w:val="22"/>
          <w:szCs w:val="22"/>
        </w:rPr>
        <w:t>Su discurso pedagógico resta importancia a los temas de educación moral y física y simplifica la metodología a hechos sencillos</w:t>
      </w:r>
      <w:r>
        <w:rPr>
          <w:rFonts w:ascii="Arial" w:hAnsi="Arial" w:cs="Arial"/>
          <w:sz w:val="22"/>
          <w:szCs w:val="22"/>
        </w:rPr>
        <w:t>,</w:t>
      </w:r>
      <w:r w:rsidRPr="004B1988">
        <w:rPr>
          <w:rFonts w:ascii="Arial" w:hAnsi="Arial" w:cs="Arial"/>
          <w:sz w:val="22"/>
          <w:szCs w:val="22"/>
        </w:rPr>
        <w:t xml:space="preserve"> como conseguir los equipos libremente, proponer los problemas, recolectar datos, trabajar en la pizarra en grupos, corregir los errores y copiar individualmente en el cuaderno.</w:t>
      </w:r>
    </w:p>
    <w:p w:rsidR="00391EF4" w:rsidRDefault="00391EF4" w:rsidP="00391EF4">
      <w:pPr>
        <w:pStyle w:val="Ttulo2"/>
        <w:spacing w:before="0" w:beforeAutospacing="0" w:after="0" w:afterAutospacing="0"/>
        <w:jc w:val="both"/>
        <w:rPr>
          <w:rFonts w:ascii="Arial" w:hAnsi="Arial" w:cs="Arial"/>
          <w:sz w:val="22"/>
          <w:szCs w:val="22"/>
        </w:rPr>
      </w:pPr>
    </w:p>
    <w:p w:rsidR="00391EF4" w:rsidRDefault="00391EF4" w:rsidP="00391EF4">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Además de publicaciones frecuente en revistas como </w:t>
      </w:r>
      <w:smartTag w:uri="urn:schemas-microsoft-com:office:smarttags" w:element="PersonName">
        <w:smartTagPr>
          <w:attr w:name="ProductID" w:val="la Nueva Educaci￳n"/>
        </w:smartTagPr>
        <w:smartTag w:uri="urn:schemas-microsoft-com:office:smarttags" w:element="PersonName">
          <w:smartTagPr>
            <w:attr w:name="ProductID" w:val="La Nueva"/>
          </w:smartTagPr>
          <w:r>
            <w:rPr>
              <w:rFonts w:ascii="Arial" w:hAnsi="Arial" w:cs="Arial"/>
              <w:sz w:val="22"/>
              <w:szCs w:val="22"/>
            </w:rPr>
            <w:t>La Nueva</w:t>
          </w:r>
        </w:smartTag>
        <w:r>
          <w:rPr>
            <w:rFonts w:ascii="Arial" w:hAnsi="Arial" w:cs="Arial"/>
            <w:sz w:val="22"/>
            <w:szCs w:val="22"/>
          </w:rPr>
          <w:t xml:space="preserve"> Educación</w:t>
        </w:r>
      </w:smartTag>
      <w:r>
        <w:rPr>
          <w:rFonts w:ascii="Arial" w:hAnsi="Arial" w:cs="Arial"/>
          <w:sz w:val="22"/>
          <w:szCs w:val="22"/>
        </w:rPr>
        <w:t xml:space="preserve"> de la que fue director desde 1920, también expuso sus ideas en </w:t>
      </w:r>
      <w:r w:rsidRPr="004B1988">
        <w:rPr>
          <w:rFonts w:ascii="Arial" w:hAnsi="Arial" w:cs="Arial"/>
          <w:sz w:val="22"/>
          <w:szCs w:val="22"/>
        </w:rPr>
        <w:t xml:space="preserve">Nueva Escuela Francesa en 1945. </w:t>
      </w:r>
    </w:p>
    <w:p w:rsidR="00391EF4" w:rsidRDefault="00391EF4" w:rsidP="00422F14">
      <w:pPr>
        <w:shd w:val="clear" w:color="auto" w:fill="FFFFFF"/>
        <w:jc w:val="both"/>
        <w:rPr>
          <w:b/>
          <w:color w:val="FF0000"/>
          <w:sz w:val="32"/>
          <w:szCs w:val="32"/>
        </w:rPr>
      </w:pPr>
    </w:p>
    <w:p w:rsidR="00422F14" w:rsidRPr="00391EF4" w:rsidRDefault="00391EF4" w:rsidP="00422F14">
      <w:pPr>
        <w:shd w:val="clear" w:color="auto" w:fill="FFFFFF"/>
        <w:jc w:val="both"/>
        <w:rPr>
          <w:b/>
          <w:color w:val="FF0000"/>
          <w:sz w:val="28"/>
          <w:szCs w:val="28"/>
        </w:rPr>
      </w:pPr>
      <w:r w:rsidRPr="00391EF4">
        <w:rPr>
          <w:b/>
          <w:color w:val="FF0000"/>
          <w:sz w:val="28"/>
          <w:szCs w:val="28"/>
        </w:rPr>
        <w:t xml:space="preserve">   </w:t>
      </w:r>
      <w:r w:rsidR="00422F14" w:rsidRPr="00391EF4">
        <w:rPr>
          <w:b/>
          <w:color w:val="FF0000"/>
          <w:sz w:val="28"/>
          <w:szCs w:val="28"/>
        </w:rPr>
        <w:t xml:space="preserve"> f) Celestino </w:t>
      </w:r>
      <w:proofErr w:type="spellStart"/>
      <w:r w:rsidR="00422F14" w:rsidRPr="00391EF4">
        <w:rPr>
          <w:b/>
          <w:color w:val="FF0000"/>
          <w:sz w:val="28"/>
          <w:szCs w:val="28"/>
        </w:rPr>
        <w:t>Freinet</w:t>
      </w:r>
      <w:proofErr w:type="spellEnd"/>
      <w:r w:rsidR="00422F14" w:rsidRPr="00391EF4">
        <w:rPr>
          <w:b/>
          <w:color w:val="FF0000"/>
          <w:sz w:val="28"/>
          <w:szCs w:val="28"/>
        </w:rPr>
        <w:t xml:space="preserve"> y su imprenta escolar</w:t>
      </w:r>
    </w:p>
    <w:p w:rsidR="00422F14" w:rsidRPr="0098186B" w:rsidRDefault="00422F14" w:rsidP="00422F14">
      <w:pPr>
        <w:shd w:val="clear" w:color="auto" w:fill="FFFFFF"/>
        <w:jc w:val="both"/>
        <w:rPr>
          <w:b/>
          <w:color w:val="FF0000"/>
        </w:rPr>
      </w:pPr>
    </w:p>
    <w:p w:rsidR="00422F14" w:rsidRPr="00E11246" w:rsidRDefault="00422F14" w:rsidP="00422F14">
      <w:pPr>
        <w:shd w:val="clear" w:color="auto" w:fill="FFFFFF"/>
        <w:jc w:val="both"/>
        <w:rPr>
          <w:b/>
          <w:sz w:val="22"/>
          <w:szCs w:val="22"/>
        </w:rPr>
      </w:pPr>
      <w:r w:rsidRPr="00E11246">
        <w:rPr>
          <w:b/>
          <w:sz w:val="22"/>
          <w:szCs w:val="22"/>
        </w:rPr>
        <w:t xml:space="preserve">     En otro orden cosas es preciso resaltar también el promotor de un aprendi</w:t>
      </w:r>
      <w:r>
        <w:rPr>
          <w:b/>
          <w:sz w:val="22"/>
          <w:szCs w:val="22"/>
        </w:rPr>
        <w:t>z</w:t>
      </w:r>
      <w:r w:rsidRPr="00E11246">
        <w:rPr>
          <w:b/>
          <w:sz w:val="22"/>
          <w:szCs w:val="22"/>
        </w:rPr>
        <w:t>aje por labores y por trabajos vitales.</w:t>
      </w:r>
      <w:r>
        <w:rPr>
          <w:b/>
          <w:sz w:val="22"/>
          <w:szCs w:val="22"/>
        </w:rPr>
        <w:t xml:space="preserve"> Es</w:t>
      </w:r>
      <w:r w:rsidRPr="00E11246">
        <w:rPr>
          <w:b/>
          <w:sz w:val="22"/>
          <w:szCs w:val="22"/>
        </w:rPr>
        <w:t xml:space="preserve"> </w:t>
      </w:r>
      <w:r w:rsidRPr="00E11246">
        <w:rPr>
          <w:b/>
          <w:color w:val="0000FF"/>
          <w:sz w:val="22"/>
          <w:szCs w:val="22"/>
        </w:rPr>
        <w:t xml:space="preserve">Celestino </w:t>
      </w:r>
      <w:proofErr w:type="spellStart"/>
      <w:r w:rsidRPr="00E11246">
        <w:rPr>
          <w:b/>
          <w:color w:val="0000FF"/>
          <w:sz w:val="22"/>
          <w:szCs w:val="22"/>
        </w:rPr>
        <w:t>Freinet</w:t>
      </w:r>
      <w:proofErr w:type="spellEnd"/>
      <w:r w:rsidRPr="00E11246">
        <w:rPr>
          <w:b/>
          <w:sz w:val="22"/>
          <w:szCs w:val="22"/>
        </w:rPr>
        <w:t xml:space="preserve"> (</w:t>
      </w:r>
      <w:r>
        <w:rPr>
          <w:b/>
          <w:sz w:val="22"/>
          <w:szCs w:val="22"/>
        </w:rPr>
        <w:t>1896-1966)</w:t>
      </w:r>
      <w:r w:rsidRPr="00E11246">
        <w:rPr>
          <w:b/>
          <w:sz w:val="22"/>
          <w:szCs w:val="22"/>
        </w:rPr>
        <w:t xml:space="preserve">, </w:t>
      </w:r>
      <w:r>
        <w:rPr>
          <w:b/>
          <w:sz w:val="22"/>
          <w:szCs w:val="22"/>
        </w:rPr>
        <w:t>q</w:t>
      </w:r>
      <w:r w:rsidRPr="00E11246">
        <w:rPr>
          <w:b/>
          <w:sz w:val="22"/>
          <w:szCs w:val="22"/>
        </w:rPr>
        <w:t>ue realizó un t</w:t>
      </w:r>
      <w:r>
        <w:rPr>
          <w:b/>
          <w:sz w:val="22"/>
          <w:szCs w:val="22"/>
        </w:rPr>
        <w:t xml:space="preserve">rabajos activo que </w:t>
      </w:r>
      <w:proofErr w:type="spellStart"/>
      <w:r>
        <w:rPr>
          <w:b/>
          <w:sz w:val="22"/>
          <w:szCs w:val="22"/>
        </w:rPr>
        <w:t>el</w:t>
      </w:r>
      <w:proofErr w:type="spellEnd"/>
      <w:r>
        <w:rPr>
          <w:b/>
          <w:sz w:val="22"/>
          <w:szCs w:val="22"/>
        </w:rPr>
        <w:t xml:space="preserve"> denominó</w:t>
      </w:r>
      <w:r w:rsidRPr="00E11246">
        <w:rPr>
          <w:b/>
          <w:sz w:val="22"/>
          <w:szCs w:val="22"/>
        </w:rPr>
        <w:t xml:space="preserve"> “Imprenta en </w:t>
      </w:r>
      <w:smartTag w:uri="urn:schemas-microsoft-com:office:smarttags" w:element="PersonName">
        <w:smartTagPr>
          <w:attr w:name="ProductID" w:val="la Escuela"/>
        </w:smartTagPr>
        <w:r w:rsidRPr="00E11246">
          <w:rPr>
            <w:b/>
            <w:sz w:val="22"/>
            <w:szCs w:val="22"/>
          </w:rPr>
          <w:t>la Escuela</w:t>
        </w:r>
      </w:smartTag>
      <w:r w:rsidRPr="00E11246">
        <w:rPr>
          <w:b/>
          <w:sz w:val="22"/>
          <w:szCs w:val="22"/>
        </w:rPr>
        <w:t>”, puesto convirtió el aula en un taller para discutir texto, para imprimir te</w:t>
      </w:r>
      <w:r w:rsidRPr="00E11246">
        <w:rPr>
          <w:b/>
          <w:sz w:val="22"/>
          <w:szCs w:val="22"/>
        </w:rPr>
        <w:t>x</w:t>
      </w:r>
      <w:r w:rsidRPr="00E11246">
        <w:rPr>
          <w:b/>
          <w:sz w:val="22"/>
          <w:szCs w:val="22"/>
        </w:rPr>
        <w:t>to con imprentilla de aula y para exportar texto a otros ambiente famil</w:t>
      </w:r>
      <w:r>
        <w:rPr>
          <w:b/>
          <w:sz w:val="22"/>
          <w:szCs w:val="22"/>
        </w:rPr>
        <w:t>iares o no y a otras aulas y ot</w:t>
      </w:r>
      <w:r w:rsidRPr="00E11246">
        <w:rPr>
          <w:b/>
          <w:sz w:val="22"/>
          <w:szCs w:val="22"/>
        </w:rPr>
        <w:t>ros alumnos.</w:t>
      </w:r>
    </w:p>
    <w:p w:rsidR="00422F14" w:rsidRPr="003B065F" w:rsidRDefault="00422F14" w:rsidP="00422F14">
      <w:pPr>
        <w:shd w:val="clear" w:color="auto" w:fill="FFFFFF"/>
        <w:jc w:val="both"/>
        <w:rPr>
          <w:b/>
          <w:color w:val="FF0000"/>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Su experiencia</w:t>
      </w:r>
      <w:r>
        <w:rPr>
          <w:rFonts w:ascii="Arial" w:hAnsi="Arial" w:cs="Arial"/>
          <w:b/>
          <w:color w:val="000000"/>
          <w:sz w:val="22"/>
          <w:szCs w:val="22"/>
        </w:rPr>
        <w:t xml:space="preserve"> nació en sus años de maestros, en los que no se resigno a que sus escolares p</w:t>
      </w:r>
      <w:r>
        <w:rPr>
          <w:rFonts w:ascii="Arial" w:hAnsi="Arial" w:cs="Arial"/>
          <w:b/>
          <w:color w:val="000000"/>
          <w:sz w:val="22"/>
          <w:szCs w:val="22"/>
        </w:rPr>
        <w:t>a</w:t>
      </w:r>
      <w:r>
        <w:rPr>
          <w:rFonts w:ascii="Arial" w:hAnsi="Arial" w:cs="Arial"/>
          <w:b/>
          <w:color w:val="000000"/>
          <w:sz w:val="22"/>
          <w:szCs w:val="22"/>
        </w:rPr>
        <w:t>saran las horas lectivas escuchando sus aburridas explicaciones. Inventó un sistema activo en donde los alumnos preparan sus propios libros bajo su vigilancia. Sus ideas sociales y políticas iban por caminos de izquierda y el justificaba su labor como modo preparar dignos proletarios - trabajadores- y auguraba que sería  incomprensible para los burgueses.</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 xml:space="preserve">   Detrás de la imprenta estaba su idea del aprendizaje activo y la educación proletaria, que debe hacerse trabajando con las manos y no escuchando con los oídos. El símbolo era el producto, s</w:t>
      </w:r>
      <w:r>
        <w:rPr>
          <w:rFonts w:ascii="Arial" w:hAnsi="Arial" w:cs="Arial"/>
          <w:b/>
          <w:bCs/>
          <w:color w:val="000000"/>
          <w:sz w:val="22"/>
          <w:szCs w:val="22"/>
        </w:rPr>
        <w:t>o</w:t>
      </w:r>
      <w:r>
        <w:rPr>
          <w:rFonts w:ascii="Arial" w:hAnsi="Arial" w:cs="Arial"/>
          <w:b/>
          <w:bCs/>
          <w:color w:val="000000"/>
          <w:sz w:val="22"/>
          <w:szCs w:val="22"/>
        </w:rPr>
        <w:t>bre todo el libro de texto fabricado por cada escolar y no adquirido con dinero paterno.</w:t>
      </w:r>
    </w:p>
    <w:p w:rsidR="00422F14" w:rsidRDefault="00422F14" w:rsidP="00422F14">
      <w:pPr>
        <w:pStyle w:val="NormalWeb"/>
        <w:spacing w:before="0" w:beforeAutospacing="0" w:after="0" w:afterAutospacing="0"/>
        <w:jc w:val="both"/>
        <w:rPr>
          <w:rFonts w:ascii="Arial" w:hAnsi="Arial" w:cs="Arial"/>
          <w:b/>
          <w:bCs/>
          <w:color w:val="000000"/>
          <w:sz w:val="22"/>
          <w:szCs w:val="22"/>
        </w:rPr>
      </w:pPr>
    </w:p>
    <w:p w:rsidR="00422F14" w:rsidRDefault="00422F14" w:rsidP="00422F14">
      <w:pPr>
        <w:pStyle w:val="NormalWeb"/>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 xml:space="preserve">     El proceso de explicar y aprender lo resolvía en clave trabajo. Cada grupo de alumnos prepara un tema, lo investiga, lo documentan lo redacta en borrado, lo compone con linotipia, lo imprime, la prepara y lo extiende lo más posible.  </w:t>
      </w:r>
    </w:p>
    <w:p w:rsidR="00422F14" w:rsidRDefault="00422F14" w:rsidP="00422F14">
      <w:pPr>
        <w:pStyle w:val="NormalWeb"/>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 xml:space="preserve">    Cada texto que se va a imprimir y publicar se analiza en grupo y se propone a toda la clase. I</w:t>
      </w:r>
      <w:r>
        <w:rPr>
          <w:rFonts w:ascii="Arial" w:hAnsi="Arial" w:cs="Arial"/>
          <w:b/>
          <w:bCs/>
          <w:color w:val="000000"/>
          <w:sz w:val="22"/>
          <w:szCs w:val="22"/>
        </w:rPr>
        <w:t>n</w:t>
      </w:r>
      <w:r>
        <w:rPr>
          <w:rFonts w:ascii="Arial" w:hAnsi="Arial" w:cs="Arial"/>
          <w:b/>
          <w:bCs/>
          <w:color w:val="000000"/>
          <w:sz w:val="22"/>
          <w:szCs w:val="22"/>
        </w:rPr>
        <w:t>cluso democráticamente se aprueba o rechaza. Se elabora desde la óptica de la disputa y se publ</w:t>
      </w:r>
      <w:r>
        <w:rPr>
          <w:rFonts w:ascii="Arial" w:hAnsi="Arial" w:cs="Arial"/>
          <w:b/>
          <w:bCs/>
          <w:color w:val="000000"/>
          <w:sz w:val="22"/>
          <w:szCs w:val="22"/>
        </w:rPr>
        <w:t>i</w:t>
      </w:r>
      <w:r>
        <w:rPr>
          <w:rFonts w:ascii="Arial" w:hAnsi="Arial" w:cs="Arial"/>
          <w:b/>
          <w:bCs/>
          <w:color w:val="000000"/>
          <w:sz w:val="22"/>
          <w:szCs w:val="22"/>
        </w:rPr>
        <w:t>ca desde el riesgo de la crítica ajena al aula. Así se forman los pequeños proletarios, que un día serán adultos</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roofErr w:type="spellStart"/>
      <w:r>
        <w:rPr>
          <w:rFonts w:ascii="Arial" w:hAnsi="Arial" w:cs="Arial"/>
          <w:b/>
          <w:color w:val="000000"/>
          <w:sz w:val="22"/>
          <w:szCs w:val="22"/>
        </w:rPr>
        <w:t>Freinet</w:t>
      </w:r>
      <w:proofErr w:type="spellEnd"/>
      <w:r>
        <w:rPr>
          <w:rFonts w:ascii="Arial" w:hAnsi="Arial" w:cs="Arial"/>
          <w:b/>
          <w:color w:val="000000"/>
          <w:sz w:val="22"/>
          <w:szCs w:val="22"/>
        </w:rPr>
        <w:t xml:space="preserve"> pensaba que el alumnos aprende mientra</w:t>
      </w:r>
      <w:r w:rsidR="00304569">
        <w:rPr>
          <w:rFonts w:ascii="Arial" w:hAnsi="Arial" w:cs="Arial"/>
          <w:b/>
          <w:color w:val="000000"/>
          <w:sz w:val="22"/>
          <w:szCs w:val="22"/>
        </w:rPr>
        <w:t>s</w:t>
      </w:r>
      <w:r>
        <w:rPr>
          <w:rFonts w:ascii="Arial" w:hAnsi="Arial" w:cs="Arial"/>
          <w:b/>
          <w:color w:val="000000"/>
          <w:sz w:val="22"/>
          <w:szCs w:val="22"/>
        </w:rPr>
        <w:t xml:space="preserve"> hace cosas, piensa, decide, discute, elige, i</w:t>
      </w:r>
      <w:r>
        <w:rPr>
          <w:rFonts w:ascii="Arial" w:hAnsi="Arial" w:cs="Arial"/>
          <w:b/>
          <w:color w:val="000000"/>
          <w:sz w:val="22"/>
          <w:szCs w:val="22"/>
        </w:rPr>
        <w:t>m</w:t>
      </w:r>
      <w:r>
        <w:rPr>
          <w:rFonts w:ascii="Arial" w:hAnsi="Arial" w:cs="Arial"/>
          <w:b/>
          <w:color w:val="000000"/>
          <w:sz w:val="22"/>
          <w:szCs w:val="22"/>
        </w:rPr>
        <w:t>prime. Esa forma natural y activa es lo que llama método natural”. No entiende pues otros aprend</w:t>
      </w:r>
      <w:r>
        <w:rPr>
          <w:rFonts w:ascii="Arial" w:hAnsi="Arial" w:cs="Arial"/>
          <w:b/>
          <w:color w:val="000000"/>
          <w:sz w:val="22"/>
          <w:szCs w:val="22"/>
        </w:rPr>
        <w:t>i</w:t>
      </w:r>
      <w:r>
        <w:rPr>
          <w:rFonts w:ascii="Arial" w:hAnsi="Arial" w:cs="Arial"/>
          <w:b/>
          <w:color w:val="000000"/>
          <w:sz w:val="22"/>
          <w:szCs w:val="22"/>
        </w:rPr>
        <w:t>zaje que el activo y popular. Sus actuaciones son una crítica dura a la enseñanza pasiva, apoyada en los idos y en la resignación del escolar.</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3B065F">
        <w:rPr>
          <w:rFonts w:ascii="Arial" w:hAnsi="Arial" w:cs="Arial"/>
          <w:b/>
          <w:color w:val="000000"/>
          <w:sz w:val="22"/>
          <w:szCs w:val="22"/>
        </w:rPr>
        <w:t>Además del libro de texto</w:t>
      </w:r>
      <w:r>
        <w:rPr>
          <w:rFonts w:ascii="Arial" w:hAnsi="Arial" w:cs="Arial"/>
          <w:b/>
          <w:color w:val="000000"/>
          <w:sz w:val="22"/>
          <w:szCs w:val="22"/>
        </w:rPr>
        <w:t xml:space="preserve">, </w:t>
      </w:r>
      <w:r w:rsidRPr="003B065F">
        <w:rPr>
          <w:rFonts w:ascii="Arial" w:hAnsi="Arial" w:cs="Arial"/>
          <w:b/>
          <w:color w:val="000000"/>
          <w:sz w:val="22"/>
          <w:szCs w:val="22"/>
        </w:rPr>
        <w:t xml:space="preserve">llamado “texto libre” por </w:t>
      </w:r>
      <w:proofErr w:type="spellStart"/>
      <w:r w:rsidRPr="003B065F">
        <w:rPr>
          <w:rFonts w:ascii="Arial" w:hAnsi="Arial" w:cs="Arial"/>
          <w:b/>
          <w:color w:val="000000"/>
          <w:sz w:val="22"/>
          <w:szCs w:val="22"/>
        </w:rPr>
        <w:t>Freinet</w:t>
      </w:r>
      <w:proofErr w:type="spellEnd"/>
      <w:r>
        <w:rPr>
          <w:rFonts w:ascii="Arial" w:hAnsi="Arial" w:cs="Arial"/>
          <w:b/>
          <w:color w:val="000000"/>
          <w:sz w:val="22"/>
          <w:szCs w:val="22"/>
        </w:rPr>
        <w:t>,</w:t>
      </w:r>
      <w:r w:rsidRPr="003B065F">
        <w:rPr>
          <w:rFonts w:ascii="Arial" w:hAnsi="Arial" w:cs="Arial"/>
          <w:b/>
          <w:color w:val="000000"/>
          <w:sz w:val="22"/>
          <w:szCs w:val="22"/>
        </w:rPr>
        <w:t xml:space="preserve"> funciona también una revista escolar por clase. No tiene fecha de salida sino que se hace cuando se puede. En esta revista colabora ge</w:t>
      </w:r>
      <w:r w:rsidRPr="003B065F">
        <w:rPr>
          <w:rFonts w:ascii="Arial" w:hAnsi="Arial" w:cs="Arial"/>
          <w:b/>
          <w:color w:val="000000"/>
          <w:sz w:val="22"/>
          <w:szCs w:val="22"/>
        </w:rPr>
        <w:t>n</w:t>
      </w:r>
      <w:r w:rsidRPr="003B065F">
        <w:rPr>
          <w:rFonts w:ascii="Arial" w:hAnsi="Arial" w:cs="Arial"/>
          <w:b/>
          <w:color w:val="000000"/>
          <w:sz w:val="22"/>
          <w:szCs w:val="22"/>
        </w:rPr>
        <w:t>te de fuera de la clase: médicos, policías, bomberos…</w:t>
      </w:r>
      <w:r>
        <w:rPr>
          <w:rFonts w:ascii="Arial" w:hAnsi="Arial" w:cs="Arial"/>
          <w:b/>
          <w:color w:val="000000"/>
          <w:sz w:val="22"/>
          <w:szCs w:val="22"/>
        </w:rPr>
        <w:t xml:space="preserve"> Y en el aula se pueden imprimir otros pr</w:t>
      </w:r>
      <w:r>
        <w:rPr>
          <w:rFonts w:ascii="Arial" w:hAnsi="Arial" w:cs="Arial"/>
          <w:b/>
          <w:color w:val="000000"/>
          <w:sz w:val="22"/>
          <w:szCs w:val="22"/>
        </w:rPr>
        <w:t>o</w:t>
      </w:r>
      <w:r>
        <w:rPr>
          <w:rFonts w:ascii="Arial" w:hAnsi="Arial" w:cs="Arial"/>
          <w:b/>
          <w:color w:val="000000"/>
          <w:sz w:val="22"/>
          <w:szCs w:val="22"/>
        </w:rPr>
        <w:t>ductos que dan conciencia y cultura, al mismo tiempo que se experimenta la responsabilidad y la apertura a la sociedad.</w:t>
      </w:r>
    </w:p>
    <w:p w:rsidR="00422F14" w:rsidRDefault="00422F14" w:rsidP="00422F14">
      <w:pPr>
        <w:pStyle w:val="NormalWeb"/>
        <w:spacing w:before="0" w:beforeAutospacing="0" w:after="0" w:afterAutospacing="0"/>
        <w:jc w:val="both"/>
        <w:rPr>
          <w:rFonts w:ascii="Arial" w:hAnsi="Arial" w:cs="Arial"/>
          <w:b/>
          <w:color w:val="000000"/>
          <w:sz w:val="22"/>
          <w:szCs w:val="22"/>
        </w:rPr>
      </w:pPr>
    </w:p>
    <w:p w:rsidR="00422F14"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Adquirido el estilo con solidez fueron muchas las escuelas que imitaron su sistema activo y con las cuales intercambio el producto de cada una. Hizo una especie de Cooperativa de Enseñanza </w:t>
      </w:r>
      <w:r w:rsidRPr="003B065F">
        <w:rPr>
          <w:rFonts w:ascii="Arial" w:hAnsi="Arial" w:cs="Arial"/>
          <w:b/>
          <w:color w:val="000000"/>
          <w:sz w:val="22"/>
          <w:szCs w:val="22"/>
        </w:rPr>
        <w:t xml:space="preserve">Laica, </w:t>
      </w:r>
      <w:r>
        <w:rPr>
          <w:rFonts w:ascii="Arial" w:hAnsi="Arial" w:cs="Arial"/>
          <w:b/>
          <w:color w:val="000000"/>
          <w:sz w:val="22"/>
          <w:szCs w:val="22"/>
        </w:rPr>
        <w:t xml:space="preserve">que se divulgó por toda </w:t>
      </w:r>
      <w:r w:rsidRPr="003B065F">
        <w:rPr>
          <w:rFonts w:ascii="Arial" w:hAnsi="Arial" w:cs="Arial"/>
          <w:b/>
          <w:color w:val="000000"/>
          <w:sz w:val="22"/>
          <w:szCs w:val="22"/>
        </w:rPr>
        <w:t xml:space="preserve">Europa. </w:t>
      </w:r>
    </w:p>
    <w:p w:rsidR="00422F14" w:rsidRDefault="00422F14" w:rsidP="00422F14">
      <w:pPr>
        <w:pStyle w:val="NormalWeb"/>
        <w:spacing w:before="0" w:beforeAutospacing="0" w:after="0" w:afterAutospacing="0"/>
        <w:jc w:val="both"/>
        <w:rPr>
          <w:rFonts w:ascii="Arial" w:hAnsi="Arial" w:cs="Arial"/>
          <w:b/>
          <w:color w:val="000000"/>
          <w:sz w:val="22"/>
          <w:szCs w:val="22"/>
          <w:u w:val="single"/>
        </w:rPr>
      </w:pPr>
      <w:r>
        <w:rPr>
          <w:rFonts w:ascii="Arial" w:hAnsi="Arial" w:cs="Arial"/>
          <w:b/>
          <w:color w:val="000000"/>
          <w:sz w:val="22"/>
          <w:szCs w:val="22"/>
          <w:u w:val="single"/>
        </w:rPr>
        <w:t xml:space="preserve">    </w:t>
      </w:r>
    </w:p>
    <w:p w:rsidR="00422F14" w:rsidRPr="008777DB" w:rsidRDefault="00422F14" w:rsidP="00422F14">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Publicó</w:t>
      </w:r>
      <w:r w:rsidRPr="008777DB">
        <w:rPr>
          <w:rFonts w:ascii="Arial" w:hAnsi="Arial" w:cs="Arial"/>
          <w:b/>
          <w:color w:val="000000"/>
          <w:sz w:val="22"/>
          <w:szCs w:val="22"/>
        </w:rPr>
        <w:t xml:space="preserve"> diversas obras como “Parábolas para una pedagogía popular”</w:t>
      </w:r>
      <w:r>
        <w:rPr>
          <w:rFonts w:ascii="Arial" w:hAnsi="Arial" w:cs="Arial"/>
          <w:b/>
          <w:color w:val="000000"/>
          <w:sz w:val="22"/>
          <w:szCs w:val="22"/>
        </w:rPr>
        <w:t>. La imprenta en la escu</w:t>
      </w:r>
      <w:r>
        <w:rPr>
          <w:rFonts w:ascii="Arial" w:hAnsi="Arial" w:cs="Arial"/>
          <w:b/>
          <w:color w:val="000000"/>
          <w:sz w:val="22"/>
          <w:szCs w:val="22"/>
        </w:rPr>
        <w:t>e</w:t>
      </w:r>
      <w:r>
        <w:rPr>
          <w:rFonts w:ascii="Arial" w:hAnsi="Arial" w:cs="Arial"/>
          <w:b/>
          <w:color w:val="000000"/>
          <w:sz w:val="22"/>
          <w:szCs w:val="22"/>
        </w:rPr>
        <w:t>la” “La escuela moderna francesa” “La educación por el trabajo”, “Ensayo de una psicología se</w:t>
      </w:r>
      <w:r>
        <w:rPr>
          <w:rFonts w:ascii="Arial" w:hAnsi="Arial" w:cs="Arial"/>
          <w:b/>
          <w:color w:val="000000"/>
          <w:sz w:val="22"/>
          <w:szCs w:val="22"/>
        </w:rPr>
        <w:t>n</w:t>
      </w:r>
      <w:r>
        <w:rPr>
          <w:rFonts w:ascii="Arial" w:hAnsi="Arial" w:cs="Arial"/>
          <w:b/>
          <w:color w:val="000000"/>
          <w:sz w:val="22"/>
          <w:szCs w:val="22"/>
        </w:rPr>
        <w:t>sible aplicada a la educación”, “Los métodos naturales en la pedagogía moderna” y “Por una E</w:t>
      </w:r>
      <w:r>
        <w:rPr>
          <w:rFonts w:ascii="Arial" w:hAnsi="Arial" w:cs="Arial"/>
          <w:b/>
          <w:color w:val="000000"/>
          <w:sz w:val="22"/>
          <w:szCs w:val="22"/>
        </w:rPr>
        <w:t>s</w:t>
      </w:r>
      <w:r>
        <w:rPr>
          <w:rFonts w:ascii="Arial" w:hAnsi="Arial" w:cs="Arial"/>
          <w:b/>
          <w:color w:val="000000"/>
          <w:sz w:val="22"/>
          <w:szCs w:val="22"/>
        </w:rPr>
        <w:t>cuela del pueblo”</w:t>
      </w:r>
    </w:p>
    <w:p w:rsidR="00422F14" w:rsidRPr="00CE7606" w:rsidRDefault="00422F14" w:rsidP="00422F14">
      <w:pPr>
        <w:pStyle w:val="NormalWeb"/>
        <w:spacing w:before="0" w:beforeAutospacing="0" w:after="0" w:afterAutospacing="0"/>
        <w:jc w:val="both"/>
        <w:rPr>
          <w:rFonts w:ascii="Arial" w:hAnsi="Arial" w:cs="Arial"/>
          <w:b/>
          <w:color w:val="000000"/>
          <w:sz w:val="22"/>
          <w:szCs w:val="22"/>
          <w:u w:val="single"/>
        </w:rPr>
      </w:pPr>
    </w:p>
    <w:p w:rsidR="00422F14" w:rsidRDefault="00422F14" w:rsidP="00422F14">
      <w:pPr>
        <w:jc w:val="both"/>
        <w:rPr>
          <w:b/>
          <w:sz w:val="22"/>
          <w:szCs w:val="22"/>
        </w:rPr>
      </w:pPr>
    </w:p>
    <w:p w:rsidR="00391EF4" w:rsidRDefault="00391EF4" w:rsidP="00422F14">
      <w:pPr>
        <w:jc w:val="both"/>
        <w:rPr>
          <w:b/>
          <w:sz w:val="22"/>
          <w:szCs w:val="22"/>
        </w:rPr>
      </w:pPr>
    </w:p>
    <w:p w:rsidR="00391EF4" w:rsidRDefault="00391EF4" w:rsidP="00422F14">
      <w:pPr>
        <w:jc w:val="both"/>
        <w:rPr>
          <w:b/>
          <w:sz w:val="22"/>
          <w:szCs w:val="22"/>
        </w:rPr>
      </w:pPr>
    </w:p>
    <w:p w:rsidR="00391EF4" w:rsidRPr="00172729" w:rsidRDefault="00391EF4" w:rsidP="00422F14">
      <w:pPr>
        <w:jc w:val="both"/>
        <w:rPr>
          <w:b/>
          <w:sz w:val="22"/>
          <w:szCs w:val="22"/>
        </w:rPr>
      </w:pPr>
    </w:p>
    <w:p w:rsidR="00422F14" w:rsidRPr="003B065F" w:rsidRDefault="00422F14" w:rsidP="00422F14">
      <w:pPr>
        <w:shd w:val="clear" w:color="auto" w:fill="FFFFFF"/>
        <w:jc w:val="both"/>
        <w:rPr>
          <w:b/>
          <w:color w:val="FF0000"/>
          <w:sz w:val="22"/>
          <w:szCs w:val="22"/>
        </w:rPr>
      </w:pPr>
    </w:p>
    <w:p w:rsidR="00422F14" w:rsidRPr="00CE7606" w:rsidRDefault="00422F14" w:rsidP="00422F14">
      <w:pPr>
        <w:shd w:val="clear" w:color="auto" w:fill="FFFFFF"/>
        <w:jc w:val="both"/>
        <w:rPr>
          <w:b/>
          <w:color w:val="FF0000"/>
        </w:rPr>
      </w:pPr>
      <w:r w:rsidRPr="00CE7606">
        <w:rPr>
          <w:b/>
          <w:color w:val="FF0000"/>
        </w:rPr>
        <w:lastRenderedPageBreak/>
        <w:t xml:space="preserve"> </w:t>
      </w:r>
      <w:r w:rsidRPr="000474BC">
        <w:rPr>
          <w:b/>
          <w:color w:val="FF0000"/>
          <w:sz w:val="36"/>
          <w:szCs w:val="36"/>
        </w:rPr>
        <w:t xml:space="preserve"> 4</w:t>
      </w:r>
      <w:r w:rsidRPr="00391EF4">
        <w:rPr>
          <w:b/>
          <w:color w:val="FF0000"/>
          <w:sz w:val="28"/>
          <w:szCs w:val="28"/>
        </w:rPr>
        <w:t>. El  otro estilo: Promotores de Italia</w:t>
      </w:r>
    </w:p>
    <w:p w:rsidR="00422F14" w:rsidRDefault="00422F14" w:rsidP="00422F14">
      <w:pPr>
        <w:shd w:val="clear" w:color="auto" w:fill="FFFFFF"/>
        <w:jc w:val="both"/>
        <w:rPr>
          <w:b/>
          <w:sz w:val="22"/>
          <w:szCs w:val="22"/>
        </w:rPr>
      </w:pPr>
      <w:r w:rsidRPr="000474BC">
        <w:rPr>
          <w:b/>
          <w:sz w:val="22"/>
          <w:szCs w:val="22"/>
        </w:rPr>
        <w:t xml:space="preserve">  </w:t>
      </w:r>
    </w:p>
    <w:p w:rsidR="00422F14" w:rsidRDefault="00422F14" w:rsidP="00422F14">
      <w:pPr>
        <w:shd w:val="clear" w:color="auto" w:fill="FFFFFF"/>
        <w:jc w:val="both"/>
        <w:rPr>
          <w:b/>
          <w:sz w:val="22"/>
          <w:szCs w:val="22"/>
        </w:rPr>
      </w:pPr>
      <w:r w:rsidRPr="000474BC">
        <w:rPr>
          <w:b/>
          <w:sz w:val="22"/>
          <w:szCs w:val="22"/>
        </w:rPr>
        <w:t xml:space="preserve">    Los conceptos de las esc</w:t>
      </w:r>
      <w:r>
        <w:rPr>
          <w:b/>
          <w:sz w:val="22"/>
          <w:szCs w:val="22"/>
        </w:rPr>
        <w:t>u</w:t>
      </w:r>
      <w:r w:rsidRPr="000474BC">
        <w:rPr>
          <w:b/>
          <w:sz w:val="22"/>
          <w:szCs w:val="22"/>
        </w:rPr>
        <w:t>elas nuevas</w:t>
      </w:r>
      <w:r>
        <w:rPr>
          <w:b/>
          <w:sz w:val="22"/>
          <w:szCs w:val="22"/>
        </w:rPr>
        <w:t xml:space="preserve"> y sus nuevos planteamientos sobre los métodos del aprender y sobre los recursos para mejorar el enseñar</w:t>
      </w:r>
      <w:r w:rsidRPr="000474BC">
        <w:rPr>
          <w:b/>
          <w:sz w:val="22"/>
          <w:szCs w:val="22"/>
        </w:rPr>
        <w:t xml:space="preserve"> no agotaron todas las corrientes de ped</w:t>
      </w:r>
      <w:r w:rsidRPr="000474BC">
        <w:rPr>
          <w:b/>
          <w:sz w:val="22"/>
          <w:szCs w:val="22"/>
        </w:rPr>
        <w:t>a</w:t>
      </w:r>
      <w:r w:rsidRPr="000474BC">
        <w:rPr>
          <w:b/>
          <w:sz w:val="22"/>
          <w:szCs w:val="22"/>
        </w:rPr>
        <w:t>go</w:t>
      </w:r>
      <w:r>
        <w:rPr>
          <w:b/>
          <w:sz w:val="22"/>
          <w:szCs w:val="22"/>
        </w:rPr>
        <w:t>gí</w:t>
      </w:r>
      <w:r w:rsidRPr="000474BC">
        <w:rPr>
          <w:b/>
          <w:sz w:val="22"/>
          <w:szCs w:val="22"/>
        </w:rPr>
        <w:t>a renovadora a lo largo del siglo XX</w:t>
      </w:r>
      <w:r>
        <w:rPr>
          <w:b/>
          <w:sz w:val="22"/>
          <w:szCs w:val="22"/>
        </w:rPr>
        <w:t>. Surgieron más movimientos y figuras</w:t>
      </w:r>
      <w:r w:rsidRPr="000474BC">
        <w:rPr>
          <w:b/>
          <w:sz w:val="22"/>
          <w:szCs w:val="22"/>
        </w:rPr>
        <w:t xml:space="preserve">, denominad por </w:t>
      </w:r>
      <w:smartTag w:uri="urn:schemas-microsoft-com:office:smarttags" w:element="PersonName">
        <w:smartTagPr>
          <w:attr w:name="ProductID" w:val="la UNESCO"/>
        </w:smartTagPr>
        <w:r w:rsidRPr="000474BC">
          <w:rPr>
            <w:b/>
            <w:sz w:val="22"/>
            <w:szCs w:val="22"/>
          </w:rPr>
          <w:t>la UNESCO</w:t>
        </w:r>
      </w:smartTag>
      <w:r w:rsidRPr="000474BC">
        <w:rPr>
          <w:b/>
          <w:sz w:val="22"/>
          <w:szCs w:val="22"/>
        </w:rPr>
        <w:t xml:space="preserve"> el siglo de la educación. Fueron muchos los autores y los pedagogos que soñaron con mejorar los sistemas reci</w:t>
      </w:r>
      <w:r>
        <w:rPr>
          <w:b/>
          <w:sz w:val="22"/>
          <w:szCs w:val="22"/>
        </w:rPr>
        <w:t>bidos de la tradi</w:t>
      </w:r>
      <w:r w:rsidRPr="000474BC">
        <w:rPr>
          <w:b/>
          <w:sz w:val="22"/>
          <w:szCs w:val="22"/>
        </w:rPr>
        <w:t xml:space="preserve">ción. </w:t>
      </w:r>
    </w:p>
    <w:p w:rsidR="00422F14" w:rsidRDefault="00422F14" w:rsidP="00422F14">
      <w:pPr>
        <w:shd w:val="clear" w:color="auto" w:fill="FFFFFF"/>
        <w:jc w:val="both"/>
        <w:rPr>
          <w:b/>
          <w:sz w:val="22"/>
          <w:szCs w:val="22"/>
        </w:rPr>
      </w:pPr>
      <w:r>
        <w:rPr>
          <w:b/>
          <w:sz w:val="22"/>
          <w:szCs w:val="22"/>
        </w:rPr>
        <w:t xml:space="preserve"> </w:t>
      </w:r>
    </w:p>
    <w:p w:rsidR="00422F14" w:rsidRPr="000474BC" w:rsidRDefault="00422F14" w:rsidP="00422F14">
      <w:pPr>
        <w:shd w:val="clear" w:color="auto" w:fill="FFFFFF"/>
        <w:jc w:val="both"/>
        <w:rPr>
          <w:b/>
          <w:sz w:val="22"/>
          <w:szCs w:val="22"/>
        </w:rPr>
      </w:pPr>
      <w:r>
        <w:rPr>
          <w:b/>
          <w:sz w:val="22"/>
          <w:szCs w:val="22"/>
        </w:rPr>
        <w:t xml:space="preserve">     </w:t>
      </w:r>
      <w:r w:rsidRPr="000474BC">
        <w:rPr>
          <w:b/>
          <w:sz w:val="22"/>
          <w:szCs w:val="22"/>
        </w:rPr>
        <w:t>Pero ciertamente todos tuvieron de co</w:t>
      </w:r>
      <w:r>
        <w:rPr>
          <w:b/>
          <w:sz w:val="22"/>
          <w:szCs w:val="22"/>
        </w:rPr>
        <w:t>mú</w:t>
      </w:r>
      <w:r w:rsidRPr="000474BC">
        <w:rPr>
          <w:b/>
          <w:sz w:val="22"/>
          <w:szCs w:val="22"/>
        </w:rPr>
        <w:t>n denominador la lucha contra la rutina de</w:t>
      </w:r>
      <w:r>
        <w:rPr>
          <w:b/>
          <w:sz w:val="22"/>
          <w:szCs w:val="22"/>
        </w:rPr>
        <w:t xml:space="preserve"> </w:t>
      </w:r>
      <w:r w:rsidRPr="000474BC">
        <w:rPr>
          <w:b/>
          <w:sz w:val="22"/>
          <w:szCs w:val="22"/>
        </w:rPr>
        <w:t>los mae</w:t>
      </w:r>
      <w:r w:rsidRPr="000474BC">
        <w:rPr>
          <w:b/>
          <w:sz w:val="22"/>
          <w:szCs w:val="22"/>
        </w:rPr>
        <w:t>s</w:t>
      </w:r>
      <w:r w:rsidRPr="000474BC">
        <w:rPr>
          <w:b/>
          <w:sz w:val="22"/>
          <w:szCs w:val="22"/>
        </w:rPr>
        <w:t xml:space="preserve">tros de quienes </w:t>
      </w:r>
      <w:r w:rsidRPr="001F6945">
        <w:rPr>
          <w:b/>
          <w:color w:val="0000FF"/>
          <w:sz w:val="22"/>
          <w:szCs w:val="22"/>
        </w:rPr>
        <w:t xml:space="preserve">Gabriel </w:t>
      </w:r>
      <w:proofErr w:type="spellStart"/>
      <w:r w:rsidRPr="001F6945">
        <w:rPr>
          <w:b/>
          <w:color w:val="0000FF"/>
          <w:sz w:val="22"/>
          <w:szCs w:val="22"/>
        </w:rPr>
        <w:t>Campayré</w:t>
      </w:r>
      <w:proofErr w:type="spellEnd"/>
      <w:r>
        <w:rPr>
          <w:b/>
          <w:sz w:val="22"/>
          <w:szCs w:val="22"/>
        </w:rPr>
        <w:t xml:space="preserve"> (1843-1913), decía al comienzo de su Historia de </w:t>
      </w:r>
      <w:smartTag w:uri="urn:schemas-microsoft-com:office:smarttags" w:element="PersonName">
        <w:smartTagPr>
          <w:attr w:name="ProductID" w:val="la Pedagog￭a"/>
        </w:smartTagPr>
        <w:r>
          <w:rPr>
            <w:b/>
            <w:sz w:val="22"/>
            <w:szCs w:val="22"/>
          </w:rPr>
          <w:t>la Pedagogía</w:t>
        </w:r>
      </w:smartTag>
      <w:r>
        <w:rPr>
          <w:b/>
          <w:sz w:val="22"/>
          <w:szCs w:val="22"/>
        </w:rPr>
        <w:t xml:space="preserve"> con la que cerró el siglo XIX y comenzó el XX: “</w:t>
      </w:r>
      <w:r w:rsidRPr="000474BC">
        <w:rPr>
          <w:b/>
          <w:sz w:val="22"/>
          <w:szCs w:val="22"/>
        </w:rPr>
        <w:t>Si la rutina fuera como la polilla un bicho, busca</w:t>
      </w:r>
      <w:r>
        <w:rPr>
          <w:b/>
          <w:sz w:val="22"/>
          <w:szCs w:val="22"/>
        </w:rPr>
        <w:t>rí</w:t>
      </w:r>
      <w:r w:rsidRPr="000474BC">
        <w:rPr>
          <w:b/>
          <w:sz w:val="22"/>
          <w:szCs w:val="22"/>
        </w:rPr>
        <w:t>a las escuelas co</w:t>
      </w:r>
      <w:r>
        <w:rPr>
          <w:b/>
          <w:sz w:val="22"/>
          <w:szCs w:val="22"/>
        </w:rPr>
        <w:t>mo su ú</w:t>
      </w:r>
      <w:r w:rsidRPr="000474BC">
        <w:rPr>
          <w:b/>
          <w:sz w:val="22"/>
          <w:szCs w:val="22"/>
        </w:rPr>
        <w:t>ltimo lugar de supervivencia</w:t>
      </w:r>
      <w:r>
        <w:rPr>
          <w:b/>
          <w:sz w:val="22"/>
          <w:szCs w:val="22"/>
        </w:rPr>
        <w:t>”</w:t>
      </w:r>
    </w:p>
    <w:p w:rsidR="00422F14" w:rsidRDefault="00422F14" w:rsidP="00422F14">
      <w:pPr>
        <w:shd w:val="clear" w:color="auto" w:fill="FFFFFF"/>
        <w:jc w:val="both"/>
        <w:rPr>
          <w:b/>
          <w:color w:val="FF0000"/>
          <w:sz w:val="32"/>
          <w:szCs w:val="32"/>
        </w:rPr>
      </w:pPr>
    </w:p>
    <w:p w:rsidR="00422F14" w:rsidRPr="00CE7606" w:rsidRDefault="00422F14" w:rsidP="00422F14">
      <w:pPr>
        <w:shd w:val="clear" w:color="auto" w:fill="FFFFFF"/>
        <w:jc w:val="both"/>
        <w:rPr>
          <w:b/>
          <w:color w:val="FF0000"/>
          <w:sz w:val="22"/>
          <w:szCs w:val="22"/>
        </w:rPr>
      </w:pPr>
      <w:r w:rsidRPr="000474BC">
        <w:rPr>
          <w:b/>
          <w:color w:val="FF0000"/>
          <w:sz w:val="32"/>
          <w:szCs w:val="32"/>
        </w:rPr>
        <w:t xml:space="preserve">   a)</w:t>
      </w:r>
      <w:r w:rsidRPr="00CE7606">
        <w:rPr>
          <w:b/>
          <w:color w:val="FF0000"/>
          <w:sz w:val="22"/>
          <w:szCs w:val="22"/>
        </w:rPr>
        <w:t xml:space="preserve"> </w:t>
      </w:r>
      <w:r w:rsidRPr="000474BC">
        <w:rPr>
          <w:b/>
          <w:color w:val="FF0000"/>
        </w:rPr>
        <w:t>Mar</w:t>
      </w:r>
      <w:r>
        <w:rPr>
          <w:b/>
          <w:color w:val="FF0000"/>
        </w:rPr>
        <w:t>ía Montesso</w:t>
      </w:r>
      <w:r w:rsidR="00391EF4">
        <w:rPr>
          <w:b/>
          <w:color w:val="FF0000"/>
        </w:rPr>
        <w:t xml:space="preserve">ri y su  Casa </w:t>
      </w:r>
      <w:proofErr w:type="spellStart"/>
      <w:r w:rsidR="00391EF4">
        <w:rPr>
          <w:b/>
          <w:color w:val="FF0000"/>
        </w:rPr>
        <w:t>dei</w:t>
      </w:r>
      <w:proofErr w:type="spellEnd"/>
      <w:r w:rsidR="00391EF4">
        <w:rPr>
          <w:b/>
          <w:color w:val="FF0000"/>
        </w:rPr>
        <w:t xml:space="preserve"> </w:t>
      </w:r>
      <w:proofErr w:type="spellStart"/>
      <w:r w:rsidR="00391EF4">
        <w:rPr>
          <w:b/>
          <w:color w:val="FF0000"/>
        </w:rPr>
        <w:t>B</w:t>
      </w:r>
      <w:r w:rsidRPr="000474BC">
        <w:rPr>
          <w:b/>
          <w:color w:val="FF0000"/>
        </w:rPr>
        <w:t>abin</w:t>
      </w:r>
      <w:r>
        <w:rPr>
          <w:b/>
          <w:color w:val="FF0000"/>
        </w:rPr>
        <w:t>i</w:t>
      </w:r>
      <w:proofErr w:type="spellEnd"/>
    </w:p>
    <w:p w:rsidR="00422F14" w:rsidRPr="00CE7606" w:rsidRDefault="00422F14" w:rsidP="00422F14">
      <w:pPr>
        <w:shd w:val="clear" w:color="auto" w:fill="FFFFFF"/>
        <w:jc w:val="both"/>
        <w:rPr>
          <w:b/>
          <w:color w:val="FF0000"/>
          <w:sz w:val="22"/>
          <w:szCs w:val="22"/>
        </w:rPr>
      </w:pPr>
    </w:p>
    <w:p w:rsidR="00422F14" w:rsidRDefault="00422F14" w:rsidP="00422F14">
      <w:pPr>
        <w:shd w:val="clear" w:color="auto" w:fill="FFFFFF"/>
        <w:jc w:val="center"/>
        <w:rPr>
          <w:b/>
          <w:color w:val="FF0000"/>
          <w:sz w:val="22"/>
          <w:szCs w:val="22"/>
        </w:rPr>
      </w:pPr>
      <w:r>
        <w:rPr>
          <w:noProof/>
        </w:rPr>
        <w:drawing>
          <wp:inline distT="0" distB="0" distL="0" distR="0">
            <wp:extent cx="1390650" cy="16668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1390650" cy="1666875"/>
                    </a:xfrm>
                    <a:prstGeom prst="rect">
                      <a:avLst/>
                    </a:prstGeom>
                    <a:noFill/>
                    <a:ln w="9525">
                      <a:noFill/>
                      <a:miter lim="800000"/>
                      <a:headEnd/>
                      <a:tailEnd/>
                    </a:ln>
                  </pic:spPr>
                </pic:pic>
              </a:graphicData>
            </a:graphic>
          </wp:inline>
        </w:drawing>
      </w:r>
    </w:p>
    <w:p w:rsidR="00422F14" w:rsidRPr="007B2EAB" w:rsidRDefault="00422F14" w:rsidP="00422F14">
      <w:pPr>
        <w:shd w:val="clear" w:color="auto" w:fill="FFFFFF"/>
        <w:jc w:val="center"/>
        <w:rPr>
          <w:b/>
          <w:color w:val="0000FF"/>
          <w:sz w:val="20"/>
          <w:szCs w:val="20"/>
        </w:rPr>
      </w:pPr>
      <w:r w:rsidRPr="007B2EAB">
        <w:rPr>
          <w:b/>
          <w:color w:val="0000FF"/>
          <w:sz w:val="20"/>
          <w:szCs w:val="20"/>
        </w:rPr>
        <w:t>María Montes</w:t>
      </w:r>
      <w:r>
        <w:rPr>
          <w:b/>
          <w:color w:val="0000FF"/>
          <w:sz w:val="20"/>
          <w:szCs w:val="20"/>
        </w:rPr>
        <w:t>s</w:t>
      </w:r>
      <w:r w:rsidRPr="007B2EAB">
        <w:rPr>
          <w:b/>
          <w:color w:val="0000FF"/>
          <w:sz w:val="20"/>
          <w:szCs w:val="20"/>
        </w:rPr>
        <w:t>ori</w:t>
      </w:r>
    </w:p>
    <w:p w:rsidR="00391EF4" w:rsidRDefault="00422F14" w:rsidP="00422F14">
      <w:pPr>
        <w:shd w:val="clear" w:color="auto" w:fill="FFFFFF"/>
        <w:jc w:val="both"/>
        <w:rPr>
          <w:b/>
          <w:color w:val="FF0000"/>
          <w:sz w:val="22"/>
          <w:szCs w:val="22"/>
        </w:rPr>
      </w:pPr>
      <w:r>
        <w:rPr>
          <w:b/>
          <w:color w:val="FF0000"/>
          <w:sz w:val="22"/>
          <w:szCs w:val="22"/>
        </w:rPr>
        <w:t xml:space="preserve">  </w:t>
      </w:r>
    </w:p>
    <w:p w:rsidR="00422F14" w:rsidRDefault="00391EF4" w:rsidP="00422F14">
      <w:pPr>
        <w:shd w:val="clear" w:color="auto" w:fill="FFFFFF"/>
        <w:jc w:val="both"/>
        <w:rPr>
          <w:b/>
          <w:sz w:val="22"/>
          <w:szCs w:val="22"/>
        </w:rPr>
      </w:pPr>
      <w:r>
        <w:rPr>
          <w:b/>
          <w:color w:val="FF0000"/>
          <w:sz w:val="22"/>
          <w:szCs w:val="22"/>
        </w:rPr>
        <w:t xml:space="preserve">  </w:t>
      </w:r>
      <w:r w:rsidR="00422F14">
        <w:rPr>
          <w:b/>
          <w:color w:val="FF0000"/>
          <w:sz w:val="22"/>
          <w:szCs w:val="22"/>
        </w:rPr>
        <w:t xml:space="preserve">  </w:t>
      </w:r>
      <w:r w:rsidR="00422F14" w:rsidRPr="000474BC">
        <w:rPr>
          <w:b/>
          <w:sz w:val="22"/>
          <w:szCs w:val="22"/>
        </w:rPr>
        <w:t>Es la repres</w:t>
      </w:r>
      <w:r w:rsidR="00422F14">
        <w:rPr>
          <w:b/>
          <w:sz w:val="22"/>
          <w:szCs w:val="22"/>
        </w:rPr>
        <w:t>e</w:t>
      </w:r>
      <w:r w:rsidR="00422F14" w:rsidRPr="000474BC">
        <w:rPr>
          <w:b/>
          <w:sz w:val="22"/>
          <w:szCs w:val="22"/>
        </w:rPr>
        <w:t xml:space="preserve">ntante </w:t>
      </w:r>
      <w:r w:rsidR="00422F14">
        <w:rPr>
          <w:b/>
          <w:sz w:val="22"/>
          <w:szCs w:val="22"/>
        </w:rPr>
        <w:t>de las intuiciones pedagógicas relacionadas con los niños pequeños y es la que descubre y proclama que también en las edades precoces se debe cultivar una buena teoría del aprendizaje para acertar en lo que se hace en estas edades.</w:t>
      </w:r>
    </w:p>
    <w:p w:rsidR="00422F14"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Pr>
          <w:b/>
          <w:sz w:val="22"/>
          <w:szCs w:val="22"/>
        </w:rPr>
        <w:t xml:space="preserve">    </w:t>
      </w:r>
      <w:r w:rsidRPr="007B2EAB">
        <w:rPr>
          <w:b/>
          <w:color w:val="0000FF"/>
          <w:sz w:val="22"/>
          <w:szCs w:val="22"/>
        </w:rPr>
        <w:t>María Montessori</w:t>
      </w:r>
      <w:r>
        <w:rPr>
          <w:b/>
          <w:sz w:val="22"/>
          <w:szCs w:val="22"/>
        </w:rPr>
        <w:t xml:space="preserve"> (1870-1951) era de </w:t>
      </w:r>
      <w:proofErr w:type="spellStart"/>
      <w:r w:rsidRPr="00CE7606">
        <w:rPr>
          <w:b/>
          <w:sz w:val="22"/>
          <w:szCs w:val="22"/>
        </w:rPr>
        <w:t>Chiaravalle</w:t>
      </w:r>
      <w:proofErr w:type="spellEnd"/>
      <w:r>
        <w:rPr>
          <w:b/>
          <w:sz w:val="22"/>
          <w:szCs w:val="22"/>
        </w:rPr>
        <w:t>,</w:t>
      </w:r>
      <w:r w:rsidRPr="00CE7606">
        <w:rPr>
          <w:b/>
          <w:sz w:val="22"/>
          <w:szCs w:val="22"/>
        </w:rPr>
        <w:t xml:space="preserve"> provincia de Ancona</w:t>
      </w:r>
      <w:r>
        <w:rPr>
          <w:b/>
          <w:sz w:val="22"/>
          <w:szCs w:val="22"/>
        </w:rPr>
        <w:t>.</w:t>
      </w:r>
      <w:r w:rsidRPr="00CE7606">
        <w:rPr>
          <w:b/>
          <w:sz w:val="22"/>
          <w:szCs w:val="22"/>
        </w:rPr>
        <w:t xml:space="preserve"> Hija bien educada </w:t>
      </w:r>
      <w:r>
        <w:rPr>
          <w:b/>
          <w:sz w:val="22"/>
          <w:szCs w:val="22"/>
        </w:rPr>
        <w:t>por sus padres</w:t>
      </w:r>
      <w:r w:rsidRPr="00CE7606">
        <w:rPr>
          <w:b/>
          <w:sz w:val="22"/>
          <w:szCs w:val="22"/>
        </w:rPr>
        <w:t xml:space="preserve"> de clase media</w:t>
      </w:r>
      <w:r>
        <w:rPr>
          <w:b/>
          <w:sz w:val="22"/>
          <w:szCs w:val="22"/>
        </w:rPr>
        <w:t xml:space="preserve">. Estudió </w:t>
      </w:r>
      <w:r w:rsidRPr="00CE7606">
        <w:rPr>
          <w:b/>
          <w:sz w:val="22"/>
          <w:szCs w:val="22"/>
        </w:rPr>
        <w:t xml:space="preserve"> Ingeniería y luego Medicina. Llegó a ser la primera mujer en Italia después graduada</w:t>
      </w:r>
      <w:r>
        <w:rPr>
          <w:b/>
          <w:sz w:val="22"/>
          <w:szCs w:val="22"/>
        </w:rPr>
        <w:t xml:space="preserve"> obtuvo el doctorado </w:t>
      </w:r>
    </w:p>
    <w:p w:rsidR="00422F14" w:rsidRDefault="00422F14" w:rsidP="00422F14">
      <w:pPr>
        <w:shd w:val="clear" w:color="auto" w:fill="FFFFFF"/>
        <w:jc w:val="both"/>
        <w:rPr>
          <w:b/>
          <w:sz w:val="22"/>
          <w:szCs w:val="22"/>
        </w:rPr>
      </w:pPr>
      <w:r>
        <w:rPr>
          <w:b/>
          <w:sz w:val="22"/>
          <w:szCs w:val="22"/>
        </w:rPr>
        <w:t xml:space="preserve">   Hizo prácticas de psiquiatría y se interesó por los niños deficientes, con los que hizo una toma de datos de los modos que tenía de aprender. Sacó las primeras conclusiones experimentales que orientaron su primera etapa de médica.</w:t>
      </w:r>
    </w:p>
    <w:p w:rsidR="00422F14" w:rsidRDefault="00422F14" w:rsidP="00422F14">
      <w:pPr>
        <w:shd w:val="clear" w:color="auto" w:fill="FFFFFF"/>
        <w:jc w:val="both"/>
        <w:rPr>
          <w:b/>
          <w:sz w:val="22"/>
          <w:szCs w:val="22"/>
        </w:rPr>
      </w:pPr>
      <w:r>
        <w:rPr>
          <w:b/>
          <w:sz w:val="22"/>
          <w:szCs w:val="22"/>
        </w:rPr>
        <w:t xml:space="preserve">   </w:t>
      </w:r>
    </w:p>
    <w:p w:rsidR="00422F14" w:rsidRDefault="00422F14" w:rsidP="00422F14">
      <w:pPr>
        <w:shd w:val="clear" w:color="auto" w:fill="FFFFFF"/>
        <w:jc w:val="both"/>
        <w:rPr>
          <w:b/>
          <w:sz w:val="22"/>
          <w:szCs w:val="22"/>
        </w:rPr>
      </w:pPr>
      <w:r>
        <w:rPr>
          <w:b/>
          <w:sz w:val="22"/>
          <w:szCs w:val="22"/>
        </w:rPr>
        <w:t xml:space="preserve">  </w:t>
      </w:r>
      <w:r w:rsidRPr="00CE7606">
        <w:rPr>
          <w:b/>
          <w:sz w:val="22"/>
          <w:szCs w:val="22"/>
        </w:rPr>
        <w:t xml:space="preserve"> En 1901 regresó a </w:t>
      </w:r>
      <w:smartTag w:uri="urn:schemas-microsoft-com:office:smarttags" w:element="PersonName">
        <w:smartTagPr>
          <w:attr w:name="ProductID" w:val="la Universidad"/>
        </w:smartTagPr>
        <w:r w:rsidRPr="00CE7606">
          <w:rPr>
            <w:b/>
            <w:sz w:val="22"/>
            <w:szCs w:val="22"/>
          </w:rPr>
          <w:t>la Universidad</w:t>
        </w:r>
      </w:smartTag>
      <w:r w:rsidRPr="00CE7606">
        <w:rPr>
          <w:b/>
          <w:sz w:val="22"/>
          <w:szCs w:val="22"/>
        </w:rPr>
        <w:t xml:space="preserve"> a estudiar psicología y filosofía. En 1904 trabajó como profesora de Antropología en </w:t>
      </w:r>
      <w:smartTag w:uri="urn:schemas-microsoft-com:office:smarttags" w:element="PersonName">
        <w:smartTagPr>
          <w:attr w:name="ProductID" w:val="la Universidad"/>
        </w:smartTagPr>
        <w:r w:rsidRPr="00CE7606">
          <w:rPr>
            <w:b/>
            <w:sz w:val="22"/>
            <w:szCs w:val="22"/>
          </w:rPr>
          <w:t>la Universidad</w:t>
        </w:r>
      </w:smartTag>
      <w:r w:rsidRPr="00CE7606">
        <w:rPr>
          <w:b/>
          <w:sz w:val="22"/>
          <w:szCs w:val="22"/>
        </w:rPr>
        <w:t xml:space="preserve"> de Roma. </w:t>
      </w:r>
      <w:r>
        <w:rPr>
          <w:b/>
          <w:sz w:val="22"/>
          <w:szCs w:val="22"/>
        </w:rPr>
        <w:t xml:space="preserve">En </w:t>
      </w:r>
      <w:r w:rsidRPr="00CE7606">
        <w:rPr>
          <w:b/>
          <w:sz w:val="22"/>
          <w:szCs w:val="22"/>
        </w:rPr>
        <w:t xml:space="preserve">1906 dejó </w:t>
      </w:r>
      <w:smartTag w:uri="urn:schemas-microsoft-com:office:smarttags" w:element="PersonName">
        <w:smartTagPr>
          <w:attr w:name="ProductID" w:val="la Universidad"/>
        </w:smartTagPr>
        <w:r w:rsidRPr="00CE7606">
          <w:rPr>
            <w:b/>
            <w:sz w:val="22"/>
            <w:szCs w:val="22"/>
          </w:rPr>
          <w:t>la Universidad</w:t>
        </w:r>
      </w:smartTag>
      <w:r w:rsidRPr="00CE7606">
        <w:rPr>
          <w:b/>
          <w:sz w:val="22"/>
          <w:szCs w:val="22"/>
        </w:rPr>
        <w:t xml:space="preserve"> y</w:t>
      </w:r>
      <w:r>
        <w:rPr>
          <w:b/>
          <w:sz w:val="22"/>
          <w:szCs w:val="22"/>
        </w:rPr>
        <w:t xml:space="preserve"> abrí un centro, Casa </w:t>
      </w:r>
      <w:proofErr w:type="spellStart"/>
      <w:r>
        <w:rPr>
          <w:b/>
          <w:sz w:val="22"/>
          <w:szCs w:val="22"/>
        </w:rPr>
        <w:t>dei</w:t>
      </w:r>
      <w:proofErr w:type="spellEnd"/>
      <w:r>
        <w:rPr>
          <w:b/>
          <w:sz w:val="22"/>
          <w:szCs w:val="22"/>
        </w:rPr>
        <w:t xml:space="preserve"> </w:t>
      </w:r>
      <w:proofErr w:type="spellStart"/>
      <w:r>
        <w:rPr>
          <w:b/>
          <w:sz w:val="22"/>
          <w:szCs w:val="22"/>
        </w:rPr>
        <w:t>Bambini</w:t>
      </w:r>
      <w:proofErr w:type="spellEnd"/>
      <w:r>
        <w:rPr>
          <w:b/>
          <w:sz w:val="22"/>
          <w:szCs w:val="22"/>
        </w:rPr>
        <w:t>, con 60 niños de padres trabajadores. Allí nació el método Montessori.</w:t>
      </w:r>
    </w:p>
    <w:p w:rsidR="00422F14" w:rsidRDefault="00422F14" w:rsidP="00422F14">
      <w:pPr>
        <w:shd w:val="clear" w:color="auto" w:fill="FFFFFF"/>
        <w:jc w:val="both"/>
        <w:rPr>
          <w:b/>
          <w:sz w:val="22"/>
          <w:szCs w:val="22"/>
        </w:rPr>
      </w:pPr>
      <w:r>
        <w:rPr>
          <w:b/>
          <w:sz w:val="22"/>
          <w:szCs w:val="22"/>
        </w:rPr>
        <w:t xml:space="preserve"> </w:t>
      </w:r>
    </w:p>
    <w:p w:rsidR="00422F14" w:rsidRDefault="00422F14" w:rsidP="00422F14">
      <w:pPr>
        <w:shd w:val="clear" w:color="auto" w:fill="FFFFFF"/>
        <w:jc w:val="both"/>
        <w:rPr>
          <w:b/>
          <w:sz w:val="22"/>
          <w:szCs w:val="22"/>
        </w:rPr>
      </w:pPr>
      <w:r>
        <w:rPr>
          <w:b/>
          <w:sz w:val="22"/>
          <w:szCs w:val="22"/>
        </w:rPr>
        <w:t xml:space="preserve">     En 1913 viajó a los Estados Unidos de América para ver el centro iniciado </w:t>
      </w:r>
      <w:r w:rsidR="00391EF4">
        <w:rPr>
          <w:b/>
          <w:sz w:val="22"/>
          <w:szCs w:val="22"/>
        </w:rPr>
        <w:t xml:space="preserve"> </w:t>
      </w:r>
      <w:r>
        <w:rPr>
          <w:b/>
          <w:sz w:val="22"/>
          <w:szCs w:val="22"/>
        </w:rPr>
        <w:t xml:space="preserve">por </w:t>
      </w:r>
      <w:r w:rsidRPr="00CE7606">
        <w:rPr>
          <w:b/>
          <w:sz w:val="22"/>
          <w:szCs w:val="22"/>
        </w:rPr>
        <w:t>Alex Graham Bell y su esposa</w:t>
      </w:r>
      <w:r>
        <w:rPr>
          <w:b/>
          <w:sz w:val="22"/>
          <w:szCs w:val="22"/>
        </w:rPr>
        <w:t xml:space="preserve"> con el nombre de</w:t>
      </w:r>
      <w:r w:rsidRPr="00CE7606">
        <w:rPr>
          <w:b/>
          <w:sz w:val="22"/>
          <w:szCs w:val="22"/>
        </w:rPr>
        <w:t xml:space="preserve"> Asociación Educativa Montessori en Washington D.C.</w:t>
      </w:r>
    </w:p>
    <w:p w:rsidR="00391EF4" w:rsidRDefault="00391EF4" w:rsidP="00422F14">
      <w:pPr>
        <w:shd w:val="clear" w:color="auto" w:fill="FFFFFF"/>
        <w:jc w:val="both"/>
        <w:rPr>
          <w:b/>
          <w:sz w:val="22"/>
          <w:szCs w:val="22"/>
        </w:rPr>
      </w:pPr>
    </w:p>
    <w:p w:rsidR="00422F14" w:rsidRDefault="00422F14" w:rsidP="00422F14">
      <w:pPr>
        <w:shd w:val="clear" w:color="auto" w:fill="FFFFFF"/>
        <w:jc w:val="both"/>
        <w:rPr>
          <w:b/>
          <w:sz w:val="22"/>
          <w:szCs w:val="22"/>
        </w:rPr>
      </w:pPr>
      <w:r>
        <w:rPr>
          <w:b/>
          <w:sz w:val="22"/>
          <w:szCs w:val="22"/>
        </w:rPr>
        <w:t xml:space="preserve">   </w:t>
      </w:r>
      <w:r w:rsidRPr="00CE7606">
        <w:rPr>
          <w:b/>
          <w:sz w:val="22"/>
          <w:szCs w:val="22"/>
        </w:rPr>
        <w:t>En 1915 llamó la atención mundial con su salón de clases</w:t>
      </w:r>
      <w:r>
        <w:rPr>
          <w:b/>
          <w:sz w:val="22"/>
          <w:szCs w:val="22"/>
        </w:rPr>
        <w:t xml:space="preserve"> con el nombre de</w:t>
      </w:r>
      <w:r w:rsidRPr="00CE7606">
        <w:rPr>
          <w:b/>
          <w:sz w:val="22"/>
          <w:szCs w:val="22"/>
        </w:rPr>
        <w:t xml:space="preserve"> "Casa de Vidrio" en </w:t>
      </w:r>
      <w:smartTag w:uri="urn:schemas-microsoft-com:office:smarttags" w:element="PersonName">
        <w:smartTagPr>
          <w:attr w:name="ProductID" w:val="la  Exposici￳n Internacional"/>
        </w:smartTagPr>
        <w:r w:rsidRPr="00CE7606">
          <w:rPr>
            <w:b/>
            <w:sz w:val="22"/>
            <w:szCs w:val="22"/>
          </w:rPr>
          <w:t xml:space="preserve">la </w:t>
        </w:r>
        <w:r>
          <w:rPr>
            <w:b/>
            <w:sz w:val="22"/>
            <w:szCs w:val="22"/>
          </w:rPr>
          <w:t xml:space="preserve"> Exposición </w:t>
        </w:r>
        <w:r w:rsidRPr="00CE7606">
          <w:rPr>
            <w:b/>
            <w:sz w:val="22"/>
            <w:szCs w:val="22"/>
          </w:rPr>
          <w:t>Internacional</w:t>
        </w:r>
      </w:smartTag>
      <w:r w:rsidRPr="00CE7606">
        <w:rPr>
          <w:b/>
          <w:sz w:val="22"/>
          <w:szCs w:val="22"/>
        </w:rPr>
        <w:t xml:space="preserve"> en San Francisco</w:t>
      </w:r>
      <w:r>
        <w:rPr>
          <w:b/>
          <w:sz w:val="22"/>
          <w:szCs w:val="22"/>
        </w:rPr>
        <w:t>. Se pudo  ver el material de enseñanza preparado por ella misma. Desde entonces recorrió diversos países dando a conocer su método de niños deficie</w:t>
      </w:r>
      <w:r>
        <w:rPr>
          <w:b/>
          <w:sz w:val="22"/>
          <w:szCs w:val="22"/>
        </w:rPr>
        <w:t>n</w:t>
      </w:r>
      <w:r>
        <w:rPr>
          <w:b/>
          <w:sz w:val="22"/>
          <w:szCs w:val="22"/>
        </w:rPr>
        <w:t>tes y de niños pequeños. En sitios como España y en Inglaterra dio cursos sobre sus procedimie</w:t>
      </w:r>
      <w:r>
        <w:rPr>
          <w:b/>
          <w:sz w:val="22"/>
          <w:szCs w:val="22"/>
        </w:rPr>
        <w:t>n</w:t>
      </w:r>
      <w:r>
        <w:rPr>
          <w:b/>
          <w:sz w:val="22"/>
          <w:szCs w:val="22"/>
        </w:rPr>
        <w:t>tos.</w:t>
      </w:r>
    </w:p>
    <w:p w:rsidR="00391EF4" w:rsidRDefault="00391EF4" w:rsidP="00422F14">
      <w:pPr>
        <w:shd w:val="clear" w:color="auto" w:fill="FFFFFF"/>
        <w:jc w:val="both"/>
        <w:rPr>
          <w:b/>
          <w:sz w:val="22"/>
          <w:szCs w:val="22"/>
        </w:rPr>
      </w:pPr>
    </w:p>
    <w:p w:rsidR="00422F14" w:rsidRDefault="00422F14" w:rsidP="00391EF4">
      <w:pPr>
        <w:shd w:val="clear" w:color="auto" w:fill="FFFFFF"/>
        <w:jc w:val="both"/>
        <w:rPr>
          <w:b/>
          <w:sz w:val="22"/>
          <w:szCs w:val="22"/>
        </w:rPr>
      </w:pPr>
      <w:r>
        <w:rPr>
          <w:b/>
          <w:sz w:val="22"/>
          <w:szCs w:val="22"/>
        </w:rPr>
        <w:t xml:space="preserve">   En 1934 tuvo que salir de Italia al discrepar políticamente con el gobierno de Mussolini y fue a Barcelona y luego a Buenos Aires. Al estallar </w:t>
      </w:r>
      <w:smartTag w:uri="urn:schemas-microsoft-com:office:smarttags" w:element="PersonName">
        <w:smartTagPr>
          <w:attr w:name="ProductID" w:val="la Guerra"/>
        </w:smartTagPr>
        <w:r>
          <w:rPr>
            <w:b/>
            <w:sz w:val="22"/>
            <w:szCs w:val="22"/>
          </w:rPr>
          <w:t>la Guerra</w:t>
        </w:r>
      </w:smartTag>
      <w:r>
        <w:rPr>
          <w:b/>
          <w:sz w:val="22"/>
          <w:szCs w:val="22"/>
        </w:rPr>
        <w:t xml:space="preserve"> mundial fue con su hijo Mario a Londres y fundaron allí un Centro Montessori.</w:t>
      </w:r>
    </w:p>
    <w:p w:rsidR="00391EF4" w:rsidRDefault="00391EF4" w:rsidP="00391EF4">
      <w:pPr>
        <w:shd w:val="clear" w:color="auto" w:fill="FFFFFF"/>
        <w:jc w:val="both"/>
        <w:rPr>
          <w:b/>
          <w:sz w:val="22"/>
          <w:szCs w:val="22"/>
        </w:rPr>
      </w:pPr>
    </w:p>
    <w:p w:rsidR="00422F14" w:rsidRDefault="00422F14" w:rsidP="00391EF4">
      <w:pPr>
        <w:shd w:val="clear" w:color="auto" w:fill="FFFFFF"/>
        <w:jc w:val="both"/>
        <w:rPr>
          <w:b/>
          <w:sz w:val="22"/>
          <w:szCs w:val="22"/>
        </w:rPr>
      </w:pPr>
      <w:r>
        <w:rPr>
          <w:b/>
          <w:sz w:val="22"/>
          <w:szCs w:val="22"/>
        </w:rPr>
        <w:t xml:space="preserve">    En el 1949, 1950 y 1951 fue presentada para el Premiso Nobel de </w:t>
      </w:r>
      <w:smartTag w:uri="urn:schemas-microsoft-com:office:smarttags" w:element="PersonName">
        <w:smartTagPr>
          <w:attr w:name="ProductID" w:val="la Paz"/>
        </w:smartTagPr>
        <w:r>
          <w:rPr>
            <w:b/>
            <w:sz w:val="22"/>
            <w:szCs w:val="22"/>
          </w:rPr>
          <w:t>la Paz</w:t>
        </w:r>
      </w:smartTag>
      <w:r>
        <w:rPr>
          <w:b/>
          <w:sz w:val="22"/>
          <w:szCs w:val="22"/>
        </w:rPr>
        <w:t xml:space="preserve">  sin obtenerlo. Murió en 1952 en </w:t>
      </w:r>
      <w:proofErr w:type="spellStart"/>
      <w:r w:rsidRPr="00CE7606">
        <w:rPr>
          <w:b/>
          <w:sz w:val="22"/>
          <w:szCs w:val="22"/>
        </w:rPr>
        <w:t>Noordwijk</w:t>
      </w:r>
      <w:proofErr w:type="spellEnd"/>
      <w:r w:rsidRPr="00CE7606">
        <w:rPr>
          <w:b/>
          <w:sz w:val="22"/>
          <w:szCs w:val="22"/>
        </w:rPr>
        <w:t>, Holanda</w:t>
      </w:r>
      <w:r>
        <w:rPr>
          <w:b/>
          <w:sz w:val="22"/>
          <w:szCs w:val="22"/>
        </w:rPr>
        <w:t>,</w:t>
      </w:r>
      <w:r w:rsidRPr="00CE7606">
        <w:rPr>
          <w:b/>
          <w:sz w:val="22"/>
          <w:szCs w:val="22"/>
        </w:rPr>
        <w:t xml:space="preserve"> a la edad de 82 años</w:t>
      </w:r>
      <w:r>
        <w:rPr>
          <w:b/>
          <w:sz w:val="22"/>
          <w:szCs w:val="22"/>
        </w:rPr>
        <w:t>.</w:t>
      </w:r>
    </w:p>
    <w:p w:rsidR="00391EF4" w:rsidRDefault="00391EF4" w:rsidP="00391EF4">
      <w:pPr>
        <w:shd w:val="clear" w:color="auto" w:fill="FFFFFF"/>
        <w:jc w:val="both"/>
        <w:rPr>
          <w:b/>
          <w:sz w:val="22"/>
          <w:szCs w:val="22"/>
        </w:rPr>
      </w:pPr>
    </w:p>
    <w:p w:rsidR="00422F14" w:rsidRDefault="00422F14" w:rsidP="00391EF4">
      <w:pPr>
        <w:jc w:val="both"/>
        <w:rPr>
          <w:b/>
          <w:sz w:val="22"/>
          <w:szCs w:val="22"/>
          <w:lang w:val="es-ES_tradnl"/>
        </w:rPr>
      </w:pPr>
    </w:p>
    <w:p w:rsidR="00422F14" w:rsidRDefault="00422F14" w:rsidP="00391EF4">
      <w:pPr>
        <w:jc w:val="both"/>
        <w:rPr>
          <w:b/>
          <w:sz w:val="22"/>
          <w:szCs w:val="22"/>
          <w:lang w:val="es-ES_tradnl"/>
        </w:rPr>
      </w:pPr>
      <w:r>
        <w:rPr>
          <w:b/>
          <w:sz w:val="22"/>
          <w:szCs w:val="22"/>
          <w:lang w:val="es-ES_tradnl"/>
        </w:rPr>
        <w:lastRenderedPageBreak/>
        <w:t xml:space="preserve">    </w:t>
      </w:r>
      <w:r w:rsidRPr="00CE7606">
        <w:rPr>
          <w:b/>
          <w:bCs/>
          <w:sz w:val="22"/>
          <w:szCs w:val="22"/>
          <w:lang w:val="es-ES_tradnl"/>
        </w:rPr>
        <w:t>María Montessori</w:t>
      </w:r>
      <w:r w:rsidRPr="00CE7606">
        <w:rPr>
          <w:b/>
          <w:sz w:val="22"/>
          <w:szCs w:val="22"/>
          <w:lang w:val="es-ES_tradnl"/>
        </w:rPr>
        <w:t xml:space="preserve"> </w:t>
      </w:r>
      <w:r>
        <w:rPr>
          <w:b/>
          <w:sz w:val="22"/>
          <w:szCs w:val="22"/>
          <w:lang w:val="es-ES_tradnl"/>
        </w:rPr>
        <w:t xml:space="preserve"> pensó que el </w:t>
      </w:r>
      <w:r w:rsidRPr="00CE7606">
        <w:rPr>
          <w:b/>
          <w:sz w:val="22"/>
          <w:szCs w:val="22"/>
          <w:lang w:val="es-ES_tradnl"/>
        </w:rPr>
        <w:t xml:space="preserve">problema de los anormales es esencialmente educativo y, además </w:t>
      </w:r>
      <w:r>
        <w:rPr>
          <w:b/>
          <w:sz w:val="22"/>
          <w:szCs w:val="22"/>
          <w:lang w:val="es-ES_tradnl"/>
        </w:rPr>
        <w:t xml:space="preserve">que existe </w:t>
      </w:r>
      <w:r w:rsidRPr="00CE7606">
        <w:rPr>
          <w:b/>
          <w:sz w:val="22"/>
          <w:szCs w:val="22"/>
          <w:lang w:val="es-ES_tradnl"/>
        </w:rPr>
        <w:t xml:space="preserve">la posibilidad y </w:t>
      </w:r>
      <w:r w:rsidRPr="00CE7606">
        <w:rPr>
          <w:b/>
          <w:bCs/>
          <w:sz w:val="22"/>
          <w:szCs w:val="22"/>
          <w:lang w:val="es-ES_tradnl"/>
        </w:rPr>
        <w:t>necesidad de traducir las conquistas de la pedagogía de los anormales y los deficientes mentales en medios</w:t>
      </w:r>
      <w:r>
        <w:rPr>
          <w:b/>
          <w:bCs/>
          <w:sz w:val="22"/>
          <w:szCs w:val="22"/>
          <w:lang w:val="es-ES_tradnl"/>
        </w:rPr>
        <w:t xml:space="preserve"> y formas para mejorar,</w:t>
      </w:r>
      <w:r w:rsidRPr="00CE7606">
        <w:rPr>
          <w:b/>
          <w:bCs/>
          <w:sz w:val="22"/>
          <w:szCs w:val="22"/>
          <w:lang w:val="es-ES_tradnl"/>
        </w:rPr>
        <w:t xml:space="preserve"> profundizar, corregir y pe</w:t>
      </w:r>
      <w:r w:rsidRPr="00CE7606">
        <w:rPr>
          <w:b/>
          <w:bCs/>
          <w:sz w:val="22"/>
          <w:szCs w:val="22"/>
          <w:lang w:val="es-ES_tradnl"/>
        </w:rPr>
        <w:t>r</w:t>
      </w:r>
      <w:r w:rsidRPr="00CE7606">
        <w:rPr>
          <w:b/>
          <w:bCs/>
          <w:sz w:val="22"/>
          <w:szCs w:val="22"/>
          <w:lang w:val="es-ES_tradnl"/>
        </w:rPr>
        <w:t>feccionar sustancialmente los métodos de la educación de la infancia normal</w:t>
      </w:r>
    </w:p>
    <w:p w:rsidR="00422F14" w:rsidRDefault="00422F14" w:rsidP="00391EF4">
      <w:pPr>
        <w:jc w:val="both"/>
        <w:rPr>
          <w:b/>
          <w:sz w:val="22"/>
          <w:szCs w:val="22"/>
          <w:lang w:val="es-ES_tradnl"/>
        </w:rPr>
      </w:pPr>
    </w:p>
    <w:p w:rsidR="00422F14" w:rsidRDefault="00422F14" w:rsidP="00391EF4">
      <w:pPr>
        <w:jc w:val="both"/>
        <w:rPr>
          <w:b/>
          <w:sz w:val="22"/>
          <w:szCs w:val="22"/>
          <w:lang w:val="es-ES_tradnl"/>
        </w:rPr>
      </w:pPr>
      <w:r>
        <w:rPr>
          <w:b/>
          <w:sz w:val="22"/>
          <w:szCs w:val="22"/>
          <w:lang w:val="es-ES_tradnl"/>
        </w:rPr>
        <w:t xml:space="preserve">    Defendió siempre que las dificultades de cualquier forma de aprendizaje se solventan con bu</w:t>
      </w:r>
      <w:r>
        <w:rPr>
          <w:b/>
          <w:sz w:val="22"/>
          <w:szCs w:val="22"/>
          <w:lang w:val="es-ES_tradnl"/>
        </w:rPr>
        <w:t>e</w:t>
      </w:r>
      <w:r>
        <w:rPr>
          <w:b/>
          <w:sz w:val="22"/>
          <w:szCs w:val="22"/>
          <w:lang w:val="es-ES_tradnl"/>
        </w:rPr>
        <w:t>nos procedimientos. Pero proclamo que lo importante es comenzar en los primeros momentos de la vida a desarrollar actitudes y hábitos convenientes.</w:t>
      </w:r>
    </w:p>
    <w:p w:rsidR="00391EF4" w:rsidRDefault="00391EF4" w:rsidP="00391EF4">
      <w:pPr>
        <w:jc w:val="both"/>
        <w:rPr>
          <w:b/>
          <w:sz w:val="22"/>
          <w:szCs w:val="22"/>
          <w:lang w:val="es-ES_tradnl"/>
        </w:rPr>
      </w:pPr>
    </w:p>
    <w:p w:rsidR="00422F14" w:rsidRDefault="00422F14" w:rsidP="00391EF4">
      <w:pPr>
        <w:jc w:val="both"/>
        <w:rPr>
          <w:b/>
          <w:sz w:val="22"/>
          <w:szCs w:val="22"/>
          <w:lang w:val="es-ES_tradnl"/>
        </w:rPr>
      </w:pPr>
      <w:r>
        <w:rPr>
          <w:b/>
          <w:sz w:val="22"/>
          <w:szCs w:val="22"/>
          <w:lang w:val="es-ES_tradnl"/>
        </w:rPr>
        <w:t xml:space="preserve">    Sus métodos eran eficaces por el profundo conocimiento que tenia de la naturaleza sensorial del niño. Su sentido y su perspectiva de la infancia no se reduce a aspectos afectivos sino que se ap</w:t>
      </w:r>
      <w:r>
        <w:rPr>
          <w:b/>
          <w:sz w:val="22"/>
          <w:szCs w:val="22"/>
          <w:lang w:val="es-ES_tradnl"/>
        </w:rPr>
        <w:t>o</w:t>
      </w:r>
      <w:r>
        <w:rPr>
          <w:b/>
          <w:sz w:val="22"/>
          <w:szCs w:val="22"/>
          <w:lang w:val="es-ES_tradnl"/>
        </w:rPr>
        <w:t>ya en grandes principios científicos.</w:t>
      </w:r>
    </w:p>
    <w:p w:rsidR="00422F14" w:rsidRDefault="00422F14" w:rsidP="00422F14">
      <w:pPr>
        <w:jc w:val="both"/>
        <w:rPr>
          <w:b/>
          <w:sz w:val="22"/>
          <w:szCs w:val="22"/>
          <w:lang w:val="es-ES_tradnl"/>
        </w:rPr>
      </w:pPr>
      <w:r>
        <w:rPr>
          <w:b/>
          <w:sz w:val="22"/>
          <w:szCs w:val="22"/>
          <w:lang w:val="es-ES_tradnl"/>
        </w:rPr>
        <w:t xml:space="preserve">   </w:t>
      </w:r>
    </w:p>
    <w:p w:rsidR="00422F14" w:rsidRDefault="00422F14" w:rsidP="00422F14">
      <w:pPr>
        <w:jc w:val="both"/>
        <w:rPr>
          <w:b/>
          <w:sz w:val="22"/>
          <w:szCs w:val="22"/>
          <w:lang w:val="es-ES_tradnl"/>
        </w:rPr>
      </w:pPr>
      <w:r>
        <w:rPr>
          <w:b/>
          <w:sz w:val="22"/>
          <w:szCs w:val="22"/>
          <w:lang w:val="es-ES_tradnl"/>
        </w:rPr>
        <w:t xml:space="preserve"> Estudia con preferencia los modos que el niño tiene de aprender de forma vital más lógica: mira como expresa las  relaciones, los lenguajes, la conexión con la propia experiencia, la capacidad, la autonomía en las decisiones. La consecuencia que siempre saca es que es preciso “acompañar al niño en la adquisición de las experiencia vitales, pero no sustituirle”. Y sabe que lo importante no es tener buenos programas de acción en la docencia, sino respetar el ritmo de cada sujeto para sacar el mayor provecho de sus capacidades.</w:t>
      </w:r>
    </w:p>
    <w:p w:rsidR="00422F14" w:rsidRDefault="00422F14" w:rsidP="00422F14">
      <w:pPr>
        <w:jc w:val="both"/>
        <w:rPr>
          <w:b/>
          <w:sz w:val="22"/>
          <w:szCs w:val="22"/>
          <w:lang w:val="es-ES_tradnl"/>
        </w:rPr>
      </w:pPr>
    </w:p>
    <w:p w:rsidR="00422F14" w:rsidRDefault="00422F14" w:rsidP="00422F14">
      <w:pPr>
        <w:jc w:val="both"/>
        <w:rPr>
          <w:b/>
          <w:sz w:val="22"/>
          <w:szCs w:val="22"/>
          <w:lang w:val="es-ES_tradnl"/>
        </w:rPr>
      </w:pPr>
      <w:r>
        <w:rPr>
          <w:b/>
          <w:sz w:val="22"/>
          <w:szCs w:val="22"/>
          <w:lang w:val="es-ES_tradnl"/>
        </w:rPr>
        <w:t xml:space="preserve">  Sus formulaciones sencillas, vivenciales, pero profundas. Por ejemplo dice del niño:</w:t>
      </w:r>
      <w:r w:rsidRPr="000D4D4F">
        <w:rPr>
          <w:b/>
          <w:i/>
          <w:iCs/>
          <w:sz w:val="22"/>
          <w:szCs w:val="22"/>
          <w:lang w:val="es-ES_tradnl"/>
        </w:rPr>
        <w:t xml:space="preserve"> </w:t>
      </w:r>
      <w:r w:rsidRPr="00CE7606">
        <w:rPr>
          <w:b/>
          <w:i/>
          <w:iCs/>
          <w:sz w:val="22"/>
          <w:szCs w:val="22"/>
          <w:lang w:val="es-ES_tradnl"/>
        </w:rPr>
        <w:t>Es necesario, pues, antes que nada estudiar al niño, librarle de los múltiples obstáculos que encuentra su dese</w:t>
      </w:r>
      <w:r w:rsidRPr="00CE7606">
        <w:rPr>
          <w:b/>
          <w:i/>
          <w:iCs/>
          <w:sz w:val="22"/>
          <w:szCs w:val="22"/>
          <w:lang w:val="es-ES_tradnl"/>
        </w:rPr>
        <w:t>n</w:t>
      </w:r>
      <w:r w:rsidRPr="00CE7606">
        <w:rPr>
          <w:b/>
          <w:i/>
          <w:iCs/>
          <w:sz w:val="22"/>
          <w:szCs w:val="22"/>
          <w:lang w:val="es-ES_tradnl"/>
        </w:rPr>
        <w:t>volvimiento y ayudarle a vivir. Comprendido este principio, debe seguirle un cambio profundo en la actitud del adulto respecto del niño</w:t>
      </w:r>
      <w:r w:rsidRPr="00CE7606">
        <w:rPr>
          <w:b/>
          <w:sz w:val="22"/>
          <w:szCs w:val="22"/>
          <w:lang w:val="es-ES_tradnl"/>
        </w:rPr>
        <w:t>.</w:t>
      </w:r>
    </w:p>
    <w:p w:rsidR="00391EF4" w:rsidRPr="00CE7606" w:rsidRDefault="00391EF4" w:rsidP="00422F14">
      <w:pPr>
        <w:jc w:val="both"/>
        <w:rPr>
          <w:b/>
          <w:sz w:val="22"/>
          <w:szCs w:val="22"/>
        </w:rPr>
      </w:pPr>
    </w:p>
    <w:p w:rsidR="00422F14" w:rsidRDefault="00422F14" w:rsidP="00422F14">
      <w:pPr>
        <w:jc w:val="both"/>
        <w:rPr>
          <w:b/>
          <w:sz w:val="22"/>
          <w:szCs w:val="22"/>
        </w:rPr>
      </w:pPr>
      <w:r>
        <w:rPr>
          <w:b/>
          <w:sz w:val="22"/>
          <w:szCs w:val="22"/>
        </w:rPr>
        <w:t xml:space="preserve">  Y sobre el maestro dice:</w:t>
      </w:r>
      <w:r w:rsidRPr="000D4D4F">
        <w:rPr>
          <w:b/>
          <w:i/>
          <w:iCs/>
          <w:sz w:val="22"/>
          <w:szCs w:val="22"/>
          <w:lang w:val="es-ES_tradnl"/>
        </w:rPr>
        <w:t xml:space="preserve"> </w:t>
      </w:r>
      <w:r w:rsidRPr="00CE7606">
        <w:rPr>
          <w:b/>
          <w:i/>
          <w:iCs/>
          <w:sz w:val="22"/>
          <w:szCs w:val="22"/>
          <w:lang w:val="es-ES_tradnl"/>
        </w:rPr>
        <w:t>El maestro que creyera poder prepararse para su misión únicamente por la adquisición de conocimientos, se engañaría: debe, ante todo, crear en él ciertas disposiciones de orden moral. [...] Tenemos que insistir sobre la necesidad, para el maestro, de prepararse interio</w:t>
      </w:r>
      <w:r w:rsidRPr="00CE7606">
        <w:rPr>
          <w:b/>
          <w:i/>
          <w:iCs/>
          <w:sz w:val="22"/>
          <w:szCs w:val="22"/>
          <w:lang w:val="es-ES_tradnl"/>
        </w:rPr>
        <w:t>r</w:t>
      </w:r>
      <w:r w:rsidRPr="00CE7606">
        <w:rPr>
          <w:b/>
          <w:i/>
          <w:iCs/>
          <w:sz w:val="22"/>
          <w:szCs w:val="22"/>
          <w:lang w:val="es-ES_tradnl"/>
        </w:rPr>
        <w:t>mente; al estudiarse él mismo con una constancia metódica, es necesario que llegue a suprimir en él los defectos que constituirían un obstáculo al tratamiento del niño. [...] La preparación que nue</w:t>
      </w:r>
      <w:r w:rsidRPr="00CE7606">
        <w:rPr>
          <w:b/>
          <w:i/>
          <w:iCs/>
          <w:sz w:val="22"/>
          <w:szCs w:val="22"/>
          <w:lang w:val="es-ES_tradnl"/>
        </w:rPr>
        <w:t>s</w:t>
      </w:r>
      <w:r w:rsidRPr="00CE7606">
        <w:rPr>
          <w:b/>
          <w:i/>
          <w:iCs/>
          <w:sz w:val="22"/>
          <w:szCs w:val="22"/>
          <w:lang w:val="es-ES_tradnl"/>
        </w:rPr>
        <w:t>tro método exige del maestro es el examen de sí mismo, la renuncia a la tiranía. Debe desterrar de su corazón la vieja costra de la cólera y el orgullo; humillarse, revestirse de caridad</w:t>
      </w:r>
      <w:r>
        <w:rPr>
          <w:b/>
          <w:i/>
          <w:iCs/>
          <w:sz w:val="22"/>
          <w:szCs w:val="22"/>
          <w:lang w:val="es-ES_tradnl"/>
        </w:rPr>
        <w:t>.</w:t>
      </w:r>
    </w:p>
    <w:p w:rsidR="00422F14" w:rsidRDefault="00422F14" w:rsidP="00422F14">
      <w:pPr>
        <w:rPr>
          <w:b/>
          <w:sz w:val="22"/>
          <w:szCs w:val="22"/>
        </w:rPr>
      </w:pPr>
    </w:p>
    <w:p w:rsidR="00422F14" w:rsidRPr="00CE7606" w:rsidRDefault="00422F14" w:rsidP="00422F14">
      <w:pPr>
        <w:rPr>
          <w:b/>
          <w:sz w:val="22"/>
          <w:szCs w:val="22"/>
        </w:rPr>
      </w:pPr>
      <w:r>
        <w:rPr>
          <w:b/>
          <w:sz w:val="22"/>
          <w:szCs w:val="22"/>
          <w:lang w:val="es-ES_tradnl"/>
        </w:rPr>
        <w:t xml:space="preserve">    </w:t>
      </w:r>
      <w:r w:rsidRPr="00CE7606">
        <w:rPr>
          <w:b/>
          <w:sz w:val="22"/>
          <w:szCs w:val="22"/>
          <w:lang w:val="es-ES_tradnl"/>
        </w:rPr>
        <w:t xml:space="preserve">Entre sus obras </w:t>
      </w:r>
      <w:r>
        <w:rPr>
          <w:b/>
          <w:sz w:val="22"/>
          <w:szCs w:val="22"/>
          <w:lang w:val="es-ES_tradnl"/>
        </w:rPr>
        <w:t xml:space="preserve">conviene recordar </w:t>
      </w:r>
      <w:r w:rsidRPr="000D4D4F">
        <w:rPr>
          <w:b/>
          <w:sz w:val="22"/>
          <w:szCs w:val="22"/>
          <w:lang w:val="es-ES_tradnl"/>
        </w:rPr>
        <w:t xml:space="preserve"> </w:t>
      </w:r>
      <w:r>
        <w:rPr>
          <w:b/>
          <w:sz w:val="22"/>
          <w:szCs w:val="22"/>
          <w:lang w:val="es-ES_tradnl"/>
        </w:rPr>
        <w:t>“</w:t>
      </w:r>
      <w:r w:rsidRPr="001F6945">
        <w:rPr>
          <w:b/>
          <w:iCs/>
          <w:sz w:val="22"/>
          <w:szCs w:val="22"/>
          <w:lang w:val="es-ES_tradnl"/>
        </w:rPr>
        <w:t>El método de la pedagogía científica aplicado a la educación infan</w:t>
      </w:r>
      <w:r w:rsidRPr="001F6945">
        <w:rPr>
          <w:b/>
          <w:iCs/>
          <w:sz w:val="22"/>
          <w:szCs w:val="22"/>
          <w:lang w:val="es-ES_tradnl"/>
        </w:rPr>
        <w:softHyphen/>
        <w:t xml:space="preserve">til en </w:t>
      </w:r>
      <w:smartTag w:uri="urn:schemas-microsoft-com:office:smarttags" w:element="PersonName">
        <w:smartTagPr>
          <w:attr w:name="ProductID" w:val="la Casa"/>
        </w:smartTagPr>
        <w:r w:rsidRPr="001F6945">
          <w:rPr>
            <w:b/>
            <w:iCs/>
            <w:sz w:val="22"/>
            <w:szCs w:val="22"/>
            <w:lang w:val="es-ES_tradnl"/>
          </w:rPr>
          <w:t>la Casa</w:t>
        </w:r>
      </w:smartTag>
      <w:r w:rsidRPr="001F6945">
        <w:rPr>
          <w:b/>
          <w:iCs/>
          <w:sz w:val="22"/>
          <w:szCs w:val="22"/>
          <w:lang w:val="es-ES_tradnl"/>
        </w:rPr>
        <w:t xml:space="preserve"> de los niños</w:t>
      </w:r>
      <w:r>
        <w:rPr>
          <w:b/>
          <w:iCs/>
          <w:sz w:val="22"/>
          <w:szCs w:val="22"/>
          <w:lang w:val="es-ES_tradnl"/>
        </w:rPr>
        <w:t>”</w:t>
      </w:r>
      <w:r w:rsidRPr="000D4D4F">
        <w:rPr>
          <w:b/>
          <w:sz w:val="22"/>
          <w:szCs w:val="22"/>
          <w:lang w:val="es-ES_tradnl"/>
        </w:rPr>
        <w:t xml:space="preserve"> (1909), donde expone experiencias realizadas. Luego escribió otras obras como “</w:t>
      </w:r>
      <w:r w:rsidRPr="000D4D4F">
        <w:rPr>
          <w:b/>
          <w:i/>
          <w:iCs/>
          <w:sz w:val="22"/>
          <w:szCs w:val="22"/>
          <w:lang w:val="es-ES_tradnl"/>
        </w:rPr>
        <w:t>La autoe</w:t>
      </w:r>
      <w:r w:rsidRPr="000D4D4F">
        <w:rPr>
          <w:b/>
          <w:i/>
          <w:iCs/>
          <w:sz w:val="22"/>
          <w:szCs w:val="22"/>
          <w:lang w:val="es-ES_tradnl"/>
        </w:rPr>
        <w:softHyphen/>
        <w:t>ducación en las escuelas elementales</w:t>
      </w:r>
      <w:r w:rsidRPr="000D4D4F">
        <w:rPr>
          <w:b/>
          <w:sz w:val="22"/>
          <w:szCs w:val="22"/>
          <w:lang w:val="es-ES_tradnl"/>
        </w:rPr>
        <w:t xml:space="preserve"> (1916), “</w:t>
      </w:r>
      <w:smartTag w:uri="urn:schemas-microsoft-com:office:smarttags" w:element="PersonName">
        <w:smartTagPr>
          <w:attr w:name="ProductID" w:val="la Psicolog￭a"/>
        </w:smartTagPr>
        <w:r w:rsidRPr="000D4D4F">
          <w:rPr>
            <w:b/>
            <w:sz w:val="22"/>
            <w:szCs w:val="22"/>
            <w:lang w:val="es-ES_tradnl"/>
          </w:rPr>
          <w:t>La Psicología</w:t>
        </w:r>
      </w:smartTag>
      <w:r w:rsidRPr="000D4D4F">
        <w:rPr>
          <w:b/>
          <w:sz w:val="22"/>
          <w:szCs w:val="22"/>
          <w:lang w:val="es-ES_tradnl"/>
        </w:rPr>
        <w:t xml:space="preserve"> del niños” ,</w:t>
      </w:r>
      <w:r w:rsidRPr="000D4D4F">
        <w:rPr>
          <w:b/>
          <w:sz w:val="22"/>
          <w:szCs w:val="22"/>
        </w:rPr>
        <w:t xml:space="preserve"> "El niño, el secreto de la infancia", “El </w:t>
      </w:r>
      <w:hyperlink r:id="rId53" w:tooltip="Método Montessori" w:history="1">
        <w:r w:rsidRPr="000D4D4F">
          <w:rPr>
            <w:rStyle w:val="Hipervnculo"/>
            <w:b/>
            <w:sz w:val="22"/>
            <w:szCs w:val="22"/>
          </w:rPr>
          <w:t>método Montessori</w:t>
        </w:r>
      </w:hyperlink>
      <w:r w:rsidRPr="000D4D4F">
        <w:rPr>
          <w:b/>
          <w:sz w:val="22"/>
          <w:szCs w:val="22"/>
        </w:rPr>
        <w:t xml:space="preserve"> , “Antropología pedagógica”, “Método ava</w:t>
      </w:r>
      <w:r w:rsidRPr="000D4D4F">
        <w:rPr>
          <w:b/>
          <w:sz w:val="22"/>
          <w:szCs w:val="22"/>
        </w:rPr>
        <w:t>n</w:t>
      </w:r>
      <w:r w:rsidRPr="000D4D4F">
        <w:rPr>
          <w:b/>
          <w:sz w:val="22"/>
          <w:szCs w:val="22"/>
        </w:rPr>
        <w:t xml:space="preserve">zado Montessori”, “El niño en </w:t>
      </w:r>
      <w:smartTag w:uri="urn:schemas-microsoft-com:office:smarttags" w:element="PersonName">
        <w:smartTagPr>
          <w:attr w:name="ProductID" w:val="la Iglesia"/>
        </w:smartTagPr>
        <w:r w:rsidRPr="000D4D4F">
          <w:rPr>
            <w:b/>
            <w:sz w:val="22"/>
            <w:szCs w:val="22"/>
          </w:rPr>
          <w:t>la Iglesia</w:t>
        </w:r>
      </w:smartTag>
      <w:r w:rsidRPr="000D4D4F">
        <w:rPr>
          <w:b/>
          <w:sz w:val="22"/>
          <w:szCs w:val="22"/>
        </w:rPr>
        <w:t>”, “</w:t>
      </w:r>
      <w:smartTag w:uri="urn:schemas-microsoft-com:office:smarttags" w:element="PersonName">
        <w:smartTagPr>
          <w:attr w:name="ProductID" w:val="La Misa"/>
        </w:smartTagPr>
        <w:r w:rsidRPr="000D4D4F">
          <w:rPr>
            <w:b/>
            <w:sz w:val="22"/>
            <w:szCs w:val="22"/>
          </w:rPr>
          <w:t>La Misa</w:t>
        </w:r>
      </w:smartTag>
      <w:r w:rsidRPr="000D4D4F">
        <w:rPr>
          <w:b/>
          <w:sz w:val="22"/>
          <w:szCs w:val="22"/>
        </w:rPr>
        <w:t xml:space="preserve"> explicada a los niños”, “ Paz y Educación” y  “El secreto de la infancia</w:t>
      </w:r>
      <w:r w:rsidRPr="000D4D4F">
        <w:rPr>
          <w:b/>
        </w:rPr>
        <w:t>”.</w:t>
      </w:r>
    </w:p>
    <w:p w:rsidR="00422F14" w:rsidRDefault="00422F14" w:rsidP="00422F14">
      <w:pPr>
        <w:rPr>
          <w:b/>
          <w:sz w:val="22"/>
          <w:szCs w:val="22"/>
        </w:rPr>
      </w:pPr>
    </w:p>
    <w:p w:rsidR="00422F14" w:rsidRPr="00CE7606" w:rsidRDefault="00422F14" w:rsidP="00422F14">
      <w:pPr>
        <w:rPr>
          <w:b/>
          <w:sz w:val="22"/>
          <w:szCs w:val="22"/>
        </w:rPr>
      </w:pPr>
      <w:r>
        <w:rPr>
          <w:b/>
          <w:sz w:val="22"/>
          <w:szCs w:val="22"/>
          <w:lang w:val="es-ES_tradnl"/>
        </w:rPr>
        <w:t xml:space="preserve">     </w:t>
      </w:r>
      <w:r w:rsidRPr="00CE7606">
        <w:rPr>
          <w:b/>
          <w:sz w:val="22"/>
          <w:szCs w:val="22"/>
          <w:lang w:val="es-ES_tradnl"/>
        </w:rPr>
        <w:t xml:space="preserve">La fama y los métodos de Montessori se difundieron mundialmente, teniendo buena recepción en Inglaterra, Austria, Estados Unidos, Holanda, Escandinavia, África, India, Japón y América del Sur. En 1929 el Vaticano </w:t>
      </w:r>
      <w:r>
        <w:rPr>
          <w:b/>
          <w:sz w:val="22"/>
          <w:szCs w:val="22"/>
          <w:lang w:val="es-ES_tradnl"/>
        </w:rPr>
        <w:t xml:space="preserve">recomendó </w:t>
      </w:r>
      <w:r w:rsidRPr="00CE7606">
        <w:rPr>
          <w:b/>
          <w:sz w:val="22"/>
          <w:szCs w:val="22"/>
          <w:lang w:val="es-ES_tradnl"/>
        </w:rPr>
        <w:t>oficialmente sus métodos y alentó su adopción en las escu</w:t>
      </w:r>
      <w:r w:rsidRPr="00CE7606">
        <w:rPr>
          <w:b/>
          <w:sz w:val="22"/>
          <w:szCs w:val="22"/>
          <w:lang w:val="es-ES_tradnl"/>
        </w:rPr>
        <w:t>e</w:t>
      </w:r>
      <w:r w:rsidRPr="00CE7606">
        <w:rPr>
          <w:b/>
          <w:sz w:val="22"/>
          <w:szCs w:val="22"/>
          <w:lang w:val="es-ES_tradnl"/>
        </w:rPr>
        <w:t>las católicas.</w:t>
      </w:r>
    </w:p>
    <w:p w:rsidR="00422F14" w:rsidRDefault="00422F14" w:rsidP="00422F14">
      <w:pPr>
        <w:shd w:val="clear" w:color="auto" w:fill="FFFFFF"/>
        <w:jc w:val="both"/>
        <w:rPr>
          <w:b/>
          <w:color w:val="FF0000"/>
          <w:sz w:val="22"/>
          <w:szCs w:val="22"/>
        </w:rPr>
      </w:pPr>
    </w:p>
    <w:p w:rsidR="00422F14" w:rsidRDefault="00422F14" w:rsidP="00422F14">
      <w:pPr>
        <w:widowControl/>
        <w:numPr>
          <w:ilvl w:val="0"/>
          <w:numId w:val="25"/>
        </w:numPr>
        <w:shd w:val="clear" w:color="auto" w:fill="FFFFFF"/>
        <w:autoSpaceDE/>
        <w:autoSpaceDN/>
        <w:adjustRightInd/>
        <w:jc w:val="both"/>
        <w:rPr>
          <w:b/>
          <w:color w:val="FF0000"/>
          <w:sz w:val="22"/>
          <w:szCs w:val="22"/>
        </w:rPr>
      </w:pPr>
      <w:proofErr w:type="spellStart"/>
      <w:r w:rsidRPr="00CE7606">
        <w:rPr>
          <w:b/>
          <w:color w:val="FF0000"/>
          <w:sz w:val="22"/>
          <w:szCs w:val="22"/>
        </w:rPr>
        <w:t>Montesca</w:t>
      </w:r>
      <w:proofErr w:type="spellEnd"/>
      <w:r w:rsidRPr="00CE7606">
        <w:rPr>
          <w:b/>
          <w:color w:val="FF0000"/>
          <w:sz w:val="22"/>
          <w:szCs w:val="22"/>
        </w:rPr>
        <w:t xml:space="preserve">. </w:t>
      </w:r>
    </w:p>
    <w:p w:rsidR="00422F14" w:rsidRDefault="00422F14" w:rsidP="00422F14">
      <w:pPr>
        <w:shd w:val="clear" w:color="auto" w:fill="FFFFFF"/>
        <w:ind w:left="180"/>
        <w:jc w:val="both"/>
        <w:rPr>
          <w:b/>
          <w:color w:val="FF0000"/>
          <w:sz w:val="22"/>
          <w:szCs w:val="22"/>
        </w:rPr>
      </w:pPr>
    </w:p>
    <w:p w:rsidR="00422F14" w:rsidRDefault="00422F14" w:rsidP="00422F14">
      <w:pPr>
        <w:shd w:val="clear" w:color="auto" w:fill="FFFFFF"/>
        <w:jc w:val="both"/>
        <w:rPr>
          <w:b/>
          <w:bCs/>
          <w:sz w:val="22"/>
          <w:szCs w:val="22"/>
          <w:lang w:val="it-IT"/>
        </w:rPr>
      </w:pPr>
      <w:r w:rsidRPr="000E501F">
        <w:rPr>
          <w:b/>
          <w:sz w:val="22"/>
          <w:szCs w:val="22"/>
        </w:rPr>
        <w:t xml:space="preserve"> </w:t>
      </w:r>
      <w:r>
        <w:rPr>
          <w:b/>
          <w:sz w:val="22"/>
          <w:szCs w:val="22"/>
        </w:rPr>
        <w:t xml:space="preserve">  </w:t>
      </w:r>
      <w:r w:rsidRPr="000E501F">
        <w:rPr>
          <w:b/>
          <w:sz w:val="22"/>
          <w:szCs w:val="22"/>
        </w:rPr>
        <w:t>H</w:t>
      </w:r>
      <w:r>
        <w:rPr>
          <w:b/>
          <w:sz w:val="22"/>
          <w:szCs w:val="22"/>
        </w:rPr>
        <w:t>u</w:t>
      </w:r>
      <w:r w:rsidRPr="000E501F">
        <w:rPr>
          <w:b/>
          <w:sz w:val="22"/>
          <w:szCs w:val="22"/>
        </w:rPr>
        <w:t>bo diversas ex</w:t>
      </w:r>
      <w:r>
        <w:rPr>
          <w:b/>
          <w:sz w:val="22"/>
          <w:szCs w:val="22"/>
        </w:rPr>
        <w:t>periencias semejantes a las de Marí</w:t>
      </w:r>
      <w:r w:rsidRPr="000E501F">
        <w:rPr>
          <w:b/>
          <w:sz w:val="22"/>
          <w:szCs w:val="22"/>
        </w:rPr>
        <w:t>a Montessori</w:t>
      </w:r>
      <w:r>
        <w:rPr>
          <w:b/>
          <w:sz w:val="22"/>
          <w:szCs w:val="22"/>
        </w:rPr>
        <w:t xml:space="preserve">: una precedieron a </w:t>
      </w:r>
      <w:smartTag w:uri="urn:schemas-microsoft-com:office:smarttags" w:element="PersonName">
        <w:smartTagPr>
          <w:attr w:name="ProductID" w:val="la Casa"/>
        </w:smartTagPr>
        <w:r>
          <w:rPr>
            <w:b/>
            <w:sz w:val="22"/>
            <w:szCs w:val="22"/>
          </w:rPr>
          <w:t>la Casa</w:t>
        </w:r>
      </w:smartTag>
      <w:r>
        <w:rPr>
          <w:b/>
          <w:sz w:val="22"/>
          <w:szCs w:val="22"/>
        </w:rPr>
        <w:t xml:space="preserve"> </w:t>
      </w:r>
      <w:proofErr w:type="spellStart"/>
      <w:r>
        <w:rPr>
          <w:b/>
          <w:sz w:val="22"/>
          <w:szCs w:val="22"/>
        </w:rPr>
        <w:t>dei</w:t>
      </w:r>
      <w:proofErr w:type="spellEnd"/>
      <w:r>
        <w:rPr>
          <w:b/>
          <w:sz w:val="22"/>
          <w:szCs w:val="22"/>
        </w:rPr>
        <w:t xml:space="preserve"> </w:t>
      </w:r>
      <w:proofErr w:type="spellStart"/>
      <w:r>
        <w:rPr>
          <w:b/>
          <w:sz w:val="22"/>
          <w:szCs w:val="22"/>
        </w:rPr>
        <w:t>Bambini</w:t>
      </w:r>
      <w:proofErr w:type="spellEnd"/>
      <w:r>
        <w:rPr>
          <w:b/>
          <w:sz w:val="22"/>
          <w:szCs w:val="22"/>
        </w:rPr>
        <w:t xml:space="preserve"> y otras siguieron</w:t>
      </w:r>
      <w:r w:rsidRPr="000E501F">
        <w:rPr>
          <w:b/>
          <w:sz w:val="22"/>
          <w:szCs w:val="22"/>
        </w:rPr>
        <w:t xml:space="preserve">. Tales son las de las escuelas de </w:t>
      </w:r>
      <w:proofErr w:type="spellStart"/>
      <w:r w:rsidRPr="000E501F">
        <w:rPr>
          <w:b/>
          <w:sz w:val="22"/>
          <w:szCs w:val="22"/>
        </w:rPr>
        <w:t>Montesca</w:t>
      </w:r>
      <w:proofErr w:type="spellEnd"/>
      <w:r>
        <w:rPr>
          <w:b/>
          <w:sz w:val="22"/>
          <w:szCs w:val="22"/>
        </w:rPr>
        <w:t>,</w:t>
      </w:r>
      <w:r w:rsidRPr="000E501F">
        <w:rPr>
          <w:b/>
          <w:sz w:val="22"/>
          <w:szCs w:val="22"/>
        </w:rPr>
        <w:t xml:space="preserve"> iniciadas por </w:t>
      </w:r>
      <w:r w:rsidRPr="00BE7C7B">
        <w:rPr>
          <w:b/>
          <w:color w:val="0000FF"/>
          <w:sz w:val="22"/>
          <w:szCs w:val="22"/>
        </w:rPr>
        <w:t>Le</w:t>
      </w:r>
      <w:r w:rsidRPr="00BE7C7B">
        <w:rPr>
          <w:b/>
          <w:bCs/>
          <w:color w:val="0000FF"/>
          <w:sz w:val="22"/>
          <w:szCs w:val="22"/>
          <w:lang w:val="it-IT"/>
        </w:rPr>
        <w:t>poldo Franchetti</w:t>
      </w:r>
      <w:r>
        <w:rPr>
          <w:b/>
          <w:bCs/>
          <w:sz w:val="22"/>
          <w:szCs w:val="22"/>
          <w:lang w:val="it-IT"/>
        </w:rPr>
        <w:t xml:space="preserve"> (1847-1917), político, economista, senador y fiántropo. En su residencia de Montesca organizó una escuela para campesinos que doto de manera generosa y en la que quiso realizar una obra de apoyos a sus conciudadanos, sobe todo iniciado las enseñanzas con una metodología renovadora.</w:t>
      </w:r>
    </w:p>
    <w:p w:rsidR="00422F14" w:rsidRDefault="00422F14" w:rsidP="00422F14">
      <w:pPr>
        <w:shd w:val="clear" w:color="auto" w:fill="FFFFFF"/>
        <w:jc w:val="both"/>
        <w:rPr>
          <w:b/>
          <w:bCs/>
          <w:sz w:val="22"/>
          <w:szCs w:val="22"/>
          <w:lang w:val="it-IT"/>
        </w:rPr>
      </w:pPr>
      <w:r>
        <w:rPr>
          <w:b/>
          <w:bCs/>
          <w:sz w:val="22"/>
          <w:szCs w:val="22"/>
          <w:lang w:val="it-IT"/>
        </w:rPr>
        <w:t xml:space="preserve"> </w:t>
      </w:r>
    </w:p>
    <w:p w:rsidR="00422F14" w:rsidRDefault="00422F14" w:rsidP="00422F14">
      <w:pPr>
        <w:shd w:val="clear" w:color="auto" w:fill="FFFFFF"/>
        <w:jc w:val="both"/>
        <w:rPr>
          <w:b/>
          <w:bCs/>
          <w:sz w:val="22"/>
          <w:szCs w:val="22"/>
          <w:lang w:val="it-IT"/>
        </w:rPr>
      </w:pPr>
      <w:r>
        <w:rPr>
          <w:b/>
          <w:bCs/>
          <w:sz w:val="22"/>
          <w:szCs w:val="22"/>
          <w:lang w:val="it-IT"/>
        </w:rPr>
        <w:t xml:space="preserve">   En 1907 reclamó la presencia de maria Montessori para que realizara un curso de formación para profesores. Luego la escuela siguió por sus originales derroteros con profesores alentado por el mismo Franchetti que, a pesar de su nivel socal alto, se dedico en los ultimso años de su vida a promover su obra y convertiral en un elemento de refgerencia para todos los educadores de la región.</w:t>
      </w:r>
    </w:p>
    <w:p w:rsidR="00422F14" w:rsidRDefault="00422F14" w:rsidP="00422F14">
      <w:pPr>
        <w:shd w:val="clear" w:color="auto" w:fill="FFFFFF"/>
        <w:jc w:val="both"/>
        <w:rPr>
          <w:b/>
          <w:color w:val="FF0000"/>
          <w:sz w:val="22"/>
          <w:szCs w:val="22"/>
          <w:lang w:val="it-IT"/>
        </w:rPr>
      </w:pPr>
      <w:r>
        <w:rPr>
          <w:b/>
          <w:color w:val="FF0000"/>
          <w:sz w:val="22"/>
          <w:szCs w:val="22"/>
          <w:lang w:val="it-IT"/>
        </w:rPr>
        <w:t xml:space="preserve"> </w:t>
      </w:r>
    </w:p>
    <w:p w:rsidR="00422F14" w:rsidRDefault="00422F14" w:rsidP="00422F14">
      <w:pPr>
        <w:shd w:val="clear" w:color="auto" w:fill="FFFFFF"/>
        <w:jc w:val="both"/>
        <w:rPr>
          <w:b/>
          <w:color w:val="000000"/>
          <w:sz w:val="22"/>
          <w:szCs w:val="22"/>
        </w:rPr>
      </w:pPr>
      <w:r>
        <w:rPr>
          <w:b/>
          <w:color w:val="FF0000"/>
          <w:sz w:val="22"/>
          <w:szCs w:val="22"/>
          <w:lang w:val="it-IT"/>
        </w:rPr>
        <w:lastRenderedPageBreak/>
        <w:t xml:space="preserve">   </w:t>
      </w:r>
      <w:proofErr w:type="spellStart"/>
      <w:r w:rsidRPr="00CC73FF">
        <w:rPr>
          <w:b/>
          <w:color w:val="000000"/>
          <w:sz w:val="22"/>
          <w:szCs w:val="22"/>
        </w:rPr>
        <w:t>Montesca</w:t>
      </w:r>
      <w:proofErr w:type="spellEnd"/>
      <w:r>
        <w:rPr>
          <w:b/>
          <w:color w:val="000000"/>
          <w:sz w:val="22"/>
          <w:szCs w:val="22"/>
        </w:rPr>
        <w:t xml:space="preserve"> fue el mejor modelo de escuela rural, en la que se desarrollaron hasta el presente múltiples actividades de formación de campesinos, empezando por los niveles escolares y s</w:t>
      </w:r>
      <w:r>
        <w:rPr>
          <w:b/>
          <w:color w:val="000000"/>
          <w:sz w:val="22"/>
          <w:szCs w:val="22"/>
        </w:rPr>
        <w:t>i</w:t>
      </w:r>
      <w:r>
        <w:rPr>
          <w:b/>
          <w:color w:val="000000"/>
          <w:sz w:val="22"/>
          <w:szCs w:val="22"/>
        </w:rPr>
        <w:t>guiendo por los cursos, talleres y diversos encuentros con campesinos jóvenes y hasta con adu</w:t>
      </w:r>
      <w:r>
        <w:rPr>
          <w:b/>
          <w:color w:val="000000"/>
          <w:sz w:val="22"/>
          <w:szCs w:val="22"/>
        </w:rPr>
        <w:t>l</w:t>
      </w:r>
      <w:r>
        <w:rPr>
          <w:b/>
          <w:color w:val="000000"/>
          <w:sz w:val="22"/>
          <w:szCs w:val="22"/>
        </w:rPr>
        <w:t>tos.</w:t>
      </w:r>
    </w:p>
    <w:p w:rsidR="00422F14" w:rsidRDefault="00422F14" w:rsidP="00422F14">
      <w:pPr>
        <w:shd w:val="clear" w:color="auto" w:fill="FFFFFF"/>
        <w:jc w:val="both"/>
        <w:rPr>
          <w:b/>
          <w:color w:val="000000"/>
          <w:sz w:val="22"/>
          <w:szCs w:val="22"/>
        </w:rPr>
      </w:pPr>
      <w:r>
        <w:rPr>
          <w:b/>
          <w:color w:val="000000"/>
          <w:sz w:val="22"/>
          <w:szCs w:val="22"/>
        </w:rPr>
        <w:t xml:space="preserve"> </w:t>
      </w:r>
    </w:p>
    <w:p w:rsidR="00422F14" w:rsidRDefault="00422F14" w:rsidP="00422F14">
      <w:pPr>
        <w:shd w:val="clear" w:color="auto" w:fill="FFFFFF"/>
        <w:jc w:val="both"/>
        <w:rPr>
          <w:b/>
          <w:color w:val="000000"/>
          <w:sz w:val="22"/>
          <w:szCs w:val="22"/>
        </w:rPr>
      </w:pPr>
      <w:r>
        <w:rPr>
          <w:b/>
          <w:color w:val="000000"/>
          <w:sz w:val="22"/>
          <w:szCs w:val="22"/>
        </w:rPr>
        <w:t xml:space="preserve">   Los </w:t>
      </w:r>
      <w:proofErr w:type="spellStart"/>
      <w:r>
        <w:rPr>
          <w:b/>
          <w:color w:val="000000"/>
          <w:sz w:val="22"/>
          <w:szCs w:val="22"/>
        </w:rPr>
        <w:t>criteriosa</w:t>
      </w:r>
      <w:proofErr w:type="spellEnd"/>
      <w:r>
        <w:rPr>
          <w:b/>
          <w:color w:val="000000"/>
          <w:sz w:val="22"/>
          <w:szCs w:val="22"/>
        </w:rPr>
        <w:t xml:space="preserve"> pedagógicos fueron muy flexibles haciendo la metodología lo posible por acom</w:t>
      </w:r>
      <w:r>
        <w:rPr>
          <w:b/>
          <w:color w:val="000000"/>
          <w:sz w:val="22"/>
          <w:szCs w:val="22"/>
        </w:rPr>
        <w:t>o</w:t>
      </w:r>
      <w:r>
        <w:rPr>
          <w:b/>
          <w:color w:val="000000"/>
          <w:sz w:val="22"/>
          <w:szCs w:val="22"/>
        </w:rPr>
        <w:t>darse a las demandas de las familias y a las condiciones laborales de los ambientes rurales, as</w:t>
      </w:r>
      <w:r>
        <w:rPr>
          <w:b/>
          <w:color w:val="000000"/>
          <w:sz w:val="22"/>
          <w:szCs w:val="22"/>
        </w:rPr>
        <w:t>u</w:t>
      </w:r>
      <w:r>
        <w:rPr>
          <w:b/>
          <w:color w:val="000000"/>
          <w:sz w:val="22"/>
          <w:szCs w:val="22"/>
        </w:rPr>
        <w:t>miendo las demandas de los padres y los deseos de una enseñanza popular, abierta, compatible con los trabajos del campo. Se denomino su estilo “de aprender para la vida” y de adaptar las e</w:t>
      </w:r>
      <w:r>
        <w:rPr>
          <w:b/>
          <w:color w:val="000000"/>
          <w:sz w:val="22"/>
          <w:szCs w:val="22"/>
        </w:rPr>
        <w:t>n</w:t>
      </w:r>
      <w:r>
        <w:rPr>
          <w:b/>
          <w:color w:val="000000"/>
          <w:sz w:val="22"/>
          <w:szCs w:val="22"/>
        </w:rPr>
        <w:t>señanzas a los trabajos estacionales de la población.</w:t>
      </w:r>
    </w:p>
    <w:p w:rsidR="00422F14" w:rsidRDefault="00422F14" w:rsidP="00422F14">
      <w:pPr>
        <w:shd w:val="clear" w:color="auto" w:fill="FFFFFF"/>
        <w:ind w:left="180"/>
        <w:jc w:val="both"/>
        <w:rPr>
          <w:b/>
          <w:color w:val="FF0000"/>
          <w:sz w:val="22"/>
          <w:szCs w:val="22"/>
        </w:rPr>
      </w:pPr>
    </w:p>
    <w:p w:rsidR="00422F14" w:rsidRPr="00BE7C7B" w:rsidRDefault="00422F14" w:rsidP="00422F14">
      <w:pPr>
        <w:widowControl/>
        <w:numPr>
          <w:ilvl w:val="0"/>
          <w:numId w:val="25"/>
        </w:numPr>
        <w:shd w:val="clear" w:color="auto" w:fill="FFFFFF"/>
        <w:autoSpaceDE/>
        <w:autoSpaceDN/>
        <w:adjustRightInd/>
        <w:jc w:val="both"/>
        <w:rPr>
          <w:b/>
          <w:color w:val="FF0000"/>
        </w:rPr>
      </w:pPr>
      <w:r w:rsidRPr="00BE7C7B">
        <w:rPr>
          <w:b/>
          <w:color w:val="FF0000"/>
        </w:rPr>
        <w:t xml:space="preserve">Rosa y Carolina </w:t>
      </w:r>
      <w:proofErr w:type="spellStart"/>
      <w:r w:rsidRPr="00BE7C7B">
        <w:rPr>
          <w:b/>
          <w:color w:val="FF0000"/>
        </w:rPr>
        <w:t>Agazzi</w:t>
      </w:r>
      <w:proofErr w:type="spellEnd"/>
    </w:p>
    <w:p w:rsidR="00422F14" w:rsidRPr="00CE7606" w:rsidRDefault="00422F14" w:rsidP="00422F14">
      <w:pPr>
        <w:shd w:val="clear" w:color="auto" w:fill="FFFFFF"/>
        <w:jc w:val="both"/>
        <w:rPr>
          <w:b/>
          <w:color w:val="FF0000"/>
          <w:sz w:val="22"/>
          <w:szCs w:val="22"/>
        </w:rPr>
      </w:pPr>
    </w:p>
    <w:p w:rsidR="00422F14" w:rsidRPr="00304569" w:rsidRDefault="00422F14" w:rsidP="00422F14">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w:t>
      </w:r>
      <w:r w:rsidRPr="00304569">
        <w:rPr>
          <w:rFonts w:ascii="Arial" w:hAnsi="Arial" w:cs="Arial"/>
          <w:b/>
          <w:bCs/>
          <w:sz w:val="22"/>
          <w:szCs w:val="22"/>
        </w:rPr>
        <w:t xml:space="preserve">Más sistemática y programada fue la experiencia pedagógica de las hermanas </w:t>
      </w:r>
      <w:proofErr w:type="spellStart"/>
      <w:r w:rsidRPr="00304569">
        <w:rPr>
          <w:rFonts w:ascii="Arial" w:hAnsi="Arial" w:cs="Arial"/>
          <w:b/>
          <w:bCs/>
          <w:sz w:val="22"/>
          <w:szCs w:val="22"/>
        </w:rPr>
        <w:t>Agazzi</w:t>
      </w:r>
      <w:proofErr w:type="spellEnd"/>
      <w:r w:rsidRPr="00304569">
        <w:rPr>
          <w:rFonts w:ascii="Arial" w:hAnsi="Arial" w:cs="Arial"/>
          <w:b/>
          <w:bCs/>
          <w:sz w:val="22"/>
          <w:szCs w:val="22"/>
        </w:rPr>
        <w:t>. Rosa</w:t>
      </w:r>
      <w:r w:rsidRPr="00304569">
        <w:rPr>
          <w:rFonts w:ascii="Arial" w:hAnsi="Arial" w:cs="Arial"/>
          <w:b/>
          <w:sz w:val="22"/>
          <w:szCs w:val="22"/>
        </w:rPr>
        <w:t xml:space="preserve"> (</w:t>
      </w:r>
      <w:hyperlink r:id="rId54" w:tooltip="1866" w:history="1">
        <w:r w:rsidRPr="00304569">
          <w:rPr>
            <w:rStyle w:val="Hipervnculo"/>
            <w:rFonts w:ascii="Arial" w:hAnsi="Arial" w:cs="Arial"/>
            <w:b/>
            <w:color w:val="auto"/>
            <w:sz w:val="22"/>
            <w:szCs w:val="22"/>
            <w:u w:val="none"/>
          </w:rPr>
          <w:t>1866</w:t>
        </w:r>
      </w:hyperlink>
      <w:r w:rsidRPr="00304569">
        <w:rPr>
          <w:rFonts w:ascii="Arial" w:hAnsi="Arial" w:cs="Arial"/>
          <w:b/>
          <w:sz w:val="22"/>
          <w:szCs w:val="22"/>
        </w:rPr>
        <w:t>-</w:t>
      </w:r>
      <w:hyperlink r:id="rId55" w:tooltip="1951" w:history="1">
        <w:r w:rsidRPr="00304569">
          <w:rPr>
            <w:rStyle w:val="Hipervnculo"/>
            <w:rFonts w:ascii="Arial" w:hAnsi="Arial" w:cs="Arial"/>
            <w:b/>
            <w:color w:val="auto"/>
            <w:sz w:val="22"/>
            <w:szCs w:val="22"/>
            <w:u w:val="none"/>
          </w:rPr>
          <w:t>1951</w:t>
        </w:r>
      </w:hyperlink>
      <w:r w:rsidRPr="00304569">
        <w:rPr>
          <w:rFonts w:ascii="Arial" w:hAnsi="Arial" w:cs="Arial"/>
          <w:b/>
          <w:sz w:val="22"/>
          <w:szCs w:val="22"/>
        </w:rPr>
        <w:t xml:space="preserve">) y </w:t>
      </w:r>
      <w:r w:rsidRPr="00304569">
        <w:rPr>
          <w:rFonts w:ascii="Arial" w:hAnsi="Arial" w:cs="Arial"/>
          <w:b/>
          <w:bCs/>
          <w:sz w:val="22"/>
          <w:szCs w:val="22"/>
        </w:rPr>
        <w:t>Carolina</w:t>
      </w:r>
      <w:r w:rsidRPr="00304569">
        <w:rPr>
          <w:rFonts w:ascii="Arial" w:hAnsi="Arial" w:cs="Arial"/>
          <w:b/>
          <w:sz w:val="22"/>
          <w:szCs w:val="22"/>
        </w:rPr>
        <w:t xml:space="preserve"> (</w:t>
      </w:r>
      <w:hyperlink r:id="rId56" w:tooltip="1870" w:history="1">
        <w:r w:rsidRPr="00304569">
          <w:rPr>
            <w:rStyle w:val="Hipervnculo"/>
            <w:rFonts w:ascii="Arial" w:hAnsi="Arial" w:cs="Arial"/>
            <w:b/>
            <w:color w:val="auto"/>
            <w:sz w:val="22"/>
            <w:szCs w:val="22"/>
            <w:u w:val="none"/>
          </w:rPr>
          <w:t>1870</w:t>
        </w:r>
      </w:hyperlink>
      <w:r w:rsidRPr="00304569">
        <w:rPr>
          <w:rFonts w:ascii="Arial" w:hAnsi="Arial" w:cs="Arial"/>
          <w:b/>
          <w:sz w:val="22"/>
          <w:szCs w:val="22"/>
        </w:rPr>
        <w:t>-</w:t>
      </w:r>
      <w:hyperlink r:id="rId57" w:tooltip="1945" w:history="1">
        <w:r w:rsidRPr="00304569">
          <w:rPr>
            <w:rStyle w:val="Hipervnculo"/>
            <w:rFonts w:ascii="Arial" w:hAnsi="Arial" w:cs="Arial"/>
            <w:b/>
            <w:color w:val="auto"/>
            <w:sz w:val="22"/>
            <w:szCs w:val="22"/>
            <w:u w:val="none"/>
          </w:rPr>
          <w:t>1945</w:t>
        </w:r>
      </w:hyperlink>
      <w:r w:rsidRPr="00304569">
        <w:rPr>
          <w:rFonts w:ascii="Arial" w:hAnsi="Arial" w:cs="Arial"/>
          <w:b/>
          <w:sz w:val="22"/>
          <w:szCs w:val="22"/>
        </w:rPr>
        <w:t xml:space="preserve">), que fueron dos </w:t>
      </w:r>
      <w:hyperlink r:id="rId58" w:tooltip="Pedagogía" w:history="1">
        <w:r w:rsidRPr="00304569">
          <w:rPr>
            <w:rStyle w:val="Hipervnculo"/>
            <w:rFonts w:ascii="Arial" w:hAnsi="Arial" w:cs="Arial"/>
            <w:b/>
            <w:color w:val="auto"/>
            <w:sz w:val="22"/>
            <w:szCs w:val="22"/>
            <w:u w:val="none"/>
          </w:rPr>
          <w:t>pedagogas</w:t>
        </w:r>
      </w:hyperlink>
      <w:r w:rsidRPr="00304569">
        <w:rPr>
          <w:rFonts w:ascii="Arial" w:hAnsi="Arial" w:cs="Arial"/>
          <w:b/>
          <w:sz w:val="22"/>
          <w:szCs w:val="22"/>
        </w:rPr>
        <w:t xml:space="preserve"> </w:t>
      </w:r>
      <w:hyperlink r:id="rId59" w:tooltip="Italia" w:history="1">
        <w:r w:rsidRPr="00304569">
          <w:rPr>
            <w:rStyle w:val="Hipervnculo"/>
            <w:rFonts w:ascii="Arial" w:hAnsi="Arial" w:cs="Arial"/>
            <w:b/>
            <w:color w:val="auto"/>
            <w:sz w:val="22"/>
            <w:szCs w:val="22"/>
            <w:u w:val="none"/>
          </w:rPr>
          <w:t>italianas</w:t>
        </w:r>
      </w:hyperlink>
      <w:r w:rsidRPr="00304569">
        <w:rPr>
          <w:rFonts w:ascii="Arial" w:hAnsi="Arial" w:cs="Arial"/>
          <w:b/>
          <w:sz w:val="22"/>
          <w:szCs w:val="22"/>
        </w:rPr>
        <w:t xml:space="preserve"> nacidas en </w:t>
      </w:r>
      <w:hyperlink r:id="rId60" w:tooltip="Volengo (aún no redactado)" w:history="1">
        <w:proofErr w:type="spellStart"/>
        <w:r w:rsidRPr="00304569">
          <w:rPr>
            <w:rStyle w:val="Hipervnculo"/>
            <w:rFonts w:ascii="Arial" w:hAnsi="Arial" w:cs="Arial"/>
            <w:b/>
            <w:color w:val="auto"/>
            <w:sz w:val="22"/>
            <w:szCs w:val="22"/>
            <w:u w:val="none"/>
          </w:rPr>
          <w:t>Volengo</w:t>
        </w:r>
        <w:proofErr w:type="spellEnd"/>
      </w:hyperlink>
      <w:r w:rsidRPr="00304569">
        <w:rPr>
          <w:rFonts w:ascii="Arial" w:hAnsi="Arial" w:cs="Arial"/>
          <w:b/>
          <w:sz w:val="22"/>
          <w:szCs w:val="22"/>
        </w:rPr>
        <w:t xml:space="preserve">, en la provincia de </w:t>
      </w:r>
      <w:hyperlink r:id="rId61" w:tooltip="Verona" w:history="1">
        <w:r w:rsidRPr="00304569">
          <w:rPr>
            <w:rStyle w:val="Hipervnculo"/>
            <w:rFonts w:ascii="Arial" w:hAnsi="Arial" w:cs="Arial"/>
            <w:b/>
            <w:color w:val="auto"/>
            <w:sz w:val="22"/>
            <w:szCs w:val="22"/>
            <w:u w:val="none"/>
          </w:rPr>
          <w:t>Verona</w:t>
        </w:r>
      </w:hyperlink>
      <w:r w:rsidRPr="00304569">
        <w:rPr>
          <w:rFonts w:ascii="Arial" w:hAnsi="Arial" w:cs="Arial"/>
          <w:b/>
          <w:sz w:val="22"/>
          <w:szCs w:val="22"/>
        </w:rPr>
        <w:t xml:space="preserve"> y que trabajaron en el ámbito de la </w:t>
      </w:r>
      <w:hyperlink r:id="rId62" w:tooltip="Educación infantil" w:history="1">
        <w:r w:rsidRPr="00304569">
          <w:rPr>
            <w:rStyle w:val="Hipervnculo"/>
            <w:rFonts w:ascii="Arial" w:hAnsi="Arial" w:cs="Arial"/>
            <w:b/>
            <w:color w:val="auto"/>
            <w:sz w:val="22"/>
            <w:szCs w:val="22"/>
            <w:u w:val="none"/>
          </w:rPr>
          <w:t>educación infantil</w:t>
        </w:r>
      </w:hyperlink>
      <w:r w:rsidRPr="00304569">
        <w:rPr>
          <w:rFonts w:ascii="Arial" w:hAnsi="Arial" w:cs="Arial"/>
          <w:b/>
          <w:sz w:val="22"/>
          <w:szCs w:val="22"/>
        </w:rPr>
        <w:t xml:space="preserve"> (hasta 6 años de edad).</w:t>
      </w:r>
    </w:p>
    <w:p w:rsidR="00422F14" w:rsidRPr="00304569" w:rsidRDefault="00422F14" w:rsidP="00422F14">
      <w:pPr>
        <w:pStyle w:val="NormalWeb"/>
        <w:spacing w:before="0" w:beforeAutospacing="0" w:after="0" w:afterAutospacing="0"/>
        <w:jc w:val="both"/>
        <w:rPr>
          <w:rFonts w:ascii="Arial" w:hAnsi="Arial" w:cs="Arial"/>
          <w:b/>
          <w:sz w:val="22"/>
          <w:szCs w:val="22"/>
        </w:rPr>
      </w:pP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Habitualmente son recordadas en ámbitos educativos como las </w:t>
      </w:r>
      <w:r w:rsidRPr="00304569">
        <w:rPr>
          <w:rFonts w:ascii="Arial" w:hAnsi="Arial" w:cs="Arial"/>
          <w:b/>
          <w:bCs/>
          <w:sz w:val="22"/>
          <w:szCs w:val="22"/>
        </w:rPr>
        <w:t xml:space="preserve">Hermanas </w:t>
      </w:r>
      <w:proofErr w:type="spellStart"/>
      <w:r w:rsidRPr="00304569">
        <w:rPr>
          <w:rFonts w:ascii="Arial" w:hAnsi="Arial" w:cs="Arial"/>
          <w:b/>
          <w:bCs/>
          <w:sz w:val="22"/>
          <w:szCs w:val="22"/>
        </w:rPr>
        <w:t>Agazzi</w:t>
      </w:r>
      <w:proofErr w:type="spellEnd"/>
      <w:r w:rsidRPr="00304569">
        <w:rPr>
          <w:rFonts w:ascii="Arial" w:hAnsi="Arial" w:cs="Arial"/>
          <w:b/>
          <w:sz w:val="22"/>
          <w:szCs w:val="22"/>
        </w:rPr>
        <w:t xml:space="preserve">. Fueron las fundadoras de un jardín infantil para niños pobres cerca de </w:t>
      </w:r>
      <w:hyperlink r:id="rId63" w:tooltip="Brescia" w:history="1">
        <w:r w:rsidRPr="00304569">
          <w:rPr>
            <w:rStyle w:val="Hipervnculo"/>
            <w:rFonts w:ascii="Arial" w:hAnsi="Arial" w:cs="Arial"/>
            <w:b/>
            <w:color w:val="auto"/>
            <w:sz w:val="22"/>
            <w:szCs w:val="22"/>
            <w:u w:val="none"/>
          </w:rPr>
          <w:t>Brescia</w:t>
        </w:r>
      </w:hyperlink>
      <w:r w:rsidRPr="00304569">
        <w:rPr>
          <w:rFonts w:ascii="Arial" w:hAnsi="Arial" w:cs="Arial"/>
          <w:b/>
          <w:sz w:val="22"/>
          <w:szCs w:val="22"/>
        </w:rPr>
        <w:t>. Se organizaron de manera a</w:t>
      </w:r>
      <w:r w:rsidRPr="00304569">
        <w:rPr>
          <w:rFonts w:ascii="Arial" w:hAnsi="Arial" w:cs="Arial"/>
          <w:b/>
          <w:sz w:val="22"/>
          <w:szCs w:val="22"/>
        </w:rPr>
        <w:t>d</w:t>
      </w:r>
      <w:r w:rsidRPr="00304569">
        <w:rPr>
          <w:rFonts w:ascii="Arial" w:hAnsi="Arial" w:cs="Arial"/>
          <w:b/>
          <w:sz w:val="22"/>
          <w:szCs w:val="22"/>
        </w:rPr>
        <w:t>mirables, estando Rosa más abierta a difundir su método con conferencias y cursos para profes</w:t>
      </w:r>
      <w:r w:rsidRPr="00304569">
        <w:rPr>
          <w:rFonts w:ascii="Arial" w:hAnsi="Arial" w:cs="Arial"/>
          <w:b/>
          <w:sz w:val="22"/>
          <w:szCs w:val="22"/>
        </w:rPr>
        <w:t>o</w:t>
      </w:r>
      <w:r w:rsidRPr="00304569">
        <w:rPr>
          <w:rFonts w:ascii="Arial" w:hAnsi="Arial" w:cs="Arial"/>
          <w:b/>
          <w:sz w:val="22"/>
          <w:szCs w:val="22"/>
        </w:rPr>
        <w:t xml:space="preserve">res, y quedando Carolina más entregada a </w:t>
      </w:r>
      <w:proofErr w:type="spellStart"/>
      <w:r w:rsidRPr="00304569">
        <w:rPr>
          <w:rFonts w:ascii="Arial" w:hAnsi="Arial" w:cs="Arial"/>
          <w:b/>
          <w:sz w:val="22"/>
          <w:szCs w:val="22"/>
        </w:rPr>
        <w:t>a</w:t>
      </w:r>
      <w:proofErr w:type="spellEnd"/>
      <w:r w:rsidRPr="00304569">
        <w:rPr>
          <w:rFonts w:ascii="Arial" w:hAnsi="Arial" w:cs="Arial"/>
          <w:b/>
          <w:sz w:val="22"/>
          <w:szCs w:val="22"/>
        </w:rPr>
        <w:t xml:space="preserve"> la atención cotidiana de los niños que se acogían a su escuela.</w:t>
      </w:r>
    </w:p>
    <w:p w:rsidR="00422F14" w:rsidRPr="00304569" w:rsidRDefault="00422F14" w:rsidP="00422F14">
      <w:pPr>
        <w:pStyle w:val="NormalWeb"/>
        <w:spacing w:before="0" w:beforeAutospacing="0" w:after="0" w:afterAutospacing="0"/>
        <w:jc w:val="both"/>
        <w:rPr>
          <w:rFonts w:ascii="Arial" w:hAnsi="Arial" w:cs="Arial"/>
          <w:b/>
          <w:sz w:val="22"/>
          <w:szCs w:val="22"/>
        </w:rPr>
      </w:pP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Defendieron para los pequeños un ambiente adecuado a la edad de los niños, una exquisita d</w:t>
      </w:r>
      <w:r w:rsidRPr="00304569">
        <w:rPr>
          <w:rFonts w:ascii="Arial" w:hAnsi="Arial" w:cs="Arial"/>
          <w:b/>
          <w:sz w:val="22"/>
          <w:szCs w:val="22"/>
        </w:rPr>
        <w:t>e</w:t>
      </w:r>
      <w:r w:rsidRPr="00304569">
        <w:rPr>
          <w:rFonts w:ascii="Arial" w:hAnsi="Arial" w:cs="Arial"/>
          <w:b/>
          <w:sz w:val="22"/>
          <w:szCs w:val="22"/>
        </w:rPr>
        <w:t>licadeza en el trato, una búsqueda de aprendizaje vitales y no culturales, y una continua apertura a la relación con las familias para hacer una educación compartida, más que repartida, y una form</w:t>
      </w:r>
      <w:r w:rsidRPr="00304569">
        <w:rPr>
          <w:rFonts w:ascii="Arial" w:hAnsi="Arial" w:cs="Arial"/>
          <w:b/>
          <w:sz w:val="22"/>
          <w:szCs w:val="22"/>
        </w:rPr>
        <w:t>a</w:t>
      </w:r>
      <w:r w:rsidRPr="00304569">
        <w:rPr>
          <w:rFonts w:ascii="Arial" w:hAnsi="Arial" w:cs="Arial"/>
          <w:b/>
          <w:sz w:val="22"/>
          <w:szCs w:val="22"/>
        </w:rPr>
        <w:t>ción indirecta, formando a los padres para que ellos fueran los primeros formadores de los niños.</w:t>
      </w:r>
    </w:p>
    <w:p w:rsidR="00422F14" w:rsidRPr="00304569"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w:t>
      </w:r>
    </w:p>
    <w:p w:rsidR="00422F14" w:rsidRPr="000B32B8" w:rsidRDefault="00422F14" w:rsidP="00422F14">
      <w:pPr>
        <w:pStyle w:val="NormalWeb"/>
        <w:spacing w:before="0" w:beforeAutospacing="0" w:after="0" w:afterAutospacing="0"/>
        <w:jc w:val="both"/>
        <w:rPr>
          <w:rFonts w:ascii="Arial" w:hAnsi="Arial" w:cs="Arial"/>
          <w:b/>
          <w:sz w:val="22"/>
          <w:szCs w:val="22"/>
        </w:rPr>
      </w:pPr>
      <w:r w:rsidRPr="00304569">
        <w:rPr>
          <w:rFonts w:ascii="Arial" w:hAnsi="Arial" w:cs="Arial"/>
          <w:b/>
          <w:sz w:val="22"/>
          <w:szCs w:val="22"/>
        </w:rPr>
        <w:t xml:space="preserve">     El método derivado de praxis educativa es denominado método de las Hermanas </w:t>
      </w:r>
      <w:proofErr w:type="spellStart"/>
      <w:r w:rsidRPr="00304569">
        <w:rPr>
          <w:rFonts w:ascii="Arial" w:hAnsi="Arial" w:cs="Arial"/>
          <w:b/>
          <w:sz w:val="22"/>
          <w:szCs w:val="22"/>
        </w:rPr>
        <w:t>Agazzi</w:t>
      </w:r>
      <w:proofErr w:type="spellEnd"/>
      <w:r w:rsidRPr="00304569">
        <w:rPr>
          <w:rFonts w:ascii="Arial" w:hAnsi="Arial" w:cs="Arial"/>
          <w:b/>
          <w:sz w:val="22"/>
          <w:szCs w:val="22"/>
        </w:rPr>
        <w:t xml:space="preserve"> o de </w:t>
      </w:r>
      <w:proofErr w:type="spellStart"/>
      <w:r w:rsidRPr="00304569">
        <w:rPr>
          <w:rFonts w:ascii="Arial" w:hAnsi="Arial" w:cs="Arial"/>
          <w:b/>
          <w:sz w:val="22"/>
          <w:szCs w:val="22"/>
        </w:rPr>
        <w:t>Mompiano</w:t>
      </w:r>
      <w:proofErr w:type="spellEnd"/>
      <w:r w:rsidRPr="00304569">
        <w:rPr>
          <w:rFonts w:ascii="Arial" w:hAnsi="Arial" w:cs="Arial"/>
          <w:b/>
          <w:sz w:val="22"/>
          <w:szCs w:val="22"/>
        </w:rPr>
        <w:t>, en honor a la ciudad donde lo desarrollaron sus actividades. Se trata de un método n</w:t>
      </w:r>
      <w:r w:rsidRPr="00304569">
        <w:rPr>
          <w:rFonts w:ascii="Arial" w:hAnsi="Arial" w:cs="Arial"/>
          <w:b/>
          <w:sz w:val="22"/>
          <w:szCs w:val="22"/>
        </w:rPr>
        <w:t>a</w:t>
      </w:r>
      <w:r w:rsidRPr="00304569">
        <w:rPr>
          <w:rFonts w:ascii="Arial" w:hAnsi="Arial" w:cs="Arial"/>
          <w:b/>
          <w:sz w:val="22"/>
          <w:szCs w:val="22"/>
        </w:rPr>
        <w:t xml:space="preserve">cido de la crítica del método </w:t>
      </w:r>
      <w:hyperlink r:id="rId64" w:tooltip="Friedrich Fröbel" w:history="1">
        <w:proofErr w:type="spellStart"/>
        <w:r w:rsidRPr="00304569">
          <w:rPr>
            <w:rStyle w:val="Hipervnculo"/>
            <w:rFonts w:ascii="Arial" w:hAnsi="Arial" w:cs="Arial"/>
            <w:b/>
            <w:color w:val="auto"/>
            <w:sz w:val="22"/>
            <w:szCs w:val="22"/>
            <w:u w:val="none"/>
          </w:rPr>
          <w:t>Fröbel</w:t>
        </w:r>
        <w:proofErr w:type="spellEnd"/>
      </w:hyperlink>
      <w:r w:rsidRPr="000B32B8">
        <w:rPr>
          <w:rFonts w:ascii="Arial" w:hAnsi="Arial" w:cs="Arial"/>
          <w:b/>
          <w:sz w:val="22"/>
          <w:szCs w:val="22"/>
        </w:rPr>
        <w:t>, si bien toma ciertos elementos del mismo</w:t>
      </w:r>
      <w:r>
        <w:rPr>
          <w:rFonts w:ascii="Arial" w:hAnsi="Arial" w:cs="Arial"/>
          <w:b/>
          <w:sz w:val="22"/>
          <w:szCs w:val="22"/>
        </w:rPr>
        <w:t>. Estaba</w:t>
      </w:r>
      <w:r w:rsidRPr="000B32B8">
        <w:rPr>
          <w:rFonts w:ascii="Arial" w:hAnsi="Arial" w:cs="Arial"/>
          <w:b/>
          <w:sz w:val="22"/>
          <w:szCs w:val="22"/>
        </w:rPr>
        <w:t xml:space="preserve"> basado en la observación.</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Se tendía a un aprendizaje natural y espontáneo de las exigencias de la vida, desde la atención de higiene y vestidos hasta las primeras nociones escolares, siempre oportunas y adaptadas a c</w:t>
      </w:r>
      <w:r>
        <w:rPr>
          <w:rFonts w:ascii="Arial" w:hAnsi="Arial" w:cs="Arial"/>
          <w:b/>
          <w:sz w:val="22"/>
          <w:szCs w:val="22"/>
        </w:rPr>
        <w:t>a</w:t>
      </w:r>
      <w:r>
        <w:rPr>
          <w:rFonts w:ascii="Arial" w:hAnsi="Arial" w:cs="Arial"/>
          <w:b/>
          <w:sz w:val="22"/>
          <w:szCs w:val="22"/>
        </w:rPr>
        <w:t>da uno. Se respetaba</w:t>
      </w:r>
      <w:r w:rsidRPr="000B32B8">
        <w:rPr>
          <w:rFonts w:ascii="Arial" w:hAnsi="Arial" w:cs="Arial"/>
          <w:b/>
          <w:sz w:val="22"/>
          <w:szCs w:val="22"/>
        </w:rPr>
        <w:t xml:space="preserve"> escrupulosamente la libertad, espontaneidad del niño mediante su trabajo independiente y la presentación de contenidos a través actividades lúdicas.</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Pr="000B32B8"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B32B8">
        <w:rPr>
          <w:rFonts w:ascii="Arial" w:hAnsi="Arial" w:cs="Arial"/>
          <w:b/>
          <w:sz w:val="22"/>
          <w:szCs w:val="22"/>
        </w:rPr>
        <w:t xml:space="preserve"> A diferencia del método Montessori y en consonancia con los orígenes humildes de los niños que atendían los materiales que utilizan para sus trabajos </w:t>
      </w:r>
      <w:r>
        <w:rPr>
          <w:rFonts w:ascii="Arial" w:hAnsi="Arial" w:cs="Arial"/>
          <w:b/>
          <w:sz w:val="22"/>
          <w:szCs w:val="22"/>
        </w:rPr>
        <w:t xml:space="preserve">siempre procedían de </w:t>
      </w:r>
      <w:r w:rsidRPr="000B32B8">
        <w:rPr>
          <w:rFonts w:ascii="Arial" w:hAnsi="Arial" w:cs="Arial"/>
          <w:b/>
          <w:sz w:val="22"/>
          <w:szCs w:val="22"/>
        </w:rPr>
        <w:t xml:space="preserve"> desecho</w:t>
      </w:r>
      <w:r>
        <w:rPr>
          <w:rFonts w:ascii="Arial" w:hAnsi="Arial" w:cs="Arial"/>
          <w:b/>
          <w:sz w:val="22"/>
          <w:szCs w:val="22"/>
        </w:rPr>
        <w:t>s y de las propias construcciones manuales que entre todos fabricaban</w:t>
      </w:r>
      <w:r w:rsidRPr="000B32B8">
        <w:rPr>
          <w:rFonts w:ascii="Arial" w:hAnsi="Arial" w:cs="Arial"/>
          <w:b/>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p>
    <w:p w:rsidR="00422F14" w:rsidRPr="000B32B8"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B32B8">
        <w:rPr>
          <w:rFonts w:ascii="Arial" w:hAnsi="Arial" w:cs="Arial"/>
          <w:b/>
          <w:sz w:val="22"/>
          <w:szCs w:val="22"/>
        </w:rPr>
        <w:t>Son áreas fundamentales en su sistema:</w:t>
      </w:r>
    </w:p>
    <w:p w:rsidR="00422F14" w:rsidRPr="000B32B8" w:rsidRDefault="00422F14" w:rsidP="00422F14">
      <w:pPr>
        <w:widowControl/>
        <w:numPr>
          <w:ilvl w:val="0"/>
          <w:numId w:val="26"/>
        </w:numPr>
        <w:autoSpaceDE/>
        <w:autoSpaceDN/>
        <w:adjustRightInd/>
        <w:jc w:val="both"/>
        <w:rPr>
          <w:b/>
          <w:sz w:val="22"/>
          <w:szCs w:val="22"/>
        </w:rPr>
      </w:pPr>
      <w:r w:rsidRPr="000B32B8">
        <w:rPr>
          <w:b/>
          <w:bCs/>
          <w:sz w:val="22"/>
          <w:szCs w:val="22"/>
        </w:rPr>
        <w:t>Educación sensorial</w:t>
      </w:r>
      <w:r w:rsidRPr="000B32B8">
        <w:rPr>
          <w:b/>
          <w:sz w:val="22"/>
          <w:szCs w:val="22"/>
        </w:rPr>
        <w:t xml:space="preserve">: se desarrolla ordenando por colores, materias y formas de los objetos. </w:t>
      </w:r>
    </w:p>
    <w:p w:rsidR="00422F14" w:rsidRPr="000B32B8" w:rsidRDefault="00422F14" w:rsidP="00422F14">
      <w:pPr>
        <w:widowControl/>
        <w:numPr>
          <w:ilvl w:val="0"/>
          <w:numId w:val="26"/>
        </w:numPr>
        <w:autoSpaceDE/>
        <w:autoSpaceDN/>
        <w:adjustRightInd/>
        <w:jc w:val="both"/>
        <w:rPr>
          <w:b/>
          <w:sz w:val="22"/>
          <w:szCs w:val="22"/>
        </w:rPr>
      </w:pPr>
      <w:r w:rsidRPr="000B32B8">
        <w:rPr>
          <w:b/>
          <w:bCs/>
          <w:sz w:val="22"/>
          <w:szCs w:val="22"/>
        </w:rPr>
        <w:t>Instrucción intelectual</w:t>
      </w:r>
      <w:r w:rsidRPr="000B32B8">
        <w:rPr>
          <w:b/>
          <w:sz w:val="22"/>
          <w:szCs w:val="22"/>
        </w:rPr>
        <w:t xml:space="preserve">: se basa en la exploración del mundo y la percepción natural de los conceptos. </w:t>
      </w:r>
    </w:p>
    <w:p w:rsidR="00422F14" w:rsidRPr="00380B00" w:rsidRDefault="00422F14" w:rsidP="00422F14">
      <w:pPr>
        <w:widowControl/>
        <w:numPr>
          <w:ilvl w:val="0"/>
          <w:numId w:val="26"/>
        </w:numPr>
        <w:autoSpaceDE/>
        <w:autoSpaceDN/>
        <w:adjustRightInd/>
        <w:jc w:val="both"/>
        <w:rPr>
          <w:b/>
          <w:color w:val="FF0000"/>
          <w:sz w:val="22"/>
          <w:szCs w:val="22"/>
        </w:rPr>
      </w:pPr>
      <w:r w:rsidRPr="000B32B8">
        <w:rPr>
          <w:b/>
          <w:bCs/>
          <w:sz w:val="22"/>
          <w:szCs w:val="22"/>
        </w:rPr>
        <w:t>Educación del sentimiento</w:t>
      </w:r>
      <w:r w:rsidRPr="000B32B8">
        <w:rPr>
          <w:b/>
          <w:sz w:val="22"/>
          <w:szCs w:val="22"/>
        </w:rPr>
        <w:t xml:space="preserve">: contra la agresividad. Se desarrolla practicando la religión, la educación física y la educación moral. </w:t>
      </w:r>
    </w:p>
    <w:p w:rsidR="00422F14" w:rsidRDefault="00422F14" w:rsidP="00422F14">
      <w:pPr>
        <w:ind w:left="360"/>
        <w:jc w:val="both"/>
        <w:rPr>
          <w:b/>
          <w:color w:val="FF0000"/>
          <w:sz w:val="22"/>
          <w:szCs w:val="22"/>
        </w:rPr>
      </w:pPr>
    </w:p>
    <w:p w:rsidR="00422F14" w:rsidRDefault="00422F14" w:rsidP="00422F14">
      <w:pPr>
        <w:ind w:left="360"/>
        <w:jc w:val="center"/>
        <w:rPr>
          <w:b/>
          <w:color w:val="FF0000"/>
          <w:sz w:val="22"/>
          <w:szCs w:val="22"/>
        </w:rPr>
      </w:pPr>
      <w:r>
        <w:rPr>
          <w:noProof/>
        </w:rPr>
        <w:drawing>
          <wp:inline distT="0" distB="0" distL="0" distR="0">
            <wp:extent cx="1943100" cy="1533525"/>
            <wp:effectExtent l="19050" t="0" r="0" b="0"/>
            <wp:docPr id="32" name="Imagen 32" descr="http://blogs.laopiniondemalaga.es/eladarve/files/2008/11/escuela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logs.laopiniondemalaga.es/eladarve/files/2008/11/escuelarural.jpg"/>
                    <pic:cNvPicPr>
                      <a:picLocks noChangeAspect="1" noChangeArrowheads="1"/>
                    </pic:cNvPicPr>
                  </pic:nvPicPr>
                  <pic:blipFill>
                    <a:blip r:embed="rId65"/>
                    <a:srcRect/>
                    <a:stretch>
                      <a:fillRect/>
                    </a:stretch>
                  </pic:blipFill>
                  <pic:spPr bwMode="auto">
                    <a:xfrm>
                      <a:off x="0" y="0"/>
                      <a:ext cx="1943100" cy="1533525"/>
                    </a:xfrm>
                    <a:prstGeom prst="rect">
                      <a:avLst/>
                    </a:prstGeom>
                    <a:noFill/>
                    <a:ln w="9525">
                      <a:noFill/>
                      <a:miter lim="800000"/>
                      <a:headEnd/>
                      <a:tailEnd/>
                    </a:ln>
                  </pic:spPr>
                </pic:pic>
              </a:graphicData>
            </a:graphic>
          </wp:inline>
        </w:drawing>
      </w:r>
      <w:r>
        <w:rPr>
          <w:b/>
          <w:noProof/>
          <w:color w:val="FF0000"/>
          <w:sz w:val="22"/>
          <w:szCs w:val="22"/>
        </w:rPr>
        <w:drawing>
          <wp:inline distT="0" distB="0" distL="0" distR="0">
            <wp:extent cx="2533650" cy="158115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srcRect/>
                    <a:stretch>
                      <a:fillRect/>
                    </a:stretch>
                  </pic:blipFill>
                  <pic:spPr bwMode="auto">
                    <a:xfrm>
                      <a:off x="0" y="0"/>
                      <a:ext cx="2533650" cy="1581150"/>
                    </a:xfrm>
                    <a:prstGeom prst="rect">
                      <a:avLst/>
                    </a:prstGeom>
                    <a:noFill/>
                    <a:ln w="9525">
                      <a:noFill/>
                      <a:miter lim="800000"/>
                      <a:headEnd/>
                      <a:tailEnd/>
                    </a:ln>
                  </pic:spPr>
                </pic:pic>
              </a:graphicData>
            </a:graphic>
          </wp:inline>
        </w:drawing>
      </w:r>
    </w:p>
    <w:p w:rsidR="00422F14" w:rsidRDefault="00422F14" w:rsidP="00422F14">
      <w:pPr>
        <w:ind w:left="360"/>
        <w:jc w:val="center"/>
        <w:rPr>
          <w:b/>
          <w:color w:val="FF0000"/>
          <w:sz w:val="22"/>
          <w:szCs w:val="22"/>
        </w:rPr>
      </w:pPr>
    </w:p>
    <w:p w:rsidR="00422F14" w:rsidRPr="00391EF4" w:rsidRDefault="00391EF4" w:rsidP="00422F14">
      <w:pPr>
        <w:shd w:val="clear" w:color="auto" w:fill="FFFFFF"/>
        <w:ind w:left="180"/>
        <w:jc w:val="both"/>
        <w:rPr>
          <w:b/>
          <w:color w:val="FF0000"/>
          <w:sz w:val="28"/>
          <w:szCs w:val="28"/>
        </w:rPr>
      </w:pPr>
      <w:r>
        <w:rPr>
          <w:b/>
          <w:color w:val="FF0000"/>
          <w:sz w:val="28"/>
          <w:szCs w:val="28"/>
        </w:rPr>
        <w:lastRenderedPageBreak/>
        <w:t xml:space="preserve">  5 </w:t>
      </w:r>
      <w:r w:rsidR="00422F14" w:rsidRPr="00391EF4">
        <w:rPr>
          <w:b/>
          <w:color w:val="FF0000"/>
          <w:sz w:val="28"/>
          <w:szCs w:val="28"/>
        </w:rPr>
        <w:t xml:space="preserve"> Caminado por libre.  Escuelas locales</w:t>
      </w:r>
    </w:p>
    <w:p w:rsidR="00422F14" w:rsidRDefault="00422F14" w:rsidP="00422F14">
      <w:pPr>
        <w:shd w:val="clear" w:color="auto" w:fill="FFFFFF"/>
        <w:ind w:left="180"/>
        <w:jc w:val="both"/>
        <w:rPr>
          <w:b/>
          <w:color w:val="FF0000"/>
          <w:sz w:val="22"/>
          <w:szCs w:val="22"/>
        </w:rPr>
      </w:pPr>
    </w:p>
    <w:p w:rsidR="00422F14" w:rsidRPr="006F026D" w:rsidRDefault="00422F14" w:rsidP="00422F14">
      <w:pPr>
        <w:shd w:val="clear" w:color="auto" w:fill="FFFFFF"/>
        <w:ind w:left="180"/>
        <w:jc w:val="both"/>
        <w:rPr>
          <w:b/>
          <w:sz w:val="22"/>
          <w:szCs w:val="22"/>
        </w:rPr>
      </w:pPr>
      <w:r w:rsidRPr="006F026D">
        <w:rPr>
          <w:b/>
          <w:sz w:val="22"/>
          <w:szCs w:val="22"/>
        </w:rPr>
        <w:t xml:space="preserve">   Las inquietudes por mejorar los aprendizajes y por originar sistemas, expe</w:t>
      </w:r>
      <w:r>
        <w:rPr>
          <w:b/>
          <w:sz w:val="22"/>
          <w:szCs w:val="22"/>
        </w:rPr>
        <w:t>riencias y mé</w:t>
      </w:r>
      <w:r w:rsidRPr="006F026D">
        <w:rPr>
          <w:b/>
          <w:sz w:val="22"/>
          <w:szCs w:val="22"/>
        </w:rPr>
        <w:t xml:space="preserve">todo </w:t>
      </w:r>
      <w:r>
        <w:rPr>
          <w:b/>
          <w:sz w:val="22"/>
          <w:szCs w:val="22"/>
        </w:rPr>
        <w:t>q</w:t>
      </w:r>
      <w:r w:rsidRPr="006F026D">
        <w:rPr>
          <w:b/>
          <w:sz w:val="22"/>
          <w:szCs w:val="22"/>
        </w:rPr>
        <w:t>ue resultarán admirados por toda la sociedad creo a lo largo del</w:t>
      </w:r>
      <w:r>
        <w:rPr>
          <w:b/>
          <w:sz w:val="22"/>
          <w:szCs w:val="22"/>
        </w:rPr>
        <w:t xml:space="preserve"> </w:t>
      </w:r>
      <w:r w:rsidRPr="006F026D">
        <w:rPr>
          <w:b/>
          <w:sz w:val="22"/>
          <w:szCs w:val="22"/>
        </w:rPr>
        <w:t>siglo XX una verdadera carrera entre los educadores inquietos.</w:t>
      </w:r>
    </w:p>
    <w:p w:rsidR="00422F14" w:rsidRPr="006F026D" w:rsidRDefault="00422F14" w:rsidP="00422F14">
      <w:pPr>
        <w:shd w:val="clear" w:color="auto" w:fill="FFFFFF"/>
        <w:ind w:left="180"/>
        <w:jc w:val="both"/>
        <w:rPr>
          <w:b/>
          <w:sz w:val="22"/>
          <w:szCs w:val="22"/>
        </w:rPr>
      </w:pPr>
    </w:p>
    <w:p w:rsidR="00422F14" w:rsidRDefault="00422F14" w:rsidP="00422F14">
      <w:pPr>
        <w:shd w:val="clear" w:color="auto" w:fill="FFFFFF"/>
        <w:ind w:left="180"/>
        <w:jc w:val="both"/>
        <w:rPr>
          <w:b/>
          <w:sz w:val="22"/>
          <w:szCs w:val="22"/>
        </w:rPr>
      </w:pPr>
      <w:r w:rsidRPr="006F026D">
        <w:rPr>
          <w:b/>
          <w:sz w:val="22"/>
          <w:szCs w:val="22"/>
        </w:rPr>
        <w:t xml:space="preserve">  Algunas de las realizaciones más relacionadas con los procedimientos y con los criterios del aprendizaje puedes ser las siguientes:</w:t>
      </w:r>
    </w:p>
    <w:p w:rsidR="00422F14" w:rsidRDefault="00422F14" w:rsidP="00422F14">
      <w:pPr>
        <w:shd w:val="clear" w:color="auto" w:fill="FFFFFF"/>
        <w:ind w:left="180"/>
        <w:jc w:val="both"/>
        <w:rPr>
          <w:b/>
          <w:sz w:val="22"/>
          <w:szCs w:val="22"/>
        </w:rPr>
      </w:pPr>
    </w:p>
    <w:p w:rsidR="00422F14" w:rsidRDefault="00422F14" w:rsidP="00422F14">
      <w:pPr>
        <w:shd w:val="clear" w:color="auto" w:fill="FFFFFF"/>
        <w:ind w:left="180"/>
        <w:jc w:val="both"/>
        <w:rPr>
          <w:b/>
          <w:sz w:val="22"/>
          <w:szCs w:val="22"/>
        </w:rPr>
      </w:pPr>
    </w:p>
    <w:p w:rsidR="00422F14" w:rsidRPr="00391EF4" w:rsidRDefault="00422F14" w:rsidP="00422F14">
      <w:pPr>
        <w:shd w:val="clear" w:color="auto" w:fill="FFFFFF"/>
        <w:ind w:left="180"/>
        <w:jc w:val="both"/>
        <w:rPr>
          <w:b/>
          <w:color w:val="FF0000"/>
          <w:sz w:val="28"/>
          <w:szCs w:val="28"/>
        </w:rPr>
      </w:pPr>
      <w:r w:rsidRPr="00BE7C7B">
        <w:rPr>
          <w:b/>
          <w:color w:val="FF0000"/>
          <w:sz w:val="36"/>
          <w:szCs w:val="36"/>
        </w:rPr>
        <w:t xml:space="preserve">   </w:t>
      </w:r>
      <w:r w:rsidRPr="00391EF4">
        <w:rPr>
          <w:b/>
          <w:color w:val="FF0000"/>
          <w:sz w:val="28"/>
          <w:szCs w:val="28"/>
        </w:rPr>
        <w:t>a) Institución libre de Enseñanza</w:t>
      </w:r>
    </w:p>
    <w:p w:rsidR="00422F14" w:rsidRDefault="00422F14" w:rsidP="00422F14">
      <w:pPr>
        <w:shd w:val="clear" w:color="auto" w:fill="FFFFFF"/>
        <w:ind w:left="180"/>
        <w:jc w:val="both"/>
        <w:rPr>
          <w:b/>
          <w:sz w:val="22"/>
          <w:szCs w:val="22"/>
        </w:rPr>
      </w:pPr>
    </w:p>
    <w:p w:rsidR="00422F14" w:rsidRPr="00304569" w:rsidRDefault="00422F14" w:rsidP="00422F14">
      <w:pPr>
        <w:shd w:val="clear" w:color="auto" w:fill="FFFFFF"/>
        <w:jc w:val="both"/>
        <w:rPr>
          <w:b/>
          <w:bCs/>
          <w:sz w:val="22"/>
          <w:szCs w:val="22"/>
        </w:rPr>
      </w:pPr>
      <w:r>
        <w:rPr>
          <w:b/>
          <w:bCs/>
          <w:sz w:val="22"/>
          <w:szCs w:val="22"/>
        </w:rPr>
        <w:t xml:space="preserve">   </w:t>
      </w:r>
      <w:smartTag w:uri="urn:schemas-microsoft-com:office:smarttags" w:element="PersonName">
        <w:smartTagPr>
          <w:attr w:name="ProductID" w:val="La Instituci￳n Libre"/>
        </w:smartTagPr>
        <w:r w:rsidRPr="00BE7C7B">
          <w:rPr>
            <w:b/>
            <w:bCs/>
            <w:sz w:val="22"/>
            <w:szCs w:val="22"/>
          </w:rPr>
          <w:t>La Institución Libre</w:t>
        </w:r>
      </w:smartTag>
      <w:r w:rsidRPr="00BE7C7B">
        <w:rPr>
          <w:b/>
          <w:bCs/>
          <w:sz w:val="22"/>
          <w:szCs w:val="22"/>
        </w:rPr>
        <w:t xml:space="preserve"> de Enseñanza fue fundada en 1876 por un grupo de catedráticos (entre los que se </w:t>
      </w:r>
      <w:r w:rsidRPr="00304569">
        <w:rPr>
          <w:b/>
          <w:bCs/>
          <w:sz w:val="22"/>
          <w:szCs w:val="22"/>
        </w:rPr>
        <w:t xml:space="preserve">encontraban </w:t>
      </w:r>
      <w:hyperlink r:id="rId67" w:history="1">
        <w:r w:rsidRPr="00304569">
          <w:rPr>
            <w:rStyle w:val="Hipervnculo"/>
            <w:b/>
            <w:bCs/>
            <w:sz w:val="22"/>
            <w:szCs w:val="22"/>
            <w:u w:val="none"/>
          </w:rPr>
          <w:t>Francisco Giner de los Ríos</w:t>
        </w:r>
      </w:hyperlink>
      <w:r w:rsidRPr="00304569">
        <w:rPr>
          <w:b/>
          <w:bCs/>
          <w:sz w:val="22"/>
          <w:szCs w:val="22"/>
        </w:rPr>
        <w:t xml:space="preserve">, </w:t>
      </w:r>
      <w:hyperlink r:id="rId68" w:history="1">
        <w:r w:rsidRPr="00304569">
          <w:rPr>
            <w:rStyle w:val="Hipervnculo"/>
            <w:b/>
            <w:bCs/>
            <w:sz w:val="22"/>
            <w:szCs w:val="22"/>
            <w:u w:val="none"/>
          </w:rPr>
          <w:t xml:space="preserve">Gumersindo de </w:t>
        </w:r>
        <w:proofErr w:type="spellStart"/>
        <w:r w:rsidRPr="00304569">
          <w:rPr>
            <w:rStyle w:val="Hipervnculo"/>
            <w:b/>
            <w:bCs/>
            <w:sz w:val="22"/>
            <w:szCs w:val="22"/>
            <w:u w:val="none"/>
          </w:rPr>
          <w:t>Azcárate</w:t>
        </w:r>
        <w:proofErr w:type="spellEnd"/>
      </w:hyperlink>
      <w:r w:rsidRPr="00304569">
        <w:rPr>
          <w:b/>
          <w:bCs/>
          <w:sz w:val="22"/>
          <w:szCs w:val="22"/>
        </w:rPr>
        <w:t xml:space="preserve"> y </w:t>
      </w:r>
      <w:hyperlink r:id="rId69" w:history="1">
        <w:r w:rsidRPr="00304569">
          <w:rPr>
            <w:rStyle w:val="Hipervnculo"/>
            <w:b/>
            <w:bCs/>
            <w:sz w:val="22"/>
            <w:szCs w:val="22"/>
            <w:u w:val="none"/>
          </w:rPr>
          <w:t>Nicolás Salmerón</w:t>
        </w:r>
      </w:hyperlink>
      <w:r w:rsidRPr="00304569">
        <w:rPr>
          <w:b/>
          <w:bCs/>
          <w:sz w:val="22"/>
          <w:szCs w:val="22"/>
        </w:rPr>
        <w:t xml:space="preserve">), separados de </w:t>
      </w:r>
      <w:smartTag w:uri="urn:schemas-microsoft-com:office:smarttags" w:element="PersonName">
        <w:smartTagPr>
          <w:attr w:name="ProductID" w:val="la Universidad"/>
        </w:smartTagPr>
        <w:r w:rsidRPr="00304569">
          <w:rPr>
            <w:b/>
            <w:bCs/>
            <w:sz w:val="22"/>
            <w:szCs w:val="22"/>
          </w:rPr>
          <w:t>la Universidad</w:t>
        </w:r>
      </w:smartTag>
      <w:r w:rsidRPr="00304569">
        <w:rPr>
          <w:b/>
          <w:bCs/>
          <w:sz w:val="22"/>
          <w:szCs w:val="22"/>
        </w:rPr>
        <w:t xml:space="preserve"> por defender la libertad de cátedra y negarse a ajustar sus enseñanzas a los dogmas oficiales en materia religiosa, política o moral, fue uno de los intentos de hacer de la enseñanza y de los aprendizajes escolares una plataforma de elegancia intelectual y de distinción social</w:t>
      </w:r>
    </w:p>
    <w:p w:rsidR="00422F14" w:rsidRPr="00304569" w:rsidRDefault="00422F14" w:rsidP="00422F14">
      <w:pPr>
        <w:shd w:val="clear" w:color="auto" w:fill="FFFFFF"/>
        <w:jc w:val="both"/>
        <w:rPr>
          <w:b/>
          <w:color w:val="0000FF"/>
          <w:sz w:val="22"/>
          <w:szCs w:val="22"/>
        </w:rPr>
      </w:pPr>
      <w:r w:rsidRPr="00304569">
        <w:rPr>
          <w:b/>
          <w:color w:val="0000FF"/>
          <w:sz w:val="22"/>
          <w:szCs w:val="22"/>
        </w:rPr>
        <w:t xml:space="preserve"> </w:t>
      </w:r>
    </w:p>
    <w:p w:rsidR="00422F14" w:rsidRPr="00304569" w:rsidRDefault="00422F14" w:rsidP="00422F14">
      <w:pPr>
        <w:shd w:val="clear" w:color="auto" w:fill="FFFFFF"/>
        <w:jc w:val="both"/>
        <w:rPr>
          <w:b/>
          <w:bCs/>
          <w:sz w:val="22"/>
          <w:szCs w:val="22"/>
        </w:rPr>
      </w:pPr>
      <w:r w:rsidRPr="00304569">
        <w:rPr>
          <w:b/>
          <w:color w:val="0000FF"/>
          <w:sz w:val="22"/>
          <w:szCs w:val="22"/>
        </w:rPr>
        <w:t xml:space="preserve">  Francisco Giner de los </w:t>
      </w:r>
      <w:proofErr w:type="spellStart"/>
      <w:r w:rsidRPr="00304569">
        <w:rPr>
          <w:b/>
          <w:color w:val="0000FF"/>
          <w:sz w:val="22"/>
          <w:szCs w:val="22"/>
        </w:rPr>
        <w:t>Rios</w:t>
      </w:r>
      <w:proofErr w:type="spellEnd"/>
      <w:r w:rsidRPr="00304569">
        <w:rPr>
          <w:b/>
          <w:color w:val="0000FF"/>
          <w:sz w:val="22"/>
          <w:szCs w:val="22"/>
        </w:rPr>
        <w:t xml:space="preserve"> </w:t>
      </w:r>
      <w:r w:rsidRPr="00304569">
        <w:rPr>
          <w:b/>
          <w:sz w:val="22"/>
          <w:szCs w:val="22"/>
        </w:rPr>
        <w:t xml:space="preserve">(1839-1915)  nació en Málaga y murió en </w:t>
      </w:r>
      <w:hyperlink r:id="rId70" w:tooltip="Madrid" w:history="1">
        <w:r w:rsidRPr="00304569">
          <w:rPr>
            <w:rStyle w:val="Hipervnculo"/>
            <w:b/>
            <w:bCs/>
            <w:color w:val="auto"/>
            <w:sz w:val="22"/>
            <w:szCs w:val="22"/>
            <w:u w:val="none"/>
          </w:rPr>
          <w:t>Madrid</w:t>
        </w:r>
      </w:hyperlink>
      <w:r w:rsidRPr="00304569">
        <w:rPr>
          <w:b/>
          <w:bCs/>
          <w:sz w:val="22"/>
          <w:szCs w:val="22"/>
        </w:rPr>
        <w:t xml:space="preserve">. Fue un intelectual inspirado por la corriente krausista, es decir liberal, laicista y crítico social, </w:t>
      </w:r>
      <w:hyperlink r:id="rId71" w:tooltip="Filósofo" w:history="1">
        <w:r w:rsidRPr="00304569">
          <w:rPr>
            <w:rStyle w:val="Hipervnculo"/>
            <w:b/>
            <w:bCs/>
            <w:color w:val="auto"/>
            <w:sz w:val="22"/>
            <w:szCs w:val="22"/>
            <w:u w:val="none"/>
          </w:rPr>
          <w:t>filósofo</w:t>
        </w:r>
      </w:hyperlink>
      <w:r w:rsidRPr="00304569">
        <w:rPr>
          <w:b/>
          <w:bCs/>
          <w:sz w:val="22"/>
          <w:szCs w:val="22"/>
        </w:rPr>
        <w:t xml:space="preserve">, </w:t>
      </w:r>
      <w:hyperlink r:id="rId72" w:tooltip="Pedagogía" w:history="1">
        <w:r w:rsidRPr="00304569">
          <w:rPr>
            <w:rStyle w:val="Hipervnculo"/>
            <w:b/>
            <w:bCs/>
            <w:color w:val="auto"/>
            <w:sz w:val="22"/>
            <w:szCs w:val="22"/>
            <w:u w:val="none"/>
          </w:rPr>
          <w:t>pedagogo</w:t>
        </w:r>
      </w:hyperlink>
      <w:r w:rsidRPr="00304569">
        <w:rPr>
          <w:b/>
          <w:bCs/>
          <w:sz w:val="22"/>
          <w:szCs w:val="22"/>
        </w:rPr>
        <w:t xml:space="preserve"> y </w:t>
      </w:r>
      <w:hyperlink r:id="rId73" w:tooltip="Ensayista" w:history="1">
        <w:r w:rsidRPr="00304569">
          <w:rPr>
            <w:rStyle w:val="Hipervnculo"/>
            <w:b/>
            <w:bCs/>
            <w:color w:val="auto"/>
            <w:sz w:val="22"/>
            <w:szCs w:val="22"/>
            <w:u w:val="none"/>
          </w:rPr>
          <w:t>ensayista</w:t>
        </w:r>
      </w:hyperlink>
      <w:r w:rsidRPr="00304569">
        <w:rPr>
          <w:b/>
          <w:bCs/>
          <w:sz w:val="22"/>
          <w:szCs w:val="22"/>
        </w:rPr>
        <w:t xml:space="preserve"> </w:t>
      </w:r>
      <w:hyperlink r:id="rId74" w:tooltip="España" w:history="1">
        <w:r w:rsidRPr="00304569">
          <w:rPr>
            <w:rStyle w:val="Hipervnculo"/>
            <w:b/>
            <w:bCs/>
            <w:color w:val="auto"/>
            <w:sz w:val="22"/>
            <w:szCs w:val="22"/>
            <w:u w:val="none"/>
          </w:rPr>
          <w:t>español</w:t>
        </w:r>
      </w:hyperlink>
      <w:r w:rsidRPr="00304569">
        <w:rPr>
          <w:b/>
          <w:bCs/>
          <w:sz w:val="22"/>
          <w:szCs w:val="22"/>
        </w:rPr>
        <w:t xml:space="preserve">. Estudios en Madrid y fue discípulo de </w:t>
      </w:r>
      <w:hyperlink r:id="rId75" w:tooltip="Julián Sanz del Río" w:history="1">
        <w:r w:rsidRPr="00304569">
          <w:rPr>
            <w:rStyle w:val="Hipervnculo"/>
            <w:b/>
            <w:bCs/>
            <w:color w:val="auto"/>
            <w:sz w:val="22"/>
            <w:szCs w:val="22"/>
            <w:u w:val="none"/>
          </w:rPr>
          <w:t>J</w:t>
        </w:r>
        <w:r w:rsidRPr="00304569">
          <w:rPr>
            <w:rStyle w:val="Hipervnculo"/>
            <w:b/>
            <w:bCs/>
            <w:color w:val="0070C0"/>
            <w:sz w:val="22"/>
            <w:szCs w:val="22"/>
            <w:u w:val="none"/>
          </w:rPr>
          <w:t>ulián Sanz del Río</w:t>
        </w:r>
      </w:hyperlink>
      <w:r w:rsidRPr="00304569">
        <w:rPr>
          <w:b/>
          <w:bCs/>
          <w:sz w:val="22"/>
          <w:szCs w:val="22"/>
        </w:rPr>
        <w:t>, que fue su más dire</w:t>
      </w:r>
      <w:r w:rsidRPr="00304569">
        <w:rPr>
          <w:b/>
          <w:bCs/>
          <w:sz w:val="22"/>
          <w:szCs w:val="22"/>
        </w:rPr>
        <w:t>c</w:t>
      </w:r>
      <w:r w:rsidRPr="00304569">
        <w:rPr>
          <w:b/>
          <w:bCs/>
          <w:sz w:val="22"/>
          <w:szCs w:val="22"/>
        </w:rPr>
        <w:t>tos inspirador y animador.</w:t>
      </w:r>
    </w:p>
    <w:p w:rsidR="00422F14" w:rsidRDefault="00422F14" w:rsidP="00422F14">
      <w:pPr>
        <w:shd w:val="clear" w:color="auto" w:fill="FFFFFF"/>
        <w:jc w:val="both"/>
        <w:rPr>
          <w:b/>
          <w:bCs/>
          <w:sz w:val="22"/>
          <w:szCs w:val="22"/>
        </w:rPr>
      </w:pPr>
    </w:p>
    <w:p w:rsidR="00422F14" w:rsidRDefault="00422F14" w:rsidP="00422F14">
      <w:pPr>
        <w:shd w:val="clear" w:color="auto" w:fill="FFFFFF"/>
        <w:jc w:val="both"/>
        <w:rPr>
          <w:b/>
          <w:bCs/>
          <w:sz w:val="22"/>
          <w:szCs w:val="22"/>
        </w:rPr>
      </w:pPr>
      <w:r w:rsidRPr="00327E09">
        <w:rPr>
          <w:b/>
          <w:bCs/>
          <w:sz w:val="22"/>
          <w:szCs w:val="22"/>
        </w:rPr>
        <w:t xml:space="preserve">   Como buen intelectual </w:t>
      </w:r>
      <w:r>
        <w:rPr>
          <w:b/>
          <w:bCs/>
          <w:sz w:val="22"/>
          <w:szCs w:val="22"/>
        </w:rPr>
        <w:t xml:space="preserve"> no dejó de seguir con sus tareas docentes una vez que fue expulsado de la cátedra. Creo una institución  liberal en las formas y laicista en los criterios, de suma capacidad animadora para los discípulos y fuerte exigencia para los docentes que trabajaron en ella,</w:t>
      </w:r>
    </w:p>
    <w:p w:rsidR="00422F14" w:rsidRDefault="00422F14" w:rsidP="00422F14">
      <w:pPr>
        <w:shd w:val="clear" w:color="auto" w:fill="FFFFFF"/>
        <w:jc w:val="both"/>
        <w:rPr>
          <w:b/>
          <w:bCs/>
          <w:sz w:val="22"/>
          <w:szCs w:val="22"/>
        </w:rPr>
      </w:pPr>
    </w:p>
    <w:p w:rsidR="00391EF4" w:rsidRDefault="00422F14" w:rsidP="00422F14">
      <w:pPr>
        <w:shd w:val="clear" w:color="auto" w:fill="FFFFFF"/>
        <w:jc w:val="both"/>
        <w:rPr>
          <w:b/>
          <w:bCs/>
          <w:sz w:val="22"/>
          <w:szCs w:val="22"/>
        </w:rPr>
      </w:pPr>
      <w:r>
        <w:rPr>
          <w:b/>
          <w:bCs/>
          <w:sz w:val="22"/>
          <w:szCs w:val="22"/>
        </w:rPr>
        <w:t xml:space="preserve">   </w:t>
      </w:r>
      <w:r w:rsidRPr="00327E09">
        <w:rPr>
          <w:b/>
          <w:bCs/>
          <w:sz w:val="22"/>
          <w:szCs w:val="22"/>
        </w:rPr>
        <w:t xml:space="preserve">En el proyecto participaron </w:t>
      </w:r>
      <w:r>
        <w:rPr>
          <w:b/>
          <w:bCs/>
          <w:sz w:val="22"/>
          <w:szCs w:val="22"/>
        </w:rPr>
        <w:t>los mejores intelectuales del momento y su objetivo fue renovar la enseñanza exigiendo un estilo de alumnos críticos y abiertos a la ciencia, capaces de pensar por sí mismo y alejarse de las formas rutinarias de las escuelas. El plan llegó a todos los niveles: prim</w:t>
      </w:r>
      <w:r>
        <w:rPr>
          <w:b/>
          <w:bCs/>
          <w:sz w:val="22"/>
          <w:szCs w:val="22"/>
        </w:rPr>
        <w:t>a</w:t>
      </w:r>
      <w:r>
        <w:rPr>
          <w:b/>
          <w:bCs/>
          <w:sz w:val="22"/>
          <w:szCs w:val="22"/>
        </w:rPr>
        <w:t xml:space="preserve">rios, secundario y universitarios. </w:t>
      </w:r>
    </w:p>
    <w:p w:rsidR="00391EF4" w:rsidRDefault="00391EF4" w:rsidP="00422F14">
      <w:pPr>
        <w:shd w:val="clear" w:color="auto" w:fill="FFFFFF"/>
        <w:jc w:val="both"/>
        <w:rPr>
          <w:b/>
          <w:bCs/>
          <w:sz w:val="22"/>
          <w:szCs w:val="22"/>
        </w:rPr>
      </w:pPr>
    </w:p>
    <w:p w:rsidR="00422F14" w:rsidRDefault="00391EF4" w:rsidP="00422F14">
      <w:pPr>
        <w:shd w:val="clear" w:color="auto" w:fill="FFFFFF"/>
        <w:jc w:val="both"/>
        <w:rPr>
          <w:b/>
          <w:bCs/>
          <w:sz w:val="22"/>
          <w:szCs w:val="22"/>
        </w:rPr>
      </w:pPr>
      <w:r>
        <w:rPr>
          <w:b/>
          <w:bCs/>
          <w:sz w:val="22"/>
          <w:szCs w:val="22"/>
        </w:rPr>
        <w:t xml:space="preserve">     </w:t>
      </w:r>
      <w:r w:rsidR="00422F14">
        <w:rPr>
          <w:b/>
          <w:bCs/>
          <w:sz w:val="22"/>
          <w:szCs w:val="22"/>
        </w:rPr>
        <w:t xml:space="preserve">Su difusión fue pequeña par las circunstancias sociales de finales del XIX en España, Pero su influencia como modelo fue grande, </w:t>
      </w:r>
      <w:proofErr w:type="spellStart"/>
      <w:r w:rsidR="00422F14">
        <w:rPr>
          <w:b/>
          <w:bCs/>
          <w:sz w:val="22"/>
          <w:szCs w:val="22"/>
        </w:rPr>
        <w:t>sobe</w:t>
      </w:r>
      <w:proofErr w:type="spellEnd"/>
      <w:r w:rsidR="00422F14">
        <w:rPr>
          <w:b/>
          <w:bCs/>
          <w:sz w:val="22"/>
          <w:szCs w:val="22"/>
        </w:rPr>
        <w:t xml:space="preserve"> todo con sus actividades extraacadémica: Museo P</w:t>
      </w:r>
      <w:r w:rsidR="00422F14">
        <w:rPr>
          <w:b/>
          <w:bCs/>
          <w:sz w:val="22"/>
          <w:szCs w:val="22"/>
        </w:rPr>
        <w:t>e</w:t>
      </w:r>
      <w:r w:rsidR="00422F14">
        <w:rPr>
          <w:b/>
          <w:bCs/>
          <w:sz w:val="22"/>
          <w:szCs w:val="22"/>
        </w:rPr>
        <w:t>dagógico, cursos de verano, colonias de alumnos, conferencias, viajes, estudios en el extranjero y sobre todo escritos. Fue una inyección intelectual de renovación docente.</w:t>
      </w:r>
    </w:p>
    <w:p w:rsidR="00422F14" w:rsidRDefault="00422F14" w:rsidP="00422F14">
      <w:pPr>
        <w:shd w:val="clear" w:color="auto" w:fill="FFFFFF"/>
        <w:jc w:val="both"/>
        <w:rPr>
          <w:b/>
          <w:bCs/>
          <w:sz w:val="22"/>
          <w:szCs w:val="22"/>
        </w:rPr>
      </w:pPr>
    </w:p>
    <w:p w:rsidR="00422F14" w:rsidRDefault="00422F14" w:rsidP="00422F14">
      <w:pPr>
        <w:shd w:val="clear" w:color="auto" w:fill="FFFFFF"/>
        <w:jc w:val="both"/>
        <w:rPr>
          <w:b/>
          <w:bCs/>
          <w:sz w:val="22"/>
          <w:szCs w:val="22"/>
        </w:rPr>
      </w:pPr>
      <w:r>
        <w:rPr>
          <w:b/>
          <w:bCs/>
          <w:sz w:val="22"/>
          <w:szCs w:val="22"/>
        </w:rPr>
        <w:t xml:space="preserve">    Su actitud cultural llevó a </w:t>
      </w:r>
      <w:smartTag w:uri="urn:schemas-microsoft-com:office:smarttags" w:element="PersonName">
        <w:smartTagPr>
          <w:attr w:name="ProductID" w:val="la Instituci￳n"/>
        </w:smartTagPr>
        <w:r>
          <w:rPr>
            <w:b/>
            <w:bCs/>
            <w:sz w:val="22"/>
            <w:szCs w:val="22"/>
          </w:rPr>
          <w:t>la Institución</w:t>
        </w:r>
      </w:smartTag>
      <w:r>
        <w:rPr>
          <w:b/>
          <w:bCs/>
          <w:sz w:val="22"/>
          <w:szCs w:val="22"/>
        </w:rPr>
        <w:t xml:space="preserve"> a promover una metodología en las aulas que hiciera de los alumnos pensadores autónomos y no escolares dóciles, capaces de consultar bibliotecas, de juzgar libros, de organizar debates, de respetar con tolerancia las ideas ajenas y de defender las propias.</w:t>
      </w:r>
    </w:p>
    <w:p w:rsidR="00422F14" w:rsidRPr="00327E09" w:rsidRDefault="00422F14" w:rsidP="00422F14">
      <w:pPr>
        <w:shd w:val="clear" w:color="auto" w:fill="FFFFFF"/>
        <w:jc w:val="both"/>
        <w:rPr>
          <w:b/>
          <w:bCs/>
          <w:sz w:val="22"/>
          <w:szCs w:val="22"/>
        </w:rPr>
      </w:pPr>
    </w:p>
    <w:p w:rsidR="00422F14" w:rsidRDefault="00422F14" w:rsidP="00422F14">
      <w:pPr>
        <w:shd w:val="clear" w:color="auto" w:fill="FFFFFF"/>
        <w:jc w:val="both"/>
        <w:rPr>
          <w:b/>
          <w:sz w:val="22"/>
          <w:szCs w:val="22"/>
        </w:rPr>
      </w:pPr>
      <w:r>
        <w:rPr>
          <w:b/>
          <w:sz w:val="22"/>
          <w:szCs w:val="22"/>
        </w:rPr>
        <w:t xml:space="preserve">    Discutida por sectores sociales, debido a su espíritu laicista y liberal, resultó indiscutible por la profundidad de sus ideas. Al estar inspirada en el krausismo se afilio a una visión de los aprendiz</w:t>
      </w:r>
      <w:r>
        <w:rPr>
          <w:b/>
          <w:sz w:val="22"/>
          <w:szCs w:val="22"/>
        </w:rPr>
        <w:t>a</w:t>
      </w:r>
      <w:r>
        <w:rPr>
          <w:b/>
          <w:sz w:val="22"/>
          <w:szCs w:val="22"/>
        </w:rPr>
        <w:t>jes ordenada a la crítica y a la altura intelectual. Pedía alumnos activos y profesores tolerantes. D</w:t>
      </w:r>
      <w:r>
        <w:rPr>
          <w:b/>
          <w:sz w:val="22"/>
          <w:szCs w:val="22"/>
        </w:rPr>
        <w:t>e</w:t>
      </w:r>
      <w:r>
        <w:rPr>
          <w:b/>
          <w:sz w:val="22"/>
          <w:szCs w:val="22"/>
        </w:rPr>
        <w:t>seaba y producía libros de texto selectivos y con afanes de progreso científico. Ponía como ideal del aprender en la erudición, en la selección y en la estructuración.</w:t>
      </w:r>
    </w:p>
    <w:p w:rsidR="00422F14" w:rsidRDefault="00422F14" w:rsidP="00422F14">
      <w:pPr>
        <w:shd w:val="clear" w:color="auto" w:fill="FFFFFF"/>
        <w:jc w:val="both"/>
        <w:rPr>
          <w:b/>
          <w:sz w:val="22"/>
          <w:szCs w:val="22"/>
        </w:rPr>
      </w:pPr>
    </w:p>
    <w:p w:rsidR="00391EF4" w:rsidRDefault="00422F14" w:rsidP="00422F14">
      <w:pPr>
        <w:shd w:val="clear" w:color="auto" w:fill="FFFFFF"/>
        <w:jc w:val="both"/>
        <w:rPr>
          <w:b/>
          <w:sz w:val="22"/>
          <w:szCs w:val="22"/>
        </w:rPr>
      </w:pPr>
      <w:r>
        <w:rPr>
          <w:b/>
          <w:sz w:val="22"/>
          <w:szCs w:val="22"/>
        </w:rPr>
        <w:t xml:space="preserve">  </w:t>
      </w:r>
      <w:r w:rsidRPr="00327E09">
        <w:rPr>
          <w:b/>
          <w:sz w:val="22"/>
          <w:szCs w:val="22"/>
        </w:rPr>
        <w:t>Tras la muerte de su principal inspirador, en 1915, se cre</w:t>
      </w:r>
      <w:r>
        <w:rPr>
          <w:b/>
          <w:sz w:val="22"/>
          <w:szCs w:val="22"/>
        </w:rPr>
        <w:t>ó</w:t>
      </w:r>
      <w:r w:rsidRPr="00327E09">
        <w:rPr>
          <w:b/>
          <w:sz w:val="22"/>
          <w:szCs w:val="22"/>
        </w:rPr>
        <w:t xml:space="preserve"> </w:t>
      </w:r>
      <w:smartTag w:uri="urn:schemas-microsoft-com:office:smarttags" w:element="PersonName">
        <w:smartTagPr>
          <w:attr w:name="ProductID" w:val="la Fundaci￳n Francisco"/>
        </w:smartTagPr>
        <w:r w:rsidRPr="00327E09">
          <w:rPr>
            <w:b/>
            <w:sz w:val="22"/>
            <w:szCs w:val="22"/>
          </w:rPr>
          <w:t xml:space="preserve">la </w:t>
        </w:r>
        <w:r w:rsidRPr="00327E09">
          <w:rPr>
            <w:b/>
            <w:bCs/>
            <w:sz w:val="22"/>
            <w:szCs w:val="22"/>
          </w:rPr>
          <w:t>Fundación Francisco</w:t>
        </w:r>
      </w:smartTag>
      <w:r w:rsidRPr="00327E09">
        <w:rPr>
          <w:b/>
          <w:bCs/>
          <w:sz w:val="22"/>
          <w:szCs w:val="22"/>
        </w:rPr>
        <w:t xml:space="preserve"> Giner de los Ríos</w:t>
      </w:r>
      <w:r w:rsidRPr="00327E09">
        <w:rPr>
          <w:b/>
          <w:sz w:val="22"/>
          <w:szCs w:val="22"/>
        </w:rPr>
        <w:t xml:space="preserve"> con el encargo de velar por el patrimonio de </w:t>
      </w:r>
      <w:smartTag w:uri="urn:schemas-microsoft-com:office:smarttags" w:element="PersonName">
        <w:smartTagPr>
          <w:attr w:name="ProductID" w:val="la Instituci￳n"/>
        </w:smartTagPr>
        <w:r w:rsidRPr="00327E09">
          <w:rPr>
            <w:b/>
            <w:sz w:val="22"/>
            <w:szCs w:val="22"/>
          </w:rPr>
          <w:t>la Institución</w:t>
        </w:r>
      </w:smartTag>
      <w:r w:rsidRPr="00BE7C7B">
        <w:rPr>
          <w:b/>
          <w:sz w:val="22"/>
          <w:szCs w:val="22"/>
        </w:rPr>
        <w:t xml:space="preserve"> </w:t>
      </w:r>
      <w:r w:rsidRPr="0094466D">
        <w:rPr>
          <w:b/>
          <w:sz w:val="22"/>
          <w:szCs w:val="22"/>
        </w:rPr>
        <w:t xml:space="preserve">y proseguir con la tarea educadora iniciada por el maestro. Desde 1916 hasta 1936 </w:t>
      </w:r>
      <w:r>
        <w:rPr>
          <w:b/>
          <w:sz w:val="22"/>
          <w:szCs w:val="22"/>
        </w:rPr>
        <w:t xml:space="preserve">los miembros de </w:t>
      </w:r>
      <w:smartTag w:uri="urn:schemas-microsoft-com:office:smarttags" w:element="PersonName">
        <w:smartTagPr>
          <w:attr w:name="ProductID" w:val="la Instituci￳n"/>
        </w:smartTagPr>
        <w:r>
          <w:rPr>
            <w:b/>
            <w:sz w:val="22"/>
            <w:szCs w:val="22"/>
          </w:rPr>
          <w:t>la Institución</w:t>
        </w:r>
      </w:smartTag>
      <w:r>
        <w:rPr>
          <w:b/>
          <w:sz w:val="22"/>
          <w:szCs w:val="22"/>
        </w:rPr>
        <w:t xml:space="preserve"> </w:t>
      </w:r>
      <w:r w:rsidRPr="0094466D">
        <w:rPr>
          <w:b/>
          <w:sz w:val="22"/>
          <w:szCs w:val="22"/>
        </w:rPr>
        <w:t>public</w:t>
      </w:r>
      <w:r>
        <w:rPr>
          <w:b/>
          <w:sz w:val="22"/>
          <w:szCs w:val="22"/>
        </w:rPr>
        <w:t xml:space="preserve">aron muchas obras. En </w:t>
      </w:r>
      <w:smartTag w:uri="urn:schemas-microsoft-com:office:smarttags" w:element="PersonName">
        <w:smartTagPr>
          <w:attr w:name="ProductID" w:val="la Guerra"/>
        </w:smartTagPr>
        <w:r>
          <w:rPr>
            <w:b/>
            <w:sz w:val="22"/>
            <w:szCs w:val="22"/>
          </w:rPr>
          <w:t>la Guerra</w:t>
        </w:r>
      </w:smartTag>
      <w:r>
        <w:rPr>
          <w:b/>
          <w:sz w:val="22"/>
          <w:szCs w:val="22"/>
        </w:rPr>
        <w:t xml:space="preserve"> civil española desapareció socialmente, pero su espíritu se mantuvo en m</w:t>
      </w:r>
      <w:r>
        <w:rPr>
          <w:b/>
          <w:sz w:val="22"/>
          <w:szCs w:val="22"/>
        </w:rPr>
        <w:t>u</w:t>
      </w:r>
      <w:r>
        <w:rPr>
          <w:b/>
          <w:sz w:val="22"/>
          <w:szCs w:val="22"/>
        </w:rPr>
        <w:t xml:space="preserve">chos intelectuales, </w:t>
      </w:r>
      <w:proofErr w:type="spellStart"/>
      <w:r>
        <w:rPr>
          <w:b/>
          <w:sz w:val="22"/>
          <w:szCs w:val="22"/>
        </w:rPr>
        <w:t>sobe</w:t>
      </w:r>
      <w:proofErr w:type="spellEnd"/>
      <w:r>
        <w:rPr>
          <w:b/>
          <w:sz w:val="22"/>
          <w:szCs w:val="22"/>
        </w:rPr>
        <w:t xml:space="preserve"> todo de los emigrados o exiliados a México, Argentina y casi todas las r</w:t>
      </w:r>
      <w:r>
        <w:rPr>
          <w:b/>
          <w:sz w:val="22"/>
          <w:szCs w:val="22"/>
        </w:rPr>
        <w:t>e</w:t>
      </w:r>
      <w:r>
        <w:rPr>
          <w:b/>
          <w:sz w:val="22"/>
          <w:szCs w:val="22"/>
        </w:rPr>
        <w:t>públicas americanas.</w:t>
      </w:r>
    </w:p>
    <w:p w:rsidR="00391EF4" w:rsidRDefault="00391EF4" w:rsidP="00422F14">
      <w:pPr>
        <w:shd w:val="clear" w:color="auto" w:fill="FFFFFF"/>
        <w:jc w:val="both"/>
        <w:rPr>
          <w:b/>
          <w:sz w:val="22"/>
          <w:szCs w:val="22"/>
        </w:rPr>
      </w:pPr>
    </w:p>
    <w:p w:rsidR="00422F14" w:rsidRDefault="00391EF4" w:rsidP="00422F14">
      <w:pPr>
        <w:shd w:val="clear" w:color="auto" w:fill="FFFFFF"/>
        <w:jc w:val="both"/>
        <w:rPr>
          <w:b/>
          <w:sz w:val="22"/>
          <w:szCs w:val="22"/>
        </w:rPr>
      </w:pPr>
      <w:r>
        <w:rPr>
          <w:b/>
          <w:sz w:val="22"/>
          <w:szCs w:val="22"/>
        </w:rPr>
        <w:t xml:space="preserve">  </w:t>
      </w:r>
      <w:r w:rsidR="00422F14">
        <w:rPr>
          <w:b/>
          <w:sz w:val="22"/>
          <w:szCs w:val="22"/>
        </w:rPr>
        <w:t xml:space="preserve"> Al normalizarse la situación política de España su organización básica resurgió en la segunda parte del siglo XX.</w:t>
      </w:r>
    </w:p>
    <w:p w:rsidR="00422F14" w:rsidRDefault="00422F14" w:rsidP="00422F14">
      <w:pPr>
        <w:shd w:val="clear" w:color="auto" w:fill="FFFFFF"/>
        <w:jc w:val="both"/>
        <w:rPr>
          <w:b/>
          <w:sz w:val="22"/>
          <w:szCs w:val="22"/>
        </w:rPr>
      </w:pPr>
    </w:p>
    <w:p w:rsidR="00422F14" w:rsidRPr="00CE7606" w:rsidRDefault="00422F14" w:rsidP="00422F14">
      <w:pPr>
        <w:shd w:val="clear" w:color="auto" w:fill="FFFFFF"/>
        <w:jc w:val="both"/>
        <w:rPr>
          <w:b/>
          <w:color w:val="FF0000"/>
          <w:sz w:val="22"/>
          <w:szCs w:val="22"/>
        </w:rPr>
      </w:pPr>
      <w:r w:rsidRPr="0094466D">
        <w:rPr>
          <w:b/>
          <w:color w:val="FF0000"/>
          <w:sz w:val="32"/>
          <w:szCs w:val="32"/>
        </w:rPr>
        <w:lastRenderedPageBreak/>
        <w:t xml:space="preserve">     b)</w:t>
      </w:r>
      <w:r w:rsidRPr="00CE7606">
        <w:rPr>
          <w:b/>
          <w:color w:val="FF0000"/>
          <w:sz w:val="22"/>
          <w:szCs w:val="22"/>
        </w:rPr>
        <w:t xml:space="preserve"> </w:t>
      </w:r>
      <w:r w:rsidRPr="00380B00">
        <w:rPr>
          <w:b/>
          <w:color w:val="FF0000"/>
        </w:rPr>
        <w:t>Granada y las Escuelas del Avemaría</w:t>
      </w:r>
    </w:p>
    <w:p w:rsidR="00422F14" w:rsidRPr="00CE7606" w:rsidRDefault="00422F14" w:rsidP="00422F14">
      <w:pPr>
        <w:shd w:val="clear" w:color="auto" w:fill="FFFFFF"/>
        <w:jc w:val="both"/>
        <w:rPr>
          <w:b/>
          <w:color w:val="FF0000"/>
          <w:sz w:val="22"/>
          <w:szCs w:val="22"/>
        </w:rPr>
      </w:pPr>
    </w:p>
    <w:p w:rsidR="00422F14" w:rsidRDefault="00422F14" w:rsidP="00422F14">
      <w:pPr>
        <w:shd w:val="clear" w:color="auto" w:fill="FFFFFF"/>
        <w:jc w:val="both"/>
        <w:rPr>
          <w:b/>
          <w:sz w:val="22"/>
          <w:szCs w:val="22"/>
        </w:rPr>
      </w:pPr>
      <w:r w:rsidRPr="0094466D">
        <w:rPr>
          <w:b/>
          <w:sz w:val="22"/>
          <w:szCs w:val="22"/>
        </w:rPr>
        <w:t xml:space="preserve">   De orientación totalmente diferente</w:t>
      </w:r>
      <w:r>
        <w:rPr>
          <w:b/>
          <w:sz w:val="22"/>
          <w:szCs w:val="22"/>
        </w:rPr>
        <w:t xml:space="preserve"> fue el movimiento de las Escuelas del Avemaría, iniciado en Granada por el Catedráticos de Derecho. Andrés </w:t>
      </w:r>
      <w:proofErr w:type="spellStart"/>
      <w:r>
        <w:rPr>
          <w:b/>
          <w:sz w:val="22"/>
          <w:szCs w:val="22"/>
        </w:rPr>
        <w:t>Manjón</w:t>
      </w:r>
      <w:proofErr w:type="spellEnd"/>
      <w:r>
        <w:rPr>
          <w:b/>
          <w:sz w:val="22"/>
          <w:szCs w:val="22"/>
        </w:rPr>
        <w:t>, luego ordenado sacerdote católico y fu</w:t>
      </w:r>
      <w:r>
        <w:rPr>
          <w:b/>
          <w:sz w:val="22"/>
          <w:szCs w:val="22"/>
        </w:rPr>
        <w:t>n</w:t>
      </w:r>
      <w:r>
        <w:rPr>
          <w:b/>
          <w:sz w:val="22"/>
          <w:szCs w:val="22"/>
        </w:rPr>
        <w:t>dador de un movimiento numero de maestro que afecto a miles de maestros y de escuelas en todo el sur de España.</w:t>
      </w:r>
    </w:p>
    <w:p w:rsidR="00422F14"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Pr>
          <w:b/>
          <w:sz w:val="22"/>
          <w:szCs w:val="22"/>
        </w:rPr>
        <w:t xml:space="preserve">   </w:t>
      </w:r>
      <w:r w:rsidRPr="008D1DF9">
        <w:rPr>
          <w:b/>
          <w:color w:val="0000FF"/>
          <w:sz w:val="22"/>
          <w:szCs w:val="22"/>
        </w:rPr>
        <w:t xml:space="preserve">Andrés </w:t>
      </w:r>
      <w:proofErr w:type="spellStart"/>
      <w:r w:rsidRPr="008D1DF9">
        <w:rPr>
          <w:b/>
          <w:color w:val="0000FF"/>
          <w:sz w:val="22"/>
          <w:szCs w:val="22"/>
        </w:rPr>
        <w:t>Manjón</w:t>
      </w:r>
      <w:proofErr w:type="spellEnd"/>
      <w:r>
        <w:rPr>
          <w:b/>
          <w:sz w:val="22"/>
          <w:szCs w:val="22"/>
        </w:rPr>
        <w:t xml:space="preserve"> (1846-1923) nació en un pueblo de Burgos. Estudio en su Seminario y luego Der</w:t>
      </w:r>
      <w:r>
        <w:rPr>
          <w:b/>
          <w:sz w:val="22"/>
          <w:szCs w:val="22"/>
        </w:rPr>
        <w:t>e</w:t>
      </w:r>
      <w:r>
        <w:rPr>
          <w:b/>
          <w:sz w:val="22"/>
          <w:szCs w:val="22"/>
        </w:rPr>
        <w:t>cho en Valladolid. Fue catedrático de Derecho en Santiago de Compostela y luego de Derecho R</w:t>
      </w:r>
      <w:r>
        <w:rPr>
          <w:b/>
          <w:sz w:val="22"/>
          <w:szCs w:val="22"/>
        </w:rPr>
        <w:t>o</w:t>
      </w:r>
      <w:r>
        <w:rPr>
          <w:b/>
          <w:sz w:val="22"/>
          <w:szCs w:val="22"/>
        </w:rPr>
        <w:t xml:space="preserve">mano en Salamanca. Sigue nuevos cursos de Jurisprudencia en Madrid y consigue una cátedra en Granada. </w:t>
      </w:r>
    </w:p>
    <w:p w:rsidR="00422F14"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Pr>
          <w:b/>
          <w:sz w:val="22"/>
          <w:szCs w:val="22"/>
        </w:rPr>
        <w:t xml:space="preserve">   Adquirió notable prestigio por obras sólidas, como “Tratado de Derecho” y artículos de derecho que fue escribiendo y fue reclamado para diferentes cursos y encuentro sobre el Derecho.</w:t>
      </w:r>
    </w:p>
    <w:p w:rsidR="00422F14"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Pr>
          <w:b/>
          <w:sz w:val="22"/>
          <w:szCs w:val="22"/>
        </w:rPr>
        <w:t xml:space="preserve">    Allí sintió el deseo de ayudar a los pobres gitanos que en gran número vivían en la cuevas de las cercanías, en el Sacro Monte y trató de hacer escuelas para ellos, hasta que se persuadido de que los “niños de la calle” no estaban hecho para pasar huras de suplicio en las aulas.</w:t>
      </w:r>
    </w:p>
    <w:p w:rsidR="00422F14"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Pr>
          <w:b/>
          <w:sz w:val="22"/>
          <w:szCs w:val="22"/>
        </w:rPr>
        <w:t xml:space="preserve">   Inició su experiencia de “maestros de aire libre”, recogiendo a los escolares en el campo, ens</w:t>
      </w:r>
      <w:r>
        <w:rPr>
          <w:b/>
          <w:sz w:val="22"/>
          <w:szCs w:val="22"/>
        </w:rPr>
        <w:t>e</w:t>
      </w:r>
      <w:r>
        <w:rPr>
          <w:b/>
          <w:sz w:val="22"/>
          <w:szCs w:val="22"/>
        </w:rPr>
        <w:t>ñando debajo de un árbol o en una plaza, logrando efectos magníficos con los marginados.</w:t>
      </w:r>
    </w:p>
    <w:p w:rsidR="00422F14" w:rsidRDefault="00422F14" w:rsidP="00422F14">
      <w:pPr>
        <w:shd w:val="clear" w:color="auto" w:fill="FFFFFF"/>
        <w:jc w:val="both"/>
        <w:rPr>
          <w:b/>
          <w:sz w:val="22"/>
          <w:szCs w:val="22"/>
        </w:rPr>
      </w:pPr>
    </w:p>
    <w:p w:rsidR="00422F14" w:rsidRPr="0094466D" w:rsidRDefault="00422F14" w:rsidP="00422F14">
      <w:pPr>
        <w:shd w:val="clear" w:color="auto" w:fill="FFFFFF"/>
        <w:jc w:val="both"/>
        <w:rPr>
          <w:b/>
          <w:sz w:val="22"/>
          <w:szCs w:val="22"/>
        </w:rPr>
      </w:pPr>
      <w:r>
        <w:rPr>
          <w:b/>
          <w:sz w:val="22"/>
          <w:szCs w:val="22"/>
        </w:rPr>
        <w:t xml:space="preserve">   En 1885 se ordenó sacerdote y compatibilizó su cátedra con la dirección y animación de su cr</w:t>
      </w:r>
      <w:r>
        <w:rPr>
          <w:b/>
          <w:sz w:val="22"/>
          <w:szCs w:val="22"/>
        </w:rPr>
        <w:t>e</w:t>
      </w:r>
      <w:r>
        <w:rPr>
          <w:b/>
          <w:sz w:val="22"/>
          <w:szCs w:val="22"/>
        </w:rPr>
        <w:t xml:space="preserve">ciente obra de maestro y de escolares, que denominó del Ave María. Pare ellos comenzó a escribir hojas volantes, sencillas, vivas y sugestivas,  ya que ni unos ni otros estaban aficionados a los grandes libros. </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Su teoría sobre la enseñanza y el aprendizaje responde a cierto pragmatismo impuesto por el e</w:t>
      </w:r>
      <w:r>
        <w:rPr>
          <w:rFonts w:ascii="Arial" w:hAnsi="Arial" w:cs="Arial"/>
          <w:b/>
          <w:sz w:val="22"/>
          <w:szCs w:val="22"/>
        </w:rPr>
        <w:t>n</w:t>
      </w:r>
      <w:r>
        <w:rPr>
          <w:rFonts w:ascii="Arial" w:hAnsi="Arial" w:cs="Arial"/>
          <w:b/>
          <w:sz w:val="22"/>
          <w:szCs w:val="22"/>
        </w:rPr>
        <w:t>torno social al que pertenecen sus alumnos y sus familias. Se pregunta más por lo que deben e</w:t>
      </w:r>
      <w:r>
        <w:rPr>
          <w:rFonts w:ascii="Arial" w:hAnsi="Arial" w:cs="Arial"/>
          <w:b/>
          <w:sz w:val="22"/>
          <w:szCs w:val="22"/>
        </w:rPr>
        <w:t>n</w:t>
      </w:r>
      <w:r>
        <w:rPr>
          <w:rFonts w:ascii="Arial" w:hAnsi="Arial" w:cs="Arial"/>
          <w:b/>
          <w:sz w:val="22"/>
          <w:szCs w:val="22"/>
        </w:rPr>
        <w:t>señar los maestros que por lo que deben aprender los escolares. Pero en ambos campos, el di</w:t>
      </w:r>
      <w:r>
        <w:rPr>
          <w:rFonts w:ascii="Arial" w:hAnsi="Arial" w:cs="Arial"/>
          <w:b/>
          <w:sz w:val="22"/>
          <w:szCs w:val="22"/>
        </w:rPr>
        <w:t>s</w:t>
      </w:r>
      <w:r>
        <w:rPr>
          <w:rFonts w:ascii="Arial" w:hAnsi="Arial" w:cs="Arial"/>
          <w:b/>
          <w:sz w:val="22"/>
          <w:szCs w:val="22"/>
        </w:rPr>
        <w:t>cente y el docente, pide el agrado, la facilidad, la flexibilidad, la actividad y la naturalidad. No hay buen aprendizaje si carece de esas cualidades. Y no puede haber adecuado aprendizaje si la ens</w:t>
      </w:r>
      <w:r>
        <w:rPr>
          <w:rFonts w:ascii="Arial" w:hAnsi="Arial" w:cs="Arial"/>
          <w:b/>
          <w:sz w:val="22"/>
          <w:szCs w:val="22"/>
        </w:rPr>
        <w:t>e</w:t>
      </w:r>
      <w:r>
        <w:rPr>
          <w:rFonts w:ascii="Arial" w:hAnsi="Arial" w:cs="Arial"/>
          <w:b/>
          <w:sz w:val="22"/>
          <w:szCs w:val="22"/>
        </w:rPr>
        <w:t>ñanza no es buena.</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Su pedagogía quedó sembrada en los cientos de hojas que escribió y en los miles de ejemplares que editó. Pero también escribió libros y documentos familiares que fueron configurando una p</w:t>
      </w:r>
      <w:r>
        <w:rPr>
          <w:rFonts w:ascii="Arial" w:hAnsi="Arial" w:cs="Arial"/>
          <w:b/>
          <w:sz w:val="22"/>
          <w:szCs w:val="22"/>
        </w:rPr>
        <w:t>e</w:t>
      </w:r>
      <w:r>
        <w:rPr>
          <w:rFonts w:ascii="Arial" w:hAnsi="Arial" w:cs="Arial"/>
          <w:b/>
          <w:sz w:val="22"/>
          <w:szCs w:val="22"/>
        </w:rPr>
        <w:t>dagogía social, viva y práctica. Entre sus obras “El maestro mirando hacia adentro”, “El Maestro mirando hacia afuera”, “El catequista”, “El maestro ideal” y sobre todo reediciones de las “Hojas del Avemaría”</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D1DF9">
        <w:rPr>
          <w:rFonts w:ascii="Arial" w:hAnsi="Arial" w:cs="Arial"/>
          <w:b/>
          <w:sz w:val="22"/>
          <w:szCs w:val="22"/>
        </w:rPr>
        <w:t>Fundó, además, el “Seminario de Maestros” para formar a los futuros responsables de las e</w:t>
      </w:r>
      <w:r w:rsidRPr="008D1DF9">
        <w:rPr>
          <w:rFonts w:ascii="Arial" w:hAnsi="Arial" w:cs="Arial"/>
          <w:b/>
          <w:sz w:val="22"/>
          <w:szCs w:val="22"/>
        </w:rPr>
        <w:t>s</w:t>
      </w:r>
      <w:r w:rsidRPr="008D1DF9">
        <w:rPr>
          <w:rFonts w:ascii="Arial" w:hAnsi="Arial" w:cs="Arial"/>
          <w:b/>
          <w:sz w:val="22"/>
          <w:szCs w:val="22"/>
        </w:rPr>
        <w:t>cuelas del Ave-María: "no hay escuela sin maestro"</w:t>
      </w:r>
      <w:r>
        <w:rPr>
          <w:rFonts w:ascii="Arial" w:hAnsi="Arial" w:cs="Arial"/>
          <w:b/>
          <w:sz w:val="22"/>
          <w:szCs w:val="22"/>
        </w:rPr>
        <w:t xml:space="preserve"> decía</w:t>
      </w:r>
      <w:r w:rsidRPr="008D1DF9">
        <w:rPr>
          <w:rFonts w:ascii="Arial" w:hAnsi="Arial" w:cs="Arial"/>
          <w:b/>
          <w:sz w:val="22"/>
          <w:szCs w:val="22"/>
        </w:rPr>
        <w:t xml:space="preserve"> </w:t>
      </w:r>
      <w:proofErr w:type="spellStart"/>
      <w:r w:rsidRPr="008D1DF9">
        <w:rPr>
          <w:rFonts w:ascii="Arial" w:hAnsi="Arial" w:cs="Arial"/>
          <w:b/>
          <w:sz w:val="22"/>
          <w:szCs w:val="22"/>
        </w:rPr>
        <w:t>Manjón</w:t>
      </w:r>
      <w:proofErr w:type="spellEnd"/>
      <w:r>
        <w:rPr>
          <w:rFonts w:ascii="Arial" w:hAnsi="Arial" w:cs="Arial"/>
          <w:b/>
          <w:sz w:val="22"/>
          <w:szCs w:val="22"/>
        </w:rPr>
        <w:t xml:space="preserve"> y</w:t>
      </w:r>
      <w:r w:rsidRPr="008D1DF9">
        <w:rPr>
          <w:rFonts w:ascii="Arial" w:hAnsi="Arial" w:cs="Arial"/>
          <w:b/>
          <w:sz w:val="22"/>
          <w:szCs w:val="22"/>
        </w:rPr>
        <w:t xml:space="preserve"> daba mucha importancia a la formación de los maestros, pues decía que el maestro podía ser formador o deformador de caract</w:t>
      </w:r>
      <w:r w:rsidRPr="008D1DF9">
        <w:rPr>
          <w:rFonts w:ascii="Arial" w:hAnsi="Arial" w:cs="Arial"/>
          <w:b/>
          <w:sz w:val="22"/>
          <w:szCs w:val="22"/>
        </w:rPr>
        <w:t>e</w:t>
      </w:r>
      <w:r w:rsidRPr="008D1DF9">
        <w:rPr>
          <w:rFonts w:ascii="Arial" w:hAnsi="Arial" w:cs="Arial"/>
          <w:b/>
          <w:sz w:val="22"/>
          <w:szCs w:val="22"/>
        </w:rPr>
        <w:t>res.</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Su pedagogía del aprendizaje estaba orientada a la vida y a las necesidades de los alumnos de clases populares: cultura básica para ser persona capaz de vivir con dignidad: lectura, escritura, historia, convivencia y religión por supuesto. </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Su método activo y espontáneo. Los niños no puede callar cuando escuchan ni los maestros van al aula para quedar bien ante los alumnos. La empresa de la educación implica maestros dinám</w:t>
      </w:r>
      <w:r>
        <w:rPr>
          <w:rFonts w:ascii="Arial" w:hAnsi="Arial" w:cs="Arial"/>
          <w:b/>
          <w:sz w:val="22"/>
          <w:szCs w:val="22"/>
        </w:rPr>
        <w:t>i</w:t>
      </w:r>
      <w:r>
        <w:rPr>
          <w:rFonts w:ascii="Arial" w:hAnsi="Arial" w:cs="Arial"/>
          <w:b/>
          <w:sz w:val="22"/>
          <w:szCs w:val="22"/>
        </w:rPr>
        <w:t>cos, creativos y sacrificados, con mucha paciencia, pero con gran habilidad cautivadora.</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contenidos del aprendizaje, para personas que no van a hacer estudios universitarias, debe ser no elevados, pero sui adaptados. Contar y calcular es básico para quien comercia, Higiene y dignidad es necesario para quien vive al aire libre. Conocimiento de la naturaleza resulta impre</w:t>
      </w:r>
      <w:r>
        <w:rPr>
          <w:rFonts w:ascii="Arial" w:hAnsi="Arial" w:cs="Arial"/>
          <w:b/>
          <w:sz w:val="22"/>
          <w:szCs w:val="22"/>
        </w:rPr>
        <w:t>s</w:t>
      </w:r>
      <w:r>
        <w:rPr>
          <w:rFonts w:ascii="Arial" w:hAnsi="Arial" w:cs="Arial"/>
          <w:b/>
          <w:sz w:val="22"/>
          <w:szCs w:val="22"/>
        </w:rPr>
        <w:t>cindible. Trabajo en grupo y reflexión es la protección del maestro que trabaja en ambientes difíc</w:t>
      </w:r>
      <w:r>
        <w:rPr>
          <w:rFonts w:ascii="Arial" w:hAnsi="Arial" w:cs="Arial"/>
          <w:b/>
          <w:sz w:val="22"/>
          <w:szCs w:val="22"/>
        </w:rPr>
        <w:t>i</w:t>
      </w:r>
      <w:r>
        <w:rPr>
          <w:rFonts w:ascii="Arial" w:hAnsi="Arial" w:cs="Arial"/>
          <w:b/>
          <w:sz w:val="22"/>
          <w:szCs w:val="22"/>
        </w:rPr>
        <w:t>les.</w:t>
      </w:r>
    </w:p>
    <w:p w:rsidR="00422F14" w:rsidRDefault="00422F14" w:rsidP="00422F14">
      <w:pPr>
        <w:pStyle w:val="NormalWeb"/>
        <w:spacing w:before="0" w:beforeAutospacing="0" w:after="0" w:afterAutospacing="0"/>
        <w:jc w:val="both"/>
        <w:rPr>
          <w:rFonts w:ascii="Arial" w:hAnsi="Arial" w:cs="Arial"/>
          <w:b/>
          <w:sz w:val="22"/>
          <w:szCs w:val="22"/>
        </w:rPr>
      </w:pPr>
    </w:p>
    <w:p w:rsidR="00391EF4" w:rsidRDefault="00391EF4" w:rsidP="00422F14">
      <w:pPr>
        <w:pStyle w:val="NormalWeb"/>
        <w:spacing w:before="0" w:beforeAutospacing="0" w:after="0" w:afterAutospacing="0"/>
        <w:jc w:val="both"/>
        <w:rPr>
          <w:rFonts w:ascii="Arial" w:hAnsi="Arial" w:cs="Arial"/>
          <w:b/>
          <w:sz w:val="22"/>
          <w:szCs w:val="22"/>
        </w:rPr>
      </w:pPr>
    </w:p>
    <w:p w:rsidR="00422F14" w:rsidRPr="008D1DF9"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De su “Hojas pedagógicas” se desprende:</w:t>
      </w:r>
      <w:r w:rsidRPr="00B40D76">
        <w:rPr>
          <w:rFonts w:ascii="Arial" w:hAnsi="Arial" w:cs="Arial"/>
          <w:b/>
          <w:i/>
          <w:sz w:val="22"/>
          <w:szCs w:val="22"/>
        </w:rPr>
        <w:t xml:space="preserve"> "El fin de las escuelas del Ave-María es educar ens</w:t>
      </w:r>
      <w:r w:rsidRPr="00B40D76">
        <w:rPr>
          <w:rFonts w:ascii="Arial" w:hAnsi="Arial" w:cs="Arial"/>
          <w:b/>
          <w:i/>
          <w:sz w:val="22"/>
          <w:szCs w:val="22"/>
        </w:rPr>
        <w:t>e</w:t>
      </w:r>
      <w:r w:rsidRPr="00B40D76">
        <w:rPr>
          <w:rFonts w:ascii="Arial" w:hAnsi="Arial" w:cs="Arial"/>
          <w:b/>
          <w:i/>
          <w:sz w:val="22"/>
          <w:szCs w:val="22"/>
        </w:rPr>
        <w:t>ñando; tiene por fin la educación y por medio la enseñanza. Para obtener dicho fin, se procura que la enseñanza sea en sí o por los modos y medios, higiénica o campestre, infantil o juvenil; práctica o por hechos; humana o según pida la naturaleza del hombre; libre o exenta de todo secuestro en contra de la voluntad de los hijos o padres; patriótica; cristiana para los hijos de cristianos; gratuita para el pobre; popular o en relación con la masa del pueblo; paternal o en prolongación de la fam</w:t>
      </w:r>
      <w:r w:rsidRPr="00B40D76">
        <w:rPr>
          <w:rFonts w:ascii="Arial" w:hAnsi="Arial" w:cs="Arial"/>
          <w:b/>
          <w:i/>
          <w:sz w:val="22"/>
          <w:szCs w:val="22"/>
        </w:rPr>
        <w:t>i</w:t>
      </w:r>
      <w:r w:rsidRPr="00B40D76">
        <w:rPr>
          <w:rFonts w:ascii="Arial" w:hAnsi="Arial" w:cs="Arial"/>
          <w:b/>
          <w:i/>
          <w:sz w:val="22"/>
          <w:szCs w:val="22"/>
        </w:rPr>
        <w:t xml:space="preserve">lia; común u ordinaria, no extraordinaria ni singular; social o apoyada en la sociedad y fomentadora de vínculos sociales; y </w:t>
      </w:r>
      <w:proofErr w:type="spellStart"/>
      <w:r w:rsidRPr="00B40D76">
        <w:rPr>
          <w:rFonts w:ascii="Arial" w:hAnsi="Arial" w:cs="Arial"/>
          <w:b/>
          <w:i/>
          <w:sz w:val="22"/>
          <w:szCs w:val="22"/>
        </w:rPr>
        <w:t>coeducadora</w:t>
      </w:r>
      <w:proofErr w:type="spellEnd"/>
      <w:r w:rsidRPr="00B40D76">
        <w:rPr>
          <w:rFonts w:ascii="Arial" w:hAnsi="Arial" w:cs="Arial"/>
          <w:b/>
          <w:i/>
          <w:sz w:val="22"/>
          <w:szCs w:val="22"/>
        </w:rPr>
        <w:t xml:space="preserve"> o procediendo de todos los educadores posibles</w:t>
      </w:r>
      <w:r w:rsidRPr="008D1DF9">
        <w:rPr>
          <w:rFonts w:ascii="Arial" w:hAnsi="Arial" w:cs="Arial"/>
          <w:b/>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 su muerte las escuelas del Avemaría estaban en 36 provincias de España y en algunos países de América. Se habían abierto a lo largo de su vida unas</w:t>
      </w:r>
      <w:r w:rsidRPr="008D1DF9">
        <w:rPr>
          <w:rFonts w:ascii="Arial" w:hAnsi="Arial" w:cs="Arial"/>
          <w:b/>
          <w:sz w:val="22"/>
          <w:szCs w:val="22"/>
        </w:rPr>
        <w:t xml:space="preserve"> 400 escuelas por todo el mundo. </w:t>
      </w:r>
      <w:r>
        <w:rPr>
          <w:rFonts w:ascii="Arial" w:hAnsi="Arial" w:cs="Arial"/>
          <w:b/>
          <w:sz w:val="22"/>
          <w:szCs w:val="22"/>
        </w:rPr>
        <w:t xml:space="preserve"> Y no b</w:t>
      </w:r>
      <w:r>
        <w:rPr>
          <w:rFonts w:ascii="Arial" w:hAnsi="Arial" w:cs="Arial"/>
          <w:b/>
          <w:sz w:val="22"/>
          <w:szCs w:val="22"/>
        </w:rPr>
        <w:t>a</w:t>
      </w:r>
      <w:r>
        <w:rPr>
          <w:rFonts w:ascii="Arial" w:hAnsi="Arial" w:cs="Arial"/>
          <w:b/>
          <w:sz w:val="22"/>
          <w:szCs w:val="22"/>
        </w:rPr>
        <w:t>jaban de 30.000 los alumnos que se formaban bajo su estilo, tan compatible con la vida y uso de los gitanos.</w:t>
      </w:r>
    </w:p>
    <w:p w:rsidR="00422F14" w:rsidRPr="00820D9B" w:rsidRDefault="00422F14" w:rsidP="00422F14">
      <w:pPr>
        <w:shd w:val="clear" w:color="auto" w:fill="FFFFFF"/>
        <w:jc w:val="both"/>
        <w:rPr>
          <w:b/>
          <w:sz w:val="22"/>
          <w:szCs w:val="22"/>
        </w:rPr>
      </w:pPr>
    </w:p>
    <w:p w:rsidR="00422F14" w:rsidRPr="00820D9B" w:rsidRDefault="00422F14" w:rsidP="00422F14">
      <w:pPr>
        <w:shd w:val="clear" w:color="auto" w:fill="FFFFFF"/>
        <w:jc w:val="both"/>
        <w:rPr>
          <w:b/>
          <w:color w:val="FF0000"/>
          <w:sz w:val="22"/>
          <w:szCs w:val="22"/>
        </w:rPr>
      </w:pPr>
    </w:p>
    <w:p w:rsidR="00422F14" w:rsidRDefault="00F563E4" w:rsidP="00F563E4">
      <w:pPr>
        <w:widowControl/>
        <w:shd w:val="clear" w:color="auto" w:fill="FFFFFF"/>
        <w:autoSpaceDE/>
        <w:autoSpaceDN/>
        <w:adjustRightInd/>
        <w:ind w:left="180"/>
        <w:jc w:val="both"/>
        <w:rPr>
          <w:b/>
          <w:color w:val="FF0000"/>
        </w:rPr>
      </w:pPr>
      <w:r>
        <w:rPr>
          <w:b/>
          <w:color w:val="FF0000"/>
        </w:rPr>
        <w:t xml:space="preserve">c) </w:t>
      </w:r>
      <w:r w:rsidR="00304569">
        <w:rPr>
          <w:b/>
          <w:color w:val="FF0000"/>
        </w:rPr>
        <w:t xml:space="preserve"> Un recuerdo para </w:t>
      </w:r>
      <w:proofErr w:type="spellStart"/>
      <w:r w:rsidR="00304569">
        <w:rPr>
          <w:b/>
          <w:color w:val="FF0000"/>
        </w:rPr>
        <w:t>suramé</w:t>
      </w:r>
      <w:r w:rsidR="00391EF4">
        <w:rPr>
          <w:b/>
          <w:color w:val="FF0000"/>
        </w:rPr>
        <w:t>rica</w:t>
      </w:r>
      <w:proofErr w:type="spellEnd"/>
      <w:r w:rsidR="00391EF4">
        <w:rPr>
          <w:b/>
          <w:color w:val="FF0000"/>
        </w:rPr>
        <w:t xml:space="preserve">. </w:t>
      </w:r>
      <w:r w:rsidR="00422F14" w:rsidRPr="00026618">
        <w:rPr>
          <w:b/>
          <w:color w:val="FF0000"/>
        </w:rPr>
        <w:t xml:space="preserve">Bolivia y </w:t>
      </w:r>
      <w:proofErr w:type="spellStart"/>
      <w:r w:rsidR="00422F14" w:rsidRPr="00026618">
        <w:rPr>
          <w:b/>
          <w:color w:val="FF0000"/>
        </w:rPr>
        <w:t>Warisata</w:t>
      </w:r>
      <w:proofErr w:type="spellEnd"/>
    </w:p>
    <w:p w:rsidR="00422F14" w:rsidRPr="00CE7606" w:rsidRDefault="00422F14" w:rsidP="00422F14">
      <w:pPr>
        <w:shd w:val="clear" w:color="auto" w:fill="FFFFFF"/>
        <w:ind w:left="180"/>
        <w:jc w:val="both"/>
        <w:rPr>
          <w:b/>
          <w:color w:val="FF0000"/>
          <w:sz w:val="22"/>
          <w:szCs w:val="22"/>
        </w:rPr>
      </w:pPr>
    </w:p>
    <w:p w:rsidR="00422F14" w:rsidRDefault="00422F14" w:rsidP="00422F14">
      <w:pPr>
        <w:shd w:val="clear" w:color="auto" w:fill="FFFFFF"/>
        <w:jc w:val="center"/>
        <w:rPr>
          <w:b/>
          <w:color w:val="FF0000"/>
          <w:sz w:val="22"/>
          <w:szCs w:val="22"/>
        </w:rPr>
      </w:pPr>
      <w:r>
        <w:rPr>
          <w:noProof/>
        </w:rPr>
        <w:drawing>
          <wp:inline distT="0" distB="0" distL="0" distR="0">
            <wp:extent cx="942975" cy="1343025"/>
            <wp:effectExtent l="19050" t="0" r="9525" b="0"/>
            <wp:docPr id="37" name="Imagen 3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14"/>
                    <pic:cNvPicPr>
                      <a:picLocks noChangeAspect="1" noChangeArrowheads="1"/>
                    </pic:cNvPicPr>
                  </pic:nvPicPr>
                  <pic:blipFill>
                    <a:blip r:embed="rId76" cstate="print"/>
                    <a:srcRect/>
                    <a:stretch>
                      <a:fillRect/>
                    </a:stretch>
                  </pic:blipFill>
                  <pic:spPr bwMode="auto">
                    <a:xfrm>
                      <a:off x="0" y="0"/>
                      <a:ext cx="942975" cy="1343025"/>
                    </a:xfrm>
                    <a:prstGeom prst="rect">
                      <a:avLst/>
                    </a:prstGeom>
                    <a:noFill/>
                    <a:ln w="9525">
                      <a:noFill/>
                      <a:miter lim="800000"/>
                      <a:headEnd/>
                      <a:tailEnd/>
                    </a:ln>
                  </pic:spPr>
                </pic:pic>
              </a:graphicData>
            </a:graphic>
          </wp:inline>
        </w:drawing>
      </w:r>
      <w:r>
        <w:rPr>
          <w:rFonts w:ascii="Verdana" w:hAnsi="Verdana"/>
          <w:noProof/>
          <w:color w:val="FFFFFF"/>
          <w:sz w:val="15"/>
          <w:szCs w:val="15"/>
        </w:rPr>
        <w:drawing>
          <wp:inline distT="0" distB="0" distL="0" distR="0">
            <wp:extent cx="1800225" cy="1352550"/>
            <wp:effectExtent l="19050" t="0" r="9525" b="0"/>
            <wp:docPr id="38" name="Imagen 38" descr="ImagenNoticia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nNoticia75954"/>
                    <pic:cNvPicPr>
                      <a:picLocks noChangeAspect="1" noChangeArrowheads="1"/>
                    </pic:cNvPicPr>
                  </pic:nvPicPr>
                  <pic:blipFill>
                    <a:blip r:embed="rId77"/>
                    <a:srcRect/>
                    <a:stretch>
                      <a:fillRect/>
                    </a:stretch>
                  </pic:blipFill>
                  <pic:spPr bwMode="auto">
                    <a:xfrm>
                      <a:off x="0" y="0"/>
                      <a:ext cx="1800225" cy="1352550"/>
                    </a:xfrm>
                    <a:prstGeom prst="rect">
                      <a:avLst/>
                    </a:prstGeom>
                    <a:noFill/>
                    <a:ln w="9525">
                      <a:noFill/>
                      <a:miter lim="800000"/>
                      <a:headEnd/>
                      <a:tailEnd/>
                    </a:ln>
                  </pic:spPr>
                </pic:pic>
              </a:graphicData>
            </a:graphic>
          </wp:inline>
        </w:drawing>
      </w:r>
      <w:r w:rsidRPr="00C67967">
        <w:t xml:space="preserve"> </w:t>
      </w:r>
      <w:r>
        <w:rPr>
          <w:noProof/>
        </w:rPr>
        <w:drawing>
          <wp:inline distT="0" distB="0" distL="0" distR="0">
            <wp:extent cx="1047750" cy="1323975"/>
            <wp:effectExtent l="19050" t="0" r="0" b="0"/>
            <wp:docPr id="39" name="Imagen 3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6"/>
                    <pic:cNvPicPr>
                      <a:picLocks noChangeAspect="1" noChangeArrowheads="1"/>
                    </pic:cNvPicPr>
                  </pic:nvPicPr>
                  <pic:blipFill>
                    <a:blip r:embed="rId78"/>
                    <a:srcRect/>
                    <a:stretch>
                      <a:fillRect/>
                    </a:stretch>
                  </pic:blipFill>
                  <pic:spPr bwMode="auto">
                    <a:xfrm>
                      <a:off x="0" y="0"/>
                      <a:ext cx="1047750" cy="1323975"/>
                    </a:xfrm>
                    <a:prstGeom prst="rect">
                      <a:avLst/>
                    </a:prstGeom>
                    <a:noFill/>
                    <a:ln w="9525">
                      <a:noFill/>
                      <a:miter lim="800000"/>
                      <a:headEnd/>
                      <a:tailEnd/>
                    </a:ln>
                  </pic:spPr>
                </pic:pic>
              </a:graphicData>
            </a:graphic>
          </wp:inline>
        </w:drawing>
      </w:r>
    </w:p>
    <w:p w:rsidR="00422F14" w:rsidRPr="00026618"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sidRPr="00026618">
        <w:rPr>
          <w:b/>
          <w:sz w:val="22"/>
          <w:szCs w:val="22"/>
        </w:rPr>
        <w:t xml:space="preserve">      </w:t>
      </w:r>
      <w:r>
        <w:rPr>
          <w:b/>
          <w:sz w:val="22"/>
          <w:szCs w:val="22"/>
        </w:rPr>
        <w:t>Además de todos los movimientos, autores y figuras que han tenido su peculiar forma de ver la educación y el aprendizaje  y han sido citados, son muchas las “escuelas libres y las teorías creat</w:t>
      </w:r>
      <w:r>
        <w:rPr>
          <w:b/>
          <w:sz w:val="22"/>
          <w:szCs w:val="22"/>
        </w:rPr>
        <w:t>i</w:t>
      </w:r>
      <w:r>
        <w:rPr>
          <w:b/>
          <w:sz w:val="22"/>
          <w:szCs w:val="22"/>
        </w:rPr>
        <w:t>vas” e inclasificables bajo ningún título que las defina. El aprendizaje exige una teoría, pero no se rige por una ni por muchas</w:t>
      </w:r>
    </w:p>
    <w:p w:rsidR="00422F14" w:rsidRDefault="00422F14" w:rsidP="00422F14">
      <w:pPr>
        <w:shd w:val="clear" w:color="auto" w:fill="FFFFFF"/>
        <w:jc w:val="both"/>
        <w:rPr>
          <w:b/>
          <w:sz w:val="22"/>
          <w:szCs w:val="22"/>
        </w:rPr>
      </w:pPr>
    </w:p>
    <w:p w:rsidR="00422F14" w:rsidRDefault="00422F14" w:rsidP="00422F14">
      <w:pPr>
        <w:shd w:val="clear" w:color="auto" w:fill="FFFFFF"/>
        <w:jc w:val="both"/>
        <w:rPr>
          <w:b/>
          <w:sz w:val="22"/>
          <w:szCs w:val="22"/>
        </w:rPr>
      </w:pPr>
      <w:r w:rsidRPr="002C4F87">
        <w:rPr>
          <w:b/>
          <w:sz w:val="22"/>
          <w:szCs w:val="22"/>
        </w:rPr>
        <w:t xml:space="preserve">    Se pone aquí un modelo simbólico, que puede</w:t>
      </w:r>
      <w:r>
        <w:rPr>
          <w:b/>
          <w:sz w:val="22"/>
          <w:szCs w:val="22"/>
        </w:rPr>
        <w:t xml:space="preserve"> representar a las mil concepciones </w:t>
      </w:r>
      <w:r w:rsidRPr="002C4F87">
        <w:rPr>
          <w:b/>
          <w:sz w:val="22"/>
          <w:szCs w:val="22"/>
        </w:rPr>
        <w:t>de aprendizaje libre y vital</w:t>
      </w:r>
      <w:r>
        <w:rPr>
          <w:b/>
          <w:sz w:val="22"/>
          <w:szCs w:val="22"/>
        </w:rPr>
        <w:t xml:space="preserve"> que circulan por el mundo. P</w:t>
      </w:r>
      <w:r w:rsidRPr="002C4F87">
        <w:rPr>
          <w:b/>
          <w:sz w:val="22"/>
          <w:szCs w:val="22"/>
        </w:rPr>
        <w:t>uede simbolizar miles de lugares más</w:t>
      </w:r>
      <w:r>
        <w:rPr>
          <w:b/>
          <w:sz w:val="22"/>
          <w:szCs w:val="22"/>
        </w:rPr>
        <w:t xml:space="preserve"> que acaso existen y actúan en cualquier rincón del mundo. </w:t>
      </w:r>
      <w:r w:rsidRPr="002C4F87">
        <w:rPr>
          <w:b/>
          <w:sz w:val="22"/>
          <w:szCs w:val="22"/>
        </w:rPr>
        <w:t xml:space="preserve">en Asia, </w:t>
      </w:r>
      <w:r>
        <w:rPr>
          <w:b/>
          <w:sz w:val="22"/>
          <w:szCs w:val="22"/>
        </w:rPr>
        <w:t xml:space="preserve">en </w:t>
      </w:r>
      <w:proofErr w:type="spellStart"/>
      <w:r w:rsidRPr="002C4F87">
        <w:rPr>
          <w:b/>
          <w:sz w:val="22"/>
          <w:szCs w:val="22"/>
        </w:rPr>
        <w:t>Africa</w:t>
      </w:r>
      <w:proofErr w:type="spellEnd"/>
      <w:r w:rsidRPr="002C4F87">
        <w:rPr>
          <w:b/>
          <w:sz w:val="22"/>
          <w:szCs w:val="22"/>
        </w:rPr>
        <w:t>, Am</w:t>
      </w:r>
      <w:r>
        <w:rPr>
          <w:b/>
          <w:sz w:val="22"/>
          <w:szCs w:val="22"/>
        </w:rPr>
        <w:t>é</w:t>
      </w:r>
      <w:r w:rsidRPr="002C4F87">
        <w:rPr>
          <w:b/>
          <w:sz w:val="22"/>
          <w:szCs w:val="22"/>
        </w:rPr>
        <w:t xml:space="preserve">rica y </w:t>
      </w:r>
      <w:r>
        <w:rPr>
          <w:b/>
          <w:sz w:val="22"/>
          <w:szCs w:val="22"/>
        </w:rPr>
        <w:t xml:space="preserve">en </w:t>
      </w:r>
      <w:r w:rsidRPr="002C4F87">
        <w:rPr>
          <w:b/>
          <w:sz w:val="22"/>
          <w:szCs w:val="22"/>
        </w:rPr>
        <w:t>Europa, además de Oceanía</w:t>
      </w:r>
    </w:p>
    <w:p w:rsidR="00422F14" w:rsidRDefault="00422F14" w:rsidP="00422F14">
      <w:pPr>
        <w:shd w:val="clear" w:color="auto" w:fill="FFFFFF"/>
        <w:jc w:val="both"/>
        <w:rPr>
          <w:b/>
          <w:sz w:val="22"/>
          <w:szCs w:val="22"/>
        </w:rPr>
      </w:pPr>
    </w:p>
    <w:p w:rsidR="00422F14" w:rsidRPr="002C4F87" w:rsidRDefault="00422F14" w:rsidP="00422F14">
      <w:pPr>
        <w:shd w:val="clear" w:color="auto" w:fill="FFFFFF"/>
        <w:jc w:val="both"/>
        <w:rPr>
          <w:b/>
          <w:color w:val="000000"/>
          <w:sz w:val="22"/>
          <w:szCs w:val="22"/>
        </w:rPr>
      </w:pPr>
      <w:r>
        <w:rPr>
          <w:b/>
          <w:sz w:val="22"/>
          <w:szCs w:val="22"/>
        </w:rPr>
        <w:t xml:space="preserve">     Se trata de </w:t>
      </w:r>
      <w:r w:rsidRPr="002C4F87">
        <w:rPr>
          <w:b/>
          <w:sz w:val="22"/>
          <w:szCs w:val="22"/>
        </w:rPr>
        <w:t xml:space="preserve"> </w:t>
      </w:r>
      <w:proofErr w:type="spellStart"/>
      <w:r w:rsidRPr="002C4F87">
        <w:rPr>
          <w:b/>
          <w:color w:val="000000"/>
          <w:sz w:val="22"/>
          <w:szCs w:val="22"/>
        </w:rPr>
        <w:t>Warisata</w:t>
      </w:r>
      <w:proofErr w:type="spellEnd"/>
      <w:r>
        <w:rPr>
          <w:b/>
          <w:color w:val="000000"/>
          <w:sz w:val="22"/>
          <w:szCs w:val="22"/>
        </w:rPr>
        <w:t xml:space="preserve">, en </w:t>
      </w:r>
      <w:r w:rsidRPr="002C4F87">
        <w:rPr>
          <w:b/>
          <w:color w:val="000000"/>
          <w:sz w:val="22"/>
          <w:szCs w:val="22"/>
        </w:rPr>
        <w:t xml:space="preserve"> Bolivia.</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26618">
        <w:rPr>
          <w:rFonts w:ascii="Arial" w:hAnsi="Arial" w:cs="Arial"/>
          <w:b/>
          <w:sz w:val="22"/>
          <w:szCs w:val="22"/>
        </w:rPr>
        <w:t xml:space="preserve">La población de </w:t>
      </w:r>
      <w:proofErr w:type="spellStart"/>
      <w:r w:rsidRPr="00026618">
        <w:rPr>
          <w:rFonts w:ascii="Arial" w:hAnsi="Arial" w:cs="Arial"/>
          <w:b/>
          <w:sz w:val="22"/>
          <w:szCs w:val="22"/>
        </w:rPr>
        <w:t>Warisata</w:t>
      </w:r>
      <w:proofErr w:type="spellEnd"/>
      <w:r w:rsidRPr="00026618">
        <w:rPr>
          <w:rFonts w:ascii="Arial" w:hAnsi="Arial" w:cs="Arial"/>
          <w:b/>
          <w:sz w:val="22"/>
          <w:szCs w:val="22"/>
        </w:rPr>
        <w:t xml:space="preserve"> emerge en pleno altiplano lacustre</w:t>
      </w:r>
      <w:r>
        <w:rPr>
          <w:rFonts w:ascii="Arial" w:hAnsi="Arial" w:cs="Arial"/>
          <w:b/>
          <w:sz w:val="22"/>
          <w:szCs w:val="22"/>
        </w:rPr>
        <w:t>.</w:t>
      </w:r>
      <w:r w:rsidRPr="00026618">
        <w:rPr>
          <w:rFonts w:ascii="Arial" w:hAnsi="Arial" w:cs="Arial"/>
          <w:b/>
          <w:sz w:val="22"/>
          <w:szCs w:val="22"/>
        </w:rPr>
        <w:t xml:space="preserve"> Ofrece un paisaje de cordilleras bañadas en nieve y, a pesar de su clima seco y frío, la gente hace producir a </w:t>
      </w:r>
      <w:smartTag w:uri="urn:schemas-microsoft-com:office:smarttags" w:element="PersonName">
        <w:smartTagPr>
          <w:attr w:name="ProductID" w:val="la Pachamama"/>
        </w:smartTagPr>
        <w:r w:rsidRPr="00026618">
          <w:rPr>
            <w:rFonts w:ascii="Arial" w:hAnsi="Arial" w:cs="Arial"/>
            <w:b/>
            <w:sz w:val="22"/>
            <w:szCs w:val="22"/>
          </w:rPr>
          <w:t xml:space="preserve">la </w:t>
        </w:r>
        <w:proofErr w:type="spellStart"/>
        <w:r w:rsidRPr="00026618">
          <w:rPr>
            <w:rFonts w:ascii="Arial" w:hAnsi="Arial" w:cs="Arial"/>
            <w:b/>
            <w:sz w:val="22"/>
            <w:szCs w:val="22"/>
          </w:rPr>
          <w:t>Pachamama</w:t>
        </w:r>
      </w:smartTag>
      <w:proofErr w:type="spellEnd"/>
      <w:r w:rsidRPr="00026618">
        <w:rPr>
          <w:rFonts w:ascii="Arial" w:hAnsi="Arial" w:cs="Arial"/>
          <w:b/>
          <w:sz w:val="22"/>
          <w:szCs w:val="22"/>
        </w:rPr>
        <w:t xml:space="preserve"> cebolla, papa, haba y nabo. El ganado ovino le proporciona algo de leche.</w:t>
      </w:r>
      <w:r>
        <w:rPr>
          <w:rFonts w:ascii="Arial" w:hAnsi="Arial" w:cs="Arial"/>
          <w:b/>
          <w:sz w:val="22"/>
          <w:szCs w:val="22"/>
        </w:rPr>
        <w:t xml:space="preserve"> Uno de sus habitantes, Agustín Mamani, escribía una vez: </w:t>
      </w:r>
      <w:r w:rsidRPr="00CD33AF">
        <w:rPr>
          <w:rFonts w:ascii="Arial" w:hAnsi="Arial" w:cs="Arial"/>
          <w:b/>
          <w:i/>
          <w:sz w:val="22"/>
          <w:szCs w:val="22"/>
        </w:rPr>
        <w:t>“Mi tierra es única, somos rebeldes porque los gobernantes nunca nos toman en cuenta, sólo cuando levantamos las armas nos meten bala; si hubiera sensibilidad y atendieran nuestras demandas sólo nos dedicaríamos a trabajar”,.</w:t>
      </w:r>
    </w:p>
    <w:p w:rsidR="00422F14" w:rsidRDefault="00422F14" w:rsidP="00422F14">
      <w:pPr>
        <w:pStyle w:val="NormalWeb"/>
        <w:spacing w:before="0" w:beforeAutospacing="0" w:after="0" w:afterAutospacing="0"/>
        <w:jc w:val="both"/>
        <w:rPr>
          <w:rFonts w:ascii="Arial" w:hAnsi="Arial" w:cs="Arial"/>
          <w:b/>
          <w:sz w:val="22"/>
          <w:szCs w:val="22"/>
        </w:rPr>
      </w:pP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81E88">
        <w:rPr>
          <w:rFonts w:ascii="Arial" w:hAnsi="Arial" w:cs="Arial"/>
          <w:b/>
          <w:color w:val="0000FF"/>
          <w:sz w:val="22"/>
          <w:szCs w:val="22"/>
        </w:rPr>
        <w:t>Santiago Poma</w:t>
      </w:r>
      <w:r w:rsidRPr="00026618">
        <w:rPr>
          <w:rFonts w:ascii="Arial" w:hAnsi="Arial" w:cs="Arial"/>
          <w:b/>
          <w:sz w:val="22"/>
          <w:szCs w:val="22"/>
        </w:rPr>
        <w:t xml:space="preserve"> es uno de los primeros nombres que surgió en la historia de la educación bol</w:t>
      </w:r>
      <w:r w:rsidRPr="00026618">
        <w:rPr>
          <w:rFonts w:ascii="Arial" w:hAnsi="Arial" w:cs="Arial"/>
          <w:b/>
          <w:sz w:val="22"/>
          <w:szCs w:val="22"/>
        </w:rPr>
        <w:t>i</w:t>
      </w:r>
      <w:r w:rsidRPr="00026618">
        <w:rPr>
          <w:rFonts w:ascii="Arial" w:hAnsi="Arial" w:cs="Arial"/>
          <w:b/>
          <w:sz w:val="22"/>
          <w:szCs w:val="22"/>
        </w:rPr>
        <w:t>viana. A finales del siglo XIX, natural de Achacachi, trató de erigir una escuela para su comunidad, motivo por el que fue arrastrado por dos caballos, torturado y encarcelado durante tres años. Y los oficiales destruyeron entonces el incipiente edificio donde los indígenas buscaban satisfacer su sed de conocimientos. Pero, ya asentado en la vejez, el destino le concedió a Poma una recompe</w:t>
      </w:r>
      <w:r w:rsidRPr="00026618">
        <w:rPr>
          <w:rFonts w:ascii="Arial" w:hAnsi="Arial" w:cs="Arial"/>
          <w:b/>
          <w:sz w:val="22"/>
          <w:szCs w:val="22"/>
        </w:rPr>
        <w:t>n</w:t>
      </w:r>
      <w:r w:rsidRPr="00026618">
        <w:rPr>
          <w:rFonts w:ascii="Arial" w:hAnsi="Arial" w:cs="Arial"/>
          <w:b/>
          <w:sz w:val="22"/>
          <w:szCs w:val="22"/>
        </w:rPr>
        <w:t xml:space="preserve">sa: poder ser partícipe de la construcción de </w:t>
      </w:r>
      <w:proofErr w:type="spellStart"/>
      <w:r w:rsidRPr="00026618">
        <w:rPr>
          <w:rFonts w:ascii="Arial" w:hAnsi="Arial" w:cs="Arial"/>
          <w:b/>
          <w:sz w:val="22"/>
          <w:szCs w:val="22"/>
        </w:rPr>
        <w:t>Warisata</w:t>
      </w:r>
      <w:proofErr w:type="spellEnd"/>
      <w:r w:rsidRPr="00026618">
        <w:rPr>
          <w:rFonts w:ascii="Arial" w:hAnsi="Arial" w:cs="Arial"/>
          <w:b/>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26618">
        <w:rPr>
          <w:rFonts w:ascii="Arial" w:hAnsi="Arial" w:cs="Arial"/>
          <w:b/>
          <w:sz w:val="22"/>
          <w:szCs w:val="22"/>
        </w:rPr>
        <w:t xml:space="preserve">El indígena </w:t>
      </w:r>
      <w:proofErr w:type="spellStart"/>
      <w:r>
        <w:rPr>
          <w:rFonts w:ascii="Arial" w:hAnsi="Arial" w:cs="Arial"/>
          <w:b/>
          <w:sz w:val="22"/>
          <w:szCs w:val="22"/>
        </w:rPr>
        <w:t>aymara</w:t>
      </w:r>
      <w:proofErr w:type="spellEnd"/>
      <w:r>
        <w:rPr>
          <w:rFonts w:ascii="Arial" w:hAnsi="Arial" w:cs="Arial"/>
          <w:b/>
          <w:sz w:val="22"/>
          <w:szCs w:val="22"/>
        </w:rPr>
        <w:t xml:space="preserve"> </w:t>
      </w:r>
      <w:r w:rsidRPr="00026618">
        <w:rPr>
          <w:rFonts w:ascii="Arial" w:hAnsi="Arial" w:cs="Arial"/>
          <w:b/>
          <w:sz w:val="22"/>
          <w:szCs w:val="22"/>
        </w:rPr>
        <w:t xml:space="preserve">Avelino </w:t>
      </w:r>
      <w:proofErr w:type="spellStart"/>
      <w:r w:rsidRPr="00026618">
        <w:rPr>
          <w:rFonts w:ascii="Arial" w:hAnsi="Arial" w:cs="Arial"/>
          <w:b/>
          <w:sz w:val="22"/>
          <w:szCs w:val="22"/>
        </w:rPr>
        <w:t>Siñani</w:t>
      </w:r>
      <w:proofErr w:type="spellEnd"/>
      <w:r w:rsidRPr="00026618">
        <w:rPr>
          <w:rFonts w:ascii="Arial" w:hAnsi="Arial" w:cs="Arial"/>
          <w:b/>
          <w:sz w:val="22"/>
          <w:szCs w:val="22"/>
        </w:rPr>
        <w:t xml:space="preserve"> y el educador citadino </w:t>
      </w:r>
      <w:proofErr w:type="spellStart"/>
      <w:r w:rsidRPr="00026618">
        <w:rPr>
          <w:rFonts w:ascii="Arial" w:hAnsi="Arial" w:cs="Arial"/>
          <w:b/>
          <w:sz w:val="22"/>
          <w:szCs w:val="22"/>
        </w:rPr>
        <w:t>Elizardo</w:t>
      </w:r>
      <w:proofErr w:type="spellEnd"/>
      <w:r w:rsidRPr="00026618">
        <w:rPr>
          <w:rFonts w:ascii="Arial" w:hAnsi="Arial" w:cs="Arial"/>
          <w:b/>
          <w:sz w:val="22"/>
          <w:szCs w:val="22"/>
        </w:rPr>
        <w:t xml:space="preserve"> Pérez fueron los impulsores de una revolución</w:t>
      </w:r>
      <w:r>
        <w:rPr>
          <w:rFonts w:ascii="Arial" w:hAnsi="Arial" w:cs="Arial"/>
          <w:b/>
          <w:sz w:val="22"/>
          <w:szCs w:val="22"/>
        </w:rPr>
        <w:t xml:space="preserve"> silenciosa, pero</w:t>
      </w:r>
      <w:r w:rsidRPr="00026618">
        <w:rPr>
          <w:rFonts w:ascii="Arial" w:hAnsi="Arial" w:cs="Arial"/>
          <w:b/>
          <w:sz w:val="22"/>
          <w:szCs w:val="22"/>
        </w:rPr>
        <w:t xml:space="preserve"> ambiciosa</w:t>
      </w:r>
      <w:r>
        <w:rPr>
          <w:rFonts w:ascii="Arial" w:hAnsi="Arial" w:cs="Arial"/>
          <w:b/>
          <w:sz w:val="22"/>
          <w:szCs w:val="22"/>
        </w:rPr>
        <w:t xml:space="preserve">, original y eficaz, independiente de las normas estatales en el país de revoluciones, dictaduras y sobre todo opresiones. El ideal de sus dos promotores fue  ético, no político, y consistió en </w:t>
      </w:r>
      <w:r w:rsidRPr="00026618">
        <w:rPr>
          <w:rFonts w:ascii="Arial" w:hAnsi="Arial" w:cs="Arial"/>
          <w:b/>
          <w:sz w:val="22"/>
          <w:szCs w:val="22"/>
        </w:rPr>
        <w:t>lograr la liberación del indio boliviano a través de la cultura.</w:t>
      </w:r>
      <w:r>
        <w:rPr>
          <w:rFonts w:ascii="Arial" w:hAnsi="Arial" w:cs="Arial"/>
          <w:b/>
          <w:sz w:val="22"/>
          <w:szCs w:val="22"/>
        </w:rPr>
        <w:t xml:space="preserve"> Y esto se hizo durante un tiempo que terminó con amargura, en una localidad a dos horas de camino de </w:t>
      </w:r>
      <w:smartTag w:uri="urn:schemas-microsoft-com:office:smarttags" w:element="PersonName">
        <w:smartTagPr>
          <w:attr w:name="ProductID" w:val="la Paz"/>
        </w:smartTagPr>
        <w:r>
          <w:rPr>
            <w:rFonts w:ascii="Arial" w:hAnsi="Arial" w:cs="Arial"/>
            <w:b/>
            <w:sz w:val="22"/>
            <w:szCs w:val="22"/>
          </w:rPr>
          <w:t>la Paz</w:t>
        </w:r>
      </w:smartTag>
      <w:r>
        <w:rPr>
          <w:rFonts w:ascii="Arial" w:hAnsi="Arial" w:cs="Arial"/>
          <w:b/>
          <w:sz w:val="22"/>
          <w:szCs w:val="22"/>
        </w:rPr>
        <w:t>, la capital administrativa del país boliviano</w:t>
      </w:r>
    </w:p>
    <w:p w:rsidR="00391EF4" w:rsidRDefault="00422F14" w:rsidP="00422F14">
      <w:pPr>
        <w:pStyle w:val="NormalWeb"/>
        <w:spacing w:before="0" w:beforeAutospacing="0" w:after="0" w:afterAutospacing="0"/>
        <w:jc w:val="both"/>
        <w:rPr>
          <w:rFonts w:ascii="Arial" w:hAnsi="Arial" w:cs="Arial"/>
          <w:b/>
          <w:sz w:val="22"/>
          <w:szCs w:val="22"/>
        </w:rPr>
      </w:pPr>
      <w:r w:rsidRPr="00026618">
        <w:rPr>
          <w:rFonts w:ascii="Arial" w:hAnsi="Arial" w:cs="Arial"/>
          <w:b/>
          <w:sz w:val="22"/>
          <w:szCs w:val="22"/>
        </w:rPr>
        <w:br/>
      </w:r>
      <w:r>
        <w:rPr>
          <w:rFonts w:ascii="Arial" w:hAnsi="Arial" w:cs="Arial"/>
          <w:b/>
          <w:sz w:val="22"/>
          <w:szCs w:val="22"/>
        </w:rPr>
        <w:t xml:space="preserve">    </w:t>
      </w:r>
      <w:r w:rsidRPr="00026618">
        <w:rPr>
          <w:rFonts w:ascii="Arial" w:hAnsi="Arial" w:cs="Arial"/>
          <w:b/>
          <w:sz w:val="22"/>
          <w:szCs w:val="22"/>
        </w:rPr>
        <w:t>La</w:t>
      </w:r>
      <w:r>
        <w:rPr>
          <w:rFonts w:ascii="Arial" w:hAnsi="Arial" w:cs="Arial"/>
          <w:b/>
          <w:sz w:val="22"/>
          <w:szCs w:val="22"/>
        </w:rPr>
        <w:t xml:space="preserve"> gente del altiplano pasó siglos sin progreso, que significa sin salud, sin seguridad, sin vivie</w:t>
      </w:r>
      <w:r>
        <w:rPr>
          <w:rFonts w:ascii="Arial" w:hAnsi="Arial" w:cs="Arial"/>
          <w:b/>
          <w:sz w:val="22"/>
          <w:szCs w:val="22"/>
        </w:rPr>
        <w:t>n</w:t>
      </w:r>
      <w:r>
        <w:rPr>
          <w:rFonts w:ascii="Arial" w:hAnsi="Arial" w:cs="Arial"/>
          <w:b/>
          <w:sz w:val="22"/>
          <w:szCs w:val="22"/>
        </w:rPr>
        <w:t xml:space="preserve">da digno ni alimento sano. Y sin educación suficiente. </w:t>
      </w:r>
    </w:p>
    <w:p w:rsidR="00422F14" w:rsidRDefault="00391EF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422F14">
        <w:rPr>
          <w:rFonts w:ascii="Arial" w:hAnsi="Arial" w:cs="Arial"/>
          <w:b/>
          <w:sz w:val="22"/>
          <w:szCs w:val="22"/>
        </w:rPr>
        <w:t xml:space="preserve">Era necesaria una redención, para llegar a una salvación. </w:t>
      </w:r>
      <w:r w:rsidR="00422F14" w:rsidRPr="00026618">
        <w:rPr>
          <w:rFonts w:ascii="Arial" w:hAnsi="Arial" w:cs="Arial"/>
          <w:b/>
          <w:sz w:val="22"/>
          <w:szCs w:val="22"/>
        </w:rPr>
        <w:t xml:space="preserve"> </w:t>
      </w:r>
      <w:r w:rsidR="00422F14" w:rsidRPr="00D66D86">
        <w:rPr>
          <w:rFonts w:ascii="Arial" w:hAnsi="Arial" w:cs="Arial"/>
          <w:b/>
          <w:color w:val="0000FF"/>
          <w:sz w:val="22"/>
          <w:szCs w:val="22"/>
        </w:rPr>
        <w:t xml:space="preserve">Avelino </w:t>
      </w:r>
      <w:proofErr w:type="spellStart"/>
      <w:r w:rsidR="00422F14" w:rsidRPr="00D66D86">
        <w:rPr>
          <w:rFonts w:ascii="Arial" w:hAnsi="Arial" w:cs="Arial"/>
          <w:b/>
          <w:color w:val="0000FF"/>
          <w:sz w:val="22"/>
          <w:szCs w:val="22"/>
        </w:rPr>
        <w:t>Siñani</w:t>
      </w:r>
      <w:proofErr w:type="spellEnd"/>
      <w:r w:rsidR="00422F14" w:rsidRPr="00D66D86">
        <w:rPr>
          <w:rFonts w:ascii="Arial" w:hAnsi="Arial" w:cs="Arial"/>
          <w:b/>
          <w:color w:val="0000FF"/>
          <w:sz w:val="22"/>
          <w:szCs w:val="22"/>
        </w:rPr>
        <w:t>,</w:t>
      </w:r>
      <w:r w:rsidR="00422F14" w:rsidRPr="00026618">
        <w:rPr>
          <w:rFonts w:ascii="Arial" w:hAnsi="Arial" w:cs="Arial"/>
          <w:b/>
          <w:sz w:val="22"/>
          <w:szCs w:val="22"/>
        </w:rPr>
        <w:t xml:space="preserve"> oriundo de la región, se enfrentó a los terratenientes y a pesar de que </w:t>
      </w:r>
      <w:r w:rsidR="00422F14">
        <w:rPr>
          <w:rFonts w:ascii="Arial" w:hAnsi="Arial" w:cs="Arial"/>
          <w:b/>
          <w:sz w:val="22"/>
          <w:szCs w:val="22"/>
        </w:rPr>
        <w:t>los poderosos no querían que el indígena despertara de su sueño de siglos, pensó que sin cultura no habría libertad. Y trato de inventar un método de aprendizaje y de enseñanza original,  Construiría una escuela al margen del lejano sistema de la ciudad central y enseñaría para que los niños y jóvenes aprendieran, además de su lengua la común de la nación; además de las cosas comunes las propia del idioma, de la cultura, de las tr</w:t>
      </w:r>
      <w:r w:rsidR="00422F14">
        <w:rPr>
          <w:rFonts w:ascii="Arial" w:hAnsi="Arial" w:cs="Arial"/>
          <w:b/>
          <w:sz w:val="22"/>
          <w:szCs w:val="22"/>
        </w:rPr>
        <w:t>a</w:t>
      </w:r>
      <w:r w:rsidR="00422F14">
        <w:rPr>
          <w:rFonts w:ascii="Arial" w:hAnsi="Arial" w:cs="Arial"/>
          <w:b/>
          <w:sz w:val="22"/>
          <w:szCs w:val="22"/>
        </w:rPr>
        <w:t>diciones y de las necesidades propias. El deseo era que surgieran muchas más escuelas similares, si los nativos del Altiplano boliviano descubrían el poder de la cultura</w:t>
      </w:r>
    </w:p>
    <w:p w:rsidR="00422F14" w:rsidRDefault="00422F14" w:rsidP="00422F14">
      <w:pPr>
        <w:pStyle w:val="NormalWeb"/>
        <w:spacing w:before="0" w:beforeAutospacing="0" w:after="0" w:afterAutospacing="0"/>
        <w:jc w:val="both"/>
        <w:rPr>
          <w:rFonts w:ascii="Arial" w:hAnsi="Arial" w:cs="Arial"/>
          <w:b/>
          <w:sz w:val="22"/>
          <w:szCs w:val="22"/>
        </w:rPr>
      </w:pPr>
    </w:p>
    <w:p w:rsidR="00391EF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026618">
        <w:rPr>
          <w:rFonts w:ascii="Arial" w:hAnsi="Arial" w:cs="Arial"/>
          <w:b/>
          <w:sz w:val="22"/>
          <w:szCs w:val="22"/>
        </w:rPr>
        <w:t xml:space="preserve">Esa enseñanza nació con </w:t>
      </w:r>
      <w:proofErr w:type="spellStart"/>
      <w:r w:rsidRPr="00026618">
        <w:rPr>
          <w:rFonts w:ascii="Arial" w:hAnsi="Arial" w:cs="Arial"/>
          <w:b/>
          <w:sz w:val="22"/>
          <w:szCs w:val="22"/>
        </w:rPr>
        <w:t>Siñani</w:t>
      </w:r>
      <w:proofErr w:type="spellEnd"/>
      <w:r w:rsidRPr="00026618">
        <w:rPr>
          <w:rFonts w:ascii="Arial" w:hAnsi="Arial" w:cs="Arial"/>
          <w:b/>
          <w:sz w:val="22"/>
          <w:szCs w:val="22"/>
        </w:rPr>
        <w:t>, quien</w:t>
      </w:r>
      <w:r>
        <w:rPr>
          <w:rFonts w:ascii="Arial" w:hAnsi="Arial" w:cs="Arial"/>
          <w:b/>
          <w:sz w:val="22"/>
          <w:szCs w:val="22"/>
        </w:rPr>
        <w:t>,</w:t>
      </w:r>
      <w:r w:rsidRPr="00026618">
        <w:rPr>
          <w:rFonts w:ascii="Arial" w:hAnsi="Arial" w:cs="Arial"/>
          <w:b/>
          <w:sz w:val="22"/>
          <w:szCs w:val="22"/>
        </w:rPr>
        <w:t xml:space="preserve"> obligado a gravitar en su pequeño mundo, abrió una e</w:t>
      </w:r>
      <w:r w:rsidRPr="00026618">
        <w:rPr>
          <w:rFonts w:ascii="Arial" w:hAnsi="Arial" w:cs="Arial"/>
          <w:b/>
          <w:sz w:val="22"/>
          <w:szCs w:val="22"/>
        </w:rPr>
        <w:t>s</w:t>
      </w:r>
      <w:r w:rsidRPr="00026618">
        <w:rPr>
          <w:rFonts w:ascii="Arial" w:hAnsi="Arial" w:cs="Arial"/>
          <w:b/>
          <w:sz w:val="22"/>
          <w:szCs w:val="22"/>
        </w:rPr>
        <w:t xml:space="preserve">cuelita, pobre pero </w:t>
      </w:r>
      <w:r>
        <w:rPr>
          <w:rFonts w:ascii="Arial" w:hAnsi="Arial" w:cs="Arial"/>
          <w:b/>
          <w:sz w:val="22"/>
          <w:szCs w:val="22"/>
        </w:rPr>
        <w:t xml:space="preserve">de </w:t>
      </w:r>
      <w:r w:rsidRPr="00026618">
        <w:rPr>
          <w:rFonts w:ascii="Arial" w:hAnsi="Arial" w:cs="Arial"/>
          <w:b/>
          <w:sz w:val="22"/>
          <w:szCs w:val="22"/>
        </w:rPr>
        <w:t>ambiciosa mira, pues se propuso nada menos que la liberación del indio por medio de la educación. Había que capacitar a la gente, iluminarla con el fuego sagrado, prepararla para futuros días</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Un día </w:t>
      </w:r>
      <w:proofErr w:type="spellStart"/>
      <w:r>
        <w:rPr>
          <w:rFonts w:ascii="Arial" w:hAnsi="Arial" w:cs="Arial"/>
          <w:b/>
          <w:sz w:val="22"/>
          <w:szCs w:val="22"/>
        </w:rPr>
        <w:t>Siñani</w:t>
      </w:r>
      <w:proofErr w:type="spellEnd"/>
      <w:r>
        <w:rPr>
          <w:rFonts w:ascii="Arial" w:hAnsi="Arial" w:cs="Arial"/>
          <w:b/>
          <w:sz w:val="22"/>
          <w:szCs w:val="22"/>
        </w:rPr>
        <w:t xml:space="preserve"> se encontró con una ayuda inesperada. El, com</w:t>
      </w:r>
      <w:r w:rsidRPr="00026618">
        <w:rPr>
          <w:rFonts w:ascii="Arial" w:hAnsi="Arial" w:cs="Arial"/>
          <w:b/>
          <w:sz w:val="22"/>
          <w:szCs w:val="22"/>
        </w:rPr>
        <w:t>o pedagogo</w:t>
      </w:r>
      <w:r>
        <w:rPr>
          <w:rFonts w:ascii="Arial" w:hAnsi="Arial" w:cs="Arial"/>
          <w:b/>
          <w:sz w:val="22"/>
          <w:szCs w:val="22"/>
        </w:rPr>
        <w:t>,</w:t>
      </w:r>
      <w:r w:rsidRPr="00026618">
        <w:rPr>
          <w:rFonts w:ascii="Arial" w:hAnsi="Arial" w:cs="Arial"/>
          <w:b/>
          <w:sz w:val="22"/>
          <w:szCs w:val="22"/>
        </w:rPr>
        <w:t xml:space="preserve"> se encarg</w:t>
      </w:r>
      <w:r>
        <w:rPr>
          <w:rFonts w:ascii="Arial" w:hAnsi="Arial" w:cs="Arial"/>
          <w:b/>
          <w:sz w:val="22"/>
          <w:szCs w:val="22"/>
        </w:rPr>
        <w:t>aba</w:t>
      </w:r>
      <w:r w:rsidRPr="00026618">
        <w:rPr>
          <w:rFonts w:ascii="Arial" w:hAnsi="Arial" w:cs="Arial"/>
          <w:b/>
          <w:sz w:val="22"/>
          <w:szCs w:val="22"/>
        </w:rPr>
        <w:t xml:space="preserve"> de ed</w:t>
      </w:r>
      <w:r w:rsidRPr="00026618">
        <w:rPr>
          <w:rFonts w:ascii="Arial" w:hAnsi="Arial" w:cs="Arial"/>
          <w:b/>
          <w:sz w:val="22"/>
          <w:szCs w:val="22"/>
        </w:rPr>
        <w:t>u</w:t>
      </w:r>
      <w:r w:rsidRPr="00026618">
        <w:rPr>
          <w:rFonts w:ascii="Arial" w:hAnsi="Arial" w:cs="Arial"/>
          <w:b/>
          <w:sz w:val="22"/>
          <w:szCs w:val="22"/>
        </w:rPr>
        <w:t>car clandestinamente a sus hermanos,</w:t>
      </w:r>
      <w:r>
        <w:rPr>
          <w:rFonts w:ascii="Arial" w:hAnsi="Arial" w:cs="Arial"/>
          <w:b/>
          <w:sz w:val="22"/>
          <w:szCs w:val="22"/>
        </w:rPr>
        <w:t xml:space="preserve"> pero precisaba más sistematización, más organización. E</w:t>
      </w:r>
      <w:r w:rsidRPr="00026618">
        <w:rPr>
          <w:rFonts w:ascii="Arial" w:hAnsi="Arial" w:cs="Arial"/>
          <w:b/>
          <w:sz w:val="22"/>
          <w:szCs w:val="22"/>
        </w:rPr>
        <w:t xml:space="preserve">l intelectual </w:t>
      </w:r>
      <w:proofErr w:type="spellStart"/>
      <w:r w:rsidRPr="00026618">
        <w:rPr>
          <w:rFonts w:ascii="Arial" w:hAnsi="Arial" w:cs="Arial"/>
          <w:b/>
          <w:sz w:val="22"/>
          <w:szCs w:val="22"/>
        </w:rPr>
        <w:t>Elizardo</w:t>
      </w:r>
      <w:proofErr w:type="spellEnd"/>
      <w:r w:rsidRPr="00026618">
        <w:rPr>
          <w:rFonts w:ascii="Arial" w:hAnsi="Arial" w:cs="Arial"/>
          <w:b/>
          <w:sz w:val="22"/>
          <w:szCs w:val="22"/>
        </w:rPr>
        <w:t xml:space="preserve"> Pérez </w:t>
      </w:r>
      <w:r>
        <w:rPr>
          <w:rFonts w:ascii="Arial" w:hAnsi="Arial" w:cs="Arial"/>
          <w:b/>
          <w:sz w:val="22"/>
          <w:szCs w:val="22"/>
        </w:rPr>
        <w:t>descubrió y acogió su idea d</w:t>
      </w:r>
      <w:r w:rsidRPr="00026618">
        <w:rPr>
          <w:rFonts w:ascii="Arial" w:hAnsi="Arial" w:cs="Arial"/>
          <w:b/>
          <w:sz w:val="22"/>
          <w:szCs w:val="22"/>
        </w:rPr>
        <w:t xml:space="preserve">e </w:t>
      </w:r>
      <w:r>
        <w:rPr>
          <w:rFonts w:ascii="Arial" w:hAnsi="Arial" w:cs="Arial"/>
          <w:b/>
          <w:sz w:val="22"/>
          <w:szCs w:val="22"/>
        </w:rPr>
        <w:t>promover</w:t>
      </w:r>
      <w:r w:rsidRPr="00026618">
        <w:rPr>
          <w:rFonts w:ascii="Arial" w:hAnsi="Arial" w:cs="Arial"/>
          <w:b/>
          <w:sz w:val="22"/>
          <w:szCs w:val="22"/>
        </w:rPr>
        <w:t xml:space="preserve"> centros educativos para indíg</w:t>
      </w:r>
      <w:r w:rsidRPr="00026618">
        <w:rPr>
          <w:rFonts w:ascii="Arial" w:hAnsi="Arial" w:cs="Arial"/>
          <w:b/>
          <w:sz w:val="22"/>
          <w:szCs w:val="22"/>
        </w:rPr>
        <w:t>e</w:t>
      </w:r>
      <w:r w:rsidRPr="00026618">
        <w:rPr>
          <w:rFonts w:ascii="Arial" w:hAnsi="Arial" w:cs="Arial"/>
          <w:b/>
          <w:sz w:val="22"/>
          <w:szCs w:val="22"/>
        </w:rPr>
        <w:t>nas</w:t>
      </w:r>
      <w:r>
        <w:rPr>
          <w:rFonts w:ascii="Arial" w:hAnsi="Arial" w:cs="Arial"/>
          <w:b/>
          <w:sz w:val="22"/>
          <w:szCs w:val="22"/>
        </w:rPr>
        <w:t xml:space="preserve"> y colaboró en la aventura.</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sidRPr="00026618">
        <w:rPr>
          <w:rFonts w:ascii="Arial" w:hAnsi="Arial" w:cs="Arial"/>
          <w:b/>
          <w:sz w:val="22"/>
          <w:szCs w:val="22"/>
        </w:rPr>
        <w:t>Elizardo</w:t>
      </w:r>
      <w:proofErr w:type="spellEnd"/>
      <w:r w:rsidRPr="00026618">
        <w:rPr>
          <w:rFonts w:ascii="Arial" w:hAnsi="Arial" w:cs="Arial"/>
          <w:b/>
          <w:sz w:val="22"/>
          <w:szCs w:val="22"/>
        </w:rPr>
        <w:t xml:space="preserve"> Pérez, idealista y dedicado a la causa de la educación indígena</w:t>
      </w:r>
      <w:r>
        <w:rPr>
          <w:rFonts w:ascii="Arial" w:hAnsi="Arial" w:cs="Arial"/>
          <w:b/>
          <w:sz w:val="22"/>
          <w:szCs w:val="22"/>
        </w:rPr>
        <w:t>.  Descubrió que s</w:t>
      </w:r>
      <w:r w:rsidRPr="00026618">
        <w:rPr>
          <w:rFonts w:ascii="Arial" w:hAnsi="Arial" w:cs="Arial"/>
          <w:b/>
          <w:sz w:val="22"/>
          <w:szCs w:val="22"/>
        </w:rPr>
        <w:t>u m</w:t>
      </w:r>
      <w:r w:rsidRPr="00026618">
        <w:rPr>
          <w:rFonts w:ascii="Arial" w:hAnsi="Arial" w:cs="Arial"/>
          <w:b/>
          <w:sz w:val="22"/>
          <w:szCs w:val="22"/>
        </w:rPr>
        <w:t>i</w:t>
      </w:r>
      <w:r w:rsidRPr="00026618">
        <w:rPr>
          <w:rFonts w:ascii="Arial" w:hAnsi="Arial" w:cs="Arial"/>
          <w:b/>
          <w:sz w:val="22"/>
          <w:szCs w:val="22"/>
        </w:rPr>
        <w:t xml:space="preserve">sión era </w:t>
      </w:r>
      <w:r>
        <w:rPr>
          <w:rFonts w:ascii="Arial" w:hAnsi="Arial" w:cs="Arial"/>
          <w:b/>
          <w:sz w:val="22"/>
          <w:szCs w:val="22"/>
        </w:rPr>
        <w:t>apoyar la escuela libre de</w:t>
      </w:r>
      <w:r w:rsidRPr="00026618">
        <w:rPr>
          <w:rFonts w:ascii="Arial" w:hAnsi="Arial" w:cs="Arial"/>
          <w:b/>
          <w:sz w:val="22"/>
          <w:szCs w:val="22"/>
        </w:rPr>
        <w:t xml:space="preserve"> </w:t>
      </w:r>
      <w:proofErr w:type="spellStart"/>
      <w:r w:rsidRPr="00026618">
        <w:rPr>
          <w:rFonts w:ascii="Arial" w:hAnsi="Arial" w:cs="Arial"/>
          <w:b/>
          <w:sz w:val="22"/>
          <w:szCs w:val="22"/>
        </w:rPr>
        <w:t>Warisa</w:t>
      </w:r>
      <w:r>
        <w:rPr>
          <w:rFonts w:ascii="Arial" w:hAnsi="Arial" w:cs="Arial"/>
          <w:b/>
          <w:sz w:val="22"/>
          <w:szCs w:val="22"/>
        </w:rPr>
        <w:t>ta</w:t>
      </w:r>
      <w:proofErr w:type="spellEnd"/>
      <w:r w:rsidRPr="00026618">
        <w:rPr>
          <w:rFonts w:ascii="Arial" w:hAnsi="Arial" w:cs="Arial"/>
          <w:b/>
          <w:sz w:val="22"/>
          <w:szCs w:val="22"/>
        </w:rPr>
        <w:t>. Con el correr de los años, la población se convirtió en el núcleo de 70 escuelas individuales. Así y todo, Pérez no estaba satisfecho, pues los maestros en su escuela eran indígenas, pero pertenecían a la clase media y tenían dificultades para relacionarse con los estudiantes.</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Pr="00CD33AF" w:rsidRDefault="00422F14" w:rsidP="00422F14">
      <w:pPr>
        <w:pStyle w:val="NormalWeb"/>
        <w:spacing w:before="0" w:beforeAutospacing="0" w:after="0" w:afterAutospacing="0"/>
        <w:jc w:val="both"/>
        <w:rPr>
          <w:rFonts w:ascii="Arial" w:hAnsi="Arial" w:cs="Arial"/>
          <w:b/>
          <w:i/>
          <w:sz w:val="22"/>
          <w:szCs w:val="22"/>
        </w:rPr>
      </w:pPr>
      <w:r>
        <w:rPr>
          <w:rFonts w:ascii="Arial" w:hAnsi="Arial" w:cs="Arial"/>
          <w:b/>
          <w:sz w:val="22"/>
          <w:szCs w:val="22"/>
        </w:rPr>
        <w:t xml:space="preserve">  </w:t>
      </w:r>
      <w:r w:rsidRPr="00026618">
        <w:rPr>
          <w:rFonts w:ascii="Arial" w:hAnsi="Arial" w:cs="Arial"/>
          <w:b/>
          <w:sz w:val="22"/>
          <w:szCs w:val="22"/>
        </w:rPr>
        <w:t xml:space="preserve">Un escrito dejado por </w:t>
      </w:r>
      <w:proofErr w:type="spellStart"/>
      <w:r w:rsidRPr="00026618">
        <w:rPr>
          <w:rFonts w:ascii="Arial" w:hAnsi="Arial" w:cs="Arial"/>
          <w:b/>
          <w:sz w:val="22"/>
          <w:szCs w:val="22"/>
        </w:rPr>
        <w:t>Elizardo</w:t>
      </w:r>
      <w:proofErr w:type="spellEnd"/>
      <w:r w:rsidRPr="00026618">
        <w:rPr>
          <w:rFonts w:ascii="Arial" w:hAnsi="Arial" w:cs="Arial"/>
          <w:b/>
          <w:sz w:val="22"/>
          <w:szCs w:val="22"/>
        </w:rPr>
        <w:t xml:space="preserve"> Pérez rememora el encuentro con el pedagogo indígena </w:t>
      </w:r>
      <w:proofErr w:type="spellStart"/>
      <w:r w:rsidRPr="00026618">
        <w:rPr>
          <w:rFonts w:ascii="Arial" w:hAnsi="Arial" w:cs="Arial"/>
          <w:b/>
          <w:sz w:val="22"/>
          <w:szCs w:val="22"/>
        </w:rPr>
        <w:t>Siñani</w:t>
      </w:r>
      <w:proofErr w:type="spellEnd"/>
      <w:r>
        <w:rPr>
          <w:rFonts w:ascii="Arial" w:hAnsi="Arial" w:cs="Arial"/>
          <w:b/>
          <w:sz w:val="22"/>
          <w:szCs w:val="22"/>
        </w:rPr>
        <w:t>. Dice así:</w:t>
      </w:r>
      <w:r w:rsidRPr="00026618">
        <w:rPr>
          <w:rFonts w:ascii="Arial" w:hAnsi="Arial" w:cs="Arial"/>
          <w:b/>
          <w:sz w:val="22"/>
          <w:szCs w:val="22"/>
        </w:rPr>
        <w:t xml:space="preserve"> “</w:t>
      </w:r>
      <w:r w:rsidRPr="00CD33AF">
        <w:rPr>
          <w:rFonts w:ascii="Arial" w:hAnsi="Arial" w:cs="Arial"/>
          <w:b/>
          <w:i/>
          <w:sz w:val="22"/>
          <w:szCs w:val="22"/>
        </w:rPr>
        <w:t xml:space="preserve">Corría el año 1917. En mi carácter de inspector de </w:t>
      </w:r>
      <w:smartTag w:uri="urn:schemas-microsoft-com:office:smarttags" w:element="PersonName">
        <w:smartTagPr>
          <w:attr w:name="ProductID" w:val="la Paz"/>
        </w:smartTagPr>
        <w:r w:rsidRPr="00CD33AF">
          <w:rPr>
            <w:rFonts w:ascii="Arial" w:hAnsi="Arial" w:cs="Arial"/>
            <w:b/>
            <w:i/>
            <w:sz w:val="22"/>
            <w:szCs w:val="22"/>
          </w:rPr>
          <w:t>La Paz</w:t>
        </w:r>
      </w:smartTag>
      <w:r w:rsidRPr="00CD33AF">
        <w:rPr>
          <w:rFonts w:ascii="Arial" w:hAnsi="Arial" w:cs="Arial"/>
          <w:b/>
          <w:i/>
          <w:sz w:val="22"/>
          <w:szCs w:val="22"/>
        </w:rPr>
        <w:t>, visitaba las escuelas del distr</w:t>
      </w:r>
      <w:r w:rsidRPr="00CD33AF">
        <w:rPr>
          <w:rFonts w:ascii="Arial" w:hAnsi="Arial" w:cs="Arial"/>
          <w:b/>
          <w:i/>
          <w:sz w:val="22"/>
          <w:szCs w:val="22"/>
        </w:rPr>
        <w:t>i</w:t>
      </w:r>
      <w:r w:rsidRPr="00CD33AF">
        <w:rPr>
          <w:rFonts w:ascii="Arial" w:hAnsi="Arial" w:cs="Arial"/>
          <w:b/>
          <w:i/>
          <w:sz w:val="22"/>
          <w:szCs w:val="22"/>
        </w:rPr>
        <w:t xml:space="preserve">to, incluyendo las indígenas de </w:t>
      </w:r>
      <w:proofErr w:type="spellStart"/>
      <w:r w:rsidRPr="00CD33AF">
        <w:rPr>
          <w:rFonts w:ascii="Arial" w:hAnsi="Arial" w:cs="Arial"/>
          <w:b/>
          <w:i/>
          <w:sz w:val="22"/>
          <w:szCs w:val="22"/>
        </w:rPr>
        <w:t>Saracho</w:t>
      </w:r>
      <w:proofErr w:type="spellEnd"/>
      <w:r w:rsidRPr="00CD33AF">
        <w:rPr>
          <w:rFonts w:ascii="Arial" w:hAnsi="Arial" w:cs="Arial"/>
          <w:b/>
          <w:i/>
          <w:sz w:val="22"/>
          <w:szCs w:val="22"/>
        </w:rPr>
        <w:t xml:space="preserve">; ahí conocí la región de </w:t>
      </w:r>
      <w:proofErr w:type="spellStart"/>
      <w:r w:rsidRPr="00CD33AF">
        <w:rPr>
          <w:rFonts w:ascii="Arial" w:hAnsi="Arial" w:cs="Arial"/>
          <w:b/>
          <w:i/>
          <w:sz w:val="22"/>
          <w:szCs w:val="22"/>
        </w:rPr>
        <w:t>Warisata</w:t>
      </w:r>
      <w:proofErr w:type="spellEnd"/>
      <w:r w:rsidRPr="00CD33AF">
        <w:rPr>
          <w:rFonts w:ascii="Arial" w:hAnsi="Arial" w:cs="Arial"/>
          <w:b/>
          <w:i/>
          <w:sz w:val="22"/>
          <w:szCs w:val="22"/>
        </w:rPr>
        <w:t xml:space="preserve">, donde funcionaba una humilde </w:t>
      </w:r>
      <w:r>
        <w:rPr>
          <w:rFonts w:ascii="Arial" w:hAnsi="Arial" w:cs="Arial"/>
          <w:b/>
          <w:i/>
          <w:noProof/>
          <w:sz w:val="22"/>
          <w:szCs w:val="22"/>
        </w:rPr>
        <w:drawing>
          <wp:anchor distT="0" distB="0" distL="0" distR="0" simplePos="0" relativeHeight="251660288" behindDoc="0" locked="0" layoutInCell="1" allowOverlap="0">
            <wp:simplePos x="0" y="0"/>
            <wp:positionH relativeFrom="column">
              <wp:posOffset>-1080135</wp:posOffset>
            </wp:positionH>
            <wp:positionV relativeFrom="line">
              <wp:posOffset>-2757805</wp:posOffset>
            </wp:positionV>
            <wp:extent cx="9525" cy="9525"/>
            <wp:effectExtent l="0" t="0" r="0" b="0"/>
            <wp:wrapSquare wrapText="bothSides"/>
            <wp:docPr id="13" name="Imagen 2"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co"/>
                    <pic:cNvPicPr>
                      <a:picLocks noChangeAspect="1" noChangeArrowheads="1"/>
                    </pic:cNvPicPr>
                  </pic:nvPicPr>
                  <pic:blipFill>
                    <a:blip r:embed="rId79"/>
                    <a:srcRect/>
                    <a:stretch>
                      <a:fillRect/>
                    </a:stretch>
                  </pic:blipFill>
                  <pic:spPr bwMode="auto">
                    <a:xfrm>
                      <a:off x="0" y="0"/>
                      <a:ext cx="9525" cy="9525"/>
                    </a:xfrm>
                    <a:prstGeom prst="rect">
                      <a:avLst/>
                    </a:prstGeom>
                    <a:noFill/>
                    <a:ln w="9525">
                      <a:noFill/>
                      <a:miter lim="800000"/>
                      <a:headEnd/>
                      <a:tailEnd/>
                    </a:ln>
                  </pic:spPr>
                </pic:pic>
              </a:graphicData>
            </a:graphic>
          </wp:anchor>
        </w:drawing>
      </w:r>
      <w:r w:rsidRPr="00CD33AF">
        <w:rPr>
          <w:rFonts w:ascii="Arial" w:hAnsi="Arial" w:cs="Arial"/>
          <w:b/>
          <w:i/>
          <w:sz w:val="22"/>
          <w:szCs w:val="22"/>
        </w:rPr>
        <w:t>escuela fiscal (estatal) que yo debía visitar. Mi visita no hubiera tenido ninguna trasce</w:t>
      </w:r>
      <w:r w:rsidRPr="00CD33AF">
        <w:rPr>
          <w:rFonts w:ascii="Arial" w:hAnsi="Arial" w:cs="Arial"/>
          <w:b/>
          <w:i/>
          <w:sz w:val="22"/>
          <w:szCs w:val="22"/>
        </w:rPr>
        <w:t>n</w:t>
      </w:r>
      <w:r w:rsidRPr="00CD33AF">
        <w:rPr>
          <w:rFonts w:ascii="Arial" w:hAnsi="Arial" w:cs="Arial"/>
          <w:b/>
          <w:i/>
          <w:sz w:val="22"/>
          <w:szCs w:val="22"/>
        </w:rPr>
        <w:t xml:space="preserve">dencia, si no hubiera encontrado, en la misma zona, otra escuelita particular, dirigida por un indio llamado Avelino </w:t>
      </w:r>
      <w:proofErr w:type="spellStart"/>
      <w:r w:rsidRPr="00CD33AF">
        <w:rPr>
          <w:rFonts w:ascii="Arial" w:hAnsi="Arial" w:cs="Arial"/>
          <w:b/>
          <w:i/>
          <w:sz w:val="22"/>
          <w:szCs w:val="22"/>
        </w:rPr>
        <w:t>Siñani</w:t>
      </w:r>
      <w:proofErr w:type="spellEnd"/>
      <w:r w:rsidRPr="00CD33AF">
        <w:rPr>
          <w:rFonts w:ascii="Arial" w:hAnsi="Arial" w:cs="Arial"/>
          <w:b/>
          <w:i/>
          <w:sz w:val="22"/>
          <w:szCs w:val="22"/>
        </w:rPr>
        <w:t>”.</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Entre ambos promotores, la idea de la escuela autónoma y libre se fue extendiendo y otras surgi</w:t>
      </w:r>
      <w:r>
        <w:rPr>
          <w:rFonts w:ascii="Arial" w:hAnsi="Arial" w:cs="Arial"/>
          <w:b/>
          <w:sz w:val="22"/>
          <w:szCs w:val="22"/>
        </w:rPr>
        <w:t>e</w:t>
      </w:r>
      <w:r>
        <w:rPr>
          <w:rFonts w:ascii="Arial" w:hAnsi="Arial" w:cs="Arial"/>
          <w:b/>
          <w:sz w:val="22"/>
          <w:szCs w:val="22"/>
        </w:rPr>
        <w:t xml:space="preserve">ron después.  Incluso se fundó una Normal para preparar a maestros rurales que pudiera realizar la labor en el frío, seco y estéril altiplano. </w:t>
      </w:r>
      <w:proofErr w:type="spellStart"/>
      <w:r>
        <w:rPr>
          <w:rFonts w:ascii="Arial" w:hAnsi="Arial" w:cs="Arial"/>
          <w:b/>
          <w:sz w:val="22"/>
          <w:szCs w:val="22"/>
        </w:rPr>
        <w:t>Warisata</w:t>
      </w:r>
      <w:proofErr w:type="spellEnd"/>
      <w:r>
        <w:rPr>
          <w:rFonts w:ascii="Arial" w:hAnsi="Arial" w:cs="Arial"/>
          <w:b/>
          <w:sz w:val="22"/>
          <w:szCs w:val="22"/>
        </w:rPr>
        <w:t xml:space="preserve"> se convirtió así en un centro de atención y de atracción. Pero sobre todo lo fue de eficacia educativa. Promovía un sistema docente sin progr</w:t>
      </w:r>
      <w:r>
        <w:rPr>
          <w:rFonts w:ascii="Arial" w:hAnsi="Arial" w:cs="Arial"/>
          <w:b/>
          <w:sz w:val="22"/>
          <w:szCs w:val="22"/>
        </w:rPr>
        <w:t>a</w:t>
      </w:r>
      <w:r>
        <w:rPr>
          <w:rFonts w:ascii="Arial" w:hAnsi="Arial" w:cs="Arial"/>
          <w:b/>
          <w:sz w:val="22"/>
          <w:szCs w:val="22"/>
        </w:rPr>
        <w:t>mas. Pero con intereses. Sin casi normas, pero con voluntad de los escolares de llegar a ser cultos para ser luego adultos de valor.</w:t>
      </w:r>
    </w:p>
    <w:p w:rsidR="00422F14" w:rsidRPr="00192FB0" w:rsidRDefault="00422F14" w:rsidP="00422F14">
      <w:pPr>
        <w:pStyle w:val="NormalWeb"/>
        <w:spacing w:before="0" w:beforeAutospacing="0" w:after="0" w:afterAutospacing="0"/>
        <w:jc w:val="both"/>
        <w:rPr>
          <w:rFonts w:ascii="Arial" w:hAnsi="Arial" w:cs="Arial"/>
          <w:b/>
          <w:i/>
          <w:sz w:val="22"/>
          <w:szCs w:val="22"/>
        </w:rPr>
      </w:pPr>
      <w:r w:rsidRPr="00026618">
        <w:rPr>
          <w:rFonts w:ascii="Arial" w:hAnsi="Arial" w:cs="Arial"/>
          <w:b/>
          <w:sz w:val="22"/>
          <w:szCs w:val="22"/>
        </w:rPr>
        <w:br/>
      </w:r>
      <w:r>
        <w:rPr>
          <w:rFonts w:ascii="Arial" w:hAnsi="Arial" w:cs="Arial"/>
          <w:b/>
          <w:sz w:val="22"/>
          <w:szCs w:val="22"/>
        </w:rPr>
        <w:t xml:space="preserve">  </w:t>
      </w:r>
      <w:r w:rsidRPr="00026618">
        <w:rPr>
          <w:rFonts w:ascii="Arial" w:hAnsi="Arial" w:cs="Arial"/>
          <w:b/>
          <w:sz w:val="22"/>
          <w:szCs w:val="22"/>
        </w:rPr>
        <w:t>El ministro Hugo Carvajal, que di</w:t>
      </w:r>
      <w:r>
        <w:rPr>
          <w:rFonts w:ascii="Arial" w:hAnsi="Arial" w:cs="Arial"/>
          <w:b/>
          <w:sz w:val="22"/>
          <w:szCs w:val="22"/>
        </w:rPr>
        <w:t>jo</w:t>
      </w:r>
      <w:r w:rsidRPr="00026618">
        <w:rPr>
          <w:rFonts w:ascii="Arial" w:hAnsi="Arial" w:cs="Arial"/>
          <w:b/>
          <w:sz w:val="22"/>
          <w:szCs w:val="22"/>
        </w:rPr>
        <w:t xml:space="preserve"> admirar la enseñanza de los ayllus, afirm</w:t>
      </w:r>
      <w:r>
        <w:rPr>
          <w:rFonts w:ascii="Arial" w:hAnsi="Arial" w:cs="Arial"/>
          <w:b/>
          <w:sz w:val="22"/>
          <w:szCs w:val="22"/>
        </w:rPr>
        <w:t xml:space="preserve">aba un día </w:t>
      </w:r>
      <w:r w:rsidRPr="00026618">
        <w:rPr>
          <w:rFonts w:ascii="Arial" w:hAnsi="Arial" w:cs="Arial"/>
          <w:b/>
          <w:sz w:val="22"/>
          <w:szCs w:val="22"/>
        </w:rPr>
        <w:t xml:space="preserve">que </w:t>
      </w:r>
      <w:proofErr w:type="spellStart"/>
      <w:r w:rsidRPr="00026618">
        <w:rPr>
          <w:rFonts w:ascii="Arial" w:hAnsi="Arial" w:cs="Arial"/>
          <w:b/>
          <w:sz w:val="22"/>
          <w:szCs w:val="22"/>
        </w:rPr>
        <w:t>War</w:t>
      </w:r>
      <w:r w:rsidRPr="00026618">
        <w:rPr>
          <w:rFonts w:ascii="Arial" w:hAnsi="Arial" w:cs="Arial"/>
          <w:b/>
          <w:sz w:val="22"/>
          <w:szCs w:val="22"/>
        </w:rPr>
        <w:t>i</w:t>
      </w:r>
      <w:r w:rsidRPr="00026618">
        <w:rPr>
          <w:rFonts w:ascii="Arial" w:hAnsi="Arial" w:cs="Arial"/>
          <w:b/>
          <w:sz w:val="22"/>
          <w:szCs w:val="22"/>
        </w:rPr>
        <w:t>sata</w:t>
      </w:r>
      <w:proofErr w:type="spellEnd"/>
      <w:r w:rsidRPr="00026618">
        <w:rPr>
          <w:rFonts w:ascii="Arial" w:hAnsi="Arial" w:cs="Arial"/>
          <w:b/>
          <w:sz w:val="22"/>
          <w:szCs w:val="22"/>
        </w:rPr>
        <w:t xml:space="preserve"> e</w:t>
      </w:r>
      <w:r>
        <w:rPr>
          <w:rFonts w:ascii="Arial" w:hAnsi="Arial" w:cs="Arial"/>
          <w:b/>
          <w:sz w:val="22"/>
          <w:szCs w:val="22"/>
        </w:rPr>
        <w:t>ra</w:t>
      </w:r>
      <w:r w:rsidRPr="00026618">
        <w:rPr>
          <w:rFonts w:ascii="Arial" w:hAnsi="Arial" w:cs="Arial"/>
          <w:b/>
          <w:sz w:val="22"/>
          <w:szCs w:val="22"/>
        </w:rPr>
        <w:t xml:space="preserve"> un área emblemática para el mundo </w:t>
      </w:r>
      <w:proofErr w:type="spellStart"/>
      <w:r w:rsidRPr="00026618">
        <w:rPr>
          <w:rFonts w:ascii="Arial" w:hAnsi="Arial" w:cs="Arial"/>
          <w:b/>
          <w:sz w:val="22"/>
          <w:szCs w:val="22"/>
        </w:rPr>
        <w:t>aymara</w:t>
      </w:r>
      <w:proofErr w:type="spellEnd"/>
      <w:r w:rsidRPr="00026618">
        <w:rPr>
          <w:rFonts w:ascii="Arial" w:hAnsi="Arial" w:cs="Arial"/>
          <w:b/>
          <w:sz w:val="22"/>
          <w:szCs w:val="22"/>
        </w:rPr>
        <w:t>. Allí se ha</w:t>
      </w:r>
      <w:r>
        <w:rPr>
          <w:rFonts w:ascii="Arial" w:hAnsi="Arial" w:cs="Arial"/>
          <w:b/>
          <w:sz w:val="22"/>
          <w:szCs w:val="22"/>
        </w:rPr>
        <w:t>bía</w:t>
      </w:r>
      <w:r w:rsidRPr="00026618">
        <w:rPr>
          <w:rFonts w:ascii="Arial" w:hAnsi="Arial" w:cs="Arial"/>
          <w:b/>
          <w:sz w:val="22"/>
          <w:szCs w:val="22"/>
        </w:rPr>
        <w:t xml:space="preserve"> desarrollado una serie de inici</w:t>
      </w:r>
      <w:r w:rsidRPr="00026618">
        <w:rPr>
          <w:rFonts w:ascii="Arial" w:hAnsi="Arial" w:cs="Arial"/>
          <w:b/>
          <w:sz w:val="22"/>
          <w:szCs w:val="22"/>
        </w:rPr>
        <w:t>a</w:t>
      </w:r>
      <w:r w:rsidRPr="00026618">
        <w:rPr>
          <w:rFonts w:ascii="Arial" w:hAnsi="Arial" w:cs="Arial"/>
          <w:b/>
          <w:sz w:val="22"/>
          <w:szCs w:val="22"/>
        </w:rPr>
        <w:t>tivas y movilizaciones históricas. “</w:t>
      </w:r>
      <w:r w:rsidRPr="00192FB0">
        <w:rPr>
          <w:rFonts w:ascii="Arial" w:hAnsi="Arial" w:cs="Arial"/>
          <w:b/>
          <w:i/>
          <w:sz w:val="22"/>
          <w:szCs w:val="22"/>
        </w:rPr>
        <w:t xml:space="preserve">No es casual que </w:t>
      </w:r>
      <w:proofErr w:type="spellStart"/>
      <w:r w:rsidRPr="00192FB0">
        <w:rPr>
          <w:rFonts w:ascii="Arial" w:hAnsi="Arial" w:cs="Arial"/>
          <w:b/>
          <w:i/>
          <w:sz w:val="22"/>
          <w:szCs w:val="22"/>
        </w:rPr>
        <w:t>Warisata</w:t>
      </w:r>
      <w:proofErr w:type="spellEnd"/>
      <w:r w:rsidRPr="00192FB0">
        <w:rPr>
          <w:rFonts w:ascii="Arial" w:hAnsi="Arial" w:cs="Arial"/>
          <w:b/>
          <w:i/>
          <w:sz w:val="22"/>
          <w:szCs w:val="22"/>
        </w:rPr>
        <w:t xml:space="preserve"> fuera elegida como un centro para el establecimiento de la normal. Desde el inicio </w:t>
      </w:r>
      <w:proofErr w:type="spellStart"/>
      <w:r w:rsidRPr="00192FB0">
        <w:rPr>
          <w:rFonts w:ascii="Arial" w:hAnsi="Arial" w:cs="Arial"/>
          <w:b/>
          <w:i/>
          <w:sz w:val="22"/>
          <w:szCs w:val="22"/>
        </w:rPr>
        <w:t>Warisata</w:t>
      </w:r>
      <w:proofErr w:type="spellEnd"/>
      <w:r w:rsidRPr="00192FB0">
        <w:rPr>
          <w:rFonts w:ascii="Arial" w:hAnsi="Arial" w:cs="Arial"/>
          <w:b/>
          <w:i/>
          <w:sz w:val="22"/>
          <w:szCs w:val="22"/>
        </w:rPr>
        <w:t xml:space="preserve"> fue envuelta por la lógica de la estructura política que siempre fue dirigida por sus amautas; ellos estuvieron presentes en la educación y hoy lo hacen también con la misma fuerza </w:t>
      </w:r>
      <w:r>
        <w:rPr>
          <w:rFonts w:ascii="Arial" w:hAnsi="Arial" w:cs="Arial"/>
          <w:b/>
          <w:i/>
          <w:noProof/>
          <w:sz w:val="22"/>
          <w:szCs w:val="22"/>
        </w:rPr>
        <w:drawing>
          <wp:anchor distT="0" distB="0" distL="0" distR="0" simplePos="0" relativeHeight="251661312" behindDoc="0" locked="0" layoutInCell="1" allowOverlap="0">
            <wp:simplePos x="0" y="0"/>
            <wp:positionH relativeFrom="column">
              <wp:posOffset>-1080135</wp:posOffset>
            </wp:positionH>
            <wp:positionV relativeFrom="line">
              <wp:posOffset>-5651500</wp:posOffset>
            </wp:positionV>
            <wp:extent cx="9525" cy="9525"/>
            <wp:effectExtent l="0" t="0" r="0" b="0"/>
            <wp:wrapSquare wrapText="bothSides"/>
            <wp:docPr id="8" name="Imagen 3"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co"/>
                    <pic:cNvPicPr>
                      <a:picLocks noChangeAspect="1" noChangeArrowheads="1"/>
                    </pic:cNvPicPr>
                  </pic:nvPicPr>
                  <pic:blipFill>
                    <a:blip r:embed="rId79"/>
                    <a:srcRect/>
                    <a:stretch>
                      <a:fillRect/>
                    </a:stretch>
                  </pic:blipFill>
                  <pic:spPr bwMode="auto">
                    <a:xfrm>
                      <a:off x="0" y="0"/>
                      <a:ext cx="9525" cy="9525"/>
                    </a:xfrm>
                    <a:prstGeom prst="rect">
                      <a:avLst/>
                    </a:prstGeom>
                    <a:noFill/>
                    <a:ln w="9525">
                      <a:noFill/>
                      <a:miter lim="800000"/>
                      <a:headEnd/>
                      <a:tailEnd/>
                    </a:ln>
                  </pic:spPr>
                </pic:pic>
              </a:graphicData>
            </a:graphic>
          </wp:anchor>
        </w:drawing>
      </w:r>
      <w:r w:rsidRPr="00192FB0">
        <w:rPr>
          <w:rFonts w:ascii="Arial" w:hAnsi="Arial" w:cs="Arial"/>
          <w:b/>
          <w:i/>
          <w:sz w:val="22"/>
          <w:szCs w:val="22"/>
        </w:rPr>
        <w:t>de antaño, a pesar de estar en otra época”.</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2F14" w:rsidRDefault="00422F14" w:rsidP="00422F1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Otro</w:t>
      </w:r>
      <w:r w:rsidRPr="00026618">
        <w:rPr>
          <w:rFonts w:ascii="Arial" w:hAnsi="Arial" w:cs="Arial"/>
          <w:b/>
          <w:sz w:val="22"/>
          <w:szCs w:val="22"/>
        </w:rPr>
        <w:t xml:space="preserve"> Ministro</w:t>
      </w:r>
      <w:r>
        <w:rPr>
          <w:rFonts w:ascii="Arial" w:hAnsi="Arial" w:cs="Arial"/>
          <w:b/>
          <w:sz w:val="22"/>
          <w:szCs w:val="22"/>
        </w:rPr>
        <w:t>, el</w:t>
      </w:r>
      <w:r w:rsidRPr="00026618">
        <w:rPr>
          <w:rFonts w:ascii="Arial" w:hAnsi="Arial" w:cs="Arial"/>
          <w:b/>
          <w:sz w:val="22"/>
          <w:szCs w:val="22"/>
        </w:rPr>
        <w:t xml:space="preserve"> de Educación</w:t>
      </w:r>
      <w:r>
        <w:rPr>
          <w:rFonts w:ascii="Arial" w:hAnsi="Arial" w:cs="Arial"/>
          <w:b/>
          <w:sz w:val="22"/>
          <w:szCs w:val="22"/>
        </w:rPr>
        <w:t>,</w:t>
      </w:r>
      <w:r w:rsidRPr="00026618">
        <w:rPr>
          <w:rFonts w:ascii="Arial" w:hAnsi="Arial" w:cs="Arial"/>
          <w:b/>
          <w:sz w:val="22"/>
          <w:szCs w:val="22"/>
        </w:rPr>
        <w:t xml:space="preserve"> sostiene que, en otro medio o en otra época, Avelino </w:t>
      </w:r>
      <w:proofErr w:type="spellStart"/>
      <w:r w:rsidRPr="00026618">
        <w:rPr>
          <w:rFonts w:ascii="Arial" w:hAnsi="Arial" w:cs="Arial"/>
          <w:b/>
          <w:sz w:val="22"/>
          <w:szCs w:val="22"/>
        </w:rPr>
        <w:t>Siñani</w:t>
      </w:r>
      <w:proofErr w:type="spellEnd"/>
      <w:r w:rsidRPr="00026618">
        <w:rPr>
          <w:rFonts w:ascii="Arial" w:hAnsi="Arial" w:cs="Arial"/>
          <w:b/>
          <w:sz w:val="22"/>
          <w:szCs w:val="22"/>
        </w:rPr>
        <w:t xml:space="preserve"> hubiera sido honrado por la sociedad, pero nació y vivió en el ambiente feudal del altiplano. “</w:t>
      </w:r>
      <w:r w:rsidRPr="00CD33AF">
        <w:rPr>
          <w:rFonts w:ascii="Arial" w:hAnsi="Arial" w:cs="Arial"/>
          <w:b/>
          <w:i/>
          <w:sz w:val="22"/>
          <w:szCs w:val="22"/>
        </w:rPr>
        <w:t>No importaba que apenas dominara el alfabeto y su castellano fuera elemental: su cultura no residía en los ámbitos de occidente; era la cultura de los viejos amautas del incario, de los indígenas de ant</w:t>
      </w:r>
      <w:r w:rsidRPr="00CD33AF">
        <w:rPr>
          <w:rFonts w:ascii="Arial" w:hAnsi="Arial" w:cs="Arial"/>
          <w:b/>
          <w:i/>
          <w:sz w:val="22"/>
          <w:szCs w:val="22"/>
        </w:rPr>
        <w:t>a</w:t>
      </w:r>
      <w:r w:rsidRPr="00CD33AF">
        <w:rPr>
          <w:rFonts w:ascii="Arial" w:hAnsi="Arial" w:cs="Arial"/>
          <w:b/>
          <w:i/>
          <w:sz w:val="22"/>
          <w:szCs w:val="22"/>
        </w:rPr>
        <w:t>ño, capaces de entrar en el misterio de la naturaleza y de espíritus humanos”.</w:t>
      </w:r>
    </w:p>
    <w:p w:rsidR="00422F14" w:rsidRPr="00026618" w:rsidRDefault="00422F14" w:rsidP="00422F14">
      <w:pPr>
        <w:shd w:val="clear" w:color="auto" w:fill="FFFFFF"/>
        <w:jc w:val="both"/>
        <w:rPr>
          <w:b/>
          <w:color w:val="FF0000"/>
          <w:sz w:val="22"/>
          <w:szCs w:val="22"/>
        </w:rPr>
      </w:pPr>
    </w:p>
    <w:p w:rsidR="00391EF4" w:rsidRDefault="00422F14" w:rsidP="00422F14">
      <w:pPr>
        <w:jc w:val="both"/>
        <w:rPr>
          <w:b/>
          <w:sz w:val="22"/>
          <w:szCs w:val="22"/>
        </w:rPr>
      </w:pPr>
      <w:r>
        <w:rPr>
          <w:b/>
          <w:sz w:val="22"/>
          <w:szCs w:val="22"/>
        </w:rPr>
        <w:t xml:space="preserve">   </w:t>
      </w:r>
      <w:r w:rsidRPr="00026618">
        <w:rPr>
          <w:b/>
          <w:sz w:val="22"/>
          <w:szCs w:val="22"/>
        </w:rPr>
        <w:t xml:space="preserve">En </w:t>
      </w:r>
      <w:proofErr w:type="spellStart"/>
      <w:r w:rsidRPr="00026618">
        <w:rPr>
          <w:b/>
          <w:sz w:val="22"/>
          <w:szCs w:val="22"/>
        </w:rPr>
        <w:t>Warisata</w:t>
      </w:r>
      <w:proofErr w:type="spellEnd"/>
      <w:r w:rsidRPr="00026618">
        <w:rPr>
          <w:b/>
          <w:sz w:val="22"/>
          <w:szCs w:val="22"/>
        </w:rPr>
        <w:t xml:space="preserve"> no se educaba a pongos y siervos, sino que a partir de la educación se buscaba romper la servi</w:t>
      </w:r>
      <w:r>
        <w:rPr>
          <w:b/>
          <w:sz w:val="22"/>
          <w:szCs w:val="22"/>
        </w:rPr>
        <w:t xml:space="preserve">dumbre de esos días. </w:t>
      </w:r>
      <w:r w:rsidRPr="00026618">
        <w:rPr>
          <w:b/>
          <w:sz w:val="22"/>
          <w:szCs w:val="22"/>
        </w:rPr>
        <w:t xml:space="preserve">El reto estaba lanzado y </w:t>
      </w:r>
      <w:r>
        <w:rPr>
          <w:b/>
          <w:sz w:val="22"/>
          <w:szCs w:val="22"/>
        </w:rPr>
        <w:t>allí surgió</w:t>
      </w:r>
      <w:r w:rsidRPr="00026618">
        <w:rPr>
          <w:b/>
          <w:sz w:val="22"/>
          <w:szCs w:val="22"/>
        </w:rPr>
        <w:t xml:space="preserve"> un movimiento de masas que conmovió al país, llevando el mensaje de </w:t>
      </w:r>
      <w:proofErr w:type="spellStart"/>
      <w:r w:rsidRPr="00026618">
        <w:rPr>
          <w:b/>
          <w:sz w:val="22"/>
          <w:szCs w:val="22"/>
        </w:rPr>
        <w:t>Warisata</w:t>
      </w:r>
      <w:proofErr w:type="spellEnd"/>
      <w:r w:rsidRPr="00026618">
        <w:rPr>
          <w:b/>
          <w:sz w:val="22"/>
          <w:szCs w:val="22"/>
        </w:rPr>
        <w:t xml:space="preserve"> hasta los confines de la nación, a las front</w:t>
      </w:r>
      <w:r w:rsidRPr="00026618">
        <w:rPr>
          <w:b/>
          <w:sz w:val="22"/>
          <w:szCs w:val="22"/>
        </w:rPr>
        <w:t>e</w:t>
      </w:r>
      <w:r w:rsidRPr="00026618">
        <w:rPr>
          <w:b/>
          <w:sz w:val="22"/>
          <w:szCs w:val="22"/>
        </w:rPr>
        <w:t>ras, a los valles, a la llanura y hasta a la selva. No se quería inducir a un levantamiento general, s</w:t>
      </w:r>
      <w:r w:rsidRPr="00026618">
        <w:rPr>
          <w:b/>
          <w:sz w:val="22"/>
          <w:szCs w:val="22"/>
        </w:rPr>
        <w:t>i</w:t>
      </w:r>
      <w:r w:rsidRPr="00026618">
        <w:rPr>
          <w:b/>
          <w:sz w:val="22"/>
          <w:szCs w:val="22"/>
        </w:rPr>
        <w:t>no llegar a la conciencia histórica de la revolución, como el único camino posible para la consol</w:t>
      </w:r>
      <w:r w:rsidRPr="00026618">
        <w:rPr>
          <w:b/>
          <w:sz w:val="22"/>
          <w:szCs w:val="22"/>
        </w:rPr>
        <w:t>i</w:t>
      </w:r>
      <w:r w:rsidRPr="00026618">
        <w:rPr>
          <w:b/>
          <w:sz w:val="22"/>
          <w:szCs w:val="22"/>
        </w:rPr>
        <w:t xml:space="preserve">dación nacional. </w:t>
      </w:r>
      <w:r>
        <w:rPr>
          <w:b/>
          <w:sz w:val="22"/>
          <w:szCs w:val="22"/>
        </w:rPr>
        <w:t xml:space="preserve"> Fue</w:t>
      </w:r>
      <w:r w:rsidRPr="00026618">
        <w:rPr>
          <w:b/>
          <w:sz w:val="22"/>
          <w:szCs w:val="22"/>
        </w:rPr>
        <w:t xml:space="preserve"> la mayor experiencia revolucionaria que el país ha</w:t>
      </w:r>
      <w:r>
        <w:rPr>
          <w:b/>
          <w:sz w:val="22"/>
          <w:szCs w:val="22"/>
        </w:rPr>
        <w:t>bía</w:t>
      </w:r>
      <w:r w:rsidRPr="00026618">
        <w:rPr>
          <w:b/>
          <w:sz w:val="22"/>
          <w:szCs w:val="22"/>
        </w:rPr>
        <w:t xml:space="preserve"> producido en el campo de la educación, y fue la gesta que liberó al indio, si por liberación entendemos el haber despejado de su conciencia las brumas serviles que lo habían envilecido por siglos. </w:t>
      </w:r>
    </w:p>
    <w:p w:rsidR="00422F14" w:rsidRDefault="00391EF4" w:rsidP="00422F14">
      <w:pPr>
        <w:jc w:val="both"/>
        <w:rPr>
          <w:b/>
          <w:sz w:val="22"/>
          <w:szCs w:val="22"/>
        </w:rPr>
      </w:pPr>
      <w:r>
        <w:rPr>
          <w:b/>
          <w:sz w:val="22"/>
          <w:szCs w:val="22"/>
        </w:rPr>
        <w:lastRenderedPageBreak/>
        <w:t xml:space="preserve">   </w:t>
      </w:r>
      <w:r w:rsidR="00422F14" w:rsidRPr="00026618">
        <w:rPr>
          <w:b/>
          <w:sz w:val="22"/>
          <w:szCs w:val="22"/>
        </w:rPr>
        <w:t xml:space="preserve">A pesar de su breve vigencia (de </w:t>
      </w:r>
      <w:smartTag w:uri="urn:schemas-microsoft-com:office:smarttags" w:element="metricconverter">
        <w:smartTagPr>
          <w:attr w:name="ProductID" w:val="1931 a"/>
        </w:smartTagPr>
        <w:r w:rsidR="00422F14" w:rsidRPr="00026618">
          <w:rPr>
            <w:b/>
            <w:sz w:val="22"/>
            <w:szCs w:val="22"/>
          </w:rPr>
          <w:t>1931 a</w:t>
        </w:r>
      </w:smartTag>
      <w:r w:rsidR="00422F14" w:rsidRPr="00026618">
        <w:rPr>
          <w:b/>
          <w:sz w:val="22"/>
          <w:szCs w:val="22"/>
        </w:rPr>
        <w:t xml:space="preserve"> 1940) estableció verdades definitivas que no deben ser olvidadas. </w:t>
      </w:r>
      <w:r w:rsidR="00422F14">
        <w:rPr>
          <w:b/>
          <w:sz w:val="22"/>
          <w:szCs w:val="22"/>
        </w:rPr>
        <w:t xml:space="preserve"> ¿Qué enseñaba </w:t>
      </w:r>
      <w:proofErr w:type="spellStart"/>
      <w:r w:rsidR="00422F14">
        <w:rPr>
          <w:b/>
          <w:sz w:val="22"/>
          <w:szCs w:val="22"/>
        </w:rPr>
        <w:t>Warisata</w:t>
      </w:r>
      <w:proofErr w:type="spellEnd"/>
      <w:r w:rsidR="00422F14">
        <w:rPr>
          <w:b/>
          <w:sz w:val="22"/>
          <w:szCs w:val="22"/>
        </w:rPr>
        <w:t xml:space="preserve"> y que aprendía el indígena que a ella acudía?  </w:t>
      </w:r>
      <w:r w:rsidR="00422F14" w:rsidRPr="00026618">
        <w:rPr>
          <w:b/>
          <w:sz w:val="22"/>
          <w:szCs w:val="22"/>
        </w:rPr>
        <w:t xml:space="preserve">Como explica Salazar Mostajo, </w:t>
      </w:r>
      <w:proofErr w:type="spellStart"/>
      <w:r w:rsidR="00422F14" w:rsidRPr="00026618">
        <w:rPr>
          <w:b/>
          <w:sz w:val="22"/>
          <w:szCs w:val="22"/>
        </w:rPr>
        <w:t>Warisata</w:t>
      </w:r>
      <w:proofErr w:type="spellEnd"/>
      <w:r w:rsidR="00422F14" w:rsidRPr="00026618">
        <w:rPr>
          <w:b/>
          <w:sz w:val="22"/>
          <w:szCs w:val="22"/>
        </w:rPr>
        <w:t xml:space="preserve"> produjo una verdadera revolución en el campo pedagógico: restauró el antiguo Parlamento Amauta, donde el indio recupera su derecho a hablar, pensar y forjar su dest</w:t>
      </w:r>
      <w:r w:rsidR="00422F14" w:rsidRPr="00026618">
        <w:rPr>
          <w:b/>
          <w:sz w:val="22"/>
          <w:szCs w:val="22"/>
        </w:rPr>
        <w:t>i</w:t>
      </w:r>
      <w:r w:rsidR="00422F14" w:rsidRPr="00026618">
        <w:rPr>
          <w:b/>
          <w:sz w:val="22"/>
          <w:szCs w:val="22"/>
        </w:rPr>
        <w:t xml:space="preserve">no. </w:t>
      </w:r>
    </w:p>
    <w:p w:rsidR="00422F14" w:rsidRDefault="00422F14" w:rsidP="00422F14">
      <w:pPr>
        <w:jc w:val="both"/>
        <w:rPr>
          <w:b/>
          <w:sz w:val="22"/>
          <w:szCs w:val="22"/>
        </w:rPr>
      </w:pPr>
    </w:p>
    <w:p w:rsidR="00422F14" w:rsidRDefault="00422F14" w:rsidP="00422F14">
      <w:pPr>
        <w:jc w:val="both"/>
        <w:rPr>
          <w:b/>
          <w:sz w:val="22"/>
          <w:szCs w:val="22"/>
        </w:rPr>
      </w:pPr>
      <w:r>
        <w:rPr>
          <w:b/>
          <w:sz w:val="22"/>
          <w:szCs w:val="22"/>
        </w:rPr>
        <w:t xml:space="preserve">    Impulsaba</w:t>
      </w:r>
      <w:r w:rsidRPr="00026618">
        <w:rPr>
          <w:b/>
          <w:sz w:val="22"/>
          <w:szCs w:val="22"/>
        </w:rPr>
        <w:t xml:space="preserve"> la forma suprema de la educación para un país pobre: la escuela del trabajo product</w:t>
      </w:r>
      <w:r w:rsidRPr="00026618">
        <w:rPr>
          <w:b/>
          <w:sz w:val="22"/>
          <w:szCs w:val="22"/>
        </w:rPr>
        <w:t>i</w:t>
      </w:r>
      <w:r w:rsidRPr="00026618">
        <w:rPr>
          <w:b/>
          <w:sz w:val="22"/>
          <w:szCs w:val="22"/>
        </w:rPr>
        <w:t xml:space="preserve">vo, que se autoabastece por el taller y la tierra. Establece, como condición esencial de la escuela rural, su naturaleza agraria. </w:t>
      </w:r>
      <w:r>
        <w:rPr>
          <w:b/>
          <w:sz w:val="22"/>
          <w:szCs w:val="22"/>
        </w:rPr>
        <w:t>La e</w:t>
      </w:r>
      <w:r w:rsidRPr="00026618">
        <w:rPr>
          <w:b/>
          <w:sz w:val="22"/>
          <w:szCs w:val="22"/>
        </w:rPr>
        <w:t>scuela sale de su recinto, se incorpora a la sociedad, la conduce y enriquece, es la escuela 'ayllu'. Implanta la escuela única, la coeducación, la escuela</w:t>
      </w:r>
      <w:r>
        <w:rPr>
          <w:b/>
          <w:sz w:val="22"/>
          <w:szCs w:val="22"/>
        </w:rPr>
        <w:t xml:space="preserve"> abierta a todas las creencias con respeto para las ajenas</w:t>
      </w:r>
      <w:r w:rsidRPr="00026618">
        <w:rPr>
          <w:b/>
          <w:sz w:val="22"/>
          <w:szCs w:val="22"/>
        </w:rPr>
        <w:t>, la escuela '</w:t>
      </w:r>
      <w:r>
        <w:rPr>
          <w:b/>
          <w:sz w:val="22"/>
          <w:szCs w:val="22"/>
        </w:rPr>
        <w:t>com</w:t>
      </w:r>
      <w:r w:rsidRPr="00026618">
        <w:rPr>
          <w:b/>
          <w:sz w:val="22"/>
          <w:szCs w:val="22"/>
        </w:rPr>
        <w:t>arca'. Hace plástica, música, literatura, rescata la tradición cultural sin atarla a tabúes raciales, deja el pasado y salta a la modernidad.</w:t>
      </w:r>
    </w:p>
    <w:p w:rsidR="00422F14" w:rsidRDefault="00422F14" w:rsidP="00422F14">
      <w:pPr>
        <w:jc w:val="both"/>
        <w:rPr>
          <w:b/>
          <w:sz w:val="22"/>
          <w:szCs w:val="22"/>
        </w:rPr>
      </w:pPr>
      <w:r w:rsidRPr="00026618">
        <w:rPr>
          <w:b/>
          <w:sz w:val="22"/>
          <w:szCs w:val="22"/>
        </w:rPr>
        <w:br/>
      </w:r>
      <w:r>
        <w:rPr>
          <w:b/>
          <w:sz w:val="22"/>
          <w:szCs w:val="22"/>
        </w:rPr>
        <w:t xml:space="preserve">    I</w:t>
      </w:r>
      <w:r w:rsidRPr="00026618">
        <w:rPr>
          <w:b/>
          <w:sz w:val="22"/>
          <w:szCs w:val="22"/>
        </w:rPr>
        <w:t xml:space="preserve">ncluía la supresión del horario, </w:t>
      </w:r>
      <w:r>
        <w:rPr>
          <w:b/>
          <w:sz w:val="22"/>
          <w:szCs w:val="22"/>
        </w:rPr>
        <w:t xml:space="preserve">de </w:t>
      </w:r>
      <w:r w:rsidRPr="00026618">
        <w:rPr>
          <w:b/>
          <w:sz w:val="22"/>
          <w:szCs w:val="22"/>
        </w:rPr>
        <w:t xml:space="preserve">las vacaciones y </w:t>
      </w:r>
      <w:r>
        <w:rPr>
          <w:b/>
          <w:sz w:val="22"/>
          <w:szCs w:val="22"/>
        </w:rPr>
        <w:t xml:space="preserve">de </w:t>
      </w:r>
      <w:r w:rsidRPr="00026618">
        <w:rPr>
          <w:b/>
          <w:sz w:val="22"/>
          <w:szCs w:val="22"/>
        </w:rPr>
        <w:t xml:space="preserve">los exámenes; </w:t>
      </w:r>
      <w:r>
        <w:rPr>
          <w:b/>
          <w:sz w:val="22"/>
          <w:szCs w:val="22"/>
        </w:rPr>
        <w:t>había</w:t>
      </w:r>
      <w:r w:rsidRPr="00026618">
        <w:rPr>
          <w:b/>
          <w:sz w:val="22"/>
          <w:szCs w:val="22"/>
        </w:rPr>
        <w:t xml:space="preserve"> </w:t>
      </w:r>
      <w:proofErr w:type="spellStart"/>
      <w:r>
        <w:rPr>
          <w:b/>
          <w:sz w:val="22"/>
          <w:szCs w:val="22"/>
        </w:rPr>
        <w:t>c</w:t>
      </w:r>
      <w:r w:rsidRPr="00026618">
        <w:rPr>
          <w:b/>
          <w:sz w:val="22"/>
          <w:szCs w:val="22"/>
        </w:rPr>
        <w:t>o</w:t>
      </w:r>
      <w:proofErr w:type="spellEnd"/>
      <w:r w:rsidRPr="00026618">
        <w:rPr>
          <w:b/>
          <w:sz w:val="22"/>
          <w:szCs w:val="22"/>
        </w:rPr>
        <w:t>-educación</w:t>
      </w:r>
      <w:r>
        <w:rPr>
          <w:b/>
          <w:sz w:val="22"/>
          <w:szCs w:val="22"/>
        </w:rPr>
        <w:t>, algo novedoso</w:t>
      </w:r>
      <w:r w:rsidRPr="00026618">
        <w:rPr>
          <w:b/>
          <w:sz w:val="22"/>
          <w:szCs w:val="22"/>
        </w:rPr>
        <w:t xml:space="preserve"> para la época; la reducción del tiempo de escolaridad</w:t>
      </w:r>
      <w:r>
        <w:rPr>
          <w:b/>
          <w:sz w:val="22"/>
          <w:szCs w:val="22"/>
        </w:rPr>
        <w:t xml:space="preserve"> para entregarse al trabajo manual. Se deba</w:t>
      </w:r>
      <w:r w:rsidRPr="00026618">
        <w:rPr>
          <w:b/>
          <w:sz w:val="22"/>
          <w:szCs w:val="22"/>
        </w:rPr>
        <w:t xml:space="preserve"> el bilingüismo</w:t>
      </w:r>
      <w:r>
        <w:rPr>
          <w:b/>
          <w:sz w:val="22"/>
          <w:szCs w:val="22"/>
        </w:rPr>
        <w:t>. El espíritu se curtía a</w:t>
      </w:r>
      <w:r w:rsidRPr="00026618">
        <w:rPr>
          <w:b/>
          <w:sz w:val="22"/>
          <w:szCs w:val="22"/>
        </w:rPr>
        <w:t xml:space="preserve"> través del trabajo</w:t>
      </w:r>
      <w:r>
        <w:rPr>
          <w:b/>
          <w:sz w:val="22"/>
          <w:szCs w:val="22"/>
        </w:rPr>
        <w:t xml:space="preserve">. Se fomentaban </w:t>
      </w:r>
      <w:r w:rsidRPr="00026618">
        <w:rPr>
          <w:b/>
          <w:sz w:val="22"/>
          <w:szCs w:val="22"/>
        </w:rPr>
        <w:t>cualidades y apt</w:t>
      </w:r>
      <w:r w:rsidRPr="00026618">
        <w:rPr>
          <w:b/>
          <w:sz w:val="22"/>
          <w:szCs w:val="22"/>
        </w:rPr>
        <w:t>i</w:t>
      </w:r>
      <w:r w:rsidRPr="00026618">
        <w:rPr>
          <w:b/>
          <w:sz w:val="22"/>
          <w:szCs w:val="22"/>
        </w:rPr>
        <w:t>tudes psicomotoras mediante la plástica, la música y la educación física</w:t>
      </w:r>
      <w:r>
        <w:rPr>
          <w:b/>
          <w:sz w:val="22"/>
          <w:szCs w:val="22"/>
        </w:rPr>
        <w:t>. Se facilitaba</w:t>
      </w:r>
      <w:r w:rsidRPr="00026618">
        <w:rPr>
          <w:b/>
          <w:sz w:val="22"/>
          <w:szCs w:val="22"/>
        </w:rPr>
        <w:t xml:space="preserve"> buena al</w:t>
      </w:r>
      <w:r w:rsidRPr="00026618">
        <w:rPr>
          <w:b/>
          <w:sz w:val="22"/>
          <w:szCs w:val="22"/>
        </w:rPr>
        <w:t>i</w:t>
      </w:r>
      <w:r w:rsidRPr="00026618">
        <w:rPr>
          <w:b/>
          <w:sz w:val="22"/>
          <w:szCs w:val="22"/>
        </w:rPr>
        <w:t xml:space="preserve">mentación e higiene. </w:t>
      </w:r>
    </w:p>
    <w:p w:rsidR="00422F14" w:rsidRDefault="00422F14" w:rsidP="00422F14">
      <w:pPr>
        <w:jc w:val="both"/>
        <w:rPr>
          <w:b/>
          <w:sz w:val="22"/>
          <w:szCs w:val="22"/>
        </w:rPr>
      </w:pPr>
      <w:r w:rsidRPr="00026618">
        <w:rPr>
          <w:b/>
          <w:sz w:val="22"/>
          <w:szCs w:val="22"/>
        </w:rPr>
        <w:br/>
      </w:r>
      <w:r>
        <w:rPr>
          <w:b/>
          <w:sz w:val="22"/>
          <w:szCs w:val="22"/>
        </w:rPr>
        <w:t xml:space="preserve">    Y además esta</w:t>
      </w:r>
      <w:r w:rsidRPr="00026618">
        <w:rPr>
          <w:b/>
          <w:sz w:val="22"/>
          <w:szCs w:val="22"/>
        </w:rPr>
        <w:t xml:space="preserve"> escuela ayllu se autoabastecía y no necesitaba del Estado.  </w:t>
      </w:r>
      <w:proofErr w:type="spellStart"/>
      <w:r w:rsidRPr="00026618">
        <w:rPr>
          <w:b/>
          <w:sz w:val="22"/>
          <w:szCs w:val="22"/>
        </w:rPr>
        <w:t>Warisata</w:t>
      </w:r>
      <w:proofErr w:type="spellEnd"/>
      <w:r w:rsidRPr="00026618">
        <w:rPr>
          <w:b/>
          <w:sz w:val="22"/>
          <w:szCs w:val="22"/>
        </w:rPr>
        <w:t xml:space="preserve"> llegó a tener más de doscientos niños internos de ambos sexos, mantenidos con los propios recursos de la e</w:t>
      </w:r>
      <w:r w:rsidRPr="00026618">
        <w:rPr>
          <w:b/>
          <w:sz w:val="22"/>
          <w:szCs w:val="22"/>
        </w:rPr>
        <w:t>s</w:t>
      </w:r>
      <w:r w:rsidRPr="00026618">
        <w:rPr>
          <w:b/>
          <w:sz w:val="22"/>
          <w:szCs w:val="22"/>
        </w:rPr>
        <w:t xml:space="preserve">cuela. </w:t>
      </w:r>
    </w:p>
    <w:p w:rsidR="00422F14" w:rsidRDefault="00422F14" w:rsidP="00422F14">
      <w:pPr>
        <w:jc w:val="both"/>
        <w:rPr>
          <w:b/>
          <w:sz w:val="22"/>
          <w:szCs w:val="22"/>
        </w:rPr>
      </w:pPr>
    </w:p>
    <w:p w:rsidR="00422F14" w:rsidRDefault="00422F14" w:rsidP="00422F14">
      <w:pPr>
        <w:jc w:val="both"/>
        <w:rPr>
          <w:b/>
          <w:sz w:val="22"/>
          <w:szCs w:val="22"/>
        </w:rPr>
      </w:pPr>
      <w:r>
        <w:rPr>
          <w:b/>
          <w:sz w:val="22"/>
          <w:szCs w:val="22"/>
        </w:rPr>
        <w:t xml:space="preserve">   Si esto no es un sistema, si esto no es un progreso, ¿Qué se puede definir como tal?</w:t>
      </w:r>
    </w:p>
    <w:p w:rsidR="00422F14" w:rsidRDefault="00422F14" w:rsidP="00422F14">
      <w:pPr>
        <w:jc w:val="both"/>
        <w:rPr>
          <w:b/>
          <w:sz w:val="22"/>
          <w:szCs w:val="22"/>
        </w:rPr>
      </w:pPr>
      <w:r w:rsidRPr="00026618">
        <w:rPr>
          <w:b/>
          <w:sz w:val="22"/>
          <w:szCs w:val="22"/>
        </w:rPr>
        <w:br/>
      </w:r>
      <w:r>
        <w:rPr>
          <w:b/>
          <w:sz w:val="22"/>
          <w:szCs w:val="22"/>
        </w:rPr>
        <w:t xml:space="preserve">     </w:t>
      </w:r>
      <w:r w:rsidRPr="00026618">
        <w:rPr>
          <w:b/>
          <w:sz w:val="22"/>
          <w:szCs w:val="22"/>
        </w:rPr>
        <w:t xml:space="preserve">El Estado </w:t>
      </w:r>
      <w:r>
        <w:rPr>
          <w:b/>
          <w:sz w:val="22"/>
          <w:szCs w:val="22"/>
        </w:rPr>
        <w:t>dictatorial</w:t>
      </w:r>
      <w:r w:rsidRPr="00026618">
        <w:rPr>
          <w:b/>
          <w:sz w:val="22"/>
          <w:szCs w:val="22"/>
        </w:rPr>
        <w:t xml:space="preserve"> no podía admitir una escuela que ponía en serio riesgo su permanencia como régimen</w:t>
      </w:r>
      <w:r>
        <w:rPr>
          <w:b/>
          <w:sz w:val="22"/>
          <w:szCs w:val="22"/>
        </w:rPr>
        <w:t xml:space="preserve"> impositivo y no democrático</w:t>
      </w:r>
      <w:r w:rsidRPr="00026618">
        <w:rPr>
          <w:b/>
          <w:sz w:val="22"/>
          <w:szCs w:val="22"/>
        </w:rPr>
        <w:t xml:space="preserve">. </w:t>
      </w:r>
      <w:r>
        <w:rPr>
          <w:b/>
          <w:sz w:val="22"/>
          <w:szCs w:val="22"/>
        </w:rPr>
        <w:t xml:space="preserve">En </w:t>
      </w:r>
      <w:r w:rsidRPr="00026618">
        <w:rPr>
          <w:b/>
          <w:sz w:val="22"/>
          <w:szCs w:val="22"/>
        </w:rPr>
        <w:t>1940 empez</w:t>
      </w:r>
      <w:r>
        <w:rPr>
          <w:b/>
          <w:sz w:val="22"/>
          <w:szCs w:val="22"/>
        </w:rPr>
        <w:t>ó</w:t>
      </w:r>
      <w:r w:rsidRPr="00026618">
        <w:rPr>
          <w:b/>
          <w:sz w:val="22"/>
          <w:szCs w:val="22"/>
        </w:rPr>
        <w:t xml:space="preserve"> su saqueo y su destrucción, con la complicidad posterior del Estado surgido en 1952</w:t>
      </w:r>
      <w:r>
        <w:rPr>
          <w:b/>
          <w:sz w:val="22"/>
          <w:szCs w:val="22"/>
        </w:rPr>
        <w:t xml:space="preserve"> de un golpe de estado promovido por los pod</w:t>
      </w:r>
      <w:r>
        <w:rPr>
          <w:b/>
          <w:sz w:val="22"/>
          <w:szCs w:val="22"/>
        </w:rPr>
        <w:t>e</w:t>
      </w:r>
      <w:r>
        <w:rPr>
          <w:b/>
          <w:sz w:val="22"/>
          <w:szCs w:val="22"/>
        </w:rPr>
        <w:t>rosos</w:t>
      </w:r>
      <w:r w:rsidRPr="00026618">
        <w:rPr>
          <w:b/>
          <w:sz w:val="22"/>
          <w:szCs w:val="22"/>
        </w:rPr>
        <w:t xml:space="preserve">. La servidumbre política sustituye a la servidumbre feudal. El amauta es reemplazado por el demagogo, el líder por el traficante sindical. La insensata política del nuevo Estado, abusiva, brutal y discriminatoria, va apartando cada vez más al indio de las finalidades sociales por las que había luchado, con </w:t>
      </w:r>
      <w:proofErr w:type="spellStart"/>
      <w:r w:rsidRPr="00026618">
        <w:rPr>
          <w:b/>
          <w:sz w:val="22"/>
          <w:szCs w:val="22"/>
        </w:rPr>
        <w:t>Warisata</w:t>
      </w:r>
      <w:proofErr w:type="spellEnd"/>
      <w:r w:rsidRPr="00026618">
        <w:rPr>
          <w:b/>
          <w:sz w:val="22"/>
          <w:szCs w:val="22"/>
        </w:rPr>
        <w:t xml:space="preserve"> a la cabeza</w:t>
      </w:r>
      <w:r>
        <w:rPr>
          <w:b/>
          <w:sz w:val="22"/>
          <w:szCs w:val="22"/>
        </w:rPr>
        <w:t>.</w:t>
      </w:r>
    </w:p>
    <w:p w:rsidR="00422F14" w:rsidRDefault="00422F14" w:rsidP="00422F14">
      <w:pPr>
        <w:jc w:val="both"/>
        <w:rPr>
          <w:b/>
          <w:sz w:val="22"/>
          <w:szCs w:val="22"/>
        </w:rPr>
      </w:pPr>
    </w:p>
    <w:p w:rsidR="00422F14" w:rsidRDefault="00422F14" w:rsidP="00422F14">
      <w:pPr>
        <w:jc w:val="both"/>
        <w:rPr>
          <w:b/>
          <w:sz w:val="22"/>
          <w:szCs w:val="22"/>
        </w:rPr>
      </w:pPr>
      <w:r>
        <w:rPr>
          <w:b/>
          <w:sz w:val="22"/>
          <w:szCs w:val="22"/>
        </w:rPr>
        <w:t xml:space="preserve">   </w:t>
      </w:r>
      <w:r w:rsidRPr="00026618">
        <w:rPr>
          <w:b/>
          <w:sz w:val="22"/>
          <w:szCs w:val="22"/>
        </w:rPr>
        <w:t xml:space="preserve">La normal, levantada en 1930 con jornadas de trabajo voluntario de cientos de </w:t>
      </w:r>
      <w:proofErr w:type="spellStart"/>
      <w:r w:rsidRPr="00026618">
        <w:rPr>
          <w:b/>
          <w:sz w:val="22"/>
          <w:szCs w:val="22"/>
        </w:rPr>
        <w:t>aymaras</w:t>
      </w:r>
      <w:proofErr w:type="spellEnd"/>
      <w:r w:rsidRPr="00026618">
        <w:rPr>
          <w:b/>
          <w:sz w:val="22"/>
          <w:szCs w:val="22"/>
        </w:rPr>
        <w:t xml:space="preserve">, había caído. La destrucción de la escuela se convirtió en un fuerte revés para la educación indígena y las ansias de educación libre. Por eso, quienes habían luchado por su construcción, lloraban por su caída. Es así que los que recuerdan esos hechos dicen que, cuando </w:t>
      </w:r>
      <w:proofErr w:type="spellStart"/>
      <w:r w:rsidRPr="00026618">
        <w:rPr>
          <w:b/>
          <w:sz w:val="22"/>
          <w:szCs w:val="22"/>
        </w:rPr>
        <w:t>Warisata</w:t>
      </w:r>
      <w:proofErr w:type="spellEnd"/>
      <w:r w:rsidRPr="00026618">
        <w:rPr>
          <w:b/>
          <w:sz w:val="22"/>
          <w:szCs w:val="22"/>
        </w:rPr>
        <w:t xml:space="preserve"> fue destruida, el Tata Avelino </w:t>
      </w:r>
      <w:proofErr w:type="spellStart"/>
      <w:r w:rsidRPr="00026618">
        <w:rPr>
          <w:b/>
          <w:sz w:val="22"/>
          <w:szCs w:val="22"/>
        </w:rPr>
        <w:t>Siñani</w:t>
      </w:r>
      <w:proofErr w:type="spellEnd"/>
      <w:r w:rsidRPr="00026618">
        <w:rPr>
          <w:b/>
          <w:sz w:val="22"/>
          <w:szCs w:val="22"/>
        </w:rPr>
        <w:t xml:space="preserve"> se murió de pena. Sin embargo, su figura, junto a la de </w:t>
      </w:r>
      <w:proofErr w:type="spellStart"/>
      <w:r w:rsidRPr="00026618">
        <w:rPr>
          <w:b/>
          <w:sz w:val="22"/>
          <w:szCs w:val="22"/>
        </w:rPr>
        <w:t>Elizardo</w:t>
      </w:r>
      <w:proofErr w:type="spellEnd"/>
      <w:r w:rsidRPr="00026618">
        <w:rPr>
          <w:b/>
          <w:sz w:val="22"/>
          <w:szCs w:val="22"/>
        </w:rPr>
        <w:t xml:space="preserve"> Pérez y su equipo de luchadores, permanece hoy para revivir sus glorias a través del testimonio de los supervivientes</w:t>
      </w:r>
      <w:r>
        <w:rPr>
          <w:b/>
          <w:sz w:val="22"/>
          <w:szCs w:val="22"/>
        </w:rPr>
        <w:t>.</w:t>
      </w:r>
    </w:p>
    <w:p w:rsidR="00391EF4" w:rsidRDefault="00391EF4" w:rsidP="00422F14">
      <w:pPr>
        <w:jc w:val="both"/>
        <w:rPr>
          <w:b/>
          <w:sz w:val="22"/>
          <w:szCs w:val="22"/>
        </w:rPr>
      </w:pPr>
    </w:p>
    <w:p w:rsidR="00422F14" w:rsidRDefault="00422F14" w:rsidP="00422F14">
      <w:pPr>
        <w:shd w:val="clear" w:color="auto" w:fill="FFFFFF"/>
        <w:jc w:val="center"/>
        <w:rPr>
          <w:b/>
          <w:color w:val="FF0000"/>
          <w:sz w:val="22"/>
          <w:szCs w:val="22"/>
        </w:rPr>
      </w:pPr>
      <w:r>
        <w:rPr>
          <w:noProof/>
        </w:rPr>
        <w:drawing>
          <wp:inline distT="0" distB="0" distL="0" distR="0">
            <wp:extent cx="3438525" cy="1924050"/>
            <wp:effectExtent l="19050" t="0" r="9525" b="0"/>
            <wp:docPr id="40" name="Imagen 4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2"/>
                    <pic:cNvPicPr>
                      <a:picLocks noChangeAspect="1" noChangeArrowheads="1"/>
                    </pic:cNvPicPr>
                  </pic:nvPicPr>
                  <pic:blipFill>
                    <a:blip r:embed="rId80"/>
                    <a:srcRect/>
                    <a:stretch>
                      <a:fillRect/>
                    </a:stretch>
                  </pic:blipFill>
                  <pic:spPr bwMode="auto">
                    <a:xfrm>
                      <a:off x="0" y="0"/>
                      <a:ext cx="3438525" cy="1924050"/>
                    </a:xfrm>
                    <a:prstGeom prst="rect">
                      <a:avLst/>
                    </a:prstGeom>
                    <a:noFill/>
                    <a:ln w="9525">
                      <a:noFill/>
                      <a:miter lim="800000"/>
                      <a:headEnd/>
                      <a:tailEnd/>
                    </a:ln>
                  </pic:spPr>
                </pic:pic>
              </a:graphicData>
            </a:graphic>
          </wp:inline>
        </w:drawing>
      </w:r>
    </w:p>
    <w:p w:rsidR="002C28FC" w:rsidRDefault="002C28FC" w:rsidP="00422F14">
      <w:pPr>
        <w:shd w:val="clear" w:color="auto" w:fill="FFFFFF"/>
        <w:jc w:val="center"/>
        <w:rPr>
          <w:b/>
          <w:color w:val="FF0000"/>
          <w:sz w:val="22"/>
          <w:szCs w:val="22"/>
        </w:rPr>
      </w:pPr>
    </w:p>
    <w:p w:rsidR="002C28FC" w:rsidRDefault="002C28FC" w:rsidP="00422F14">
      <w:pPr>
        <w:shd w:val="clear" w:color="auto" w:fill="FFFFFF"/>
        <w:jc w:val="center"/>
        <w:rPr>
          <w:b/>
          <w:color w:val="FF0000"/>
          <w:sz w:val="22"/>
          <w:szCs w:val="22"/>
        </w:rPr>
      </w:pPr>
    </w:p>
    <w:p w:rsidR="002C28FC" w:rsidRDefault="002C28FC" w:rsidP="00422F14">
      <w:pPr>
        <w:shd w:val="clear" w:color="auto" w:fill="FFFFFF"/>
        <w:jc w:val="center"/>
        <w:rPr>
          <w:b/>
          <w:color w:val="FF0000"/>
          <w:sz w:val="22"/>
          <w:szCs w:val="22"/>
        </w:rPr>
      </w:pPr>
    </w:p>
    <w:p w:rsidR="002C28FC" w:rsidRPr="00026618" w:rsidRDefault="002C28FC" w:rsidP="00422F14">
      <w:pPr>
        <w:shd w:val="clear" w:color="auto" w:fill="FFFFFF"/>
        <w:jc w:val="center"/>
        <w:rPr>
          <w:b/>
          <w:color w:val="FF0000"/>
          <w:sz w:val="22"/>
          <w:szCs w:val="22"/>
        </w:rPr>
      </w:pPr>
    </w:p>
    <w:p w:rsidR="00422F14" w:rsidRDefault="00422F14" w:rsidP="00422F14">
      <w:pPr>
        <w:shd w:val="clear" w:color="auto" w:fill="FFFFFF"/>
        <w:jc w:val="both"/>
        <w:rPr>
          <w:b/>
          <w:color w:val="FF0000"/>
          <w:sz w:val="36"/>
          <w:szCs w:val="36"/>
        </w:rPr>
      </w:pPr>
    </w:p>
    <w:p w:rsidR="00422F14" w:rsidRPr="00CE7606" w:rsidRDefault="00422F14" w:rsidP="00422F14">
      <w:pPr>
        <w:ind w:left="360"/>
        <w:jc w:val="center"/>
        <w:rPr>
          <w:b/>
          <w:color w:val="FF0000"/>
          <w:sz w:val="22"/>
          <w:szCs w:val="22"/>
        </w:rPr>
      </w:pPr>
    </w:p>
    <w:sectPr w:rsidR="00422F14" w:rsidRPr="00CE7606"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4ADF"/>
    <w:multiLevelType w:val="multilevel"/>
    <w:tmpl w:val="449C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A75D03"/>
    <w:multiLevelType w:val="multilevel"/>
    <w:tmpl w:val="1404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5749C2"/>
    <w:multiLevelType w:val="multilevel"/>
    <w:tmpl w:val="AA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0B65AE"/>
    <w:multiLevelType w:val="hybridMultilevel"/>
    <w:tmpl w:val="C388D82A"/>
    <w:lvl w:ilvl="0" w:tplc="6CC073CC">
      <w:start w:val="1"/>
      <w:numFmt w:val="lowerLetter"/>
      <w:lvlText w:val="%1)"/>
      <w:lvlJc w:val="left"/>
      <w:pPr>
        <w:tabs>
          <w:tab w:val="num" w:pos="540"/>
        </w:tabs>
        <w:ind w:left="540" w:hanging="360"/>
      </w:pPr>
      <w:rPr>
        <w:rFonts w:hint="default"/>
        <w:i w:val="0"/>
        <w:color w:val="FF0000"/>
        <w:sz w:val="32"/>
        <w:szCs w:val="32"/>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7">
    <w:nsid w:val="441D50FA"/>
    <w:multiLevelType w:val="multilevel"/>
    <w:tmpl w:val="BC627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D72D03"/>
    <w:multiLevelType w:val="hybridMultilevel"/>
    <w:tmpl w:val="C388D82A"/>
    <w:lvl w:ilvl="0" w:tplc="6CC073CC">
      <w:start w:val="1"/>
      <w:numFmt w:val="lowerLetter"/>
      <w:lvlText w:val="%1)"/>
      <w:lvlJc w:val="left"/>
      <w:pPr>
        <w:tabs>
          <w:tab w:val="num" w:pos="540"/>
        </w:tabs>
        <w:ind w:left="540" w:hanging="360"/>
      </w:pPr>
      <w:rPr>
        <w:rFonts w:hint="default"/>
        <w:i w:val="0"/>
        <w:color w:val="FF0000"/>
        <w:sz w:val="32"/>
        <w:szCs w:val="32"/>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6"/>
  </w:num>
  <w:num w:numId="3">
    <w:abstractNumId w:val="13"/>
  </w:num>
  <w:num w:numId="4">
    <w:abstractNumId w:val="11"/>
  </w:num>
  <w:num w:numId="5">
    <w:abstractNumId w:val="9"/>
  </w:num>
  <w:num w:numId="6">
    <w:abstractNumId w:val="19"/>
  </w:num>
  <w:num w:numId="7">
    <w:abstractNumId w:val="14"/>
  </w:num>
  <w:num w:numId="8">
    <w:abstractNumId w:val="2"/>
  </w:num>
  <w:num w:numId="9">
    <w:abstractNumId w:val="7"/>
  </w:num>
  <w:num w:numId="10">
    <w:abstractNumId w:val="3"/>
  </w:num>
  <w:num w:numId="11">
    <w:abstractNumId w:val="21"/>
  </w:num>
  <w:num w:numId="12">
    <w:abstractNumId w:val="1"/>
  </w:num>
  <w:num w:numId="13">
    <w:abstractNumId w:val="23"/>
  </w:num>
  <w:num w:numId="14">
    <w:abstractNumId w:val="25"/>
  </w:num>
  <w:num w:numId="15">
    <w:abstractNumId w:val="20"/>
  </w:num>
  <w:num w:numId="16">
    <w:abstractNumId w:val="4"/>
  </w:num>
  <w:num w:numId="17">
    <w:abstractNumId w:val="12"/>
  </w:num>
  <w:num w:numId="18">
    <w:abstractNumId w:val="24"/>
  </w:num>
  <w:num w:numId="19">
    <w:abstractNumId w:val="10"/>
  </w:num>
  <w:num w:numId="20">
    <w:abstractNumId w:val="8"/>
  </w:num>
  <w:num w:numId="21">
    <w:abstractNumId w:val="6"/>
  </w:num>
  <w:num w:numId="22">
    <w:abstractNumId w:val="5"/>
  </w:num>
  <w:num w:numId="23">
    <w:abstractNumId w:val="0"/>
  </w:num>
  <w:num w:numId="24">
    <w:abstractNumId w:val="17"/>
  </w:num>
  <w:num w:numId="25">
    <w:abstractNumId w:val="18"/>
  </w:num>
  <w:num w:numId="26">
    <w:abstractNumId w:val="15"/>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37DC0"/>
    <w:rsid w:val="000824EF"/>
    <w:rsid w:val="00084B19"/>
    <w:rsid w:val="0009176D"/>
    <w:rsid w:val="000D4231"/>
    <w:rsid w:val="00117987"/>
    <w:rsid w:val="00117EBD"/>
    <w:rsid w:val="00131759"/>
    <w:rsid w:val="00151A2E"/>
    <w:rsid w:val="00151FA3"/>
    <w:rsid w:val="0016415A"/>
    <w:rsid w:val="00164CA5"/>
    <w:rsid w:val="001A1E16"/>
    <w:rsid w:val="001B7720"/>
    <w:rsid w:val="001C2369"/>
    <w:rsid w:val="001C648D"/>
    <w:rsid w:val="001D2B60"/>
    <w:rsid w:val="001D33A6"/>
    <w:rsid w:val="00204428"/>
    <w:rsid w:val="002045DD"/>
    <w:rsid w:val="0020686B"/>
    <w:rsid w:val="0021333C"/>
    <w:rsid w:val="00217FF2"/>
    <w:rsid w:val="0023300D"/>
    <w:rsid w:val="002348A9"/>
    <w:rsid w:val="00244701"/>
    <w:rsid w:val="00257D28"/>
    <w:rsid w:val="00261986"/>
    <w:rsid w:val="00275B8C"/>
    <w:rsid w:val="0028296F"/>
    <w:rsid w:val="00292C54"/>
    <w:rsid w:val="002A1FB2"/>
    <w:rsid w:val="002C28FC"/>
    <w:rsid w:val="002D58B4"/>
    <w:rsid w:val="002D5929"/>
    <w:rsid w:val="002F63D1"/>
    <w:rsid w:val="002F7983"/>
    <w:rsid w:val="00304569"/>
    <w:rsid w:val="00311F71"/>
    <w:rsid w:val="00312AE6"/>
    <w:rsid w:val="00315274"/>
    <w:rsid w:val="00365A58"/>
    <w:rsid w:val="00375012"/>
    <w:rsid w:val="00381057"/>
    <w:rsid w:val="003823D0"/>
    <w:rsid w:val="00391EF4"/>
    <w:rsid w:val="00397FDC"/>
    <w:rsid w:val="003B00B3"/>
    <w:rsid w:val="003B1330"/>
    <w:rsid w:val="003B721F"/>
    <w:rsid w:val="003C62F4"/>
    <w:rsid w:val="003F207B"/>
    <w:rsid w:val="00402E96"/>
    <w:rsid w:val="00415498"/>
    <w:rsid w:val="004154FE"/>
    <w:rsid w:val="00422F14"/>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5D1673"/>
    <w:rsid w:val="00604742"/>
    <w:rsid w:val="0062125D"/>
    <w:rsid w:val="00622B27"/>
    <w:rsid w:val="006300FF"/>
    <w:rsid w:val="006417DB"/>
    <w:rsid w:val="00642F7A"/>
    <w:rsid w:val="006569D3"/>
    <w:rsid w:val="00671510"/>
    <w:rsid w:val="006A0F30"/>
    <w:rsid w:val="006A110E"/>
    <w:rsid w:val="006B057E"/>
    <w:rsid w:val="006B3E30"/>
    <w:rsid w:val="006B6134"/>
    <w:rsid w:val="006D37BC"/>
    <w:rsid w:val="006F2B54"/>
    <w:rsid w:val="006F42C9"/>
    <w:rsid w:val="00705128"/>
    <w:rsid w:val="00710373"/>
    <w:rsid w:val="00714886"/>
    <w:rsid w:val="00715890"/>
    <w:rsid w:val="00735486"/>
    <w:rsid w:val="007563DA"/>
    <w:rsid w:val="00765B53"/>
    <w:rsid w:val="007C2603"/>
    <w:rsid w:val="007C5650"/>
    <w:rsid w:val="007D7439"/>
    <w:rsid w:val="007E3C2D"/>
    <w:rsid w:val="00804F92"/>
    <w:rsid w:val="00811DF0"/>
    <w:rsid w:val="008438E6"/>
    <w:rsid w:val="00864A6E"/>
    <w:rsid w:val="008745FF"/>
    <w:rsid w:val="00875BF4"/>
    <w:rsid w:val="00882718"/>
    <w:rsid w:val="00891547"/>
    <w:rsid w:val="008A54A7"/>
    <w:rsid w:val="008C0873"/>
    <w:rsid w:val="008C2C96"/>
    <w:rsid w:val="008D3A88"/>
    <w:rsid w:val="008F38EC"/>
    <w:rsid w:val="00907741"/>
    <w:rsid w:val="00912D1B"/>
    <w:rsid w:val="00913AD2"/>
    <w:rsid w:val="00932F3D"/>
    <w:rsid w:val="0094729A"/>
    <w:rsid w:val="00957E74"/>
    <w:rsid w:val="009672FE"/>
    <w:rsid w:val="0097418F"/>
    <w:rsid w:val="00977BF9"/>
    <w:rsid w:val="009A5727"/>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52E76"/>
    <w:rsid w:val="00B62BFE"/>
    <w:rsid w:val="00B646A1"/>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1B06"/>
    <w:rsid w:val="00C32C0D"/>
    <w:rsid w:val="00C5044E"/>
    <w:rsid w:val="00C561AD"/>
    <w:rsid w:val="00C75F56"/>
    <w:rsid w:val="00C76082"/>
    <w:rsid w:val="00C9486F"/>
    <w:rsid w:val="00C958A3"/>
    <w:rsid w:val="00C97144"/>
    <w:rsid w:val="00CA3AA0"/>
    <w:rsid w:val="00CB2A49"/>
    <w:rsid w:val="00CC53B3"/>
    <w:rsid w:val="00CD2B05"/>
    <w:rsid w:val="00CE5AFD"/>
    <w:rsid w:val="00D026F1"/>
    <w:rsid w:val="00D17682"/>
    <w:rsid w:val="00D23103"/>
    <w:rsid w:val="00D25384"/>
    <w:rsid w:val="00D26931"/>
    <w:rsid w:val="00D31461"/>
    <w:rsid w:val="00D319C6"/>
    <w:rsid w:val="00D42E5A"/>
    <w:rsid w:val="00D7352F"/>
    <w:rsid w:val="00D82287"/>
    <w:rsid w:val="00D933A8"/>
    <w:rsid w:val="00D94EDB"/>
    <w:rsid w:val="00DC07E1"/>
    <w:rsid w:val="00DD3D4F"/>
    <w:rsid w:val="00DD6058"/>
    <w:rsid w:val="00DE6AF6"/>
    <w:rsid w:val="00E00F62"/>
    <w:rsid w:val="00E04A11"/>
    <w:rsid w:val="00E20C5D"/>
    <w:rsid w:val="00E245B1"/>
    <w:rsid w:val="00E33A4D"/>
    <w:rsid w:val="00E352EB"/>
    <w:rsid w:val="00E44B84"/>
    <w:rsid w:val="00E54631"/>
    <w:rsid w:val="00E578D5"/>
    <w:rsid w:val="00E62AB9"/>
    <w:rsid w:val="00E7015D"/>
    <w:rsid w:val="00E80274"/>
    <w:rsid w:val="00E821C4"/>
    <w:rsid w:val="00E83AF9"/>
    <w:rsid w:val="00E87BCA"/>
    <w:rsid w:val="00E97542"/>
    <w:rsid w:val="00EA0AE1"/>
    <w:rsid w:val="00EA54F5"/>
    <w:rsid w:val="00ED0267"/>
    <w:rsid w:val="00ED3017"/>
    <w:rsid w:val="00EE3F66"/>
    <w:rsid w:val="00EE4CA6"/>
    <w:rsid w:val="00F0348B"/>
    <w:rsid w:val="00F2057D"/>
    <w:rsid w:val="00F214E9"/>
    <w:rsid w:val="00F2260E"/>
    <w:rsid w:val="00F278F5"/>
    <w:rsid w:val="00F36164"/>
    <w:rsid w:val="00F42AD6"/>
    <w:rsid w:val="00F507A5"/>
    <w:rsid w:val="00F54EE9"/>
    <w:rsid w:val="00F563E4"/>
    <w:rsid w:val="00F832E6"/>
    <w:rsid w:val="00F84C51"/>
    <w:rsid w:val="00F8704D"/>
    <w:rsid w:val="00F96D83"/>
    <w:rsid w:val="00F96F6D"/>
    <w:rsid w:val="00FB0772"/>
    <w:rsid w:val="00FB200F"/>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summary-lead">
    <w:name w:val="summary-lead"/>
    <w:basedOn w:val="Normal"/>
    <w:rsid w:val="00D026F1"/>
    <w:pPr>
      <w:widowControl/>
      <w:autoSpaceDE/>
      <w:autoSpaceDN/>
      <w:adjustRightInd/>
      <w:spacing w:before="100" w:beforeAutospacing="1" w:after="100" w:afterAutospacing="1"/>
    </w:pPr>
    <w:rPr>
      <w:rFonts w:ascii="Times New Roman" w:hAnsi="Times New Roman" w:cs="Times New Roman"/>
    </w:rPr>
  </w:style>
  <w:style w:type="paragraph" w:styleId="DireccinHTML">
    <w:name w:val="HTML Address"/>
    <w:basedOn w:val="Normal"/>
    <w:link w:val="DireccinHTMLCar"/>
    <w:uiPriority w:val="99"/>
    <w:unhideWhenUsed/>
    <w:rsid w:val="00D026F1"/>
    <w:pPr>
      <w:widowControl/>
      <w:autoSpaceDE/>
      <w:autoSpaceDN/>
      <w:adjustRightInd/>
    </w:pPr>
    <w:rPr>
      <w:rFonts w:ascii="Times New Roman" w:hAnsi="Times New Roman" w:cs="Times New Roman"/>
      <w:i/>
      <w:iCs/>
    </w:rPr>
  </w:style>
  <w:style w:type="character" w:customStyle="1" w:styleId="DireccinHTMLCar">
    <w:name w:val="Dirección HTML Car"/>
    <w:basedOn w:val="Fuentedeprrafopredeter"/>
    <w:link w:val="DireccinHTML"/>
    <w:uiPriority w:val="99"/>
    <w:rsid w:val="00D026F1"/>
    <w:rPr>
      <w:rFonts w:ascii="Times New Roman" w:eastAsia="Times New Roman" w:hAnsi="Times New Roman" w:cs="Times New Roman"/>
      <w:i/>
      <w:iCs/>
      <w:sz w:val="24"/>
      <w:szCs w:val="24"/>
      <w:lang w:eastAsia="es-ES"/>
    </w:rPr>
  </w:style>
  <w:style w:type="character" w:customStyle="1" w:styleId="blsp-spelling-error">
    <w:name w:val="blsp-spelling-error"/>
    <w:basedOn w:val="Fuentedeprrafopredeter"/>
    <w:rsid w:val="00422F14"/>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684205">
      <w:bodyDiv w:val="1"/>
      <w:marLeft w:val="0"/>
      <w:marRight w:val="0"/>
      <w:marTop w:val="0"/>
      <w:marBottom w:val="0"/>
      <w:divBdr>
        <w:top w:val="none" w:sz="0" w:space="0" w:color="auto"/>
        <w:left w:val="none" w:sz="0" w:space="0" w:color="auto"/>
        <w:bottom w:val="none" w:sz="0" w:space="0" w:color="auto"/>
        <w:right w:val="none" w:sz="0" w:space="0" w:color="auto"/>
      </w:divBdr>
      <w:divsChild>
        <w:div w:id="178156186">
          <w:marLeft w:val="0"/>
          <w:marRight w:val="0"/>
          <w:marTop w:val="0"/>
          <w:marBottom w:val="345"/>
          <w:divBdr>
            <w:top w:val="none" w:sz="0" w:space="0" w:color="auto"/>
            <w:left w:val="none" w:sz="0" w:space="0" w:color="auto"/>
            <w:bottom w:val="none" w:sz="0" w:space="0" w:color="auto"/>
            <w:right w:val="none" w:sz="0" w:space="0" w:color="auto"/>
          </w:divBdr>
          <w:divsChild>
            <w:div w:id="337316833">
              <w:marLeft w:val="0"/>
              <w:marRight w:val="0"/>
              <w:marTop w:val="0"/>
              <w:marBottom w:val="0"/>
              <w:divBdr>
                <w:top w:val="none" w:sz="0" w:space="0" w:color="auto"/>
                <w:left w:val="none" w:sz="0" w:space="0" w:color="auto"/>
                <w:bottom w:val="none" w:sz="0" w:space="0" w:color="auto"/>
                <w:right w:val="none" w:sz="0" w:space="0" w:color="auto"/>
              </w:divBdr>
            </w:div>
            <w:div w:id="950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Baltimore" TargetMode="External"/><Relationship Id="rId18" Type="http://schemas.openxmlformats.org/officeDocument/2006/relationships/hyperlink" Target="http://es.wikipedia.org/wiki/1884" TargetMode="External"/><Relationship Id="rId26" Type="http://schemas.openxmlformats.org/officeDocument/2006/relationships/hyperlink" Target="http://es.wikipedia.org/wiki/Universidad_de_Columbia" TargetMode="External"/><Relationship Id="rId39" Type="http://schemas.openxmlformats.org/officeDocument/2006/relationships/hyperlink" Target="http://es.wikipedia.org/wiki/Curr%C3%ADculo_(educaci%C3%B3n)" TargetMode="External"/><Relationship Id="rId21" Type="http://schemas.openxmlformats.org/officeDocument/2006/relationships/hyperlink" Target="http://es.wikipedia.org/wiki/Immanuel_Kant" TargetMode="External"/><Relationship Id="rId34" Type="http://schemas.openxmlformats.org/officeDocument/2006/relationships/hyperlink" Target="http://es.wikipedia.org/wiki/Gnoseolog%C3%ADa"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hyperlink" Target="http://es.wikipedia.org/wiki/1951" TargetMode="External"/><Relationship Id="rId63" Type="http://schemas.openxmlformats.org/officeDocument/2006/relationships/hyperlink" Target="http://es.wikipedia.org/wiki/Brescia" TargetMode="External"/><Relationship Id="rId68" Type="http://schemas.openxmlformats.org/officeDocument/2006/relationships/hyperlink" Target="javascript:abrir('glos2.htm')" TargetMode="External"/><Relationship Id="rId76" Type="http://schemas.openxmlformats.org/officeDocument/2006/relationships/image" Target="media/image20.jpeg"/><Relationship Id="rId7" Type="http://schemas.openxmlformats.org/officeDocument/2006/relationships/image" Target="media/image1.jpeg"/><Relationship Id="rId71" Type="http://schemas.openxmlformats.org/officeDocument/2006/relationships/hyperlink" Target="http://es.wikipedia.org/wiki/Fil%C3%B3sofo" TargetMode="External"/><Relationship Id="rId2" Type="http://schemas.openxmlformats.org/officeDocument/2006/relationships/numbering" Target="numbering.xml"/><Relationship Id="rId16" Type="http://schemas.openxmlformats.org/officeDocument/2006/relationships/hyperlink" Target="http://es.wikipedia.org/wiki/Objetividad" TargetMode="External"/><Relationship Id="rId29" Type="http://schemas.openxmlformats.org/officeDocument/2006/relationships/hyperlink" Target="http://es.wikipedia.org/wiki/1952" TargetMode="External"/><Relationship Id="rId11" Type="http://schemas.openxmlformats.org/officeDocument/2006/relationships/hyperlink" Target="http://es.wikipedia.org/w/index.php?title=Cr%C3%ADtica_de_la_econom%C3%ADa_pol%C3%ADtica&amp;action=edit&amp;redlink=1" TargetMode="External"/><Relationship Id="rId24" Type="http://schemas.openxmlformats.org/officeDocument/2006/relationships/hyperlink" Target="http://es.wikipedia.org/wiki/Universidad_de_Chicago" TargetMode="External"/><Relationship Id="rId32" Type="http://schemas.openxmlformats.org/officeDocument/2006/relationships/hyperlink" Target="http://es.wikipedia.org/wiki/Sindicato" TargetMode="External"/><Relationship Id="rId37" Type="http://schemas.openxmlformats.org/officeDocument/2006/relationships/hyperlink" Target="http://es.wikipedia.org/wiki/William_Heart_Kilpatrick" TargetMode="External"/><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hyperlink" Target="http://es.wikipedia.org/wiki/M%C3%A9todo_Montessori" TargetMode="External"/><Relationship Id="rId58" Type="http://schemas.openxmlformats.org/officeDocument/2006/relationships/hyperlink" Target="http://es.wikipedia.org/wiki/Pedagog%C3%ADa" TargetMode="External"/><Relationship Id="rId66" Type="http://schemas.openxmlformats.org/officeDocument/2006/relationships/image" Target="media/image19.png"/><Relationship Id="rId74" Type="http://schemas.openxmlformats.org/officeDocument/2006/relationships/hyperlink" Target="http://es.wikipedia.org/wiki/Espa%C3%B1a" TargetMode="External"/><Relationship Id="rId79"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es.wikipedia.org/wiki/Verona" TargetMode="External"/><Relationship Id="rId82" Type="http://schemas.openxmlformats.org/officeDocument/2006/relationships/theme" Target="theme/theme1.xml"/><Relationship Id="rId10" Type="http://schemas.openxmlformats.org/officeDocument/2006/relationships/hyperlink" Target="http://es.wikipedia.org/wiki/Karl_Marx" TargetMode="External"/><Relationship Id="rId19" Type="http://schemas.openxmlformats.org/officeDocument/2006/relationships/hyperlink" Target="http://es.wikipedia.org/wiki/Doctorado" TargetMode="External"/><Relationship Id="rId31" Type="http://schemas.openxmlformats.org/officeDocument/2006/relationships/hyperlink" Target="http://es.wikipedia.org/wiki/1929"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hyperlink" Target="http://es.wikipedia.org/w/index.php?title=Volengo&amp;action=edit&amp;redlink=1" TargetMode="External"/><Relationship Id="rId65" Type="http://schemas.openxmlformats.org/officeDocument/2006/relationships/image" Target="media/image18.jpeg"/><Relationship Id="rId73" Type="http://schemas.openxmlformats.org/officeDocument/2006/relationships/hyperlink" Target="http://es.wikipedia.org/wiki/Ensayista" TargetMode="External"/><Relationship Id="rId78" Type="http://schemas.openxmlformats.org/officeDocument/2006/relationships/image" Target="media/image2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El_origen_de_las_especies" TargetMode="External"/><Relationship Id="rId14" Type="http://schemas.openxmlformats.org/officeDocument/2006/relationships/hyperlink" Target="http://es.wikipedia.org/wiki/Universidad_Johns_Hopkins" TargetMode="External"/><Relationship Id="rId22" Type="http://schemas.openxmlformats.org/officeDocument/2006/relationships/hyperlink" Target="http://es.wikipedia.org/w/index.php?title=Alice_Chipman&amp;action=edit&amp;redlink=1" TargetMode="External"/><Relationship Id="rId27" Type="http://schemas.openxmlformats.org/officeDocument/2006/relationships/hyperlink" Target="http://es.wikipedia.org/wiki/Progresismo" TargetMode="External"/><Relationship Id="rId30" Type="http://schemas.openxmlformats.org/officeDocument/2006/relationships/hyperlink" Target="http://es.wikipedia.org/wiki/Igualdad_de_la_mujer" TargetMode="External"/><Relationship Id="rId35" Type="http://schemas.openxmlformats.org/officeDocument/2006/relationships/image" Target="media/image2.png"/><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es.wikipedia.org/wiki/1870" TargetMode="External"/><Relationship Id="rId64" Type="http://schemas.openxmlformats.org/officeDocument/2006/relationships/hyperlink" Target="http://es.wikipedia.org/wiki/Friedrich_Fr%C3%B6bel" TargetMode="External"/><Relationship Id="rId69" Type="http://schemas.openxmlformats.org/officeDocument/2006/relationships/hyperlink" Target="javascript:abrir('glos3.htm')" TargetMode="External"/><Relationship Id="rId77" Type="http://schemas.openxmlformats.org/officeDocument/2006/relationships/image" Target="media/image21.jpeg"/><Relationship Id="rId8" Type="http://schemas.openxmlformats.org/officeDocument/2006/relationships/hyperlink" Target="http://es.wikipedia.org/wiki/Charles_Darwin" TargetMode="External"/><Relationship Id="rId51" Type="http://schemas.openxmlformats.org/officeDocument/2006/relationships/image" Target="media/image16.jpeg"/><Relationship Id="rId72" Type="http://schemas.openxmlformats.org/officeDocument/2006/relationships/hyperlink" Target="http://es.wikipedia.org/wiki/Pedagog%C3%ADa" TargetMode="External"/><Relationship Id="rId80"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es.wikipedia.org/wiki/1882" TargetMode="External"/><Relationship Id="rId17" Type="http://schemas.openxmlformats.org/officeDocument/2006/relationships/hyperlink" Target="http://es.wikipedia.org/wiki/Subjetividad" TargetMode="External"/><Relationship Id="rId25" Type="http://schemas.openxmlformats.org/officeDocument/2006/relationships/hyperlink" Target="http://es.wikipedia.org/wiki/1904" TargetMode="External"/><Relationship Id="rId33" Type="http://schemas.openxmlformats.org/officeDocument/2006/relationships/hyperlink" Target="http://es.wikipedia.org/wiki/Totalitarismo" TargetMode="External"/><Relationship Id="rId38" Type="http://schemas.openxmlformats.org/officeDocument/2006/relationships/image" Target="media/image4.jpeg"/><Relationship Id="rId46" Type="http://schemas.openxmlformats.org/officeDocument/2006/relationships/image" Target="media/image11.jpeg"/><Relationship Id="rId59" Type="http://schemas.openxmlformats.org/officeDocument/2006/relationships/hyperlink" Target="http://es.wikipedia.org/wiki/Italia" TargetMode="External"/><Relationship Id="rId67" Type="http://schemas.openxmlformats.org/officeDocument/2006/relationships/hyperlink" Target="javascript:abrir('glos1.htm')" TargetMode="External"/><Relationship Id="rId20" Type="http://schemas.openxmlformats.org/officeDocument/2006/relationships/hyperlink" Target="http://es.wikipedia.org/wiki/Tesis_doctoral" TargetMode="External"/><Relationship Id="rId41" Type="http://schemas.openxmlformats.org/officeDocument/2006/relationships/image" Target="media/image6.png"/><Relationship Id="rId54" Type="http://schemas.openxmlformats.org/officeDocument/2006/relationships/hyperlink" Target="http://es.wikipedia.org/wiki/1866" TargetMode="External"/><Relationship Id="rId62" Type="http://schemas.openxmlformats.org/officeDocument/2006/relationships/hyperlink" Target="http://es.wikipedia.org/wiki/Educaci%C3%B3n_infantil" TargetMode="External"/><Relationship Id="rId70" Type="http://schemas.openxmlformats.org/officeDocument/2006/relationships/hyperlink" Target="http://es.wikipedia.org/wiki/Madrid" TargetMode="External"/><Relationship Id="rId75" Type="http://schemas.openxmlformats.org/officeDocument/2006/relationships/hyperlink" Target="http://es.wikipedia.org/wiki/Juli%C3%A1n_Sanz_del_R%C3%ADo" TargetMode="External"/><Relationship Id="rId1" Type="http://schemas.openxmlformats.org/officeDocument/2006/relationships/customXml" Target="../customXml/item1.xml"/><Relationship Id="rId6" Type="http://schemas.openxmlformats.org/officeDocument/2006/relationships/hyperlink" Target="http://upload.wikimedia.org/wikipedia/commons/0/0d/John_Dewey_lib.jpg" TargetMode="External"/><Relationship Id="rId15" Type="http://schemas.openxmlformats.org/officeDocument/2006/relationships/hyperlink" Target="http://es.wikipedia.org/wiki/Psicolog%C3%ADa" TargetMode="External"/><Relationship Id="rId23" Type="http://schemas.openxmlformats.org/officeDocument/2006/relationships/hyperlink" Target="http://es.wikipedia.org/wiki/Educaci%C3%B3n" TargetMode="External"/><Relationship Id="rId28" Type="http://schemas.openxmlformats.org/officeDocument/2006/relationships/hyperlink" Target="http://es.wikipedia.org/wiki/1_de_junio" TargetMode="External"/><Relationship Id="rId36" Type="http://schemas.openxmlformats.org/officeDocument/2006/relationships/image" Target="media/image3.png"/><Relationship Id="rId49" Type="http://schemas.openxmlformats.org/officeDocument/2006/relationships/image" Target="media/image14.jpeg"/><Relationship Id="rId57" Type="http://schemas.openxmlformats.org/officeDocument/2006/relationships/hyperlink" Target="http://es.wikipedia.org/wiki/194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12828</Words>
  <Characters>70554</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2015-10-27T10:24:00Z</cp:lastPrinted>
  <dcterms:created xsi:type="dcterms:W3CDTF">2015-12-02T05:12:00Z</dcterms:created>
  <dcterms:modified xsi:type="dcterms:W3CDTF">2015-12-03T11:37:00Z</dcterms:modified>
</cp:coreProperties>
</file>