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35" w:rsidRDefault="00D84739" w:rsidP="00D84739">
      <w:pPr>
        <w:jc w:val="center"/>
        <w:rPr>
          <w:b/>
          <w:color w:val="FF0000"/>
          <w:sz w:val="36"/>
          <w:szCs w:val="36"/>
        </w:rPr>
      </w:pPr>
      <w:r w:rsidRPr="00D84739">
        <w:rPr>
          <w:b/>
          <w:color w:val="FF0000"/>
          <w:sz w:val="36"/>
          <w:szCs w:val="36"/>
        </w:rPr>
        <w:t>Variedad de medios audiovisuales</w:t>
      </w:r>
    </w:p>
    <w:p w:rsidR="00D84739" w:rsidRPr="00D84739" w:rsidRDefault="00D84739" w:rsidP="00D84739">
      <w:pPr>
        <w:jc w:val="center"/>
        <w:rPr>
          <w:b/>
          <w:color w:val="0070C0"/>
          <w:sz w:val="28"/>
          <w:szCs w:val="28"/>
        </w:rPr>
      </w:pPr>
      <w:r w:rsidRPr="00D84739">
        <w:rPr>
          <w:b/>
          <w:color w:val="0070C0"/>
          <w:sz w:val="28"/>
          <w:szCs w:val="28"/>
        </w:rPr>
        <w:t>http://www.educar.org/articulos/audiovisuales.asp</w:t>
      </w:r>
    </w:p>
    <w:p w:rsidR="007E0CBB" w:rsidRDefault="007E0CBB" w:rsidP="00D84739">
      <w:pPr>
        <w:spacing w:after="0" w:line="240" w:lineRule="auto"/>
        <w:jc w:val="both"/>
        <w:rPr>
          <w:rFonts w:ascii="Arial" w:hAnsi="Arial" w:cs="Arial"/>
          <w:b/>
          <w:color w:val="FF0000"/>
          <w:sz w:val="28"/>
          <w:szCs w:val="28"/>
          <w:lang w:val="es-ES_tradnl"/>
        </w:rPr>
      </w:pPr>
    </w:p>
    <w:p w:rsidR="007E0CBB" w:rsidRDefault="007E0CBB" w:rsidP="007E0CBB">
      <w:pPr>
        <w:spacing w:after="0" w:line="240" w:lineRule="auto"/>
        <w:jc w:val="center"/>
        <w:rPr>
          <w:rFonts w:ascii="Arial" w:hAnsi="Arial" w:cs="Arial"/>
          <w:b/>
          <w:color w:val="FF0000"/>
          <w:sz w:val="28"/>
          <w:szCs w:val="28"/>
          <w:lang w:val="es-ES_tradnl"/>
        </w:rPr>
      </w:pPr>
      <w:r>
        <w:rPr>
          <w:rFonts w:ascii="Georgia" w:hAnsi="Georgia"/>
          <w:noProof/>
          <w:color w:val="F1772E"/>
          <w:sz w:val="21"/>
          <w:szCs w:val="21"/>
          <w:lang w:eastAsia="es-ES"/>
        </w:rPr>
        <w:drawing>
          <wp:inline distT="0" distB="0" distL="0" distR="0">
            <wp:extent cx="3048000" cy="2009775"/>
            <wp:effectExtent l="19050" t="0" r="0" b="0"/>
            <wp:docPr id="25" name="Imagen 25" descr="http://4.bp.blogspot.com/-IWbJRPc5cZM/TVyc33WulVI/AAAAAAAACno/kT-QprSiMB4/s320/medio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IWbJRPc5cZM/TVyc33WulVI/AAAAAAAACno/kT-QprSiMB4/s320/medios.jpg">
                      <a:hlinkClick r:id="rId6"/>
                    </pic:cNvPr>
                    <pic:cNvPicPr>
                      <a:picLocks noChangeAspect="1" noChangeArrowheads="1"/>
                    </pic:cNvPicPr>
                  </pic:nvPicPr>
                  <pic:blipFill>
                    <a:blip r:embed="rId7"/>
                    <a:srcRect/>
                    <a:stretch>
                      <a:fillRect/>
                    </a:stretch>
                  </pic:blipFill>
                  <pic:spPr bwMode="auto">
                    <a:xfrm>
                      <a:off x="0" y="0"/>
                      <a:ext cx="3048000" cy="2009775"/>
                    </a:xfrm>
                    <a:prstGeom prst="rect">
                      <a:avLst/>
                    </a:prstGeom>
                    <a:noFill/>
                    <a:ln w="9525">
                      <a:noFill/>
                      <a:miter lim="800000"/>
                      <a:headEnd/>
                      <a:tailEnd/>
                    </a:ln>
                  </pic:spPr>
                </pic:pic>
              </a:graphicData>
            </a:graphic>
          </wp:inline>
        </w:drawing>
      </w:r>
    </w:p>
    <w:p w:rsidR="007E0CBB" w:rsidRDefault="007E0CBB" w:rsidP="00D84739">
      <w:pPr>
        <w:spacing w:after="0" w:line="240" w:lineRule="auto"/>
        <w:jc w:val="both"/>
        <w:rPr>
          <w:rFonts w:ascii="Arial" w:hAnsi="Arial" w:cs="Arial"/>
          <w:b/>
          <w:color w:val="FF0000"/>
          <w:sz w:val="28"/>
          <w:szCs w:val="28"/>
          <w:lang w:val="es-ES_tradnl"/>
        </w:rPr>
      </w:pPr>
    </w:p>
    <w:p w:rsidR="00D84739" w:rsidRPr="00D84739" w:rsidRDefault="00D84739" w:rsidP="00D84739">
      <w:pPr>
        <w:spacing w:after="0" w:line="240" w:lineRule="auto"/>
        <w:jc w:val="both"/>
        <w:rPr>
          <w:rFonts w:ascii="Arial" w:hAnsi="Arial" w:cs="Arial"/>
          <w:b/>
          <w:color w:val="FF0000"/>
          <w:sz w:val="28"/>
          <w:szCs w:val="28"/>
          <w:lang w:val="es-ES_tradnl"/>
        </w:rPr>
      </w:pPr>
      <w:r w:rsidRPr="00D84739">
        <w:rPr>
          <w:rFonts w:ascii="Arial" w:hAnsi="Arial" w:cs="Arial"/>
          <w:b/>
          <w:color w:val="FF0000"/>
          <w:sz w:val="28"/>
          <w:szCs w:val="28"/>
          <w:lang w:val="es-ES_tradnl"/>
        </w:rPr>
        <w:t xml:space="preserve">Diapositivas </w:t>
      </w:r>
    </w:p>
    <w:p w:rsidR="00D84739" w:rsidRPr="00D84739" w:rsidRDefault="00D84739" w:rsidP="00D84739">
      <w:pPr>
        <w:spacing w:after="0" w:line="240" w:lineRule="auto"/>
        <w:jc w:val="both"/>
        <w:rPr>
          <w:rFonts w:ascii="Arial" w:hAnsi="Arial" w:cs="Arial"/>
          <w:b/>
        </w:rPr>
      </w:pP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La diapositiva es fundamentalmente un medio gráfico, y puede servir para presentar fot</w:t>
      </w:r>
      <w:r w:rsidRPr="00D84739">
        <w:rPr>
          <w:rFonts w:ascii="Arial" w:hAnsi="Arial" w:cs="Arial"/>
          <w:b/>
          <w:color w:val="auto"/>
          <w:sz w:val="22"/>
          <w:szCs w:val="22"/>
          <w:lang w:val="es-ES_tradnl"/>
        </w:rPr>
        <w:t>o</w:t>
      </w:r>
      <w:r w:rsidRPr="00D84739">
        <w:rPr>
          <w:rFonts w:ascii="Arial" w:hAnsi="Arial" w:cs="Arial"/>
          <w:b/>
          <w:color w:val="auto"/>
          <w:sz w:val="22"/>
          <w:szCs w:val="22"/>
          <w:lang w:val="es-ES_tradnl"/>
        </w:rPr>
        <w:t xml:space="preserve">grafías </w:t>
      </w: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originales o copias de materiales tomados de cualquier documento impreso. Como pueden deteri</w:t>
      </w:r>
      <w:r w:rsidRPr="00D84739">
        <w:rPr>
          <w:rFonts w:ascii="Arial" w:hAnsi="Arial" w:cs="Arial"/>
          <w:b/>
          <w:color w:val="auto"/>
          <w:sz w:val="22"/>
          <w:szCs w:val="22"/>
          <w:lang w:val="es-ES_tradnl"/>
        </w:rPr>
        <w:t>o</w:t>
      </w:r>
      <w:r w:rsidRPr="00D84739">
        <w:rPr>
          <w:rFonts w:ascii="Arial" w:hAnsi="Arial" w:cs="Arial"/>
          <w:b/>
          <w:color w:val="auto"/>
          <w:sz w:val="22"/>
          <w:szCs w:val="22"/>
          <w:lang w:val="es-ES_tradnl"/>
        </w:rPr>
        <w:t>rarse si se proyectan durante demasiado tiempo, no se prestan para dar una información gráf</w:t>
      </w:r>
      <w:r w:rsidRPr="00D84739">
        <w:rPr>
          <w:rFonts w:ascii="Arial" w:hAnsi="Arial" w:cs="Arial"/>
          <w:b/>
          <w:color w:val="auto"/>
          <w:sz w:val="22"/>
          <w:szCs w:val="22"/>
          <w:lang w:val="es-ES_tradnl"/>
        </w:rPr>
        <w:t>i</w:t>
      </w:r>
      <w:r w:rsidRPr="00D84739">
        <w:rPr>
          <w:rFonts w:ascii="Arial" w:hAnsi="Arial" w:cs="Arial"/>
          <w:b/>
          <w:color w:val="auto"/>
          <w:sz w:val="22"/>
          <w:szCs w:val="22"/>
          <w:lang w:val="es-ES_tradnl"/>
        </w:rPr>
        <w:t>ca o basada en palabras, salvo si es de un tipo muy simple que se puede asimilar muy deprisa. Norma</w:t>
      </w:r>
      <w:r w:rsidRPr="00D84739">
        <w:rPr>
          <w:rFonts w:ascii="Arial" w:hAnsi="Arial" w:cs="Arial"/>
          <w:b/>
          <w:color w:val="auto"/>
          <w:sz w:val="22"/>
          <w:szCs w:val="22"/>
          <w:lang w:val="es-ES_tradnl"/>
        </w:rPr>
        <w:t>l</w:t>
      </w:r>
      <w:r w:rsidRPr="00D84739">
        <w:rPr>
          <w:rFonts w:ascii="Arial" w:hAnsi="Arial" w:cs="Arial"/>
          <w:b/>
          <w:color w:val="auto"/>
          <w:sz w:val="22"/>
          <w:szCs w:val="22"/>
          <w:lang w:val="es-ES_tradnl"/>
        </w:rPr>
        <w:t>mente no deben proyectarse durante más de 60 segundos ni menos de cuatro, depe</w:t>
      </w:r>
      <w:r w:rsidRPr="00D84739">
        <w:rPr>
          <w:rFonts w:ascii="Arial" w:hAnsi="Arial" w:cs="Arial"/>
          <w:b/>
          <w:color w:val="auto"/>
          <w:sz w:val="22"/>
          <w:szCs w:val="22"/>
          <w:lang w:val="es-ES_tradnl"/>
        </w:rPr>
        <w:t>n</w:t>
      </w:r>
      <w:r w:rsidRPr="00D84739">
        <w:rPr>
          <w:rFonts w:ascii="Arial" w:hAnsi="Arial" w:cs="Arial"/>
          <w:b/>
          <w:color w:val="auto"/>
          <w:sz w:val="22"/>
          <w:szCs w:val="22"/>
          <w:lang w:val="es-ES_tradnl"/>
        </w:rPr>
        <w:t xml:space="preserve">diendo del contenido gráfico y de la duración del comentario de quien las exhibe. </w:t>
      </w: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sidRPr="00D84739">
        <w:rPr>
          <w:rFonts w:ascii="Arial" w:hAnsi="Arial" w:cs="Arial"/>
          <w:b/>
          <w:color w:val="auto"/>
          <w:sz w:val="22"/>
          <w:szCs w:val="22"/>
          <w:lang w:val="es-ES_tradnl"/>
        </w:rPr>
        <w:t xml:space="preserve">El material de la diapositiva es una película, en blanco y negro o color, de 35 mm. </w:t>
      </w: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Es preciso pr</w:t>
      </w:r>
      <w:r w:rsidRPr="00D84739">
        <w:rPr>
          <w:rFonts w:ascii="Arial" w:hAnsi="Arial" w:cs="Arial"/>
          <w:b/>
          <w:color w:val="auto"/>
          <w:sz w:val="22"/>
          <w:szCs w:val="22"/>
          <w:lang w:val="es-ES_tradnl"/>
        </w:rPr>
        <w:t>o</w:t>
      </w:r>
      <w:r w:rsidRPr="00D84739">
        <w:rPr>
          <w:rFonts w:ascii="Arial" w:hAnsi="Arial" w:cs="Arial"/>
          <w:b/>
          <w:color w:val="auto"/>
          <w:sz w:val="22"/>
          <w:szCs w:val="22"/>
          <w:lang w:val="es-ES_tradnl"/>
        </w:rPr>
        <w:t xml:space="preserve">yectarlas a oscuras, si se quiere obtener una imagen relativamente clara y grande en </w:t>
      </w: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 xml:space="preserve">la pantalla. </w:t>
      </w:r>
    </w:p>
    <w:p w:rsidR="00D84739" w:rsidRDefault="00D84739" w:rsidP="00D84739">
      <w:pPr>
        <w:spacing w:after="0" w:line="240" w:lineRule="auto"/>
        <w:jc w:val="both"/>
        <w:rPr>
          <w:rFonts w:ascii="Arial" w:hAnsi="Arial" w:cs="Arial"/>
          <w:b/>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 xml:space="preserve">La producción de diapositivas de calidad aceptable exige una buena cámara réflex de 35 mm y un flash pequeño. Para poder presentarlas se requerirá un proyector, de ser posible automático, y una pantalla de 1,5 m² por lo menos.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La secuencia de diapositivas puede ser adaptada, acortada, alargada o modificada según se de</w:t>
      </w:r>
      <w:r w:rsidRPr="00D84739">
        <w:rPr>
          <w:rFonts w:ascii="Arial" w:hAnsi="Arial" w:cs="Arial"/>
          <w:b/>
          <w:lang w:val="es-ES_tradnl"/>
        </w:rPr>
        <w:t>s</w:t>
      </w:r>
      <w:r w:rsidRPr="00D84739">
        <w:rPr>
          <w:rFonts w:ascii="Arial" w:hAnsi="Arial" w:cs="Arial"/>
          <w:b/>
          <w:lang w:val="es-ES_tradnl"/>
        </w:rPr>
        <w:t>ee. Se presta fu</w:t>
      </w:r>
      <w:r w:rsidRPr="00D84739">
        <w:rPr>
          <w:rFonts w:ascii="Arial" w:hAnsi="Arial" w:cs="Arial"/>
          <w:b/>
          <w:lang w:val="es-ES_tradnl"/>
        </w:rPr>
        <w:t>n</w:t>
      </w:r>
      <w:r w:rsidRPr="00D84739">
        <w:rPr>
          <w:rFonts w:ascii="Arial" w:hAnsi="Arial" w:cs="Arial"/>
          <w:b/>
          <w:lang w:val="es-ES_tradnl"/>
        </w:rPr>
        <w:t xml:space="preserve">damentalmente para un trabajo colectivo.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color w:val="FF0000"/>
          <w:sz w:val="28"/>
          <w:szCs w:val="28"/>
        </w:rPr>
      </w:pPr>
      <w:r w:rsidRPr="00D84739">
        <w:rPr>
          <w:rFonts w:ascii="Arial" w:hAnsi="Arial" w:cs="Arial"/>
          <w:b/>
          <w:color w:val="FF0000"/>
          <w:sz w:val="28"/>
          <w:szCs w:val="28"/>
          <w:lang w:val="es-ES_tradnl"/>
        </w:rPr>
        <w:t xml:space="preserve">Imágenes </w:t>
      </w:r>
      <w:proofErr w:type="spellStart"/>
      <w:r w:rsidRPr="00D84739">
        <w:rPr>
          <w:rFonts w:ascii="Arial" w:hAnsi="Arial" w:cs="Arial"/>
          <w:b/>
          <w:color w:val="FF0000"/>
          <w:sz w:val="28"/>
          <w:szCs w:val="28"/>
          <w:lang w:val="es-ES_tradnl"/>
        </w:rPr>
        <w:t>diascópicas</w:t>
      </w:r>
      <w:proofErr w:type="spellEnd"/>
      <w:r w:rsidRPr="00D84739">
        <w:rPr>
          <w:rFonts w:ascii="Arial" w:hAnsi="Arial" w:cs="Arial"/>
          <w:b/>
          <w:color w:val="FF0000"/>
          <w:sz w:val="28"/>
          <w:szCs w:val="28"/>
          <w:lang w:val="es-ES_tradnl"/>
        </w:rPr>
        <w:t xml:space="preserve"> (Retroproyector)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El retroproyector es un medio visual fijo, que utiliza materiales que permiten el paso de la luz, o sea, transparencias. Por este motivo, la intensidad luminosa sobre la pantalla es s</w:t>
      </w:r>
      <w:r w:rsidRPr="00D84739">
        <w:rPr>
          <w:rFonts w:ascii="Arial" w:hAnsi="Arial" w:cs="Arial"/>
          <w:b/>
          <w:color w:val="auto"/>
          <w:sz w:val="22"/>
          <w:szCs w:val="22"/>
          <w:lang w:val="es-ES_tradnl"/>
        </w:rPr>
        <w:t>u</w:t>
      </w:r>
      <w:r w:rsidRPr="00D84739">
        <w:rPr>
          <w:rFonts w:ascii="Arial" w:hAnsi="Arial" w:cs="Arial"/>
          <w:b/>
          <w:color w:val="auto"/>
          <w:sz w:val="22"/>
          <w:szCs w:val="22"/>
          <w:lang w:val="es-ES_tradnl"/>
        </w:rPr>
        <w:t>ficientemente grande como para que no haya neces</w:t>
      </w:r>
      <w:r w:rsidRPr="00D84739">
        <w:rPr>
          <w:rFonts w:ascii="Arial" w:hAnsi="Arial" w:cs="Arial"/>
          <w:b/>
          <w:color w:val="auto"/>
          <w:sz w:val="22"/>
          <w:szCs w:val="22"/>
          <w:lang w:val="es-ES_tradnl"/>
        </w:rPr>
        <w:t>i</w:t>
      </w:r>
      <w:r w:rsidRPr="00D84739">
        <w:rPr>
          <w:rFonts w:ascii="Arial" w:hAnsi="Arial" w:cs="Arial"/>
          <w:b/>
          <w:color w:val="auto"/>
          <w:sz w:val="22"/>
          <w:szCs w:val="22"/>
          <w:lang w:val="es-ES_tradnl"/>
        </w:rPr>
        <w:t xml:space="preserve">dad de oscurecer la habitación.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En un aula, permite al profesor escribir la transparencia mirando a clase, siendo proyectado su e</w:t>
      </w:r>
      <w:r w:rsidRPr="00D84739">
        <w:rPr>
          <w:rFonts w:ascii="Arial" w:hAnsi="Arial" w:cs="Arial"/>
          <w:b/>
          <w:color w:val="auto"/>
          <w:sz w:val="22"/>
          <w:szCs w:val="22"/>
          <w:lang w:val="es-ES_tradnl"/>
        </w:rPr>
        <w:t>s</w:t>
      </w:r>
      <w:r w:rsidRPr="00D84739">
        <w:rPr>
          <w:rFonts w:ascii="Arial" w:hAnsi="Arial" w:cs="Arial"/>
          <w:b/>
          <w:color w:val="auto"/>
          <w:sz w:val="22"/>
          <w:szCs w:val="22"/>
          <w:lang w:val="es-ES_tradnl"/>
        </w:rPr>
        <w:t>crito hacia atrás (</w:t>
      </w:r>
      <w:proofErr w:type="spellStart"/>
      <w:r w:rsidRPr="00D84739">
        <w:rPr>
          <w:rFonts w:ascii="Arial" w:hAnsi="Arial" w:cs="Arial"/>
          <w:b/>
          <w:color w:val="auto"/>
          <w:sz w:val="22"/>
          <w:szCs w:val="22"/>
          <w:lang w:val="es-ES_tradnl"/>
        </w:rPr>
        <w:t>retroproyectado</w:t>
      </w:r>
      <w:proofErr w:type="spellEnd"/>
      <w:r w:rsidRPr="00D84739">
        <w:rPr>
          <w:rFonts w:ascii="Arial" w:hAnsi="Arial" w:cs="Arial"/>
          <w:b/>
          <w:color w:val="auto"/>
          <w:sz w:val="22"/>
          <w:szCs w:val="22"/>
          <w:lang w:val="es-ES_tradnl"/>
        </w:rPr>
        <w:t>) sobre una pantalla situada frente a los alumnos y de espaldas al profesor. La percepción de lo e</w:t>
      </w:r>
      <w:r w:rsidRPr="00D84739">
        <w:rPr>
          <w:rFonts w:ascii="Arial" w:hAnsi="Arial" w:cs="Arial"/>
          <w:b/>
          <w:color w:val="auto"/>
          <w:sz w:val="22"/>
          <w:szCs w:val="22"/>
          <w:lang w:val="es-ES_tradnl"/>
        </w:rPr>
        <w:t>s</w:t>
      </w:r>
      <w:r w:rsidRPr="00D84739">
        <w:rPr>
          <w:rFonts w:ascii="Arial" w:hAnsi="Arial" w:cs="Arial"/>
          <w:b/>
          <w:color w:val="auto"/>
          <w:sz w:val="22"/>
          <w:szCs w:val="22"/>
          <w:lang w:val="es-ES_tradnl"/>
        </w:rPr>
        <w:t xml:space="preserve">crito o dibujado de este modo es mucho más nítida que la de la tiza sobre la pizarra.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Se trabaja sobre un rollo de papel de acetato de celulosa al que se puede hacer avanzar o retroc</w:t>
      </w:r>
      <w:r w:rsidRPr="00D84739">
        <w:rPr>
          <w:rFonts w:ascii="Arial" w:hAnsi="Arial" w:cs="Arial"/>
          <w:b/>
          <w:color w:val="auto"/>
          <w:sz w:val="22"/>
          <w:szCs w:val="22"/>
          <w:lang w:val="es-ES_tradnl"/>
        </w:rPr>
        <w:t>e</w:t>
      </w:r>
      <w:r w:rsidRPr="00D84739">
        <w:rPr>
          <w:rFonts w:ascii="Arial" w:hAnsi="Arial" w:cs="Arial"/>
          <w:b/>
          <w:color w:val="auto"/>
          <w:sz w:val="22"/>
          <w:szCs w:val="22"/>
          <w:lang w:val="es-ES_tradnl"/>
        </w:rPr>
        <w:t>der. Por lo tanto, la transparencia que se ha elaborado hace veinte minutos, se pu</w:t>
      </w:r>
      <w:r w:rsidRPr="00D84739">
        <w:rPr>
          <w:rFonts w:ascii="Arial" w:hAnsi="Arial" w:cs="Arial"/>
          <w:b/>
          <w:color w:val="auto"/>
          <w:sz w:val="22"/>
          <w:szCs w:val="22"/>
          <w:lang w:val="es-ES_tradnl"/>
        </w:rPr>
        <w:t>e</w:t>
      </w:r>
      <w:r w:rsidRPr="00D84739">
        <w:rPr>
          <w:rFonts w:ascii="Arial" w:hAnsi="Arial" w:cs="Arial"/>
          <w:b/>
          <w:color w:val="auto"/>
          <w:sz w:val="22"/>
          <w:szCs w:val="22"/>
          <w:lang w:val="es-ES_tradnl"/>
        </w:rPr>
        <w:t>de encontrar sin dificultad. Las dimensiones más fr</w:t>
      </w:r>
      <w:r w:rsidRPr="00D84739">
        <w:rPr>
          <w:rFonts w:ascii="Arial" w:hAnsi="Arial" w:cs="Arial"/>
          <w:b/>
          <w:color w:val="auto"/>
          <w:sz w:val="22"/>
          <w:szCs w:val="22"/>
          <w:lang w:val="es-ES_tradnl"/>
        </w:rPr>
        <w:t>e</w:t>
      </w:r>
      <w:r w:rsidRPr="00D84739">
        <w:rPr>
          <w:rFonts w:ascii="Arial" w:hAnsi="Arial" w:cs="Arial"/>
          <w:b/>
          <w:color w:val="auto"/>
          <w:sz w:val="22"/>
          <w:szCs w:val="22"/>
          <w:lang w:val="es-ES_tradnl"/>
        </w:rPr>
        <w:t>cuentes de las transparencias son de 12x12 cm; 18x18 cm y 20x20 cm. No hay límite al tiempo de presentación de la transpare</w:t>
      </w:r>
      <w:r w:rsidRPr="00D84739">
        <w:rPr>
          <w:rFonts w:ascii="Arial" w:hAnsi="Arial" w:cs="Arial"/>
          <w:b/>
          <w:color w:val="auto"/>
          <w:sz w:val="22"/>
          <w:szCs w:val="22"/>
          <w:lang w:val="es-ES_tradnl"/>
        </w:rPr>
        <w:t>n</w:t>
      </w:r>
      <w:r w:rsidRPr="00D84739">
        <w:rPr>
          <w:rFonts w:ascii="Arial" w:hAnsi="Arial" w:cs="Arial"/>
          <w:b/>
          <w:color w:val="auto"/>
          <w:sz w:val="22"/>
          <w:szCs w:val="22"/>
          <w:lang w:val="es-ES_tradnl"/>
        </w:rPr>
        <w:t xml:space="preserve">cia, y el máximo de palabras aconsejadas para mostrar en la misma es de cincuenta.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7E0CBB" w:rsidRDefault="00D84739" w:rsidP="00D84739">
      <w:pPr>
        <w:pStyle w:val="Sangradetextonormal"/>
        <w:spacing w:before="0" w:beforeAutospacing="0" w:after="0" w:afterAutospacing="0"/>
        <w:jc w:val="both"/>
        <w:rPr>
          <w:rFonts w:ascii="Arial" w:hAnsi="Arial" w:cs="Arial"/>
          <w:b/>
          <w:color w:val="auto"/>
          <w:sz w:val="22"/>
          <w:szCs w:val="22"/>
          <w:lang w:val="es-ES_tradnl"/>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 xml:space="preserve">Manejo del retroproyector: Se ubica la pantalla sobre la que se proyectará la imagen, se enciende la luz, se ubica la imagen en el porta-objetos, se enfoca, y ya está listo. Es importante controlar el tamaño, claridad y brillo de la imagen proyectada. </w:t>
      </w:r>
    </w:p>
    <w:p w:rsidR="00D84739" w:rsidRPr="00D84739" w:rsidRDefault="007E0CBB"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lastRenderedPageBreak/>
        <w:t xml:space="preserve">   </w:t>
      </w:r>
      <w:r w:rsidR="00D84739" w:rsidRPr="00D84739">
        <w:rPr>
          <w:rFonts w:ascii="Arial" w:hAnsi="Arial" w:cs="Arial"/>
          <w:b/>
          <w:color w:val="auto"/>
          <w:sz w:val="22"/>
          <w:szCs w:val="22"/>
          <w:lang w:val="es-ES_tradnl"/>
        </w:rPr>
        <w:t>En cuanto al tamaño, debe tratarse de que la imagen ocupe la totalidad de la pantalla; la claridad se cuidará manteniendo alejada la pantalla de la luz dir</w:t>
      </w:r>
      <w:r w:rsidR="00D84739" w:rsidRPr="00D84739">
        <w:rPr>
          <w:rFonts w:ascii="Arial" w:hAnsi="Arial" w:cs="Arial"/>
          <w:b/>
          <w:color w:val="auto"/>
          <w:sz w:val="22"/>
          <w:szCs w:val="22"/>
          <w:lang w:val="es-ES_tradnl"/>
        </w:rPr>
        <w:t>e</w:t>
      </w:r>
      <w:r w:rsidR="00D84739" w:rsidRPr="00D84739">
        <w:rPr>
          <w:rFonts w:ascii="Arial" w:hAnsi="Arial" w:cs="Arial"/>
          <w:b/>
          <w:color w:val="auto"/>
          <w:sz w:val="22"/>
          <w:szCs w:val="22"/>
          <w:lang w:val="es-ES_tradnl"/>
        </w:rPr>
        <w:t xml:space="preserve">cta.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r w:rsidRPr="00D84739">
        <w:rPr>
          <w:rFonts w:ascii="Arial" w:hAnsi="Arial" w:cs="Arial"/>
          <w:b/>
          <w:color w:val="auto"/>
          <w:sz w:val="22"/>
          <w:szCs w:val="22"/>
          <w:lang w:val="es-ES_tradnl"/>
        </w:rPr>
        <w:t xml:space="preserve">Existen dos tipos de retroproyectores: </w:t>
      </w: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p>
    <w:tbl>
      <w:tblPr>
        <w:tblW w:w="5000" w:type="pct"/>
        <w:tblCellSpacing w:w="0" w:type="dxa"/>
        <w:tblCellMar>
          <w:left w:w="0" w:type="dxa"/>
          <w:right w:w="0" w:type="dxa"/>
        </w:tblCellMar>
        <w:tblLook w:val="04A0"/>
      </w:tblPr>
      <w:tblGrid>
        <w:gridCol w:w="480"/>
        <w:gridCol w:w="9986"/>
      </w:tblGrid>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drawing>
                <wp:inline distT="0" distB="0" distL="0" distR="0">
                  <wp:extent cx="304800" cy="161925"/>
                  <wp:effectExtent l="0" t="0" r="0" b="0"/>
                  <wp:docPr id="1" name="Imagen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Pr="00D84739" w:rsidRDefault="00D84739" w:rsidP="00D84739">
            <w:pPr>
              <w:pStyle w:val="Sangradetextonormal"/>
              <w:tabs>
                <w:tab w:val="num" w:pos="786"/>
              </w:tabs>
              <w:spacing w:before="0" w:beforeAutospacing="0" w:after="0" w:afterAutospacing="0"/>
              <w:jc w:val="both"/>
              <w:rPr>
                <w:rFonts w:ascii="Arial" w:hAnsi="Arial" w:cs="Arial"/>
                <w:b/>
                <w:color w:val="auto"/>
                <w:sz w:val="22"/>
                <w:szCs w:val="22"/>
              </w:rPr>
            </w:pPr>
            <w:r w:rsidRPr="00D84739">
              <w:rPr>
                <w:rFonts w:ascii="Arial" w:hAnsi="Arial" w:cs="Arial"/>
                <w:b/>
                <w:color w:val="auto"/>
                <w:sz w:val="22"/>
                <w:szCs w:val="22"/>
                <w:lang w:val="es-ES_tradnl"/>
              </w:rPr>
              <w:t>Fuente de luz debajo de la plataforma: la luz atraviesa la plataforma y la transparencia y llega a la “cabeza”; ésta contiene un espejo que cambia la dirección del rayo de luz y proyecta la im</w:t>
            </w:r>
            <w:r w:rsidRPr="00D84739">
              <w:rPr>
                <w:rFonts w:ascii="Arial" w:hAnsi="Arial" w:cs="Arial"/>
                <w:b/>
                <w:color w:val="auto"/>
                <w:sz w:val="22"/>
                <w:szCs w:val="22"/>
                <w:lang w:val="es-ES_tradnl"/>
              </w:rPr>
              <w:t>a</w:t>
            </w:r>
            <w:r w:rsidRPr="00D84739">
              <w:rPr>
                <w:rFonts w:ascii="Arial" w:hAnsi="Arial" w:cs="Arial"/>
                <w:b/>
                <w:color w:val="auto"/>
                <w:sz w:val="22"/>
                <w:szCs w:val="22"/>
                <w:lang w:val="es-ES_tradnl"/>
              </w:rPr>
              <w:t xml:space="preserve">gen sobre la pantalla. </w:t>
            </w:r>
          </w:p>
        </w:tc>
      </w:tr>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drawing>
                <wp:inline distT="0" distB="0" distL="0" distR="0">
                  <wp:extent cx="304800" cy="161925"/>
                  <wp:effectExtent l="0" t="0" r="0" b="0"/>
                  <wp:docPr id="2" name="Imagen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Pr="00D84739" w:rsidRDefault="00D84739" w:rsidP="00D84739">
            <w:pPr>
              <w:pStyle w:val="Sangradetextonormal"/>
              <w:tabs>
                <w:tab w:val="num" w:pos="786"/>
              </w:tabs>
              <w:spacing w:before="0" w:beforeAutospacing="0" w:after="0" w:afterAutospacing="0"/>
              <w:jc w:val="both"/>
              <w:rPr>
                <w:rFonts w:ascii="Arial" w:hAnsi="Arial" w:cs="Arial"/>
                <w:b/>
                <w:color w:val="auto"/>
                <w:sz w:val="22"/>
                <w:szCs w:val="22"/>
              </w:rPr>
            </w:pPr>
            <w:r w:rsidRPr="00D84739">
              <w:rPr>
                <w:rFonts w:ascii="Arial" w:hAnsi="Arial" w:cs="Arial"/>
                <w:b/>
                <w:color w:val="auto"/>
                <w:sz w:val="22"/>
                <w:szCs w:val="22"/>
                <w:lang w:val="es-ES_tradnl"/>
              </w:rPr>
              <w:t>Fuente luminosa en la cabeza: la luz se dirige hacia abajo, atraviesa la transparencia y llega hasta un espejo ubicado debajo de la plataforma. Otro espejo colocado en la c</w:t>
            </w:r>
            <w:r w:rsidRPr="00D84739">
              <w:rPr>
                <w:rFonts w:ascii="Arial" w:hAnsi="Arial" w:cs="Arial"/>
                <w:b/>
                <w:color w:val="auto"/>
                <w:sz w:val="22"/>
                <w:szCs w:val="22"/>
                <w:lang w:val="es-ES_tradnl"/>
              </w:rPr>
              <w:t>a</w:t>
            </w:r>
            <w:r w:rsidRPr="00D84739">
              <w:rPr>
                <w:rFonts w:ascii="Arial" w:hAnsi="Arial" w:cs="Arial"/>
                <w:b/>
                <w:color w:val="auto"/>
                <w:sz w:val="22"/>
                <w:szCs w:val="22"/>
                <w:lang w:val="es-ES_tradnl"/>
              </w:rPr>
              <w:t xml:space="preserve">beza refleja el rayo sobre la pantalla. </w:t>
            </w:r>
          </w:p>
        </w:tc>
      </w:tr>
    </w:tbl>
    <w:p w:rsidR="00D84739" w:rsidRPr="00D84739" w:rsidRDefault="00D84739" w:rsidP="00D84739">
      <w:pPr>
        <w:spacing w:after="0" w:line="240" w:lineRule="auto"/>
        <w:ind w:firstLine="426"/>
        <w:jc w:val="both"/>
        <w:rPr>
          <w:rFonts w:ascii="Arial" w:hAnsi="Arial" w:cs="Arial"/>
          <w:b/>
        </w:rPr>
      </w:pPr>
      <w:r w:rsidRPr="00D84739">
        <w:rPr>
          <w:rFonts w:ascii="Arial" w:hAnsi="Arial" w:cs="Arial"/>
          <w:b/>
          <w:lang w:val="es-ES_tradnl"/>
        </w:rPr>
        <w:t>En términos generales, los materiales empleados con este proyector pueden ser de dos cl</w:t>
      </w:r>
      <w:r w:rsidRPr="00D84739">
        <w:rPr>
          <w:rFonts w:ascii="Arial" w:hAnsi="Arial" w:cs="Arial"/>
          <w:b/>
          <w:lang w:val="es-ES_tradnl"/>
        </w:rPr>
        <w:t>a</w:t>
      </w:r>
      <w:r w:rsidRPr="00D84739">
        <w:rPr>
          <w:rFonts w:ascii="Arial" w:hAnsi="Arial" w:cs="Arial"/>
          <w:b/>
          <w:lang w:val="es-ES_tradnl"/>
        </w:rPr>
        <w:t xml:space="preserve">ses: </w:t>
      </w:r>
    </w:p>
    <w:tbl>
      <w:tblPr>
        <w:tblW w:w="5000" w:type="pct"/>
        <w:tblCellSpacing w:w="0" w:type="dxa"/>
        <w:tblCellMar>
          <w:left w:w="0" w:type="dxa"/>
          <w:right w:w="0" w:type="dxa"/>
        </w:tblCellMar>
        <w:tblLook w:val="04A0"/>
      </w:tblPr>
      <w:tblGrid>
        <w:gridCol w:w="480"/>
        <w:gridCol w:w="9986"/>
      </w:tblGrid>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drawing>
                <wp:inline distT="0" distB="0" distL="0" distR="0">
                  <wp:extent cx="304800" cy="161925"/>
                  <wp:effectExtent l="0" t="0" r="0" b="0"/>
                  <wp:docPr id="3" name="Imagen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Pr="00D84739" w:rsidRDefault="00D84739" w:rsidP="00D84739">
            <w:pPr>
              <w:tabs>
                <w:tab w:val="num" w:pos="786"/>
              </w:tabs>
              <w:spacing w:after="0" w:line="240" w:lineRule="auto"/>
              <w:jc w:val="both"/>
              <w:rPr>
                <w:rFonts w:ascii="Arial" w:hAnsi="Arial" w:cs="Arial"/>
                <w:b/>
              </w:rPr>
            </w:pPr>
            <w:r w:rsidRPr="00D84739">
              <w:rPr>
                <w:rFonts w:ascii="Arial" w:hAnsi="Arial" w:cs="Arial"/>
                <w:b/>
                <w:lang w:val="es-ES_tradnl"/>
              </w:rPr>
              <w:t>“estáticos”: son los transparentes comunes formados por una única plancha de celuloide o varias de ellas un</w:t>
            </w:r>
            <w:r w:rsidRPr="00D84739">
              <w:rPr>
                <w:rFonts w:ascii="Arial" w:hAnsi="Arial" w:cs="Arial"/>
                <w:b/>
                <w:lang w:val="es-ES_tradnl"/>
              </w:rPr>
              <w:t>i</w:t>
            </w:r>
            <w:r w:rsidRPr="00D84739">
              <w:rPr>
                <w:rFonts w:ascii="Arial" w:hAnsi="Arial" w:cs="Arial"/>
                <w:b/>
                <w:lang w:val="es-ES_tradnl"/>
              </w:rPr>
              <w:t xml:space="preserve">das integrando una sola; y </w:t>
            </w:r>
          </w:p>
        </w:tc>
      </w:tr>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drawing>
                <wp:inline distT="0" distB="0" distL="0" distR="0">
                  <wp:extent cx="304800" cy="161925"/>
                  <wp:effectExtent l="0" t="0" r="0" b="0"/>
                  <wp:docPr id="4" name="Imagen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Default="00D84739" w:rsidP="00D84739">
            <w:pPr>
              <w:tabs>
                <w:tab w:val="num" w:pos="786"/>
              </w:tabs>
              <w:spacing w:after="0" w:line="240" w:lineRule="auto"/>
              <w:jc w:val="both"/>
              <w:rPr>
                <w:rFonts w:ascii="Arial" w:hAnsi="Arial" w:cs="Arial"/>
                <w:b/>
                <w:lang w:val="es-ES_tradnl"/>
              </w:rPr>
            </w:pPr>
            <w:r w:rsidRPr="00D84739">
              <w:rPr>
                <w:rFonts w:ascii="Arial" w:hAnsi="Arial" w:cs="Arial"/>
                <w:b/>
                <w:lang w:val="es-ES_tradnl"/>
              </w:rPr>
              <w:t>“dinámicos”: resultan de combinar un transparente estático o de base con uno o más transpare</w:t>
            </w:r>
            <w:r w:rsidRPr="00D84739">
              <w:rPr>
                <w:rFonts w:ascii="Arial" w:hAnsi="Arial" w:cs="Arial"/>
                <w:b/>
                <w:lang w:val="es-ES_tradnl"/>
              </w:rPr>
              <w:t>n</w:t>
            </w:r>
            <w:r w:rsidRPr="00D84739">
              <w:rPr>
                <w:rFonts w:ascii="Arial" w:hAnsi="Arial" w:cs="Arial"/>
                <w:b/>
                <w:lang w:val="es-ES_tradnl"/>
              </w:rPr>
              <w:t xml:space="preserve">tes móviles superpuestos. </w:t>
            </w:r>
          </w:p>
          <w:p w:rsidR="007E0CBB" w:rsidRPr="00D84739" w:rsidRDefault="007E0CBB" w:rsidP="00D84739">
            <w:pPr>
              <w:tabs>
                <w:tab w:val="num" w:pos="786"/>
              </w:tabs>
              <w:spacing w:after="0" w:line="240" w:lineRule="auto"/>
              <w:jc w:val="both"/>
              <w:rPr>
                <w:rFonts w:ascii="Arial" w:hAnsi="Arial" w:cs="Arial"/>
                <w:b/>
              </w:rPr>
            </w:pPr>
          </w:p>
        </w:tc>
      </w:tr>
    </w:tbl>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sidRPr="00D84739">
        <w:rPr>
          <w:rFonts w:ascii="Arial" w:hAnsi="Arial" w:cs="Arial"/>
          <w:b/>
          <w:color w:val="FF0000"/>
          <w:sz w:val="28"/>
          <w:szCs w:val="28"/>
          <w:lang w:val="es-ES_tradnl"/>
        </w:rPr>
        <w:t xml:space="preserve">Imágenes </w:t>
      </w:r>
      <w:proofErr w:type="spellStart"/>
      <w:r w:rsidRPr="00D84739">
        <w:rPr>
          <w:rFonts w:ascii="Arial" w:hAnsi="Arial" w:cs="Arial"/>
          <w:b/>
          <w:color w:val="FF0000"/>
          <w:sz w:val="28"/>
          <w:szCs w:val="28"/>
          <w:lang w:val="es-ES_tradnl"/>
        </w:rPr>
        <w:t>episcópicas</w:t>
      </w:r>
      <w:proofErr w:type="spellEnd"/>
      <w:r w:rsidRPr="00D84739">
        <w:rPr>
          <w:rFonts w:ascii="Arial" w:hAnsi="Arial" w:cs="Arial"/>
          <w:b/>
          <w:lang w:val="es-ES_tradnl"/>
        </w:rPr>
        <w:t xml:space="preserve"> (proyección de objetos opacos) </w:t>
      </w:r>
    </w:p>
    <w:p w:rsidR="00D84739" w:rsidRDefault="00D84739" w:rsidP="00D84739">
      <w:pPr>
        <w:spacing w:after="0" w:line="240" w:lineRule="auto"/>
        <w:ind w:firstLine="426"/>
        <w:jc w:val="both"/>
        <w:rPr>
          <w:rFonts w:ascii="Arial" w:hAnsi="Arial" w:cs="Arial"/>
          <w:b/>
          <w:lang w:val="es-ES_tradnl"/>
        </w:rPr>
      </w:pPr>
    </w:p>
    <w:p w:rsidR="00D84739" w:rsidRPr="00D84739" w:rsidRDefault="00D84739" w:rsidP="00D84739">
      <w:pPr>
        <w:spacing w:after="0" w:line="240" w:lineRule="auto"/>
        <w:ind w:firstLine="426"/>
        <w:jc w:val="both"/>
        <w:rPr>
          <w:rFonts w:ascii="Arial" w:hAnsi="Arial" w:cs="Arial"/>
          <w:b/>
        </w:rPr>
      </w:pPr>
      <w:r w:rsidRPr="00D84739">
        <w:rPr>
          <w:rFonts w:ascii="Arial" w:hAnsi="Arial" w:cs="Arial"/>
          <w:b/>
          <w:lang w:val="es-ES_tradnl"/>
        </w:rPr>
        <w:t>Esta proyección depende de la capacidad de un objeto para reflejar la luz. La ventaja que tiene es que es único; no existe ningún otro dispositivo que permita proyectar imág</w:t>
      </w:r>
      <w:r w:rsidRPr="00D84739">
        <w:rPr>
          <w:rFonts w:ascii="Arial" w:hAnsi="Arial" w:cs="Arial"/>
          <w:b/>
          <w:lang w:val="es-ES_tradnl"/>
        </w:rPr>
        <w:t>e</w:t>
      </w:r>
      <w:r w:rsidRPr="00D84739">
        <w:rPr>
          <w:rFonts w:ascii="Arial" w:hAnsi="Arial" w:cs="Arial"/>
          <w:b/>
          <w:lang w:val="es-ES_tradnl"/>
        </w:rPr>
        <w:t>nes que no estén preparadas en material transparente. Cualquier material impreso, dibuj</w:t>
      </w:r>
      <w:r w:rsidRPr="00D84739">
        <w:rPr>
          <w:rFonts w:ascii="Arial" w:hAnsi="Arial" w:cs="Arial"/>
          <w:b/>
          <w:lang w:val="es-ES_tradnl"/>
        </w:rPr>
        <w:t>a</w:t>
      </w:r>
      <w:r w:rsidRPr="00D84739">
        <w:rPr>
          <w:rFonts w:ascii="Arial" w:hAnsi="Arial" w:cs="Arial"/>
          <w:b/>
          <w:lang w:val="es-ES_tradnl"/>
        </w:rPr>
        <w:t>do o fotografiado puede servir (pág</w:t>
      </w:r>
      <w:r w:rsidRPr="00D84739">
        <w:rPr>
          <w:rFonts w:ascii="Arial" w:hAnsi="Arial" w:cs="Arial"/>
          <w:b/>
          <w:lang w:val="es-ES_tradnl"/>
        </w:rPr>
        <w:t>i</w:t>
      </w:r>
      <w:r w:rsidRPr="00D84739">
        <w:rPr>
          <w:rFonts w:ascii="Arial" w:hAnsi="Arial" w:cs="Arial"/>
          <w:b/>
          <w:lang w:val="es-ES_tradnl"/>
        </w:rPr>
        <w:t>nas de libros, revistas, etc.; cuerpos sólidos; hojas de árboles; mapas; etc.), tanto en color como en blanco y negro. Todo ello puede ser ampli</w:t>
      </w:r>
      <w:r w:rsidRPr="00D84739">
        <w:rPr>
          <w:rFonts w:ascii="Arial" w:hAnsi="Arial" w:cs="Arial"/>
          <w:b/>
          <w:lang w:val="es-ES_tradnl"/>
        </w:rPr>
        <w:t>a</w:t>
      </w:r>
      <w:r w:rsidRPr="00D84739">
        <w:rPr>
          <w:rFonts w:ascii="Arial" w:hAnsi="Arial" w:cs="Arial"/>
          <w:b/>
          <w:lang w:val="es-ES_tradnl"/>
        </w:rPr>
        <w:t xml:space="preserve">do al instante por el proyector.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El manejo del proyector opaco es simple: se coloca el material, se enciende la lámpara, se enfoca y se proyecta. Tiene dos defectos bastante serios: puesto que lo que se observa en la pantalla es una imagen refleja (la luz no pasa a través del material), el aparato es neces</w:t>
      </w:r>
      <w:r w:rsidRPr="00D84739">
        <w:rPr>
          <w:rFonts w:ascii="Arial" w:hAnsi="Arial" w:cs="Arial"/>
          <w:b/>
          <w:lang w:val="es-ES_tradnl"/>
        </w:rPr>
        <w:t>a</w:t>
      </w:r>
      <w:r w:rsidRPr="00D84739">
        <w:rPr>
          <w:rFonts w:ascii="Arial" w:hAnsi="Arial" w:cs="Arial"/>
          <w:b/>
          <w:lang w:val="es-ES_tradnl"/>
        </w:rPr>
        <w:t>riamente voluminoso, y su empleo se hace difícil si no se dispone de una mesa de proyección o apoyo especial. El otro defe</w:t>
      </w:r>
      <w:r w:rsidRPr="00D84739">
        <w:rPr>
          <w:rFonts w:ascii="Arial" w:hAnsi="Arial" w:cs="Arial"/>
          <w:b/>
          <w:lang w:val="es-ES_tradnl"/>
        </w:rPr>
        <w:t>c</w:t>
      </w:r>
      <w:r w:rsidRPr="00D84739">
        <w:rPr>
          <w:rFonts w:ascii="Arial" w:hAnsi="Arial" w:cs="Arial"/>
          <w:b/>
          <w:lang w:val="es-ES_tradnl"/>
        </w:rPr>
        <w:t xml:space="preserve">to es que exige oscurecer la habitación.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color w:val="FF0000"/>
          <w:sz w:val="28"/>
          <w:szCs w:val="28"/>
        </w:rPr>
      </w:pPr>
      <w:r w:rsidRPr="00D84739">
        <w:rPr>
          <w:rFonts w:ascii="Arial" w:hAnsi="Arial" w:cs="Arial"/>
          <w:b/>
          <w:color w:val="FF0000"/>
          <w:sz w:val="28"/>
          <w:szCs w:val="28"/>
          <w:lang w:val="es-ES_tradnl"/>
        </w:rPr>
        <w:t xml:space="preserve">Filminas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Son películas de vistas fijas (en color o blanco y negro), de 35 mm, que constan de un número variable de fotogramas, de cuadro entero (24x36 mm) o de medio cuadro (18x24 mm), que prese</w:t>
      </w:r>
      <w:r w:rsidRPr="00D84739">
        <w:rPr>
          <w:rFonts w:ascii="Arial" w:hAnsi="Arial" w:cs="Arial"/>
          <w:b/>
          <w:color w:val="auto"/>
          <w:sz w:val="22"/>
          <w:szCs w:val="22"/>
          <w:lang w:val="es-ES_tradnl"/>
        </w:rPr>
        <w:t>n</w:t>
      </w:r>
      <w:r w:rsidRPr="00D84739">
        <w:rPr>
          <w:rFonts w:ascii="Arial" w:hAnsi="Arial" w:cs="Arial"/>
          <w:b/>
          <w:color w:val="auto"/>
          <w:sz w:val="22"/>
          <w:szCs w:val="22"/>
          <w:lang w:val="es-ES_tradnl"/>
        </w:rPr>
        <w:t>tan un tema secuenciado o docume</w:t>
      </w:r>
      <w:r w:rsidRPr="00D84739">
        <w:rPr>
          <w:rFonts w:ascii="Arial" w:hAnsi="Arial" w:cs="Arial"/>
          <w:b/>
          <w:color w:val="auto"/>
          <w:sz w:val="22"/>
          <w:szCs w:val="22"/>
          <w:lang w:val="es-ES_tradnl"/>
        </w:rPr>
        <w:t>n</w:t>
      </w:r>
      <w:r w:rsidRPr="00D84739">
        <w:rPr>
          <w:rFonts w:ascii="Arial" w:hAnsi="Arial" w:cs="Arial"/>
          <w:b/>
          <w:color w:val="auto"/>
          <w:sz w:val="22"/>
          <w:szCs w:val="22"/>
          <w:lang w:val="es-ES_tradnl"/>
        </w:rPr>
        <w:t xml:space="preserve">to </w:t>
      </w:r>
      <w:proofErr w:type="spellStart"/>
      <w:r w:rsidRPr="00D84739">
        <w:rPr>
          <w:rFonts w:ascii="Arial" w:hAnsi="Arial" w:cs="Arial"/>
          <w:b/>
          <w:color w:val="auto"/>
          <w:sz w:val="22"/>
          <w:szCs w:val="22"/>
          <w:lang w:val="es-ES_tradnl"/>
        </w:rPr>
        <w:t>proyectable</w:t>
      </w:r>
      <w:proofErr w:type="spellEnd"/>
      <w:r w:rsidRPr="00D84739">
        <w:rPr>
          <w:rFonts w:ascii="Arial" w:hAnsi="Arial" w:cs="Arial"/>
          <w:b/>
          <w:color w:val="auto"/>
          <w:sz w:val="22"/>
          <w:szCs w:val="22"/>
          <w:lang w:val="es-ES_tradnl"/>
        </w:rPr>
        <w:t xml:space="preserve">.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 xml:space="preserve">Se proyecta con un proyector de diapositivas, pero no todos están dotados del chasis oportuno para dicha función, por lo que se necesita de un adaptador.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Los proyectores de esta serie de fotografías o figuras están fabricados para que el oper</w:t>
      </w:r>
      <w:r w:rsidRPr="00D84739">
        <w:rPr>
          <w:rFonts w:ascii="Arial" w:hAnsi="Arial" w:cs="Arial"/>
          <w:b/>
          <w:color w:val="auto"/>
          <w:sz w:val="22"/>
          <w:szCs w:val="22"/>
          <w:lang w:val="es-ES_tradnl"/>
        </w:rPr>
        <w:t>a</w:t>
      </w:r>
      <w:r w:rsidRPr="00D84739">
        <w:rPr>
          <w:rFonts w:ascii="Arial" w:hAnsi="Arial" w:cs="Arial"/>
          <w:b/>
          <w:color w:val="auto"/>
          <w:sz w:val="22"/>
          <w:szCs w:val="22"/>
          <w:lang w:val="es-ES_tradnl"/>
        </w:rPr>
        <w:t xml:space="preserve">dor pase la tira manualmente. Los automáticos y semiautomáticos tienen una especie de bandeja llamada “magazine” para sostener el orden de las películas, y poseen un control de cuadro para asegurar la proyección.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La dificultad de colocar la filmina en los chasis de los proyectores usuales constituye un gran i</w:t>
      </w:r>
      <w:r w:rsidRPr="00D84739">
        <w:rPr>
          <w:rFonts w:ascii="Arial" w:hAnsi="Arial" w:cs="Arial"/>
          <w:b/>
          <w:color w:val="auto"/>
          <w:sz w:val="22"/>
          <w:szCs w:val="22"/>
          <w:lang w:val="es-ES_tradnl"/>
        </w:rPr>
        <w:t>n</w:t>
      </w:r>
      <w:r w:rsidRPr="00D84739">
        <w:rPr>
          <w:rFonts w:ascii="Arial" w:hAnsi="Arial" w:cs="Arial"/>
          <w:b/>
          <w:color w:val="auto"/>
          <w:sz w:val="22"/>
          <w:szCs w:val="22"/>
          <w:lang w:val="es-ES_tradnl"/>
        </w:rPr>
        <w:t>conveniente que contrasta con su economía. Igualmente, la inferioridad del tamaño del cuadro queda co</w:t>
      </w:r>
      <w:r w:rsidRPr="00D84739">
        <w:rPr>
          <w:rFonts w:ascii="Arial" w:hAnsi="Arial" w:cs="Arial"/>
          <w:b/>
          <w:color w:val="auto"/>
          <w:sz w:val="22"/>
          <w:szCs w:val="22"/>
          <w:lang w:val="es-ES_tradnl"/>
        </w:rPr>
        <w:t>m</w:t>
      </w:r>
      <w:r w:rsidRPr="00D84739">
        <w:rPr>
          <w:rFonts w:ascii="Arial" w:hAnsi="Arial" w:cs="Arial"/>
          <w:b/>
          <w:color w:val="auto"/>
          <w:sz w:val="22"/>
          <w:szCs w:val="22"/>
          <w:lang w:val="es-ES_tradnl"/>
        </w:rPr>
        <w:t>pensada por la posibilidad de avanzar o retrasar la imagen con gran facilidad. Estas y otras características hacen que la filmina vaya siendo sustituida progresivamente por la diaposit</w:t>
      </w:r>
      <w:r w:rsidRPr="00D84739">
        <w:rPr>
          <w:rFonts w:ascii="Arial" w:hAnsi="Arial" w:cs="Arial"/>
          <w:b/>
          <w:color w:val="auto"/>
          <w:sz w:val="22"/>
          <w:szCs w:val="22"/>
          <w:lang w:val="es-ES_tradnl"/>
        </w:rPr>
        <w:t>i</w:t>
      </w:r>
      <w:r w:rsidRPr="00D84739">
        <w:rPr>
          <w:rFonts w:ascii="Arial" w:hAnsi="Arial" w:cs="Arial"/>
          <w:b/>
          <w:color w:val="auto"/>
          <w:sz w:val="22"/>
          <w:szCs w:val="22"/>
          <w:lang w:val="es-ES_tradnl"/>
        </w:rPr>
        <w:t xml:space="preserve">va.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FF0000"/>
          <w:sz w:val="28"/>
          <w:szCs w:val="28"/>
          <w:lang w:val="es-ES_tradnl"/>
        </w:rPr>
      </w:pPr>
      <w:r w:rsidRPr="00D84739">
        <w:rPr>
          <w:rFonts w:ascii="Arial" w:hAnsi="Arial" w:cs="Arial"/>
          <w:b/>
          <w:color w:val="FF0000"/>
          <w:sz w:val="28"/>
          <w:szCs w:val="28"/>
          <w:lang w:val="es-ES_tradnl"/>
        </w:rPr>
        <w:t xml:space="preserve">Film mudo </w:t>
      </w: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Aquí se combinan imágenes realistas, y movimiento. Las proyecciones pueden realizarse tanto en aulas individuales como en salones de mayor capacidad, además, las películas pueden proyectarse por tel</w:t>
      </w:r>
      <w:r w:rsidRPr="00D84739">
        <w:rPr>
          <w:rFonts w:ascii="Arial" w:hAnsi="Arial" w:cs="Arial"/>
          <w:b/>
          <w:color w:val="auto"/>
          <w:sz w:val="22"/>
          <w:szCs w:val="22"/>
          <w:lang w:val="es-ES_tradnl"/>
        </w:rPr>
        <w:t>e</w:t>
      </w:r>
      <w:r w:rsidRPr="00D84739">
        <w:rPr>
          <w:rFonts w:ascii="Arial" w:hAnsi="Arial" w:cs="Arial"/>
          <w:b/>
          <w:color w:val="auto"/>
          <w:sz w:val="22"/>
          <w:szCs w:val="22"/>
          <w:lang w:val="es-ES_tradnl"/>
        </w:rPr>
        <w:t xml:space="preserve">visión.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El cine alcanza un alto grado de similitud con la realidad por la percepción de formas, col</w:t>
      </w:r>
      <w:r w:rsidRPr="00D84739">
        <w:rPr>
          <w:rFonts w:ascii="Arial" w:hAnsi="Arial" w:cs="Arial"/>
          <w:b/>
          <w:color w:val="auto"/>
          <w:sz w:val="22"/>
          <w:szCs w:val="22"/>
          <w:lang w:val="es-ES_tradnl"/>
        </w:rPr>
        <w:t>o</w:t>
      </w:r>
      <w:r w:rsidRPr="00D84739">
        <w:rPr>
          <w:rFonts w:ascii="Arial" w:hAnsi="Arial" w:cs="Arial"/>
          <w:b/>
          <w:color w:val="auto"/>
          <w:sz w:val="22"/>
          <w:szCs w:val="22"/>
          <w:lang w:val="es-ES_tradnl"/>
        </w:rPr>
        <w:t xml:space="preserve">res y </w:t>
      </w: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lastRenderedPageBreak/>
        <w:t xml:space="preserve"> </w:t>
      </w:r>
      <w:r w:rsidRPr="00D84739">
        <w:rPr>
          <w:rFonts w:ascii="Arial" w:hAnsi="Arial" w:cs="Arial"/>
          <w:b/>
          <w:color w:val="auto"/>
          <w:sz w:val="22"/>
          <w:szCs w:val="22"/>
          <w:lang w:val="es-ES_tradnl"/>
        </w:rPr>
        <w:t>movimientos que brinda. Contribuyen a ello el aumento del campo visual logrado con la proye</w:t>
      </w:r>
      <w:r w:rsidRPr="00D84739">
        <w:rPr>
          <w:rFonts w:ascii="Arial" w:hAnsi="Arial" w:cs="Arial"/>
          <w:b/>
          <w:color w:val="auto"/>
          <w:sz w:val="22"/>
          <w:szCs w:val="22"/>
          <w:lang w:val="es-ES_tradnl"/>
        </w:rPr>
        <w:t>c</w:t>
      </w:r>
      <w:r w:rsidRPr="00D84739">
        <w:rPr>
          <w:rFonts w:ascii="Arial" w:hAnsi="Arial" w:cs="Arial"/>
          <w:b/>
          <w:color w:val="auto"/>
          <w:sz w:val="22"/>
          <w:szCs w:val="22"/>
          <w:lang w:val="es-ES_tradnl"/>
        </w:rPr>
        <w:t>ción en pantalla panorámica, y la alta fidelidad. Mediante efectos de iluminación y diverso grado de de</w:t>
      </w:r>
      <w:r w:rsidRPr="00D84739">
        <w:rPr>
          <w:rFonts w:ascii="Arial" w:hAnsi="Arial" w:cs="Arial"/>
          <w:b/>
          <w:color w:val="auto"/>
          <w:sz w:val="22"/>
          <w:szCs w:val="22"/>
          <w:lang w:val="es-ES_tradnl"/>
        </w:rPr>
        <w:t>s</w:t>
      </w:r>
      <w:r w:rsidRPr="00D84739">
        <w:rPr>
          <w:rFonts w:ascii="Arial" w:hAnsi="Arial" w:cs="Arial"/>
          <w:b/>
          <w:color w:val="auto"/>
          <w:sz w:val="22"/>
          <w:szCs w:val="22"/>
          <w:lang w:val="es-ES_tradnl"/>
        </w:rPr>
        <w:t>enfoque, se logra una jerarquización de planos que guía valorativamente la observación de los o</w:t>
      </w:r>
      <w:r w:rsidRPr="00D84739">
        <w:rPr>
          <w:rFonts w:ascii="Arial" w:hAnsi="Arial" w:cs="Arial"/>
          <w:b/>
          <w:color w:val="auto"/>
          <w:sz w:val="22"/>
          <w:szCs w:val="22"/>
          <w:lang w:val="es-ES_tradnl"/>
        </w:rPr>
        <w:t>b</w:t>
      </w:r>
      <w:r w:rsidRPr="00D84739">
        <w:rPr>
          <w:rFonts w:ascii="Arial" w:hAnsi="Arial" w:cs="Arial"/>
          <w:b/>
          <w:color w:val="auto"/>
          <w:sz w:val="22"/>
          <w:szCs w:val="22"/>
          <w:lang w:val="es-ES_tradnl"/>
        </w:rPr>
        <w:t xml:space="preserve">jetos y acciones que se muestran.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Otra cualidad del cine es que puede acelerar o retardar el movimiento. Así, cuando el m</w:t>
      </w:r>
      <w:r w:rsidRPr="00D84739">
        <w:rPr>
          <w:rFonts w:ascii="Arial" w:hAnsi="Arial" w:cs="Arial"/>
          <w:b/>
          <w:color w:val="auto"/>
          <w:sz w:val="22"/>
          <w:szCs w:val="22"/>
          <w:lang w:val="es-ES_tradnl"/>
        </w:rPr>
        <w:t>o</w:t>
      </w:r>
      <w:r w:rsidRPr="00D84739">
        <w:rPr>
          <w:rFonts w:ascii="Arial" w:hAnsi="Arial" w:cs="Arial"/>
          <w:b/>
          <w:color w:val="auto"/>
          <w:sz w:val="22"/>
          <w:szCs w:val="22"/>
          <w:lang w:val="es-ES_tradnl"/>
        </w:rPr>
        <w:t>vimiento se demora es posible percibir hasta la agitación de las alas de una mosca. Contrariamente, ta</w:t>
      </w:r>
      <w:r w:rsidRPr="00D84739">
        <w:rPr>
          <w:rFonts w:ascii="Arial" w:hAnsi="Arial" w:cs="Arial"/>
          <w:b/>
          <w:color w:val="auto"/>
          <w:sz w:val="22"/>
          <w:szCs w:val="22"/>
          <w:lang w:val="es-ES_tradnl"/>
        </w:rPr>
        <w:t>m</w:t>
      </w:r>
      <w:r w:rsidRPr="00D84739">
        <w:rPr>
          <w:rFonts w:ascii="Arial" w:hAnsi="Arial" w:cs="Arial"/>
          <w:b/>
          <w:color w:val="auto"/>
          <w:sz w:val="22"/>
          <w:szCs w:val="22"/>
          <w:lang w:val="es-ES_tradnl"/>
        </w:rPr>
        <w:t xml:space="preserve">bién es posible ver crecer una flor en segundos, en lugar de semanas.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Igual que en fotografía, existen aparatos cinematográficos de distintos pasos. Los prof</w:t>
      </w:r>
      <w:r w:rsidRPr="00D84739">
        <w:rPr>
          <w:rFonts w:ascii="Arial" w:hAnsi="Arial" w:cs="Arial"/>
          <w:b/>
          <w:color w:val="auto"/>
          <w:sz w:val="22"/>
          <w:szCs w:val="22"/>
          <w:lang w:val="es-ES_tradnl"/>
        </w:rPr>
        <w:t>e</w:t>
      </w:r>
      <w:r w:rsidRPr="00D84739">
        <w:rPr>
          <w:rFonts w:ascii="Arial" w:hAnsi="Arial" w:cs="Arial"/>
          <w:b/>
          <w:color w:val="auto"/>
          <w:sz w:val="22"/>
          <w:szCs w:val="22"/>
          <w:lang w:val="es-ES_tradnl"/>
        </w:rPr>
        <w:t>sionales emplean películas de 35 mm, o, en ciertas superproducciones, la de 70 mm. En cambio los afici</w:t>
      </w:r>
      <w:r w:rsidRPr="00D84739">
        <w:rPr>
          <w:rFonts w:ascii="Arial" w:hAnsi="Arial" w:cs="Arial"/>
          <w:b/>
          <w:color w:val="auto"/>
          <w:sz w:val="22"/>
          <w:szCs w:val="22"/>
          <w:lang w:val="es-ES_tradnl"/>
        </w:rPr>
        <w:t>o</w:t>
      </w:r>
      <w:r w:rsidRPr="00D84739">
        <w:rPr>
          <w:rFonts w:ascii="Arial" w:hAnsi="Arial" w:cs="Arial"/>
          <w:b/>
          <w:color w:val="auto"/>
          <w:sz w:val="22"/>
          <w:szCs w:val="22"/>
          <w:lang w:val="es-ES_tradnl"/>
        </w:rPr>
        <w:t>nados util</w:t>
      </w:r>
      <w:r w:rsidRPr="00D84739">
        <w:rPr>
          <w:rFonts w:ascii="Arial" w:hAnsi="Arial" w:cs="Arial"/>
          <w:b/>
          <w:color w:val="auto"/>
          <w:sz w:val="22"/>
          <w:szCs w:val="22"/>
          <w:lang w:val="es-ES_tradnl"/>
        </w:rPr>
        <w:t>i</w:t>
      </w:r>
      <w:r w:rsidRPr="00D84739">
        <w:rPr>
          <w:rFonts w:ascii="Arial" w:hAnsi="Arial" w:cs="Arial"/>
          <w:b/>
          <w:color w:val="auto"/>
          <w:sz w:val="22"/>
          <w:szCs w:val="22"/>
          <w:lang w:val="es-ES_tradnl"/>
        </w:rPr>
        <w:t>zan generalmente el paso de 8 mm y el de 16 mm. Este último es interesante debido a que las cinematecas de los servicios culturales disponen habitualmente de películas de este a</w:t>
      </w:r>
      <w:r w:rsidRPr="00D84739">
        <w:rPr>
          <w:rFonts w:ascii="Arial" w:hAnsi="Arial" w:cs="Arial"/>
          <w:b/>
          <w:color w:val="auto"/>
          <w:sz w:val="22"/>
          <w:szCs w:val="22"/>
          <w:lang w:val="es-ES_tradnl"/>
        </w:rPr>
        <w:t>n</w:t>
      </w:r>
      <w:r w:rsidRPr="00D84739">
        <w:rPr>
          <w:rFonts w:ascii="Arial" w:hAnsi="Arial" w:cs="Arial"/>
          <w:b/>
          <w:color w:val="auto"/>
          <w:sz w:val="22"/>
          <w:szCs w:val="22"/>
          <w:lang w:val="es-ES_tradnl"/>
        </w:rPr>
        <w:t>cho. Las películas de 16 mm en un rollo de 120 metros, permite unos once minutos de proye</w:t>
      </w:r>
      <w:r w:rsidRPr="00D84739">
        <w:rPr>
          <w:rFonts w:ascii="Arial" w:hAnsi="Arial" w:cs="Arial"/>
          <w:b/>
          <w:color w:val="auto"/>
          <w:sz w:val="22"/>
          <w:szCs w:val="22"/>
          <w:lang w:val="es-ES_tradnl"/>
        </w:rPr>
        <w:t>c</w:t>
      </w:r>
      <w:r w:rsidRPr="00D84739">
        <w:rPr>
          <w:rFonts w:ascii="Arial" w:hAnsi="Arial" w:cs="Arial"/>
          <w:b/>
          <w:color w:val="auto"/>
          <w:sz w:val="22"/>
          <w:szCs w:val="22"/>
          <w:lang w:val="es-ES_tradnl"/>
        </w:rPr>
        <w:t xml:space="preserve">ción.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La filmación de películas para ser empleada en la enseñanza no es de ningún modo proh</w:t>
      </w:r>
      <w:r w:rsidRPr="00D84739">
        <w:rPr>
          <w:rFonts w:ascii="Arial" w:hAnsi="Arial" w:cs="Arial"/>
          <w:b/>
          <w:color w:val="auto"/>
          <w:sz w:val="22"/>
          <w:szCs w:val="22"/>
          <w:lang w:val="es-ES_tradnl"/>
        </w:rPr>
        <w:t>i</w:t>
      </w:r>
      <w:r w:rsidRPr="00D84739">
        <w:rPr>
          <w:rFonts w:ascii="Arial" w:hAnsi="Arial" w:cs="Arial"/>
          <w:b/>
          <w:color w:val="auto"/>
          <w:sz w:val="22"/>
          <w:szCs w:val="22"/>
          <w:lang w:val="es-ES_tradnl"/>
        </w:rPr>
        <w:t>bitiva, pero requiere mayores conocimientos técnicos que la tomo de fotografías fijas. Los temas que pueden co</w:t>
      </w:r>
      <w:r w:rsidRPr="00D84739">
        <w:rPr>
          <w:rFonts w:ascii="Arial" w:hAnsi="Arial" w:cs="Arial"/>
          <w:b/>
          <w:color w:val="auto"/>
          <w:sz w:val="22"/>
          <w:szCs w:val="22"/>
          <w:lang w:val="es-ES_tradnl"/>
        </w:rPr>
        <w:t>n</w:t>
      </w:r>
      <w:r w:rsidRPr="00D84739">
        <w:rPr>
          <w:rFonts w:ascii="Arial" w:hAnsi="Arial" w:cs="Arial"/>
          <w:b/>
          <w:color w:val="auto"/>
          <w:sz w:val="22"/>
          <w:szCs w:val="22"/>
          <w:lang w:val="es-ES_tradnl"/>
        </w:rPr>
        <w:t xml:space="preserve">tener son muy diversos.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El lenguaje del cine comenzó por ser un lenguaje de imágenes mudas. Para la enseñanza, la pr</w:t>
      </w:r>
      <w:r w:rsidRPr="00D84739">
        <w:rPr>
          <w:rFonts w:ascii="Arial" w:hAnsi="Arial" w:cs="Arial"/>
          <w:b/>
          <w:color w:val="auto"/>
          <w:sz w:val="22"/>
          <w:szCs w:val="22"/>
          <w:lang w:val="es-ES_tradnl"/>
        </w:rPr>
        <w:t>e</w:t>
      </w:r>
      <w:r w:rsidRPr="00D84739">
        <w:rPr>
          <w:rFonts w:ascii="Arial" w:hAnsi="Arial" w:cs="Arial"/>
          <w:b/>
          <w:color w:val="auto"/>
          <w:sz w:val="22"/>
          <w:szCs w:val="22"/>
          <w:lang w:val="es-ES_tradnl"/>
        </w:rPr>
        <w:t>paración de películas mudas de corta duración, pueden ser acompañadas o no por la palabra del pr</w:t>
      </w:r>
      <w:r w:rsidRPr="00D84739">
        <w:rPr>
          <w:rFonts w:ascii="Arial" w:hAnsi="Arial" w:cs="Arial"/>
          <w:b/>
          <w:color w:val="auto"/>
          <w:sz w:val="22"/>
          <w:szCs w:val="22"/>
          <w:lang w:val="es-ES_tradnl"/>
        </w:rPr>
        <w:t>o</w:t>
      </w:r>
      <w:r w:rsidRPr="00D84739">
        <w:rPr>
          <w:rFonts w:ascii="Arial" w:hAnsi="Arial" w:cs="Arial"/>
          <w:b/>
          <w:color w:val="auto"/>
          <w:sz w:val="22"/>
          <w:szCs w:val="22"/>
          <w:lang w:val="es-ES_tradnl"/>
        </w:rPr>
        <w:t xml:space="preserve">fesor.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El funcionamiento del cine se basa en una propiedad de la retina del ojo humano conocida como principio de la persistencia de las impresiones retinianas. Cuando la lente del ojo, el cristalino, e</w:t>
      </w:r>
      <w:r w:rsidRPr="00D84739">
        <w:rPr>
          <w:rFonts w:ascii="Arial" w:hAnsi="Arial" w:cs="Arial"/>
          <w:b/>
          <w:color w:val="auto"/>
          <w:sz w:val="22"/>
          <w:szCs w:val="22"/>
          <w:lang w:val="es-ES_tradnl"/>
        </w:rPr>
        <w:t>n</w:t>
      </w:r>
      <w:r w:rsidRPr="00D84739">
        <w:rPr>
          <w:rFonts w:ascii="Arial" w:hAnsi="Arial" w:cs="Arial"/>
          <w:b/>
          <w:color w:val="auto"/>
          <w:sz w:val="22"/>
          <w:szCs w:val="22"/>
          <w:lang w:val="es-ES_tradnl"/>
        </w:rPr>
        <w:t xml:space="preserve">foca una imagen sobre la retina, los impulsos nerviosos que llegan al cerebro son estimulados por la secreción de unos </w:t>
      </w:r>
      <w:proofErr w:type="spellStart"/>
      <w:r w:rsidRPr="00D84739">
        <w:rPr>
          <w:rFonts w:ascii="Arial" w:hAnsi="Arial" w:cs="Arial"/>
          <w:b/>
          <w:color w:val="auto"/>
          <w:sz w:val="22"/>
          <w:szCs w:val="22"/>
          <w:lang w:val="es-ES_tradnl"/>
        </w:rPr>
        <w:t>fotopigmentos</w:t>
      </w:r>
      <w:proofErr w:type="spellEnd"/>
      <w:r w:rsidRPr="00D84739">
        <w:rPr>
          <w:rFonts w:ascii="Arial" w:hAnsi="Arial" w:cs="Arial"/>
          <w:b/>
          <w:color w:val="auto"/>
          <w:sz w:val="22"/>
          <w:szCs w:val="22"/>
          <w:lang w:val="es-ES_tradnl"/>
        </w:rPr>
        <w:t xml:space="preserve"> específicos, cuya actividad química persiste si la imagen de</w:t>
      </w:r>
      <w:r w:rsidRPr="00D84739">
        <w:rPr>
          <w:rFonts w:ascii="Arial" w:hAnsi="Arial" w:cs="Arial"/>
          <w:b/>
          <w:color w:val="auto"/>
          <w:sz w:val="22"/>
          <w:szCs w:val="22"/>
          <w:lang w:val="es-ES_tradnl"/>
        </w:rPr>
        <w:t>s</w:t>
      </w:r>
      <w:r w:rsidRPr="00D84739">
        <w:rPr>
          <w:rFonts w:ascii="Arial" w:hAnsi="Arial" w:cs="Arial"/>
          <w:b/>
          <w:color w:val="auto"/>
          <w:sz w:val="22"/>
          <w:szCs w:val="22"/>
          <w:lang w:val="es-ES_tradnl"/>
        </w:rPr>
        <w:t>aparece repentin</w:t>
      </w:r>
      <w:r w:rsidRPr="00D84739">
        <w:rPr>
          <w:rFonts w:ascii="Arial" w:hAnsi="Arial" w:cs="Arial"/>
          <w:b/>
          <w:color w:val="auto"/>
          <w:sz w:val="22"/>
          <w:szCs w:val="22"/>
          <w:lang w:val="es-ES_tradnl"/>
        </w:rPr>
        <w:t>a</w:t>
      </w:r>
      <w:r w:rsidRPr="00D84739">
        <w:rPr>
          <w:rFonts w:ascii="Arial" w:hAnsi="Arial" w:cs="Arial"/>
          <w:b/>
          <w:color w:val="auto"/>
          <w:sz w:val="22"/>
          <w:szCs w:val="22"/>
          <w:lang w:val="es-ES_tradnl"/>
        </w:rPr>
        <w:t>mente, manteniéndose la estimulación de las señales nerviosas durante un breve período de tiempo. La duración de este período de tiempo durante el cual la señal persiste, depe</w:t>
      </w:r>
      <w:r w:rsidRPr="00D84739">
        <w:rPr>
          <w:rFonts w:ascii="Arial" w:hAnsi="Arial" w:cs="Arial"/>
          <w:b/>
          <w:color w:val="auto"/>
          <w:sz w:val="22"/>
          <w:szCs w:val="22"/>
          <w:lang w:val="es-ES_tradnl"/>
        </w:rPr>
        <w:t>n</w:t>
      </w:r>
      <w:r w:rsidRPr="00D84739">
        <w:rPr>
          <w:rFonts w:ascii="Arial" w:hAnsi="Arial" w:cs="Arial"/>
          <w:b/>
          <w:color w:val="auto"/>
          <w:sz w:val="22"/>
          <w:szCs w:val="22"/>
          <w:lang w:val="es-ES_tradnl"/>
        </w:rPr>
        <w:t>derá del estado de adaptación del ojo. Cuando la luz de ambiente está a un nivel bajo se dice que la retina está adaptada a la o</w:t>
      </w:r>
      <w:r w:rsidRPr="00D84739">
        <w:rPr>
          <w:rFonts w:ascii="Arial" w:hAnsi="Arial" w:cs="Arial"/>
          <w:b/>
          <w:color w:val="auto"/>
          <w:sz w:val="22"/>
          <w:szCs w:val="22"/>
          <w:lang w:val="es-ES_tradnl"/>
        </w:rPr>
        <w:t>s</w:t>
      </w:r>
      <w:r w:rsidRPr="00D84739">
        <w:rPr>
          <w:rFonts w:ascii="Arial" w:hAnsi="Arial" w:cs="Arial"/>
          <w:b/>
          <w:color w:val="auto"/>
          <w:sz w:val="22"/>
          <w:szCs w:val="22"/>
          <w:lang w:val="es-ES_tradnl"/>
        </w:rPr>
        <w:t xml:space="preserve">curidad y la actividad nerviosa persiste durante un tiempo aún mayor.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La cámara filmadora es una cámara fotográfica especialmente diseñada para tomar una serie de fotografías estáticas en rápida sucesión. El proyector de films sólo requiere que se inserte la pel</w:t>
      </w:r>
      <w:r w:rsidRPr="00D84739">
        <w:rPr>
          <w:rFonts w:ascii="Arial" w:hAnsi="Arial" w:cs="Arial"/>
          <w:b/>
          <w:color w:val="auto"/>
          <w:sz w:val="22"/>
          <w:szCs w:val="22"/>
          <w:lang w:val="es-ES_tradnl"/>
        </w:rPr>
        <w:t>í</w:t>
      </w:r>
      <w:r w:rsidRPr="00D84739">
        <w:rPr>
          <w:rFonts w:ascii="Arial" w:hAnsi="Arial" w:cs="Arial"/>
          <w:b/>
          <w:color w:val="auto"/>
          <w:sz w:val="22"/>
          <w:szCs w:val="22"/>
          <w:lang w:val="es-ES_tradnl"/>
        </w:rPr>
        <w:t>cula en la grúa haciendo coincidir sus perforaciones con los dientes del engranaje. Luego se co</w:t>
      </w:r>
      <w:r w:rsidRPr="00D84739">
        <w:rPr>
          <w:rFonts w:ascii="Arial" w:hAnsi="Arial" w:cs="Arial"/>
          <w:b/>
          <w:color w:val="auto"/>
          <w:sz w:val="22"/>
          <w:szCs w:val="22"/>
          <w:lang w:val="es-ES_tradnl"/>
        </w:rPr>
        <w:t>n</w:t>
      </w:r>
      <w:r w:rsidRPr="00D84739">
        <w:rPr>
          <w:rFonts w:ascii="Arial" w:hAnsi="Arial" w:cs="Arial"/>
          <w:b/>
          <w:color w:val="auto"/>
          <w:sz w:val="22"/>
          <w:szCs w:val="22"/>
          <w:lang w:val="es-ES_tradnl"/>
        </w:rPr>
        <w:t xml:space="preserve">trola la luz, y la ubicación del proyector con respecto a la pantalla donde se proyecta el film.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color w:val="FF0000"/>
          <w:sz w:val="28"/>
          <w:szCs w:val="28"/>
        </w:rPr>
      </w:pPr>
      <w:proofErr w:type="spellStart"/>
      <w:r w:rsidRPr="00D84739">
        <w:rPr>
          <w:rFonts w:ascii="Arial" w:hAnsi="Arial" w:cs="Arial"/>
          <w:b/>
          <w:color w:val="FF0000"/>
          <w:sz w:val="28"/>
          <w:szCs w:val="28"/>
          <w:lang w:val="es-ES_tradnl"/>
        </w:rPr>
        <w:t>Rotafolio</w:t>
      </w:r>
      <w:proofErr w:type="spellEnd"/>
      <w:r w:rsidRPr="00D84739">
        <w:rPr>
          <w:rFonts w:ascii="Arial" w:hAnsi="Arial" w:cs="Arial"/>
          <w:b/>
          <w:color w:val="FF0000"/>
          <w:sz w:val="28"/>
          <w:szCs w:val="28"/>
          <w:lang w:val="es-ES_tradnl"/>
        </w:rPr>
        <w:t xml:space="preserve"> </w:t>
      </w:r>
    </w:p>
    <w:p w:rsidR="00D84739" w:rsidRDefault="00D84739" w:rsidP="00D84739">
      <w:pPr>
        <w:pStyle w:val="Textoindependiente"/>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Textoindependiente"/>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 xml:space="preserve">Se trata de un tablero didáctico dotado de pliegos de papel, utilizado para escribir o ilustrar. El complemento necesario es el rotulador. </w:t>
      </w:r>
    </w:p>
    <w:p w:rsidR="00D84739" w:rsidRDefault="00D84739" w:rsidP="00D84739">
      <w:pPr>
        <w:pStyle w:val="Textoindependiente"/>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Textoindependiente"/>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Los pliegos conforman una sucesión seriada y coordinada de láminas, gráficos o texto, que se art</w:t>
      </w:r>
      <w:r w:rsidRPr="00D84739">
        <w:rPr>
          <w:rFonts w:ascii="Arial" w:hAnsi="Arial" w:cs="Arial"/>
          <w:b/>
          <w:color w:val="auto"/>
          <w:sz w:val="22"/>
          <w:szCs w:val="22"/>
          <w:lang w:val="es-ES_tradnl"/>
        </w:rPr>
        <w:t>i</w:t>
      </w:r>
      <w:r w:rsidRPr="00D84739">
        <w:rPr>
          <w:rFonts w:ascii="Arial" w:hAnsi="Arial" w:cs="Arial"/>
          <w:b/>
          <w:color w:val="auto"/>
          <w:sz w:val="22"/>
          <w:szCs w:val="22"/>
          <w:lang w:val="es-ES_tradnl"/>
        </w:rPr>
        <w:t>culan sobre un margen superior y se exponen con facilidad de una en una.</w:t>
      </w:r>
    </w:p>
    <w:p w:rsidR="00D84739" w:rsidRPr="00D84739" w:rsidRDefault="00D84739" w:rsidP="00D84739">
      <w:pPr>
        <w:pStyle w:val="Textoindependiente"/>
        <w:spacing w:before="0" w:beforeAutospacing="0" w:after="0" w:afterAutospacing="0"/>
        <w:jc w:val="both"/>
        <w:rPr>
          <w:rFonts w:ascii="Arial" w:hAnsi="Arial" w:cs="Arial"/>
          <w:b/>
          <w:color w:val="auto"/>
          <w:sz w:val="22"/>
          <w:szCs w:val="22"/>
        </w:rPr>
      </w:pPr>
      <w:r w:rsidRPr="00D84739">
        <w:rPr>
          <w:rFonts w:ascii="Arial" w:hAnsi="Arial" w:cs="Arial"/>
          <w:b/>
          <w:color w:val="auto"/>
          <w:sz w:val="22"/>
          <w:szCs w:val="22"/>
          <w:lang w:val="es-ES_tradnl"/>
        </w:rPr>
        <w:t>Es un recurso muy interesante para utilizar en exposiciones, con explicaciones dialogadas u o</w:t>
      </w:r>
      <w:r w:rsidRPr="00D84739">
        <w:rPr>
          <w:rFonts w:ascii="Arial" w:hAnsi="Arial" w:cs="Arial"/>
          <w:b/>
          <w:color w:val="auto"/>
          <w:sz w:val="22"/>
          <w:szCs w:val="22"/>
          <w:lang w:val="es-ES_tradnl"/>
        </w:rPr>
        <w:t>b</w:t>
      </w:r>
      <w:r w:rsidRPr="00D84739">
        <w:rPr>
          <w:rFonts w:ascii="Arial" w:hAnsi="Arial" w:cs="Arial"/>
          <w:b/>
          <w:color w:val="auto"/>
          <w:sz w:val="22"/>
          <w:szCs w:val="22"/>
          <w:lang w:val="es-ES_tradnl"/>
        </w:rPr>
        <w:t>serv</w:t>
      </w:r>
      <w:r w:rsidRPr="00D84739">
        <w:rPr>
          <w:rFonts w:ascii="Arial" w:hAnsi="Arial" w:cs="Arial"/>
          <w:b/>
          <w:color w:val="auto"/>
          <w:sz w:val="22"/>
          <w:szCs w:val="22"/>
          <w:lang w:val="es-ES_tradnl"/>
        </w:rPr>
        <w:t>a</w:t>
      </w:r>
      <w:r w:rsidRPr="00D84739">
        <w:rPr>
          <w:rFonts w:ascii="Arial" w:hAnsi="Arial" w:cs="Arial"/>
          <w:b/>
          <w:color w:val="auto"/>
          <w:sz w:val="22"/>
          <w:szCs w:val="22"/>
          <w:lang w:val="es-ES_tradnl"/>
        </w:rPr>
        <w:t xml:space="preserve">ciones, así como para la presentación del resultado de las investigaciones de un trabajo en equipo. </w:t>
      </w:r>
    </w:p>
    <w:p w:rsidR="00D84739" w:rsidRDefault="00D84739" w:rsidP="00D84739">
      <w:pPr>
        <w:pStyle w:val="Ttulo1"/>
        <w:spacing w:before="0" w:beforeAutospacing="0" w:after="0" w:afterAutospacing="0"/>
        <w:jc w:val="both"/>
        <w:rPr>
          <w:rFonts w:ascii="Arial" w:hAnsi="Arial" w:cs="Arial"/>
          <w:sz w:val="22"/>
          <w:szCs w:val="22"/>
          <w:lang w:val="es-ES_tradnl"/>
        </w:rPr>
      </w:pPr>
    </w:p>
    <w:p w:rsidR="00D84739" w:rsidRPr="00D84739" w:rsidRDefault="00D84739" w:rsidP="00D84739">
      <w:pPr>
        <w:pStyle w:val="Ttulo1"/>
        <w:spacing w:before="0" w:beforeAutospacing="0" w:after="0" w:afterAutospacing="0"/>
        <w:jc w:val="both"/>
        <w:rPr>
          <w:rFonts w:ascii="Arial" w:hAnsi="Arial" w:cs="Arial"/>
          <w:color w:val="FF0000"/>
          <w:sz w:val="28"/>
          <w:szCs w:val="28"/>
          <w:lang w:val="es-ES_tradnl"/>
        </w:rPr>
      </w:pPr>
      <w:r w:rsidRPr="00D84739">
        <w:rPr>
          <w:rFonts w:ascii="Arial" w:hAnsi="Arial" w:cs="Arial"/>
          <w:color w:val="FF0000"/>
          <w:sz w:val="28"/>
          <w:szCs w:val="28"/>
          <w:lang w:val="es-ES_tradnl"/>
        </w:rPr>
        <w:t xml:space="preserve"> </w:t>
      </w:r>
      <w:proofErr w:type="spellStart"/>
      <w:r w:rsidRPr="00D84739">
        <w:rPr>
          <w:rFonts w:ascii="Arial" w:hAnsi="Arial" w:cs="Arial"/>
          <w:color w:val="FF0000"/>
          <w:sz w:val="28"/>
          <w:szCs w:val="28"/>
          <w:lang w:val="es-ES_tradnl"/>
        </w:rPr>
        <w:t>Franelógrafo</w:t>
      </w:r>
      <w:proofErr w:type="spellEnd"/>
      <w:r w:rsidRPr="00D84739">
        <w:rPr>
          <w:rFonts w:ascii="Arial" w:hAnsi="Arial" w:cs="Arial"/>
          <w:color w:val="FF0000"/>
          <w:sz w:val="28"/>
          <w:szCs w:val="28"/>
          <w:lang w:val="es-ES_tradnl"/>
        </w:rPr>
        <w:t xml:space="preserve"> </w:t>
      </w:r>
    </w:p>
    <w:p w:rsidR="00D84739" w:rsidRPr="00D84739" w:rsidRDefault="00D84739" w:rsidP="00D84739">
      <w:pPr>
        <w:pStyle w:val="Ttulo1"/>
        <w:spacing w:before="0" w:beforeAutospacing="0" w:after="0" w:afterAutospacing="0"/>
        <w:jc w:val="both"/>
        <w:rPr>
          <w:rFonts w:ascii="Arial" w:hAnsi="Arial" w:cs="Arial"/>
          <w:sz w:val="22"/>
          <w:szCs w:val="22"/>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Se trata de un tablero de franela o fieltro que aprovecha el hecho de que el fieltro de lana y de a</w:t>
      </w:r>
      <w:r w:rsidRPr="00D84739">
        <w:rPr>
          <w:rFonts w:ascii="Arial" w:hAnsi="Arial" w:cs="Arial"/>
          <w:b/>
          <w:color w:val="auto"/>
          <w:sz w:val="22"/>
          <w:szCs w:val="22"/>
          <w:lang w:val="es-ES_tradnl"/>
        </w:rPr>
        <w:t>l</w:t>
      </w:r>
      <w:r w:rsidRPr="00D84739">
        <w:rPr>
          <w:rFonts w:ascii="Arial" w:hAnsi="Arial" w:cs="Arial"/>
          <w:b/>
          <w:color w:val="auto"/>
          <w:sz w:val="22"/>
          <w:szCs w:val="22"/>
          <w:lang w:val="es-ES_tradnl"/>
        </w:rPr>
        <w:t>godón se adherirán a superficies semejantes. Se puede trabajar en él tal como se tr</w:t>
      </w:r>
      <w:r w:rsidRPr="00D84739">
        <w:rPr>
          <w:rFonts w:ascii="Arial" w:hAnsi="Arial" w:cs="Arial"/>
          <w:b/>
          <w:color w:val="auto"/>
          <w:sz w:val="22"/>
          <w:szCs w:val="22"/>
          <w:lang w:val="es-ES_tradnl"/>
        </w:rPr>
        <w:t>a</w:t>
      </w:r>
      <w:r w:rsidRPr="00D84739">
        <w:rPr>
          <w:rFonts w:ascii="Arial" w:hAnsi="Arial" w:cs="Arial"/>
          <w:b/>
          <w:color w:val="auto"/>
          <w:sz w:val="22"/>
          <w:szCs w:val="22"/>
          <w:lang w:val="es-ES_tradnl"/>
        </w:rPr>
        <w:t xml:space="preserve">bajaría en un pizarrón, con la diferencia de que las cosas que se presentan en el </w:t>
      </w:r>
      <w:proofErr w:type="spellStart"/>
      <w:r w:rsidRPr="00D84739">
        <w:rPr>
          <w:rFonts w:ascii="Arial" w:hAnsi="Arial" w:cs="Arial"/>
          <w:b/>
          <w:color w:val="auto"/>
          <w:sz w:val="22"/>
          <w:szCs w:val="22"/>
          <w:lang w:val="es-ES_tradnl"/>
        </w:rPr>
        <w:t>franelógrafo</w:t>
      </w:r>
      <w:proofErr w:type="spellEnd"/>
      <w:r w:rsidRPr="00D84739">
        <w:rPr>
          <w:rFonts w:ascii="Arial" w:hAnsi="Arial" w:cs="Arial"/>
          <w:b/>
          <w:color w:val="auto"/>
          <w:sz w:val="22"/>
          <w:szCs w:val="22"/>
          <w:lang w:val="es-ES_tradnl"/>
        </w:rPr>
        <w:t xml:space="preserve"> se preparan de a</w:t>
      </w:r>
      <w:r w:rsidRPr="00D84739">
        <w:rPr>
          <w:rFonts w:ascii="Arial" w:hAnsi="Arial" w:cs="Arial"/>
          <w:b/>
          <w:color w:val="auto"/>
          <w:sz w:val="22"/>
          <w:szCs w:val="22"/>
          <w:lang w:val="es-ES_tradnl"/>
        </w:rPr>
        <w:t>n</w:t>
      </w:r>
      <w:r w:rsidRPr="00D84739">
        <w:rPr>
          <w:rFonts w:ascii="Arial" w:hAnsi="Arial" w:cs="Arial"/>
          <w:b/>
          <w:color w:val="auto"/>
          <w:sz w:val="22"/>
          <w:szCs w:val="22"/>
          <w:lang w:val="es-ES_tradnl"/>
        </w:rPr>
        <w:t>temano, forrándolas por detrás con franela, fieltro o papel de lija, y se fijan instantáneamente en la cara ate</w:t>
      </w:r>
      <w:r w:rsidRPr="00D84739">
        <w:rPr>
          <w:rFonts w:ascii="Arial" w:hAnsi="Arial" w:cs="Arial"/>
          <w:b/>
          <w:color w:val="auto"/>
          <w:sz w:val="22"/>
          <w:szCs w:val="22"/>
          <w:lang w:val="es-ES_tradnl"/>
        </w:rPr>
        <w:t>r</w:t>
      </w:r>
      <w:r w:rsidRPr="00D84739">
        <w:rPr>
          <w:rFonts w:ascii="Arial" w:hAnsi="Arial" w:cs="Arial"/>
          <w:b/>
          <w:color w:val="auto"/>
          <w:sz w:val="22"/>
          <w:szCs w:val="22"/>
          <w:lang w:val="es-ES_tradnl"/>
        </w:rPr>
        <w:t xml:space="preserve">ciopelada del tablero, sustituyéndose con igual rapidez por otros objetos.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 xml:space="preserve">A la superficie del </w:t>
      </w:r>
      <w:proofErr w:type="spellStart"/>
      <w:r w:rsidRPr="00D84739">
        <w:rPr>
          <w:rFonts w:ascii="Arial" w:hAnsi="Arial" w:cs="Arial"/>
          <w:b/>
          <w:lang w:val="es-ES_tradnl"/>
        </w:rPr>
        <w:t>franelógrafo</w:t>
      </w:r>
      <w:proofErr w:type="spellEnd"/>
      <w:r w:rsidRPr="00D84739">
        <w:rPr>
          <w:rFonts w:ascii="Arial" w:hAnsi="Arial" w:cs="Arial"/>
          <w:b/>
          <w:lang w:val="es-ES_tradnl"/>
        </w:rPr>
        <w:t xml:space="preserve"> puede fijarse cualquier material plano de poco peso, una vez se les </w:t>
      </w:r>
      <w:proofErr w:type="spellStart"/>
      <w:r w:rsidRPr="00D84739">
        <w:rPr>
          <w:rFonts w:ascii="Arial" w:hAnsi="Arial" w:cs="Arial"/>
          <w:b/>
          <w:lang w:val="es-ES_tradnl"/>
        </w:rPr>
        <w:t>halla</w:t>
      </w:r>
      <w:proofErr w:type="spellEnd"/>
      <w:r w:rsidRPr="00D84739">
        <w:rPr>
          <w:rFonts w:ascii="Arial" w:hAnsi="Arial" w:cs="Arial"/>
          <w:b/>
          <w:lang w:val="es-ES_tradnl"/>
        </w:rPr>
        <w:t xml:space="preserve"> aplicado el forro posterior. El tamaño más satisfactorio del tablero para ut</w:t>
      </w:r>
      <w:r w:rsidRPr="00D84739">
        <w:rPr>
          <w:rFonts w:ascii="Arial" w:hAnsi="Arial" w:cs="Arial"/>
          <w:b/>
          <w:lang w:val="es-ES_tradnl"/>
        </w:rPr>
        <w:t>i</w:t>
      </w:r>
      <w:r w:rsidRPr="00D84739">
        <w:rPr>
          <w:rFonts w:ascii="Arial" w:hAnsi="Arial" w:cs="Arial"/>
          <w:b/>
          <w:lang w:val="es-ES_tradnl"/>
        </w:rPr>
        <w:t xml:space="preserve">lizarlo en el salón de clases es una tabla que tenga el tamaño aproximado de una sección del pizarrón de la clase. </w:t>
      </w:r>
      <w:r w:rsidRPr="00D84739">
        <w:rPr>
          <w:rFonts w:ascii="Arial" w:hAnsi="Arial" w:cs="Arial"/>
          <w:b/>
          <w:lang w:val="es-ES_tradnl"/>
        </w:rPr>
        <w:lastRenderedPageBreak/>
        <w:t xml:space="preserve">Dotando al </w:t>
      </w:r>
      <w:proofErr w:type="spellStart"/>
      <w:r w:rsidRPr="00D84739">
        <w:rPr>
          <w:rFonts w:ascii="Arial" w:hAnsi="Arial" w:cs="Arial"/>
          <w:b/>
          <w:lang w:val="es-ES_tradnl"/>
        </w:rPr>
        <w:t>franelógrafo</w:t>
      </w:r>
      <w:proofErr w:type="spellEnd"/>
      <w:r w:rsidRPr="00D84739">
        <w:rPr>
          <w:rFonts w:ascii="Arial" w:hAnsi="Arial" w:cs="Arial"/>
          <w:b/>
          <w:lang w:val="es-ES_tradnl"/>
        </w:rPr>
        <w:t xml:space="preserve"> de ganchos, se lo podrá colgar del pizarrón. Los </w:t>
      </w:r>
      <w:proofErr w:type="spellStart"/>
      <w:r w:rsidRPr="00D84739">
        <w:rPr>
          <w:rFonts w:ascii="Arial" w:hAnsi="Arial" w:cs="Arial"/>
          <w:b/>
          <w:lang w:val="es-ES_tradnl"/>
        </w:rPr>
        <w:t>franelógrafos</w:t>
      </w:r>
      <w:proofErr w:type="spellEnd"/>
      <w:r w:rsidRPr="00D84739">
        <w:rPr>
          <w:rFonts w:ascii="Arial" w:hAnsi="Arial" w:cs="Arial"/>
          <w:b/>
          <w:lang w:val="es-ES_tradnl"/>
        </w:rPr>
        <w:t xml:space="preserve"> más pequ</w:t>
      </w:r>
      <w:r w:rsidRPr="00D84739">
        <w:rPr>
          <w:rFonts w:ascii="Arial" w:hAnsi="Arial" w:cs="Arial"/>
          <w:b/>
          <w:lang w:val="es-ES_tradnl"/>
        </w:rPr>
        <w:t>e</w:t>
      </w:r>
      <w:r w:rsidRPr="00D84739">
        <w:rPr>
          <w:rFonts w:ascii="Arial" w:hAnsi="Arial" w:cs="Arial"/>
          <w:b/>
          <w:lang w:val="es-ES_tradnl"/>
        </w:rPr>
        <w:t xml:space="preserve">ños (por ejemplo 0,90 x 1,20 m) se utilizan a menudo con un caballete o simples apoyos. </w:t>
      </w:r>
    </w:p>
    <w:p w:rsidR="00D84739" w:rsidRPr="00D84739" w:rsidRDefault="00D84739" w:rsidP="00D84739">
      <w:pPr>
        <w:spacing w:after="0" w:line="240" w:lineRule="auto"/>
        <w:jc w:val="both"/>
        <w:rPr>
          <w:rFonts w:ascii="Arial" w:hAnsi="Arial" w:cs="Arial"/>
          <w:b/>
        </w:rPr>
      </w:pPr>
      <w:r w:rsidRPr="00D84739">
        <w:rPr>
          <w:rFonts w:ascii="Arial" w:hAnsi="Arial" w:cs="Arial"/>
          <w:b/>
          <w:lang w:val="es-ES_tradnl"/>
        </w:rPr>
        <w:t>El color debe ser agradable y ofrecer el debido y adecuado contraste con los objetos que vayan a fija</w:t>
      </w:r>
      <w:r w:rsidRPr="00D84739">
        <w:rPr>
          <w:rFonts w:ascii="Arial" w:hAnsi="Arial" w:cs="Arial"/>
          <w:b/>
          <w:lang w:val="es-ES_tradnl"/>
        </w:rPr>
        <w:t>r</w:t>
      </w:r>
      <w:r w:rsidRPr="00D84739">
        <w:rPr>
          <w:rFonts w:ascii="Arial" w:hAnsi="Arial" w:cs="Arial"/>
          <w:b/>
          <w:lang w:val="es-ES_tradnl"/>
        </w:rPr>
        <w:t xml:space="preserve">se.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color w:val="FF0000"/>
          <w:sz w:val="28"/>
          <w:szCs w:val="28"/>
          <w:lang w:val="es-ES_tradnl"/>
        </w:rPr>
      </w:pPr>
      <w:r w:rsidRPr="00D84739">
        <w:rPr>
          <w:rFonts w:ascii="Arial" w:hAnsi="Arial" w:cs="Arial"/>
          <w:b/>
          <w:color w:val="FF0000"/>
          <w:sz w:val="28"/>
          <w:szCs w:val="28"/>
          <w:lang w:val="es-ES_tradnl"/>
        </w:rPr>
        <w:t xml:space="preserve">  Pizarrones </w:t>
      </w:r>
    </w:p>
    <w:p w:rsidR="00D84739" w:rsidRPr="00D84739" w:rsidRDefault="00D84739" w:rsidP="00D84739">
      <w:pPr>
        <w:spacing w:after="0" w:line="240" w:lineRule="auto"/>
        <w:jc w:val="both"/>
        <w:rPr>
          <w:rFonts w:ascii="Arial" w:hAnsi="Arial" w:cs="Arial"/>
          <w:b/>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El pizarrón es un tablero mural. Las imágenes del pizarrón van integrando una totalidad a la que por fin se desea arribar. Objetivan y fijan los pasos de un proyecto. Son imágenes acumulables. El pizarrón soporta entonces anotaciones de términos y trozos esenciales que se realizan a la par de una exposición verbal, y van configurando esquemáticamente la estructura de la presentación. También permite exponer en él una gran variedad de mat</w:t>
      </w:r>
      <w:r w:rsidRPr="00D84739">
        <w:rPr>
          <w:rFonts w:ascii="Arial" w:hAnsi="Arial" w:cs="Arial"/>
          <w:b/>
          <w:lang w:val="es-ES_tradnl"/>
        </w:rPr>
        <w:t>e</w:t>
      </w:r>
      <w:r w:rsidRPr="00D84739">
        <w:rPr>
          <w:rFonts w:ascii="Arial" w:hAnsi="Arial" w:cs="Arial"/>
          <w:b/>
          <w:lang w:val="es-ES_tradnl"/>
        </w:rPr>
        <w:t xml:space="preserve">riales (figuras, mapas), y trabajar con instrumentos como reglas, compases y plantillas.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Para la instalación de un pizarrón es importante tener en cuenta ciertos elementos que determ</w:t>
      </w:r>
      <w:r w:rsidRPr="00D84739">
        <w:rPr>
          <w:rFonts w:ascii="Arial" w:hAnsi="Arial" w:cs="Arial"/>
          <w:b/>
          <w:lang w:val="es-ES_tradnl"/>
        </w:rPr>
        <w:t>i</w:t>
      </w:r>
      <w:r w:rsidRPr="00D84739">
        <w:rPr>
          <w:rFonts w:ascii="Arial" w:hAnsi="Arial" w:cs="Arial"/>
          <w:b/>
          <w:lang w:val="es-ES_tradnl"/>
        </w:rPr>
        <w:t>narán su utilidad posterior: textura, consistencia, color, tamaño, iluminación, lugar que ocupa con respecto a los alumnos. Los pizarrones modernos son usualmente verdes, en vez de negros, co</w:t>
      </w:r>
      <w:r w:rsidRPr="00D84739">
        <w:rPr>
          <w:rFonts w:ascii="Arial" w:hAnsi="Arial" w:cs="Arial"/>
          <w:b/>
          <w:lang w:val="es-ES_tradnl"/>
        </w:rPr>
        <w:t>n</w:t>
      </w:r>
      <w:r w:rsidRPr="00D84739">
        <w:rPr>
          <w:rFonts w:ascii="Arial" w:hAnsi="Arial" w:cs="Arial"/>
          <w:b/>
          <w:lang w:val="es-ES_tradnl"/>
        </w:rPr>
        <w:t xml:space="preserve">tribuyendo así al atractivo y a la comodidad para la vista del salón. </w:t>
      </w:r>
    </w:p>
    <w:p w:rsidR="00D84739" w:rsidRPr="00D84739" w:rsidRDefault="00D84739" w:rsidP="00D84739">
      <w:pPr>
        <w:spacing w:after="0" w:line="240" w:lineRule="auto"/>
        <w:jc w:val="both"/>
        <w:rPr>
          <w:rFonts w:ascii="Arial" w:hAnsi="Arial" w:cs="Arial"/>
          <w:b/>
        </w:rPr>
      </w:pPr>
      <w:r w:rsidRPr="00D84739">
        <w:rPr>
          <w:rFonts w:ascii="Arial" w:hAnsi="Arial" w:cs="Arial"/>
          <w:b/>
          <w:lang w:val="es-ES_tradnl"/>
        </w:rPr>
        <w:t>Para escribir sobre el pizarrón se utilizan tizas generalmente blancas, aunque vale la pena utilizar tizas o carboncillos de color. Periódicamente hay que lavarlo con una esponja para eliminar di</w:t>
      </w:r>
      <w:r w:rsidRPr="00D84739">
        <w:rPr>
          <w:rFonts w:ascii="Arial" w:hAnsi="Arial" w:cs="Arial"/>
          <w:b/>
          <w:lang w:val="es-ES_tradnl"/>
        </w:rPr>
        <w:t>s</w:t>
      </w:r>
      <w:r w:rsidRPr="00D84739">
        <w:rPr>
          <w:rFonts w:ascii="Arial" w:hAnsi="Arial" w:cs="Arial"/>
          <w:b/>
          <w:lang w:val="es-ES_tradnl"/>
        </w:rPr>
        <w:t xml:space="preserve">tracciones innecesarias.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En cuanto al tamaño del pizarrón no hay medidas ideales pero se aconseja mantener la propo</w:t>
      </w:r>
      <w:r w:rsidRPr="00D84739">
        <w:rPr>
          <w:rFonts w:ascii="Arial" w:hAnsi="Arial" w:cs="Arial"/>
          <w:b/>
          <w:lang w:val="es-ES_tradnl"/>
        </w:rPr>
        <w:t>r</w:t>
      </w:r>
      <w:r w:rsidRPr="00D84739">
        <w:rPr>
          <w:rFonts w:ascii="Arial" w:hAnsi="Arial" w:cs="Arial"/>
          <w:b/>
          <w:lang w:val="es-ES_tradnl"/>
        </w:rPr>
        <w:t xml:space="preserve">ción 1 a 2, o 2 a 3, entre su ancho y su largo.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Además del tradicional ubicado en el aula, existen otros tipos de pizarrones: de acetato (donde se escribe con fibra), de corcho (se incorporan elementos sostenidos por tachuelas o ganchos simil</w:t>
      </w:r>
      <w:r w:rsidRPr="00D84739">
        <w:rPr>
          <w:rFonts w:ascii="Arial" w:hAnsi="Arial" w:cs="Arial"/>
          <w:b/>
          <w:lang w:val="es-ES_tradnl"/>
        </w:rPr>
        <w:t>a</w:t>
      </w:r>
      <w:r w:rsidRPr="00D84739">
        <w:rPr>
          <w:rFonts w:ascii="Arial" w:hAnsi="Arial" w:cs="Arial"/>
          <w:b/>
          <w:lang w:val="es-ES_tradnl"/>
        </w:rPr>
        <w:t xml:space="preserve">res), goma </w:t>
      </w:r>
      <w:proofErr w:type="spellStart"/>
      <w:r w:rsidRPr="00D84739">
        <w:rPr>
          <w:rFonts w:ascii="Arial" w:hAnsi="Arial" w:cs="Arial"/>
          <w:b/>
          <w:lang w:val="es-ES_tradnl"/>
        </w:rPr>
        <w:t>eva</w:t>
      </w:r>
      <w:proofErr w:type="spellEnd"/>
      <w:r w:rsidRPr="00D84739">
        <w:rPr>
          <w:rFonts w:ascii="Arial" w:hAnsi="Arial" w:cs="Arial"/>
          <w:b/>
          <w:lang w:val="es-ES_tradnl"/>
        </w:rPr>
        <w:t>, magnético (es de chapa, y las figuras se le adhieren por medio de imanes peg</w:t>
      </w:r>
      <w:r w:rsidRPr="00D84739">
        <w:rPr>
          <w:rFonts w:ascii="Arial" w:hAnsi="Arial" w:cs="Arial"/>
          <w:b/>
          <w:lang w:val="es-ES_tradnl"/>
        </w:rPr>
        <w:t>a</w:t>
      </w:r>
      <w:r w:rsidRPr="00D84739">
        <w:rPr>
          <w:rFonts w:ascii="Arial" w:hAnsi="Arial" w:cs="Arial"/>
          <w:b/>
          <w:lang w:val="es-ES_tradnl"/>
        </w:rPr>
        <w:t>dos al dorso), de vidrio (utilizado en aeronáutica), especiales (por ejemplo con pentagramas utilizado en mús</w:t>
      </w:r>
      <w:r w:rsidRPr="00D84739">
        <w:rPr>
          <w:rFonts w:ascii="Arial" w:hAnsi="Arial" w:cs="Arial"/>
          <w:b/>
          <w:lang w:val="es-ES_tradnl"/>
        </w:rPr>
        <w:t>i</w:t>
      </w:r>
      <w:r w:rsidRPr="00D84739">
        <w:rPr>
          <w:rFonts w:ascii="Arial" w:hAnsi="Arial" w:cs="Arial"/>
          <w:b/>
          <w:lang w:val="es-ES_tradnl"/>
        </w:rPr>
        <w:t xml:space="preserve">ca), etc. </w:t>
      </w:r>
    </w:p>
    <w:p w:rsidR="00D84739" w:rsidRDefault="00D84739" w:rsidP="00D84739">
      <w:pPr>
        <w:pStyle w:val="Ttulo1"/>
        <w:spacing w:before="0" w:beforeAutospacing="0" w:after="0" w:afterAutospacing="0"/>
        <w:jc w:val="both"/>
        <w:rPr>
          <w:rFonts w:ascii="Arial" w:hAnsi="Arial" w:cs="Arial"/>
          <w:sz w:val="22"/>
          <w:szCs w:val="22"/>
        </w:rPr>
      </w:pPr>
    </w:p>
    <w:p w:rsidR="00D84739" w:rsidRPr="00D84739" w:rsidRDefault="00D84739" w:rsidP="00D84739">
      <w:pPr>
        <w:pStyle w:val="Ttulo1"/>
        <w:spacing w:before="0" w:beforeAutospacing="0" w:after="0" w:afterAutospacing="0"/>
        <w:jc w:val="both"/>
        <w:rPr>
          <w:rFonts w:ascii="Arial" w:hAnsi="Arial" w:cs="Arial"/>
          <w:color w:val="FF0000"/>
          <w:sz w:val="28"/>
          <w:szCs w:val="28"/>
          <w:lang w:val="es-ES_tradnl"/>
        </w:rPr>
      </w:pPr>
      <w:r w:rsidRPr="00D84739">
        <w:rPr>
          <w:rFonts w:ascii="Arial" w:hAnsi="Arial" w:cs="Arial"/>
          <w:color w:val="FF0000"/>
          <w:sz w:val="28"/>
          <w:szCs w:val="28"/>
          <w:lang w:val="es-ES_tradnl"/>
        </w:rPr>
        <w:t xml:space="preserve">Modelos tridimensionales y cuerpos geométricos </w:t>
      </w:r>
    </w:p>
    <w:p w:rsidR="00D84739" w:rsidRPr="00D84739" w:rsidRDefault="00D84739" w:rsidP="00D84739">
      <w:pPr>
        <w:pStyle w:val="Ttulo1"/>
        <w:spacing w:before="0" w:beforeAutospacing="0" w:after="0" w:afterAutospacing="0"/>
        <w:jc w:val="both"/>
        <w:rPr>
          <w:rFonts w:ascii="Arial" w:hAnsi="Arial" w:cs="Arial"/>
          <w:sz w:val="22"/>
          <w:szCs w:val="22"/>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Los modelos tridimensionales son aquellos objetos de exhibición que reproducen, a escala, fo</w:t>
      </w:r>
      <w:r w:rsidRPr="00D84739">
        <w:rPr>
          <w:rFonts w:ascii="Arial" w:hAnsi="Arial" w:cs="Arial"/>
          <w:b/>
          <w:lang w:val="es-ES_tradnl"/>
        </w:rPr>
        <w:t>r</w:t>
      </w:r>
      <w:r w:rsidRPr="00D84739">
        <w:rPr>
          <w:rFonts w:ascii="Arial" w:hAnsi="Arial" w:cs="Arial"/>
          <w:b/>
          <w:lang w:val="es-ES_tradnl"/>
        </w:rPr>
        <w:t>mas de otros objetos reales. Constituyen imitaciones llevables a clase, de cuerpos que, si bien i</w:t>
      </w:r>
      <w:r w:rsidRPr="00D84739">
        <w:rPr>
          <w:rFonts w:ascii="Arial" w:hAnsi="Arial" w:cs="Arial"/>
          <w:b/>
          <w:lang w:val="es-ES_tradnl"/>
        </w:rPr>
        <w:t>n</w:t>
      </w:r>
      <w:r w:rsidRPr="00D84739">
        <w:rPr>
          <w:rFonts w:ascii="Arial" w:hAnsi="Arial" w:cs="Arial"/>
          <w:b/>
          <w:lang w:val="es-ES_tradnl"/>
        </w:rPr>
        <w:t>teresa con</w:t>
      </w:r>
      <w:r w:rsidRPr="00D84739">
        <w:rPr>
          <w:rFonts w:ascii="Arial" w:hAnsi="Arial" w:cs="Arial"/>
          <w:b/>
          <w:lang w:val="es-ES_tradnl"/>
        </w:rPr>
        <w:t>o</w:t>
      </w:r>
      <w:r w:rsidRPr="00D84739">
        <w:rPr>
          <w:rFonts w:ascii="Arial" w:hAnsi="Arial" w:cs="Arial"/>
          <w:b/>
          <w:lang w:val="es-ES_tradnl"/>
        </w:rPr>
        <w:t xml:space="preserve">cer, escapan a la manipulación didáctica.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Estos modelos presentan signos que hacen evidentes a las formas, dimensiones y posiciones relativas, y en algunos casos, también colores y movimientos. Otras cualidades escapan a la pos</w:t>
      </w:r>
      <w:r w:rsidRPr="00D84739">
        <w:rPr>
          <w:rFonts w:ascii="Arial" w:hAnsi="Arial" w:cs="Arial"/>
          <w:b/>
          <w:lang w:val="es-ES_tradnl"/>
        </w:rPr>
        <w:t>i</w:t>
      </w:r>
      <w:r w:rsidRPr="00D84739">
        <w:rPr>
          <w:rFonts w:ascii="Arial" w:hAnsi="Arial" w:cs="Arial"/>
          <w:b/>
          <w:lang w:val="es-ES_tradnl"/>
        </w:rPr>
        <w:t>bilidad de reproducción (textura, olor, densidad, resistencia a la compresión, etc.) y con ello rubr</w:t>
      </w:r>
      <w:r w:rsidRPr="00D84739">
        <w:rPr>
          <w:rFonts w:ascii="Arial" w:hAnsi="Arial" w:cs="Arial"/>
          <w:b/>
          <w:lang w:val="es-ES_tradnl"/>
        </w:rPr>
        <w:t>i</w:t>
      </w:r>
      <w:r w:rsidRPr="00D84739">
        <w:rPr>
          <w:rFonts w:ascii="Arial" w:hAnsi="Arial" w:cs="Arial"/>
          <w:b/>
          <w:lang w:val="es-ES_tradnl"/>
        </w:rPr>
        <w:t>can un inevitable carácter de abstracción de estos medios aux</w:t>
      </w:r>
      <w:r w:rsidRPr="00D84739">
        <w:rPr>
          <w:rFonts w:ascii="Arial" w:hAnsi="Arial" w:cs="Arial"/>
          <w:b/>
          <w:lang w:val="es-ES_tradnl"/>
        </w:rPr>
        <w:t>i</w:t>
      </w:r>
      <w:r w:rsidRPr="00D84739">
        <w:rPr>
          <w:rFonts w:ascii="Arial" w:hAnsi="Arial" w:cs="Arial"/>
          <w:b/>
          <w:lang w:val="es-ES_tradnl"/>
        </w:rPr>
        <w:t xml:space="preserve">liares.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Entre estos modelos figuran los globos terráqueos, mapas de relieve, especímenes embalsam</w:t>
      </w:r>
      <w:r w:rsidRPr="00D84739">
        <w:rPr>
          <w:rFonts w:ascii="Arial" w:hAnsi="Arial" w:cs="Arial"/>
          <w:b/>
          <w:lang w:val="es-ES_tradnl"/>
        </w:rPr>
        <w:t>a</w:t>
      </w:r>
      <w:r w:rsidRPr="00D84739">
        <w:rPr>
          <w:rFonts w:ascii="Arial" w:hAnsi="Arial" w:cs="Arial"/>
          <w:b/>
          <w:lang w:val="es-ES_tradnl"/>
        </w:rPr>
        <w:t xml:space="preserve">dos, esqueletos y otros objetos de la biología, yesos o ceras, maquetas, dioramas. </w:t>
      </w:r>
    </w:p>
    <w:p w:rsidR="00D84739" w:rsidRPr="00D84739" w:rsidRDefault="00D84739" w:rsidP="00D84739">
      <w:pPr>
        <w:spacing w:after="0" w:line="240" w:lineRule="auto"/>
        <w:jc w:val="both"/>
        <w:rPr>
          <w:rFonts w:ascii="Arial" w:hAnsi="Arial" w:cs="Arial"/>
          <w:b/>
        </w:rPr>
      </w:pPr>
      <w:r w:rsidRPr="00D84739">
        <w:rPr>
          <w:rFonts w:ascii="Arial" w:hAnsi="Arial" w:cs="Arial"/>
          <w:b/>
          <w:lang w:val="es-ES_tradnl"/>
        </w:rPr>
        <w:t>Dentro de los modelos tridimensionales, pero con menos “reconocido realismo” se ubican las esf</w:t>
      </w:r>
      <w:r w:rsidRPr="00D84739">
        <w:rPr>
          <w:rFonts w:ascii="Arial" w:hAnsi="Arial" w:cs="Arial"/>
          <w:b/>
          <w:lang w:val="es-ES_tradnl"/>
        </w:rPr>
        <w:t>e</w:t>
      </w:r>
      <w:r w:rsidRPr="00D84739">
        <w:rPr>
          <w:rFonts w:ascii="Arial" w:hAnsi="Arial" w:cs="Arial"/>
          <w:b/>
          <w:lang w:val="es-ES_tradnl"/>
        </w:rPr>
        <w:t>ras celestes, los modelos atómicos y moleculares y los cuerpos geométricos. Con todos éstos no se pr</w:t>
      </w:r>
      <w:r w:rsidRPr="00D84739">
        <w:rPr>
          <w:rFonts w:ascii="Arial" w:hAnsi="Arial" w:cs="Arial"/>
          <w:b/>
          <w:lang w:val="es-ES_tradnl"/>
        </w:rPr>
        <w:t>e</w:t>
      </w:r>
      <w:r w:rsidRPr="00D84739">
        <w:rPr>
          <w:rFonts w:ascii="Arial" w:hAnsi="Arial" w:cs="Arial"/>
          <w:b/>
          <w:lang w:val="es-ES_tradnl"/>
        </w:rPr>
        <w:t xml:space="preserve">tende copiar, sino sólo hallar un conjunto de formas tangibles que sirvan como símbolos operativos. </w:t>
      </w:r>
    </w:p>
    <w:p w:rsidR="00D84739" w:rsidRDefault="00D84739" w:rsidP="00D84739">
      <w:pPr>
        <w:pStyle w:val="Ttulo1"/>
        <w:spacing w:before="0" w:beforeAutospacing="0" w:after="0" w:afterAutospacing="0"/>
        <w:jc w:val="both"/>
        <w:rPr>
          <w:rFonts w:ascii="Arial" w:hAnsi="Arial" w:cs="Arial"/>
          <w:sz w:val="22"/>
          <w:szCs w:val="22"/>
          <w:lang w:val="es-ES_tradnl"/>
        </w:rPr>
      </w:pPr>
    </w:p>
    <w:p w:rsidR="00D84739" w:rsidRPr="00D84739" w:rsidRDefault="00D84739" w:rsidP="00D84739">
      <w:pPr>
        <w:pStyle w:val="Ttulo1"/>
        <w:spacing w:before="0" w:beforeAutospacing="0" w:after="0" w:afterAutospacing="0"/>
        <w:jc w:val="both"/>
        <w:rPr>
          <w:rFonts w:ascii="Arial" w:hAnsi="Arial" w:cs="Arial"/>
          <w:color w:val="FF0000"/>
          <w:sz w:val="28"/>
          <w:szCs w:val="28"/>
        </w:rPr>
      </w:pPr>
      <w:r w:rsidRPr="00D84739">
        <w:rPr>
          <w:rFonts w:ascii="Arial" w:hAnsi="Arial" w:cs="Arial"/>
          <w:color w:val="FF0000"/>
          <w:sz w:val="28"/>
          <w:szCs w:val="28"/>
          <w:lang w:val="es-ES_tradnl"/>
        </w:rPr>
        <w:t xml:space="preserve">  Mapas </w:t>
      </w: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p>
    <w:p w:rsidR="00D84739" w:rsidRDefault="00D84739" w:rsidP="00D84739">
      <w:pPr>
        <w:pStyle w:val="Sangradetextonormal"/>
        <w:spacing w:before="0" w:beforeAutospacing="0" w:after="0" w:afterAutospacing="0"/>
        <w:jc w:val="both"/>
        <w:rPr>
          <w:rFonts w:ascii="Arial" w:hAnsi="Arial" w:cs="Arial"/>
          <w:b/>
          <w:color w:val="auto"/>
          <w:sz w:val="22"/>
          <w:szCs w:val="22"/>
          <w:lang w:val="es-ES_tradnl"/>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El mapa es una representación (habitualmente sobre una superficie plana) de la superficie de la tierra o de alguna parte de ella, mostrando su tamaño y posición relativos, según una escala, pr</w:t>
      </w:r>
      <w:r w:rsidRPr="00D84739">
        <w:rPr>
          <w:rFonts w:ascii="Arial" w:hAnsi="Arial" w:cs="Arial"/>
          <w:b/>
          <w:color w:val="auto"/>
          <w:sz w:val="22"/>
          <w:szCs w:val="22"/>
          <w:lang w:val="es-ES_tradnl"/>
        </w:rPr>
        <w:t>o</w:t>
      </w:r>
      <w:r w:rsidRPr="00D84739">
        <w:rPr>
          <w:rFonts w:ascii="Arial" w:hAnsi="Arial" w:cs="Arial"/>
          <w:b/>
          <w:color w:val="auto"/>
          <w:sz w:val="22"/>
          <w:szCs w:val="22"/>
          <w:lang w:val="es-ES_tradnl"/>
        </w:rPr>
        <w:t xml:space="preserve">yección o posición indicadas. </w:t>
      </w: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p>
    <w:p w:rsidR="00D84739" w:rsidRDefault="00D84739" w:rsidP="00D84739">
      <w:pPr>
        <w:spacing w:after="0" w:line="240" w:lineRule="auto"/>
        <w:ind w:firstLine="426"/>
        <w:jc w:val="both"/>
        <w:rPr>
          <w:rFonts w:ascii="Arial" w:hAnsi="Arial" w:cs="Arial"/>
          <w:b/>
          <w:lang w:val="es-ES_tradnl"/>
        </w:rPr>
      </w:pPr>
      <w:r w:rsidRPr="00D84739">
        <w:rPr>
          <w:rFonts w:ascii="Arial" w:hAnsi="Arial" w:cs="Arial"/>
          <w:b/>
          <w:lang w:val="es-ES_tradnl"/>
        </w:rPr>
        <w:t xml:space="preserve">Según su contenido se clasifican en: </w:t>
      </w:r>
    </w:p>
    <w:p w:rsidR="00D84739" w:rsidRPr="00D84739" w:rsidRDefault="00D84739" w:rsidP="00D84739">
      <w:pPr>
        <w:spacing w:after="0" w:line="240" w:lineRule="auto"/>
        <w:ind w:firstLine="426"/>
        <w:jc w:val="both"/>
        <w:rPr>
          <w:rFonts w:ascii="Arial" w:hAnsi="Arial" w:cs="Arial"/>
          <w:b/>
        </w:rPr>
      </w:pPr>
    </w:p>
    <w:tbl>
      <w:tblPr>
        <w:tblW w:w="5000" w:type="pct"/>
        <w:tblCellSpacing w:w="0" w:type="dxa"/>
        <w:tblCellMar>
          <w:left w:w="0" w:type="dxa"/>
          <w:right w:w="0" w:type="dxa"/>
        </w:tblCellMar>
        <w:tblLook w:val="04A0"/>
      </w:tblPr>
      <w:tblGrid>
        <w:gridCol w:w="480"/>
        <w:gridCol w:w="9986"/>
      </w:tblGrid>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drawing>
                <wp:inline distT="0" distB="0" distL="0" distR="0">
                  <wp:extent cx="304800" cy="161925"/>
                  <wp:effectExtent l="0" t="0" r="0" b="0"/>
                  <wp:docPr id="5" name="Imagen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Pr="00D84739" w:rsidRDefault="00D84739" w:rsidP="00D84739">
            <w:pPr>
              <w:tabs>
                <w:tab w:val="num" w:pos="786"/>
              </w:tabs>
              <w:spacing w:after="0" w:line="240" w:lineRule="auto"/>
              <w:jc w:val="both"/>
              <w:rPr>
                <w:rFonts w:ascii="Arial" w:hAnsi="Arial" w:cs="Arial"/>
                <w:b/>
              </w:rPr>
            </w:pPr>
            <w:r w:rsidRPr="00D84739">
              <w:rPr>
                <w:rFonts w:ascii="Arial" w:hAnsi="Arial" w:cs="Arial"/>
                <w:b/>
                <w:lang w:val="es-ES_tradnl"/>
              </w:rPr>
              <w:t>Mapas mudos: mapas básicos de contornos que no tienen ninguna indicación, aparte de las supe</w:t>
            </w:r>
            <w:r w:rsidRPr="00D84739">
              <w:rPr>
                <w:rFonts w:ascii="Arial" w:hAnsi="Arial" w:cs="Arial"/>
                <w:b/>
                <w:lang w:val="es-ES_tradnl"/>
              </w:rPr>
              <w:t>r</w:t>
            </w:r>
            <w:r w:rsidRPr="00D84739">
              <w:rPr>
                <w:rFonts w:ascii="Arial" w:hAnsi="Arial" w:cs="Arial"/>
                <w:b/>
                <w:lang w:val="es-ES_tradnl"/>
              </w:rPr>
              <w:t xml:space="preserve">ficies de tierra y agua, aunque a veces se incluyan otros detalles. </w:t>
            </w:r>
          </w:p>
        </w:tc>
      </w:tr>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drawing>
                <wp:inline distT="0" distB="0" distL="0" distR="0">
                  <wp:extent cx="304800" cy="161925"/>
                  <wp:effectExtent l="0" t="0" r="0" b="0"/>
                  <wp:docPr id="6" name="Imagen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Pr="00D84739" w:rsidRDefault="00D84739" w:rsidP="00D84739">
            <w:pPr>
              <w:tabs>
                <w:tab w:val="num" w:pos="786"/>
              </w:tabs>
              <w:spacing w:after="0" w:line="240" w:lineRule="auto"/>
              <w:jc w:val="both"/>
              <w:rPr>
                <w:rFonts w:ascii="Arial" w:hAnsi="Arial" w:cs="Arial"/>
                <w:b/>
              </w:rPr>
            </w:pPr>
            <w:r w:rsidRPr="00D84739">
              <w:rPr>
                <w:rFonts w:ascii="Arial" w:hAnsi="Arial" w:cs="Arial"/>
                <w:b/>
                <w:lang w:val="es-ES_tradnl"/>
              </w:rPr>
              <w:t xml:space="preserve">Físicos: abarca desde los simples contornos geográficos de las superficies de tierra y agua </w:t>
            </w:r>
            <w:r w:rsidRPr="00D84739">
              <w:rPr>
                <w:rFonts w:ascii="Arial" w:hAnsi="Arial" w:cs="Arial"/>
                <w:b/>
                <w:lang w:val="es-ES_tradnl"/>
              </w:rPr>
              <w:lastRenderedPageBreak/>
              <w:t>hasta los más detallados. Los mapas físicos combinan a veces en una sola proyección datos tan especi</w:t>
            </w:r>
            <w:r w:rsidRPr="00D84739">
              <w:rPr>
                <w:rFonts w:ascii="Arial" w:hAnsi="Arial" w:cs="Arial"/>
                <w:b/>
                <w:lang w:val="es-ES_tradnl"/>
              </w:rPr>
              <w:t>a</w:t>
            </w:r>
            <w:r w:rsidRPr="00D84739">
              <w:rPr>
                <w:rFonts w:ascii="Arial" w:hAnsi="Arial" w:cs="Arial"/>
                <w:b/>
                <w:lang w:val="es-ES_tradnl"/>
              </w:rPr>
              <w:t xml:space="preserve">les como altitudes, temperaturas, precipitación, vegetación y suelos. </w:t>
            </w:r>
          </w:p>
        </w:tc>
      </w:tr>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lastRenderedPageBreak/>
              <w:drawing>
                <wp:inline distT="0" distB="0" distL="0" distR="0">
                  <wp:extent cx="304800" cy="161925"/>
                  <wp:effectExtent l="0" t="0" r="0" b="0"/>
                  <wp:docPr id="7" name="Imagen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Pr="00D84739" w:rsidRDefault="00D84739" w:rsidP="00D84739">
            <w:pPr>
              <w:spacing w:after="0" w:line="240" w:lineRule="auto"/>
              <w:jc w:val="both"/>
              <w:rPr>
                <w:rFonts w:ascii="Arial" w:hAnsi="Arial" w:cs="Arial"/>
                <w:b/>
              </w:rPr>
            </w:pPr>
            <w:r w:rsidRPr="00D84739">
              <w:rPr>
                <w:rFonts w:ascii="Arial" w:hAnsi="Arial" w:cs="Arial"/>
                <w:b/>
                <w:lang w:val="es-ES_tradnl"/>
              </w:rPr>
              <w:t xml:space="preserve">Los mapas planos no presentan los datos topográficos con mayor claridad. Hay que usar el color para significar, por ejemplo, las elevaciones. </w:t>
            </w:r>
          </w:p>
        </w:tc>
      </w:tr>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drawing>
                <wp:inline distT="0" distB="0" distL="0" distR="0">
                  <wp:extent cx="304800" cy="161925"/>
                  <wp:effectExtent l="0" t="0" r="0" b="0"/>
                  <wp:docPr id="8" name="Imagen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Pr="00D84739" w:rsidRDefault="00D84739" w:rsidP="00D84739">
            <w:pPr>
              <w:tabs>
                <w:tab w:val="num" w:pos="786"/>
              </w:tabs>
              <w:spacing w:after="0" w:line="240" w:lineRule="auto"/>
              <w:jc w:val="both"/>
              <w:rPr>
                <w:rFonts w:ascii="Arial" w:hAnsi="Arial" w:cs="Arial"/>
                <w:b/>
              </w:rPr>
            </w:pPr>
            <w:r w:rsidRPr="00D84739">
              <w:rPr>
                <w:rFonts w:ascii="Arial" w:hAnsi="Arial" w:cs="Arial"/>
                <w:b/>
                <w:lang w:val="es-ES_tradnl"/>
              </w:rPr>
              <w:t>Comerciales y económicos: estas representaciones planas se denominan a veces mapas de “productos” o mapas “industriales”, puesto que presentan regiones terrestres en relación con la economía. Tales mapas pueden incluir los datos contenidos en los mapas físicos, partic</w:t>
            </w:r>
            <w:r w:rsidRPr="00D84739">
              <w:rPr>
                <w:rFonts w:ascii="Arial" w:hAnsi="Arial" w:cs="Arial"/>
                <w:b/>
                <w:lang w:val="es-ES_tradnl"/>
              </w:rPr>
              <w:t>u</w:t>
            </w:r>
            <w:r w:rsidRPr="00D84739">
              <w:rPr>
                <w:rFonts w:ascii="Arial" w:hAnsi="Arial" w:cs="Arial"/>
                <w:b/>
                <w:lang w:val="es-ES_tradnl"/>
              </w:rPr>
              <w:t xml:space="preserve">larmente cuando esos datos son importantes para la vida económica de la región. </w:t>
            </w:r>
          </w:p>
        </w:tc>
      </w:tr>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drawing>
                <wp:inline distT="0" distB="0" distL="0" distR="0">
                  <wp:extent cx="304800" cy="161925"/>
                  <wp:effectExtent l="0" t="0" r="0" b="0"/>
                  <wp:docPr id="9" name="Imagen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Pr="00D84739" w:rsidRDefault="00D84739" w:rsidP="00D84739">
            <w:pPr>
              <w:tabs>
                <w:tab w:val="num" w:pos="786"/>
              </w:tabs>
              <w:spacing w:after="0" w:line="240" w:lineRule="auto"/>
              <w:jc w:val="both"/>
              <w:rPr>
                <w:rFonts w:ascii="Arial" w:hAnsi="Arial" w:cs="Arial"/>
                <w:b/>
              </w:rPr>
            </w:pPr>
            <w:r w:rsidRPr="00D84739">
              <w:rPr>
                <w:rFonts w:ascii="Arial" w:hAnsi="Arial" w:cs="Arial"/>
                <w:b/>
                <w:lang w:val="es-ES_tradnl"/>
              </w:rPr>
              <w:t>Políticos: presentan los límites de las regiones. Hay mapas de límites nacionales, y de los que pr</w:t>
            </w:r>
            <w:r w:rsidRPr="00D84739">
              <w:rPr>
                <w:rFonts w:ascii="Arial" w:hAnsi="Arial" w:cs="Arial"/>
                <w:b/>
                <w:lang w:val="es-ES_tradnl"/>
              </w:rPr>
              <w:t>e</w:t>
            </w:r>
            <w:r w:rsidRPr="00D84739">
              <w:rPr>
                <w:rFonts w:ascii="Arial" w:hAnsi="Arial" w:cs="Arial"/>
                <w:b/>
                <w:lang w:val="es-ES_tradnl"/>
              </w:rPr>
              <w:t xml:space="preserve">sentan las divisiones más pequeñas. </w:t>
            </w:r>
          </w:p>
        </w:tc>
      </w:tr>
    </w:tbl>
    <w:p w:rsidR="00D84739" w:rsidRPr="00D84739" w:rsidRDefault="00D84739" w:rsidP="00D84739">
      <w:pPr>
        <w:spacing w:after="0" w:line="240" w:lineRule="auto"/>
        <w:jc w:val="both"/>
        <w:rPr>
          <w:rFonts w:ascii="Arial" w:hAnsi="Arial" w:cs="Arial"/>
          <w:b/>
        </w:rPr>
      </w:pPr>
      <w:r w:rsidRPr="00D84739">
        <w:rPr>
          <w:rFonts w:ascii="Arial" w:hAnsi="Arial" w:cs="Arial"/>
          <w:b/>
          <w:lang w:val="es-ES_tradnl"/>
        </w:rPr>
        <w:t xml:space="preserve">Según su forma se clasifican en: </w:t>
      </w:r>
    </w:p>
    <w:tbl>
      <w:tblPr>
        <w:tblW w:w="5000" w:type="pct"/>
        <w:tblCellSpacing w:w="0" w:type="dxa"/>
        <w:tblCellMar>
          <w:left w:w="0" w:type="dxa"/>
          <w:right w:w="0" w:type="dxa"/>
        </w:tblCellMar>
        <w:tblLook w:val="04A0"/>
      </w:tblPr>
      <w:tblGrid>
        <w:gridCol w:w="480"/>
        <w:gridCol w:w="9986"/>
      </w:tblGrid>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drawing>
                <wp:inline distT="0" distB="0" distL="0" distR="0">
                  <wp:extent cx="304800" cy="161925"/>
                  <wp:effectExtent l="0" t="0" r="0" b="0"/>
                  <wp:docPr id="10" name="Imagen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Pr="00D84739" w:rsidRDefault="00D84739" w:rsidP="00D84739">
            <w:pPr>
              <w:tabs>
                <w:tab w:val="num" w:pos="786"/>
              </w:tabs>
              <w:spacing w:after="0" w:line="240" w:lineRule="auto"/>
              <w:jc w:val="both"/>
              <w:rPr>
                <w:rFonts w:ascii="Arial" w:hAnsi="Arial" w:cs="Arial"/>
                <w:b/>
              </w:rPr>
            </w:pPr>
            <w:r w:rsidRPr="00D84739">
              <w:rPr>
                <w:rFonts w:ascii="Arial" w:hAnsi="Arial" w:cs="Arial"/>
                <w:b/>
                <w:lang w:val="es-ES_tradnl"/>
              </w:rPr>
              <w:t xml:space="preserve">Mapas para los alumnos: mapas pequeños preparados y reproducidos. </w:t>
            </w:r>
          </w:p>
        </w:tc>
      </w:tr>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drawing>
                <wp:inline distT="0" distB="0" distL="0" distR="0">
                  <wp:extent cx="304800" cy="161925"/>
                  <wp:effectExtent l="0" t="0" r="0" b="0"/>
                  <wp:docPr id="11" name="Imagen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Pr="00D84739" w:rsidRDefault="00D84739" w:rsidP="00D84739">
            <w:pPr>
              <w:tabs>
                <w:tab w:val="num" w:pos="786"/>
              </w:tabs>
              <w:spacing w:after="0" w:line="240" w:lineRule="auto"/>
              <w:jc w:val="both"/>
              <w:rPr>
                <w:rFonts w:ascii="Arial" w:hAnsi="Arial" w:cs="Arial"/>
                <w:b/>
              </w:rPr>
            </w:pPr>
            <w:r w:rsidRPr="00D84739">
              <w:rPr>
                <w:rFonts w:ascii="Arial" w:hAnsi="Arial" w:cs="Arial"/>
                <w:b/>
                <w:lang w:val="es-ES_tradnl"/>
              </w:rPr>
              <w:t>Mapas de pared: son los más conocidos y utilizados en clase. Son demasiados los detalles impr</w:t>
            </w:r>
            <w:r w:rsidRPr="00D84739">
              <w:rPr>
                <w:rFonts w:ascii="Arial" w:hAnsi="Arial" w:cs="Arial"/>
                <w:b/>
                <w:lang w:val="es-ES_tradnl"/>
              </w:rPr>
              <w:t>e</w:t>
            </w:r>
            <w:r w:rsidRPr="00D84739">
              <w:rPr>
                <w:rFonts w:ascii="Arial" w:hAnsi="Arial" w:cs="Arial"/>
                <w:b/>
                <w:lang w:val="es-ES_tradnl"/>
              </w:rPr>
              <w:t xml:space="preserve">sos en estos mapas, que no pueden verse si no es a muy corta distancia. </w:t>
            </w:r>
          </w:p>
        </w:tc>
      </w:tr>
      <w:tr w:rsidR="00D84739" w:rsidRPr="00D84739">
        <w:trPr>
          <w:tblCellSpacing w:w="0" w:type="dxa"/>
        </w:trPr>
        <w:tc>
          <w:tcPr>
            <w:tcW w:w="630" w:type="dxa"/>
            <w:hideMark/>
          </w:tcPr>
          <w:p w:rsidR="00D84739" w:rsidRPr="00D84739" w:rsidRDefault="00D84739" w:rsidP="00D84739">
            <w:pPr>
              <w:spacing w:after="0" w:line="240" w:lineRule="auto"/>
              <w:jc w:val="both"/>
              <w:rPr>
                <w:rFonts w:ascii="Arial" w:hAnsi="Arial" w:cs="Arial"/>
                <w:b/>
              </w:rPr>
            </w:pPr>
            <w:r w:rsidRPr="00D84739">
              <w:rPr>
                <w:rFonts w:ascii="Arial" w:hAnsi="Arial" w:cs="Arial"/>
                <w:b/>
                <w:noProof/>
                <w:lang w:eastAsia="es-ES"/>
              </w:rPr>
              <w:drawing>
                <wp:inline distT="0" distB="0" distL="0" distR="0">
                  <wp:extent cx="304800" cy="161925"/>
                  <wp:effectExtent l="0" t="0" r="0" b="0"/>
                  <wp:docPr id="12" name="Imagen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D84739" w:rsidRPr="00D84739" w:rsidRDefault="00D84739" w:rsidP="00D84739">
            <w:pPr>
              <w:tabs>
                <w:tab w:val="num" w:pos="786"/>
              </w:tabs>
              <w:spacing w:after="0" w:line="240" w:lineRule="auto"/>
              <w:jc w:val="both"/>
              <w:rPr>
                <w:rFonts w:ascii="Arial" w:hAnsi="Arial" w:cs="Arial"/>
                <w:b/>
              </w:rPr>
            </w:pPr>
            <w:r w:rsidRPr="00D84739">
              <w:rPr>
                <w:rFonts w:ascii="Arial" w:hAnsi="Arial" w:cs="Arial"/>
                <w:b/>
                <w:lang w:val="es-ES_tradnl"/>
              </w:rPr>
              <w:t>Atlas: es un volumen de gran tamaño que contiene una colección de mapas y otros materiales geográficos. Para ser utilizado en clase, suele ser colocado en un atril e</w:t>
            </w:r>
            <w:r w:rsidRPr="00D84739">
              <w:rPr>
                <w:rFonts w:ascii="Arial" w:hAnsi="Arial" w:cs="Arial"/>
                <w:b/>
                <w:lang w:val="es-ES_tradnl"/>
              </w:rPr>
              <w:t>s</w:t>
            </w:r>
            <w:r w:rsidRPr="00D84739">
              <w:rPr>
                <w:rFonts w:ascii="Arial" w:hAnsi="Arial" w:cs="Arial"/>
                <w:b/>
                <w:lang w:val="es-ES_tradnl"/>
              </w:rPr>
              <w:t xml:space="preserve">pecial. </w:t>
            </w:r>
          </w:p>
        </w:tc>
      </w:tr>
    </w:tbl>
    <w:p w:rsidR="00D84739" w:rsidRPr="00D84739" w:rsidRDefault="00D84739" w:rsidP="00D84739">
      <w:pPr>
        <w:pStyle w:val="Textoindependiente"/>
        <w:spacing w:before="0" w:beforeAutospacing="0" w:after="0" w:afterAutospacing="0"/>
        <w:jc w:val="both"/>
        <w:rPr>
          <w:rFonts w:ascii="Arial" w:hAnsi="Arial" w:cs="Arial"/>
          <w:b/>
          <w:bCs/>
          <w:color w:val="FF0000"/>
          <w:sz w:val="22"/>
          <w:szCs w:val="22"/>
          <w:lang w:val="es-ES_tradnl"/>
        </w:rPr>
      </w:pPr>
      <w:r w:rsidRPr="00D84739">
        <w:rPr>
          <w:rFonts w:ascii="Arial" w:hAnsi="Arial" w:cs="Arial"/>
          <w:b/>
          <w:bCs/>
          <w:color w:val="FF0000"/>
          <w:sz w:val="22"/>
          <w:szCs w:val="22"/>
          <w:lang w:val="es-ES_tradnl"/>
        </w:rPr>
        <w:t>CARACTERÍSTICAS DE LOS MATERIALES SONOROS Y AUDIOVISUALES</w:t>
      </w:r>
    </w:p>
    <w:p w:rsidR="00D84739" w:rsidRPr="00D84739" w:rsidRDefault="00D84739" w:rsidP="00D84739">
      <w:pPr>
        <w:pStyle w:val="Textoindependiente"/>
        <w:spacing w:before="0" w:beforeAutospacing="0" w:after="0" w:afterAutospacing="0"/>
        <w:jc w:val="both"/>
        <w:rPr>
          <w:rFonts w:ascii="Arial" w:hAnsi="Arial" w:cs="Arial"/>
          <w:b/>
          <w:color w:val="auto"/>
          <w:sz w:val="22"/>
          <w:szCs w:val="22"/>
        </w:rPr>
      </w:pPr>
    </w:p>
    <w:p w:rsidR="00D84739" w:rsidRPr="00D84739" w:rsidRDefault="00D84739" w:rsidP="00D84739">
      <w:pPr>
        <w:pStyle w:val="Ttulo1"/>
        <w:spacing w:before="0" w:beforeAutospacing="0" w:after="0" w:afterAutospacing="0"/>
        <w:jc w:val="both"/>
        <w:rPr>
          <w:rFonts w:ascii="Arial" w:hAnsi="Arial" w:cs="Arial"/>
          <w:color w:val="FF0000"/>
          <w:sz w:val="28"/>
          <w:szCs w:val="28"/>
          <w:lang w:val="es-ES_tradnl"/>
        </w:rPr>
      </w:pPr>
      <w:r w:rsidRPr="00D84739">
        <w:rPr>
          <w:rFonts w:ascii="Arial" w:hAnsi="Arial" w:cs="Arial"/>
          <w:color w:val="FF0000"/>
          <w:sz w:val="28"/>
          <w:szCs w:val="28"/>
          <w:lang w:val="es-ES_tradnl"/>
        </w:rPr>
        <w:t>Disco Fonográfico</w:t>
      </w:r>
    </w:p>
    <w:p w:rsidR="00D84739" w:rsidRPr="00D84739" w:rsidRDefault="00D84739" w:rsidP="00D84739">
      <w:pPr>
        <w:pStyle w:val="Ttulo1"/>
        <w:spacing w:before="0" w:beforeAutospacing="0" w:after="0" w:afterAutospacing="0"/>
        <w:jc w:val="both"/>
        <w:rPr>
          <w:rFonts w:ascii="Arial" w:hAnsi="Arial" w:cs="Arial"/>
          <w:sz w:val="22"/>
          <w:szCs w:val="22"/>
        </w:rPr>
      </w:pP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Se trata de una placa circular de material termoplástico en la que se registra o graba un sonido que luego se reproduce en un fonógrafo o tocadiscos.</w:t>
      </w:r>
    </w:p>
    <w:p w:rsidR="00D84739" w:rsidRDefault="00D84739" w:rsidP="00D84739">
      <w:pPr>
        <w:spacing w:after="0" w:line="240" w:lineRule="auto"/>
        <w:jc w:val="both"/>
        <w:rPr>
          <w:rFonts w:ascii="Arial" w:hAnsi="Arial" w:cs="Arial"/>
          <w:b/>
        </w:rPr>
      </w:pPr>
    </w:p>
    <w:p w:rsidR="00D84739" w:rsidRPr="00D84739" w:rsidRDefault="00D84739" w:rsidP="00D84739">
      <w:pPr>
        <w:spacing w:after="0" w:line="240" w:lineRule="auto"/>
        <w:jc w:val="both"/>
        <w:rPr>
          <w:rFonts w:ascii="Arial" w:hAnsi="Arial" w:cs="Arial"/>
          <w:b/>
        </w:rPr>
      </w:pPr>
      <w:r>
        <w:rPr>
          <w:rFonts w:ascii="Arial" w:hAnsi="Arial" w:cs="Arial"/>
          <w:b/>
        </w:rPr>
        <w:t xml:space="preserve">  </w:t>
      </w:r>
      <w:r w:rsidRPr="00D84739">
        <w:rPr>
          <w:rFonts w:ascii="Arial" w:hAnsi="Arial" w:cs="Arial"/>
          <w:b/>
          <w:lang w:val="es-ES_tradnl"/>
        </w:rPr>
        <w:t>El disco fonográfico constituye el primer soporte sonoro que ha podido desarrollarse a escala industrial. La grabación del sonido se efectúa mediante un estilete vertical que actúa sobre la s</w:t>
      </w:r>
      <w:r w:rsidRPr="00D84739">
        <w:rPr>
          <w:rFonts w:ascii="Arial" w:hAnsi="Arial" w:cs="Arial"/>
          <w:b/>
          <w:lang w:val="es-ES_tradnl"/>
        </w:rPr>
        <w:t>u</w:t>
      </w:r>
      <w:r w:rsidRPr="00D84739">
        <w:rPr>
          <w:rFonts w:ascii="Arial" w:hAnsi="Arial" w:cs="Arial"/>
          <w:b/>
          <w:lang w:val="es-ES_tradnl"/>
        </w:rPr>
        <w:t>perficie de un disco matriz de acetato de celulosa, produciendo sobre la misma un surco más o menos profundo según la altura del sonido registrado. Una vez impreso este disco matriz, se pr</w:t>
      </w:r>
      <w:r w:rsidRPr="00D84739">
        <w:rPr>
          <w:rFonts w:ascii="Arial" w:hAnsi="Arial" w:cs="Arial"/>
          <w:b/>
          <w:lang w:val="es-ES_tradnl"/>
        </w:rPr>
        <w:t>o</w:t>
      </w:r>
      <w:r w:rsidRPr="00D84739">
        <w:rPr>
          <w:rFonts w:ascii="Arial" w:hAnsi="Arial" w:cs="Arial"/>
          <w:b/>
          <w:lang w:val="es-ES_tradnl"/>
        </w:rPr>
        <w:t>cede a su metalización, revistiéndolo o espolvoreándolo con una sustancia conductora de electr</w:t>
      </w:r>
      <w:r w:rsidRPr="00D84739">
        <w:rPr>
          <w:rFonts w:ascii="Arial" w:hAnsi="Arial" w:cs="Arial"/>
          <w:b/>
          <w:lang w:val="es-ES_tradnl"/>
        </w:rPr>
        <w:t>i</w:t>
      </w:r>
      <w:r w:rsidRPr="00D84739">
        <w:rPr>
          <w:rFonts w:ascii="Arial" w:hAnsi="Arial" w:cs="Arial"/>
          <w:b/>
          <w:lang w:val="es-ES_tradnl"/>
        </w:rPr>
        <w:t>cidad. A continuación, se le somete a un baño galvánico, terminado el cual se separan de los mo</w:t>
      </w:r>
      <w:r w:rsidRPr="00D84739">
        <w:rPr>
          <w:rFonts w:ascii="Arial" w:hAnsi="Arial" w:cs="Arial"/>
          <w:b/>
          <w:lang w:val="es-ES_tradnl"/>
        </w:rPr>
        <w:t>l</w:t>
      </w:r>
      <w:r w:rsidRPr="00D84739">
        <w:rPr>
          <w:rFonts w:ascii="Arial" w:hAnsi="Arial" w:cs="Arial"/>
          <w:b/>
          <w:lang w:val="es-ES_tradnl"/>
        </w:rPr>
        <w:t>des o matrices de acetato las láminas galvanoplásticas o discos negativos; estos se lavan cuid</w:t>
      </w:r>
      <w:r w:rsidRPr="00D84739">
        <w:rPr>
          <w:rFonts w:ascii="Arial" w:hAnsi="Arial" w:cs="Arial"/>
          <w:b/>
          <w:lang w:val="es-ES_tradnl"/>
        </w:rPr>
        <w:t>a</w:t>
      </w:r>
      <w:r w:rsidRPr="00D84739">
        <w:rPr>
          <w:rFonts w:ascii="Arial" w:hAnsi="Arial" w:cs="Arial"/>
          <w:b/>
          <w:lang w:val="es-ES_tradnl"/>
        </w:rPr>
        <w:t>dosamente, se secan, se bruñen, y mediante máquinas especiales se consigue de ellos tantas r</w:t>
      </w:r>
      <w:r w:rsidRPr="00D84739">
        <w:rPr>
          <w:rFonts w:ascii="Arial" w:hAnsi="Arial" w:cs="Arial"/>
          <w:b/>
          <w:lang w:val="es-ES_tradnl"/>
        </w:rPr>
        <w:t>e</w:t>
      </w:r>
      <w:r w:rsidRPr="00D84739">
        <w:rPr>
          <w:rFonts w:ascii="Arial" w:hAnsi="Arial" w:cs="Arial"/>
          <w:b/>
          <w:lang w:val="es-ES_tradnl"/>
        </w:rPr>
        <w:t>producciones como se desee. El diám</w:t>
      </w:r>
      <w:r w:rsidRPr="00D84739">
        <w:rPr>
          <w:rFonts w:ascii="Arial" w:hAnsi="Arial" w:cs="Arial"/>
          <w:b/>
          <w:lang w:val="es-ES_tradnl"/>
        </w:rPr>
        <w:t>e</w:t>
      </w:r>
      <w:r w:rsidRPr="00D84739">
        <w:rPr>
          <w:rFonts w:ascii="Arial" w:hAnsi="Arial" w:cs="Arial"/>
          <w:b/>
          <w:lang w:val="es-ES_tradnl"/>
        </w:rPr>
        <w:t xml:space="preserve">tro del disco, así como las medidas del orificio central están normalizadas.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El tocadiscos, que se encarga de reproducir el sonido grabado en el disco, consta de un plato g</w:t>
      </w:r>
      <w:r w:rsidRPr="00D84739">
        <w:rPr>
          <w:rFonts w:ascii="Arial" w:hAnsi="Arial" w:cs="Arial"/>
          <w:b/>
          <w:lang w:val="es-ES_tradnl"/>
        </w:rPr>
        <w:t>i</w:t>
      </w:r>
      <w:r w:rsidRPr="00D84739">
        <w:rPr>
          <w:rFonts w:ascii="Arial" w:hAnsi="Arial" w:cs="Arial"/>
          <w:b/>
          <w:lang w:val="es-ES_tradnl"/>
        </w:rPr>
        <w:t>ratorio y una aguja que se desliza por los surcos del disco, conectada a una cápsula generalme</w:t>
      </w:r>
      <w:r w:rsidRPr="00D84739">
        <w:rPr>
          <w:rFonts w:ascii="Arial" w:hAnsi="Arial" w:cs="Arial"/>
          <w:b/>
          <w:lang w:val="es-ES_tradnl"/>
        </w:rPr>
        <w:t>n</w:t>
      </w:r>
      <w:r w:rsidRPr="00D84739">
        <w:rPr>
          <w:rFonts w:ascii="Arial" w:hAnsi="Arial" w:cs="Arial"/>
          <w:b/>
          <w:lang w:val="es-ES_tradnl"/>
        </w:rPr>
        <w:t xml:space="preserve">te magnética, ésta a un amplificador y éste a uno o varios altavoces. </w:t>
      </w:r>
    </w:p>
    <w:p w:rsidR="00D84739" w:rsidRDefault="00D84739" w:rsidP="00D84739">
      <w:pPr>
        <w:pStyle w:val="Ttulo1"/>
        <w:spacing w:before="0" w:beforeAutospacing="0" w:after="0" w:afterAutospacing="0"/>
        <w:jc w:val="both"/>
        <w:rPr>
          <w:rFonts w:ascii="Arial" w:hAnsi="Arial" w:cs="Arial"/>
          <w:sz w:val="22"/>
          <w:szCs w:val="22"/>
        </w:rPr>
      </w:pPr>
    </w:p>
    <w:p w:rsidR="00D84739" w:rsidRPr="00D84739" w:rsidRDefault="00D84739" w:rsidP="00D84739">
      <w:pPr>
        <w:pStyle w:val="Ttulo1"/>
        <w:spacing w:before="0" w:beforeAutospacing="0" w:after="0" w:afterAutospacing="0"/>
        <w:jc w:val="both"/>
        <w:rPr>
          <w:rFonts w:ascii="Arial" w:hAnsi="Arial" w:cs="Arial"/>
          <w:color w:val="FF0000"/>
          <w:sz w:val="28"/>
          <w:szCs w:val="28"/>
        </w:rPr>
      </w:pPr>
      <w:r w:rsidRPr="00D84739">
        <w:rPr>
          <w:rFonts w:ascii="Arial" w:hAnsi="Arial" w:cs="Arial"/>
          <w:color w:val="FF0000"/>
          <w:sz w:val="28"/>
          <w:szCs w:val="28"/>
          <w:lang w:val="es-ES_tradnl"/>
        </w:rPr>
        <w:t>Casete (</w:t>
      </w:r>
      <w:proofErr w:type="spellStart"/>
      <w:r w:rsidRPr="00D84739">
        <w:rPr>
          <w:rFonts w:ascii="Arial" w:hAnsi="Arial" w:cs="Arial"/>
          <w:color w:val="FF0000"/>
          <w:sz w:val="28"/>
          <w:szCs w:val="28"/>
          <w:lang w:val="es-ES_tradnl"/>
        </w:rPr>
        <w:t>Cassette</w:t>
      </w:r>
      <w:proofErr w:type="spellEnd"/>
      <w:r w:rsidRPr="00D84739">
        <w:rPr>
          <w:rFonts w:ascii="Arial" w:hAnsi="Arial" w:cs="Arial"/>
          <w:color w:val="FF0000"/>
          <w:sz w:val="28"/>
          <w:szCs w:val="28"/>
          <w:lang w:val="es-ES_tradnl"/>
        </w:rPr>
        <w:t>)</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 xml:space="preserve">Caja que contiene una bobina con una cinta magnética que se arrolla sobre otra bobina situada al lado de la primera, de forma que en su recorrido dicha cinta es leída o grabada por un cabezal magnético situado en el exterior (es el grabador o magnetófono). </w:t>
      </w:r>
    </w:p>
    <w:p w:rsidR="00D84739" w:rsidRDefault="00D84739" w:rsidP="00D84739">
      <w:pPr>
        <w:spacing w:after="0" w:line="240" w:lineRule="auto"/>
        <w:jc w:val="both"/>
        <w:rPr>
          <w:rFonts w:ascii="Arial" w:hAnsi="Arial" w:cs="Arial"/>
          <w:b/>
        </w:rPr>
      </w:pPr>
    </w:p>
    <w:p w:rsidR="00D84739" w:rsidRDefault="00D84739" w:rsidP="00D84739">
      <w:pPr>
        <w:spacing w:after="0" w:line="240" w:lineRule="auto"/>
        <w:jc w:val="both"/>
        <w:rPr>
          <w:rFonts w:ascii="Arial" w:hAnsi="Arial" w:cs="Arial"/>
          <w:b/>
          <w:lang w:val="es-ES_tradnl"/>
        </w:rPr>
      </w:pPr>
      <w:r>
        <w:rPr>
          <w:rFonts w:ascii="Arial" w:hAnsi="Arial" w:cs="Arial"/>
          <w:b/>
        </w:rPr>
        <w:t xml:space="preserve">   </w:t>
      </w:r>
      <w:r w:rsidRPr="00D84739">
        <w:rPr>
          <w:rFonts w:ascii="Arial" w:hAnsi="Arial" w:cs="Arial"/>
          <w:b/>
          <w:lang w:val="es-ES_tradnl"/>
        </w:rPr>
        <w:t>El magnetófono es el aparato grabador y reproductor magnético del sonido. Se basa en la posib</w:t>
      </w:r>
      <w:r w:rsidRPr="00D84739">
        <w:rPr>
          <w:rFonts w:ascii="Arial" w:hAnsi="Arial" w:cs="Arial"/>
          <w:b/>
          <w:lang w:val="es-ES_tradnl"/>
        </w:rPr>
        <w:t>i</w:t>
      </w:r>
      <w:r w:rsidRPr="00D84739">
        <w:rPr>
          <w:rFonts w:ascii="Arial" w:hAnsi="Arial" w:cs="Arial"/>
          <w:b/>
          <w:lang w:val="es-ES_tradnl"/>
        </w:rPr>
        <w:t xml:space="preserve">lidad de inducir una intensidad magnética variable sobre un hilo o cinta de material </w:t>
      </w:r>
      <w:proofErr w:type="spellStart"/>
      <w:r w:rsidRPr="00D84739">
        <w:rPr>
          <w:rFonts w:ascii="Arial" w:hAnsi="Arial" w:cs="Arial"/>
          <w:b/>
          <w:lang w:val="es-ES_tradnl"/>
        </w:rPr>
        <w:t>ferromagnét</w:t>
      </w:r>
      <w:r w:rsidRPr="00D84739">
        <w:rPr>
          <w:rFonts w:ascii="Arial" w:hAnsi="Arial" w:cs="Arial"/>
          <w:b/>
          <w:lang w:val="es-ES_tradnl"/>
        </w:rPr>
        <w:t>i</w:t>
      </w:r>
      <w:r w:rsidRPr="00D84739">
        <w:rPr>
          <w:rFonts w:ascii="Arial" w:hAnsi="Arial" w:cs="Arial"/>
          <w:b/>
          <w:lang w:val="es-ES_tradnl"/>
        </w:rPr>
        <w:t>co</w:t>
      </w:r>
      <w:proofErr w:type="spellEnd"/>
      <w:r w:rsidRPr="00D84739">
        <w:rPr>
          <w:rFonts w:ascii="Arial" w:hAnsi="Arial" w:cs="Arial"/>
          <w:b/>
          <w:lang w:val="es-ES_tradnl"/>
        </w:rPr>
        <w:t xml:space="preserve">. </w:t>
      </w:r>
    </w:p>
    <w:p w:rsidR="00D84739" w:rsidRDefault="00D84739" w:rsidP="00D84739">
      <w:pPr>
        <w:spacing w:after="0" w:line="240" w:lineRule="auto"/>
        <w:jc w:val="both"/>
        <w:rPr>
          <w:rFonts w:ascii="Arial" w:hAnsi="Arial" w:cs="Arial"/>
          <w:b/>
          <w:lang w:val="es-ES_tradnl"/>
        </w:rPr>
      </w:pPr>
      <w:r>
        <w:rPr>
          <w:rFonts w:ascii="Arial" w:hAnsi="Arial" w:cs="Arial"/>
          <w:b/>
          <w:lang w:val="es-ES_tradnl"/>
        </w:rPr>
        <w:t xml:space="preserve">   </w:t>
      </w: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En la grabación, las variaciones de tensión generadas por el micrófono son amplificadas para e</w:t>
      </w:r>
      <w:r w:rsidRPr="00D84739">
        <w:rPr>
          <w:rFonts w:ascii="Arial" w:hAnsi="Arial" w:cs="Arial"/>
          <w:b/>
          <w:lang w:val="es-ES_tradnl"/>
        </w:rPr>
        <w:t>x</w:t>
      </w:r>
      <w:r w:rsidRPr="00D84739">
        <w:rPr>
          <w:rFonts w:ascii="Arial" w:hAnsi="Arial" w:cs="Arial"/>
          <w:b/>
          <w:lang w:val="es-ES_tradnl"/>
        </w:rPr>
        <w:t>citar un electroimán (cabeza magnética), entre cuyas armaduras pasa el hilo a velocidad consta</w:t>
      </w:r>
      <w:r w:rsidRPr="00D84739">
        <w:rPr>
          <w:rFonts w:ascii="Arial" w:hAnsi="Arial" w:cs="Arial"/>
          <w:b/>
          <w:lang w:val="es-ES_tradnl"/>
        </w:rPr>
        <w:t>n</w:t>
      </w:r>
      <w:r w:rsidRPr="00D84739">
        <w:rPr>
          <w:rFonts w:ascii="Arial" w:hAnsi="Arial" w:cs="Arial"/>
          <w:b/>
          <w:lang w:val="es-ES_tradnl"/>
        </w:rPr>
        <w:t>te. Las variaciones de tensión producen en el electroimán variaciones en su campo magnético que impresionan el hilo. En la reproducción, el magnetismo adquirido por ese hilo hace variar, a su p</w:t>
      </w:r>
      <w:r w:rsidRPr="00D84739">
        <w:rPr>
          <w:rFonts w:ascii="Arial" w:hAnsi="Arial" w:cs="Arial"/>
          <w:b/>
          <w:lang w:val="es-ES_tradnl"/>
        </w:rPr>
        <w:t>a</w:t>
      </w:r>
      <w:r w:rsidRPr="00D84739">
        <w:rPr>
          <w:rFonts w:ascii="Arial" w:hAnsi="Arial" w:cs="Arial"/>
          <w:b/>
          <w:lang w:val="es-ES_tradnl"/>
        </w:rPr>
        <w:t>so por el electroimán, el campo magnético del mismo; estas variaciones, después de amplificadas, son transformadas en son</w:t>
      </w:r>
      <w:r w:rsidRPr="00D84739">
        <w:rPr>
          <w:rFonts w:ascii="Arial" w:hAnsi="Arial" w:cs="Arial"/>
          <w:b/>
          <w:lang w:val="es-ES_tradnl"/>
        </w:rPr>
        <w:t>i</w:t>
      </w:r>
      <w:r w:rsidRPr="00D84739">
        <w:rPr>
          <w:rFonts w:ascii="Arial" w:hAnsi="Arial" w:cs="Arial"/>
          <w:b/>
          <w:lang w:val="es-ES_tradnl"/>
        </w:rPr>
        <w:t>dos por el altavoz. Las grabaciones pueden borrarse haciendo que el hilo pase por otro electroimán (cabeza de borrado), al que se aplica una corriente de alta frecue</w:t>
      </w:r>
      <w:r w:rsidRPr="00D84739">
        <w:rPr>
          <w:rFonts w:ascii="Arial" w:hAnsi="Arial" w:cs="Arial"/>
          <w:b/>
          <w:lang w:val="es-ES_tradnl"/>
        </w:rPr>
        <w:t>n</w:t>
      </w:r>
      <w:r w:rsidRPr="00D84739">
        <w:rPr>
          <w:rFonts w:ascii="Arial" w:hAnsi="Arial" w:cs="Arial"/>
          <w:b/>
          <w:lang w:val="es-ES_tradnl"/>
        </w:rPr>
        <w:t>cia. Modernamente, el hilo de hierro dulce ha sido sustituido por una cinta de plástico r</w:t>
      </w:r>
      <w:r w:rsidRPr="00D84739">
        <w:rPr>
          <w:rFonts w:ascii="Arial" w:hAnsi="Arial" w:cs="Arial"/>
          <w:b/>
          <w:lang w:val="es-ES_tradnl"/>
        </w:rPr>
        <w:t>e</w:t>
      </w:r>
      <w:r w:rsidRPr="00D84739">
        <w:rPr>
          <w:rFonts w:ascii="Arial" w:hAnsi="Arial" w:cs="Arial"/>
          <w:b/>
          <w:lang w:val="es-ES_tradnl"/>
        </w:rPr>
        <w:t xml:space="preserve">cubierta de una fina capa de polvo magnético. El ancho estándar de la cinta es de 6,35 mm. Los magnetófonos de cinta incluyen, además, mecanismos de conmutación, varias velocidades de arrastre de la cinta y dispositivos para el avance y retroceso de la misma. </w:t>
      </w:r>
    </w:p>
    <w:p w:rsidR="00D84739" w:rsidRDefault="00D84739" w:rsidP="00D84739">
      <w:pPr>
        <w:pStyle w:val="Textoindependiente2"/>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Textoindependiente2"/>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 xml:space="preserve">La cinta, además de poder empaquetarse en un casete, puede ser enrollada en una bobina. </w:t>
      </w:r>
    </w:p>
    <w:p w:rsidR="00D84739" w:rsidRPr="00D84739" w:rsidRDefault="00D84739" w:rsidP="00D84739">
      <w:pPr>
        <w:pStyle w:val="Ttulo1"/>
        <w:spacing w:before="0" w:beforeAutospacing="0" w:after="0" w:afterAutospacing="0"/>
        <w:jc w:val="both"/>
        <w:rPr>
          <w:rFonts w:ascii="Arial" w:hAnsi="Arial" w:cs="Arial"/>
          <w:sz w:val="22"/>
          <w:szCs w:val="22"/>
        </w:rPr>
      </w:pPr>
      <w:r>
        <w:rPr>
          <w:rFonts w:ascii="Arial" w:hAnsi="Arial" w:cs="Arial"/>
          <w:sz w:val="22"/>
          <w:szCs w:val="22"/>
        </w:rPr>
        <w:lastRenderedPageBreak/>
        <w:t xml:space="preserve">   </w:t>
      </w:r>
      <w:r w:rsidRPr="00D84739">
        <w:rPr>
          <w:rFonts w:ascii="Arial" w:hAnsi="Arial" w:cs="Arial"/>
          <w:sz w:val="22"/>
          <w:szCs w:val="22"/>
          <w:lang w:val="es-ES_tradnl"/>
        </w:rPr>
        <w:t xml:space="preserve">Disco Compacto de Audio o CD-Audio </w:t>
      </w:r>
    </w:p>
    <w:p w:rsidR="00D84739" w:rsidRPr="00D84739" w:rsidRDefault="00D84739" w:rsidP="00D84739">
      <w:pPr>
        <w:spacing w:after="0" w:line="240" w:lineRule="auto"/>
        <w:jc w:val="both"/>
        <w:rPr>
          <w:rFonts w:ascii="Arial" w:hAnsi="Arial" w:cs="Arial"/>
          <w:b/>
        </w:rPr>
      </w:pPr>
      <w:r>
        <w:rPr>
          <w:rFonts w:ascii="Arial" w:hAnsi="Arial" w:cs="Arial"/>
          <w:b/>
        </w:rPr>
        <w:t xml:space="preserve">   </w:t>
      </w:r>
      <w:r w:rsidRPr="00D84739">
        <w:rPr>
          <w:rFonts w:ascii="Arial" w:hAnsi="Arial" w:cs="Arial"/>
          <w:b/>
          <w:lang w:val="es-ES_tradnl"/>
        </w:rPr>
        <w:t>Disco fonográfico de metal de pequeño formato, cuya grabación y reproducción se efectúa por proc</w:t>
      </w:r>
      <w:r w:rsidRPr="00D84739">
        <w:rPr>
          <w:rFonts w:ascii="Arial" w:hAnsi="Arial" w:cs="Arial"/>
          <w:b/>
          <w:lang w:val="es-ES_tradnl"/>
        </w:rPr>
        <w:t>e</w:t>
      </w:r>
      <w:r w:rsidRPr="00D84739">
        <w:rPr>
          <w:rFonts w:ascii="Arial" w:hAnsi="Arial" w:cs="Arial"/>
          <w:b/>
          <w:lang w:val="es-ES_tradnl"/>
        </w:rPr>
        <w:t xml:space="preserve">dimientos ópticos. </w:t>
      </w:r>
    </w:p>
    <w:p w:rsidR="00D84739" w:rsidRDefault="00D84739" w:rsidP="00D84739">
      <w:pPr>
        <w:spacing w:after="0" w:line="240" w:lineRule="auto"/>
        <w:jc w:val="both"/>
        <w:rPr>
          <w:rFonts w:ascii="Arial" w:hAnsi="Arial" w:cs="Arial"/>
          <w:b/>
        </w:rPr>
      </w:pPr>
    </w:p>
    <w:p w:rsidR="00D84739" w:rsidRPr="00D84739" w:rsidRDefault="00D84739" w:rsidP="00D84739">
      <w:pPr>
        <w:spacing w:after="0" w:line="240" w:lineRule="auto"/>
        <w:jc w:val="both"/>
        <w:rPr>
          <w:rFonts w:ascii="Arial" w:hAnsi="Arial" w:cs="Arial"/>
          <w:b/>
        </w:rPr>
      </w:pPr>
      <w:r>
        <w:rPr>
          <w:rFonts w:ascii="Arial" w:hAnsi="Arial" w:cs="Arial"/>
          <w:b/>
        </w:rPr>
        <w:t xml:space="preserve">  </w:t>
      </w:r>
      <w:r w:rsidRPr="00D84739">
        <w:rPr>
          <w:rFonts w:ascii="Arial" w:hAnsi="Arial" w:cs="Arial"/>
          <w:b/>
          <w:lang w:val="es-ES_tradnl"/>
        </w:rPr>
        <w:t>Este disco, que mide 10,7 cm de diámetro y 1,2 mm de espesor, está grabado por una sola cara y a</w:t>
      </w:r>
      <w:r w:rsidRPr="00D84739">
        <w:rPr>
          <w:rFonts w:ascii="Arial" w:hAnsi="Arial" w:cs="Arial"/>
          <w:b/>
          <w:lang w:val="es-ES_tradnl"/>
        </w:rPr>
        <w:t>d</w:t>
      </w:r>
      <w:r w:rsidRPr="00D84739">
        <w:rPr>
          <w:rFonts w:ascii="Arial" w:hAnsi="Arial" w:cs="Arial"/>
          <w:b/>
          <w:lang w:val="es-ES_tradnl"/>
        </w:rPr>
        <w:t>mite hasta una hora de reproducción continua. Se lee mediante un haz de láser, siendo mucho más duradero y fiel en la reproducción del sonido que los discos tradicion</w:t>
      </w:r>
      <w:r w:rsidRPr="00D84739">
        <w:rPr>
          <w:rFonts w:ascii="Arial" w:hAnsi="Arial" w:cs="Arial"/>
          <w:b/>
          <w:lang w:val="es-ES_tradnl"/>
        </w:rPr>
        <w:t>a</w:t>
      </w:r>
      <w:r w:rsidRPr="00D84739">
        <w:rPr>
          <w:rFonts w:ascii="Arial" w:hAnsi="Arial" w:cs="Arial"/>
          <w:b/>
          <w:lang w:val="es-ES_tradnl"/>
        </w:rPr>
        <w:t xml:space="preserve">les. </w:t>
      </w:r>
    </w:p>
    <w:p w:rsidR="00D84739" w:rsidRPr="00D84739" w:rsidRDefault="00D84739" w:rsidP="00D84739">
      <w:pPr>
        <w:pStyle w:val="Ttulo1"/>
        <w:spacing w:before="0" w:beforeAutospacing="0" w:after="0" w:afterAutospacing="0"/>
        <w:jc w:val="both"/>
        <w:rPr>
          <w:rFonts w:ascii="Arial" w:hAnsi="Arial" w:cs="Arial"/>
          <w:color w:val="FF0000"/>
          <w:sz w:val="28"/>
          <w:szCs w:val="28"/>
          <w:lang w:val="es-ES_tradnl"/>
        </w:rPr>
      </w:pPr>
    </w:p>
    <w:p w:rsidR="00D84739" w:rsidRPr="00D84739" w:rsidRDefault="00D84739" w:rsidP="00D84739">
      <w:pPr>
        <w:pStyle w:val="Ttulo1"/>
        <w:spacing w:before="0" w:beforeAutospacing="0" w:after="0" w:afterAutospacing="0"/>
        <w:jc w:val="both"/>
        <w:rPr>
          <w:rFonts w:ascii="Arial" w:hAnsi="Arial" w:cs="Arial"/>
          <w:color w:val="FF0000"/>
          <w:sz w:val="28"/>
          <w:szCs w:val="28"/>
        </w:rPr>
      </w:pPr>
      <w:r w:rsidRPr="00D84739">
        <w:rPr>
          <w:rFonts w:ascii="Arial" w:hAnsi="Arial" w:cs="Arial"/>
          <w:color w:val="FF0000"/>
          <w:sz w:val="28"/>
          <w:szCs w:val="28"/>
          <w:lang w:val="es-ES_tradnl"/>
        </w:rPr>
        <w:t xml:space="preserve">Radiodifusión </w:t>
      </w:r>
    </w:p>
    <w:p w:rsidR="00D84739" w:rsidRDefault="00D84739" w:rsidP="00D84739">
      <w:pPr>
        <w:spacing w:after="0" w:line="240" w:lineRule="auto"/>
        <w:jc w:val="both"/>
        <w:rPr>
          <w:rFonts w:ascii="Arial" w:hAnsi="Arial" w:cs="Arial"/>
          <w:b/>
          <w:lang w:val="es-ES_tradnl"/>
        </w:rPr>
      </w:pPr>
    </w:p>
    <w:p w:rsidR="00D84739" w:rsidRPr="00D84739" w:rsidRDefault="00D84739" w:rsidP="00D84739">
      <w:pPr>
        <w:spacing w:after="0" w:line="240" w:lineRule="auto"/>
        <w:jc w:val="both"/>
        <w:rPr>
          <w:rFonts w:ascii="Arial" w:hAnsi="Arial" w:cs="Arial"/>
          <w:b/>
        </w:rPr>
      </w:pPr>
      <w:r>
        <w:rPr>
          <w:rFonts w:ascii="Arial" w:hAnsi="Arial" w:cs="Arial"/>
          <w:b/>
          <w:lang w:val="es-ES_tradnl"/>
        </w:rPr>
        <w:t xml:space="preserve">   </w:t>
      </w:r>
      <w:r w:rsidRPr="00D84739">
        <w:rPr>
          <w:rFonts w:ascii="Arial" w:hAnsi="Arial" w:cs="Arial"/>
          <w:b/>
          <w:lang w:val="es-ES_tradnl"/>
        </w:rPr>
        <w:t>Consiste en la emisión de noticias, música y otros programas por medio de ondas radi</w:t>
      </w:r>
      <w:r w:rsidRPr="00D84739">
        <w:rPr>
          <w:rFonts w:ascii="Arial" w:hAnsi="Arial" w:cs="Arial"/>
          <w:b/>
          <w:lang w:val="es-ES_tradnl"/>
        </w:rPr>
        <w:t>o</w:t>
      </w:r>
      <w:r w:rsidRPr="00D84739">
        <w:rPr>
          <w:rFonts w:ascii="Arial" w:hAnsi="Arial" w:cs="Arial"/>
          <w:b/>
          <w:lang w:val="es-ES_tradnl"/>
        </w:rPr>
        <w:t xml:space="preserve">eléctricas con destino al público en general. </w:t>
      </w:r>
    </w:p>
    <w:p w:rsidR="00D84739" w:rsidRDefault="00D84739" w:rsidP="00D84739">
      <w:pPr>
        <w:spacing w:after="0" w:line="240" w:lineRule="auto"/>
        <w:jc w:val="both"/>
        <w:rPr>
          <w:rFonts w:ascii="Arial" w:hAnsi="Arial" w:cs="Arial"/>
          <w:b/>
        </w:rPr>
      </w:pPr>
    </w:p>
    <w:p w:rsidR="00D84739" w:rsidRDefault="00D84739" w:rsidP="00D84739">
      <w:pPr>
        <w:spacing w:after="0" w:line="240" w:lineRule="auto"/>
        <w:jc w:val="both"/>
        <w:rPr>
          <w:rFonts w:ascii="Arial" w:hAnsi="Arial" w:cs="Arial"/>
          <w:b/>
          <w:lang w:val="es-ES_tradnl"/>
        </w:rPr>
      </w:pPr>
      <w:r>
        <w:rPr>
          <w:rFonts w:ascii="Arial" w:hAnsi="Arial" w:cs="Arial"/>
          <w:b/>
        </w:rPr>
        <w:t xml:space="preserve">   </w:t>
      </w:r>
      <w:r w:rsidRPr="00D84739">
        <w:rPr>
          <w:rFonts w:ascii="Arial" w:hAnsi="Arial" w:cs="Arial"/>
          <w:b/>
          <w:lang w:val="es-ES_tradnl"/>
        </w:rPr>
        <w:t>La radio produce la transmisión de sonidos a distancia por medio de ondas electromagn</w:t>
      </w:r>
      <w:r w:rsidRPr="00D84739">
        <w:rPr>
          <w:rFonts w:ascii="Arial" w:hAnsi="Arial" w:cs="Arial"/>
          <w:b/>
          <w:lang w:val="es-ES_tradnl"/>
        </w:rPr>
        <w:t>é</w:t>
      </w:r>
      <w:r w:rsidRPr="00D84739">
        <w:rPr>
          <w:rFonts w:ascii="Arial" w:hAnsi="Arial" w:cs="Arial"/>
          <w:b/>
          <w:lang w:val="es-ES_tradnl"/>
        </w:rPr>
        <w:t>ticas de baja frecuencia (ondas de radio), cuya longitud de onda está comprendida entre 10 km y 1 mm y su fr</w:t>
      </w:r>
      <w:r w:rsidRPr="00D84739">
        <w:rPr>
          <w:rFonts w:ascii="Arial" w:hAnsi="Arial" w:cs="Arial"/>
          <w:b/>
          <w:lang w:val="es-ES_tradnl"/>
        </w:rPr>
        <w:t>e</w:t>
      </w:r>
      <w:r w:rsidRPr="00D84739">
        <w:rPr>
          <w:rFonts w:ascii="Arial" w:hAnsi="Arial" w:cs="Arial"/>
          <w:b/>
          <w:lang w:val="es-ES_tradnl"/>
        </w:rPr>
        <w:t xml:space="preserve">cuencia entre 30 </w:t>
      </w:r>
      <w:proofErr w:type="spellStart"/>
      <w:r w:rsidRPr="00D84739">
        <w:rPr>
          <w:rFonts w:ascii="Arial" w:hAnsi="Arial" w:cs="Arial"/>
          <w:b/>
          <w:lang w:val="es-ES_tradnl"/>
        </w:rPr>
        <w:t>kHz</w:t>
      </w:r>
      <w:proofErr w:type="spellEnd"/>
      <w:r w:rsidRPr="00D84739">
        <w:rPr>
          <w:rFonts w:ascii="Arial" w:hAnsi="Arial" w:cs="Arial"/>
          <w:b/>
          <w:lang w:val="es-ES_tradnl"/>
        </w:rPr>
        <w:t xml:space="preserve"> y 3 ×10</w:t>
      </w:r>
      <w:r w:rsidRPr="00D84739">
        <w:rPr>
          <w:rFonts w:ascii="Arial" w:hAnsi="Arial" w:cs="Arial"/>
          <w:b/>
          <w:vertAlign w:val="superscript"/>
          <w:lang w:val="es-ES_tradnl"/>
        </w:rPr>
        <w:t>8</w:t>
      </w:r>
      <w:r w:rsidRPr="00D84739">
        <w:rPr>
          <w:rFonts w:ascii="Arial" w:hAnsi="Arial" w:cs="Arial"/>
          <w:b/>
          <w:lang w:val="es-ES_tradnl"/>
        </w:rPr>
        <w:t xml:space="preserve"> </w:t>
      </w:r>
      <w:proofErr w:type="spellStart"/>
      <w:r w:rsidRPr="00D84739">
        <w:rPr>
          <w:rFonts w:ascii="Arial" w:hAnsi="Arial" w:cs="Arial"/>
          <w:b/>
          <w:lang w:val="es-ES_tradnl"/>
        </w:rPr>
        <w:t>kHz</w:t>
      </w:r>
      <w:proofErr w:type="spellEnd"/>
      <w:r w:rsidRPr="00D84739">
        <w:rPr>
          <w:rFonts w:ascii="Arial" w:hAnsi="Arial" w:cs="Arial"/>
          <w:b/>
          <w:lang w:val="es-ES_tradnl"/>
        </w:rPr>
        <w:t>. Para la comunicación a través de la radio se precisa de un transm</w:t>
      </w:r>
      <w:r w:rsidRPr="00D84739">
        <w:rPr>
          <w:rFonts w:ascii="Arial" w:hAnsi="Arial" w:cs="Arial"/>
          <w:b/>
          <w:lang w:val="es-ES_tradnl"/>
        </w:rPr>
        <w:t>i</w:t>
      </w:r>
      <w:r w:rsidRPr="00D84739">
        <w:rPr>
          <w:rFonts w:ascii="Arial" w:hAnsi="Arial" w:cs="Arial"/>
          <w:b/>
          <w:lang w:val="es-ES_tradnl"/>
        </w:rPr>
        <w:t>sor y de un receptor. La comunicación puede realizarse en un solo sentido, a partir de una emisora de radio, que puede recibirse en numerosos rece</w:t>
      </w:r>
      <w:r w:rsidRPr="00D84739">
        <w:rPr>
          <w:rFonts w:ascii="Arial" w:hAnsi="Arial" w:cs="Arial"/>
          <w:b/>
          <w:lang w:val="es-ES_tradnl"/>
        </w:rPr>
        <w:t>p</w:t>
      </w:r>
      <w:r w:rsidRPr="00D84739">
        <w:rPr>
          <w:rFonts w:ascii="Arial" w:hAnsi="Arial" w:cs="Arial"/>
          <w:b/>
          <w:lang w:val="es-ES_tradnl"/>
        </w:rPr>
        <w:t>tores, por lo que la radio es un medio de comunicación de masas. En un emisor de radio, las ondas sonoras, transformadas en variaciones de corriente eléctrica por un micrófono, modulan una onda portadora de cierta frecuencia generada por un oscilador; la modulación puede ser en amplitud, AM, o en frecuencia, FM. La señal modul</w:t>
      </w:r>
      <w:r w:rsidRPr="00D84739">
        <w:rPr>
          <w:rFonts w:ascii="Arial" w:hAnsi="Arial" w:cs="Arial"/>
          <w:b/>
          <w:lang w:val="es-ES_tradnl"/>
        </w:rPr>
        <w:t>a</w:t>
      </w:r>
      <w:r w:rsidRPr="00D84739">
        <w:rPr>
          <w:rFonts w:ascii="Arial" w:hAnsi="Arial" w:cs="Arial"/>
          <w:b/>
          <w:lang w:val="es-ES_tradnl"/>
        </w:rPr>
        <w:t>da se amplifica y se emite por medio de una antena. El receptor capta la señal a través de otra a</w:t>
      </w:r>
      <w:r w:rsidRPr="00D84739">
        <w:rPr>
          <w:rFonts w:ascii="Arial" w:hAnsi="Arial" w:cs="Arial"/>
          <w:b/>
          <w:lang w:val="es-ES_tradnl"/>
        </w:rPr>
        <w:t>n</w:t>
      </w:r>
      <w:r w:rsidRPr="00D84739">
        <w:rPr>
          <w:rFonts w:ascii="Arial" w:hAnsi="Arial" w:cs="Arial"/>
          <w:b/>
          <w:lang w:val="es-ES_tradnl"/>
        </w:rPr>
        <w:t>tena, la separa de otras fr</w:t>
      </w:r>
      <w:r w:rsidRPr="00D84739">
        <w:rPr>
          <w:rFonts w:ascii="Arial" w:hAnsi="Arial" w:cs="Arial"/>
          <w:b/>
          <w:lang w:val="es-ES_tradnl"/>
        </w:rPr>
        <w:t>e</w:t>
      </w:r>
      <w:r w:rsidRPr="00D84739">
        <w:rPr>
          <w:rFonts w:ascii="Arial" w:hAnsi="Arial" w:cs="Arial"/>
          <w:b/>
          <w:lang w:val="es-ES_tradnl"/>
        </w:rPr>
        <w:t>cuencias mediante un circuito sintonizador, la detecta, es decir, obtiene la señal moduladora separándola de la onda portadora mediante un ci</w:t>
      </w:r>
      <w:r w:rsidRPr="00D84739">
        <w:rPr>
          <w:rFonts w:ascii="Arial" w:hAnsi="Arial" w:cs="Arial"/>
          <w:b/>
          <w:lang w:val="es-ES_tradnl"/>
        </w:rPr>
        <w:t>r</w:t>
      </w:r>
      <w:r w:rsidRPr="00D84739">
        <w:rPr>
          <w:rFonts w:ascii="Arial" w:hAnsi="Arial" w:cs="Arial"/>
          <w:b/>
          <w:lang w:val="es-ES_tradnl"/>
        </w:rPr>
        <w:t>cuito especial, y la amplifica, convirtiéndola de nuevo en s</w:t>
      </w:r>
      <w:r w:rsidRPr="00D84739">
        <w:rPr>
          <w:rFonts w:ascii="Arial" w:hAnsi="Arial" w:cs="Arial"/>
          <w:b/>
          <w:lang w:val="es-ES_tradnl"/>
        </w:rPr>
        <w:t>o</w:t>
      </w:r>
      <w:r w:rsidRPr="00D84739">
        <w:rPr>
          <w:rFonts w:ascii="Arial" w:hAnsi="Arial" w:cs="Arial"/>
          <w:b/>
          <w:lang w:val="es-ES_tradnl"/>
        </w:rPr>
        <w:t xml:space="preserve">nido en un altavoz. </w:t>
      </w:r>
    </w:p>
    <w:p w:rsidR="007E0CBB" w:rsidRDefault="007E0CBB" w:rsidP="00D84739">
      <w:pPr>
        <w:spacing w:after="0" w:line="240" w:lineRule="auto"/>
        <w:jc w:val="both"/>
        <w:rPr>
          <w:rFonts w:ascii="Arial" w:hAnsi="Arial" w:cs="Arial"/>
          <w:b/>
          <w:lang w:val="es-ES_tradnl"/>
        </w:rPr>
      </w:pPr>
    </w:p>
    <w:p w:rsidR="007E0CBB" w:rsidRPr="00D84739" w:rsidRDefault="007E0CBB" w:rsidP="007E0CBB">
      <w:pPr>
        <w:spacing w:after="0" w:line="240" w:lineRule="auto"/>
        <w:jc w:val="center"/>
        <w:rPr>
          <w:rFonts w:ascii="Arial" w:hAnsi="Arial" w:cs="Arial"/>
          <w:b/>
        </w:rPr>
      </w:pPr>
    </w:p>
    <w:p w:rsidR="00D84739" w:rsidRDefault="007E0CBB" w:rsidP="007E0CBB">
      <w:pPr>
        <w:pStyle w:val="Ttulo1"/>
        <w:spacing w:before="0" w:beforeAutospacing="0" w:after="0" w:afterAutospacing="0"/>
        <w:jc w:val="center"/>
        <w:rPr>
          <w:rFonts w:ascii="Arial" w:hAnsi="Arial" w:cs="Arial"/>
          <w:sz w:val="22"/>
          <w:szCs w:val="22"/>
          <w:lang w:val="es-ES_tradnl"/>
        </w:rPr>
      </w:pPr>
      <w:r>
        <w:rPr>
          <w:noProof/>
          <w:color w:val="0000FF"/>
        </w:rPr>
        <w:drawing>
          <wp:inline distT="0" distB="0" distL="0" distR="0">
            <wp:extent cx="4267200" cy="2705100"/>
            <wp:effectExtent l="19050" t="0" r="0" b="0"/>
            <wp:docPr id="31" name="irc_mi" descr="http://jorgehoffmann.com.ar/data/img_cont/articulos/img_gr/126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rgehoffmann.com.ar/data/img_cont/articulos/img_gr/1269.jpg">
                      <a:hlinkClick r:id="rId9"/>
                    </pic:cNvPr>
                    <pic:cNvPicPr>
                      <a:picLocks noChangeAspect="1" noChangeArrowheads="1"/>
                    </pic:cNvPicPr>
                  </pic:nvPicPr>
                  <pic:blipFill>
                    <a:blip r:embed="rId10"/>
                    <a:srcRect/>
                    <a:stretch>
                      <a:fillRect/>
                    </a:stretch>
                  </pic:blipFill>
                  <pic:spPr bwMode="auto">
                    <a:xfrm>
                      <a:off x="0" y="0"/>
                      <a:ext cx="4272756" cy="2708622"/>
                    </a:xfrm>
                    <a:prstGeom prst="rect">
                      <a:avLst/>
                    </a:prstGeom>
                    <a:noFill/>
                    <a:ln w="9525">
                      <a:noFill/>
                      <a:miter lim="800000"/>
                      <a:headEnd/>
                      <a:tailEnd/>
                    </a:ln>
                  </pic:spPr>
                </pic:pic>
              </a:graphicData>
            </a:graphic>
          </wp:inline>
        </w:drawing>
      </w:r>
    </w:p>
    <w:p w:rsidR="007E0CBB" w:rsidRDefault="007E0CBB" w:rsidP="00D84739">
      <w:pPr>
        <w:pStyle w:val="Ttulo1"/>
        <w:spacing w:before="0" w:beforeAutospacing="0" w:after="0" w:afterAutospacing="0"/>
        <w:jc w:val="both"/>
        <w:rPr>
          <w:rFonts w:ascii="Arial" w:hAnsi="Arial" w:cs="Arial"/>
          <w:color w:val="FF0000"/>
          <w:sz w:val="28"/>
          <w:szCs w:val="28"/>
          <w:lang w:val="es-ES_tradnl"/>
        </w:rPr>
      </w:pPr>
    </w:p>
    <w:p w:rsidR="00D84739" w:rsidRPr="00D84739" w:rsidRDefault="00D84739" w:rsidP="00D84739">
      <w:pPr>
        <w:pStyle w:val="Ttulo1"/>
        <w:spacing w:before="0" w:beforeAutospacing="0" w:after="0" w:afterAutospacing="0"/>
        <w:jc w:val="both"/>
        <w:rPr>
          <w:rFonts w:ascii="Arial" w:hAnsi="Arial" w:cs="Arial"/>
          <w:color w:val="FF0000"/>
          <w:sz w:val="28"/>
          <w:szCs w:val="28"/>
        </w:rPr>
      </w:pPr>
      <w:r w:rsidRPr="00D84739">
        <w:rPr>
          <w:rFonts w:ascii="Arial" w:hAnsi="Arial" w:cs="Arial"/>
          <w:color w:val="FF0000"/>
          <w:sz w:val="28"/>
          <w:szCs w:val="28"/>
          <w:lang w:val="es-ES_tradnl"/>
        </w:rPr>
        <w:t xml:space="preserve">Televisión </w:t>
      </w:r>
    </w:p>
    <w:p w:rsidR="00D84739" w:rsidRDefault="00D84739" w:rsidP="00D84739">
      <w:pPr>
        <w:pStyle w:val="Textoindependiente2"/>
        <w:spacing w:before="0" w:beforeAutospacing="0" w:after="0" w:afterAutospacing="0"/>
        <w:jc w:val="both"/>
        <w:rPr>
          <w:rFonts w:ascii="Arial" w:hAnsi="Arial" w:cs="Arial"/>
          <w:b/>
          <w:color w:val="auto"/>
          <w:sz w:val="22"/>
          <w:szCs w:val="22"/>
          <w:lang w:val="es-ES_tradnl"/>
        </w:rPr>
      </w:pPr>
    </w:p>
    <w:p w:rsidR="00D84739" w:rsidRPr="00D84739" w:rsidRDefault="00D84739" w:rsidP="00D84739">
      <w:pPr>
        <w:pStyle w:val="Textoindependiente2"/>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Pr="00D84739">
        <w:rPr>
          <w:rFonts w:ascii="Arial" w:hAnsi="Arial" w:cs="Arial"/>
          <w:b/>
          <w:color w:val="auto"/>
          <w:sz w:val="22"/>
          <w:szCs w:val="22"/>
          <w:lang w:val="es-ES_tradnl"/>
        </w:rPr>
        <w:t>La televisión permite la transmisión de imágenes y sonidos a distancia por medio de ondas her</w:t>
      </w:r>
      <w:r w:rsidRPr="00D84739">
        <w:rPr>
          <w:rFonts w:ascii="Arial" w:hAnsi="Arial" w:cs="Arial"/>
          <w:b/>
          <w:color w:val="auto"/>
          <w:sz w:val="22"/>
          <w:szCs w:val="22"/>
          <w:lang w:val="es-ES_tradnl"/>
        </w:rPr>
        <w:t>t</w:t>
      </w:r>
      <w:r w:rsidRPr="00D84739">
        <w:rPr>
          <w:rFonts w:ascii="Arial" w:hAnsi="Arial" w:cs="Arial"/>
          <w:b/>
          <w:color w:val="auto"/>
          <w:sz w:val="22"/>
          <w:szCs w:val="22"/>
          <w:lang w:val="es-ES_tradnl"/>
        </w:rPr>
        <w:t>zianas, y son captadas en los hogares por medio de un aparato receptor de televisión (televisor).</w:t>
      </w:r>
    </w:p>
    <w:p w:rsidR="00FF6618" w:rsidRDefault="00FF6618" w:rsidP="00D84739">
      <w:pPr>
        <w:spacing w:after="0" w:line="240" w:lineRule="auto"/>
        <w:jc w:val="both"/>
        <w:rPr>
          <w:rFonts w:ascii="Arial" w:hAnsi="Arial" w:cs="Arial"/>
          <w:b/>
          <w:lang w:val="es-ES_tradnl"/>
        </w:rPr>
      </w:pPr>
    </w:p>
    <w:p w:rsidR="00D84739" w:rsidRDefault="00FF6618" w:rsidP="00D84739">
      <w:pPr>
        <w:spacing w:after="0" w:line="240" w:lineRule="auto"/>
        <w:jc w:val="both"/>
        <w:rPr>
          <w:rFonts w:ascii="Arial" w:hAnsi="Arial" w:cs="Arial"/>
          <w:b/>
          <w:lang w:val="es-ES_tradnl"/>
        </w:rPr>
      </w:pPr>
      <w:r>
        <w:rPr>
          <w:rFonts w:ascii="Arial" w:hAnsi="Arial" w:cs="Arial"/>
          <w:b/>
          <w:lang w:val="es-ES_tradnl"/>
        </w:rPr>
        <w:t xml:space="preserve">   </w:t>
      </w:r>
      <w:r w:rsidR="00D84739" w:rsidRPr="00D84739">
        <w:rPr>
          <w:rFonts w:ascii="Arial" w:hAnsi="Arial" w:cs="Arial"/>
          <w:b/>
          <w:lang w:val="es-ES_tradnl"/>
        </w:rPr>
        <w:t>Los programas de televisión, grabados previamente o recogidos en directo, son transmit</w:t>
      </w:r>
      <w:r w:rsidR="00D84739" w:rsidRPr="00D84739">
        <w:rPr>
          <w:rFonts w:ascii="Arial" w:hAnsi="Arial" w:cs="Arial"/>
          <w:b/>
          <w:lang w:val="es-ES_tradnl"/>
        </w:rPr>
        <w:t>i</w:t>
      </w:r>
      <w:r w:rsidR="00D84739" w:rsidRPr="00D84739">
        <w:rPr>
          <w:rFonts w:ascii="Arial" w:hAnsi="Arial" w:cs="Arial"/>
          <w:b/>
          <w:lang w:val="es-ES_tradnl"/>
        </w:rPr>
        <w:t>dos por un centro emisor mediante ondas hertzianas distribuidas por repetidores que cubren grandes terr</w:t>
      </w:r>
      <w:r w:rsidR="00D84739" w:rsidRPr="00D84739">
        <w:rPr>
          <w:rFonts w:ascii="Arial" w:hAnsi="Arial" w:cs="Arial"/>
          <w:b/>
          <w:lang w:val="es-ES_tradnl"/>
        </w:rPr>
        <w:t>i</w:t>
      </w:r>
      <w:r w:rsidR="00D84739" w:rsidRPr="00D84739">
        <w:rPr>
          <w:rFonts w:ascii="Arial" w:hAnsi="Arial" w:cs="Arial"/>
          <w:b/>
          <w:lang w:val="es-ES_tradnl"/>
        </w:rPr>
        <w:t xml:space="preserve">torios y son captadas por antenas acopladas a los aparatos televisores. </w:t>
      </w:r>
    </w:p>
    <w:p w:rsidR="00FF6618" w:rsidRPr="00D84739" w:rsidRDefault="00FF6618" w:rsidP="00D84739">
      <w:pPr>
        <w:spacing w:after="0" w:line="240" w:lineRule="auto"/>
        <w:jc w:val="both"/>
        <w:rPr>
          <w:rFonts w:ascii="Arial" w:hAnsi="Arial" w:cs="Arial"/>
          <w:b/>
        </w:rPr>
      </w:pPr>
    </w:p>
    <w:p w:rsidR="007E0CBB" w:rsidRDefault="00FF6618" w:rsidP="00D84739">
      <w:pPr>
        <w:pStyle w:val="Sangradetextonormal"/>
        <w:spacing w:before="0" w:beforeAutospacing="0" w:after="0" w:afterAutospacing="0"/>
        <w:jc w:val="both"/>
        <w:rPr>
          <w:rFonts w:ascii="Arial" w:hAnsi="Arial" w:cs="Arial"/>
          <w:b/>
          <w:color w:val="auto"/>
          <w:sz w:val="22"/>
          <w:szCs w:val="22"/>
          <w:lang w:val="es-ES_tradnl"/>
        </w:rPr>
      </w:pPr>
      <w:r>
        <w:rPr>
          <w:rFonts w:ascii="Arial" w:hAnsi="Arial" w:cs="Arial"/>
          <w:b/>
          <w:color w:val="auto"/>
          <w:sz w:val="22"/>
          <w:szCs w:val="22"/>
        </w:rPr>
        <w:t xml:space="preserve">   </w:t>
      </w:r>
      <w:r w:rsidR="00D84739" w:rsidRPr="00D84739">
        <w:rPr>
          <w:rFonts w:ascii="Arial" w:hAnsi="Arial" w:cs="Arial"/>
          <w:b/>
          <w:color w:val="auto"/>
          <w:sz w:val="22"/>
          <w:szCs w:val="22"/>
          <w:lang w:val="es-ES_tradnl"/>
        </w:rPr>
        <w:t>La cámara de televisión obtiene por medios ópticos una imagen de la escena que se quiere transmitir y la transforma en una señal eléctrica variable mediante un barrido de la imagen, que es descompuesta en una serie de líneas horizontales sucesivas. La señal eléctrica se utiliza para m</w:t>
      </w:r>
      <w:r w:rsidR="00D84739" w:rsidRPr="00D84739">
        <w:rPr>
          <w:rFonts w:ascii="Arial" w:hAnsi="Arial" w:cs="Arial"/>
          <w:b/>
          <w:color w:val="auto"/>
          <w:sz w:val="22"/>
          <w:szCs w:val="22"/>
          <w:lang w:val="es-ES_tradnl"/>
        </w:rPr>
        <w:t>o</w:t>
      </w:r>
      <w:r w:rsidR="00D84739" w:rsidRPr="00D84739">
        <w:rPr>
          <w:rFonts w:ascii="Arial" w:hAnsi="Arial" w:cs="Arial"/>
          <w:b/>
          <w:color w:val="auto"/>
          <w:sz w:val="22"/>
          <w:szCs w:val="22"/>
          <w:lang w:val="es-ES_tradnl"/>
        </w:rPr>
        <w:t>dular una onda portadora, que se emite por medio de una antena.</w:t>
      </w:r>
    </w:p>
    <w:p w:rsidR="00FF6618" w:rsidRDefault="007E0CBB" w:rsidP="00D84739">
      <w:pPr>
        <w:pStyle w:val="Sangradetextonormal"/>
        <w:spacing w:before="0" w:beforeAutospacing="0" w:after="0" w:afterAutospacing="0"/>
        <w:jc w:val="both"/>
        <w:rPr>
          <w:rFonts w:ascii="Arial" w:hAnsi="Arial" w:cs="Arial"/>
          <w:b/>
          <w:color w:val="auto"/>
          <w:sz w:val="22"/>
          <w:szCs w:val="22"/>
          <w:lang w:val="es-ES_tradnl"/>
        </w:rPr>
      </w:pPr>
      <w:r>
        <w:rPr>
          <w:rFonts w:ascii="Arial" w:hAnsi="Arial" w:cs="Arial"/>
          <w:b/>
          <w:color w:val="auto"/>
          <w:sz w:val="22"/>
          <w:szCs w:val="22"/>
          <w:lang w:val="es-ES_tradnl"/>
        </w:rPr>
        <w:lastRenderedPageBreak/>
        <w:t xml:space="preserve">   </w:t>
      </w:r>
      <w:r w:rsidR="00D84739" w:rsidRPr="00D84739">
        <w:rPr>
          <w:rFonts w:ascii="Arial" w:hAnsi="Arial" w:cs="Arial"/>
          <w:b/>
          <w:color w:val="auto"/>
          <w:sz w:val="22"/>
          <w:szCs w:val="22"/>
          <w:lang w:val="es-ES_tradnl"/>
        </w:rPr>
        <w:t xml:space="preserve"> Al mismo tiempo que la imagen, se envía también el sonido, mediante una portadora indepe</w:t>
      </w:r>
      <w:r w:rsidR="00D84739" w:rsidRPr="00D84739">
        <w:rPr>
          <w:rFonts w:ascii="Arial" w:hAnsi="Arial" w:cs="Arial"/>
          <w:b/>
          <w:color w:val="auto"/>
          <w:sz w:val="22"/>
          <w:szCs w:val="22"/>
          <w:lang w:val="es-ES_tradnl"/>
        </w:rPr>
        <w:t>n</w:t>
      </w:r>
      <w:r w:rsidR="00D84739" w:rsidRPr="00D84739">
        <w:rPr>
          <w:rFonts w:ascii="Arial" w:hAnsi="Arial" w:cs="Arial"/>
          <w:b/>
          <w:color w:val="auto"/>
          <w:sz w:val="22"/>
          <w:szCs w:val="22"/>
          <w:lang w:val="es-ES_tradnl"/>
        </w:rPr>
        <w:t>diente, de forma semejante a la utiliz</w:t>
      </w:r>
      <w:r w:rsidR="00D84739" w:rsidRPr="00D84739">
        <w:rPr>
          <w:rFonts w:ascii="Arial" w:hAnsi="Arial" w:cs="Arial"/>
          <w:b/>
          <w:color w:val="auto"/>
          <w:sz w:val="22"/>
          <w:szCs w:val="22"/>
          <w:lang w:val="es-ES_tradnl"/>
        </w:rPr>
        <w:t>a</w:t>
      </w:r>
      <w:r w:rsidR="00D84739" w:rsidRPr="00D84739">
        <w:rPr>
          <w:rFonts w:ascii="Arial" w:hAnsi="Arial" w:cs="Arial"/>
          <w:b/>
          <w:color w:val="auto"/>
          <w:sz w:val="22"/>
          <w:szCs w:val="22"/>
          <w:lang w:val="es-ES_tradnl"/>
        </w:rPr>
        <w:t>da en las transmisiones de radio.</w:t>
      </w:r>
    </w:p>
    <w:p w:rsidR="00FF6618" w:rsidRDefault="00FF6618"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FF6618"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 xml:space="preserve"> El receptor capta la señal a través de otra antena, la separa de otras frecuencias mediante un circuito sintonizador, s</w:t>
      </w:r>
      <w:r w:rsidR="00D84739" w:rsidRPr="00D84739">
        <w:rPr>
          <w:rFonts w:ascii="Arial" w:hAnsi="Arial" w:cs="Arial"/>
          <w:b/>
          <w:color w:val="auto"/>
          <w:sz w:val="22"/>
          <w:szCs w:val="22"/>
          <w:lang w:val="es-ES_tradnl"/>
        </w:rPr>
        <w:t>e</w:t>
      </w:r>
      <w:r w:rsidR="00D84739" w:rsidRPr="00D84739">
        <w:rPr>
          <w:rFonts w:ascii="Arial" w:hAnsi="Arial" w:cs="Arial"/>
          <w:b/>
          <w:color w:val="auto"/>
          <w:sz w:val="22"/>
          <w:szCs w:val="22"/>
          <w:lang w:val="es-ES_tradnl"/>
        </w:rPr>
        <w:t>para asimismo la imagen y el sonido, los detecta, es decir, obtiene la señal moduladora, separándola de la onda portadora, y envía el sonido a un altavoz y la imagen a un tubo de rayos catódicos, donde se reproduce de forma sincronizada el barrido realizado por la cámara. El número de líneas en que se descompone una imagen y el número de imágenes que se envían cada segundo para dar la sensación de movimiento varían según el sistema de televisión. En Eur</w:t>
      </w:r>
      <w:r w:rsidR="00D84739" w:rsidRPr="00D84739">
        <w:rPr>
          <w:rFonts w:ascii="Arial" w:hAnsi="Arial" w:cs="Arial"/>
          <w:b/>
          <w:color w:val="auto"/>
          <w:sz w:val="22"/>
          <w:szCs w:val="22"/>
          <w:lang w:val="es-ES_tradnl"/>
        </w:rPr>
        <w:t>o</w:t>
      </w:r>
      <w:r w:rsidR="00D84739" w:rsidRPr="00D84739">
        <w:rPr>
          <w:rFonts w:ascii="Arial" w:hAnsi="Arial" w:cs="Arial"/>
          <w:b/>
          <w:color w:val="auto"/>
          <w:sz w:val="22"/>
          <w:szCs w:val="22"/>
          <w:lang w:val="es-ES_tradnl"/>
        </w:rPr>
        <w:t>pa, por ejemplo, es frecuente que la imagen se descomponga en 625 líneas y que se envíen 25 im</w:t>
      </w:r>
      <w:r w:rsidR="00D84739" w:rsidRPr="00D84739">
        <w:rPr>
          <w:rFonts w:ascii="Arial" w:hAnsi="Arial" w:cs="Arial"/>
          <w:b/>
          <w:color w:val="auto"/>
          <w:sz w:val="22"/>
          <w:szCs w:val="22"/>
          <w:lang w:val="es-ES_tradnl"/>
        </w:rPr>
        <w:t>á</w:t>
      </w:r>
      <w:r w:rsidR="00D84739" w:rsidRPr="00D84739">
        <w:rPr>
          <w:rFonts w:ascii="Arial" w:hAnsi="Arial" w:cs="Arial"/>
          <w:b/>
          <w:color w:val="auto"/>
          <w:sz w:val="22"/>
          <w:szCs w:val="22"/>
          <w:lang w:val="es-ES_tradnl"/>
        </w:rPr>
        <w:t>genes por segundo. En EE UU son 525 líneas y 30 imágenes por segundo. En televisión en color se envían tres señales en lugar de una, que llevan información sobre uno solo de los colores fund</w:t>
      </w:r>
      <w:r w:rsidR="00D84739" w:rsidRPr="00D84739">
        <w:rPr>
          <w:rFonts w:ascii="Arial" w:hAnsi="Arial" w:cs="Arial"/>
          <w:b/>
          <w:color w:val="auto"/>
          <w:sz w:val="22"/>
          <w:szCs w:val="22"/>
          <w:lang w:val="es-ES_tradnl"/>
        </w:rPr>
        <w:t>a</w:t>
      </w:r>
      <w:r w:rsidR="00D84739" w:rsidRPr="00D84739">
        <w:rPr>
          <w:rFonts w:ascii="Arial" w:hAnsi="Arial" w:cs="Arial"/>
          <w:b/>
          <w:color w:val="auto"/>
          <w:sz w:val="22"/>
          <w:szCs w:val="22"/>
          <w:lang w:val="es-ES_tradnl"/>
        </w:rPr>
        <w:t>mentales (rojo, verde y azul) o sobre una combinación de ellos.</w:t>
      </w:r>
    </w:p>
    <w:p w:rsidR="00FF6618" w:rsidRDefault="00FF6618" w:rsidP="00D84739">
      <w:pPr>
        <w:spacing w:after="0" w:line="240" w:lineRule="auto"/>
        <w:jc w:val="both"/>
        <w:rPr>
          <w:rFonts w:ascii="Arial" w:hAnsi="Arial" w:cs="Arial"/>
          <w:b/>
          <w:lang w:val="es-ES_tradnl"/>
        </w:rPr>
      </w:pPr>
    </w:p>
    <w:p w:rsidR="00D84739" w:rsidRPr="00D84739" w:rsidRDefault="00FF6618" w:rsidP="00D84739">
      <w:pPr>
        <w:spacing w:after="0" w:line="240" w:lineRule="auto"/>
        <w:jc w:val="both"/>
        <w:rPr>
          <w:rFonts w:ascii="Arial" w:hAnsi="Arial" w:cs="Arial"/>
          <w:b/>
        </w:rPr>
      </w:pPr>
      <w:r>
        <w:rPr>
          <w:rFonts w:ascii="Arial" w:hAnsi="Arial" w:cs="Arial"/>
          <w:b/>
          <w:lang w:val="es-ES_tradnl"/>
        </w:rPr>
        <w:t xml:space="preserve">   </w:t>
      </w:r>
      <w:r w:rsidR="00D84739" w:rsidRPr="00D84739">
        <w:rPr>
          <w:rFonts w:ascii="Arial" w:hAnsi="Arial" w:cs="Arial"/>
          <w:b/>
          <w:lang w:val="es-ES_tradnl"/>
        </w:rPr>
        <w:t>Las características tecnológicas del receptor de televisión no se limitan a la decodificación de s</w:t>
      </w:r>
      <w:r w:rsidR="00D84739" w:rsidRPr="00D84739">
        <w:rPr>
          <w:rFonts w:ascii="Arial" w:hAnsi="Arial" w:cs="Arial"/>
          <w:b/>
          <w:lang w:val="es-ES_tradnl"/>
        </w:rPr>
        <w:t>e</w:t>
      </w:r>
      <w:r w:rsidR="00D84739" w:rsidRPr="00D84739">
        <w:rPr>
          <w:rFonts w:ascii="Arial" w:hAnsi="Arial" w:cs="Arial"/>
          <w:b/>
          <w:lang w:val="es-ES_tradnl"/>
        </w:rPr>
        <w:t>ñal proveniente de tal o cual emisora de televisión. El tubo de rayos catódicos (CRT) que es, un receptor de televisión, permite la traducción a imagen de cualquier señal pr</w:t>
      </w:r>
      <w:r w:rsidR="00D84739" w:rsidRPr="00D84739">
        <w:rPr>
          <w:rFonts w:ascii="Arial" w:hAnsi="Arial" w:cs="Arial"/>
          <w:b/>
          <w:lang w:val="es-ES_tradnl"/>
        </w:rPr>
        <w:t>e</w:t>
      </w:r>
      <w:r w:rsidR="00D84739" w:rsidRPr="00D84739">
        <w:rPr>
          <w:rFonts w:ascii="Arial" w:hAnsi="Arial" w:cs="Arial"/>
          <w:b/>
          <w:lang w:val="es-ES_tradnl"/>
        </w:rPr>
        <w:t>viamente codificada. Desde la r</w:t>
      </w:r>
      <w:r w:rsidR="00D84739" w:rsidRPr="00D84739">
        <w:rPr>
          <w:rFonts w:ascii="Arial" w:hAnsi="Arial" w:cs="Arial"/>
          <w:b/>
          <w:lang w:val="es-ES_tradnl"/>
        </w:rPr>
        <w:t>e</w:t>
      </w:r>
      <w:r w:rsidR="00D84739" w:rsidRPr="00D84739">
        <w:rPr>
          <w:rFonts w:ascii="Arial" w:hAnsi="Arial" w:cs="Arial"/>
          <w:b/>
          <w:lang w:val="es-ES_tradnl"/>
        </w:rPr>
        <w:t>cepción por satélite, pasando por la transmisión por cable, la posibilidad de conectar ordenadores, r</w:t>
      </w:r>
      <w:r w:rsidR="00D84739" w:rsidRPr="00D84739">
        <w:rPr>
          <w:rFonts w:ascii="Arial" w:hAnsi="Arial" w:cs="Arial"/>
          <w:b/>
          <w:lang w:val="es-ES_tradnl"/>
        </w:rPr>
        <w:t>e</w:t>
      </w:r>
      <w:r w:rsidR="00D84739" w:rsidRPr="00D84739">
        <w:rPr>
          <w:rFonts w:ascii="Arial" w:hAnsi="Arial" w:cs="Arial"/>
          <w:b/>
          <w:lang w:val="es-ES_tradnl"/>
        </w:rPr>
        <w:t xml:space="preserve">cibir información con sistemas como el teletexto y similares, hasta la adición de un magnetoscopio (video), todo esto </w:t>
      </w:r>
      <w:proofErr w:type="spellStart"/>
      <w:r w:rsidR="00D84739" w:rsidRPr="00D84739">
        <w:rPr>
          <w:rFonts w:ascii="Arial" w:hAnsi="Arial" w:cs="Arial"/>
          <w:b/>
          <w:lang w:val="es-ES_tradnl"/>
        </w:rPr>
        <w:t>amplia</w:t>
      </w:r>
      <w:proofErr w:type="spellEnd"/>
      <w:r w:rsidR="00D84739" w:rsidRPr="00D84739">
        <w:rPr>
          <w:rFonts w:ascii="Arial" w:hAnsi="Arial" w:cs="Arial"/>
          <w:b/>
          <w:lang w:val="es-ES_tradnl"/>
        </w:rPr>
        <w:t xml:space="preserve"> las posibilid</w:t>
      </w:r>
      <w:r w:rsidR="00D84739" w:rsidRPr="00D84739">
        <w:rPr>
          <w:rFonts w:ascii="Arial" w:hAnsi="Arial" w:cs="Arial"/>
          <w:b/>
          <w:lang w:val="es-ES_tradnl"/>
        </w:rPr>
        <w:t>a</w:t>
      </w:r>
      <w:r w:rsidR="00D84739" w:rsidRPr="00D84739">
        <w:rPr>
          <w:rFonts w:ascii="Arial" w:hAnsi="Arial" w:cs="Arial"/>
          <w:b/>
          <w:lang w:val="es-ES_tradnl"/>
        </w:rPr>
        <w:t xml:space="preserve">des de uso por parte de los usuarios. </w:t>
      </w:r>
    </w:p>
    <w:p w:rsidR="00FF6618" w:rsidRDefault="00FF6618"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FF6618" w:rsidRDefault="00D84739" w:rsidP="00D84739">
      <w:pPr>
        <w:pStyle w:val="Sangradetextonormal"/>
        <w:spacing w:before="0" w:beforeAutospacing="0" w:after="0" w:afterAutospacing="0"/>
        <w:jc w:val="both"/>
        <w:rPr>
          <w:rFonts w:ascii="Arial" w:hAnsi="Arial" w:cs="Arial"/>
          <w:b/>
          <w:color w:val="FF0000"/>
          <w:sz w:val="28"/>
          <w:szCs w:val="28"/>
        </w:rPr>
      </w:pPr>
      <w:r w:rsidRPr="00FF6618">
        <w:rPr>
          <w:rFonts w:ascii="Arial" w:hAnsi="Arial" w:cs="Arial"/>
          <w:b/>
          <w:color w:val="FF0000"/>
          <w:sz w:val="28"/>
          <w:szCs w:val="28"/>
          <w:lang w:val="es-ES_tradnl"/>
        </w:rPr>
        <w:t xml:space="preserve">Cine </w:t>
      </w:r>
    </w:p>
    <w:p w:rsidR="00FF6618" w:rsidRDefault="00FF6618"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FF6618"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Aquí se combinan imágenes realistas, movimiento y sonido. Las proyecciones pueden re</w:t>
      </w:r>
      <w:r w:rsidR="00D84739" w:rsidRPr="00D84739">
        <w:rPr>
          <w:rFonts w:ascii="Arial" w:hAnsi="Arial" w:cs="Arial"/>
          <w:b/>
          <w:color w:val="auto"/>
          <w:sz w:val="22"/>
          <w:szCs w:val="22"/>
          <w:lang w:val="es-ES_tradnl"/>
        </w:rPr>
        <w:t>a</w:t>
      </w:r>
      <w:r w:rsidR="00D84739" w:rsidRPr="00D84739">
        <w:rPr>
          <w:rFonts w:ascii="Arial" w:hAnsi="Arial" w:cs="Arial"/>
          <w:b/>
          <w:color w:val="auto"/>
          <w:sz w:val="22"/>
          <w:szCs w:val="22"/>
          <w:lang w:val="es-ES_tradnl"/>
        </w:rPr>
        <w:t>lizarse tanto en aulas individuales como en salones de mayor capacidad, además, las pel</w:t>
      </w:r>
      <w:r w:rsidR="00D84739" w:rsidRPr="00D84739">
        <w:rPr>
          <w:rFonts w:ascii="Arial" w:hAnsi="Arial" w:cs="Arial"/>
          <w:b/>
          <w:color w:val="auto"/>
          <w:sz w:val="22"/>
          <w:szCs w:val="22"/>
          <w:lang w:val="es-ES_tradnl"/>
        </w:rPr>
        <w:t>í</w:t>
      </w:r>
      <w:r w:rsidR="00D84739" w:rsidRPr="00D84739">
        <w:rPr>
          <w:rFonts w:ascii="Arial" w:hAnsi="Arial" w:cs="Arial"/>
          <w:b/>
          <w:color w:val="auto"/>
          <w:sz w:val="22"/>
          <w:szCs w:val="22"/>
          <w:lang w:val="es-ES_tradnl"/>
        </w:rPr>
        <w:t xml:space="preserve">culas pueden proyectarse por televisión. </w:t>
      </w:r>
    </w:p>
    <w:p w:rsidR="00FF6618" w:rsidRDefault="00FF6618"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FF6618"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El cine alcanza un alto grado de similitud con la realidad por la percepción de formas, col</w:t>
      </w:r>
      <w:r w:rsidR="00D84739" w:rsidRPr="00D84739">
        <w:rPr>
          <w:rFonts w:ascii="Arial" w:hAnsi="Arial" w:cs="Arial"/>
          <w:b/>
          <w:color w:val="auto"/>
          <w:sz w:val="22"/>
          <w:szCs w:val="22"/>
          <w:lang w:val="es-ES_tradnl"/>
        </w:rPr>
        <w:t>o</w:t>
      </w:r>
      <w:r w:rsidR="00D84739" w:rsidRPr="00D84739">
        <w:rPr>
          <w:rFonts w:ascii="Arial" w:hAnsi="Arial" w:cs="Arial"/>
          <w:b/>
          <w:color w:val="auto"/>
          <w:sz w:val="22"/>
          <w:szCs w:val="22"/>
          <w:lang w:val="es-ES_tradnl"/>
        </w:rPr>
        <w:t>res y movimientos que brinda. Contribuyen a ello el aumento del campo visual logrado con la proyección en pantalla panorámica, y la alta fidelidad. Mediante efectos de iluminación y diverso grado de de</w:t>
      </w:r>
      <w:r w:rsidR="00D84739" w:rsidRPr="00D84739">
        <w:rPr>
          <w:rFonts w:ascii="Arial" w:hAnsi="Arial" w:cs="Arial"/>
          <w:b/>
          <w:color w:val="auto"/>
          <w:sz w:val="22"/>
          <w:szCs w:val="22"/>
          <w:lang w:val="es-ES_tradnl"/>
        </w:rPr>
        <w:t>s</w:t>
      </w:r>
      <w:r w:rsidR="00D84739" w:rsidRPr="00D84739">
        <w:rPr>
          <w:rFonts w:ascii="Arial" w:hAnsi="Arial" w:cs="Arial"/>
          <w:b/>
          <w:color w:val="auto"/>
          <w:sz w:val="22"/>
          <w:szCs w:val="22"/>
          <w:lang w:val="es-ES_tradnl"/>
        </w:rPr>
        <w:t>enfoque, se logra una jerarquización de planos que guía valorativamente la observación de los o</w:t>
      </w:r>
      <w:r w:rsidR="00D84739" w:rsidRPr="00D84739">
        <w:rPr>
          <w:rFonts w:ascii="Arial" w:hAnsi="Arial" w:cs="Arial"/>
          <w:b/>
          <w:color w:val="auto"/>
          <w:sz w:val="22"/>
          <w:szCs w:val="22"/>
          <w:lang w:val="es-ES_tradnl"/>
        </w:rPr>
        <w:t>b</w:t>
      </w:r>
      <w:r w:rsidR="00D84739" w:rsidRPr="00D84739">
        <w:rPr>
          <w:rFonts w:ascii="Arial" w:hAnsi="Arial" w:cs="Arial"/>
          <w:b/>
          <w:color w:val="auto"/>
          <w:sz w:val="22"/>
          <w:szCs w:val="22"/>
          <w:lang w:val="es-ES_tradnl"/>
        </w:rPr>
        <w:t xml:space="preserve">jetos y acciones que se muestran. </w:t>
      </w:r>
    </w:p>
    <w:p w:rsidR="00FF6618" w:rsidRDefault="00FF6618"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FF6618"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Otra cualidad del cine es que puede acelerar o retardar el movimiento. Así, cuando el m</w:t>
      </w:r>
      <w:r w:rsidR="00D84739" w:rsidRPr="00D84739">
        <w:rPr>
          <w:rFonts w:ascii="Arial" w:hAnsi="Arial" w:cs="Arial"/>
          <w:b/>
          <w:color w:val="auto"/>
          <w:sz w:val="22"/>
          <w:szCs w:val="22"/>
          <w:lang w:val="es-ES_tradnl"/>
        </w:rPr>
        <w:t>o</w:t>
      </w:r>
      <w:r w:rsidR="00D84739" w:rsidRPr="00D84739">
        <w:rPr>
          <w:rFonts w:ascii="Arial" w:hAnsi="Arial" w:cs="Arial"/>
          <w:b/>
          <w:color w:val="auto"/>
          <w:sz w:val="22"/>
          <w:szCs w:val="22"/>
          <w:lang w:val="es-ES_tradnl"/>
        </w:rPr>
        <w:t>vimiento se demora es posible percibir hasta la agitación de las alas de una mosca. Contrariamente, ta</w:t>
      </w:r>
      <w:r w:rsidR="00D84739" w:rsidRPr="00D84739">
        <w:rPr>
          <w:rFonts w:ascii="Arial" w:hAnsi="Arial" w:cs="Arial"/>
          <w:b/>
          <w:color w:val="auto"/>
          <w:sz w:val="22"/>
          <w:szCs w:val="22"/>
          <w:lang w:val="es-ES_tradnl"/>
        </w:rPr>
        <w:t>m</w:t>
      </w:r>
      <w:r w:rsidR="00D84739" w:rsidRPr="00D84739">
        <w:rPr>
          <w:rFonts w:ascii="Arial" w:hAnsi="Arial" w:cs="Arial"/>
          <w:b/>
          <w:color w:val="auto"/>
          <w:sz w:val="22"/>
          <w:szCs w:val="22"/>
          <w:lang w:val="es-ES_tradnl"/>
        </w:rPr>
        <w:t xml:space="preserve">bién es posible ver crecer una flor en segundos, en lugar de semanas. </w:t>
      </w:r>
    </w:p>
    <w:p w:rsidR="00FF6618" w:rsidRDefault="00FF6618" w:rsidP="00D84739">
      <w:pPr>
        <w:pStyle w:val="Sangradetextonormal"/>
        <w:spacing w:before="0" w:beforeAutospacing="0" w:after="0" w:afterAutospacing="0"/>
        <w:jc w:val="both"/>
        <w:rPr>
          <w:rFonts w:ascii="Arial" w:hAnsi="Arial" w:cs="Arial"/>
          <w:b/>
          <w:color w:val="auto"/>
          <w:sz w:val="22"/>
          <w:szCs w:val="22"/>
          <w:lang w:val="es-ES_tradnl"/>
        </w:rPr>
      </w:pPr>
    </w:p>
    <w:p w:rsidR="00FF6618" w:rsidRDefault="00FF6618" w:rsidP="00D84739">
      <w:pPr>
        <w:pStyle w:val="Sangradetextonormal"/>
        <w:spacing w:before="0" w:beforeAutospacing="0" w:after="0" w:afterAutospacing="0"/>
        <w:jc w:val="both"/>
        <w:rPr>
          <w:rFonts w:ascii="Arial" w:hAnsi="Arial" w:cs="Arial"/>
          <w:b/>
          <w:color w:val="auto"/>
          <w:sz w:val="22"/>
          <w:szCs w:val="22"/>
          <w:lang w:val="es-ES_tradnl"/>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Igual que en fotografía, existen aparatos cinematográficos de distintos pasos. Los prof</w:t>
      </w:r>
      <w:r w:rsidR="00D84739" w:rsidRPr="00D84739">
        <w:rPr>
          <w:rFonts w:ascii="Arial" w:hAnsi="Arial" w:cs="Arial"/>
          <w:b/>
          <w:color w:val="auto"/>
          <w:sz w:val="22"/>
          <w:szCs w:val="22"/>
          <w:lang w:val="es-ES_tradnl"/>
        </w:rPr>
        <w:t>e</w:t>
      </w:r>
      <w:r w:rsidR="00D84739" w:rsidRPr="00D84739">
        <w:rPr>
          <w:rFonts w:ascii="Arial" w:hAnsi="Arial" w:cs="Arial"/>
          <w:b/>
          <w:color w:val="auto"/>
          <w:sz w:val="22"/>
          <w:szCs w:val="22"/>
          <w:lang w:val="es-ES_tradnl"/>
        </w:rPr>
        <w:t>sionales emplean películas de 35 mm, o, en ciertas superproducciones, la de 70 mm. En cambio los afici</w:t>
      </w:r>
      <w:r w:rsidR="00D84739" w:rsidRPr="00D84739">
        <w:rPr>
          <w:rFonts w:ascii="Arial" w:hAnsi="Arial" w:cs="Arial"/>
          <w:b/>
          <w:color w:val="auto"/>
          <w:sz w:val="22"/>
          <w:szCs w:val="22"/>
          <w:lang w:val="es-ES_tradnl"/>
        </w:rPr>
        <w:t>o</w:t>
      </w:r>
      <w:r w:rsidR="00D84739" w:rsidRPr="00D84739">
        <w:rPr>
          <w:rFonts w:ascii="Arial" w:hAnsi="Arial" w:cs="Arial"/>
          <w:b/>
          <w:color w:val="auto"/>
          <w:sz w:val="22"/>
          <w:szCs w:val="22"/>
          <w:lang w:val="es-ES_tradnl"/>
        </w:rPr>
        <w:t>nados util</w:t>
      </w:r>
      <w:r w:rsidR="00D84739" w:rsidRPr="00D84739">
        <w:rPr>
          <w:rFonts w:ascii="Arial" w:hAnsi="Arial" w:cs="Arial"/>
          <w:b/>
          <w:color w:val="auto"/>
          <w:sz w:val="22"/>
          <w:szCs w:val="22"/>
          <w:lang w:val="es-ES_tradnl"/>
        </w:rPr>
        <w:t>i</w:t>
      </w:r>
      <w:r w:rsidR="00D84739" w:rsidRPr="00D84739">
        <w:rPr>
          <w:rFonts w:ascii="Arial" w:hAnsi="Arial" w:cs="Arial"/>
          <w:b/>
          <w:color w:val="auto"/>
          <w:sz w:val="22"/>
          <w:szCs w:val="22"/>
          <w:lang w:val="es-ES_tradnl"/>
        </w:rPr>
        <w:t>zan generalmente el paso de 8 mm y el de 16 mm. Este último es interesante debido a que las cinematecas de los servicios culturales disponen habitualmente de películas de este a</w:t>
      </w:r>
      <w:r w:rsidR="00D84739" w:rsidRPr="00D84739">
        <w:rPr>
          <w:rFonts w:ascii="Arial" w:hAnsi="Arial" w:cs="Arial"/>
          <w:b/>
          <w:color w:val="auto"/>
          <w:sz w:val="22"/>
          <w:szCs w:val="22"/>
          <w:lang w:val="es-ES_tradnl"/>
        </w:rPr>
        <w:t>n</w:t>
      </w:r>
      <w:r w:rsidR="00D84739" w:rsidRPr="00D84739">
        <w:rPr>
          <w:rFonts w:ascii="Arial" w:hAnsi="Arial" w:cs="Arial"/>
          <w:b/>
          <w:color w:val="auto"/>
          <w:sz w:val="22"/>
          <w:szCs w:val="22"/>
          <w:lang w:val="es-ES_tradnl"/>
        </w:rPr>
        <w:t xml:space="preserve">cho. </w:t>
      </w:r>
    </w:p>
    <w:p w:rsidR="00FF6618" w:rsidRDefault="00FF6618"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FF6618"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Las películas de 16 mm en un rollo de 120 metros, permite unos once minutos de proye</w:t>
      </w:r>
      <w:r w:rsidR="00D84739" w:rsidRPr="00D84739">
        <w:rPr>
          <w:rFonts w:ascii="Arial" w:hAnsi="Arial" w:cs="Arial"/>
          <w:b/>
          <w:color w:val="auto"/>
          <w:sz w:val="22"/>
          <w:szCs w:val="22"/>
          <w:lang w:val="es-ES_tradnl"/>
        </w:rPr>
        <w:t>c</w:t>
      </w:r>
      <w:r w:rsidR="00D84739" w:rsidRPr="00D84739">
        <w:rPr>
          <w:rFonts w:ascii="Arial" w:hAnsi="Arial" w:cs="Arial"/>
          <w:b/>
          <w:color w:val="auto"/>
          <w:sz w:val="22"/>
          <w:szCs w:val="22"/>
          <w:lang w:val="es-ES_tradnl"/>
        </w:rPr>
        <w:t xml:space="preserve">ción. </w:t>
      </w:r>
    </w:p>
    <w:p w:rsidR="00FF6618" w:rsidRDefault="00FF6618" w:rsidP="00D84739">
      <w:pPr>
        <w:pStyle w:val="Sangradetextonormal"/>
        <w:spacing w:before="0" w:beforeAutospacing="0" w:after="0" w:afterAutospacing="0"/>
        <w:jc w:val="both"/>
        <w:rPr>
          <w:rFonts w:ascii="Arial" w:hAnsi="Arial" w:cs="Arial"/>
          <w:b/>
          <w:color w:val="auto"/>
          <w:sz w:val="22"/>
          <w:szCs w:val="22"/>
        </w:rPr>
      </w:pPr>
    </w:p>
    <w:p w:rsidR="00D84739" w:rsidRDefault="00FF6618" w:rsidP="00D84739">
      <w:pPr>
        <w:pStyle w:val="Sangradetextonormal"/>
        <w:spacing w:before="0" w:beforeAutospacing="0" w:after="0" w:afterAutospacing="0"/>
        <w:jc w:val="both"/>
        <w:rPr>
          <w:rFonts w:ascii="Arial" w:hAnsi="Arial" w:cs="Arial"/>
          <w:b/>
          <w:color w:val="auto"/>
          <w:sz w:val="22"/>
          <w:szCs w:val="22"/>
          <w:lang w:val="es-ES_tradnl"/>
        </w:rPr>
      </w:pPr>
      <w:r>
        <w:rPr>
          <w:rFonts w:ascii="Arial" w:hAnsi="Arial" w:cs="Arial"/>
          <w:b/>
          <w:color w:val="auto"/>
          <w:sz w:val="22"/>
          <w:szCs w:val="22"/>
        </w:rPr>
        <w:t xml:space="preserve">   </w:t>
      </w:r>
      <w:r w:rsidR="00D84739" w:rsidRPr="00D84739">
        <w:rPr>
          <w:rFonts w:ascii="Arial" w:hAnsi="Arial" w:cs="Arial"/>
          <w:b/>
          <w:color w:val="auto"/>
          <w:sz w:val="22"/>
          <w:szCs w:val="22"/>
          <w:lang w:val="es-ES_tradnl"/>
        </w:rPr>
        <w:t>La filmación de películas para ser empleada en la enseñanza no es de ningún modo proh</w:t>
      </w:r>
      <w:r w:rsidR="00D84739" w:rsidRPr="00D84739">
        <w:rPr>
          <w:rFonts w:ascii="Arial" w:hAnsi="Arial" w:cs="Arial"/>
          <w:b/>
          <w:color w:val="auto"/>
          <w:sz w:val="22"/>
          <w:szCs w:val="22"/>
          <w:lang w:val="es-ES_tradnl"/>
        </w:rPr>
        <w:t>i</w:t>
      </w:r>
      <w:r w:rsidR="00D84739" w:rsidRPr="00D84739">
        <w:rPr>
          <w:rFonts w:ascii="Arial" w:hAnsi="Arial" w:cs="Arial"/>
          <w:b/>
          <w:color w:val="auto"/>
          <w:sz w:val="22"/>
          <w:szCs w:val="22"/>
          <w:lang w:val="es-ES_tradnl"/>
        </w:rPr>
        <w:t>bitiva, pero requiere mayores conocimientos técnicos que la tomo de fotografías fijas. Los temas que pueden co</w:t>
      </w:r>
      <w:r w:rsidR="00D84739" w:rsidRPr="00D84739">
        <w:rPr>
          <w:rFonts w:ascii="Arial" w:hAnsi="Arial" w:cs="Arial"/>
          <w:b/>
          <w:color w:val="auto"/>
          <w:sz w:val="22"/>
          <w:szCs w:val="22"/>
          <w:lang w:val="es-ES_tradnl"/>
        </w:rPr>
        <w:t>n</w:t>
      </w:r>
      <w:r w:rsidR="00D84739" w:rsidRPr="00D84739">
        <w:rPr>
          <w:rFonts w:ascii="Arial" w:hAnsi="Arial" w:cs="Arial"/>
          <w:b/>
          <w:color w:val="auto"/>
          <w:sz w:val="22"/>
          <w:szCs w:val="22"/>
          <w:lang w:val="es-ES_tradnl"/>
        </w:rPr>
        <w:t xml:space="preserve">tener son muy diversos. </w:t>
      </w:r>
    </w:p>
    <w:p w:rsidR="00FF6618" w:rsidRPr="00D84739" w:rsidRDefault="00FF6618"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p>
    <w:p w:rsidR="00D84739" w:rsidRPr="00D84739" w:rsidRDefault="00D84739" w:rsidP="00D84739">
      <w:pPr>
        <w:pStyle w:val="Sangradetextonormal"/>
        <w:spacing w:before="0" w:beforeAutospacing="0" w:after="0" w:afterAutospacing="0"/>
        <w:jc w:val="both"/>
        <w:rPr>
          <w:rFonts w:ascii="Arial" w:hAnsi="Arial" w:cs="Arial"/>
          <w:b/>
          <w:color w:val="auto"/>
          <w:sz w:val="22"/>
          <w:szCs w:val="22"/>
        </w:rPr>
      </w:pPr>
      <w:r w:rsidRPr="00D84739">
        <w:rPr>
          <w:rFonts w:ascii="Arial" w:hAnsi="Arial" w:cs="Arial"/>
          <w:b/>
          <w:color w:val="auto"/>
          <w:sz w:val="22"/>
          <w:szCs w:val="22"/>
          <w:lang w:val="es-ES_tradnl"/>
        </w:rPr>
        <w:t>El lenguaje del cine comenzó por ser un lenguaje de imágenes mudas. Para la enseñanza, la prep</w:t>
      </w:r>
      <w:r w:rsidRPr="00D84739">
        <w:rPr>
          <w:rFonts w:ascii="Arial" w:hAnsi="Arial" w:cs="Arial"/>
          <w:b/>
          <w:color w:val="auto"/>
          <w:sz w:val="22"/>
          <w:szCs w:val="22"/>
          <w:lang w:val="es-ES_tradnl"/>
        </w:rPr>
        <w:t>a</w:t>
      </w:r>
      <w:r w:rsidRPr="00D84739">
        <w:rPr>
          <w:rFonts w:ascii="Arial" w:hAnsi="Arial" w:cs="Arial"/>
          <w:b/>
          <w:color w:val="auto"/>
          <w:sz w:val="22"/>
          <w:szCs w:val="22"/>
          <w:lang w:val="es-ES_tradnl"/>
        </w:rPr>
        <w:t>ración de películas mudas de corta duración, pueden ser acompañadas o no por la palabra del pr</w:t>
      </w:r>
      <w:r w:rsidRPr="00D84739">
        <w:rPr>
          <w:rFonts w:ascii="Arial" w:hAnsi="Arial" w:cs="Arial"/>
          <w:b/>
          <w:color w:val="auto"/>
          <w:sz w:val="22"/>
          <w:szCs w:val="22"/>
          <w:lang w:val="es-ES_tradnl"/>
        </w:rPr>
        <w:t>o</w:t>
      </w:r>
      <w:r w:rsidRPr="00D84739">
        <w:rPr>
          <w:rFonts w:ascii="Arial" w:hAnsi="Arial" w:cs="Arial"/>
          <w:b/>
          <w:color w:val="auto"/>
          <w:sz w:val="22"/>
          <w:szCs w:val="22"/>
          <w:lang w:val="es-ES_tradnl"/>
        </w:rPr>
        <w:t xml:space="preserve">fesor. </w:t>
      </w:r>
    </w:p>
    <w:p w:rsidR="00FF6618" w:rsidRDefault="00FF6618"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FF6618"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Con el tiempo, se experimentaron diversas técnicas para incorporar mecánicamente el acomp</w:t>
      </w:r>
      <w:r w:rsidR="00D84739" w:rsidRPr="00D84739">
        <w:rPr>
          <w:rFonts w:ascii="Arial" w:hAnsi="Arial" w:cs="Arial"/>
          <w:b/>
          <w:color w:val="auto"/>
          <w:sz w:val="22"/>
          <w:szCs w:val="22"/>
          <w:lang w:val="es-ES_tradnl"/>
        </w:rPr>
        <w:t>a</w:t>
      </w:r>
      <w:r w:rsidR="00D84739" w:rsidRPr="00D84739">
        <w:rPr>
          <w:rFonts w:ascii="Arial" w:hAnsi="Arial" w:cs="Arial"/>
          <w:b/>
          <w:color w:val="auto"/>
          <w:sz w:val="22"/>
          <w:szCs w:val="22"/>
          <w:lang w:val="es-ES_tradnl"/>
        </w:rPr>
        <w:t>ñamiento musical, pero la industria se mostró reticente ante la perspectiva de un cambio radical. Como es habitual en el cine, sólo la necesidad económica estimuló la i</w:t>
      </w:r>
      <w:r w:rsidR="00D84739" w:rsidRPr="00D84739">
        <w:rPr>
          <w:rFonts w:ascii="Arial" w:hAnsi="Arial" w:cs="Arial"/>
          <w:b/>
          <w:color w:val="auto"/>
          <w:sz w:val="22"/>
          <w:szCs w:val="22"/>
          <w:lang w:val="es-ES_tradnl"/>
        </w:rPr>
        <w:t>n</w:t>
      </w:r>
      <w:r w:rsidR="00D84739" w:rsidRPr="00D84739">
        <w:rPr>
          <w:rFonts w:ascii="Arial" w:hAnsi="Arial" w:cs="Arial"/>
          <w:b/>
          <w:color w:val="auto"/>
          <w:sz w:val="22"/>
          <w:szCs w:val="22"/>
          <w:lang w:val="es-ES_tradnl"/>
        </w:rPr>
        <w:t>vención y desarrollo de un nuevo sist</w:t>
      </w:r>
      <w:r w:rsidR="00D84739" w:rsidRPr="00D84739">
        <w:rPr>
          <w:rFonts w:ascii="Arial" w:hAnsi="Arial" w:cs="Arial"/>
          <w:b/>
          <w:color w:val="auto"/>
          <w:sz w:val="22"/>
          <w:szCs w:val="22"/>
          <w:lang w:val="es-ES_tradnl"/>
        </w:rPr>
        <w:t>e</w:t>
      </w:r>
      <w:r w:rsidR="00D84739" w:rsidRPr="00D84739">
        <w:rPr>
          <w:rFonts w:ascii="Arial" w:hAnsi="Arial" w:cs="Arial"/>
          <w:b/>
          <w:color w:val="auto"/>
          <w:sz w:val="22"/>
          <w:szCs w:val="22"/>
          <w:lang w:val="es-ES_tradnl"/>
        </w:rPr>
        <w:t xml:space="preserve">ma. La crisis de algunas grandes productoras las llevó a probar suerte adoptando el sistema </w:t>
      </w:r>
      <w:proofErr w:type="spellStart"/>
      <w:r w:rsidR="00D84739" w:rsidRPr="00D84739">
        <w:rPr>
          <w:rFonts w:ascii="Arial" w:hAnsi="Arial" w:cs="Arial"/>
          <w:b/>
          <w:color w:val="auto"/>
          <w:sz w:val="22"/>
          <w:szCs w:val="22"/>
          <w:lang w:val="es-ES_tradnl"/>
        </w:rPr>
        <w:t>Vitaphone</w:t>
      </w:r>
      <w:proofErr w:type="spellEnd"/>
      <w:r w:rsidR="00D84739" w:rsidRPr="00D84739">
        <w:rPr>
          <w:rFonts w:ascii="Arial" w:hAnsi="Arial" w:cs="Arial"/>
          <w:b/>
          <w:color w:val="auto"/>
          <w:sz w:val="22"/>
          <w:szCs w:val="22"/>
          <w:lang w:val="es-ES_tradnl"/>
        </w:rPr>
        <w:t xml:space="preserve"> ideado por Bell </w:t>
      </w:r>
      <w:proofErr w:type="spellStart"/>
      <w:r w:rsidR="00D84739" w:rsidRPr="00D84739">
        <w:rPr>
          <w:rFonts w:ascii="Arial" w:hAnsi="Arial" w:cs="Arial"/>
          <w:b/>
          <w:color w:val="auto"/>
          <w:sz w:val="22"/>
          <w:szCs w:val="22"/>
          <w:lang w:val="es-ES_tradnl"/>
        </w:rPr>
        <w:t>Telephone</w:t>
      </w:r>
      <w:proofErr w:type="spellEnd"/>
      <w:r w:rsidR="00D84739" w:rsidRPr="00D84739">
        <w:rPr>
          <w:rFonts w:ascii="Arial" w:hAnsi="Arial" w:cs="Arial"/>
          <w:b/>
          <w:color w:val="auto"/>
          <w:sz w:val="22"/>
          <w:szCs w:val="22"/>
          <w:lang w:val="es-ES_tradnl"/>
        </w:rPr>
        <w:t xml:space="preserve"> </w:t>
      </w:r>
      <w:proofErr w:type="spellStart"/>
      <w:r w:rsidR="00D84739" w:rsidRPr="00D84739">
        <w:rPr>
          <w:rFonts w:ascii="Arial" w:hAnsi="Arial" w:cs="Arial"/>
          <w:b/>
          <w:color w:val="auto"/>
          <w:sz w:val="22"/>
          <w:szCs w:val="22"/>
          <w:lang w:val="es-ES_tradnl"/>
        </w:rPr>
        <w:t>Laboratories</w:t>
      </w:r>
      <w:proofErr w:type="spellEnd"/>
      <w:r w:rsidR="00D84739" w:rsidRPr="00D84739">
        <w:rPr>
          <w:rFonts w:ascii="Arial" w:hAnsi="Arial" w:cs="Arial"/>
          <w:b/>
          <w:color w:val="auto"/>
          <w:sz w:val="22"/>
          <w:szCs w:val="22"/>
          <w:lang w:val="es-ES_tradnl"/>
        </w:rPr>
        <w:t>: el sistema aún rudimentario de sincr</w:t>
      </w:r>
      <w:r w:rsidR="00D84739" w:rsidRPr="00D84739">
        <w:rPr>
          <w:rFonts w:ascii="Arial" w:hAnsi="Arial" w:cs="Arial"/>
          <w:b/>
          <w:color w:val="auto"/>
          <w:sz w:val="22"/>
          <w:szCs w:val="22"/>
          <w:lang w:val="es-ES_tradnl"/>
        </w:rPr>
        <w:t>o</w:t>
      </w:r>
      <w:r w:rsidR="00D84739" w:rsidRPr="00D84739">
        <w:rPr>
          <w:rFonts w:ascii="Arial" w:hAnsi="Arial" w:cs="Arial"/>
          <w:b/>
          <w:color w:val="auto"/>
          <w:sz w:val="22"/>
          <w:szCs w:val="22"/>
          <w:lang w:val="es-ES_tradnl"/>
        </w:rPr>
        <w:t>nización mecánica con discos fue sustituido a partir de 1930 por el registro, primero óptico y luego magnético, y después por la incorp</w:t>
      </w:r>
      <w:r w:rsidR="00D84739" w:rsidRPr="00D84739">
        <w:rPr>
          <w:rFonts w:ascii="Arial" w:hAnsi="Arial" w:cs="Arial"/>
          <w:b/>
          <w:color w:val="auto"/>
          <w:sz w:val="22"/>
          <w:szCs w:val="22"/>
          <w:lang w:val="es-ES_tradnl"/>
        </w:rPr>
        <w:t>o</w:t>
      </w:r>
      <w:r w:rsidR="00D84739" w:rsidRPr="00D84739">
        <w:rPr>
          <w:rFonts w:ascii="Arial" w:hAnsi="Arial" w:cs="Arial"/>
          <w:b/>
          <w:color w:val="auto"/>
          <w:sz w:val="22"/>
          <w:szCs w:val="22"/>
          <w:lang w:val="es-ES_tradnl"/>
        </w:rPr>
        <w:t>ración de la banda sonora a la película, por lo que hubo que modificar la dimensión del fotograma y la velocidad de proyección: los teóricos 16 fotogr</w:t>
      </w:r>
      <w:r w:rsidR="00D84739" w:rsidRPr="00D84739">
        <w:rPr>
          <w:rFonts w:ascii="Arial" w:hAnsi="Arial" w:cs="Arial"/>
          <w:b/>
          <w:color w:val="auto"/>
          <w:sz w:val="22"/>
          <w:szCs w:val="22"/>
          <w:lang w:val="es-ES_tradnl"/>
        </w:rPr>
        <w:t>a</w:t>
      </w:r>
      <w:r w:rsidR="00D84739" w:rsidRPr="00D84739">
        <w:rPr>
          <w:rFonts w:ascii="Arial" w:hAnsi="Arial" w:cs="Arial"/>
          <w:b/>
          <w:color w:val="auto"/>
          <w:sz w:val="22"/>
          <w:szCs w:val="22"/>
          <w:lang w:val="es-ES_tradnl"/>
        </w:rPr>
        <w:lastRenderedPageBreak/>
        <w:t>mas/segundo –en la práctica de 16 a 20 f/s- quedaron definitivamente fijados en 24 f/s. A partir de allí comenzó el auge, primero del cine con efectos ambientales y acompañamiento musical, luego del parcia</w:t>
      </w:r>
      <w:r w:rsidR="00D84739" w:rsidRPr="00D84739">
        <w:rPr>
          <w:rFonts w:ascii="Arial" w:hAnsi="Arial" w:cs="Arial"/>
          <w:b/>
          <w:color w:val="auto"/>
          <w:sz w:val="22"/>
          <w:szCs w:val="22"/>
          <w:lang w:val="es-ES_tradnl"/>
        </w:rPr>
        <w:t>l</w:t>
      </w:r>
      <w:r w:rsidR="00D84739" w:rsidRPr="00D84739">
        <w:rPr>
          <w:rFonts w:ascii="Arial" w:hAnsi="Arial" w:cs="Arial"/>
          <w:b/>
          <w:color w:val="auto"/>
          <w:sz w:val="22"/>
          <w:szCs w:val="22"/>
          <w:lang w:val="es-ES_tradnl"/>
        </w:rPr>
        <w:t xml:space="preserve">mente hablado, para llegar después al cine completamente hablado. </w:t>
      </w:r>
    </w:p>
    <w:p w:rsidR="00FF6618" w:rsidRDefault="00FF6618"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FF6618"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El funcionamiento del cine se basa en una propiedad de la retina del ojo humano conocida como principio de la persistencia de las impresiones retinianas. Cuando la lente del ojo, el cristalino, e</w:t>
      </w:r>
      <w:r w:rsidR="00D84739" w:rsidRPr="00D84739">
        <w:rPr>
          <w:rFonts w:ascii="Arial" w:hAnsi="Arial" w:cs="Arial"/>
          <w:b/>
          <w:color w:val="auto"/>
          <w:sz w:val="22"/>
          <w:szCs w:val="22"/>
          <w:lang w:val="es-ES_tradnl"/>
        </w:rPr>
        <w:t>n</w:t>
      </w:r>
      <w:r w:rsidR="00D84739" w:rsidRPr="00D84739">
        <w:rPr>
          <w:rFonts w:ascii="Arial" w:hAnsi="Arial" w:cs="Arial"/>
          <w:b/>
          <w:color w:val="auto"/>
          <w:sz w:val="22"/>
          <w:szCs w:val="22"/>
          <w:lang w:val="es-ES_tradnl"/>
        </w:rPr>
        <w:t xml:space="preserve">foca una imagen sobre la retina, los impulsos nerviosos que llegan al cerebro son estimulados por la secreción de unos </w:t>
      </w:r>
      <w:proofErr w:type="spellStart"/>
      <w:r w:rsidR="00D84739" w:rsidRPr="00D84739">
        <w:rPr>
          <w:rFonts w:ascii="Arial" w:hAnsi="Arial" w:cs="Arial"/>
          <w:b/>
          <w:color w:val="auto"/>
          <w:sz w:val="22"/>
          <w:szCs w:val="22"/>
          <w:lang w:val="es-ES_tradnl"/>
        </w:rPr>
        <w:t>fotopigmentos</w:t>
      </w:r>
      <w:proofErr w:type="spellEnd"/>
      <w:r w:rsidR="00D84739" w:rsidRPr="00D84739">
        <w:rPr>
          <w:rFonts w:ascii="Arial" w:hAnsi="Arial" w:cs="Arial"/>
          <w:b/>
          <w:color w:val="auto"/>
          <w:sz w:val="22"/>
          <w:szCs w:val="22"/>
          <w:lang w:val="es-ES_tradnl"/>
        </w:rPr>
        <w:t xml:space="preserve"> específicos, cuya actividad química persiste si la imagen de</w:t>
      </w:r>
      <w:r w:rsidR="00D84739" w:rsidRPr="00D84739">
        <w:rPr>
          <w:rFonts w:ascii="Arial" w:hAnsi="Arial" w:cs="Arial"/>
          <w:b/>
          <w:color w:val="auto"/>
          <w:sz w:val="22"/>
          <w:szCs w:val="22"/>
          <w:lang w:val="es-ES_tradnl"/>
        </w:rPr>
        <w:t>s</w:t>
      </w:r>
      <w:r w:rsidR="00D84739" w:rsidRPr="00D84739">
        <w:rPr>
          <w:rFonts w:ascii="Arial" w:hAnsi="Arial" w:cs="Arial"/>
          <w:b/>
          <w:color w:val="auto"/>
          <w:sz w:val="22"/>
          <w:szCs w:val="22"/>
          <w:lang w:val="es-ES_tradnl"/>
        </w:rPr>
        <w:t>aparece repentin</w:t>
      </w:r>
      <w:r w:rsidR="00D84739" w:rsidRPr="00D84739">
        <w:rPr>
          <w:rFonts w:ascii="Arial" w:hAnsi="Arial" w:cs="Arial"/>
          <w:b/>
          <w:color w:val="auto"/>
          <w:sz w:val="22"/>
          <w:szCs w:val="22"/>
          <w:lang w:val="es-ES_tradnl"/>
        </w:rPr>
        <w:t>a</w:t>
      </w:r>
      <w:r w:rsidR="00D84739" w:rsidRPr="00D84739">
        <w:rPr>
          <w:rFonts w:ascii="Arial" w:hAnsi="Arial" w:cs="Arial"/>
          <w:b/>
          <w:color w:val="auto"/>
          <w:sz w:val="22"/>
          <w:szCs w:val="22"/>
          <w:lang w:val="es-ES_tradnl"/>
        </w:rPr>
        <w:t>mente, manteniéndose la estimulación de las señales nerviosas durante un breve período de tiempo. La duración de este período de tiempo durante el cual la señal persiste, depe</w:t>
      </w:r>
      <w:r w:rsidR="00D84739" w:rsidRPr="00D84739">
        <w:rPr>
          <w:rFonts w:ascii="Arial" w:hAnsi="Arial" w:cs="Arial"/>
          <w:b/>
          <w:color w:val="auto"/>
          <w:sz w:val="22"/>
          <w:szCs w:val="22"/>
          <w:lang w:val="es-ES_tradnl"/>
        </w:rPr>
        <w:t>n</w:t>
      </w:r>
      <w:r w:rsidR="00D84739" w:rsidRPr="00D84739">
        <w:rPr>
          <w:rFonts w:ascii="Arial" w:hAnsi="Arial" w:cs="Arial"/>
          <w:b/>
          <w:color w:val="auto"/>
          <w:sz w:val="22"/>
          <w:szCs w:val="22"/>
          <w:lang w:val="es-ES_tradnl"/>
        </w:rPr>
        <w:t>derá del estado de adaptación del ojo. Cuando la luz de ambiente está a un nivel bajo se dice que la retina está adaptada a la o</w:t>
      </w:r>
      <w:r w:rsidR="00D84739" w:rsidRPr="00D84739">
        <w:rPr>
          <w:rFonts w:ascii="Arial" w:hAnsi="Arial" w:cs="Arial"/>
          <w:b/>
          <w:color w:val="auto"/>
          <w:sz w:val="22"/>
          <w:szCs w:val="22"/>
          <w:lang w:val="es-ES_tradnl"/>
        </w:rPr>
        <w:t>s</w:t>
      </w:r>
      <w:r w:rsidR="00D84739" w:rsidRPr="00D84739">
        <w:rPr>
          <w:rFonts w:ascii="Arial" w:hAnsi="Arial" w:cs="Arial"/>
          <w:b/>
          <w:color w:val="auto"/>
          <w:sz w:val="22"/>
          <w:szCs w:val="22"/>
          <w:lang w:val="es-ES_tradnl"/>
        </w:rPr>
        <w:t xml:space="preserve">curidad y la actividad nerviosa persiste durante un tiempo aún mayor. </w:t>
      </w:r>
    </w:p>
    <w:p w:rsidR="00FF6618" w:rsidRDefault="00FF6618" w:rsidP="00D84739">
      <w:pPr>
        <w:pStyle w:val="Sangradetextonormal"/>
        <w:spacing w:before="0" w:beforeAutospacing="0" w:after="0" w:afterAutospacing="0"/>
        <w:jc w:val="both"/>
        <w:rPr>
          <w:rFonts w:ascii="Arial" w:hAnsi="Arial" w:cs="Arial"/>
          <w:b/>
          <w:color w:val="auto"/>
          <w:sz w:val="22"/>
          <w:szCs w:val="22"/>
          <w:lang w:val="es-ES_tradnl"/>
        </w:rPr>
      </w:pPr>
    </w:p>
    <w:p w:rsidR="00D84739" w:rsidRPr="00D84739" w:rsidRDefault="00FF6618"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La cámara filmadora es una cámara fotográfica especialmente diseñada para tomar una serie de fotografías estáticas en rápida sucesión. El proyector de films sólo requiere que se inserte la pel</w:t>
      </w:r>
      <w:r w:rsidR="00D84739" w:rsidRPr="00D84739">
        <w:rPr>
          <w:rFonts w:ascii="Arial" w:hAnsi="Arial" w:cs="Arial"/>
          <w:b/>
          <w:color w:val="auto"/>
          <w:sz w:val="22"/>
          <w:szCs w:val="22"/>
          <w:lang w:val="es-ES_tradnl"/>
        </w:rPr>
        <w:t>í</w:t>
      </w:r>
      <w:r w:rsidR="00D84739" w:rsidRPr="00D84739">
        <w:rPr>
          <w:rFonts w:ascii="Arial" w:hAnsi="Arial" w:cs="Arial"/>
          <w:b/>
          <w:color w:val="auto"/>
          <w:sz w:val="22"/>
          <w:szCs w:val="22"/>
          <w:lang w:val="es-ES_tradnl"/>
        </w:rPr>
        <w:t>cula en la grúa haciendo coincidir sus perforaciones con los dientes del engranaje. Luego se co</w:t>
      </w:r>
      <w:r w:rsidR="00D84739" w:rsidRPr="00D84739">
        <w:rPr>
          <w:rFonts w:ascii="Arial" w:hAnsi="Arial" w:cs="Arial"/>
          <w:b/>
          <w:color w:val="auto"/>
          <w:sz w:val="22"/>
          <w:szCs w:val="22"/>
          <w:lang w:val="es-ES_tradnl"/>
        </w:rPr>
        <w:t>n</w:t>
      </w:r>
      <w:r w:rsidR="00D84739" w:rsidRPr="00D84739">
        <w:rPr>
          <w:rFonts w:ascii="Arial" w:hAnsi="Arial" w:cs="Arial"/>
          <w:b/>
          <w:color w:val="auto"/>
          <w:sz w:val="22"/>
          <w:szCs w:val="22"/>
          <w:lang w:val="es-ES_tradnl"/>
        </w:rPr>
        <w:t xml:space="preserve">trola la luz, y la ubicación del proyector con respecto a la pantalla donde se proyecta el film. </w:t>
      </w:r>
    </w:p>
    <w:p w:rsidR="00D84739" w:rsidRPr="00D84739" w:rsidRDefault="00D84739" w:rsidP="00D84739">
      <w:pPr>
        <w:pStyle w:val="Ttulo1"/>
        <w:spacing w:before="0" w:beforeAutospacing="0" w:after="0" w:afterAutospacing="0"/>
        <w:jc w:val="both"/>
        <w:rPr>
          <w:rFonts w:ascii="Arial" w:hAnsi="Arial" w:cs="Arial"/>
          <w:sz w:val="22"/>
          <w:szCs w:val="22"/>
        </w:rPr>
      </w:pPr>
      <w:r w:rsidRPr="00D84739">
        <w:rPr>
          <w:rFonts w:ascii="Arial" w:hAnsi="Arial" w:cs="Arial"/>
          <w:sz w:val="22"/>
          <w:szCs w:val="22"/>
          <w:lang w:val="es-ES_tradnl"/>
        </w:rPr>
        <w:t>Video</w:t>
      </w:r>
    </w:p>
    <w:p w:rsidR="00FF6618" w:rsidRDefault="00FF6618" w:rsidP="00D84739">
      <w:pPr>
        <w:spacing w:after="0" w:line="240" w:lineRule="auto"/>
        <w:jc w:val="both"/>
        <w:rPr>
          <w:rFonts w:ascii="Arial" w:hAnsi="Arial" w:cs="Arial"/>
          <w:b/>
          <w:lang w:val="es-ES_tradnl"/>
        </w:rPr>
      </w:pPr>
    </w:p>
    <w:p w:rsidR="00D84739" w:rsidRPr="00D84739" w:rsidRDefault="00FF6618" w:rsidP="00D84739">
      <w:pPr>
        <w:spacing w:after="0" w:line="240" w:lineRule="auto"/>
        <w:jc w:val="both"/>
        <w:rPr>
          <w:rFonts w:ascii="Arial" w:hAnsi="Arial" w:cs="Arial"/>
          <w:b/>
        </w:rPr>
      </w:pPr>
      <w:r>
        <w:rPr>
          <w:rFonts w:ascii="Arial" w:hAnsi="Arial" w:cs="Arial"/>
          <w:b/>
          <w:lang w:val="es-ES_tradnl"/>
        </w:rPr>
        <w:t xml:space="preserve">  </w:t>
      </w:r>
      <w:r w:rsidR="00D84739" w:rsidRPr="00D84739">
        <w:rPr>
          <w:rFonts w:ascii="Arial" w:hAnsi="Arial" w:cs="Arial"/>
          <w:b/>
          <w:lang w:val="es-ES_tradnl"/>
        </w:rPr>
        <w:t>Técnica o sistema de grabación y reproducción de imágenes y sonido por métodos electrónicos, mediante una cámara, un magnetoscopio y un televisor. Las imágenes qu</w:t>
      </w:r>
      <w:r w:rsidR="00D84739" w:rsidRPr="00D84739">
        <w:rPr>
          <w:rFonts w:ascii="Arial" w:hAnsi="Arial" w:cs="Arial"/>
          <w:b/>
          <w:lang w:val="es-ES_tradnl"/>
        </w:rPr>
        <w:t>e</w:t>
      </w:r>
      <w:r w:rsidR="00D84739" w:rsidRPr="00D84739">
        <w:rPr>
          <w:rFonts w:ascii="Arial" w:hAnsi="Arial" w:cs="Arial"/>
          <w:b/>
          <w:lang w:val="es-ES_tradnl"/>
        </w:rPr>
        <w:t>dan grabadas en una cinta e</w:t>
      </w:r>
      <w:r w:rsidR="00D84739" w:rsidRPr="00D84739">
        <w:rPr>
          <w:rFonts w:ascii="Arial" w:hAnsi="Arial" w:cs="Arial"/>
          <w:b/>
          <w:lang w:val="es-ES_tradnl"/>
        </w:rPr>
        <w:t>n</w:t>
      </w:r>
      <w:r w:rsidR="00D84739" w:rsidRPr="00D84739">
        <w:rPr>
          <w:rFonts w:ascii="Arial" w:hAnsi="Arial" w:cs="Arial"/>
          <w:b/>
          <w:lang w:val="es-ES_tradnl"/>
        </w:rPr>
        <w:t xml:space="preserve">rollada en un cartucho. </w:t>
      </w:r>
    </w:p>
    <w:p w:rsidR="00FF6618" w:rsidRDefault="00FF6618" w:rsidP="00D84739">
      <w:pPr>
        <w:spacing w:after="0" w:line="240" w:lineRule="auto"/>
        <w:jc w:val="both"/>
        <w:rPr>
          <w:rFonts w:ascii="Arial" w:hAnsi="Arial" w:cs="Arial"/>
          <w:b/>
          <w:lang w:val="es-ES_tradnl"/>
        </w:rPr>
      </w:pPr>
    </w:p>
    <w:p w:rsidR="00D84739" w:rsidRPr="00D84739" w:rsidRDefault="00FF6618" w:rsidP="00D84739">
      <w:pPr>
        <w:spacing w:after="0" w:line="240" w:lineRule="auto"/>
        <w:jc w:val="both"/>
        <w:rPr>
          <w:rFonts w:ascii="Arial" w:hAnsi="Arial" w:cs="Arial"/>
          <w:b/>
        </w:rPr>
      </w:pPr>
      <w:r>
        <w:rPr>
          <w:rFonts w:ascii="Arial" w:hAnsi="Arial" w:cs="Arial"/>
          <w:b/>
          <w:lang w:val="es-ES_tradnl"/>
        </w:rPr>
        <w:t xml:space="preserve">  </w:t>
      </w:r>
      <w:r w:rsidR="00D84739" w:rsidRPr="00D84739">
        <w:rPr>
          <w:rFonts w:ascii="Arial" w:hAnsi="Arial" w:cs="Arial"/>
          <w:b/>
          <w:lang w:val="es-ES_tradnl"/>
        </w:rPr>
        <w:t xml:space="preserve">La videocámara es una cámara portátil que graba imágenes y sonidos sobre una cinta magnética, por medios electrónicos. </w:t>
      </w:r>
    </w:p>
    <w:p w:rsidR="00FF6618" w:rsidRDefault="00FF6618" w:rsidP="00D84739">
      <w:pPr>
        <w:spacing w:after="0" w:line="240" w:lineRule="auto"/>
        <w:jc w:val="both"/>
        <w:rPr>
          <w:rFonts w:ascii="Arial" w:hAnsi="Arial" w:cs="Arial"/>
          <w:b/>
        </w:rPr>
      </w:pPr>
    </w:p>
    <w:p w:rsidR="00D84739" w:rsidRPr="00D84739" w:rsidRDefault="00FF6618" w:rsidP="00D84739">
      <w:pPr>
        <w:spacing w:after="0" w:line="240" w:lineRule="auto"/>
        <w:jc w:val="both"/>
        <w:rPr>
          <w:rFonts w:ascii="Arial" w:hAnsi="Arial" w:cs="Arial"/>
          <w:b/>
        </w:rPr>
      </w:pPr>
      <w:r>
        <w:rPr>
          <w:rFonts w:ascii="Arial" w:hAnsi="Arial" w:cs="Arial"/>
          <w:b/>
        </w:rPr>
        <w:t xml:space="preserve">  </w:t>
      </w:r>
      <w:r w:rsidR="00D84739" w:rsidRPr="00D84739">
        <w:rPr>
          <w:rFonts w:ascii="Arial" w:hAnsi="Arial" w:cs="Arial"/>
          <w:b/>
          <w:lang w:val="es-ES_tradnl"/>
        </w:rPr>
        <w:t>La cinta de video o videocasete es una cinta o banda larga de material magnético contenida en un e</w:t>
      </w:r>
      <w:r w:rsidR="00D84739" w:rsidRPr="00D84739">
        <w:rPr>
          <w:rFonts w:ascii="Arial" w:hAnsi="Arial" w:cs="Arial"/>
          <w:b/>
          <w:lang w:val="es-ES_tradnl"/>
        </w:rPr>
        <w:t>s</w:t>
      </w:r>
      <w:r w:rsidR="00D84739" w:rsidRPr="00D84739">
        <w:rPr>
          <w:rFonts w:ascii="Arial" w:hAnsi="Arial" w:cs="Arial"/>
          <w:b/>
          <w:lang w:val="es-ES_tradnl"/>
        </w:rPr>
        <w:t>tuche normalizado, capaz de grabar para su reproducción imágenes y sonidos procedentes de la telev</w:t>
      </w:r>
      <w:r w:rsidR="00D84739" w:rsidRPr="00D84739">
        <w:rPr>
          <w:rFonts w:ascii="Arial" w:hAnsi="Arial" w:cs="Arial"/>
          <w:b/>
          <w:lang w:val="es-ES_tradnl"/>
        </w:rPr>
        <w:t>i</w:t>
      </w:r>
      <w:r w:rsidR="00D84739" w:rsidRPr="00D84739">
        <w:rPr>
          <w:rFonts w:ascii="Arial" w:hAnsi="Arial" w:cs="Arial"/>
          <w:b/>
          <w:lang w:val="es-ES_tradnl"/>
        </w:rPr>
        <w:t xml:space="preserve">sión, o mediante una cámara de video. </w:t>
      </w:r>
    </w:p>
    <w:p w:rsidR="007E0CBB" w:rsidRDefault="007E0CBB" w:rsidP="00D84739">
      <w:pPr>
        <w:spacing w:after="0" w:line="240" w:lineRule="auto"/>
        <w:jc w:val="both"/>
        <w:rPr>
          <w:rFonts w:ascii="Arial" w:hAnsi="Arial" w:cs="Arial"/>
          <w:b/>
          <w:lang w:val="es-ES_tradnl"/>
        </w:rPr>
      </w:pPr>
    </w:p>
    <w:p w:rsidR="00D84739" w:rsidRPr="00D84739" w:rsidRDefault="007E0CBB" w:rsidP="00D84739">
      <w:pPr>
        <w:spacing w:after="0" w:line="240" w:lineRule="auto"/>
        <w:jc w:val="both"/>
        <w:rPr>
          <w:rFonts w:ascii="Arial" w:hAnsi="Arial" w:cs="Arial"/>
          <w:b/>
        </w:rPr>
      </w:pPr>
      <w:r>
        <w:rPr>
          <w:rFonts w:ascii="Arial" w:hAnsi="Arial" w:cs="Arial"/>
          <w:b/>
          <w:lang w:val="es-ES_tradnl"/>
        </w:rPr>
        <w:t xml:space="preserve">  </w:t>
      </w:r>
      <w:r w:rsidR="00D84739" w:rsidRPr="00D84739">
        <w:rPr>
          <w:rFonts w:ascii="Arial" w:hAnsi="Arial" w:cs="Arial"/>
          <w:b/>
          <w:lang w:val="es-ES_tradnl"/>
        </w:rPr>
        <w:t>La videocasetera es el aparato electrónico capaz de grabar o reproducir películas de video o señ</w:t>
      </w:r>
      <w:r w:rsidR="00D84739" w:rsidRPr="00D84739">
        <w:rPr>
          <w:rFonts w:ascii="Arial" w:hAnsi="Arial" w:cs="Arial"/>
          <w:b/>
          <w:lang w:val="es-ES_tradnl"/>
        </w:rPr>
        <w:t>a</w:t>
      </w:r>
      <w:r w:rsidR="00D84739" w:rsidRPr="00D84739">
        <w:rPr>
          <w:rFonts w:ascii="Arial" w:hAnsi="Arial" w:cs="Arial"/>
          <w:b/>
          <w:lang w:val="es-ES_tradnl"/>
        </w:rPr>
        <w:t xml:space="preserve">les televisivas. </w:t>
      </w:r>
    </w:p>
    <w:p w:rsidR="007E0CBB" w:rsidRDefault="007E0CBB" w:rsidP="00D84739">
      <w:pPr>
        <w:spacing w:after="0" w:line="240" w:lineRule="auto"/>
        <w:jc w:val="both"/>
        <w:rPr>
          <w:rFonts w:ascii="Arial" w:hAnsi="Arial" w:cs="Arial"/>
          <w:b/>
        </w:rPr>
      </w:pPr>
    </w:p>
    <w:p w:rsidR="007E0CBB" w:rsidRDefault="007E0CBB" w:rsidP="00D84739">
      <w:pPr>
        <w:spacing w:after="0" w:line="240" w:lineRule="auto"/>
        <w:jc w:val="both"/>
        <w:rPr>
          <w:rFonts w:ascii="Arial" w:hAnsi="Arial" w:cs="Arial"/>
          <w:b/>
          <w:lang w:val="es-ES_tradnl"/>
        </w:rPr>
      </w:pPr>
      <w:r>
        <w:rPr>
          <w:rFonts w:ascii="Arial" w:hAnsi="Arial" w:cs="Arial"/>
          <w:b/>
        </w:rPr>
        <w:t xml:space="preserve">  </w:t>
      </w:r>
      <w:r w:rsidR="00D84739" w:rsidRPr="00D84739">
        <w:rPr>
          <w:rFonts w:ascii="Arial" w:hAnsi="Arial" w:cs="Arial"/>
          <w:b/>
          <w:lang w:val="es-ES_tradnl"/>
        </w:rPr>
        <w:t>En un equipo de video, la cámara recoge las imágenes mediante un sistema óptico (objet</w:t>
      </w:r>
      <w:r w:rsidR="00D84739" w:rsidRPr="00D84739">
        <w:rPr>
          <w:rFonts w:ascii="Arial" w:hAnsi="Arial" w:cs="Arial"/>
          <w:b/>
          <w:lang w:val="es-ES_tradnl"/>
        </w:rPr>
        <w:t>i</w:t>
      </w:r>
      <w:r w:rsidR="00D84739" w:rsidRPr="00D84739">
        <w:rPr>
          <w:rFonts w:ascii="Arial" w:hAnsi="Arial" w:cs="Arial"/>
          <w:b/>
          <w:lang w:val="es-ES_tradnl"/>
        </w:rPr>
        <w:t>vo) y las proyecta sobre una superficie recubierta de un material semiconductor, que en función de la inte</w:t>
      </w:r>
      <w:r w:rsidR="00D84739" w:rsidRPr="00D84739">
        <w:rPr>
          <w:rFonts w:ascii="Arial" w:hAnsi="Arial" w:cs="Arial"/>
          <w:b/>
          <w:lang w:val="es-ES_tradnl"/>
        </w:rPr>
        <w:t>n</w:t>
      </w:r>
      <w:r w:rsidR="00D84739" w:rsidRPr="00D84739">
        <w:rPr>
          <w:rFonts w:ascii="Arial" w:hAnsi="Arial" w:cs="Arial"/>
          <w:b/>
          <w:lang w:val="es-ES_tradnl"/>
        </w:rPr>
        <w:t>sidad luminosa que recibe varía la intensidad de una corriente sumini</w:t>
      </w:r>
      <w:r w:rsidR="00D84739" w:rsidRPr="00D84739">
        <w:rPr>
          <w:rFonts w:ascii="Arial" w:hAnsi="Arial" w:cs="Arial"/>
          <w:b/>
          <w:lang w:val="es-ES_tradnl"/>
        </w:rPr>
        <w:t>s</w:t>
      </w:r>
      <w:r w:rsidR="00D84739" w:rsidRPr="00D84739">
        <w:rPr>
          <w:rFonts w:ascii="Arial" w:hAnsi="Arial" w:cs="Arial"/>
          <w:b/>
          <w:lang w:val="es-ES_tradnl"/>
        </w:rPr>
        <w:t>trada.</w:t>
      </w:r>
    </w:p>
    <w:p w:rsidR="007E0CBB" w:rsidRDefault="007E0CBB" w:rsidP="00D84739">
      <w:pPr>
        <w:spacing w:after="0" w:line="240" w:lineRule="auto"/>
        <w:jc w:val="both"/>
        <w:rPr>
          <w:rFonts w:ascii="Arial" w:hAnsi="Arial" w:cs="Arial"/>
          <w:b/>
          <w:lang w:val="es-ES_tradnl"/>
        </w:rPr>
      </w:pPr>
      <w:r>
        <w:rPr>
          <w:rFonts w:ascii="Arial" w:hAnsi="Arial" w:cs="Arial"/>
          <w:b/>
          <w:lang w:val="es-ES_tradnl"/>
        </w:rPr>
        <w:t xml:space="preserve">   </w:t>
      </w:r>
    </w:p>
    <w:p w:rsidR="007E0CBB" w:rsidRDefault="007E0CBB" w:rsidP="00D84739">
      <w:pPr>
        <w:pStyle w:val="Ttulo1"/>
        <w:spacing w:before="0" w:beforeAutospacing="0" w:after="0" w:afterAutospacing="0"/>
        <w:jc w:val="both"/>
        <w:rPr>
          <w:rFonts w:ascii="Arial" w:hAnsi="Arial" w:cs="Arial"/>
          <w:sz w:val="22"/>
          <w:szCs w:val="22"/>
          <w:lang w:val="es-ES_tradnl"/>
        </w:rPr>
      </w:pPr>
    </w:p>
    <w:p w:rsidR="007E0CBB" w:rsidRDefault="007E0CBB" w:rsidP="00D84739">
      <w:pPr>
        <w:pStyle w:val="Ttulo1"/>
        <w:spacing w:before="0" w:beforeAutospacing="0" w:after="0" w:afterAutospacing="0"/>
        <w:jc w:val="both"/>
        <w:rPr>
          <w:rFonts w:ascii="Arial" w:hAnsi="Arial" w:cs="Arial"/>
          <w:sz w:val="22"/>
          <w:szCs w:val="22"/>
          <w:lang w:val="es-ES_tradnl"/>
        </w:rPr>
      </w:pPr>
    </w:p>
    <w:p w:rsidR="007E0CBB" w:rsidRDefault="007E0CBB" w:rsidP="007E0CBB">
      <w:pPr>
        <w:pStyle w:val="Ttulo1"/>
        <w:spacing w:before="0" w:beforeAutospacing="0" w:after="0" w:afterAutospacing="0"/>
        <w:jc w:val="center"/>
        <w:rPr>
          <w:rFonts w:ascii="Arial" w:hAnsi="Arial" w:cs="Arial"/>
          <w:sz w:val="22"/>
          <w:szCs w:val="22"/>
          <w:lang w:val="es-ES_tradnl"/>
        </w:rPr>
      </w:pPr>
      <w:r>
        <w:rPr>
          <w:noProof/>
          <w:color w:val="0000FF"/>
        </w:rPr>
        <w:drawing>
          <wp:inline distT="0" distB="0" distL="0" distR="0">
            <wp:extent cx="5190052" cy="3181350"/>
            <wp:effectExtent l="19050" t="0" r="0" b="0"/>
            <wp:docPr id="28" name="irc_mi" descr="http://1.bp.blogspot.com/-KfLTt-hRX1w/TsHMFtNjJVI/AAAAAAAAAF0/k5GyRzSmqNg/s1600/mav.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KfLTt-hRX1w/TsHMFtNjJVI/AAAAAAAAAF0/k5GyRzSmqNg/s1600/mav.jpg">
                      <a:hlinkClick r:id="rId11"/>
                    </pic:cNvPr>
                    <pic:cNvPicPr>
                      <a:picLocks noChangeAspect="1" noChangeArrowheads="1"/>
                    </pic:cNvPicPr>
                  </pic:nvPicPr>
                  <pic:blipFill>
                    <a:blip r:embed="rId12"/>
                    <a:srcRect/>
                    <a:stretch>
                      <a:fillRect/>
                    </a:stretch>
                  </pic:blipFill>
                  <pic:spPr bwMode="auto">
                    <a:xfrm>
                      <a:off x="0" y="0"/>
                      <a:ext cx="5190052" cy="3181350"/>
                    </a:xfrm>
                    <a:prstGeom prst="rect">
                      <a:avLst/>
                    </a:prstGeom>
                    <a:noFill/>
                    <a:ln w="9525">
                      <a:noFill/>
                      <a:miter lim="800000"/>
                      <a:headEnd/>
                      <a:tailEnd/>
                    </a:ln>
                  </pic:spPr>
                </pic:pic>
              </a:graphicData>
            </a:graphic>
          </wp:inline>
        </w:drawing>
      </w:r>
    </w:p>
    <w:p w:rsidR="007E0CBB" w:rsidRDefault="007E0CBB" w:rsidP="00D84739">
      <w:pPr>
        <w:pStyle w:val="Ttulo1"/>
        <w:spacing w:before="0" w:beforeAutospacing="0" w:after="0" w:afterAutospacing="0"/>
        <w:jc w:val="both"/>
        <w:rPr>
          <w:rFonts w:ascii="Arial" w:hAnsi="Arial" w:cs="Arial"/>
          <w:sz w:val="22"/>
          <w:szCs w:val="22"/>
          <w:lang w:val="es-ES_tradnl"/>
        </w:rPr>
      </w:pPr>
    </w:p>
    <w:p w:rsidR="007E0CBB" w:rsidRDefault="007E0CBB" w:rsidP="00D84739">
      <w:pPr>
        <w:pStyle w:val="Ttulo1"/>
        <w:spacing w:before="0" w:beforeAutospacing="0" w:after="0" w:afterAutospacing="0"/>
        <w:jc w:val="both"/>
        <w:rPr>
          <w:rFonts w:ascii="Arial" w:hAnsi="Arial" w:cs="Arial"/>
          <w:color w:val="FF0000"/>
          <w:sz w:val="28"/>
          <w:szCs w:val="28"/>
          <w:lang w:val="es-ES_tradnl"/>
        </w:rPr>
      </w:pPr>
    </w:p>
    <w:p w:rsidR="007E0CBB" w:rsidRPr="00D84739" w:rsidRDefault="007E0CBB" w:rsidP="007E0CBB">
      <w:pPr>
        <w:spacing w:after="0" w:line="240" w:lineRule="auto"/>
        <w:jc w:val="both"/>
        <w:rPr>
          <w:rFonts w:ascii="Arial" w:hAnsi="Arial" w:cs="Arial"/>
          <w:b/>
        </w:rPr>
      </w:pPr>
      <w:r w:rsidRPr="00D84739">
        <w:rPr>
          <w:rFonts w:ascii="Arial" w:hAnsi="Arial" w:cs="Arial"/>
          <w:b/>
          <w:lang w:val="es-ES_tradnl"/>
        </w:rPr>
        <w:t>Las señales eléctricas en las que la cámara transforma las imágenes contienen información s</w:t>
      </w:r>
      <w:r w:rsidRPr="00D84739">
        <w:rPr>
          <w:rFonts w:ascii="Arial" w:hAnsi="Arial" w:cs="Arial"/>
          <w:b/>
          <w:lang w:val="es-ES_tradnl"/>
        </w:rPr>
        <w:t>o</w:t>
      </w:r>
      <w:r w:rsidRPr="00D84739">
        <w:rPr>
          <w:rFonts w:ascii="Arial" w:hAnsi="Arial" w:cs="Arial"/>
          <w:b/>
          <w:lang w:val="es-ES_tradnl"/>
        </w:rPr>
        <w:t>bre la forma, la luminosidad y el color de las mismas. Las cabezas de grab</w:t>
      </w:r>
      <w:r w:rsidRPr="00D84739">
        <w:rPr>
          <w:rFonts w:ascii="Arial" w:hAnsi="Arial" w:cs="Arial"/>
          <w:b/>
          <w:lang w:val="es-ES_tradnl"/>
        </w:rPr>
        <w:t>a</w:t>
      </w:r>
      <w:r w:rsidRPr="00D84739">
        <w:rPr>
          <w:rFonts w:ascii="Arial" w:hAnsi="Arial" w:cs="Arial"/>
          <w:b/>
          <w:lang w:val="es-ES_tradnl"/>
        </w:rPr>
        <w:t>ción del magnetoscopio convierten esas señales eléctricas en una señal electromagnética. Al hacer pasar por las cabezas de grab</w:t>
      </w:r>
      <w:r w:rsidRPr="00D84739">
        <w:rPr>
          <w:rFonts w:ascii="Arial" w:hAnsi="Arial" w:cs="Arial"/>
          <w:b/>
          <w:lang w:val="es-ES_tradnl"/>
        </w:rPr>
        <w:t>a</w:t>
      </w:r>
      <w:r w:rsidRPr="00D84739">
        <w:rPr>
          <w:rFonts w:ascii="Arial" w:hAnsi="Arial" w:cs="Arial"/>
          <w:b/>
          <w:lang w:val="es-ES_tradnl"/>
        </w:rPr>
        <w:t>ción una cinta magnética a velocidad constante, la señal electromagnética que recorre las cabezas orienta en un determinado sentido las partículas magnéticas de la cinta y de este modo queda registrada en ésta toda la información que llega a las cabezas. El televisor, por un proceso inverso, transforma la señal electrónica en imágenes v</w:t>
      </w:r>
      <w:r w:rsidRPr="00D84739">
        <w:rPr>
          <w:rFonts w:ascii="Arial" w:hAnsi="Arial" w:cs="Arial"/>
          <w:b/>
          <w:lang w:val="es-ES_tradnl"/>
        </w:rPr>
        <w:t>i</w:t>
      </w:r>
      <w:r w:rsidRPr="00D84739">
        <w:rPr>
          <w:rFonts w:ascii="Arial" w:hAnsi="Arial" w:cs="Arial"/>
          <w:b/>
          <w:lang w:val="es-ES_tradnl"/>
        </w:rPr>
        <w:t xml:space="preserve">suales. </w:t>
      </w:r>
    </w:p>
    <w:p w:rsidR="007E0CBB" w:rsidRPr="007E0CBB" w:rsidRDefault="007E0CBB" w:rsidP="00D84739">
      <w:pPr>
        <w:pStyle w:val="Ttulo1"/>
        <w:spacing w:before="0" w:beforeAutospacing="0" w:after="0" w:afterAutospacing="0"/>
        <w:jc w:val="both"/>
        <w:rPr>
          <w:rFonts w:ascii="Arial" w:hAnsi="Arial" w:cs="Arial"/>
          <w:color w:val="FF0000"/>
          <w:sz w:val="28"/>
          <w:szCs w:val="28"/>
        </w:rPr>
      </w:pPr>
    </w:p>
    <w:p w:rsidR="007E0CBB" w:rsidRDefault="007E0CBB" w:rsidP="00D84739">
      <w:pPr>
        <w:pStyle w:val="Ttulo1"/>
        <w:spacing w:before="0" w:beforeAutospacing="0" w:after="0" w:afterAutospacing="0"/>
        <w:jc w:val="both"/>
        <w:rPr>
          <w:rFonts w:ascii="Arial" w:hAnsi="Arial" w:cs="Arial"/>
          <w:color w:val="FF0000"/>
          <w:sz w:val="28"/>
          <w:szCs w:val="28"/>
          <w:lang w:val="es-ES_tradnl"/>
        </w:rPr>
      </w:pPr>
    </w:p>
    <w:p w:rsidR="00D84739" w:rsidRPr="007E0CBB" w:rsidRDefault="00D84739" w:rsidP="00D84739">
      <w:pPr>
        <w:pStyle w:val="Ttulo1"/>
        <w:spacing w:before="0" w:beforeAutospacing="0" w:after="0" w:afterAutospacing="0"/>
        <w:jc w:val="both"/>
        <w:rPr>
          <w:rFonts w:ascii="Arial" w:hAnsi="Arial" w:cs="Arial"/>
          <w:color w:val="FF0000"/>
          <w:sz w:val="28"/>
          <w:szCs w:val="28"/>
        </w:rPr>
      </w:pPr>
      <w:r w:rsidRPr="007E0CBB">
        <w:rPr>
          <w:rFonts w:ascii="Arial" w:hAnsi="Arial" w:cs="Arial"/>
          <w:color w:val="FF0000"/>
          <w:sz w:val="28"/>
          <w:szCs w:val="28"/>
          <w:lang w:val="es-ES_tradnl"/>
        </w:rPr>
        <w:t>Materiales Informáticos</w:t>
      </w:r>
    </w:p>
    <w:p w:rsidR="007E0CBB" w:rsidRDefault="007E0CBB" w:rsidP="00D84739">
      <w:pPr>
        <w:pStyle w:val="Sangra2detindependiente"/>
        <w:spacing w:before="0" w:beforeAutospacing="0" w:after="0" w:afterAutospacing="0"/>
        <w:jc w:val="both"/>
        <w:rPr>
          <w:rFonts w:ascii="Arial" w:hAnsi="Arial" w:cs="Arial"/>
          <w:b/>
          <w:color w:val="auto"/>
          <w:sz w:val="22"/>
          <w:szCs w:val="22"/>
        </w:rPr>
      </w:pPr>
    </w:p>
    <w:p w:rsidR="00D84739" w:rsidRPr="00D84739" w:rsidRDefault="007E0CBB" w:rsidP="00D84739">
      <w:pPr>
        <w:pStyle w:val="Sangra2detindependiente"/>
        <w:spacing w:before="0" w:beforeAutospacing="0" w:after="0" w:afterAutospacing="0"/>
        <w:jc w:val="both"/>
        <w:rPr>
          <w:rFonts w:ascii="Arial" w:hAnsi="Arial" w:cs="Arial"/>
          <w:b/>
          <w:color w:val="auto"/>
          <w:sz w:val="22"/>
          <w:szCs w:val="22"/>
        </w:rPr>
      </w:pPr>
      <w:r>
        <w:rPr>
          <w:rFonts w:ascii="Arial" w:hAnsi="Arial" w:cs="Arial"/>
          <w:b/>
          <w:color w:val="auto"/>
          <w:sz w:val="22"/>
          <w:szCs w:val="22"/>
        </w:rPr>
        <w:t xml:space="preserve">   </w:t>
      </w:r>
      <w:r w:rsidR="00D84739" w:rsidRPr="00D84739">
        <w:rPr>
          <w:rFonts w:ascii="Arial" w:hAnsi="Arial" w:cs="Arial"/>
          <w:b/>
          <w:color w:val="auto"/>
          <w:sz w:val="22"/>
          <w:szCs w:val="22"/>
        </w:rPr>
        <w:t>Los soportes de información informáticos son elementos que siempre deben ser leídos por un dispositivo. Teniendo en cuenta la naturaleza de su composición, estos elementos de soporte pu</w:t>
      </w:r>
      <w:r w:rsidR="00D84739" w:rsidRPr="00D84739">
        <w:rPr>
          <w:rFonts w:ascii="Arial" w:hAnsi="Arial" w:cs="Arial"/>
          <w:b/>
          <w:color w:val="auto"/>
          <w:sz w:val="22"/>
          <w:szCs w:val="22"/>
        </w:rPr>
        <w:t>e</w:t>
      </w:r>
      <w:r w:rsidR="00D84739" w:rsidRPr="00D84739">
        <w:rPr>
          <w:rFonts w:ascii="Arial" w:hAnsi="Arial" w:cs="Arial"/>
          <w:b/>
          <w:color w:val="auto"/>
          <w:sz w:val="22"/>
          <w:szCs w:val="22"/>
        </w:rPr>
        <w:t>den ser magnéticos, ópticos o electrónicos; en todos los casos la información se guarda cod</w:t>
      </w:r>
      <w:r w:rsidR="00D84739" w:rsidRPr="00D84739">
        <w:rPr>
          <w:rFonts w:ascii="Arial" w:hAnsi="Arial" w:cs="Arial"/>
          <w:b/>
          <w:color w:val="auto"/>
          <w:sz w:val="22"/>
          <w:szCs w:val="22"/>
        </w:rPr>
        <w:t>i</w:t>
      </w:r>
      <w:r w:rsidR="00D84739" w:rsidRPr="00D84739">
        <w:rPr>
          <w:rFonts w:ascii="Arial" w:hAnsi="Arial" w:cs="Arial"/>
          <w:b/>
          <w:color w:val="auto"/>
          <w:sz w:val="22"/>
          <w:szCs w:val="22"/>
        </w:rPr>
        <w:t>ficada en sistema binario.</w:t>
      </w:r>
    </w:p>
    <w:p w:rsidR="007E0CBB" w:rsidRDefault="007E0CBB" w:rsidP="00D84739">
      <w:pPr>
        <w:spacing w:after="0" w:line="240" w:lineRule="auto"/>
        <w:jc w:val="both"/>
        <w:rPr>
          <w:rFonts w:ascii="Arial" w:hAnsi="Arial" w:cs="Arial"/>
          <w:b/>
        </w:rPr>
      </w:pPr>
    </w:p>
    <w:p w:rsidR="00D84739" w:rsidRPr="00D84739" w:rsidRDefault="007E0CBB" w:rsidP="00D84739">
      <w:pPr>
        <w:spacing w:after="0" w:line="240" w:lineRule="auto"/>
        <w:jc w:val="both"/>
        <w:rPr>
          <w:rFonts w:ascii="Arial" w:hAnsi="Arial" w:cs="Arial"/>
          <w:b/>
        </w:rPr>
      </w:pPr>
      <w:r>
        <w:rPr>
          <w:rFonts w:ascii="Arial" w:hAnsi="Arial" w:cs="Arial"/>
          <w:b/>
        </w:rPr>
        <w:t xml:space="preserve">   </w:t>
      </w:r>
      <w:r w:rsidR="00D84739" w:rsidRPr="00D84739">
        <w:rPr>
          <w:rFonts w:ascii="Arial" w:hAnsi="Arial" w:cs="Arial"/>
          <w:b/>
        </w:rPr>
        <w:t xml:space="preserve">Los dispositivos de lectura generalmente son periféricos de computadoras de las cuales las </w:t>
      </w:r>
      <w:proofErr w:type="spellStart"/>
      <w:r w:rsidR="00D84739" w:rsidRPr="00D84739">
        <w:rPr>
          <w:rFonts w:ascii="Arial" w:hAnsi="Arial" w:cs="Arial"/>
          <w:b/>
        </w:rPr>
        <w:t>mas</w:t>
      </w:r>
      <w:proofErr w:type="spellEnd"/>
      <w:r w:rsidR="00D84739" w:rsidRPr="00D84739">
        <w:rPr>
          <w:rFonts w:ascii="Arial" w:hAnsi="Arial" w:cs="Arial"/>
          <w:b/>
        </w:rPr>
        <w:t xml:space="preserve"> com</w:t>
      </w:r>
      <w:r w:rsidR="00D84739" w:rsidRPr="00D84739">
        <w:rPr>
          <w:rFonts w:ascii="Arial" w:hAnsi="Arial" w:cs="Arial"/>
          <w:b/>
        </w:rPr>
        <w:t>u</w:t>
      </w:r>
      <w:r w:rsidR="00D84739" w:rsidRPr="00D84739">
        <w:rPr>
          <w:rFonts w:ascii="Arial" w:hAnsi="Arial" w:cs="Arial"/>
          <w:b/>
        </w:rPr>
        <w:t xml:space="preserve">nes son las Personal </w:t>
      </w:r>
      <w:proofErr w:type="spellStart"/>
      <w:r w:rsidR="00D84739" w:rsidRPr="00D84739">
        <w:rPr>
          <w:rFonts w:ascii="Arial" w:hAnsi="Arial" w:cs="Arial"/>
          <w:b/>
        </w:rPr>
        <w:t>Computers</w:t>
      </w:r>
      <w:proofErr w:type="spellEnd"/>
      <w:r w:rsidR="00D84739" w:rsidRPr="00D84739">
        <w:rPr>
          <w:rFonts w:ascii="Arial" w:hAnsi="Arial" w:cs="Arial"/>
          <w:b/>
        </w:rPr>
        <w:t xml:space="preserve"> o PCs. </w:t>
      </w:r>
    </w:p>
    <w:p w:rsidR="007E0CBB" w:rsidRDefault="007E0CBB" w:rsidP="00D84739">
      <w:pPr>
        <w:spacing w:after="0" w:line="240" w:lineRule="auto"/>
        <w:jc w:val="both"/>
        <w:rPr>
          <w:rFonts w:ascii="Arial" w:hAnsi="Arial" w:cs="Arial"/>
          <w:b/>
        </w:rPr>
      </w:pPr>
    </w:p>
    <w:p w:rsidR="00D84739" w:rsidRPr="00D84739" w:rsidRDefault="007E0CBB" w:rsidP="00D84739">
      <w:pPr>
        <w:spacing w:after="0" w:line="240" w:lineRule="auto"/>
        <w:jc w:val="both"/>
        <w:rPr>
          <w:rFonts w:ascii="Arial" w:hAnsi="Arial" w:cs="Arial"/>
          <w:b/>
        </w:rPr>
      </w:pPr>
      <w:r>
        <w:rPr>
          <w:rFonts w:ascii="Arial" w:hAnsi="Arial" w:cs="Arial"/>
          <w:b/>
        </w:rPr>
        <w:t xml:space="preserve">   </w:t>
      </w:r>
      <w:r w:rsidR="00D84739" w:rsidRPr="00D84739">
        <w:rPr>
          <w:rFonts w:ascii="Arial" w:hAnsi="Arial" w:cs="Arial"/>
          <w:b/>
        </w:rPr>
        <w:t xml:space="preserve">Entre los soportes de información magnéticos, los más comunes son el disco flexible o disquete y los cartuchos de </w:t>
      </w:r>
      <w:proofErr w:type="spellStart"/>
      <w:r w:rsidR="00D84739" w:rsidRPr="00D84739">
        <w:rPr>
          <w:rFonts w:ascii="Arial" w:hAnsi="Arial" w:cs="Arial"/>
          <w:b/>
        </w:rPr>
        <w:t>backup</w:t>
      </w:r>
      <w:proofErr w:type="spellEnd"/>
      <w:r w:rsidR="00D84739" w:rsidRPr="00D84739">
        <w:rPr>
          <w:rFonts w:ascii="Arial" w:hAnsi="Arial" w:cs="Arial"/>
          <w:b/>
        </w:rPr>
        <w:t xml:space="preserve"> o resguardo. </w:t>
      </w:r>
    </w:p>
    <w:p w:rsidR="007E0CBB" w:rsidRDefault="007E0CBB" w:rsidP="00D84739">
      <w:pPr>
        <w:spacing w:after="0" w:line="240" w:lineRule="auto"/>
        <w:jc w:val="both"/>
        <w:rPr>
          <w:rFonts w:ascii="Arial" w:hAnsi="Arial" w:cs="Arial"/>
          <w:b/>
        </w:rPr>
      </w:pPr>
    </w:p>
    <w:p w:rsidR="00D84739" w:rsidRPr="00D84739" w:rsidRDefault="007E0CBB" w:rsidP="00D84739">
      <w:pPr>
        <w:spacing w:after="0" w:line="240" w:lineRule="auto"/>
        <w:jc w:val="both"/>
        <w:rPr>
          <w:rFonts w:ascii="Arial" w:hAnsi="Arial" w:cs="Arial"/>
          <w:b/>
        </w:rPr>
      </w:pPr>
      <w:r>
        <w:rPr>
          <w:rFonts w:ascii="Arial" w:hAnsi="Arial" w:cs="Arial"/>
          <w:b/>
        </w:rPr>
        <w:t xml:space="preserve">  </w:t>
      </w:r>
      <w:r w:rsidR="00D84739" w:rsidRPr="00D84739">
        <w:rPr>
          <w:rFonts w:ascii="Arial" w:hAnsi="Arial" w:cs="Arial"/>
          <w:b/>
        </w:rPr>
        <w:t>El disquete se utiliza para grabar texto, imágenes y sonido, pero debido a que su capacidad es l</w:t>
      </w:r>
      <w:r w:rsidR="00D84739" w:rsidRPr="00D84739">
        <w:rPr>
          <w:rFonts w:ascii="Arial" w:hAnsi="Arial" w:cs="Arial"/>
          <w:b/>
        </w:rPr>
        <w:t>i</w:t>
      </w:r>
      <w:r w:rsidR="00D84739" w:rsidRPr="00D84739">
        <w:rPr>
          <w:rFonts w:ascii="Arial" w:hAnsi="Arial" w:cs="Arial"/>
          <w:b/>
        </w:rPr>
        <w:t>mitada (1,44 Mb o 1440000 caracteres) generalmente se lo utiliza sólo para guardar texto, ya que las imág</w:t>
      </w:r>
      <w:r w:rsidR="00D84739" w:rsidRPr="00D84739">
        <w:rPr>
          <w:rFonts w:ascii="Arial" w:hAnsi="Arial" w:cs="Arial"/>
          <w:b/>
        </w:rPr>
        <w:t>e</w:t>
      </w:r>
      <w:r w:rsidR="00D84739" w:rsidRPr="00D84739">
        <w:rPr>
          <w:rFonts w:ascii="Arial" w:hAnsi="Arial" w:cs="Arial"/>
          <w:b/>
        </w:rPr>
        <w:t xml:space="preserve">nes y los sonidos ocupan mucho espacio. </w:t>
      </w:r>
    </w:p>
    <w:p w:rsidR="007E0CBB" w:rsidRDefault="007E0CBB" w:rsidP="00D84739">
      <w:pPr>
        <w:spacing w:after="0" w:line="240" w:lineRule="auto"/>
        <w:jc w:val="both"/>
        <w:rPr>
          <w:rFonts w:ascii="Arial" w:hAnsi="Arial" w:cs="Arial"/>
          <w:b/>
        </w:rPr>
      </w:pPr>
    </w:p>
    <w:p w:rsidR="00D84739" w:rsidRPr="00D84739" w:rsidRDefault="007E0CBB" w:rsidP="00D84739">
      <w:pPr>
        <w:spacing w:after="0" w:line="240" w:lineRule="auto"/>
        <w:jc w:val="both"/>
        <w:rPr>
          <w:rFonts w:ascii="Arial" w:hAnsi="Arial" w:cs="Arial"/>
          <w:b/>
        </w:rPr>
      </w:pPr>
      <w:r>
        <w:rPr>
          <w:rFonts w:ascii="Arial" w:hAnsi="Arial" w:cs="Arial"/>
          <w:b/>
        </w:rPr>
        <w:t xml:space="preserve">  </w:t>
      </w:r>
      <w:r w:rsidR="00D84739" w:rsidRPr="00D84739">
        <w:rPr>
          <w:rFonts w:ascii="Arial" w:hAnsi="Arial" w:cs="Arial"/>
          <w:b/>
        </w:rPr>
        <w:t xml:space="preserve">El disquete necesita de un dispositivo lector y grabador que utiliza campos magnéticos para tal fin. El dispositivo es guiado desde la computadora, siendo éste un periférico de la misma. </w:t>
      </w:r>
    </w:p>
    <w:p w:rsidR="00D84739" w:rsidRDefault="00D84739" w:rsidP="00D84739">
      <w:pPr>
        <w:spacing w:after="0" w:line="240" w:lineRule="auto"/>
        <w:jc w:val="both"/>
        <w:rPr>
          <w:rFonts w:ascii="Arial" w:hAnsi="Arial" w:cs="Arial"/>
          <w:b/>
        </w:rPr>
      </w:pPr>
      <w:r w:rsidRPr="00D84739">
        <w:rPr>
          <w:rFonts w:ascii="Arial" w:hAnsi="Arial" w:cs="Arial"/>
          <w:b/>
        </w:rPr>
        <w:t>Sus aplicaciones son básicamente las de resguardo de información y distribución de la misma, siendo aptos para contener bases de datos o actualizaciones de bases de datos. Comercialmente, es común encontrar disquetes que contengan obras de referencia, publicaciones periódicas de d</w:t>
      </w:r>
      <w:r w:rsidRPr="00D84739">
        <w:rPr>
          <w:rFonts w:ascii="Arial" w:hAnsi="Arial" w:cs="Arial"/>
          <w:b/>
        </w:rPr>
        <w:t>i</w:t>
      </w:r>
      <w:r w:rsidRPr="00D84739">
        <w:rPr>
          <w:rFonts w:ascii="Arial" w:hAnsi="Arial" w:cs="Arial"/>
          <w:b/>
        </w:rPr>
        <w:t xml:space="preserve">versas materias, etc. </w:t>
      </w:r>
    </w:p>
    <w:p w:rsidR="007E0CBB" w:rsidRPr="00D84739" w:rsidRDefault="007E0CBB" w:rsidP="007E0CBB">
      <w:pPr>
        <w:spacing w:after="0" w:line="240" w:lineRule="auto"/>
        <w:jc w:val="center"/>
        <w:rPr>
          <w:rFonts w:ascii="Arial" w:hAnsi="Arial" w:cs="Arial"/>
          <w:b/>
        </w:rPr>
      </w:pPr>
      <w:r>
        <w:rPr>
          <w:noProof/>
          <w:color w:val="0000FF"/>
          <w:lang w:eastAsia="es-ES"/>
        </w:rPr>
        <w:drawing>
          <wp:inline distT="0" distB="0" distL="0" distR="0">
            <wp:extent cx="4924578" cy="3990975"/>
            <wp:effectExtent l="19050" t="0" r="9372" b="0"/>
            <wp:docPr id="37" name="irc_mi" descr="http://perezlobo.blogia.com/upload/20100324065945-dibujook.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rezlobo.blogia.com/upload/20100324065945-dibujook.jpg">
                      <a:hlinkClick r:id="rId13"/>
                    </pic:cNvPr>
                    <pic:cNvPicPr>
                      <a:picLocks noChangeAspect="1" noChangeArrowheads="1"/>
                    </pic:cNvPicPr>
                  </pic:nvPicPr>
                  <pic:blipFill>
                    <a:blip r:embed="rId14"/>
                    <a:srcRect/>
                    <a:stretch>
                      <a:fillRect/>
                    </a:stretch>
                  </pic:blipFill>
                  <pic:spPr bwMode="auto">
                    <a:xfrm>
                      <a:off x="0" y="0"/>
                      <a:ext cx="4924578" cy="3990975"/>
                    </a:xfrm>
                    <a:prstGeom prst="rect">
                      <a:avLst/>
                    </a:prstGeom>
                    <a:noFill/>
                    <a:ln w="9525">
                      <a:noFill/>
                      <a:miter lim="800000"/>
                      <a:headEnd/>
                      <a:tailEnd/>
                    </a:ln>
                  </pic:spPr>
                </pic:pic>
              </a:graphicData>
            </a:graphic>
          </wp:inline>
        </w:drawing>
      </w:r>
    </w:p>
    <w:p w:rsidR="007E0CBB" w:rsidRDefault="007E0CBB" w:rsidP="00D84739">
      <w:pPr>
        <w:spacing w:after="0" w:line="240" w:lineRule="auto"/>
        <w:jc w:val="both"/>
        <w:rPr>
          <w:rFonts w:ascii="Arial" w:hAnsi="Arial" w:cs="Arial"/>
          <w:b/>
        </w:rPr>
      </w:pPr>
    </w:p>
    <w:p w:rsidR="00D84739" w:rsidRPr="00D84739" w:rsidRDefault="007E0CBB" w:rsidP="00D84739">
      <w:pPr>
        <w:spacing w:after="0" w:line="240" w:lineRule="auto"/>
        <w:jc w:val="both"/>
        <w:rPr>
          <w:rFonts w:ascii="Arial" w:hAnsi="Arial" w:cs="Arial"/>
          <w:b/>
        </w:rPr>
      </w:pPr>
      <w:r>
        <w:rPr>
          <w:rFonts w:ascii="Arial" w:hAnsi="Arial" w:cs="Arial"/>
          <w:b/>
        </w:rPr>
        <w:lastRenderedPageBreak/>
        <w:t xml:space="preserve">  </w:t>
      </w:r>
      <w:r w:rsidR="00D84739" w:rsidRPr="00D84739">
        <w:rPr>
          <w:rFonts w:ascii="Arial" w:hAnsi="Arial" w:cs="Arial"/>
          <w:b/>
        </w:rPr>
        <w:t xml:space="preserve">Un soporte directamente relacionado con los discos flexibles es el cartucho de </w:t>
      </w:r>
      <w:proofErr w:type="spellStart"/>
      <w:r w:rsidR="00D84739" w:rsidRPr="00D84739">
        <w:rPr>
          <w:rFonts w:ascii="Arial" w:hAnsi="Arial" w:cs="Arial"/>
          <w:b/>
        </w:rPr>
        <w:t>backup</w:t>
      </w:r>
      <w:proofErr w:type="spellEnd"/>
      <w:r w:rsidR="00D84739" w:rsidRPr="00D84739">
        <w:rPr>
          <w:rFonts w:ascii="Arial" w:hAnsi="Arial" w:cs="Arial"/>
          <w:b/>
        </w:rPr>
        <w:t>. Sólo se difere</w:t>
      </w:r>
      <w:r w:rsidR="00D84739" w:rsidRPr="00D84739">
        <w:rPr>
          <w:rFonts w:ascii="Arial" w:hAnsi="Arial" w:cs="Arial"/>
          <w:b/>
        </w:rPr>
        <w:t>n</w:t>
      </w:r>
      <w:r w:rsidR="00D84739" w:rsidRPr="00D84739">
        <w:rPr>
          <w:rFonts w:ascii="Arial" w:hAnsi="Arial" w:cs="Arial"/>
          <w:b/>
        </w:rPr>
        <w:t xml:space="preserve">cia de aquel principalmente por la capacidad de almacenamiento que posee (existen de 100 Mb, 250 Mb y 1000 Mb o 1 </w:t>
      </w:r>
      <w:proofErr w:type="spellStart"/>
      <w:r w:rsidR="00D84739" w:rsidRPr="00D84739">
        <w:rPr>
          <w:rFonts w:ascii="Arial" w:hAnsi="Arial" w:cs="Arial"/>
          <w:b/>
        </w:rPr>
        <w:t>Gb</w:t>
      </w:r>
      <w:proofErr w:type="spellEnd"/>
      <w:r w:rsidR="00D84739" w:rsidRPr="00D84739">
        <w:rPr>
          <w:rFonts w:ascii="Arial" w:hAnsi="Arial" w:cs="Arial"/>
          <w:b/>
        </w:rPr>
        <w:t xml:space="preserve">). También requiere de un lector. </w:t>
      </w:r>
    </w:p>
    <w:p w:rsidR="007E0CBB" w:rsidRDefault="007E0CBB" w:rsidP="00D84739">
      <w:pPr>
        <w:spacing w:after="0" w:line="240" w:lineRule="auto"/>
        <w:jc w:val="both"/>
        <w:rPr>
          <w:rFonts w:ascii="Arial" w:hAnsi="Arial" w:cs="Arial"/>
          <w:b/>
        </w:rPr>
      </w:pPr>
    </w:p>
    <w:p w:rsidR="00D84739" w:rsidRPr="00D84739" w:rsidRDefault="007E0CBB" w:rsidP="00D84739">
      <w:pPr>
        <w:spacing w:after="0" w:line="240" w:lineRule="auto"/>
        <w:jc w:val="both"/>
        <w:rPr>
          <w:rFonts w:ascii="Arial" w:hAnsi="Arial" w:cs="Arial"/>
          <w:b/>
        </w:rPr>
      </w:pPr>
      <w:r>
        <w:rPr>
          <w:rFonts w:ascii="Arial" w:hAnsi="Arial" w:cs="Arial"/>
          <w:b/>
        </w:rPr>
        <w:t xml:space="preserve">  </w:t>
      </w:r>
      <w:r w:rsidR="00D84739" w:rsidRPr="00D84739">
        <w:rPr>
          <w:rFonts w:ascii="Arial" w:hAnsi="Arial" w:cs="Arial"/>
          <w:b/>
        </w:rPr>
        <w:t xml:space="preserve">En el caso de los dispositivos ópticos el más conocido es el CD </w:t>
      </w:r>
      <w:proofErr w:type="spellStart"/>
      <w:r w:rsidR="00D84739" w:rsidRPr="00D84739">
        <w:rPr>
          <w:rFonts w:ascii="Arial" w:hAnsi="Arial" w:cs="Arial"/>
          <w:b/>
        </w:rPr>
        <w:t>Rom.</w:t>
      </w:r>
      <w:proofErr w:type="spellEnd"/>
      <w:r w:rsidR="00D84739" w:rsidRPr="00D84739">
        <w:rPr>
          <w:rFonts w:ascii="Arial" w:hAnsi="Arial" w:cs="Arial"/>
          <w:b/>
        </w:rPr>
        <w:t xml:space="preserve"> </w:t>
      </w:r>
    </w:p>
    <w:p w:rsidR="007E0CBB" w:rsidRDefault="007E0CBB" w:rsidP="00D84739">
      <w:pPr>
        <w:pStyle w:val="Sangradetextonormal"/>
        <w:spacing w:before="0" w:beforeAutospacing="0" w:after="0" w:afterAutospacing="0"/>
        <w:jc w:val="both"/>
        <w:rPr>
          <w:rFonts w:ascii="Arial" w:hAnsi="Arial" w:cs="Arial"/>
          <w:b/>
          <w:color w:val="auto"/>
          <w:sz w:val="22"/>
          <w:szCs w:val="22"/>
        </w:rPr>
      </w:pPr>
    </w:p>
    <w:p w:rsidR="00D84739" w:rsidRPr="00D84739" w:rsidRDefault="007E0CBB" w:rsidP="00D84739">
      <w:pPr>
        <w:pStyle w:val="Sangradetextonormal"/>
        <w:spacing w:before="0" w:beforeAutospacing="0" w:after="0" w:afterAutospacing="0"/>
        <w:jc w:val="both"/>
        <w:rPr>
          <w:rFonts w:ascii="Arial" w:hAnsi="Arial" w:cs="Arial"/>
          <w:b/>
          <w:color w:val="auto"/>
          <w:sz w:val="22"/>
          <w:szCs w:val="22"/>
        </w:rPr>
      </w:pPr>
      <w:r>
        <w:rPr>
          <w:rFonts w:ascii="Arial" w:hAnsi="Arial" w:cs="Arial"/>
          <w:b/>
          <w:color w:val="auto"/>
          <w:sz w:val="22"/>
          <w:szCs w:val="22"/>
        </w:rPr>
        <w:t xml:space="preserve">  </w:t>
      </w:r>
      <w:r w:rsidR="00D84739" w:rsidRPr="00D84739">
        <w:rPr>
          <w:rFonts w:ascii="Arial" w:hAnsi="Arial" w:cs="Arial"/>
          <w:b/>
          <w:color w:val="auto"/>
          <w:sz w:val="22"/>
          <w:szCs w:val="22"/>
        </w:rPr>
        <w:t>El CD-ROM (Compact Disc-</w:t>
      </w:r>
      <w:proofErr w:type="spellStart"/>
      <w:r w:rsidR="00D84739" w:rsidRPr="00D84739">
        <w:rPr>
          <w:rFonts w:ascii="Arial" w:hAnsi="Arial" w:cs="Arial"/>
          <w:b/>
          <w:color w:val="auto"/>
          <w:sz w:val="22"/>
          <w:szCs w:val="22"/>
        </w:rPr>
        <w:t>Read</w:t>
      </w:r>
      <w:proofErr w:type="spellEnd"/>
      <w:r w:rsidR="00D84739" w:rsidRPr="00D84739">
        <w:rPr>
          <w:rFonts w:ascii="Arial" w:hAnsi="Arial" w:cs="Arial"/>
          <w:b/>
          <w:color w:val="auto"/>
          <w:sz w:val="22"/>
          <w:szCs w:val="22"/>
        </w:rPr>
        <w:t xml:space="preserve"> </w:t>
      </w:r>
      <w:proofErr w:type="spellStart"/>
      <w:r w:rsidR="00D84739" w:rsidRPr="00D84739">
        <w:rPr>
          <w:rFonts w:ascii="Arial" w:hAnsi="Arial" w:cs="Arial"/>
          <w:b/>
          <w:color w:val="auto"/>
          <w:sz w:val="22"/>
          <w:szCs w:val="22"/>
        </w:rPr>
        <w:t>Only</w:t>
      </w:r>
      <w:proofErr w:type="spellEnd"/>
      <w:r w:rsidR="00D84739" w:rsidRPr="00D84739">
        <w:rPr>
          <w:rFonts w:ascii="Arial" w:hAnsi="Arial" w:cs="Arial"/>
          <w:b/>
          <w:color w:val="auto"/>
          <w:sz w:val="22"/>
          <w:szCs w:val="22"/>
        </w:rPr>
        <w:t xml:space="preserve"> </w:t>
      </w:r>
      <w:proofErr w:type="spellStart"/>
      <w:r w:rsidR="00D84739" w:rsidRPr="00D84739">
        <w:rPr>
          <w:rFonts w:ascii="Arial" w:hAnsi="Arial" w:cs="Arial"/>
          <w:b/>
          <w:color w:val="auto"/>
          <w:sz w:val="22"/>
          <w:szCs w:val="22"/>
        </w:rPr>
        <w:t>Memory</w:t>
      </w:r>
      <w:proofErr w:type="spellEnd"/>
      <w:r w:rsidR="00D84739" w:rsidRPr="00D84739">
        <w:rPr>
          <w:rFonts w:ascii="Arial" w:hAnsi="Arial" w:cs="Arial"/>
          <w:b/>
          <w:color w:val="auto"/>
          <w:sz w:val="22"/>
          <w:szCs w:val="22"/>
        </w:rPr>
        <w:t xml:space="preserve"> o Disco Compacto de sólo Lectura) es un soporte de información íntimamente relacionado con el más famoso CD-Audio. Ambos se basan en la te</w:t>
      </w:r>
      <w:r w:rsidR="00D84739" w:rsidRPr="00D84739">
        <w:rPr>
          <w:rFonts w:ascii="Arial" w:hAnsi="Arial" w:cs="Arial"/>
          <w:b/>
          <w:color w:val="auto"/>
          <w:sz w:val="22"/>
          <w:szCs w:val="22"/>
        </w:rPr>
        <w:t>c</w:t>
      </w:r>
      <w:r w:rsidR="00D84739" w:rsidRPr="00D84739">
        <w:rPr>
          <w:rFonts w:ascii="Arial" w:hAnsi="Arial" w:cs="Arial"/>
          <w:b/>
          <w:color w:val="auto"/>
          <w:sz w:val="22"/>
          <w:szCs w:val="22"/>
        </w:rPr>
        <w:t>nología del láser y tienen unas dimensiones y un proceso de producción idénticos. Ahora bien, mientras el CD-Audio se utiliza para grabar el sonido, el CD-ROM incluye también texto e imagen estát</w:t>
      </w:r>
      <w:r w:rsidR="00D84739" w:rsidRPr="00D84739">
        <w:rPr>
          <w:rFonts w:ascii="Arial" w:hAnsi="Arial" w:cs="Arial"/>
          <w:b/>
          <w:color w:val="auto"/>
          <w:sz w:val="22"/>
          <w:szCs w:val="22"/>
        </w:rPr>
        <w:t>i</w:t>
      </w:r>
      <w:r w:rsidR="00D84739" w:rsidRPr="00D84739">
        <w:rPr>
          <w:rFonts w:ascii="Arial" w:hAnsi="Arial" w:cs="Arial"/>
          <w:b/>
          <w:color w:val="auto"/>
          <w:sz w:val="22"/>
          <w:szCs w:val="22"/>
        </w:rPr>
        <w:t>ca o dinámica, disponiendo de una capacidad de memoria de unos 600 Mb (600 millones de cara</w:t>
      </w:r>
      <w:r w:rsidR="00D84739" w:rsidRPr="00D84739">
        <w:rPr>
          <w:rFonts w:ascii="Arial" w:hAnsi="Arial" w:cs="Arial"/>
          <w:b/>
          <w:color w:val="auto"/>
          <w:sz w:val="22"/>
          <w:szCs w:val="22"/>
        </w:rPr>
        <w:t>c</w:t>
      </w:r>
      <w:r w:rsidR="00D84739" w:rsidRPr="00D84739">
        <w:rPr>
          <w:rFonts w:ascii="Arial" w:hAnsi="Arial" w:cs="Arial"/>
          <w:b/>
          <w:color w:val="auto"/>
          <w:sz w:val="22"/>
          <w:szCs w:val="22"/>
        </w:rPr>
        <w:t xml:space="preserve">teres), o unas 200000 páginas de texto con sus correspondientes gráficos e ilustraciones. </w:t>
      </w:r>
    </w:p>
    <w:p w:rsidR="007E0CBB" w:rsidRDefault="007E0CBB" w:rsidP="00D84739">
      <w:pPr>
        <w:spacing w:after="0" w:line="240" w:lineRule="auto"/>
        <w:jc w:val="both"/>
        <w:rPr>
          <w:rFonts w:ascii="Arial" w:hAnsi="Arial" w:cs="Arial"/>
          <w:b/>
        </w:rPr>
      </w:pPr>
    </w:p>
    <w:p w:rsidR="00D84739" w:rsidRPr="00D84739" w:rsidRDefault="007E0CBB" w:rsidP="00D84739">
      <w:pPr>
        <w:spacing w:after="0" w:line="240" w:lineRule="auto"/>
        <w:jc w:val="both"/>
        <w:rPr>
          <w:rFonts w:ascii="Arial" w:hAnsi="Arial" w:cs="Arial"/>
          <w:b/>
        </w:rPr>
      </w:pPr>
      <w:r>
        <w:rPr>
          <w:rFonts w:ascii="Arial" w:hAnsi="Arial" w:cs="Arial"/>
          <w:b/>
        </w:rPr>
        <w:t xml:space="preserve">  </w:t>
      </w:r>
      <w:r w:rsidR="00D84739" w:rsidRPr="00D84739">
        <w:rPr>
          <w:rFonts w:ascii="Arial" w:hAnsi="Arial" w:cs="Arial"/>
          <w:b/>
        </w:rPr>
        <w:t>El CD-ROM necesita de un aparato lector que puede ser guiado desde un microordenador, a</w:t>
      </w:r>
      <w:r w:rsidR="00D84739" w:rsidRPr="00D84739">
        <w:rPr>
          <w:rFonts w:ascii="Arial" w:hAnsi="Arial" w:cs="Arial"/>
          <w:b/>
        </w:rPr>
        <w:t>c</w:t>
      </w:r>
      <w:r w:rsidR="00D84739" w:rsidRPr="00D84739">
        <w:rPr>
          <w:rFonts w:ascii="Arial" w:hAnsi="Arial" w:cs="Arial"/>
          <w:b/>
        </w:rPr>
        <w:t>tuando entonces como un periférico más de este. El lector de CD-ROM utiliza un haz de luz láser para leer la información grabada previamente en el soporte óptico sin posibilidad de grabar nueva i</w:t>
      </w:r>
      <w:r w:rsidR="00D84739" w:rsidRPr="00D84739">
        <w:rPr>
          <w:rFonts w:ascii="Arial" w:hAnsi="Arial" w:cs="Arial"/>
          <w:b/>
        </w:rPr>
        <w:t>n</w:t>
      </w:r>
      <w:r w:rsidR="00D84739" w:rsidRPr="00D84739">
        <w:rPr>
          <w:rFonts w:ascii="Arial" w:hAnsi="Arial" w:cs="Arial"/>
          <w:b/>
        </w:rPr>
        <w:t xml:space="preserve">formación, por lo que se los conoce como dispositivos de sólo lectura. </w:t>
      </w:r>
    </w:p>
    <w:p w:rsidR="007E0CBB" w:rsidRDefault="007E0CBB" w:rsidP="00D84739">
      <w:pPr>
        <w:pStyle w:val="Textoindependiente2"/>
        <w:spacing w:before="0" w:beforeAutospacing="0" w:after="0" w:afterAutospacing="0"/>
        <w:jc w:val="both"/>
        <w:rPr>
          <w:rFonts w:ascii="Arial" w:hAnsi="Arial" w:cs="Arial"/>
          <w:b/>
          <w:color w:val="auto"/>
          <w:sz w:val="22"/>
          <w:szCs w:val="22"/>
          <w:lang w:val="es-ES_tradnl"/>
        </w:rPr>
      </w:pPr>
    </w:p>
    <w:p w:rsidR="00D84739" w:rsidRPr="00D84739" w:rsidRDefault="007E0CBB" w:rsidP="00D84739">
      <w:pPr>
        <w:pStyle w:val="Textoindependiente2"/>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Sus aplicaciones comerciales son básicamente dos. Por un lado, es un soporte idóneo para la comercialización de bases de datos. Por otro lado, tiene muchas posibilidades en el campo de la ed</w:t>
      </w:r>
      <w:r w:rsidR="00D84739" w:rsidRPr="00D84739">
        <w:rPr>
          <w:rFonts w:ascii="Arial" w:hAnsi="Arial" w:cs="Arial"/>
          <w:b/>
          <w:color w:val="auto"/>
          <w:sz w:val="22"/>
          <w:szCs w:val="22"/>
          <w:lang w:val="es-ES_tradnl"/>
        </w:rPr>
        <w:t>i</w:t>
      </w:r>
      <w:r w:rsidR="00D84739" w:rsidRPr="00D84739">
        <w:rPr>
          <w:rFonts w:ascii="Arial" w:hAnsi="Arial" w:cs="Arial"/>
          <w:b/>
          <w:color w:val="auto"/>
          <w:sz w:val="22"/>
          <w:szCs w:val="22"/>
          <w:lang w:val="es-ES_tradnl"/>
        </w:rPr>
        <w:t xml:space="preserve">ción (obras de referencia, publicaciones periódicas especializadas, libros infantiles interactivos, etc.). </w:t>
      </w:r>
    </w:p>
    <w:p w:rsidR="007E0CBB" w:rsidRDefault="007E0CBB" w:rsidP="00D84739">
      <w:pPr>
        <w:pStyle w:val="Textoindependiente2"/>
        <w:spacing w:before="0" w:beforeAutospacing="0" w:after="0" w:afterAutospacing="0"/>
        <w:jc w:val="both"/>
        <w:rPr>
          <w:rFonts w:ascii="Arial" w:hAnsi="Arial" w:cs="Arial"/>
          <w:b/>
          <w:color w:val="auto"/>
          <w:sz w:val="22"/>
          <w:szCs w:val="22"/>
          <w:lang w:val="es-ES_tradnl"/>
        </w:rPr>
      </w:pPr>
    </w:p>
    <w:p w:rsidR="00D84739" w:rsidRPr="00D84739" w:rsidRDefault="007E0CBB" w:rsidP="00D84739">
      <w:pPr>
        <w:pStyle w:val="Textoindependiente2"/>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 xml:space="preserve">Los dispositivos electrónicos de almacenamiento de datos, las memorias </w:t>
      </w:r>
      <w:proofErr w:type="spellStart"/>
      <w:r w:rsidR="00D84739" w:rsidRPr="00D84739">
        <w:rPr>
          <w:rFonts w:ascii="Arial" w:hAnsi="Arial" w:cs="Arial"/>
          <w:b/>
          <w:color w:val="auto"/>
          <w:sz w:val="22"/>
          <w:szCs w:val="22"/>
          <w:lang w:val="es-ES_tradnl"/>
        </w:rPr>
        <w:t>Ram</w:t>
      </w:r>
      <w:proofErr w:type="spellEnd"/>
      <w:r w:rsidR="00D84739" w:rsidRPr="00D84739">
        <w:rPr>
          <w:rFonts w:ascii="Arial" w:hAnsi="Arial" w:cs="Arial"/>
          <w:b/>
          <w:color w:val="auto"/>
          <w:sz w:val="22"/>
          <w:szCs w:val="22"/>
          <w:lang w:val="es-ES_tradnl"/>
        </w:rPr>
        <w:t xml:space="preserve"> externas, son una variante de las memorias RAM (dispositivos utilizados por las computadoras como memorias). Consisten en un chip de silicio con un sistema lector y grabador incorpor</w:t>
      </w:r>
      <w:r w:rsidR="00D84739" w:rsidRPr="00D84739">
        <w:rPr>
          <w:rFonts w:ascii="Arial" w:hAnsi="Arial" w:cs="Arial"/>
          <w:b/>
          <w:color w:val="auto"/>
          <w:sz w:val="22"/>
          <w:szCs w:val="22"/>
          <w:lang w:val="es-ES_tradnl"/>
        </w:rPr>
        <w:t>a</w:t>
      </w:r>
      <w:r w:rsidR="00D84739" w:rsidRPr="00D84739">
        <w:rPr>
          <w:rFonts w:ascii="Arial" w:hAnsi="Arial" w:cs="Arial"/>
          <w:b/>
          <w:color w:val="auto"/>
          <w:sz w:val="22"/>
          <w:szCs w:val="22"/>
          <w:lang w:val="es-ES_tradnl"/>
        </w:rPr>
        <w:t xml:space="preserve">do, capaz de acumular grandes cantidades de información (1000 Mb o 1 </w:t>
      </w:r>
      <w:proofErr w:type="spellStart"/>
      <w:r w:rsidR="00D84739" w:rsidRPr="00D84739">
        <w:rPr>
          <w:rFonts w:ascii="Arial" w:hAnsi="Arial" w:cs="Arial"/>
          <w:b/>
          <w:color w:val="auto"/>
          <w:sz w:val="22"/>
          <w:szCs w:val="22"/>
          <w:lang w:val="es-ES_tradnl"/>
        </w:rPr>
        <w:t>Gb</w:t>
      </w:r>
      <w:proofErr w:type="spellEnd"/>
      <w:r w:rsidR="00D84739" w:rsidRPr="00D84739">
        <w:rPr>
          <w:rFonts w:ascii="Arial" w:hAnsi="Arial" w:cs="Arial"/>
          <w:b/>
          <w:color w:val="auto"/>
          <w:sz w:val="22"/>
          <w:szCs w:val="22"/>
          <w:lang w:val="es-ES_tradnl"/>
        </w:rPr>
        <w:t>), textuales, gráficas o sonoras, ocupando muy poco lugar físico, y con una gran velocidad de lectura y grabación. Este dispositivo se cone</w:t>
      </w:r>
      <w:r w:rsidR="00D84739" w:rsidRPr="00D84739">
        <w:rPr>
          <w:rFonts w:ascii="Arial" w:hAnsi="Arial" w:cs="Arial"/>
          <w:b/>
          <w:color w:val="auto"/>
          <w:sz w:val="22"/>
          <w:szCs w:val="22"/>
          <w:lang w:val="es-ES_tradnl"/>
        </w:rPr>
        <w:t>c</w:t>
      </w:r>
      <w:r w:rsidR="00D84739" w:rsidRPr="00D84739">
        <w:rPr>
          <w:rFonts w:ascii="Arial" w:hAnsi="Arial" w:cs="Arial"/>
          <w:b/>
          <w:color w:val="auto"/>
          <w:sz w:val="22"/>
          <w:szCs w:val="22"/>
          <w:lang w:val="es-ES_tradnl"/>
        </w:rPr>
        <w:t xml:space="preserve">ta a la computadora a través de un cable especial. </w:t>
      </w:r>
    </w:p>
    <w:p w:rsidR="007E0CBB" w:rsidRDefault="007E0CBB" w:rsidP="00D84739">
      <w:pPr>
        <w:pStyle w:val="Textoindependiente2"/>
        <w:spacing w:before="0" w:beforeAutospacing="0" w:after="0" w:afterAutospacing="0"/>
        <w:jc w:val="both"/>
        <w:rPr>
          <w:rFonts w:ascii="Arial" w:hAnsi="Arial" w:cs="Arial"/>
          <w:b/>
          <w:color w:val="auto"/>
          <w:sz w:val="22"/>
          <w:szCs w:val="22"/>
          <w:lang w:val="es-ES_tradnl"/>
        </w:rPr>
      </w:pPr>
    </w:p>
    <w:p w:rsidR="00D84739" w:rsidRPr="00D84739" w:rsidRDefault="007E0CBB" w:rsidP="00D84739">
      <w:pPr>
        <w:pStyle w:val="Textoindependiente2"/>
        <w:spacing w:before="0" w:beforeAutospacing="0" w:after="0" w:afterAutospacing="0"/>
        <w:jc w:val="both"/>
        <w:rPr>
          <w:rFonts w:ascii="Arial" w:hAnsi="Arial" w:cs="Arial"/>
          <w:b/>
          <w:color w:val="auto"/>
          <w:sz w:val="22"/>
          <w:szCs w:val="22"/>
        </w:rPr>
      </w:pPr>
      <w:r>
        <w:rPr>
          <w:rFonts w:ascii="Arial" w:hAnsi="Arial" w:cs="Arial"/>
          <w:b/>
          <w:color w:val="auto"/>
          <w:sz w:val="22"/>
          <w:szCs w:val="22"/>
          <w:lang w:val="es-ES_tradnl"/>
        </w:rPr>
        <w:t xml:space="preserve">  </w:t>
      </w:r>
      <w:r w:rsidR="00D84739" w:rsidRPr="00D84739">
        <w:rPr>
          <w:rFonts w:ascii="Arial" w:hAnsi="Arial" w:cs="Arial"/>
          <w:b/>
          <w:color w:val="auto"/>
          <w:sz w:val="22"/>
          <w:szCs w:val="22"/>
          <w:lang w:val="es-ES_tradnl"/>
        </w:rPr>
        <w:t>Comercialmente, es muy común encontrar distribuciones de grandes bases de datos, textuales o f</w:t>
      </w:r>
      <w:r w:rsidR="00D84739" w:rsidRPr="00D84739">
        <w:rPr>
          <w:rFonts w:ascii="Arial" w:hAnsi="Arial" w:cs="Arial"/>
          <w:b/>
          <w:color w:val="auto"/>
          <w:sz w:val="22"/>
          <w:szCs w:val="22"/>
          <w:lang w:val="es-ES_tradnl"/>
        </w:rPr>
        <w:t>o</w:t>
      </w:r>
      <w:r w:rsidR="00D84739" w:rsidRPr="00D84739">
        <w:rPr>
          <w:rFonts w:ascii="Arial" w:hAnsi="Arial" w:cs="Arial"/>
          <w:b/>
          <w:color w:val="auto"/>
          <w:sz w:val="22"/>
          <w:szCs w:val="22"/>
          <w:lang w:val="es-ES_tradnl"/>
        </w:rPr>
        <w:t xml:space="preserve">tográficas, y todo tipo de información. </w:t>
      </w:r>
    </w:p>
    <w:p w:rsidR="007E0CBB" w:rsidRPr="00F40179" w:rsidRDefault="007E0CBB" w:rsidP="007E0CBB">
      <w:pPr>
        <w:jc w:val="center"/>
        <w:rPr>
          <w:szCs w:val="24"/>
        </w:rPr>
      </w:pPr>
      <w:r>
        <w:rPr>
          <w:noProof/>
          <w:color w:val="0000FF"/>
          <w:lang w:eastAsia="es-ES"/>
        </w:rPr>
        <w:drawing>
          <wp:inline distT="0" distB="0" distL="0" distR="0">
            <wp:extent cx="5324475" cy="3978999"/>
            <wp:effectExtent l="19050" t="0" r="9525" b="0"/>
            <wp:docPr id="34" name="irc_mi" descr="http://1.bp.blogspot.com/-NXeplXeUz5A/UEEbi3R00nI/AAAAAAAAAAs/IFoGPpePhMQ/s1600/Sin+t%C3%ADtul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NXeplXeUz5A/UEEbi3R00nI/AAAAAAAAAAs/IFoGPpePhMQ/s1600/Sin+t%C3%ADtulo.jpg">
                      <a:hlinkClick r:id="rId15"/>
                    </pic:cNvPr>
                    <pic:cNvPicPr>
                      <a:picLocks noChangeAspect="1" noChangeArrowheads="1"/>
                    </pic:cNvPicPr>
                  </pic:nvPicPr>
                  <pic:blipFill>
                    <a:blip r:embed="rId16"/>
                    <a:srcRect/>
                    <a:stretch>
                      <a:fillRect/>
                    </a:stretch>
                  </pic:blipFill>
                  <pic:spPr bwMode="auto">
                    <a:xfrm>
                      <a:off x="0" y="0"/>
                      <a:ext cx="5324475" cy="3978999"/>
                    </a:xfrm>
                    <a:prstGeom prst="rect">
                      <a:avLst/>
                    </a:prstGeom>
                    <a:noFill/>
                    <a:ln w="9525">
                      <a:noFill/>
                      <a:miter lim="800000"/>
                      <a:headEnd/>
                      <a:tailEnd/>
                    </a:ln>
                  </pic:spPr>
                </pic:pic>
              </a:graphicData>
            </a:graphic>
          </wp:inline>
        </w:drawing>
      </w:r>
    </w:p>
    <w:sectPr w:rsidR="007E0CBB"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12AE6"/>
    <w:rsid w:val="003B045E"/>
    <w:rsid w:val="003B23E0"/>
    <w:rsid w:val="004C1D41"/>
    <w:rsid w:val="00525546"/>
    <w:rsid w:val="005441F3"/>
    <w:rsid w:val="00556A37"/>
    <w:rsid w:val="00571D0E"/>
    <w:rsid w:val="0063279F"/>
    <w:rsid w:val="006569D3"/>
    <w:rsid w:val="00662F63"/>
    <w:rsid w:val="00671510"/>
    <w:rsid w:val="006B057E"/>
    <w:rsid w:val="006B23DF"/>
    <w:rsid w:val="00727079"/>
    <w:rsid w:val="00761FB6"/>
    <w:rsid w:val="00792495"/>
    <w:rsid w:val="007E0CBB"/>
    <w:rsid w:val="008406C6"/>
    <w:rsid w:val="00884735"/>
    <w:rsid w:val="008C0873"/>
    <w:rsid w:val="008D3A88"/>
    <w:rsid w:val="00912D1B"/>
    <w:rsid w:val="00987DC7"/>
    <w:rsid w:val="009E19D3"/>
    <w:rsid w:val="00AC4584"/>
    <w:rsid w:val="00AF7068"/>
    <w:rsid w:val="00B44F54"/>
    <w:rsid w:val="00B521CD"/>
    <w:rsid w:val="00BB26AA"/>
    <w:rsid w:val="00C2334E"/>
    <w:rsid w:val="00C37505"/>
    <w:rsid w:val="00C5044E"/>
    <w:rsid w:val="00D319C6"/>
    <w:rsid w:val="00D42E5A"/>
    <w:rsid w:val="00D84739"/>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 w:val="00FF66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paragraph" w:styleId="Sangradetextonormal">
    <w:name w:val="Body Text Indent"/>
    <w:basedOn w:val="Normal"/>
    <w:link w:val="SangradetextonormalCar"/>
    <w:uiPriority w:val="99"/>
    <w:unhideWhenUsed/>
    <w:rsid w:val="00D84739"/>
    <w:pPr>
      <w:spacing w:before="100" w:beforeAutospacing="1" w:after="100" w:afterAutospacing="1" w:line="240" w:lineRule="auto"/>
    </w:pPr>
    <w:rPr>
      <w:rFonts w:ascii="Times New Roman" w:eastAsia="Times New Roman" w:hAnsi="Times New Roman" w:cs="Times New Roman"/>
      <w:color w:val="000080"/>
      <w:sz w:val="24"/>
      <w:szCs w:val="24"/>
      <w:lang w:eastAsia="es-ES"/>
    </w:rPr>
  </w:style>
  <w:style w:type="character" w:customStyle="1" w:styleId="SangradetextonormalCar">
    <w:name w:val="Sangría de texto normal Car"/>
    <w:basedOn w:val="Fuentedeprrafopredeter"/>
    <w:link w:val="Sangradetextonormal"/>
    <w:uiPriority w:val="99"/>
    <w:rsid w:val="00D84739"/>
    <w:rPr>
      <w:rFonts w:ascii="Times New Roman" w:eastAsia="Times New Roman" w:hAnsi="Times New Roman" w:cs="Times New Roman"/>
      <w:color w:val="000080"/>
      <w:sz w:val="24"/>
      <w:szCs w:val="24"/>
      <w:lang w:eastAsia="es-ES"/>
    </w:rPr>
  </w:style>
  <w:style w:type="paragraph" w:styleId="Textoindependiente">
    <w:name w:val="Body Text"/>
    <w:basedOn w:val="Normal"/>
    <w:link w:val="TextoindependienteCar"/>
    <w:uiPriority w:val="99"/>
    <w:semiHidden/>
    <w:unhideWhenUsed/>
    <w:rsid w:val="00D84739"/>
    <w:pPr>
      <w:spacing w:before="100" w:beforeAutospacing="1" w:after="100" w:afterAutospacing="1" w:line="240" w:lineRule="auto"/>
    </w:pPr>
    <w:rPr>
      <w:rFonts w:ascii="Times New Roman" w:eastAsia="Times New Roman" w:hAnsi="Times New Roman" w:cs="Times New Roman"/>
      <w:color w:val="000080"/>
      <w:sz w:val="24"/>
      <w:szCs w:val="24"/>
      <w:lang w:eastAsia="es-ES"/>
    </w:rPr>
  </w:style>
  <w:style w:type="character" w:customStyle="1" w:styleId="TextoindependienteCar">
    <w:name w:val="Texto independiente Car"/>
    <w:basedOn w:val="Fuentedeprrafopredeter"/>
    <w:link w:val="Textoindependiente"/>
    <w:uiPriority w:val="99"/>
    <w:semiHidden/>
    <w:rsid w:val="00D84739"/>
    <w:rPr>
      <w:rFonts w:ascii="Times New Roman" w:eastAsia="Times New Roman" w:hAnsi="Times New Roman" w:cs="Times New Roman"/>
      <w:color w:val="000080"/>
      <w:sz w:val="24"/>
      <w:szCs w:val="24"/>
      <w:lang w:eastAsia="es-ES"/>
    </w:rPr>
  </w:style>
  <w:style w:type="paragraph" w:styleId="Textoindependiente2">
    <w:name w:val="Body Text 2"/>
    <w:basedOn w:val="Normal"/>
    <w:link w:val="Textoindependiente2Car"/>
    <w:uiPriority w:val="99"/>
    <w:semiHidden/>
    <w:unhideWhenUsed/>
    <w:rsid w:val="00D84739"/>
    <w:pPr>
      <w:spacing w:before="100" w:beforeAutospacing="1" w:after="100" w:afterAutospacing="1" w:line="240" w:lineRule="auto"/>
    </w:pPr>
    <w:rPr>
      <w:rFonts w:ascii="Times New Roman" w:eastAsia="Times New Roman" w:hAnsi="Times New Roman" w:cs="Times New Roman"/>
      <w:color w:val="000080"/>
      <w:sz w:val="24"/>
      <w:szCs w:val="24"/>
      <w:lang w:eastAsia="es-ES"/>
    </w:rPr>
  </w:style>
  <w:style w:type="character" w:customStyle="1" w:styleId="Textoindependiente2Car">
    <w:name w:val="Texto independiente 2 Car"/>
    <w:basedOn w:val="Fuentedeprrafopredeter"/>
    <w:link w:val="Textoindependiente2"/>
    <w:uiPriority w:val="99"/>
    <w:semiHidden/>
    <w:rsid w:val="00D84739"/>
    <w:rPr>
      <w:rFonts w:ascii="Times New Roman" w:eastAsia="Times New Roman" w:hAnsi="Times New Roman" w:cs="Times New Roman"/>
      <w:color w:val="000080"/>
      <w:sz w:val="24"/>
      <w:szCs w:val="24"/>
      <w:lang w:eastAsia="es-ES"/>
    </w:rPr>
  </w:style>
  <w:style w:type="paragraph" w:styleId="Sangra2detindependiente">
    <w:name w:val="Body Text Indent 2"/>
    <w:basedOn w:val="Normal"/>
    <w:link w:val="Sangra2detindependienteCar"/>
    <w:uiPriority w:val="99"/>
    <w:semiHidden/>
    <w:unhideWhenUsed/>
    <w:rsid w:val="00D84739"/>
    <w:pPr>
      <w:spacing w:before="100" w:beforeAutospacing="1" w:after="100" w:afterAutospacing="1" w:line="240" w:lineRule="auto"/>
    </w:pPr>
    <w:rPr>
      <w:rFonts w:ascii="Times New Roman" w:eastAsia="Times New Roman" w:hAnsi="Times New Roman" w:cs="Times New Roman"/>
      <w:color w:val="000080"/>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D84739"/>
    <w:rPr>
      <w:rFonts w:ascii="Times New Roman" w:eastAsia="Times New Roman" w:hAnsi="Times New Roman" w:cs="Times New Roman"/>
      <w:color w:val="000080"/>
      <w:sz w:val="24"/>
      <w:szCs w:val="24"/>
      <w:lang w:eastAsia="es-E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google.es/url?sa=i&amp;rct=j&amp;q=&amp;esrc=s&amp;frm=1&amp;source=images&amp;cd=&amp;cad=rja&amp;docid=adhuqzivCzk15M&amp;tbnid=uTCLKpYMEPa14M:&amp;ved=0CAUQjRw&amp;url=http%3A%2F%2Fperezlobo.blogia.com%2F2010%2F032401-mapa-medios-audiovisuales-en-los-procesos-educativos.php&amp;ei=GveFUv-YCOie0QX82IGAAw&amp;bvm=bv.56643336,d.d2k&amp;psig=AFQjCNEtIAf_V6JkG88jzOR5uXtk4xCWwg&amp;ust=1384597458802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4.bp.blogspot.com/-IWbJRPc5cZM/TVyc33WulVI/AAAAAAAACno/kT-QprSiMB4/s1600/medios.jpg" TargetMode="External"/><Relationship Id="rId11" Type="http://schemas.openxmlformats.org/officeDocument/2006/relationships/hyperlink" Target="http://www.google.es/url?sa=i&amp;rct=j&amp;q=&amp;esrc=s&amp;frm=1&amp;source=images&amp;cd=&amp;cad=rja&amp;docid=r8a4IlLyKBJsBM&amp;tbnid=0AbexaujjBcodM:&amp;ved=0CAUQjRw&amp;url=http%3A%2F%2Fvocal-izar-ap.blogspot.com%2F2011%2F11%2Fventajas-y-desventajas-de-los-medios.html&amp;ei=XvaFUpTyB_CR0QWkiIDwBQ&amp;bvm=bv.56643336,d.d2k&amp;psig=AFQjCNEtIAf_V6JkG88jzOR5uXtk4xCWwg&amp;ust=1384597458802190" TargetMode="External"/><Relationship Id="rId5" Type="http://schemas.openxmlformats.org/officeDocument/2006/relationships/webSettings" Target="webSettings.xml"/><Relationship Id="rId15" Type="http://schemas.openxmlformats.org/officeDocument/2006/relationships/hyperlink" Target="http://www.google.es/url?sa=i&amp;rct=j&amp;q=&amp;esrc=s&amp;frm=1&amp;source=images&amp;cd=&amp;cad=rja&amp;docid=P4ur5BECXFzYMM&amp;tbnid=CpG5QtFrJ7REDM:&amp;ved=0CAUQjRw&amp;url=http%3A%2F%2Ftecomunicacionaudiovisual.blogspot.com%2F2012%2F08%2Fblog-post_31.html&amp;ei=v_aFUrTwB8So0QWYhoHICw&amp;bvm=bv.56643336,d.d2k&amp;psig=AFQjCNEtIAf_V6JkG88jzOR5uXtk4xCWwg&amp;ust=138459745880219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es/url?sa=i&amp;rct=j&amp;q=&amp;esrc=s&amp;frm=1&amp;source=images&amp;cd=&amp;cad=rja&amp;docid=RRR_0brnjOsNyM&amp;tbnid=50vvBm-pO2ZdgM:&amp;ved=0CAUQjRw&amp;url=http%3A%2F%2Fjorgehoffmann.com.ar%2Fver_noticia%2Fnoti%2F1269%2FEl_Grupo_Clarin_presento_un_plan_para_dividir_a_sus_medios_audiovisuales_en_seis_unidades_de_negocios.html&amp;ei=gPaFUt-SBarC0QX8yoG4BQ&amp;bvm=bv.56643336,d.d2k&amp;psig=AFQjCNEtIAf_V6JkG88jzOR5uXtk4xCWwg&amp;ust=1384597458802190"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4825</Words>
  <Characters>26542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2013-11-15T10:28:00Z</dcterms:created>
  <dcterms:modified xsi:type="dcterms:W3CDTF">2013-11-15T10:28:00Z</dcterms:modified>
</cp:coreProperties>
</file>