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1CD" w:rsidRPr="00524BAD" w:rsidRDefault="0090514F" w:rsidP="00524BAD">
      <w:pPr>
        <w:jc w:val="center"/>
        <w:rPr>
          <w:b/>
          <w:color w:val="FF0000"/>
          <w:sz w:val="44"/>
          <w:szCs w:val="44"/>
        </w:rPr>
      </w:pPr>
      <w:r>
        <w:rPr>
          <w:b/>
          <w:color w:val="FF0000"/>
          <w:sz w:val="44"/>
          <w:szCs w:val="44"/>
        </w:rPr>
        <w:t>13 Aná</w:t>
      </w:r>
      <w:r w:rsidR="00524BAD" w:rsidRPr="00524BAD">
        <w:rPr>
          <w:b/>
          <w:color w:val="FF0000"/>
          <w:sz w:val="44"/>
          <w:szCs w:val="44"/>
        </w:rPr>
        <w:t>lisis de Oraciones</w:t>
      </w:r>
    </w:p>
    <w:p w:rsidR="00A21C00" w:rsidRDefault="00A21C00" w:rsidP="00A21C00">
      <w:pPr>
        <w:spacing w:after="0" w:line="240" w:lineRule="auto"/>
        <w:jc w:val="center"/>
        <w:rPr>
          <w:rFonts w:ascii="Arial" w:hAnsi="Arial" w:cs="Arial"/>
          <w:b/>
          <w:color w:val="0070C0"/>
          <w:sz w:val="28"/>
          <w:szCs w:val="28"/>
        </w:rPr>
      </w:pPr>
    </w:p>
    <w:tbl>
      <w:tblPr>
        <w:tblStyle w:val="Tablaconcuadrcula"/>
        <w:tblW w:w="0" w:type="auto"/>
        <w:tblInd w:w="675" w:type="dxa"/>
        <w:tblLook w:val="04A0"/>
      </w:tblPr>
      <w:tblGrid>
        <w:gridCol w:w="7088"/>
      </w:tblGrid>
      <w:tr w:rsidR="00A21C00" w:rsidTr="00B012E9">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C00" w:rsidRDefault="00A21C00" w:rsidP="00B012E9">
            <w:pPr>
              <w:jc w:val="center"/>
              <w:rPr>
                <w:rFonts w:ascii="Arial" w:hAnsi="Arial" w:cs="Arial"/>
                <w:b/>
                <w:color w:val="00B050"/>
                <w:sz w:val="24"/>
                <w:szCs w:val="24"/>
              </w:rPr>
            </w:pPr>
            <w:r>
              <w:rPr>
                <w:rFonts w:ascii="Arial" w:hAnsi="Arial" w:cs="Arial"/>
                <w:b/>
                <w:color w:val="00B050"/>
                <w:sz w:val="24"/>
                <w:szCs w:val="24"/>
              </w:rPr>
              <w:t>Tomado del libro Técnicas de aprendizaje cooperativo</w:t>
            </w:r>
          </w:p>
          <w:p w:rsidR="00A21C00" w:rsidRDefault="00A21C00" w:rsidP="00B012E9">
            <w:pPr>
              <w:jc w:val="center"/>
              <w:rPr>
                <w:rFonts w:ascii="Arial" w:hAnsi="Arial" w:cs="Arial"/>
                <w:b/>
                <w:color w:val="00B050"/>
                <w:sz w:val="24"/>
                <w:szCs w:val="24"/>
              </w:rPr>
            </w:pPr>
            <w:r>
              <w:rPr>
                <w:rFonts w:ascii="Arial" w:hAnsi="Arial" w:cs="Arial"/>
                <w:b/>
                <w:color w:val="00B050"/>
                <w:sz w:val="24"/>
                <w:szCs w:val="24"/>
              </w:rPr>
              <w:t xml:space="preserve">  Elizabeth </w:t>
            </w:r>
            <w:proofErr w:type="spellStart"/>
            <w:r>
              <w:rPr>
                <w:rFonts w:ascii="Arial" w:hAnsi="Arial" w:cs="Arial"/>
                <w:b/>
                <w:color w:val="00B050"/>
                <w:sz w:val="24"/>
                <w:szCs w:val="24"/>
              </w:rPr>
              <w:t>Barkley</w:t>
            </w:r>
            <w:proofErr w:type="spellEnd"/>
            <w:r>
              <w:rPr>
                <w:rFonts w:ascii="Arial" w:hAnsi="Arial" w:cs="Arial"/>
                <w:b/>
                <w:color w:val="00B050"/>
                <w:sz w:val="24"/>
                <w:szCs w:val="24"/>
              </w:rPr>
              <w:t xml:space="preserve">, Patricia Cross y Cl. </w:t>
            </w:r>
            <w:proofErr w:type="spellStart"/>
            <w:r>
              <w:rPr>
                <w:rFonts w:ascii="Arial" w:hAnsi="Arial" w:cs="Arial"/>
                <w:b/>
                <w:color w:val="00B050"/>
                <w:sz w:val="24"/>
                <w:szCs w:val="24"/>
              </w:rPr>
              <w:t>Howel</w:t>
            </w:r>
            <w:proofErr w:type="spellEnd"/>
          </w:p>
          <w:p w:rsidR="00A21C00" w:rsidRDefault="00A21C00" w:rsidP="00B012E9">
            <w:pPr>
              <w:jc w:val="center"/>
              <w:rPr>
                <w:rFonts w:ascii="Arial" w:hAnsi="Arial" w:cs="Arial"/>
                <w:b/>
                <w:color w:val="0070C0"/>
                <w:sz w:val="28"/>
                <w:szCs w:val="28"/>
              </w:rPr>
            </w:pPr>
            <w:r>
              <w:rPr>
                <w:rFonts w:ascii="Arial" w:hAnsi="Arial" w:cs="Arial"/>
                <w:b/>
                <w:color w:val="00B050"/>
                <w:sz w:val="24"/>
                <w:szCs w:val="24"/>
              </w:rPr>
              <w:t xml:space="preserve"> Ed. Morata. Ministerio de Educación y ciencia</w:t>
            </w:r>
          </w:p>
        </w:tc>
      </w:tr>
    </w:tbl>
    <w:p w:rsidR="00A21C00" w:rsidRDefault="00A21C00" w:rsidP="00A21C00">
      <w:pPr>
        <w:spacing w:after="0" w:line="240" w:lineRule="auto"/>
        <w:jc w:val="center"/>
        <w:rPr>
          <w:rFonts w:ascii="Arial" w:hAnsi="Arial" w:cs="Arial"/>
          <w:b/>
          <w:color w:val="0070C0"/>
          <w:sz w:val="28"/>
          <w:szCs w:val="28"/>
        </w:rPr>
      </w:pPr>
    </w:p>
    <w:p w:rsidR="0090514F" w:rsidRDefault="0090514F" w:rsidP="00A21C00">
      <w:pPr>
        <w:spacing w:after="0" w:line="240" w:lineRule="auto"/>
        <w:jc w:val="center"/>
        <w:rPr>
          <w:rFonts w:ascii="Arial" w:hAnsi="Arial" w:cs="Arial"/>
          <w:b/>
        </w:rPr>
      </w:pPr>
    </w:p>
    <w:p w:rsidR="0090514F" w:rsidRPr="001D5DE9" w:rsidRDefault="0090514F" w:rsidP="0090514F">
      <w:pPr>
        <w:spacing w:after="0" w:line="240" w:lineRule="auto"/>
        <w:jc w:val="center"/>
        <w:rPr>
          <w:rFonts w:ascii="Arial" w:hAnsi="Arial" w:cs="Arial"/>
          <w:b/>
          <w:color w:val="0070C0"/>
          <w:sz w:val="28"/>
          <w:szCs w:val="28"/>
        </w:rPr>
      </w:pPr>
      <w:r w:rsidRPr="001D5DE9">
        <w:rPr>
          <w:rFonts w:ascii="Arial" w:hAnsi="Arial" w:cs="Arial"/>
          <w:b/>
          <w:color w:val="0070C0"/>
          <w:sz w:val="28"/>
          <w:szCs w:val="28"/>
        </w:rPr>
        <w:t>Características</w:t>
      </w:r>
    </w:p>
    <w:p w:rsidR="0090514F" w:rsidRPr="001D5DE9" w:rsidRDefault="0090514F" w:rsidP="0090514F">
      <w:pPr>
        <w:spacing w:after="0" w:line="240" w:lineRule="auto"/>
        <w:jc w:val="center"/>
        <w:rPr>
          <w:rFonts w:ascii="Arial" w:hAnsi="Arial" w:cs="Arial"/>
          <w:b/>
          <w:color w:val="0070C0"/>
          <w:sz w:val="28"/>
          <w:szCs w:val="28"/>
        </w:rPr>
      </w:pPr>
      <w:r>
        <w:rPr>
          <w:rFonts w:ascii="Arial" w:hAnsi="Arial" w:cs="Arial"/>
          <w:b/>
          <w:color w:val="0070C0"/>
          <w:sz w:val="28"/>
          <w:szCs w:val="28"/>
        </w:rPr>
        <w:t>Tamaño del grupo 3</w:t>
      </w:r>
      <w:r w:rsidRPr="001D5DE9">
        <w:rPr>
          <w:rFonts w:ascii="Arial" w:hAnsi="Arial" w:cs="Arial"/>
          <w:b/>
          <w:color w:val="0070C0"/>
          <w:sz w:val="28"/>
          <w:szCs w:val="28"/>
        </w:rPr>
        <w:t>-</w:t>
      </w:r>
      <w:r>
        <w:rPr>
          <w:rFonts w:ascii="Arial" w:hAnsi="Arial" w:cs="Arial"/>
          <w:b/>
          <w:color w:val="0070C0"/>
          <w:sz w:val="28"/>
          <w:szCs w:val="28"/>
        </w:rPr>
        <w:t>5</w:t>
      </w:r>
    </w:p>
    <w:p w:rsidR="0090514F" w:rsidRPr="001D5DE9" w:rsidRDefault="0090514F" w:rsidP="0090514F">
      <w:pPr>
        <w:spacing w:after="0" w:line="240" w:lineRule="auto"/>
        <w:jc w:val="center"/>
        <w:rPr>
          <w:rFonts w:ascii="Arial" w:hAnsi="Arial" w:cs="Arial"/>
          <w:b/>
          <w:color w:val="0070C0"/>
          <w:sz w:val="28"/>
          <w:szCs w:val="28"/>
        </w:rPr>
      </w:pPr>
      <w:r w:rsidRPr="001D5DE9">
        <w:rPr>
          <w:rFonts w:ascii="Arial" w:hAnsi="Arial" w:cs="Arial"/>
          <w:b/>
          <w:color w:val="0070C0"/>
          <w:sz w:val="28"/>
          <w:szCs w:val="28"/>
        </w:rPr>
        <w:t>Tiempo de trabajo</w:t>
      </w:r>
      <w:r>
        <w:rPr>
          <w:rFonts w:ascii="Arial" w:hAnsi="Arial" w:cs="Arial"/>
          <w:b/>
          <w:color w:val="0070C0"/>
          <w:sz w:val="28"/>
          <w:szCs w:val="28"/>
        </w:rPr>
        <w:t>:</w:t>
      </w:r>
      <w:r w:rsidRPr="001D5DE9">
        <w:rPr>
          <w:rFonts w:ascii="Arial" w:hAnsi="Arial" w:cs="Arial"/>
          <w:b/>
          <w:color w:val="0070C0"/>
          <w:sz w:val="28"/>
          <w:szCs w:val="28"/>
        </w:rPr>
        <w:t xml:space="preserve"> </w:t>
      </w:r>
      <w:r>
        <w:rPr>
          <w:rFonts w:ascii="Arial" w:hAnsi="Arial" w:cs="Arial"/>
          <w:b/>
          <w:color w:val="0070C0"/>
          <w:sz w:val="28"/>
          <w:szCs w:val="28"/>
        </w:rPr>
        <w:t>una hora</w:t>
      </w:r>
    </w:p>
    <w:p w:rsidR="0090514F" w:rsidRPr="001D5DE9" w:rsidRDefault="0090514F" w:rsidP="0090514F">
      <w:pPr>
        <w:spacing w:after="0" w:line="240" w:lineRule="auto"/>
        <w:jc w:val="center"/>
        <w:rPr>
          <w:rFonts w:ascii="Arial" w:hAnsi="Arial" w:cs="Arial"/>
          <w:b/>
          <w:color w:val="0070C0"/>
          <w:sz w:val="28"/>
          <w:szCs w:val="28"/>
        </w:rPr>
      </w:pPr>
      <w:r w:rsidRPr="001D5DE9">
        <w:rPr>
          <w:rFonts w:ascii="Arial" w:hAnsi="Arial" w:cs="Arial"/>
          <w:b/>
          <w:color w:val="0070C0"/>
          <w:sz w:val="28"/>
          <w:szCs w:val="28"/>
        </w:rPr>
        <w:t>Aplicación en Internet MODERADA '</w:t>
      </w:r>
    </w:p>
    <w:p w:rsidR="00524BAD" w:rsidRDefault="00524BAD" w:rsidP="00F96F6D"/>
    <w:p w:rsidR="0090514F" w:rsidRDefault="0090514F" w:rsidP="0090514F">
      <w:pPr>
        <w:spacing w:after="0" w:line="240" w:lineRule="auto"/>
        <w:rPr>
          <w:rFonts w:ascii="Arial" w:hAnsi="Arial" w:cs="Arial"/>
          <w:b/>
        </w:rPr>
      </w:pPr>
      <w:r w:rsidRPr="0090514F">
        <w:rPr>
          <w:rFonts w:ascii="Arial" w:hAnsi="Arial" w:cs="Arial"/>
          <w:b/>
        </w:rPr>
        <w:t xml:space="preserve">  El an</w:t>
      </w:r>
      <w:r>
        <w:rPr>
          <w:rFonts w:ascii="Arial" w:hAnsi="Arial" w:cs="Arial"/>
          <w:b/>
        </w:rPr>
        <w:t>á</w:t>
      </w:r>
      <w:r w:rsidRPr="0090514F">
        <w:rPr>
          <w:rFonts w:ascii="Arial" w:hAnsi="Arial" w:cs="Arial"/>
          <w:b/>
        </w:rPr>
        <w:t>lisis gramatical puede ser morfológico y sintáctico. Pero siem</w:t>
      </w:r>
      <w:r w:rsidR="003044A4">
        <w:rPr>
          <w:rFonts w:ascii="Arial" w:hAnsi="Arial" w:cs="Arial"/>
          <w:b/>
        </w:rPr>
        <w:t>pre será un ac</w:t>
      </w:r>
      <w:r w:rsidRPr="0090514F">
        <w:rPr>
          <w:rFonts w:ascii="Arial" w:hAnsi="Arial" w:cs="Arial"/>
          <w:b/>
        </w:rPr>
        <w:t>to de reflexión y una a</w:t>
      </w:r>
      <w:r w:rsidR="003044A4">
        <w:rPr>
          <w:rFonts w:ascii="Arial" w:hAnsi="Arial" w:cs="Arial"/>
          <w:b/>
        </w:rPr>
        <w:t xml:space="preserve">plicación de una clasificación </w:t>
      </w:r>
      <w:proofErr w:type="spellStart"/>
      <w:r w:rsidR="003044A4">
        <w:rPr>
          <w:rFonts w:ascii="Arial" w:hAnsi="Arial" w:cs="Arial"/>
          <w:b/>
        </w:rPr>
        <w:t>c</w:t>
      </w:r>
      <w:r w:rsidRPr="0090514F">
        <w:rPr>
          <w:rFonts w:ascii="Arial" w:hAnsi="Arial" w:cs="Arial"/>
          <w:b/>
        </w:rPr>
        <w:t>o</w:t>
      </w:r>
      <w:r w:rsidR="003044A4">
        <w:rPr>
          <w:rFonts w:ascii="Arial" w:hAnsi="Arial" w:cs="Arial"/>
          <w:b/>
        </w:rPr>
        <w:t>v</w:t>
      </w:r>
      <w:r w:rsidRPr="0090514F">
        <w:rPr>
          <w:rFonts w:ascii="Arial" w:hAnsi="Arial" w:cs="Arial"/>
          <w:b/>
        </w:rPr>
        <w:t>encional</w:t>
      </w:r>
      <w:proofErr w:type="spellEnd"/>
      <w:r w:rsidRPr="0090514F">
        <w:rPr>
          <w:rFonts w:ascii="Arial" w:hAnsi="Arial" w:cs="Arial"/>
          <w:b/>
        </w:rPr>
        <w:t xml:space="preserve"> </w:t>
      </w:r>
    </w:p>
    <w:p w:rsidR="00A21C00" w:rsidRDefault="00A21C00" w:rsidP="003044A4">
      <w:pPr>
        <w:spacing w:after="0" w:line="240" w:lineRule="auto"/>
        <w:ind w:right="210" w:firstLine="210"/>
        <w:jc w:val="both"/>
        <w:rPr>
          <w:rFonts w:ascii="Arial" w:eastAsia="Times New Roman" w:hAnsi="Arial" w:cs="Arial"/>
          <w:b/>
          <w:lang w:eastAsia="es-ES"/>
        </w:rPr>
      </w:pPr>
    </w:p>
    <w:p w:rsidR="003044A4" w:rsidRPr="003044A4" w:rsidRDefault="003044A4" w:rsidP="003044A4">
      <w:pPr>
        <w:spacing w:after="0" w:line="240" w:lineRule="auto"/>
        <w:ind w:right="210" w:firstLine="210"/>
        <w:jc w:val="both"/>
        <w:rPr>
          <w:rFonts w:ascii="Arial" w:eastAsia="Times New Roman" w:hAnsi="Arial" w:cs="Arial"/>
          <w:b/>
          <w:lang w:eastAsia="es-ES"/>
        </w:rPr>
      </w:pPr>
      <w:r w:rsidRPr="003044A4">
        <w:rPr>
          <w:rFonts w:ascii="Arial" w:eastAsia="Times New Roman" w:hAnsi="Arial" w:cs="Arial"/>
          <w:b/>
          <w:lang w:eastAsia="es-ES"/>
        </w:rPr>
        <w:t>La palabra es una unidad lingüística formada por uno o más sintagmas con significado (monemas). Flor, sub-mar-</w:t>
      </w:r>
      <w:proofErr w:type="spellStart"/>
      <w:r w:rsidRPr="003044A4">
        <w:rPr>
          <w:rFonts w:ascii="Arial" w:eastAsia="Times New Roman" w:hAnsi="Arial" w:cs="Arial"/>
          <w:b/>
          <w:lang w:eastAsia="es-ES"/>
        </w:rPr>
        <w:t>inista</w:t>
      </w:r>
      <w:proofErr w:type="spellEnd"/>
      <w:r w:rsidRPr="003044A4">
        <w:rPr>
          <w:rFonts w:ascii="Arial" w:eastAsia="Times New Roman" w:hAnsi="Arial" w:cs="Arial"/>
          <w:b/>
          <w:lang w:eastAsia="es-ES"/>
        </w:rPr>
        <w:t xml:space="preserve">-s. También se explica </w:t>
      </w:r>
      <w:proofErr w:type="spellStart"/>
      <w:r w:rsidRPr="003044A4">
        <w:rPr>
          <w:rFonts w:ascii="Arial" w:eastAsia="Times New Roman" w:hAnsi="Arial" w:cs="Arial"/>
          <w:b/>
          <w:lang w:eastAsia="es-ES"/>
        </w:rPr>
        <w:t>como</w:t>
      </w:r>
      <w:proofErr w:type="spellEnd"/>
      <w:r w:rsidRPr="003044A4">
        <w:rPr>
          <w:rFonts w:ascii="Arial" w:eastAsia="Times New Roman" w:hAnsi="Arial" w:cs="Arial"/>
          <w:b/>
          <w:lang w:eastAsia="es-ES"/>
        </w:rPr>
        <w:t xml:space="preserve"> cada parte de texto o el discurso que se encuentra entre pausas o espacios en blanco.</w:t>
      </w:r>
    </w:p>
    <w:p w:rsidR="003044A4" w:rsidRPr="003044A4" w:rsidRDefault="003044A4" w:rsidP="003044A4">
      <w:pPr>
        <w:spacing w:after="0" w:line="240" w:lineRule="auto"/>
        <w:ind w:right="210" w:firstLine="210"/>
        <w:jc w:val="both"/>
        <w:rPr>
          <w:rFonts w:ascii="Arial" w:eastAsia="Times New Roman" w:hAnsi="Arial" w:cs="Arial"/>
          <w:b/>
          <w:lang w:eastAsia="es-ES"/>
        </w:rPr>
      </w:pPr>
      <w:r w:rsidRPr="003044A4">
        <w:rPr>
          <w:rFonts w:ascii="Arial" w:eastAsia="Times New Roman" w:hAnsi="Arial" w:cs="Arial"/>
          <w:b/>
          <w:lang w:eastAsia="es-ES"/>
        </w:rPr>
        <w:t xml:space="preserve">Las palabras se organizan para formar enunciados u oraciones. Pueden desempeñar varias funciones, por eso se clasifican en clases, o categorías, diferentes según ese trabajo que realizan. </w:t>
      </w:r>
    </w:p>
    <w:p w:rsidR="003044A4" w:rsidRDefault="003044A4" w:rsidP="003044A4">
      <w:pPr>
        <w:spacing w:after="0" w:line="240" w:lineRule="auto"/>
        <w:ind w:right="210" w:firstLine="210"/>
        <w:jc w:val="both"/>
        <w:rPr>
          <w:rFonts w:ascii="Arial" w:eastAsia="Times New Roman" w:hAnsi="Arial" w:cs="Arial"/>
          <w:b/>
          <w:lang w:eastAsia="es-ES"/>
        </w:rPr>
      </w:pPr>
      <w:r w:rsidRPr="003044A4">
        <w:rPr>
          <w:rFonts w:ascii="Arial" w:eastAsia="Times New Roman" w:hAnsi="Arial" w:cs="Arial"/>
          <w:b/>
          <w:lang w:eastAsia="es-ES"/>
        </w:rPr>
        <w:t xml:space="preserve">Unas son </w:t>
      </w:r>
      <w:r w:rsidRPr="003044A4">
        <w:rPr>
          <w:rFonts w:ascii="Arial" w:eastAsia="Times New Roman" w:hAnsi="Arial" w:cs="Arial"/>
          <w:b/>
          <w:bCs/>
          <w:i/>
          <w:iCs/>
          <w:lang w:eastAsia="es-ES"/>
        </w:rPr>
        <w:t>autónomas</w:t>
      </w:r>
      <w:r w:rsidRPr="003044A4">
        <w:rPr>
          <w:rFonts w:ascii="Arial" w:eastAsia="Times New Roman" w:hAnsi="Arial" w:cs="Arial"/>
          <w:b/>
          <w:lang w:eastAsia="es-ES"/>
        </w:rPr>
        <w:t xml:space="preserve"> o </w:t>
      </w:r>
      <w:r w:rsidRPr="003044A4">
        <w:rPr>
          <w:rFonts w:ascii="Arial" w:eastAsia="Times New Roman" w:hAnsi="Arial" w:cs="Arial"/>
          <w:b/>
          <w:bCs/>
          <w:i/>
          <w:iCs/>
          <w:lang w:eastAsia="es-ES"/>
        </w:rPr>
        <w:t>independientes</w:t>
      </w:r>
      <w:r w:rsidRPr="003044A4">
        <w:rPr>
          <w:rFonts w:ascii="Arial" w:eastAsia="Times New Roman" w:hAnsi="Arial" w:cs="Arial"/>
          <w:b/>
          <w:lang w:eastAsia="es-ES"/>
        </w:rPr>
        <w:t xml:space="preserve"> porque pueden cumplir por sí solas una determinada función. Se las denomina </w:t>
      </w:r>
      <w:r w:rsidRPr="003044A4">
        <w:rPr>
          <w:rFonts w:ascii="Arial" w:eastAsia="Times New Roman" w:hAnsi="Arial" w:cs="Arial"/>
          <w:b/>
          <w:bCs/>
          <w:i/>
          <w:iCs/>
          <w:lang w:eastAsia="es-ES"/>
        </w:rPr>
        <w:t>palabras léxicas</w:t>
      </w:r>
      <w:r w:rsidRPr="003044A4">
        <w:rPr>
          <w:rFonts w:ascii="Arial" w:eastAsia="Times New Roman" w:hAnsi="Arial" w:cs="Arial"/>
          <w:b/>
          <w:i/>
          <w:iCs/>
          <w:lang w:eastAsia="es-ES"/>
        </w:rPr>
        <w:t>.</w:t>
      </w:r>
      <w:r w:rsidRPr="003044A4">
        <w:rPr>
          <w:rFonts w:ascii="Arial" w:eastAsia="Times New Roman" w:hAnsi="Arial" w:cs="Arial"/>
          <w:b/>
          <w:lang w:eastAsia="es-ES"/>
        </w:rPr>
        <w:t xml:space="preserve"> Otras solo pueden aparecer en un enunciado apoyadas por las primeras ejerciendo funciones de nexos y enlaces. Son las </w:t>
      </w:r>
      <w:r w:rsidRPr="003044A4">
        <w:rPr>
          <w:rFonts w:ascii="Arial" w:eastAsia="Times New Roman" w:hAnsi="Arial" w:cs="Arial"/>
          <w:b/>
          <w:bCs/>
          <w:i/>
          <w:iCs/>
          <w:lang w:eastAsia="es-ES"/>
        </w:rPr>
        <w:t>dependientes</w:t>
      </w:r>
      <w:r w:rsidRPr="003044A4">
        <w:rPr>
          <w:rFonts w:ascii="Arial" w:eastAsia="Times New Roman" w:hAnsi="Arial" w:cs="Arial"/>
          <w:b/>
          <w:lang w:eastAsia="es-ES"/>
        </w:rPr>
        <w:t xml:space="preserve">. Se las conoce como </w:t>
      </w:r>
      <w:r w:rsidRPr="003044A4">
        <w:rPr>
          <w:rFonts w:ascii="Arial" w:eastAsia="Times New Roman" w:hAnsi="Arial" w:cs="Arial"/>
          <w:b/>
          <w:bCs/>
          <w:i/>
          <w:iCs/>
          <w:lang w:eastAsia="es-ES"/>
        </w:rPr>
        <w:t>palabras gramat</w:t>
      </w:r>
      <w:r w:rsidRPr="003044A4">
        <w:rPr>
          <w:rFonts w:ascii="Arial" w:eastAsia="Times New Roman" w:hAnsi="Arial" w:cs="Arial"/>
          <w:b/>
          <w:bCs/>
          <w:i/>
          <w:iCs/>
          <w:lang w:eastAsia="es-ES"/>
        </w:rPr>
        <w:t>i</w:t>
      </w:r>
      <w:r w:rsidRPr="003044A4">
        <w:rPr>
          <w:rFonts w:ascii="Arial" w:eastAsia="Times New Roman" w:hAnsi="Arial" w:cs="Arial"/>
          <w:b/>
          <w:bCs/>
          <w:i/>
          <w:iCs/>
          <w:lang w:eastAsia="es-ES"/>
        </w:rPr>
        <w:t>cales</w:t>
      </w:r>
      <w:r w:rsidRPr="003044A4">
        <w:rPr>
          <w:rFonts w:ascii="Arial" w:eastAsia="Times New Roman" w:hAnsi="Arial" w:cs="Arial"/>
          <w:b/>
          <w:lang w:eastAsia="es-ES"/>
        </w:rPr>
        <w:t xml:space="preserve">. </w:t>
      </w:r>
    </w:p>
    <w:p w:rsidR="00A21C00" w:rsidRPr="003044A4" w:rsidRDefault="00A21C00" w:rsidP="003044A4">
      <w:pPr>
        <w:spacing w:after="0" w:line="240" w:lineRule="auto"/>
        <w:ind w:right="210" w:firstLine="210"/>
        <w:jc w:val="both"/>
        <w:rPr>
          <w:rFonts w:ascii="Arial" w:eastAsia="Times New Roman" w:hAnsi="Arial" w:cs="Arial"/>
          <w:b/>
          <w:lang w:eastAsia="es-ES"/>
        </w:rPr>
      </w:pPr>
    </w:p>
    <w:p w:rsidR="003044A4" w:rsidRPr="003044A4" w:rsidRDefault="003044A4" w:rsidP="003044A4">
      <w:pPr>
        <w:spacing w:after="0" w:line="240" w:lineRule="auto"/>
        <w:ind w:right="210" w:firstLine="210"/>
        <w:jc w:val="both"/>
        <w:rPr>
          <w:rFonts w:ascii="Arial" w:eastAsia="Times New Roman" w:hAnsi="Arial" w:cs="Arial"/>
          <w:b/>
          <w:lang w:eastAsia="es-ES"/>
        </w:rPr>
      </w:pPr>
      <w:r w:rsidRPr="003044A4">
        <w:rPr>
          <w:rFonts w:ascii="Arial" w:eastAsia="Times New Roman" w:hAnsi="Arial" w:cs="Arial"/>
          <w:b/>
          <w:lang w:eastAsia="es-ES"/>
        </w:rPr>
        <w:t xml:space="preserve">Las </w:t>
      </w:r>
      <w:r w:rsidRPr="003044A4">
        <w:rPr>
          <w:rFonts w:ascii="Arial" w:eastAsia="Times New Roman" w:hAnsi="Arial" w:cs="Arial"/>
          <w:b/>
          <w:bCs/>
          <w:i/>
          <w:iCs/>
          <w:lang w:eastAsia="es-ES"/>
        </w:rPr>
        <w:t xml:space="preserve">categorías gramaticales </w:t>
      </w:r>
      <w:r w:rsidRPr="003044A4">
        <w:rPr>
          <w:rFonts w:ascii="Arial" w:eastAsia="Times New Roman" w:hAnsi="Arial" w:cs="Arial"/>
          <w:b/>
          <w:lang w:eastAsia="es-ES"/>
        </w:rPr>
        <w:t>son las clases en las que se clasifican y agr</w:t>
      </w:r>
      <w:r w:rsidRPr="003044A4">
        <w:rPr>
          <w:rFonts w:ascii="Arial" w:eastAsia="Times New Roman" w:hAnsi="Arial" w:cs="Arial"/>
          <w:b/>
          <w:lang w:eastAsia="es-ES"/>
        </w:rPr>
        <w:t>u</w:t>
      </w:r>
      <w:r w:rsidRPr="003044A4">
        <w:rPr>
          <w:rFonts w:ascii="Arial" w:eastAsia="Times New Roman" w:hAnsi="Arial" w:cs="Arial"/>
          <w:b/>
          <w:lang w:eastAsia="es-ES"/>
        </w:rPr>
        <w:t>pan todas las palabras del idioma.</w:t>
      </w:r>
    </w:p>
    <w:p w:rsidR="003044A4" w:rsidRPr="003044A4" w:rsidRDefault="003044A4" w:rsidP="003044A4">
      <w:pPr>
        <w:spacing w:after="0" w:line="240" w:lineRule="auto"/>
        <w:ind w:right="210" w:firstLine="210"/>
        <w:jc w:val="both"/>
        <w:rPr>
          <w:rFonts w:ascii="Arial" w:eastAsia="Times New Roman" w:hAnsi="Arial" w:cs="Arial"/>
          <w:b/>
          <w:lang w:eastAsia="es-ES"/>
        </w:rPr>
      </w:pPr>
      <w:r w:rsidRPr="003044A4">
        <w:rPr>
          <w:rFonts w:ascii="Arial" w:eastAsia="Times New Roman" w:hAnsi="Arial" w:cs="Arial"/>
          <w:b/>
          <w:lang w:eastAsia="es-ES"/>
        </w:rPr>
        <w:t>La gramática tradicional suele considerar los siguientes tipos de palabras: Sustantivo, adjetivo, verbo, pronombre, determinante, verbo, adverbio, prep</w:t>
      </w:r>
      <w:r w:rsidRPr="003044A4">
        <w:rPr>
          <w:rFonts w:ascii="Arial" w:eastAsia="Times New Roman" w:hAnsi="Arial" w:cs="Arial"/>
          <w:b/>
          <w:lang w:eastAsia="es-ES"/>
        </w:rPr>
        <w:t>o</w:t>
      </w:r>
      <w:r w:rsidRPr="003044A4">
        <w:rPr>
          <w:rFonts w:ascii="Arial" w:eastAsia="Times New Roman" w:hAnsi="Arial" w:cs="Arial"/>
          <w:b/>
          <w:lang w:eastAsia="es-ES"/>
        </w:rPr>
        <w:t>sición, conjunción y, en ocasiones, interjección. No obstante se tienen en cuenta otras clasificaciones atendiendo a diferentes criterios (punto de vista utilizado para discriminar los elementos). Estos criterios son:</w:t>
      </w:r>
    </w:p>
    <w:p w:rsidR="003044A4" w:rsidRPr="003044A4" w:rsidRDefault="003044A4" w:rsidP="003044A4">
      <w:pPr>
        <w:numPr>
          <w:ilvl w:val="0"/>
          <w:numId w:val="5"/>
        </w:numPr>
        <w:spacing w:after="0" w:line="240" w:lineRule="auto"/>
        <w:ind w:left="0" w:right="210" w:firstLine="210"/>
        <w:jc w:val="both"/>
        <w:rPr>
          <w:rFonts w:ascii="Arial" w:eastAsia="Times New Roman" w:hAnsi="Arial" w:cs="Arial"/>
          <w:b/>
          <w:lang w:eastAsia="es-ES"/>
        </w:rPr>
      </w:pPr>
      <w:r w:rsidRPr="003044A4">
        <w:rPr>
          <w:rFonts w:ascii="Arial" w:eastAsia="Times New Roman" w:hAnsi="Arial" w:cs="Arial"/>
          <w:b/>
          <w:bCs/>
          <w:lang w:eastAsia="es-ES"/>
        </w:rPr>
        <w:t>Semántico</w:t>
      </w:r>
      <w:r w:rsidRPr="003044A4">
        <w:rPr>
          <w:rFonts w:ascii="Arial" w:eastAsia="Times New Roman" w:hAnsi="Arial" w:cs="Arial"/>
          <w:b/>
          <w:lang w:eastAsia="es-ES"/>
        </w:rPr>
        <w:t xml:space="preserve">. Atiende a lo que significan </w:t>
      </w:r>
    </w:p>
    <w:p w:rsidR="003044A4" w:rsidRPr="003044A4" w:rsidRDefault="003044A4" w:rsidP="003044A4">
      <w:pPr>
        <w:numPr>
          <w:ilvl w:val="0"/>
          <w:numId w:val="5"/>
        </w:numPr>
        <w:spacing w:after="0" w:line="240" w:lineRule="auto"/>
        <w:ind w:left="0" w:right="210" w:firstLine="210"/>
        <w:jc w:val="both"/>
        <w:rPr>
          <w:rFonts w:ascii="Arial" w:eastAsia="Times New Roman" w:hAnsi="Arial" w:cs="Arial"/>
          <w:b/>
          <w:lang w:eastAsia="es-ES"/>
        </w:rPr>
      </w:pPr>
      <w:r w:rsidRPr="003044A4">
        <w:rPr>
          <w:rFonts w:ascii="Arial" w:eastAsia="Times New Roman" w:hAnsi="Arial" w:cs="Arial"/>
          <w:b/>
          <w:bCs/>
          <w:lang w:eastAsia="es-ES"/>
        </w:rPr>
        <w:t>Morfológico</w:t>
      </w:r>
      <w:r w:rsidRPr="003044A4">
        <w:rPr>
          <w:rFonts w:ascii="Arial" w:eastAsia="Times New Roman" w:hAnsi="Arial" w:cs="Arial"/>
          <w:b/>
          <w:lang w:eastAsia="es-ES"/>
        </w:rPr>
        <w:t xml:space="preserve">. Se fija en los monemas y morfemas que las integran </w:t>
      </w:r>
    </w:p>
    <w:p w:rsidR="003044A4" w:rsidRPr="003044A4" w:rsidRDefault="003044A4" w:rsidP="003044A4">
      <w:pPr>
        <w:numPr>
          <w:ilvl w:val="0"/>
          <w:numId w:val="5"/>
        </w:numPr>
        <w:spacing w:after="0" w:line="240" w:lineRule="auto"/>
        <w:ind w:left="0" w:right="210" w:firstLine="210"/>
        <w:jc w:val="both"/>
        <w:rPr>
          <w:rFonts w:ascii="Arial" w:eastAsia="Times New Roman" w:hAnsi="Arial" w:cs="Arial"/>
          <w:b/>
          <w:lang w:eastAsia="es-ES"/>
        </w:rPr>
      </w:pPr>
      <w:r w:rsidRPr="003044A4">
        <w:rPr>
          <w:rFonts w:ascii="Arial" w:eastAsia="Times New Roman" w:hAnsi="Arial" w:cs="Arial"/>
          <w:b/>
          <w:bCs/>
          <w:lang w:eastAsia="es-ES"/>
        </w:rPr>
        <w:t>Sintáctico</w:t>
      </w:r>
      <w:r w:rsidRPr="003044A4">
        <w:rPr>
          <w:rFonts w:ascii="Arial" w:eastAsia="Times New Roman" w:hAnsi="Arial" w:cs="Arial"/>
          <w:b/>
          <w:lang w:eastAsia="es-ES"/>
        </w:rPr>
        <w:t xml:space="preserve">. Según si acompañan y complementan o no lo hacen </w:t>
      </w:r>
    </w:p>
    <w:p w:rsidR="003044A4" w:rsidRDefault="003044A4" w:rsidP="003044A4">
      <w:pPr>
        <w:numPr>
          <w:ilvl w:val="0"/>
          <w:numId w:val="5"/>
        </w:numPr>
        <w:spacing w:after="0" w:line="240" w:lineRule="auto"/>
        <w:ind w:left="0" w:right="210" w:firstLine="210"/>
        <w:jc w:val="both"/>
        <w:rPr>
          <w:rFonts w:ascii="Arial" w:eastAsia="Times New Roman" w:hAnsi="Arial" w:cs="Arial"/>
          <w:b/>
          <w:lang w:eastAsia="es-ES"/>
        </w:rPr>
      </w:pPr>
      <w:r w:rsidRPr="003044A4">
        <w:rPr>
          <w:rFonts w:ascii="Arial" w:eastAsia="Times New Roman" w:hAnsi="Arial" w:cs="Arial"/>
          <w:b/>
          <w:bCs/>
          <w:lang w:eastAsia="es-ES"/>
        </w:rPr>
        <w:t>Funcional</w:t>
      </w:r>
      <w:r w:rsidRPr="003044A4">
        <w:rPr>
          <w:rFonts w:ascii="Arial" w:eastAsia="Times New Roman" w:hAnsi="Arial" w:cs="Arial"/>
          <w:b/>
          <w:lang w:eastAsia="es-ES"/>
        </w:rPr>
        <w:t>. Tiene en cuenta el trabajo que realiza en la oración o mens</w:t>
      </w:r>
      <w:r w:rsidRPr="003044A4">
        <w:rPr>
          <w:rFonts w:ascii="Arial" w:eastAsia="Times New Roman" w:hAnsi="Arial" w:cs="Arial"/>
          <w:b/>
          <w:lang w:eastAsia="es-ES"/>
        </w:rPr>
        <w:t>a</w:t>
      </w:r>
      <w:r w:rsidRPr="003044A4">
        <w:rPr>
          <w:rFonts w:ascii="Arial" w:eastAsia="Times New Roman" w:hAnsi="Arial" w:cs="Arial"/>
          <w:b/>
          <w:lang w:eastAsia="es-ES"/>
        </w:rPr>
        <w:t xml:space="preserve">je. </w:t>
      </w:r>
    </w:p>
    <w:p w:rsidR="00A21C00" w:rsidRPr="003044A4" w:rsidRDefault="00A21C00" w:rsidP="003044A4">
      <w:pPr>
        <w:numPr>
          <w:ilvl w:val="0"/>
          <w:numId w:val="5"/>
        </w:numPr>
        <w:spacing w:after="0" w:line="240" w:lineRule="auto"/>
        <w:ind w:left="0" w:right="210" w:firstLine="210"/>
        <w:jc w:val="both"/>
        <w:rPr>
          <w:rFonts w:ascii="Arial" w:eastAsia="Times New Roman" w:hAnsi="Arial" w:cs="Arial"/>
          <w:b/>
          <w:lang w:eastAsia="es-ES"/>
        </w:rPr>
      </w:pPr>
    </w:p>
    <w:p w:rsidR="003044A4" w:rsidRPr="003044A4" w:rsidRDefault="003044A4" w:rsidP="003044A4">
      <w:pPr>
        <w:spacing w:after="0" w:line="240" w:lineRule="auto"/>
        <w:ind w:right="210" w:firstLine="210"/>
        <w:jc w:val="both"/>
        <w:rPr>
          <w:rFonts w:ascii="Arial" w:eastAsia="Times New Roman" w:hAnsi="Arial" w:cs="Arial"/>
          <w:b/>
          <w:lang w:eastAsia="es-ES"/>
        </w:rPr>
      </w:pPr>
      <w:r w:rsidRPr="003044A4">
        <w:rPr>
          <w:rFonts w:ascii="Arial" w:eastAsia="Times New Roman" w:hAnsi="Arial" w:cs="Arial"/>
          <w:b/>
          <w:lang w:eastAsia="es-ES"/>
        </w:rPr>
        <w:t>En muchas ocasiones estos criterios se suelen combinar para definir cada tipo de palabra. Así ocurre, por ejemplo cuando se define al sustantivo como “palabra variable, criterio morfológico, que desempeña funciones de sujeto y complemento directo, criterio funcional, puede ser acompañada por determ</w:t>
      </w:r>
      <w:r w:rsidRPr="003044A4">
        <w:rPr>
          <w:rFonts w:ascii="Arial" w:eastAsia="Times New Roman" w:hAnsi="Arial" w:cs="Arial"/>
          <w:b/>
          <w:lang w:eastAsia="es-ES"/>
        </w:rPr>
        <w:t>i</w:t>
      </w:r>
      <w:r w:rsidRPr="003044A4">
        <w:rPr>
          <w:rFonts w:ascii="Arial" w:eastAsia="Times New Roman" w:hAnsi="Arial" w:cs="Arial"/>
          <w:b/>
          <w:lang w:eastAsia="es-ES"/>
        </w:rPr>
        <w:t>nantes y adjetivos, criterio sintáctico, y sirve para nombrar cosas o personas, criterio semántico”.</w:t>
      </w:r>
    </w:p>
    <w:p w:rsidR="0090514F" w:rsidRDefault="0090514F" w:rsidP="0090514F">
      <w:pPr>
        <w:spacing w:after="0" w:line="240" w:lineRule="auto"/>
        <w:rPr>
          <w:rFonts w:ascii="Arial" w:hAnsi="Arial" w:cs="Arial"/>
          <w:b/>
        </w:rPr>
      </w:pPr>
    </w:p>
    <w:p w:rsidR="00A21C00" w:rsidRDefault="00A21C00" w:rsidP="0090514F">
      <w:pPr>
        <w:spacing w:after="0" w:line="240" w:lineRule="auto"/>
        <w:rPr>
          <w:rFonts w:ascii="Arial" w:hAnsi="Arial" w:cs="Arial"/>
          <w:b/>
        </w:rPr>
      </w:pPr>
    </w:p>
    <w:p w:rsidR="0090514F" w:rsidRPr="003044A4" w:rsidRDefault="003044A4" w:rsidP="0090514F">
      <w:pPr>
        <w:spacing w:after="0" w:line="240" w:lineRule="auto"/>
        <w:rPr>
          <w:rFonts w:ascii="Arial" w:hAnsi="Arial" w:cs="Arial"/>
          <w:b/>
          <w:color w:val="FF0000"/>
          <w:sz w:val="28"/>
          <w:szCs w:val="28"/>
        </w:rPr>
      </w:pPr>
      <w:r w:rsidRPr="003044A4">
        <w:rPr>
          <w:rFonts w:ascii="Arial" w:hAnsi="Arial" w:cs="Arial"/>
          <w:b/>
          <w:color w:val="FF0000"/>
          <w:sz w:val="28"/>
          <w:szCs w:val="28"/>
        </w:rPr>
        <w:lastRenderedPageBreak/>
        <w:t>Consignas conveniente</w:t>
      </w:r>
    </w:p>
    <w:p w:rsidR="003044A4" w:rsidRDefault="003044A4" w:rsidP="0090514F">
      <w:pPr>
        <w:spacing w:after="0" w:line="240" w:lineRule="auto"/>
        <w:rPr>
          <w:rFonts w:ascii="Arial" w:hAnsi="Arial" w:cs="Arial"/>
          <w:b/>
        </w:rPr>
      </w:pPr>
    </w:p>
    <w:p w:rsidR="003044A4" w:rsidRPr="0090514F" w:rsidRDefault="003044A4" w:rsidP="00A21C00">
      <w:pPr>
        <w:spacing w:after="0" w:line="240" w:lineRule="auto"/>
        <w:jc w:val="both"/>
        <w:rPr>
          <w:rFonts w:ascii="Arial" w:hAnsi="Arial" w:cs="Arial"/>
          <w:b/>
        </w:rPr>
      </w:pPr>
      <w:r>
        <w:rPr>
          <w:rFonts w:ascii="Arial" w:hAnsi="Arial" w:cs="Arial"/>
          <w:b/>
        </w:rPr>
        <w:t xml:space="preserve">   1. Hay que partir de un tipo de clasificación y dejar claro el concepto de cada </w:t>
      </w:r>
      <w:r w:rsidR="00A21C00">
        <w:rPr>
          <w:rFonts w:ascii="Arial" w:hAnsi="Arial" w:cs="Arial"/>
          <w:b/>
        </w:rPr>
        <w:t>t</w:t>
      </w:r>
      <w:r>
        <w:rPr>
          <w:rFonts w:ascii="Arial" w:hAnsi="Arial" w:cs="Arial"/>
          <w:b/>
        </w:rPr>
        <w:t>ipo, si se trata de análisis sintáctico. Y hay que tener claro el análisis morfológ</w:t>
      </w:r>
      <w:r>
        <w:rPr>
          <w:rFonts w:ascii="Arial" w:hAnsi="Arial" w:cs="Arial"/>
          <w:b/>
        </w:rPr>
        <w:t>i</w:t>
      </w:r>
      <w:r>
        <w:rPr>
          <w:rFonts w:ascii="Arial" w:hAnsi="Arial" w:cs="Arial"/>
          <w:b/>
        </w:rPr>
        <w:t>co dominando un vocabulario correcto</w:t>
      </w:r>
    </w:p>
    <w:p w:rsidR="00524BAD" w:rsidRPr="008F0158" w:rsidRDefault="003044A4" w:rsidP="00A21C00">
      <w:pPr>
        <w:spacing w:after="0" w:line="240" w:lineRule="auto"/>
        <w:jc w:val="both"/>
        <w:rPr>
          <w:rFonts w:ascii="Arial" w:hAnsi="Arial" w:cs="Arial"/>
          <w:b/>
        </w:rPr>
      </w:pPr>
      <w:r>
        <w:rPr>
          <w:rFonts w:ascii="Arial" w:hAnsi="Arial" w:cs="Arial"/>
          <w:b/>
        </w:rPr>
        <w:t xml:space="preserve">   </w:t>
      </w:r>
      <w:r w:rsidR="00524BAD" w:rsidRPr="008F0158">
        <w:rPr>
          <w:rFonts w:ascii="Arial" w:hAnsi="Arial" w:cs="Arial"/>
          <w:b/>
        </w:rPr>
        <w:t>2. Pida</w:t>
      </w:r>
      <w:r>
        <w:rPr>
          <w:rFonts w:ascii="Arial" w:hAnsi="Arial" w:cs="Arial"/>
          <w:b/>
        </w:rPr>
        <w:t xml:space="preserve"> el profesor a los estudiantes</w:t>
      </w:r>
      <w:r w:rsidR="00524BAD" w:rsidRPr="008F0158">
        <w:rPr>
          <w:rFonts w:ascii="Arial" w:hAnsi="Arial" w:cs="Arial"/>
          <w:b/>
        </w:rPr>
        <w:t xml:space="preserve"> que resuelvan un conjunto de prob</w:t>
      </w:r>
      <w:r w:rsidR="0090514F">
        <w:rPr>
          <w:rFonts w:ascii="Arial" w:hAnsi="Arial" w:cs="Arial"/>
          <w:b/>
        </w:rPr>
        <w:t>lemas, alternando los roles en c</w:t>
      </w:r>
      <w:r w:rsidR="00524BAD" w:rsidRPr="008F0158">
        <w:rPr>
          <w:rFonts w:ascii="Arial" w:hAnsi="Arial" w:cs="Arial"/>
          <w:b/>
        </w:rPr>
        <w:t>ada nuevo</w:t>
      </w:r>
      <w:r w:rsidR="0090514F">
        <w:rPr>
          <w:rFonts w:ascii="Arial" w:hAnsi="Arial" w:cs="Arial"/>
          <w:b/>
        </w:rPr>
        <w:t xml:space="preserve"> </w:t>
      </w:r>
      <w:r w:rsidR="00524BAD" w:rsidRPr="008F0158">
        <w:rPr>
          <w:rFonts w:ascii="Arial" w:hAnsi="Arial" w:cs="Arial"/>
          <w:b/>
        </w:rPr>
        <w:t>problema.</w:t>
      </w:r>
    </w:p>
    <w:p w:rsidR="00524BAD" w:rsidRPr="008F0158" w:rsidRDefault="003044A4" w:rsidP="00A21C00">
      <w:pPr>
        <w:spacing w:after="0" w:line="240" w:lineRule="auto"/>
        <w:jc w:val="both"/>
        <w:rPr>
          <w:rFonts w:ascii="Arial" w:hAnsi="Arial" w:cs="Arial"/>
          <w:b/>
        </w:rPr>
      </w:pPr>
      <w:r>
        <w:rPr>
          <w:rFonts w:ascii="Arial" w:hAnsi="Arial" w:cs="Arial"/>
          <w:b/>
        </w:rPr>
        <w:t xml:space="preserve">   </w:t>
      </w:r>
      <w:r w:rsidR="00524BAD" w:rsidRPr="008F0158">
        <w:rPr>
          <w:rFonts w:ascii="Arial" w:hAnsi="Arial" w:cs="Arial"/>
          <w:b/>
        </w:rPr>
        <w:t xml:space="preserve">3. La actividad </w:t>
      </w:r>
      <w:r w:rsidR="0090514F">
        <w:rPr>
          <w:rFonts w:ascii="Arial" w:hAnsi="Arial" w:cs="Arial"/>
          <w:b/>
        </w:rPr>
        <w:t>c</w:t>
      </w:r>
      <w:r w:rsidR="00524BAD" w:rsidRPr="008F0158">
        <w:rPr>
          <w:rFonts w:ascii="Arial" w:hAnsi="Arial" w:cs="Arial"/>
          <w:b/>
        </w:rPr>
        <w:t xml:space="preserve">oncluye </w:t>
      </w:r>
      <w:r w:rsidR="0090514F">
        <w:rPr>
          <w:rFonts w:ascii="Arial" w:hAnsi="Arial" w:cs="Arial"/>
          <w:b/>
        </w:rPr>
        <w:t>c</w:t>
      </w:r>
      <w:r w:rsidR="00524BAD" w:rsidRPr="008F0158">
        <w:rPr>
          <w:rFonts w:ascii="Arial" w:hAnsi="Arial" w:cs="Arial"/>
          <w:b/>
        </w:rPr>
        <w:t>uando los estudiantes hayan resuelto todos los pr</w:t>
      </w:r>
      <w:r w:rsidR="00524BAD" w:rsidRPr="008F0158">
        <w:rPr>
          <w:rFonts w:ascii="Arial" w:hAnsi="Arial" w:cs="Arial"/>
          <w:b/>
        </w:rPr>
        <w:t>o</w:t>
      </w:r>
      <w:r w:rsidR="00524BAD" w:rsidRPr="008F0158">
        <w:rPr>
          <w:rFonts w:ascii="Arial" w:hAnsi="Arial" w:cs="Arial"/>
          <w:b/>
        </w:rPr>
        <w:t>blemas.</w:t>
      </w:r>
    </w:p>
    <w:p w:rsidR="0090514F" w:rsidRPr="0090514F" w:rsidRDefault="0090514F" w:rsidP="00524BAD">
      <w:pPr>
        <w:spacing w:after="0" w:line="240" w:lineRule="auto"/>
        <w:jc w:val="both"/>
        <w:rPr>
          <w:rFonts w:ascii="Arial" w:hAnsi="Arial" w:cs="Arial"/>
          <w:b/>
          <w:color w:val="FF0000"/>
          <w:sz w:val="28"/>
          <w:szCs w:val="28"/>
        </w:rPr>
      </w:pPr>
    </w:p>
    <w:p w:rsidR="00524BAD" w:rsidRDefault="00524BAD" w:rsidP="00524BAD">
      <w:pPr>
        <w:spacing w:after="0" w:line="240" w:lineRule="auto"/>
        <w:jc w:val="both"/>
        <w:rPr>
          <w:rFonts w:ascii="Arial" w:hAnsi="Arial" w:cs="Arial"/>
          <w:b/>
          <w:color w:val="FF0000"/>
          <w:sz w:val="28"/>
          <w:szCs w:val="28"/>
        </w:rPr>
      </w:pPr>
      <w:r w:rsidRPr="0090514F">
        <w:rPr>
          <w:rFonts w:ascii="Arial" w:hAnsi="Arial" w:cs="Arial"/>
          <w:b/>
          <w:color w:val="FF0000"/>
          <w:sz w:val="28"/>
          <w:szCs w:val="28"/>
        </w:rPr>
        <w:t>Ejemplos</w:t>
      </w:r>
    </w:p>
    <w:p w:rsidR="0090514F" w:rsidRPr="0090514F" w:rsidRDefault="0090514F" w:rsidP="00524BAD">
      <w:pPr>
        <w:spacing w:after="0" w:line="240" w:lineRule="auto"/>
        <w:jc w:val="both"/>
        <w:rPr>
          <w:rFonts w:ascii="Arial" w:hAnsi="Arial" w:cs="Arial"/>
          <w:b/>
          <w:color w:val="0070C0"/>
          <w:sz w:val="28"/>
          <w:szCs w:val="28"/>
        </w:rPr>
      </w:pPr>
    </w:p>
    <w:p w:rsidR="00524BAD" w:rsidRPr="003044A4" w:rsidRDefault="00524BAD" w:rsidP="00524BAD">
      <w:pPr>
        <w:spacing w:after="0" w:line="240" w:lineRule="auto"/>
        <w:jc w:val="both"/>
        <w:rPr>
          <w:rFonts w:ascii="Arial" w:hAnsi="Arial" w:cs="Arial"/>
          <w:b/>
          <w:color w:val="0070C0"/>
          <w:sz w:val="28"/>
          <w:szCs w:val="28"/>
        </w:rPr>
      </w:pPr>
      <w:r w:rsidRPr="003044A4">
        <w:rPr>
          <w:rFonts w:ascii="Arial" w:hAnsi="Arial" w:cs="Arial"/>
          <w:b/>
          <w:color w:val="0070C0"/>
          <w:sz w:val="28"/>
          <w:szCs w:val="28"/>
        </w:rPr>
        <w:t>Inglés como Segunda lengua (ESL)</w:t>
      </w:r>
    </w:p>
    <w:p w:rsidR="0090514F" w:rsidRDefault="0090514F" w:rsidP="00524BAD">
      <w:pPr>
        <w:spacing w:after="0" w:line="240" w:lineRule="auto"/>
        <w:jc w:val="both"/>
        <w:rPr>
          <w:rFonts w:ascii="Arial" w:hAnsi="Arial" w:cs="Arial"/>
          <w:b/>
        </w:rPr>
      </w:pPr>
    </w:p>
    <w:p w:rsidR="00524BAD" w:rsidRPr="008F0158" w:rsidRDefault="0090514F" w:rsidP="00524BAD">
      <w:pPr>
        <w:spacing w:after="0" w:line="240" w:lineRule="auto"/>
        <w:jc w:val="both"/>
        <w:rPr>
          <w:rFonts w:ascii="Arial" w:hAnsi="Arial" w:cs="Arial"/>
          <w:b/>
        </w:rPr>
      </w:pPr>
      <w:r>
        <w:rPr>
          <w:rFonts w:ascii="Arial" w:hAnsi="Arial" w:cs="Arial"/>
          <w:b/>
        </w:rPr>
        <w:t xml:space="preserve">    </w:t>
      </w:r>
      <w:r w:rsidR="00524BAD" w:rsidRPr="008F0158">
        <w:rPr>
          <w:rFonts w:ascii="Arial" w:hAnsi="Arial" w:cs="Arial"/>
          <w:b/>
        </w:rPr>
        <w:t>Un profesor de inglés estaba impartiendo una asignatura de gramática a alumnos de ESL. Decidió utilizar el análisis de oraciones para ayudar a los est</w:t>
      </w:r>
      <w:r w:rsidR="00524BAD" w:rsidRPr="008F0158">
        <w:rPr>
          <w:rFonts w:ascii="Arial" w:hAnsi="Arial" w:cs="Arial"/>
          <w:b/>
        </w:rPr>
        <w:t>u</w:t>
      </w:r>
      <w:r w:rsidR="00524BAD" w:rsidRPr="008F0158">
        <w:rPr>
          <w:rFonts w:ascii="Arial" w:hAnsi="Arial" w:cs="Arial"/>
          <w:b/>
        </w:rPr>
        <w:t>diantes a comprender las relaciones entre las diversas</w:t>
      </w:r>
      <w:r>
        <w:rPr>
          <w:rFonts w:ascii="Arial" w:hAnsi="Arial" w:cs="Arial"/>
          <w:b/>
        </w:rPr>
        <w:t xml:space="preserve"> </w:t>
      </w:r>
      <w:r w:rsidR="00524BAD" w:rsidRPr="008F0158">
        <w:rPr>
          <w:rFonts w:ascii="Arial" w:hAnsi="Arial" w:cs="Arial"/>
          <w:b/>
        </w:rPr>
        <w:t>partes de la oración. Pr</w:t>
      </w:r>
      <w:r w:rsidR="00524BAD" w:rsidRPr="008F0158">
        <w:rPr>
          <w:rFonts w:ascii="Arial" w:hAnsi="Arial" w:cs="Arial"/>
          <w:b/>
        </w:rPr>
        <w:t>i</w:t>
      </w:r>
      <w:r w:rsidR="00524BAD" w:rsidRPr="008F0158">
        <w:rPr>
          <w:rFonts w:ascii="Arial" w:hAnsi="Arial" w:cs="Arial"/>
          <w:b/>
        </w:rPr>
        <w:t>mero, explicó el análisis a los estudiantes, ejempli</w:t>
      </w:r>
      <w:r>
        <w:rPr>
          <w:rFonts w:ascii="Arial" w:hAnsi="Arial" w:cs="Arial"/>
          <w:b/>
        </w:rPr>
        <w:t>fi</w:t>
      </w:r>
      <w:r w:rsidR="00524BAD" w:rsidRPr="008F0158">
        <w:rPr>
          <w:rFonts w:ascii="Arial" w:hAnsi="Arial" w:cs="Arial"/>
          <w:b/>
        </w:rPr>
        <w:t>cando el pr</w:t>
      </w:r>
      <w:r>
        <w:rPr>
          <w:rFonts w:ascii="Arial" w:hAnsi="Arial" w:cs="Arial"/>
          <w:b/>
        </w:rPr>
        <w:t>ocedim</w:t>
      </w:r>
      <w:r w:rsidR="00524BAD" w:rsidRPr="008F0158">
        <w:rPr>
          <w:rFonts w:ascii="Arial" w:hAnsi="Arial" w:cs="Arial"/>
          <w:b/>
        </w:rPr>
        <w:t xml:space="preserve">iento, </w:t>
      </w:r>
      <w:proofErr w:type="spellStart"/>
      <w:r w:rsidR="00524BAD" w:rsidRPr="008F0158">
        <w:rPr>
          <w:rFonts w:ascii="Arial" w:hAnsi="Arial" w:cs="Arial"/>
          <w:b/>
        </w:rPr>
        <w:t>ana</w:t>
      </w:r>
      <w:proofErr w:type="spellEnd"/>
      <w:r w:rsidR="00524BAD" w:rsidRPr="008F0158">
        <w:rPr>
          <w:rFonts w:ascii="Arial" w:hAnsi="Arial" w:cs="Arial"/>
          <w:b/>
        </w:rPr>
        <w:t>-</w:t>
      </w:r>
    </w:p>
    <w:p w:rsidR="00524BAD" w:rsidRPr="008F0158" w:rsidRDefault="0090514F" w:rsidP="00524BAD">
      <w:pPr>
        <w:spacing w:after="0" w:line="240" w:lineRule="auto"/>
        <w:jc w:val="both"/>
        <w:rPr>
          <w:rFonts w:ascii="Arial" w:hAnsi="Arial" w:cs="Arial"/>
          <w:b/>
        </w:rPr>
      </w:pPr>
      <w:proofErr w:type="spellStart"/>
      <w:r>
        <w:rPr>
          <w:rFonts w:ascii="Arial" w:hAnsi="Arial" w:cs="Arial"/>
          <w:b/>
        </w:rPr>
        <w:t>lizando</w:t>
      </w:r>
      <w:proofErr w:type="spellEnd"/>
      <w:r>
        <w:rPr>
          <w:rFonts w:ascii="Arial" w:hAnsi="Arial" w:cs="Arial"/>
          <w:b/>
        </w:rPr>
        <w:t xml:space="preserve"> sintá</w:t>
      </w:r>
      <w:r w:rsidR="00524BAD" w:rsidRPr="008F0158">
        <w:rPr>
          <w:rFonts w:ascii="Arial" w:hAnsi="Arial" w:cs="Arial"/>
          <w:b/>
        </w:rPr>
        <w:t>cticamente y escribiendo varias oraciones sencillas en la pizarra. Cuando los estudiantes</w:t>
      </w:r>
      <w:r w:rsidR="003044A4">
        <w:rPr>
          <w:rFonts w:ascii="Arial" w:hAnsi="Arial" w:cs="Arial"/>
          <w:b/>
        </w:rPr>
        <w:t xml:space="preserve"> </w:t>
      </w:r>
      <w:r w:rsidR="00524BAD" w:rsidRPr="008F0158">
        <w:rPr>
          <w:rFonts w:ascii="Arial" w:hAnsi="Arial" w:cs="Arial"/>
          <w:b/>
        </w:rPr>
        <w:t xml:space="preserve">indicaron que comprendían los pasos, </w:t>
      </w:r>
      <w:proofErr w:type="spellStart"/>
      <w:r w:rsidR="00524BAD" w:rsidRPr="008F0158">
        <w:rPr>
          <w:rFonts w:ascii="Arial" w:hAnsi="Arial" w:cs="Arial"/>
          <w:b/>
        </w:rPr>
        <w:t>for'mó</w:t>
      </w:r>
      <w:proofErr w:type="spellEnd"/>
      <w:r w:rsidR="00524BAD" w:rsidRPr="008F0158">
        <w:rPr>
          <w:rFonts w:ascii="Arial" w:hAnsi="Arial" w:cs="Arial"/>
          <w:b/>
        </w:rPr>
        <w:t xml:space="preserve"> parejas y repartió a cada una un juego de varias oraciones.</w:t>
      </w:r>
    </w:p>
    <w:p w:rsidR="00524BAD" w:rsidRPr="008F0158" w:rsidRDefault="003044A4" w:rsidP="00524BAD">
      <w:pPr>
        <w:spacing w:after="0" w:line="240" w:lineRule="auto"/>
        <w:jc w:val="both"/>
        <w:rPr>
          <w:rFonts w:ascii="Arial" w:hAnsi="Arial" w:cs="Arial"/>
          <w:b/>
        </w:rPr>
      </w:pPr>
      <w:r>
        <w:rPr>
          <w:rFonts w:ascii="Arial" w:hAnsi="Arial" w:cs="Arial"/>
          <w:b/>
        </w:rPr>
        <w:t xml:space="preserve">     </w:t>
      </w:r>
      <w:r w:rsidR="00524BAD" w:rsidRPr="008F0158">
        <w:rPr>
          <w:rFonts w:ascii="Arial" w:hAnsi="Arial" w:cs="Arial"/>
          <w:b/>
        </w:rPr>
        <w:t>Pidió a los alumnos que se alternaran en el análisis de las oraciones, expl</w:t>
      </w:r>
      <w:r w:rsidR="00524BAD" w:rsidRPr="008F0158">
        <w:rPr>
          <w:rFonts w:ascii="Arial" w:hAnsi="Arial" w:cs="Arial"/>
          <w:b/>
        </w:rPr>
        <w:t>i</w:t>
      </w:r>
      <w:r w:rsidR="00524BAD" w:rsidRPr="008F0158">
        <w:rPr>
          <w:rFonts w:ascii="Arial" w:hAnsi="Arial" w:cs="Arial"/>
          <w:b/>
        </w:rPr>
        <w:t>cando en voz alta el motivo de</w:t>
      </w:r>
      <w:r>
        <w:rPr>
          <w:rFonts w:ascii="Arial" w:hAnsi="Arial" w:cs="Arial"/>
          <w:b/>
        </w:rPr>
        <w:t xml:space="preserve"> </w:t>
      </w:r>
      <w:r w:rsidR="00524BAD" w:rsidRPr="008F0158">
        <w:rPr>
          <w:rFonts w:ascii="Arial" w:hAnsi="Arial" w:cs="Arial"/>
          <w:b/>
        </w:rPr>
        <w:t>sus elecciones mientras el compañero escuchaba y, en caso necesario, hacía sugerencias. El profesor concluyó la actividad p</w:t>
      </w:r>
      <w:r w:rsidR="00524BAD" w:rsidRPr="008F0158">
        <w:rPr>
          <w:rFonts w:ascii="Arial" w:hAnsi="Arial" w:cs="Arial"/>
          <w:b/>
        </w:rPr>
        <w:t>i</w:t>
      </w:r>
      <w:r w:rsidR="00524BAD" w:rsidRPr="008F0158">
        <w:rPr>
          <w:rFonts w:ascii="Arial" w:hAnsi="Arial" w:cs="Arial"/>
          <w:b/>
        </w:rPr>
        <w:t>diendo a cada pareja que seleccionara la oración del juego que resultara más difícil y</w:t>
      </w:r>
      <w:r>
        <w:rPr>
          <w:rFonts w:ascii="Arial" w:hAnsi="Arial" w:cs="Arial"/>
          <w:b/>
        </w:rPr>
        <w:t xml:space="preserve"> </w:t>
      </w:r>
      <w:r w:rsidR="00524BAD" w:rsidRPr="008F0158">
        <w:rPr>
          <w:rFonts w:ascii="Arial" w:hAnsi="Arial" w:cs="Arial"/>
          <w:b/>
        </w:rPr>
        <w:t>fueran a la pizarra para mostrar a la clase tanto su análisis como el raz</w:t>
      </w:r>
      <w:r w:rsidR="00524BAD" w:rsidRPr="008F0158">
        <w:rPr>
          <w:rFonts w:ascii="Arial" w:hAnsi="Arial" w:cs="Arial"/>
          <w:b/>
        </w:rPr>
        <w:t>o</w:t>
      </w:r>
      <w:r w:rsidR="00524BAD" w:rsidRPr="008F0158">
        <w:rPr>
          <w:rFonts w:ascii="Arial" w:hAnsi="Arial" w:cs="Arial"/>
          <w:b/>
        </w:rPr>
        <w:t>namiento subyacente a la misma.</w:t>
      </w:r>
    </w:p>
    <w:p w:rsidR="003044A4" w:rsidRDefault="003044A4" w:rsidP="00524BAD">
      <w:pPr>
        <w:spacing w:after="0" w:line="240" w:lineRule="auto"/>
        <w:jc w:val="both"/>
        <w:rPr>
          <w:rFonts w:ascii="Arial" w:hAnsi="Arial" w:cs="Arial"/>
          <w:b/>
        </w:rPr>
      </w:pPr>
    </w:p>
    <w:p w:rsidR="00524BAD" w:rsidRPr="003044A4" w:rsidRDefault="00524BAD" w:rsidP="00524BAD">
      <w:pPr>
        <w:spacing w:after="0" w:line="240" w:lineRule="auto"/>
        <w:jc w:val="both"/>
        <w:rPr>
          <w:rFonts w:ascii="Arial" w:hAnsi="Arial" w:cs="Arial"/>
          <w:b/>
          <w:color w:val="0070C0"/>
          <w:sz w:val="28"/>
          <w:szCs w:val="28"/>
        </w:rPr>
      </w:pPr>
      <w:r w:rsidRPr="003044A4">
        <w:rPr>
          <w:rFonts w:ascii="Arial" w:hAnsi="Arial" w:cs="Arial"/>
          <w:b/>
          <w:color w:val="0070C0"/>
          <w:sz w:val="28"/>
          <w:szCs w:val="28"/>
        </w:rPr>
        <w:t>Estadística elemental</w:t>
      </w:r>
    </w:p>
    <w:p w:rsidR="003044A4" w:rsidRDefault="003044A4" w:rsidP="00524BAD">
      <w:pPr>
        <w:spacing w:after="0" w:line="240" w:lineRule="auto"/>
        <w:jc w:val="both"/>
        <w:rPr>
          <w:rFonts w:ascii="Arial" w:hAnsi="Arial" w:cs="Arial"/>
          <w:b/>
        </w:rPr>
      </w:pPr>
    </w:p>
    <w:p w:rsidR="00524BAD" w:rsidRPr="008F0158" w:rsidRDefault="003044A4" w:rsidP="00524BAD">
      <w:pPr>
        <w:spacing w:after="0" w:line="240" w:lineRule="auto"/>
        <w:jc w:val="both"/>
        <w:rPr>
          <w:rFonts w:ascii="Arial" w:hAnsi="Arial" w:cs="Arial"/>
          <w:b/>
        </w:rPr>
      </w:pPr>
      <w:r>
        <w:rPr>
          <w:rFonts w:ascii="Arial" w:hAnsi="Arial" w:cs="Arial"/>
          <w:b/>
        </w:rPr>
        <w:t xml:space="preserve">   </w:t>
      </w:r>
      <w:r w:rsidR="00524BAD" w:rsidRPr="008F0158">
        <w:rPr>
          <w:rFonts w:ascii="Arial" w:hAnsi="Arial" w:cs="Arial"/>
          <w:b/>
        </w:rPr>
        <w:t xml:space="preserve">La profesora </w:t>
      </w:r>
      <w:proofErr w:type="spellStart"/>
      <w:r w:rsidR="00524BAD" w:rsidRPr="008F0158">
        <w:rPr>
          <w:rFonts w:ascii="Arial" w:hAnsi="Arial" w:cs="Arial"/>
          <w:b/>
        </w:rPr>
        <w:t>Marge</w:t>
      </w:r>
      <w:proofErr w:type="spellEnd"/>
      <w:r w:rsidR="00524BAD" w:rsidRPr="008F0158">
        <w:rPr>
          <w:rFonts w:ascii="Arial" w:hAnsi="Arial" w:cs="Arial"/>
          <w:b/>
        </w:rPr>
        <w:t xml:space="preserve"> N. </w:t>
      </w:r>
      <w:proofErr w:type="spellStart"/>
      <w:r w:rsidR="00524BAD" w:rsidRPr="008F0158">
        <w:rPr>
          <w:rFonts w:ascii="Arial" w:hAnsi="Arial" w:cs="Arial"/>
          <w:b/>
        </w:rPr>
        <w:t>O’Vera</w:t>
      </w:r>
      <w:proofErr w:type="spellEnd"/>
      <w:r w:rsidR="00524BAD" w:rsidRPr="008F0158">
        <w:rPr>
          <w:rFonts w:ascii="Arial" w:hAnsi="Arial" w:cs="Arial"/>
          <w:b/>
        </w:rPr>
        <w:t xml:space="preserve"> decidió utilizar la RPPPVA en una clase de intr</w:t>
      </w:r>
      <w:r w:rsidR="00524BAD" w:rsidRPr="008F0158">
        <w:rPr>
          <w:rFonts w:ascii="Arial" w:hAnsi="Arial" w:cs="Arial"/>
          <w:b/>
        </w:rPr>
        <w:t>o</w:t>
      </w:r>
      <w:r w:rsidR="00524BAD" w:rsidRPr="008F0158">
        <w:rPr>
          <w:rFonts w:ascii="Arial" w:hAnsi="Arial" w:cs="Arial"/>
          <w:b/>
        </w:rPr>
        <w:t>ducción a la estadística para que los estudiantes practicaran el análisis de r</w:t>
      </w:r>
      <w:r w:rsidR="00524BAD" w:rsidRPr="008F0158">
        <w:rPr>
          <w:rFonts w:ascii="Arial" w:hAnsi="Arial" w:cs="Arial"/>
          <w:b/>
        </w:rPr>
        <w:t>e</w:t>
      </w:r>
      <w:r w:rsidR="00524BAD" w:rsidRPr="008F0158">
        <w:rPr>
          <w:rFonts w:ascii="Arial" w:hAnsi="Arial" w:cs="Arial"/>
          <w:b/>
        </w:rPr>
        <w:t>gresión. Preparó un folleto que incluía problemas</w:t>
      </w:r>
      <w:r>
        <w:rPr>
          <w:rFonts w:ascii="Arial" w:hAnsi="Arial" w:cs="Arial"/>
          <w:b/>
        </w:rPr>
        <w:t xml:space="preserve"> </w:t>
      </w:r>
      <w:r w:rsidR="00524BAD" w:rsidRPr="008F0158">
        <w:rPr>
          <w:rFonts w:ascii="Arial" w:hAnsi="Arial" w:cs="Arial"/>
          <w:b/>
        </w:rPr>
        <w:t>con una hoja impresa de d</w:t>
      </w:r>
      <w:r w:rsidR="00524BAD" w:rsidRPr="008F0158">
        <w:rPr>
          <w:rFonts w:ascii="Arial" w:hAnsi="Arial" w:cs="Arial"/>
          <w:b/>
        </w:rPr>
        <w:t>a</w:t>
      </w:r>
      <w:r w:rsidR="00524BAD" w:rsidRPr="008F0158">
        <w:rPr>
          <w:rFonts w:ascii="Arial" w:hAnsi="Arial" w:cs="Arial"/>
          <w:b/>
        </w:rPr>
        <w:t>tos. Después, pidió a los estudiantes que utilizaran los datos para resolver diez</w:t>
      </w:r>
    </w:p>
    <w:p w:rsidR="00524BAD" w:rsidRPr="008F0158" w:rsidRDefault="00524BAD" w:rsidP="00524BAD">
      <w:pPr>
        <w:spacing w:after="0" w:line="240" w:lineRule="auto"/>
        <w:jc w:val="both"/>
        <w:rPr>
          <w:rFonts w:ascii="Arial" w:hAnsi="Arial" w:cs="Arial"/>
          <w:b/>
        </w:rPr>
      </w:pPr>
      <w:r w:rsidRPr="008F0158">
        <w:rPr>
          <w:rFonts w:ascii="Arial" w:hAnsi="Arial" w:cs="Arial"/>
          <w:b/>
        </w:rPr>
        <w:t xml:space="preserve">problemas. La profesora </w:t>
      </w:r>
      <w:proofErr w:type="spellStart"/>
      <w:r w:rsidRPr="008F0158">
        <w:rPr>
          <w:rFonts w:ascii="Arial" w:hAnsi="Arial" w:cs="Arial"/>
          <w:b/>
        </w:rPr>
        <w:t>O’</w:t>
      </w:r>
      <w:r w:rsidR="003044A4">
        <w:rPr>
          <w:rFonts w:ascii="Arial" w:hAnsi="Arial" w:cs="Arial"/>
          <w:b/>
        </w:rPr>
        <w:t>Vera</w:t>
      </w:r>
      <w:proofErr w:type="spellEnd"/>
      <w:r w:rsidRPr="008F0158">
        <w:rPr>
          <w:rFonts w:ascii="Arial" w:hAnsi="Arial" w:cs="Arial"/>
          <w:b/>
        </w:rPr>
        <w:t xml:space="preserve"> </w:t>
      </w:r>
      <w:r w:rsidR="003044A4">
        <w:rPr>
          <w:rFonts w:ascii="Arial" w:hAnsi="Arial" w:cs="Arial"/>
          <w:b/>
        </w:rPr>
        <w:t>s</w:t>
      </w:r>
      <w:r w:rsidRPr="008F0158">
        <w:rPr>
          <w:rFonts w:ascii="Arial" w:hAnsi="Arial" w:cs="Arial"/>
          <w:b/>
        </w:rPr>
        <w:t>olicitó a los alumnos que formaran parejas con los compañeros que</w:t>
      </w:r>
      <w:r w:rsidR="003044A4">
        <w:rPr>
          <w:rFonts w:ascii="Arial" w:hAnsi="Arial" w:cs="Arial"/>
          <w:b/>
        </w:rPr>
        <w:t xml:space="preserve"> </w:t>
      </w:r>
      <w:r w:rsidRPr="008F0158">
        <w:rPr>
          <w:rFonts w:ascii="Arial" w:hAnsi="Arial" w:cs="Arial"/>
          <w:b/>
        </w:rPr>
        <w:t>tuvieran a su lado. Explicó los roles del que resuelve y del que escucha. Los estudiantes trabajaron sobre</w:t>
      </w:r>
      <w:r w:rsidR="003044A4">
        <w:rPr>
          <w:rFonts w:ascii="Arial" w:hAnsi="Arial" w:cs="Arial"/>
          <w:b/>
        </w:rPr>
        <w:t xml:space="preserve"> </w:t>
      </w:r>
      <w:r w:rsidRPr="008F0158">
        <w:rPr>
          <w:rFonts w:ascii="Arial" w:hAnsi="Arial" w:cs="Arial"/>
          <w:b/>
        </w:rPr>
        <w:t>los problemas, alternando el rol hasta resolverlos todos. Después, la profesora promovió un diálogo en</w:t>
      </w:r>
      <w:r w:rsidR="003044A4">
        <w:rPr>
          <w:rFonts w:ascii="Arial" w:hAnsi="Arial" w:cs="Arial"/>
          <w:b/>
        </w:rPr>
        <w:t xml:space="preserve"> </w:t>
      </w:r>
      <w:r w:rsidRPr="008F0158">
        <w:rPr>
          <w:rFonts w:ascii="Arial" w:hAnsi="Arial" w:cs="Arial"/>
          <w:b/>
        </w:rPr>
        <w:t>clase para revisar las respuestas y aclarar las cuestiones relativas al procedimiento de resolución de problemas.</w:t>
      </w:r>
    </w:p>
    <w:p w:rsidR="003044A4" w:rsidRDefault="003044A4" w:rsidP="00524BAD">
      <w:pPr>
        <w:spacing w:after="0" w:line="240" w:lineRule="auto"/>
        <w:jc w:val="both"/>
        <w:rPr>
          <w:rFonts w:ascii="Arial" w:hAnsi="Arial" w:cs="Arial"/>
          <w:b/>
        </w:rPr>
      </w:pPr>
    </w:p>
    <w:p w:rsidR="00524BAD" w:rsidRPr="003044A4" w:rsidRDefault="00524BAD" w:rsidP="00524BAD">
      <w:pPr>
        <w:spacing w:after="0" w:line="240" w:lineRule="auto"/>
        <w:jc w:val="both"/>
        <w:rPr>
          <w:rFonts w:ascii="Arial" w:hAnsi="Arial" w:cs="Arial"/>
          <w:b/>
          <w:color w:val="0070C0"/>
          <w:sz w:val="28"/>
          <w:szCs w:val="28"/>
        </w:rPr>
      </w:pPr>
      <w:proofErr w:type="spellStart"/>
      <w:r w:rsidRPr="003044A4">
        <w:rPr>
          <w:rFonts w:ascii="Arial" w:hAnsi="Arial" w:cs="Arial"/>
          <w:b/>
          <w:color w:val="0070C0"/>
          <w:sz w:val="28"/>
          <w:szCs w:val="28"/>
        </w:rPr>
        <w:t>Programaclón</w:t>
      </w:r>
      <w:proofErr w:type="spellEnd"/>
      <w:r w:rsidRPr="003044A4">
        <w:rPr>
          <w:rFonts w:ascii="Arial" w:hAnsi="Arial" w:cs="Arial"/>
          <w:b/>
          <w:color w:val="0070C0"/>
          <w:sz w:val="28"/>
          <w:szCs w:val="28"/>
        </w:rPr>
        <w:t xml:space="preserve"> en BIOPE</w:t>
      </w:r>
      <w:r w:rsidR="003044A4" w:rsidRPr="003044A4">
        <w:rPr>
          <w:rFonts w:ascii="Arial" w:hAnsi="Arial" w:cs="Arial"/>
          <w:b/>
          <w:color w:val="0070C0"/>
          <w:sz w:val="28"/>
          <w:szCs w:val="28"/>
        </w:rPr>
        <w:t>R</w:t>
      </w:r>
      <w:r w:rsidRPr="003044A4">
        <w:rPr>
          <w:rFonts w:ascii="Arial" w:hAnsi="Arial" w:cs="Arial"/>
          <w:b/>
          <w:color w:val="0070C0"/>
          <w:sz w:val="28"/>
          <w:szCs w:val="28"/>
        </w:rPr>
        <w:t>L</w:t>
      </w:r>
    </w:p>
    <w:p w:rsidR="003044A4" w:rsidRDefault="003044A4" w:rsidP="00524BAD">
      <w:pPr>
        <w:spacing w:after="0" w:line="240" w:lineRule="auto"/>
        <w:jc w:val="both"/>
        <w:rPr>
          <w:rFonts w:ascii="Arial" w:hAnsi="Arial" w:cs="Arial"/>
          <w:b/>
        </w:rPr>
      </w:pPr>
    </w:p>
    <w:p w:rsidR="00524BAD" w:rsidRPr="008F0158" w:rsidRDefault="003044A4" w:rsidP="00524BAD">
      <w:pPr>
        <w:spacing w:after="0" w:line="240" w:lineRule="auto"/>
        <w:jc w:val="both"/>
        <w:rPr>
          <w:rFonts w:ascii="Arial" w:hAnsi="Arial" w:cs="Arial"/>
          <w:b/>
        </w:rPr>
      </w:pPr>
      <w:r>
        <w:rPr>
          <w:rFonts w:ascii="Arial" w:hAnsi="Arial" w:cs="Arial"/>
          <w:b/>
        </w:rPr>
        <w:t xml:space="preserve">   </w:t>
      </w:r>
      <w:r w:rsidR="00524BAD" w:rsidRPr="008F0158">
        <w:rPr>
          <w:rFonts w:ascii="Arial" w:hAnsi="Arial" w:cs="Arial"/>
          <w:b/>
        </w:rPr>
        <w:t>La finalidad de esta asignatura era enseñar a los estudiantes a crear progr</w:t>
      </w:r>
      <w:r w:rsidR="00524BAD" w:rsidRPr="008F0158">
        <w:rPr>
          <w:rFonts w:ascii="Arial" w:hAnsi="Arial" w:cs="Arial"/>
          <w:b/>
        </w:rPr>
        <w:t>a</w:t>
      </w:r>
      <w:r w:rsidR="00524BAD" w:rsidRPr="008F0158">
        <w:rPr>
          <w:rFonts w:ascii="Arial" w:hAnsi="Arial" w:cs="Arial"/>
          <w:b/>
        </w:rPr>
        <w:t>mas de utilidad utilizando</w:t>
      </w:r>
      <w:r>
        <w:rPr>
          <w:rFonts w:ascii="Arial" w:hAnsi="Arial" w:cs="Arial"/>
          <w:b/>
        </w:rPr>
        <w:t xml:space="preserve"> </w:t>
      </w:r>
      <w:r w:rsidR="00524BAD" w:rsidRPr="008F0158">
        <w:rPr>
          <w:rFonts w:ascii="Arial" w:hAnsi="Arial" w:cs="Arial"/>
          <w:b/>
        </w:rPr>
        <w:t>un lenguaje específico de programación científica. Para lograr este objetivo, los alumnos necesitaban</w:t>
      </w:r>
      <w:r>
        <w:rPr>
          <w:rFonts w:ascii="Arial" w:hAnsi="Arial" w:cs="Arial"/>
          <w:b/>
        </w:rPr>
        <w:t xml:space="preserve"> </w:t>
      </w:r>
      <w:r w:rsidR="00524BAD" w:rsidRPr="008F0158">
        <w:rPr>
          <w:rFonts w:ascii="Arial" w:hAnsi="Arial" w:cs="Arial"/>
          <w:b/>
        </w:rPr>
        <w:t>adquirir competencia en un complejo proceso de resolución de problemas, mediante la recuperación,</w:t>
      </w:r>
      <w:r>
        <w:rPr>
          <w:rFonts w:ascii="Arial" w:hAnsi="Arial" w:cs="Arial"/>
          <w:b/>
        </w:rPr>
        <w:t xml:space="preserve"> </w:t>
      </w:r>
      <w:r w:rsidR="00524BAD" w:rsidRPr="008F0158">
        <w:rPr>
          <w:rFonts w:ascii="Arial" w:hAnsi="Arial" w:cs="Arial"/>
          <w:b/>
        </w:rPr>
        <w:t>man</w:t>
      </w:r>
      <w:r w:rsidR="00524BAD" w:rsidRPr="008F0158">
        <w:rPr>
          <w:rFonts w:ascii="Arial" w:hAnsi="Arial" w:cs="Arial"/>
          <w:b/>
        </w:rPr>
        <w:t>i</w:t>
      </w:r>
      <w:r w:rsidR="00524BAD" w:rsidRPr="008F0158">
        <w:rPr>
          <w:rFonts w:ascii="Arial" w:hAnsi="Arial" w:cs="Arial"/>
          <w:b/>
        </w:rPr>
        <w:t>pulación y análisis de secuencias de diversas bases de datos. El profesor se dio cuenta de que algunos alumnos entendían rápidamente el asunto y eran capaces de dar todos los pasos con relativa facilidad.</w:t>
      </w:r>
    </w:p>
    <w:p w:rsidR="00524BAD" w:rsidRPr="008F0158" w:rsidRDefault="003044A4" w:rsidP="00524BAD">
      <w:pPr>
        <w:spacing w:after="0" w:line="240" w:lineRule="auto"/>
        <w:jc w:val="both"/>
        <w:rPr>
          <w:rFonts w:ascii="Arial" w:hAnsi="Arial" w:cs="Arial"/>
          <w:b/>
        </w:rPr>
      </w:pPr>
      <w:r>
        <w:rPr>
          <w:rFonts w:ascii="Arial" w:hAnsi="Arial" w:cs="Arial"/>
          <w:b/>
        </w:rPr>
        <w:t xml:space="preserve">    </w:t>
      </w:r>
      <w:r w:rsidR="00524BAD" w:rsidRPr="008F0158">
        <w:rPr>
          <w:rFonts w:ascii="Arial" w:hAnsi="Arial" w:cs="Arial"/>
          <w:b/>
        </w:rPr>
        <w:t>Otros tendían a cometer errores de procedimiento que se traduc</w:t>
      </w:r>
      <w:r>
        <w:rPr>
          <w:rFonts w:ascii="Arial" w:hAnsi="Arial" w:cs="Arial"/>
          <w:b/>
        </w:rPr>
        <w:t>ían en errores de programación c</w:t>
      </w:r>
      <w:r w:rsidR="00524BAD" w:rsidRPr="008F0158">
        <w:rPr>
          <w:rFonts w:ascii="Arial" w:hAnsi="Arial" w:cs="Arial"/>
          <w:b/>
        </w:rPr>
        <w:t>uyo posterior descubrimiento llevaba tiempo y resultaba fru</w:t>
      </w:r>
      <w:r w:rsidR="00524BAD" w:rsidRPr="008F0158">
        <w:rPr>
          <w:rFonts w:ascii="Arial" w:hAnsi="Arial" w:cs="Arial"/>
          <w:b/>
        </w:rPr>
        <w:t>s</w:t>
      </w:r>
      <w:r w:rsidR="00524BAD" w:rsidRPr="008F0158">
        <w:rPr>
          <w:rFonts w:ascii="Arial" w:hAnsi="Arial" w:cs="Arial"/>
          <w:b/>
        </w:rPr>
        <w:lastRenderedPageBreak/>
        <w:t>trante. Históricamente, estos estudiantes que tropezaban solían abandonar la asignatura en este momento, por lo que el profesor estaba buscando formas de</w:t>
      </w:r>
    </w:p>
    <w:p w:rsidR="003044A4" w:rsidRDefault="00524BAD" w:rsidP="00524BAD">
      <w:pPr>
        <w:spacing w:after="0" w:line="240" w:lineRule="auto"/>
        <w:jc w:val="both"/>
        <w:rPr>
          <w:rFonts w:ascii="Arial" w:hAnsi="Arial" w:cs="Arial"/>
          <w:b/>
        </w:rPr>
      </w:pPr>
      <w:r w:rsidRPr="008F0158">
        <w:rPr>
          <w:rFonts w:ascii="Arial" w:hAnsi="Arial" w:cs="Arial"/>
          <w:b/>
        </w:rPr>
        <w:t>reducir los abandonos y aliviar la ansiedad de los alumnos. Decidió utilizar la RPPPVA para estructurar</w:t>
      </w:r>
      <w:r w:rsidR="003044A4">
        <w:rPr>
          <w:rFonts w:ascii="Arial" w:hAnsi="Arial" w:cs="Arial"/>
          <w:b/>
        </w:rPr>
        <w:t xml:space="preserve"> </w:t>
      </w:r>
      <w:r w:rsidRPr="008F0158">
        <w:rPr>
          <w:rFonts w:ascii="Arial" w:hAnsi="Arial" w:cs="Arial"/>
          <w:b/>
        </w:rPr>
        <w:t>la práctica de la resolución de problemas con un co</w:t>
      </w:r>
      <w:r w:rsidRPr="008F0158">
        <w:rPr>
          <w:rFonts w:ascii="Arial" w:hAnsi="Arial" w:cs="Arial"/>
          <w:b/>
        </w:rPr>
        <w:t>m</w:t>
      </w:r>
      <w:r w:rsidRPr="008F0158">
        <w:rPr>
          <w:rFonts w:ascii="Arial" w:hAnsi="Arial" w:cs="Arial"/>
          <w:b/>
        </w:rPr>
        <w:t>pañero y usar puntuaciones recientes en ejercicios</w:t>
      </w:r>
      <w:r w:rsidR="003044A4">
        <w:rPr>
          <w:rFonts w:ascii="Arial" w:hAnsi="Arial" w:cs="Arial"/>
          <w:b/>
        </w:rPr>
        <w:t xml:space="preserve"> </w:t>
      </w:r>
      <w:r w:rsidRPr="008F0158">
        <w:rPr>
          <w:rFonts w:ascii="Arial" w:hAnsi="Arial" w:cs="Arial"/>
          <w:b/>
        </w:rPr>
        <w:t xml:space="preserve">para emparejar a un alumno que tuviera dificultades con otro que se desenvolviera bien. </w:t>
      </w:r>
    </w:p>
    <w:p w:rsidR="00524BAD" w:rsidRPr="008F0158" w:rsidRDefault="003044A4" w:rsidP="00524BAD">
      <w:pPr>
        <w:spacing w:after="0" w:line="240" w:lineRule="auto"/>
        <w:jc w:val="both"/>
        <w:rPr>
          <w:rFonts w:ascii="Arial" w:hAnsi="Arial" w:cs="Arial"/>
          <w:b/>
        </w:rPr>
      </w:pPr>
      <w:r>
        <w:rPr>
          <w:rFonts w:ascii="Arial" w:hAnsi="Arial" w:cs="Arial"/>
          <w:b/>
        </w:rPr>
        <w:t xml:space="preserve">   </w:t>
      </w:r>
      <w:r w:rsidR="00524BAD" w:rsidRPr="008F0158">
        <w:rPr>
          <w:rFonts w:ascii="Arial" w:hAnsi="Arial" w:cs="Arial"/>
          <w:b/>
        </w:rPr>
        <w:t>El resultado fue</w:t>
      </w:r>
      <w:r>
        <w:rPr>
          <w:rFonts w:ascii="Arial" w:hAnsi="Arial" w:cs="Arial"/>
          <w:b/>
        </w:rPr>
        <w:t xml:space="preserve"> </w:t>
      </w:r>
      <w:r w:rsidR="00524BAD" w:rsidRPr="008F0158">
        <w:rPr>
          <w:rFonts w:ascii="Arial" w:hAnsi="Arial" w:cs="Arial"/>
          <w:b/>
        </w:rPr>
        <w:t>que los estudiantes no Sólo adquirieron la competencia antes que en el semestre anterior, en el que habían</w:t>
      </w:r>
      <w:r>
        <w:rPr>
          <w:rFonts w:ascii="Arial" w:hAnsi="Arial" w:cs="Arial"/>
          <w:b/>
        </w:rPr>
        <w:t xml:space="preserve"> </w:t>
      </w:r>
      <w:r w:rsidR="00524BAD" w:rsidRPr="008F0158">
        <w:rPr>
          <w:rFonts w:ascii="Arial" w:hAnsi="Arial" w:cs="Arial"/>
          <w:b/>
        </w:rPr>
        <w:t>trabajado de forma independiente, sino</w:t>
      </w:r>
      <w:r>
        <w:rPr>
          <w:rFonts w:ascii="Arial" w:hAnsi="Arial" w:cs="Arial"/>
          <w:b/>
        </w:rPr>
        <w:t xml:space="preserve"> que también mejoró signifi</w:t>
      </w:r>
      <w:r w:rsidR="00524BAD" w:rsidRPr="008F0158">
        <w:rPr>
          <w:rFonts w:ascii="Arial" w:hAnsi="Arial" w:cs="Arial"/>
          <w:b/>
        </w:rPr>
        <w:t>cativamente la permanencia de los</w:t>
      </w:r>
      <w:r>
        <w:rPr>
          <w:rFonts w:ascii="Arial" w:hAnsi="Arial" w:cs="Arial"/>
          <w:b/>
        </w:rPr>
        <w:t xml:space="preserve"> </w:t>
      </w:r>
      <w:r w:rsidR="00524BAD" w:rsidRPr="008F0158">
        <w:rPr>
          <w:rFonts w:ascii="Arial" w:hAnsi="Arial" w:cs="Arial"/>
          <w:b/>
        </w:rPr>
        <w:t>alumnos en la asignatura.</w:t>
      </w:r>
    </w:p>
    <w:p w:rsidR="003044A4" w:rsidRDefault="003044A4" w:rsidP="00524BAD">
      <w:pPr>
        <w:spacing w:after="0" w:line="240" w:lineRule="auto"/>
        <w:jc w:val="both"/>
        <w:rPr>
          <w:rFonts w:ascii="Arial" w:hAnsi="Arial" w:cs="Arial"/>
          <w:b/>
        </w:rPr>
      </w:pPr>
    </w:p>
    <w:p w:rsidR="0067663F" w:rsidRPr="0067663F" w:rsidRDefault="0067663F" w:rsidP="00524BAD">
      <w:pPr>
        <w:spacing w:after="0" w:line="240" w:lineRule="auto"/>
        <w:jc w:val="both"/>
        <w:rPr>
          <w:rFonts w:ascii="Arial" w:hAnsi="Arial" w:cs="Arial"/>
          <w:b/>
          <w:color w:val="FF0000"/>
          <w:sz w:val="28"/>
          <w:szCs w:val="28"/>
        </w:rPr>
      </w:pPr>
    </w:p>
    <w:p w:rsidR="00524BAD" w:rsidRPr="0067663F" w:rsidRDefault="0067663F" w:rsidP="00524BAD">
      <w:pPr>
        <w:spacing w:after="0" w:line="240" w:lineRule="auto"/>
        <w:jc w:val="both"/>
        <w:rPr>
          <w:rFonts w:ascii="Arial" w:hAnsi="Arial" w:cs="Arial"/>
          <w:b/>
          <w:color w:val="FF0000"/>
          <w:sz w:val="28"/>
          <w:szCs w:val="28"/>
        </w:rPr>
      </w:pPr>
      <w:r w:rsidRPr="0067663F">
        <w:rPr>
          <w:rFonts w:ascii="Arial" w:hAnsi="Arial" w:cs="Arial"/>
          <w:b/>
          <w:color w:val="FF0000"/>
          <w:sz w:val="28"/>
          <w:szCs w:val="28"/>
        </w:rPr>
        <w:t xml:space="preserve">  Imple</w:t>
      </w:r>
      <w:r w:rsidR="00524BAD" w:rsidRPr="0067663F">
        <w:rPr>
          <w:rFonts w:ascii="Arial" w:hAnsi="Arial" w:cs="Arial"/>
          <w:b/>
          <w:color w:val="FF0000"/>
          <w:sz w:val="28"/>
          <w:szCs w:val="28"/>
        </w:rPr>
        <w:t>mentación en Internet</w:t>
      </w:r>
    </w:p>
    <w:p w:rsidR="0067663F" w:rsidRPr="008F0158" w:rsidRDefault="0067663F" w:rsidP="00524BAD">
      <w:pPr>
        <w:spacing w:after="0" w:line="240" w:lineRule="auto"/>
        <w:jc w:val="both"/>
        <w:rPr>
          <w:rFonts w:ascii="Arial" w:hAnsi="Arial" w:cs="Arial"/>
          <w:b/>
        </w:rPr>
      </w:pPr>
    </w:p>
    <w:p w:rsidR="00524BAD" w:rsidRPr="008F0158" w:rsidRDefault="0067663F" w:rsidP="00524BAD">
      <w:pPr>
        <w:spacing w:after="0" w:line="240" w:lineRule="auto"/>
        <w:jc w:val="both"/>
        <w:rPr>
          <w:rFonts w:ascii="Arial" w:hAnsi="Arial" w:cs="Arial"/>
          <w:b/>
        </w:rPr>
      </w:pPr>
      <w:r>
        <w:rPr>
          <w:rFonts w:ascii="Arial" w:hAnsi="Arial" w:cs="Arial"/>
          <w:b/>
        </w:rPr>
        <w:t xml:space="preserve">   La necesidad de c</w:t>
      </w:r>
      <w:r w:rsidR="00524BAD" w:rsidRPr="008F0158">
        <w:rPr>
          <w:rFonts w:ascii="Arial" w:hAnsi="Arial" w:cs="Arial"/>
          <w:b/>
        </w:rPr>
        <w:t>omunicación sincrónica entre los miembros de las parejas hace que esta TAC resul</w:t>
      </w:r>
      <w:r>
        <w:rPr>
          <w:rFonts w:ascii="Arial" w:hAnsi="Arial" w:cs="Arial"/>
          <w:b/>
        </w:rPr>
        <w:t>ta</w:t>
      </w:r>
      <w:r w:rsidR="00524BAD" w:rsidRPr="008F0158">
        <w:rPr>
          <w:rFonts w:ascii="Arial" w:hAnsi="Arial" w:cs="Arial"/>
          <w:b/>
        </w:rPr>
        <w:t xml:space="preserve"> de aplicar en Internet. </w:t>
      </w:r>
      <w:r>
        <w:rPr>
          <w:rFonts w:ascii="Arial" w:hAnsi="Arial" w:cs="Arial"/>
          <w:b/>
        </w:rPr>
        <w:t>No</w:t>
      </w:r>
      <w:r w:rsidR="00524BAD" w:rsidRPr="008F0158">
        <w:rPr>
          <w:rFonts w:ascii="Arial" w:hAnsi="Arial" w:cs="Arial"/>
          <w:b/>
        </w:rPr>
        <w:t xml:space="preserve"> obstante, si la ejemplific</w:t>
      </w:r>
      <w:r w:rsidR="00524BAD" w:rsidRPr="008F0158">
        <w:rPr>
          <w:rFonts w:ascii="Arial" w:hAnsi="Arial" w:cs="Arial"/>
          <w:b/>
        </w:rPr>
        <w:t>a</w:t>
      </w:r>
      <w:r w:rsidR="00524BAD" w:rsidRPr="008F0158">
        <w:rPr>
          <w:rFonts w:ascii="Arial" w:hAnsi="Arial" w:cs="Arial"/>
          <w:b/>
        </w:rPr>
        <w:t>ción y la recepción de información Sobre la res</w:t>
      </w:r>
      <w:r>
        <w:rPr>
          <w:rFonts w:ascii="Arial" w:hAnsi="Arial" w:cs="Arial"/>
          <w:b/>
        </w:rPr>
        <w:t xml:space="preserve">olución de </w:t>
      </w:r>
      <w:r w:rsidR="00524BAD" w:rsidRPr="008F0158">
        <w:rPr>
          <w:rFonts w:ascii="Arial" w:hAnsi="Arial" w:cs="Arial"/>
          <w:b/>
        </w:rPr>
        <w:t>problemas son abs</w:t>
      </w:r>
      <w:r w:rsidR="00524BAD" w:rsidRPr="008F0158">
        <w:rPr>
          <w:rFonts w:ascii="Arial" w:hAnsi="Arial" w:cs="Arial"/>
          <w:b/>
        </w:rPr>
        <w:t>o</w:t>
      </w:r>
      <w:r w:rsidR="00524BAD" w:rsidRPr="008F0158">
        <w:rPr>
          <w:rFonts w:ascii="Arial" w:hAnsi="Arial" w:cs="Arial"/>
          <w:b/>
        </w:rPr>
        <w:t>lutamente esenciales en la asignatura, considere la posibilidad de pedir a los</w:t>
      </w:r>
    </w:p>
    <w:p w:rsidR="00524BAD" w:rsidRDefault="0067663F" w:rsidP="00524BAD">
      <w:pPr>
        <w:spacing w:after="0" w:line="240" w:lineRule="auto"/>
        <w:jc w:val="both"/>
        <w:rPr>
          <w:rFonts w:ascii="Arial" w:hAnsi="Arial" w:cs="Arial"/>
          <w:b/>
        </w:rPr>
      </w:pPr>
      <w:r>
        <w:rPr>
          <w:rFonts w:ascii="Arial" w:hAnsi="Arial" w:cs="Arial"/>
          <w:b/>
        </w:rPr>
        <w:t>alumnos</w:t>
      </w:r>
      <w:r w:rsidR="00524BAD" w:rsidRPr="008F0158">
        <w:rPr>
          <w:rFonts w:ascii="Arial" w:hAnsi="Arial" w:cs="Arial"/>
          <w:b/>
        </w:rPr>
        <w:t xml:space="preserve"> que utilicen la teleconferencia. Otra forma seria organizar a los est</w:t>
      </w:r>
      <w:r w:rsidR="00524BAD" w:rsidRPr="008F0158">
        <w:rPr>
          <w:rFonts w:ascii="Arial" w:hAnsi="Arial" w:cs="Arial"/>
          <w:b/>
        </w:rPr>
        <w:t>u</w:t>
      </w:r>
      <w:r w:rsidR="00524BAD" w:rsidRPr="008F0158">
        <w:rPr>
          <w:rFonts w:ascii="Arial" w:hAnsi="Arial" w:cs="Arial"/>
          <w:b/>
        </w:rPr>
        <w:t>diantes por parejas, pedirles</w:t>
      </w:r>
      <w:r>
        <w:rPr>
          <w:rFonts w:ascii="Arial" w:hAnsi="Arial" w:cs="Arial"/>
          <w:b/>
        </w:rPr>
        <w:t xml:space="preserve"> que trab</w:t>
      </w:r>
      <w:r w:rsidR="00524BAD" w:rsidRPr="008F0158">
        <w:rPr>
          <w:rFonts w:ascii="Arial" w:hAnsi="Arial" w:cs="Arial"/>
          <w:b/>
        </w:rPr>
        <w:t>ajen individualmente sobre un problema (</w:t>
      </w:r>
      <w:r>
        <w:rPr>
          <w:rFonts w:ascii="Arial" w:hAnsi="Arial" w:cs="Arial"/>
          <w:b/>
        </w:rPr>
        <w:t>o</w:t>
      </w:r>
      <w:r w:rsidR="00524BAD" w:rsidRPr="008F0158">
        <w:rPr>
          <w:rFonts w:ascii="Arial" w:hAnsi="Arial" w:cs="Arial"/>
          <w:b/>
        </w:rPr>
        <w:t xml:space="preserve"> conjunto de problemas), que expliquen paso a paso su</w:t>
      </w:r>
      <w:r>
        <w:rPr>
          <w:rFonts w:ascii="Arial" w:hAnsi="Arial" w:cs="Arial"/>
          <w:b/>
        </w:rPr>
        <w:t xml:space="preserve"> pensam</w:t>
      </w:r>
      <w:r w:rsidR="00524BAD" w:rsidRPr="008F0158">
        <w:rPr>
          <w:rFonts w:ascii="Arial" w:hAnsi="Arial" w:cs="Arial"/>
          <w:b/>
        </w:rPr>
        <w:t>iento y después envíen su trabajo adjunto a un mensaje de correo electrónico o lo pongan en el</w:t>
      </w:r>
      <w:r>
        <w:rPr>
          <w:rFonts w:ascii="Arial" w:hAnsi="Arial" w:cs="Arial"/>
          <w:b/>
        </w:rPr>
        <w:t xml:space="preserve"> tablón </w:t>
      </w:r>
      <w:r w:rsidR="00524BAD" w:rsidRPr="008F0158">
        <w:rPr>
          <w:rFonts w:ascii="Arial" w:hAnsi="Arial" w:cs="Arial"/>
          <w:b/>
        </w:rPr>
        <w:t>de discusión para recibir información al respecto.</w:t>
      </w:r>
    </w:p>
    <w:p w:rsidR="0067663F" w:rsidRPr="008F0158" w:rsidRDefault="0067663F" w:rsidP="00524BAD">
      <w:pPr>
        <w:spacing w:after="0" w:line="240" w:lineRule="auto"/>
        <w:jc w:val="both"/>
        <w:rPr>
          <w:rFonts w:ascii="Arial" w:hAnsi="Arial" w:cs="Arial"/>
          <w:b/>
        </w:rPr>
      </w:pPr>
    </w:p>
    <w:p w:rsidR="00524BAD" w:rsidRPr="0067663F" w:rsidRDefault="0067663F" w:rsidP="00524BAD">
      <w:pPr>
        <w:spacing w:after="0" w:line="240" w:lineRule="auto"/>
        <w:jc w:val="both"/>
        <w:rPr>
          <w:rFonts w:ascii="Arial" w:hAnsi="Arial" w:cs="Arial"/>
          <w:b/>
          <w:color w:val="FF0000"/>
          <w:sz w:val="28"/>
          <w:szCs w:val="28"/>
        </w:rPr>
      </w:pPr>
      <w:r w:rsidRPr="0067663F">
        <w:rPr>
          <w:rFonts w:ascii="Arial" w:hAnsi="Arial" w:cs="Arial"/>
          <w:b/>
          <w:color w:val="FF0000"/>
          <w:sz w:val="28"/>
          <w:szCs w:val="28"/>
        </w:rPr>
        <w:t xml:space="preserve">Variantes y ampliaciones </w:t>
      </w:r>
    </w:p>
    <w:p w:rsidR="0067663F" w:rsidRPr="008F0158" w:rsidRDefault="0067663F" w:rsidP="00524BAD">
      <w:pPr>
        <w:spacing w:after="0" w:line="240" w:lineRule="auto"/>
        <w:jc w:val="both"/>
        <w:rPr>
          <w:rFonts w:ascii="Arial" w:hAnsi="Arial" w:cs="Arial"/>
          <w:b/>
        </w:rPr>
      </w:pPr>
    </w:p>
    <w:p w:rsidR="00524BAD" w:rsidRPr="008F0158" w:rsidRDefault="0067663F" w:rsidP="00524BAD">
      <w:pPr>
        <w:spacing w:after="0" w:line="240" w:lineRule="auto"/>
        <w:jc w:val="both"/>
        <w:rPr>
          <w:rFonts w:ascii="Arial" w:hAnsi="Arial" w:cs="Arial"/>
          <w:b/>
        </w:rPr>
      </w:pPr>
      <w:r>
        <w:rPr>
          <w:rFonts w:ascii="Arial" w:hAnsi="Arial" w:cs="Arial"/>
          <w:b/>
        </w:rPr>
        <w:t xml:space="preserve">    </w:t>
      </w:r>
      <w:r w:rsidR="00524BAD" w:rsidRPr="008F0158">
        <w:rPr>
          <w:rFonts w:ascii="Arial" w:hAnsi="Arial" w:cs="Arial"/>
          <w:b/>
        </w:rPr>
        <w:t>Esta TAC suele utilizarse con una serie de problemas con una Única respue</w:t>
      </w:r>
      <w:r w:rsidR="00524BAD" w:rsidRPr="008F0158">
        <w:rPr>
          <w:rFonts w:ascii="Arial" w:hAnsi="Arial" w:cs="Arial"/>
          <w:b/>
        </w:rPr>
        <w:t>s</w:t>
      </w:r>
      <w:r w:rsidR="00524BAD" w:rsidRPr="008F0158">
        <w:rPr>
          <w:rFonts w:ascii="Arial" w:hAnsi="Arial" w:cs="Arial"/>
          <w:b/>
        </w:rPr>
        <w:t>ta, pero también se pue</w:t>
      </w:r>
      <w:r>
        <w:rPr>
          <w:rFonts w:ascii="Arial" w:hAnsi="Arial" w:cs="Arial"/>
          <w:b/>
        </w:rPr>
        <w:t xml:space="preserve">de </w:t>
      </w:r>
      <w:r w:rsidR="00524BAD" w:rsidRPr="008F0158">
        <w:rPr>
          <w:rFonts w:ascii="Arial" w:hAnsi="Arial" w:cs="Arial"/>
          <w:b/>
        </w:rPr>
        <w:t>usar para resolver problemas más abiertos. La activ</w:t>
      </w:r>
      <w:r w:rsidR="00524BAD" w:rsidRPr="008F0158">
        <w:rPr>
          <w:rFonts w:ascii="Arial" w:hAnsi="Arial" w:cs="Arial"/>
          <w:b/>
        </w:rPr>
        <w:t>i</w:t>
      </w:r>
      <w:r w:rsidR="00524BAD" w:rsidRPr="008F0158">
        <w:rPr>
          <w:rFonts w:ascii="Arial" w:hAnsi="Arial" w:cs="Arial"/>
          <w:b/>
        </w:rPr>
        <w:t>dad puede llevar más tiempo, por lo que con</w:t>
      </w:r>
      <w:r>
        <w:rPr>
          <w:rFonts w:ascii="Arial" w:hAnsi="Arial" w:cs="Arial"/>
          <w:b/>
        </w:rPr>
        <w:t>ti</w:t>
      </w:r>
      <w:r w:rsidR="00524BAD" w:rsidRPr="008F0158">
        <w:rPr>
          <w:rFonts w:ascii="Arial" w:hAnsi="Arial" w:cs="Arial"/>
          <w:b/>
        </w:rPr>
        <w:t>ene planearla para menos probl</w:t>
      </w:r>
      <w:r w:rsidR="00524BAD" w:rsidRPr="008F0158">
        <w:rPr>
          <w:rFonts w:ascii="Arial" w:hAnsi="Arial" w:cs="Arial"/>
          <w:b/>
        </w:rPr>
        <w:t>e</w:t>
      </w:r>
      <w:r w:rsidR="00524BAD" w:rsidRPr="008F0158">
        <w:rPr>
          <w:rFonts w:ascii="Arial" w:hAnsi="Arial" w:cs="Arial"/>
          <w:b/>
        </w:rPr>
        <w:t>mas.</w:t>
      </w:r>
    </w:p>
    <w:p w:rsidR="0067663F" w:rsidRDefault="0067663F" w:rsidP="00524BAD">
      <w:pPr>
        <w:spacing w:after="0" w:line="240" w:lineRule="auto"/>
        <w:jc w:val="both"/>
        <w:rPr>
          <w:rFonts w:ascii="Arial" w:hAnsi="Arial" w:cs="Arial"/>
          <w:b/>
        </w:rPr>
      </w:pPr>
      <w:r>
        <w:rPr>
          <w:rFonts w:ascii="Arial" w:hAnsi="Arial" w:cs="Arial"/>
          <w:b/>
        </w:rPr>
        <w:t xml:space="preserve">    </w:t>
      </w:r>
      <w:r w:rsidR="00524BAD" w:rsidRPr="008F0158">
        <w:rPr>
          <w:rFonts w:ascii="Arial" w:hAnsi="Arial" w:cs="Arial"/>
          <w:b/>
        </w:rPr>
        <w:t>Si todas las parejas han trabajado sobre el mismo conjunto de problemas, seleccione al azar varias</w:t>
      </w:r>
      <w:r>
        <w:rPr>
          <w:rFonts w:ascii="Arial" w:hAnsi="Arial" w:cs="Arial"/>
          <w:b/>
        </w:rPr>
        <w:t xml:space="preserve"> p</w:t>
      </w:r>
      <w:r w:rsidR="00524BAD" w:rsidRPr="008F0158">
        <w:rPr>
          <w:rFonts w:ascii="Arial" w:hAnsi="Arial" w:cs="Arial"/>
          <w:b/>
        </w:rPr>
        <w:t xml:space="preserve">arejas para que presenten su solución </w:t>
      </w:r>
      <w:r>
        <w:rPr>
          <w:rFonts w:ascii="Arial" w:hAnsi="Arial" w:cs="Arial"/>
          <w:b/>
        </w:rPr>
        <w:t>o</w:t>
      </w:r>
      <w:r w:rsidR="00524BAD" w:rsidRPr="008F0158">
        <w:rPr>
          <w:rFonts w:ascii="Arial" w:hAnsi="Arial" w:cs="Arial"/>
          <w:b/>
        </w:rPr>
        <w:t xml:space="preserve"> pida que v</w:t>
      </w:r>
      <w:r w:rsidR="00524BAD" w:rsidRPr="008F0158">
        <w:rPr>
          <w:rFonts w:ascii="Arial" w:hAnsi="Arial" w:cs="Arial"/>
          <w:b/>
        </w:rPr>
        <w:t>o</w:t>
      </w:r>
      <w:r w:rsidR="00524BAD" w:rsidRPr="008F0158">
        <w:rPr>
          <w:rFonts w:ascii="Arial" w:hAnsi="Arial" w:cs="Arial"/>
          <w:b/>
        </w:rPr>
        <w:t xml:space="preserve">ten sobre el problema que haya resultado más </w:t>
      </w:r>
      <w:r>
        <w:rPr>
          <w:rFonts w:ascii="Arial" w:hAnsi="Arial" w:cs="Arial"/>
          <w:b/>
        </w:rPr>
        <w:t xml:space="preserve"> difícil</w:t>
      </w:r>
      <w:r w:rsidR="00524BAD" w:rsidRPr="008F0158">
        <w:rPr>
          <w:rFonts w:ascii="Arial" w:hAnsi="Arial" w:cs="Arial"/>
          <w:b/>
        </w:rPr>
        <w:t xml:space="preserve"> y, como grupo de clase, comenten y examinen soluciones junto con consejos para mejorar. </w:t>
      </w:r>
    </w:p>
    <w:p w:rsidR="0067663F" w:rsidRDefault="0067663F" w:rsidP="00524BAD">
      <w:pPr>
        <w:spacing w:after="0" w:line="240" w:lineRule="auto"/>
        <w:jc w:val="both"/>
        <w:rPr>
          <w:rFonts w:ascii="Arial" w:hAnsi="Arial" w:cs="Arial"/>
          <w:b/>
        </w:rPr>
      </w:pPr>
    </w:p>
    <w:p w:rsidR="00524BAD" w:rsidRPr="0067663F" w:rsidRDefault="0067663F" w:rsidP="00524BAD">
      <w:pPr>
        <w:spacing w:after="0" w:line="240" w:lineRule="auto"/>
        <w:jc w:val="both"/>
        <w:rPr>
          <w:rFonts w:ascii="Arial" w:hAnsi="Arial" w:cs="Arial"/>
          <w:b/>
          <w:color w:val="FF0000"/>
          <w:sz w:val="28"/>
          <w:szCs w:val="28"/>
        </w:rPr>
      </w:pPr>
      <w:r w:rsidRPr="0067663F">
        <w:rPr>
          <w:rFonts w:ascii="Arial" w:hAnsi="Arial" w:cs="Arial"/>
          <w:b/>
          <w:color w:val="FF0000"/>
          <w:sz w:val="28"/>
          <w:szCs w:val="28"/>
        </w:rPr>
        <w:t>Observaciones y Consejos</w:t>
      </w:r>
    </w:p>
    <w:p w:rsidR="0067663F" w:rsidRPr="008F0158" w:rsidRDefault="0067663F" w:rsidP="00524BAD">
      <w:pPr>
        <w:spacing w:after="0" w:line="240" w:lineRule="auto"/>
        <w:jc w:val="both"/>
        <w:rPr>
          <w:rFonts w:ascii="Arial" w:hAnsi="Arial" w:cs="Arial"/>
          <w:b/>
        </w:rPr>
      </w:pPr>
    </w:p>
    <w:p w:rsidR="00524BAD" w:rsidRPr="008F0158" w:rsidRDefault="0067663F" w:rsidP="00524BAD">
      <w:pPr>
        <w:spacing w:after="0" w:line="240" w:lineRule="auto"/>
        <w:jc w:val="both"/>
        <w:rPr>
          <w:rFonts w:ascii="Arial" w:hAnsi="Arial" w:cs="Arial"/>
          <w:b/>
        </w:rPr>
      </w:pPr>
      <w:r>
        <w:rPr>
          <w:rFonts w:ascii="Arial" w:hAnsi="Arial" w:cs="Arial"/>
          <w:b/>
        </w:rPr>
        <w:t xml:space="preserve">   Mu</w:t>
      </w:r>
      <w:r w:rsidR="00524BAD" w:rsidRPr="008F0158">
        <w:rPr>
          <w:rFonts w:ascii="Arial" w:hAnsi="Arial" w:cs="Arial"/>
          <w:b/>
        </w:rPr>
        <w:t>chos alumnos, sobre todo los nuevos, no habrán desarrollado Compete</w:t>
      </w:r>
      <w:r w:rsidR="00524BAD" w:rsidRPr="008F0158">
        <w:rPr>
          <w:rFonts w:ascii="Arial" w:hAnsi="Arial" w:cs="Arial"/>
          <w:b/>
        </w:rPr>
        <w:t>n</w:t>
      </w:r>
      <w:r w:rsidR="00524BAD" w:rsidRPr="008F0158">
        <w:rPr>
          <w:rFonts w:ascii="Arial" w:hAnsi="Arial" w:cs="Arial"/>
          <w:b/>
        </w:rPr>
        <w:t>cias de resolución de pro</w:t>
      </w:r>
      <w:r>
        <w:rPr>
          <w:rFonts w:ascii="Arial" w:hAnsi="Arial" w:cs="Arial"/>
          <w:b/>
        </w:rPr>
        <w:t>blemas</w:t>
      </w:r>
      <w:r w:rsidR="00524BAD" w:rsidRPr="008F0158">
        <w:rPr>
          <w:rFonts w:ascii="Arial" w:hAnsi="Arial" w:cs="Arial"/>
          <w:b/>
        </w:rPr>
        <w:t>. Considere la posibilidad de preparar a los e</w:t>
      </w:r>
      <w:r w:rsidR="00524BAD" w:rsidRPr="008F0158">
        <w:rPr>
          <w:rFonts w:ascii="Arial" w:hAnsi="Arial" w:cs="Arial"/>
          <w:b/>
        </w:rPr>
        <w:t>s</w:t>
      </w:r>
      <w:r w:rsidR="00524BAD" w:rsidRPr="008F0158">
        <w:rPr>
          <w:rFonts w:ascii="Arial" w:hAnsi="Arial" w:cs="Arial"/>
          <w:b/>
        </w:rPr>
        <w:t>tudiantes haciendo que practiquen en clase la resolu</w:t>
      </w:r>
      <w:r>
        <w:rPr>
          <w:rFonts w:ascii="Arial" w:hAnsi="Arial" w:cs="Arial"/>
          <w:b/>
        </w:rPr>
        <w:t xml:space="preserve">ción de </w:t>
      </w:r>
      <w:r w:rsidR="00524BAD" w:rsidRPr="008F0158">
        <w:rPr>
          <w:rFonts w:ascii="Arial" w:hAnsi="Arial" w:cs="Arial"/>
          <w:b/>
        </w:rPr>
        <w:t xml:space="preserve">problemas antes de realizar esta actividad. </w:t>
      </w:r>
      <w:r>
        <w:rPr>
          <w:rFonts w:ascii="Arial" w:hAnsi="Arial" w:cs="Arial"/>
          <w:b/>
        </w:rPr>
        <w:t xml:space="preserve"> </w:t>
      </w:r>
    </w:p>
    <w:p w:rsidR="00524BAD" w:rsidRDefault="0067663F" w:rsidP="00524BAD">
      <w:pPr>
        <w:spacing w:after="0" w:line="240" w:lineRule="auto"/>
        <w:jc w:val="both"/>
        <w:rPr>
          <w:rFonts w:ascii="Arial" w:hAnsi="Arial" w:cs="Arial"/>
          <w:b/>
        </w:rPr>
      </w:pPr>
      <w:r>
        <w:rPr>
          <w:rFonts w:ascii="Arial" w:hAnsi="Arial" w:cs="Arial"/>
          <w:b/>
        </w:rPr>
        <w:t xml:space="preserve">    Es </w:t>
      </w:r>
      <w:r w:rsidR="00524BAD" w:rsidRPr="008F0158">
        <w:rPr>
          <w:rFonts w:ascii="Arial" w:hAnsi="Arial" w:cs="Arial"/>
          <w:b/>
        </w:rPr>
        <w:t>posible que los alumnos que resuelvan los problemas no se encuentren cómodos al tener que expo</w:t>
      </w:r>
      <w:r>
        <w:rPr>
          <w:rFonts w:ascii="Arial" w:hAnsi="Arial" w:cs="Arial"/>
          <w:b/>
        </w:rPr>
        <w:t xml:space="preserve">ner su </w:t>
      </w:r>
      <w:r w:rsidR="00524BAD" w:rsidRPr="008F0158">
        <w:rPr>
          <w:rFonts w:ascii="Arial" w:hAnsi="Arial" w:cs="Arial"/>
          <w:b/>
        </w:rPr>
        <w:t>lógica ante otros estudiantes. Puede ser ta</w:t>
      </w:r>
      <w:r w:rsidR="00524BAD" w:rsidRPr="008F0158">
        <w:rPr>
          <w:rFonts w:ascii="Arial" w:hAnsi="Arial" w:cs="Arial"/>
          <w:b/>
        </w:rPr>
        <w:t>m</w:t>
      </w:r>
      <w:r w:rsidR="00524BAD" w:rsidRPr="008F0158">
        <w:rPr>
          <w:rFonts w:ascii="Arial" w:hAnsi="Arial" w:cs="Arial"/>
          <w:b/>
        </w:rPr>
        <w:t>bién que a los oyentes no los hayan preparado en lógi</w:t>
      </w:r>
      <w:r>
        <w:rPr>
          <w:rFonts w:ascii="Arial" w:hAnsi="Arial" w:cs="Arial"/>
          <w:b/>
        </w:rPr>
        <w:t>ca por</w:t>
      </w:r>
      <w:r w:rsidR="00524BAD" w:rsidRPr="008F0158">
        <w:rPr>
          <w:rFonts w:ascii="Arial" w:hAnsi="Arial" w:cs="Arial"/>
          <w:b/>
        </w:rPr>
        <w:t xml:space="preserve"> lo que quizá no s</w:t>
      </w:r>
      <w:r w:rsidR="00524BAD" w:rsidRPr="008F0158">
        <w:rPr>
          <w:rFonts w:ascii="Arial" w:hAnsi="Arial" w:cs="Arial"/>
          <w:b/>
        </w:rPr>
        <w:t>e</w:t>
      </w:r>
      <w:r w:rsidR="00524BAD" w:rsidRPr="008F0158">
        <w:rPr>
          <w:rFonts w:ascii="Arial" w:hAnsi="Arial" w:cs="Arial"/>
          <w:b/>
        </w:rPr>
        <w:t>an capaces de señalar las dificultades. A causa del nivel de riesgo que puedan</w:t>
      </w:r>
      <w:r>
        <w:rPr>
          <w:rFonts w:ascii="Arial" w:hAnsi="Arial" w:cs="Arial"/>
          <w:b/>
        </w:rPr>
        <w:t xml:space="preserve"> tener </w:t>
      </w:r>
      <w:r w:rsidR="00524BAD" w:rsidRPr="008F0158">
        <w:rPr>
          <w:rFonts w:ascii="Arial" w:hAnsi="Arial" w:cs="Arial"/>
          <w:b/>
        </w:rPr>
        <w:t xml:space="preserve">los alumnos, conviene haber conseguido un elevado nivel de confianza en la </w:t>
      </w:r>
      <w:r>
        <w:rPr>
          <w:rFonts w:ascii="Arial" w:hAnsi="Arial" w:cs="Arial"/>
          <w:b/>
        </w:rPr>
        <w:t>c</w:t>
      </w:r>
      <w:r w:rsidR="00524BAD" w:rsidRPr="008F0158">
        <w:rPr>
          <w:rFonts w:ascii="Arial" w:hAnsi="Arial" w:cs="Arial"/>
          <w:b/>
        </w:rPr>
        <w:t>lase antes de utilizar.</w:t>
      </w:r>
    </w:p>
    <w:p w:rsidR="0067663F" w:rsidRPr="008F0158" w:rsidRDefault="0067663F" w:rsidP="00524BAD">
      <w:pPr>
        <w:spacing w:after="0" w:line="240" w:lineRule="auto"/>
        <w:jc w:val="both"/>
        <w:rPr>
          <w:rFonts w:ascii="Arial" w:hAnsi="Arial" w:cs="Arial"/>
          <w:b/>
        </w:rPr>
      </w:pPr>
    </w:p>
    <w:p w:rsidR="00A21C00" w:rsidRDefault="0067663F" w:rsidP="00524BAD">
      <w:pPr>
        <w:spacing w:after="0" w:line="240" w:lineRule="auto"/>
        <w:jc w:val="both"/>
        <w:rPr>
          <w:rFonts w:ascii="Arial" w:hAnsi="Arial" w:cs="Arial"/>
          <w:b/>
        </w:rPr>
      </w:pPr>
      <w:r>
        <w:rPr>
          <w:rFonts w:ascii="Arial" w:hAnsi="Arial" w:cs="Arial"/>
          <w:b/>
        </w:rPr>
        <w:t xml:space="preserve">     </w:t>
      </w:r>
      <w:r w:rsidR="00524BAD" w:rsidRPr="008F0158">
        <w:rPr>
          <w:rFonts w:ascii="Arial" w:hAnsi="Arial" w:cs="Arial"/>
          <w:b/>
        </w:rPr>
        <w:t xml:space="preserve"> Por tanto, puede ser una buena idea usar esta técnica con parejas que trab</w:t>
      </w:r>
      <w:r w:rsidR="00524BAD" w:rsidRPr="008F0158">
        <w:rPr>
          <w:rFonts w:ascii="Arial" w:hAnsi="Arial" w:cs="Arial"/>
          <w:b/>
        </w:rPr>
        <w:t>a</w:t>
      </w:r>
      <w:r w:rsidR="00524BAD" w:rsidRPr="008F0158">
        <w:rPr>
          <w:rFonts w:ascii="Arial" w:hAnsi="Arial" w:cs="Arial"/>
          <w:b/>
        </w:rPr>
        <w:t>jen juntas</w:t>
      </w:r>
      <w:r>
        <w:rPr>
          <w:rFonts w:ascii="Arial" w:hAnsi="Arial" w:cs="Arial"/>
          <w:b/>
        </w:rPr>
        <w:t>. Los estudiantes resuelven problemas a diversas velocidades</w:t>
      </w:r>
      <w:r w:rsidR="00B9522E">
        <w:rPr>
          <w:rFonts w:ascii="Arial" w:hAnsi="Arial" w:cs="Arial"/>
          <w:b/>
        </w:rPr>
        <w:t>.</w:t>
      </w:r>
      <w:r w:rsidR="00524BAD" w:rsidRPr="008F0158">
        <w:rPr>
          <w:rFonts w:ascii="Arial" w:hAnsi="Arial" w:cs="Arial"/>
          <w:b/>
        </w:rPr>
        <w:t>. En e</w:t>
      </w:r>
      <w:r w:rsidR="00524BAD" w:rsidRPr="008F0158">
        <w:rPr>
          <w:rFonts w:ascii="Arial" w:hAnsi="Arial" w:cs="Arial"/>
          <w:b/>
        </w:rPr>
        <w:t>s</w:t>
      </w:r>
      <w:r w:rsidR="00524BAD" w:rsidRPr="008F0158">
        <w:rPr>
          <w:rFonts w:ascii="Arial" w:hAnsi="Arial" w:cs="Arial"/>
          <w:b/>
        </w:rPr>
        <w:t xml:space="preserve">ta TAC reviste especial importancia </w:t>
      </w:r>
      <w:r w:rsidR="00B9522E">
        <w:rPr>
          <w:rFonts w:ascii="Arial" w:hAnsi="Arial" w:cs="Arial"/>
          <w:b/>
        </w:rPr>
        <w:t xml:space="preserve">tener a </w:t>
      </w:r>
      <w:r w:rsidR="00524BAD" w:rsidRPr="008F0158">
        <w:rPr>
          <w:rFonts w:ascii="Arial" w:hAnsi="Arial" w:cs="Arial"/>
          <w:b/>
        </w:rPr>
        <w:t xml:space="preserve"> mano un problema adicional (exte</w:t>
      </w:r>
      <w:r w:rsidR="00524BAD" w:rsidRPr="008F0158">
        <w:rPr>
          <w:rFonts w:ascii="Arial" w:hAnsi="Arial" w:cs="Arial"/>
          <w:b/>
        </w:rPr>
        <w:t>n</w:t>
      </w:r>
      <w:r w:rsidR="00524BAD" w:rsidRPr="008F0158">
        <w:rPr>
          <w:rFonts w:ascii="Arial" w:hAnsi="Arial" w:cs="Arial"/>
          <w:b/>
        </w:rPr>
        <w:t>sión o "esponja") para los estudiantes que los terminen rápida</w:t>
      </w:r>
      <w:r w:rsidR="00B9522E">
        <w:rPr>
          <w:rFonts w:ascii="Arial" w:hAnsi="Arial" w:cs="Arial"/>
          <w:b/>
        </w:rPr>
        <w:t>mente de</w:t>
      </w:r>
      <w:r w:rsidR="00524BAD" w:rsidRPr="008F0158">
        <w:rPr>
          <w:rFonts w:ascii="Arial" w:hAnsi="Arial" w:cs="Arial"/>
          <w:b/>
        </w:rPr>
        <w:t xml:space="preserve"> manera que no se aburran esperando a que acabe el resto de la clase. </w:t>
      </w:r>
    </w:p>
    <w:p w:rsidR="00524BAD" w:rsidRPr="008F0158" w:rsidRDefault="00A21C00" w:rsidP="00524BAD">
      <w:pPr>
        <w:spacing w:after="0" w:line="240" w:lineRule="auto"/>
        <w:jc w:val="both"/>
        <w:rPr>
          <w:rFonts w:ascii="Arial" w:hAnsi="Arial" w:cs="Arial"/>
          <w:b/>
        </w:rPr>
      </w:pPr>
      <w:r>
        <w:rPr>
          <w:rFonts w:ascii="Arial" w:hAnsi="Arial" w:cs="Arial"/>
          <w:b/>
        </w:rPr>
        <w:lastRenderedPageBreak/>
        <w:t xml:space="preserve">    </w:t>
      </w:r>
      <w:r w:rsidR="00524BAD" w:rsidRPr="008F0158">
        <w:rPr>
          <w:rFonts w:ascii="Arial" w:hAnsi="Arial" w:cs="Arial"/>
          <w:b/>
        </w:rPr>
        <w:t xml:space="preserve">Considere la posibilidad </w:t>
      </w:r>
      <w:r w:rsidR="00B9522E">
        <w:rPr>
          <w:rFonts w:ascii="Arial" w:hAnsi="Arial" w:cs="Arial"/>
          <w:b/>
        </w:rPr>
        <w:t xml:space="preserve">de formular una </w:t>
      </w:r>
      <w:r w:rsidR="00524BAD" w:rsidRPr="008F0158">
        <w:rPr>
          <w:rFonts w:ascii="Arial" w:hAnsi="Arial" w:cs="Arial"/>
          <w:b/>
        </w:rPr>
        <w:t>pregunta de “bonificación", partic</w:t>
      </w:r>
      <w:r w:rsidR="00524BAD" w:rsidRPr="008F0158">
        <w:rPr>
          <w:rFonts w:ascii="Arial" w:hAnsi="Arial" w:cs="Arial"/>
          <w:b/>
        </w:rPr>
        <w:t>u</w:t>
      </w:r>
      <w:r w:rsidR="00524BAD" w:rsidRPr="008F0158">
        <w:rPr>
          <w:rFonts w:ascii="Arial" w:hAnsi="Arial" w:cs="Arial"/>
          <w:b/>
        </w:rPr>
        <w:t>larmente difícil, para obtener crédito extra.</w:t>
      </w:r>
    </w:p>
    <w:p w:rsidR="00524BAD" w:rsidRPr="008F0158" w:rsidRDefault="00B9522E" w:rsidP="00524BAD">
      <w:pPr>
        <w:spacing w:after="0" w:line="240" w:lineRule="auto"/>
        <w:jc w:val="both"/>
        <w:rPr>
          <w:rFonts w:ascii="Arial" w:hAnsi="Arial" w:cs="Arial"/>
          <w:b/>
        </w:rPr>
      </w:pPr>
      <w:r>
        <w:rPr>
          <w:rFonts w:ascii="Arial" w:hAnsi="Arial" w:cs="Arial"/>
          <w:b/>
        </w:rPr>
        <w:t xml:space="preserve">    Reco</w:t>
      </w:r>
      <w:r w:rsidR="00524BAD" w:rsidRPr="008F0158">
        <w:rPr>
          <w:rFonts w:ascii="Arial" w:hAnsi="Arial" w:cs="Arial"/>
          <w:b/>
        </w:rPr>
        <w:t>mendamos utilizar técnicas de evaluación con RPPPVA, pues los est</w:t>
      </w:r>
      <w:r w:rsidR="00524BAD" w:rsidRPr="008F0158">
        <w:rPr>
          <w:rFonts w:ascii="Arial" w:hAnsi="Arial" w:cs="Arial"/>
          <w:b/>
        </w:rPr>
        <w:t>u</w:t>
      </w:r>
      <w:r w:rsidR="00524BAD" w:rsidRPr="008F0158">
        <w:rPr>
          <w:rFonts w:ascii="Arial" w:hAnsi="Arial" w:cs="Arial"/>
          <w:b/>
        </w:rPr>
        <w:t xml:space="preserve">diantes pueden reforzar </w:t>
      </w:r>
      <w:r>
        <w:rPr>
          <w:rFonts w:ascii="Arial" w:hAnsi="Arial" w:cs="Arial"/>
          <w:b/>
        </w:rPr>
        <w:t>inform</w:t>
      </w:r>
      <w:r w:rsidR="00524BAD" w:rsidRPr="008F0158">
        <w:rPr>
          <w:rFonts w:ascii="Arial" w:hAnsi="Arial" w:cs="Arial"/>
          <w:b/>
        </w:rPr>
        <w:t>aciones y procedimientos erróneos —</w:t>
      </w:r>
      <w:proofErr w:type="spellStart"/>
      <w:r w:rsidR="00524BAD" w:rsidRPr="008F0158">
        <w:rPr>
          <w:rFonts w:ascii="Arial" w:hAnsi="Arial" w:cs="Arial"/>
          <w:b/>
        </w:rPr>
        <w:t>asi</w:t>
      </w:r>
      <w:proofErr w:type="spellEnd"/>
      <w:r w:rsidR="00524BAD" w:rsidRPr="008F0158">
        <w:rPr>
          <w:rFonts w:ascii="Arial" w:hAnsi="Arial" w:cs="Arial"/>
          <w:b/>
        </w:rPr>
        <w:t xml:space="preserve"> como correct</w:t>
      </w:r>
      <w:r>
        <w:rPr>
          <w:rFonts w:ascii="Arial" w:hAnsi="Arial" w:cs="Arial"/>
          <w:b/>
        </w:rPr>
        <w:t>o</w:t>
      </w:r>
      <w:r w:rsidR="00524BAD" w:rsidRPr="008F0158">
        <w:rPr>
          <w:rFonts w:ascii="Arial" w:hAnsi="Arial" w:cs="Arial"/>
          <w:b/>
        </w:rPr>
        <w:t xml:space="preserve">s—— para la resolución de problemas. </w:t>
      </w:r>
    </w:p>
    <w:p w:rsidR="00524BAD" w:rsidRPr="008F0158" w:rsidRDefault="00B9522E" w:rsidP="00524BAD">
      <w:pPr>
        <w:spacing w:after="0" w:line="240" w:lineRule="auto"/>
        <w:jc w:val="both"/>
        <w:rPr>
          <w:rFonts w:ascii="Arial" w:hAnsi="Arial" w:cs="Arial"/>
          <w:b/>
        </w:rPr>
      </w:pPr>
      <w:r>
        <w:rPr>
          <w:rFonts w:ascii="Arial" w:hAnsi="Arial" w:cs="Arial"/>
          <w:b/>
        </w:rPr>
        <w:t xml:space="preserve">    Bi</w:t>
      </w:r>
      <w:r w:rsidR="00524BAD" w:rsidRPr="008F0158">
        <w:rPr>
          <w:rFonts w:ascii="Arial" w:hAnsi="Arial" w:cs="Arial"/>
          <w:b/>
        </w:rPr>
        <w:t xml:space="preserve">en para obtener una medida aproximada de </w:t>
      </w:r>
      <w:r>
        <w:rPr>
          <w:rFonts w:ascii="Arial" w:hAnsi="Arial" w:cs="Arial"/>
          <w:b/>
        </w:rPr>
        <w:t>la c</w:t>
      </w:r>
      <w:r w:rsidR="00524BAD" w:rsidRPr="008F0158">
        <w:rPr>
          <w:rFonts w:ascii="Arial" w:hAnsi="Arial" w:cs="Arial"/>
          <w:b/>
        </w:rPr>
        <w:t xml:space="preserve">apacidad de resolución de problemas de los alumnos, </w:t>
      </w:r>
      <w:r>
        <w:rPr>
          <w:rFonts w:ascii="Arial" w:hAnsi="Arial" w:cs="Arial"/>
          <w:b/>
        </w:rPr>
        <w:t>de implementar la RPPPVA, o</w:t>
      </w:r>
      <w:r w:rsidR="00524BAD" w:rsidRPr="008F0158">
        <w:rPr>
          <w:rFonts w:ascii="Arial" w:hAnsi="Arial" w:cs="Arial"/>
          <w:b/>
        </w:rPr>
        <w:t xml:space="preserve"> como actividad de s</w:t>
      </w:r>
      <w:r w:rsidR="00524BAD" w:rsidRPr="008F0158">
        <w:rPr>
          <w:rFonts w:ascii="Arial" w:hAnsi="Arial" w:cs="Arial"/>
          <w:b/>
        </w:rPr>
        <w:t>e</w:t>
      </w:r>
      <w:r w:rsidR="00524BAD" w:rsidRPr="008F0158">
        <w:rPr>
          <w:rFonts w:ascii="Arial" w:hAnsi="Arial" w:cs="Arial"/>
          <w:b/>
        </w:rPr>
        <w:t xml:space="preserve">guimiento para evaluar cuánto han aprendido,  </w:t>
      </w:r>
    </w:p>
    <w:p w:rsidR="00524BAD" w:rsidRPr="008F0158" w:rsidRDefault="00B9522E" w:rsidP="00524BAD">
      <w:pPr>
        <w:spacing w:after="0" w:line="240" w:lineRule="auto"/>
        <w:jc w:val="both"/>
        <w:rPr>
          <w:rFonts w:ascii="Arial" w:hAnsi="Arial" w:cs="Arial"/>
          <w:b/>
        </w:rPr>
      </w:pPr>
      <w:r>
        <w:rPr>
          <w:rFonts w:ascii="Arial" w:hAnsi="Arial" w:cs="Arial"/>
          <w:b/>
        </w:rPr>
        <w:t>piense e</w:t>
      </w:r>
      <w:r w:rsidR="00524BAD" w:rsidRPr="008F0158">
        <w:rPr>
          <w:rFonts w:ascii="Arial" w:hAnsi="Arial" w:cs="Arial"/>
          <w:b/>
        </w:rPr>
        <w:t xml:space="preserve">n la posibilidad de utilizar la técnica de evaluación </w:t>
      </w:r>
      <w:proofErr w:type="spellStart"/>
      <w:r w:rsidR="00524BAD" w:rsidRPr="008F0158">
        <w:rPr>
          <w:rFonts w:ascii="Arial" w:hAnsi="Arial" w:cs="Arial"/>
          <w:b/>
        </w:rPr>
        <w:t>Problem</w:t>
      </w:r>
      <w:proofErr w:type="spellEnd"/>
      <w:r w:rsidR="00524BAD" w:rsidRPr="008F0158">
        <w:rPr>
          <w:rFonts w:ascii="Arial" w:hAnsi="Arial" w:cs="Arial"/>
          <w:b/>
        </w:rPr>
        <w:t xml:space="preserve"> </w:t>
      </w:r>
      <w:proofErr w:type="spellStart"/>
      <w:r w:rsidR="00524BAD" w:rsidRPr="008F0158">
        <w:rPr>
          <w:rFonts w:ascii="Arial" w:hAnsi="Arial" w:cs="Arial"/>
          <w:b/>
        </w:rPr>
        <w:t>Recognition</w:t>
      </w:r>
      <w:proofErr w:type="spellEnd"/>
      <w:r w:rsidR="00524BAD" w:rsidRPr="008F0158">
        <w:rPr>
          <w:rFonts w:ascii="Arial" w:hAnsi="Arial" w:cs="Arial"/>
          <w:b/>
        </w:rPr>
        <w:t xml:space="preserve"> </w:t>
      </w:r>
      <w:proofErr w:type="spellStart"/>
      <w:r w:rsidR="00524BAD" w:rsidRPr="008F0158">
        <w:rPr>
          <w:rFonts w:ascii="Arial" w:hAnsi="Arial" w:cs="Arial"/>
          <w:b/>
        </w:rPr>
        <w:t>Tasks</w:t>
      </w:r>
      <w:proofErr w:type="spellEnd"/>
      <w:r w:rsidR="00524BAD" w:rsidRPr="008F0158">
        <w:rPr>
          <w:rFonts w:ascii="Arial" w:hAnsi="Arial" w:cs="Arial"/>
          <w:b/>
        </w:rPr>
        <w:t xml:space="preserve"> (TEA 19, ANGELO y </w:t>
      </w:r>
      <w:r w:rsidR="00A21C00">
        <w:rPr>
          <w:rFonts w:ascii="Arial" w:hAnsi="Arial" w:cs="Arial"/>
          <w:b/>
        </w:rPr>
        <w:t>CROSS</w:t>
      </w:r>
      <w:r>
        <w:rPr>
          <w:rFonts w:ascii="Arial" w:hAnsi="Arial" w:cs="Arial"/>
          <w:b/>
        </w:rPr>
        <w:t xml:space="preserve"> </w:t>
      </w:r>
      <w:r w:rsidR="00524BAD" w:rsidRPr="008F0158">
        <w:rPr>
          <w:rFonts w:ascii="Arial" w:hAnsi="Arial" w:cs="Arial"/>
          <w:b/>
        </w:rPr>
        <w:t>E, 1993, págs. 214―217). Ponga a los est</w:t>
      </w:r>
      <w:r w:rsidR="00524BAD" w:rsidRPr="008F0158">
        <w:rPr>
          <w:rFonts w:ascii="Arial" w:hAnsi="Arial" w:cs="Arial"/>
          <w:b/>
        </w:rPr>
        <w:t>u</w:t>
      </w:r>
      <w:r w:rsidR="00524BAD" w:rsidRPr="008F0158">
        <w:rPr>
          <w:rFonts w:ascii="Arial" w:hAnsi="Arial" w:cs="Arial"/>
          <w:b/>
        </w:rPr>
        <w:t xml:space="preserve">diantes algunos ejemplos de tipos corrientes de problemas </w:t>
      </w:r>
      <w:r>
        <w:rPr>
          <w:rFonts w:ascii="Arial" w:hAnsi="Arial" w:cs="Arial"/>
          <w:b/>
        </w:rPr>
        <w:t>y pídales</w:t>
      </w:r>
      <w:r w:rsidR="00524BAD" w:rsidRPr="008F0158">
        <w:rPr>
          <w:rFonts w:ascii="Arial" w:hAnsi="Arial" w:cs="Arial"/>
          <w:b/>
        </w:rPr>
        <w:t xml:space="preserve"> que rec</w:t>
      </w:r>
      <w:r w:rsidR="00524BAD" w:rsidRPr="008F0158">
        <w:rPr>
          <w:rFonts w:ascii="Arial" w:hAnsi="Arial" w:cs="Arial"/>
          <w:b/>
        </w:rPr>
        <w:t>o</w:t>
      </w:r>
      <w:r w:rsidR="00524BAD" w:rsidRPr="008F0158">
        <w:rPr>
          <w:rFonts w:ascii="Arial" w:hAnsi="Arial" w:cs="Arial"/>
          <w:b/>
        </w:rPr>
        <w:t>nozcan e identifiquen a qué tipo concreto de problema representa cada eje</w:t>
      </w:r>
      <w:r w:rsidR="00524BAD" w:rsidRPr="008F0158">
        <w:rPr>
          <w:rFonts w:ascii="Arial" w:hAnsi="Arial" w:cs="Arial"/>
          <w:b/>
        </w:rPr>
        <w:t>m</w:t>
      </w:r>
      <w:r w:rsidR="00524BAD" w:rsidRPr="008F0158">
        <w:rPr>
          <w:rFonts w:ascii="Arial" w:hAnsi="Arial" w:cs="Arial"/>
          <w:b/>
        </w:rPr>
        <w:t xml:space="preserve">plo. Esta </w:t>
      </w:r>
      <w:r>
        <w:rPr>
          <w:rFonts w:ascii="Arial" w:hAnsi="Arial" w:cs="Arial"/>
          <w:b/>
        </w:rPr>
        <w:t>TEA pue</w:t>
      </w:r>
      <w:r w:rsidR="00524BAD" w:rsidRPr="008F0158">
        <w:rPr>
          <w:rFonts w:ascii="Arial" w:hAnsi="Arial" w:cs="Arial"/>
          <w:b/>
        </w:rPr>
        <w:t>de ayudar a evaluar hasta qué punto reconocen los alumnos dive</w:t>
      </w:r>
      <w:r w:rsidR="00524BAD" w:rsidRPr="008F0158">
        <w:rPr>
          <w:rFonts w:ascii="Arial" w:hAnsi="Arial" w:cs="Arial"/>
          <w:b/>
        </w:rPr>
        <w:t>r</w:t>
      </w:r>
      <w:r w:rsidR="00524BAD" w:rsidRPr="008F0158">
        <w:rPr>
          <w:rFonts w:ascii="Arial" w:hAnsi="Arial" w:cs="Arial"/>
          <w:b/>
        </w:rPr>
        <w:t xml:space="preserve">sos tipos de problemas, que es </w:t>
      </w:r>
      <w:r>
        <w:rPr>
          <w:rFonts w:ascii="Arial" w:hAnsi="Arial" w:cs="Arial"/>
          <w:b/>
        </w:rPr>
        <w:t>el prim</w:t>
      </w:r>
      <w:r w:rsidR="00524BAD" w:rsidRPr="008F0158">
        <w:rPr>
          <w:rFonts w:ascii="Arial" w:hAnsi="Arial" w:cs="Arial"/>
          <w:b/>
        </w:rPr>
        <w:t>er paso para ajustar el método de sol</w:t>
      </w:r>
      <w:r w:rsidR="00524BAD" w:rsidRPr="008F0158">
        <w:rPr>
          <w:rFonts w:ascii="Arial" w:hAnsi="Arial" w:cs="Arial"/>
          <w:b/>
        </w:rPr>
        <w:t>u</w:t>
      </w:r>
      <w:r w:rsidR="00524BAD" w:rsidRPr="008F0158">
        <w:rPr>
          <w:rFonts w:ascii="Arial" w:hAnsi="Arial" w:cs="Arial"/>
          <w:b/>
        </w:rPr>
        <w:t xml:space="preserve">ción al problema planteado.  </w:t>
      </w:r>
    </w:p>
    <w:p w:rsidR="00524BAD" w:rsidRPr="008F0158" w:rsidRDefault="00B9522E" w:rsidP="00524BAD">
      <w:pPr>
        <w:spacing w:after="0" w:line="240" w:lineRule="auto"/>
        <w:jc w:val="both"/>
        <w:rPr>
          <w:rFonts w:ascii="Arial" w:hAnsi="Arial" w:cs="Arial"/>
          <w:b/>
        </w:rPr>
      </w:pPr>
      <w:r>
        <w:rPr>
          <w:rFonts w:ascii="Arial" w:hAnsi="Arial" w:cs="Arial"/>
          <w:b/>
        </w:rPr>
        <w:t xml:space="preserve">    Si </w:t>
      </w:r>
      <w:r w:rsidR="00524BAD" w:rsidRPr="008F0158">
        <w:rPr>
          <w:rFonts w:ascii="Arial" w:hAnsi="Arial" w:cs="Arial"/>
          <w:b/>
        </w:rPr>
        <w:t>le interesa evaluar cómo resuelven sus alumnos los problemas y hasta qué punto entienden y pue</w:t>
      </w:r>
      <w:r>
        <w:rPr>
          <w:rFonts w:ascii="Arial" w:hAnsi="Arial" w:cs="Arial"/>
          <w:b/>
        </w:rPr>
        <w:t>den d</w:t>
      </w:r>
      <w:r w:rsidR="00524BAD" w:rsidRPr="008F0158">
        <w:rPr>
          <w:rFonts w:ascii="Arial" w:hAnsi="Arial" w:cs="Arial"/>
          <w:b/>
        </w:rPr>
        <w:t xml:space="preserve">escribir métodos para su resolución, considere la posibilidad de usar la técnica de evaluación </w:t>
      </w:r>
      <w:proofErr w:type="spellStart"/>
      <w:r w:rsidR="00524BAD" w:rsidRPr="008F0158">
        <w:rPr>
          <w:rFonts w:ascii="Arial" w:hAnsi="Arial" w:cs="Arial"/>
          <w:b/>
        </w:rPr>
        <w:t>D</w:t>
      </w:r>
      <w:r>
        <w:rPr>
          <w:rFonts w:ascii="Arial" w:hAnsi="Arial" w:cs="Arial"/>
          <w:b/>
        </w:rPr>
        <w:t>ocumented</w:t>
      </w:r>
      <w:proofErr w:type="spellEnd"/>
      <w:r>
        <w:rPr>
          <w:rFonts w:ascii="Arial" w:hAnsi="Arial" w:cs="Arial"/>
          <w:b/>
        </w:rPr>
        <w:t xml:space="preserve"> </w:t>
      </w:r>
      <w:proofErr w:type="spellStart"/>
      <w:r w:rsidR="00524BAD" w:rsidRPr="00B9522E">
        <w:rPr>
          <w:rFonts w:ascii="Arial" w:hAnsi="Arial" w:cs="Arial"/>
          <w:b/>
        </w:rPr>
        <w:t>Problem</w:t>
      </w:r>
      <w:proofErr w:type="spellEnd"/>
      <w:r w:rsidR="00524BAD" w:rsidRPr="00B9522E">
        <w:rPr>
          <w:rFonts w:ascii="Arial" w:hAnsi="Arial" w:cs="Arial"/>
          <w:b/>
        </w:rPr>
        <w:t xml:space="preserve"> </w:t>
      </w:r>
      <w:proofErr w:type="spellStart"/>
      <w:r w:rsidR="00524BAD" w:rsidRPr="00B9522E">
        <w:rPr>
          <w:rFonts w:ascii="Arial" w:hAnsi="Arial" w:cs="Arial"/>
          <w:b/>
        </w:rPr>
        <w:t>Solutions</w:t>
      </w:r>
      <w:proofErr w:type="spellEnd"/>
      <w:r w:rsidR="00524BAD" w:rsidRPr="00B9522E">
        <w:rPr>
          <w:rFonts w:ascii="Arial" w:hAnsi="Arial" w:cs="Arial"/>
          <w:b/>
        </w:rPr>
        <w:t xml:space="preserve"> (TEA 21, ANGELO y </w:t>
      </w:r>
      <w:r w:rsidRPr="00B9522E">
        <w:rPr>
          <w:rFonts w:ascii="Arial" w:hAnsi="Arial" w:cs="Arial"/>
          <w:b/>
        </w:rPr>
        <w:t>Cr</w:t>
      </w:r>
      <w:r w:rsidR="00524BAD" w:rsidRPr="00B9522E">
        <w:rPr>
          <w:rFonts w:ascii="Arial" w:hAnsi="Arial" w:cs="Arial"/>
          <w:b/>
        </w:rPr>
        <w:t xml:space="preserve">oss, 1993, págs. </w:t>
      </w:r>
      <w:r w:rsidR="00524BAD" w:rsidRPr="008F0158">
        <w:rPr>
          <w:rFonts w:ascii="Arial" w:hAnsi="Arial" w:cs="Arial"/>
          <w:b/>
        </w:rPr>
        <w:t>222-225). Tras haber participado como</w:t>
      </w:r>
      <w:r w:rsidR="00A21C00">
        <w:rPr>
          <w:rFonts w:ascii="Arial" w:hAnsi="Arial" w:cs="Arial"/>
          <w:b/>
        </w:rPr>
        <w:t xml:space="preserve">  </w:t>
      </w:r>
      <w:r w:rsidR="00524BAD" w:rsidRPr="008F0158">
        <w:rPr>
          <w:rFonts w:ascii="Arial" w:hAnsi="Arial" w:cs="Arial"/>
          <w:b/>
        </w:rPr>
        <w:t>añeros de pareja en RPPPVA, pídales que redacten los pasos dados para reso</w:t>
      </w:r>
      <w:r w:rsidR="00524BAD" w:rsidRPr="008F0158">
        <w:rPr>
          <w:rFonts w:ascii="Arial" w:hAnsi="Arial" w:cs="Arial"/>
          <w:b/>
        </w:rPr>
        <w:t>l</w:t>
      </w:r>
      <w:r w:rsidR="00524BAD" w:rsidRPr="008F0158">
        <w:rPr>
          <w:rFonts w:ascii="Arial" w:hAnsi="Arial" w:cs="Arial"/>
          <w:b/>
        </w:rPr>
        <w:t>ver un problema y que</w:t>
      </w:r>
      <w:r w:rsidR="00FF3B33">
        <w:rPr>
          <w:rFonts w:ascii="Arial" w:hAnsi="Arial" w:cs="Arial"/>
          <w:b/>
        </w:rPr>
        <w:t xml:space="preserve"> lo entre</w:t>
      </w:r>
      <w:r w:rsidR="00524BAD" w:rsidRPr="008F0158">
        <w:rPr>
          <w:rFonts w:ascii="Arial" w:hAnsi="Arial" w:cs="Arial"/>
          <w:b/>
        </w:rPr>
        <w:t>guen para revisarlo. ÅNGELO y CROSS dan ta</w:t>
      </w:r>
      <w:r w:rsidR="00524BAD" w:rsidRPr="008F0158">
        <w:rPr>
          <w:rFonts w:ascii="Arial" w:hAnsi="Arial" w:cs="Arial"/>
          <w:b/>
        </w:rPr>
        <w:t>m</w:t>
      </w:r>
      <w:r w:rsidR="00524BAD" w:rsidRPr="008F0158">
        <w:rPr>
          <w:rFonts w:ascii="Arial" w:hAnsi="Arial" w:cs="Arial"/>
          <w:b/>
        </w:rPr>
        <w:t>bién algunas ideas para adaptar y ampliar la evalua</w:t>
      </w:r>
      <w:r w:rsidR="00FF3B33">
        <w:rPr>
          <w:rFonts w:ascii="Arial" w:hAnsi="Arial" w:cs="Arial"/>
          <w:b/>
        </w:rPr>
        <w:t>ción  (</w:t>
      </w:r>
      <w:r w:rsidR="00524BAD" w:rsidRPr="008F0158">
        <w:rPr>
          <w:rFonts w:ascii="Arial" w:hAnsi="Arial" w:cs="Arial"/>
          <w:b/>
        </w:rPr>
        <w:t>págs. 224-225):</w:t>
      </w:r>
    </w:p>
    <w:p w:rsidR="00FF3B33" w:rsidRDefault="00FF3B33" w:rsidP="00524BAD">
      <w:pPr>
        <w:spacing w:after="0" w:line="240" w:lineRule="auto"/>
        <w:jc w:val="both"/>
        <w:rPr>
          <w:rFonts w:ascii="Arial" w:hAnsi="Arial" w:cs="Arial"/>
          <w:b/>
        </w:rPr>
      </w:pPr>
    </w:p>
    <w:p w:rsidR="00524BAD" w:rsidRPr="008F0158" w:rsidRDefault="00FF3B33" w:rsidP="00524BAD">
      <w:pPr>
        <w:spacing w:after="0" w:line="240" w:lineRule="auto"/>
        <w:jc w:val="both"/>
        <w:rPr>
          <w:rFonts w:ascii="Arial" w:hAnsi="Arial" w:cs="Arial"/>
          <w:b/>
        </w:rPr>
      </w:pPr>
      <w:r>
        <w:rPr>
          <w:rFonts w:ascii="Arial" w:hAnsi="Arial" w:cs="Arial"/>
          <w:b/>
        </w:rPr>
        <w:t xml:space="preserve">    </w:t>
      </w:r>
      <w:r w:rsidR="00524BAD" w:rsidRPr="008F0158">
        <w:rPr>
          <w:rFonts w:ascii="Arial" w:hAnsi="Arial" w:cs="Arial"/>
          <w:b/>
        </w:rPr>
        <w:t xml:space="preserve">Utilice </w:t>
      </w:r>
      <w:proofErr w:type="spellStart"/>
      <w:r w:rsidR="00524BAD" w:rsidRPr="008F0158">
        <w:rPr>
          <w:rFonts w:ascii="Arial" w:hAnsi="Arial" w:cs="Arial"/>
          <w:b/>
        </w:rPr>
        <w:t>Documented</w:t>
      </w:r>
      <w:proofErr w:type="spellEnd"/>
      <w:r w:rsidR="00524BAD" w:rsidRPr="008F0158">
        <w:rPr>
          <w:rFonts w:ascii="Arial" w:hAnsi="Arial" w:cs="Arial"/>
          <w:b/>
        </w:rPr>
        <w:t xml:space="preserve"> </w:t>
      </w:r>
      <w:proofErr w:type="spellStart"/>
      <w:r w:rsidR="00524BAD" w:rsidRPr="008F0158">
        <w:rPr>
          <w:rFonts w:ascii="Arial" w:hAnsi="Arial" w:cs="Arial"/>
          <w:b/>
        </w:rPr>
        <w:t>Problem</w:t>
      </w:r>
      <w:proofErr w:type="spellEnd"/>
      <w:r w:rsidR="00524BAD" w:rsidRPr="008F0158">
        <w:rPr>
          <w:rFonts w:ascii="Arial" w:hAnsi="Arial" w:cs="Arial"/>
          <w:b/>
        </w:rPr>
        <w:t xml:space="preserve"> </w:t>
      </w:r>
      <w:proofErr w:type="spellStart"/>
      <w:r w:rsidR="00524BAD" w:rsidRPr="008F0158">
        <w:rPr>
          <w:rFonts w:ascii="Arial" w:hAnsi="Arial" w:cs="Arial"/>
          <w:b/>
        </w:rPr>
        <w:t>Solutions</w:t>
      </w:r>
      <w:proofErr w:type="spellEnd"/>
      <w:r w:rsidR="00524BAD" w:rsidRPr="008F0158">
        <w:rPr>
          <w:rFonts w:ascii="Arial" w:hAnsi="Arial" w:cs="Arial"/>
          <w:b/>
        </w:rPr>
        <w:t xml:space="preserve"> como </w:t>
      </w:r>
      <w:proofErr w:type="spellStart"/>
      <w:r w:rsidR="00524BAD" w:rsidRPr="008F0158">
        <w:rPr>
          <w:rFonts w:ascii="Arial" w:hAnsi="Arial" w:cs="Arial"/>
          <w:b/>
        </w:rPr>
        <w:t>preevaluación</w:t>
      </w:r>
      <w:proofErr w:type="spellEnd"/>
      <w:r w:rsidR="00524BAD" w:rsidRPr="008F0158">
        <w:rPr>
          <w:rFonts w:ascii="Arial" w:hAnsi="Arial" w:cs="Arial"/>
          <w:b/>
        </w:rPr>
        <w:t>, dando a los alumnos dos problemas: uno</w:t>
      </w:r>
      <w:r>
        <w:rPr>
          <w:rFonts w:ascii="Arial" w:hAnsi="Arial" w:cs="Arial"/>
          <w:b/>
        </w:rPr>
        <w:t xml:space="preserve"> </w:t>
      </w:r>
      <w:r w:rsidR="00524BAD" w:rsidRPr="008F0158">
        <w:rPr>
          <w:rFonts w:ascii="Arial" w:hAnsi="Arial" w:cs="Arial"/>
          <w:b/>
        </w:rPr>
        <w:t>de poca dificultad y otro de dificultad media. Los resultados de su trabajo para resolver los problemas</w:t>
      </w:r>
      <w:r>
        <w:rPr>
          <w:rFonts w:ascii="Arial" w:hAnsi="Arial" w:cs="Arial"/>
          <w:b/>
        </w:rPr>
        <w:t xml:space="preserve"> </w:t>
      </w:r>
      <w:r w:rsidR="00524BAD" w:rsidRPr="008F0158">
        <w:rPr>
          <w:rFonts w:ascii="Arial" w:hAnsi="Arial" w:cs="Arial"/>
          <w:b/>
        </w:rPr>
        <w:t>pueden ayudarle a calibrar el máximo nivel en el que empezar la enseñanza a toda la clase o en</w:t>
      </w:r>
      <w:r>
        <w:rPr>
          <w:rFonts w:ascii="Arial" w:hAnsi="Arial" w:cs="Arial"/>
          <w:b/>
        </w:rPr>
        <w:t xml:space="preserve"> </w:t>
      </w:r>
      <w:r w:rsidR="00524BAD" w:rsidRPr="008F0158">
        <w:rPr>
          <w:rFonts w:ascii="Arial" w:hAnsi="Arial" w:cs="Arial"/>
          <w:b/>
        </w:rPr>
        <w:t>pequeño grupo.</w:t>
      </w:r>
    </w:p>
    <w:p w:rsidR="00524BAD" w:rsidRPr="008F0158" w:rsidRDefault="00FF3B33" w:rsidP="00524BAD">
      <w:pPr>
        <w:spacing w:after="0" w:line="240" w:lineRule="auto"/>
        <w:jc w:val="both"/>
        <w:rPr>
          <w:rFonts w:ascii="Arial" w:hAnsi="Arial" w:cs="Arial"/>
          <w:b/>
        </w:rPr>
      </w:pPr>
      <w:r>
        <w:rPr>
          <w:rFonts w:ascii="Arial" w:hAnsi="Arial" w:cs="Arial"/>
          <w:b/>
        </w:rPr>
        <w:t xml:space="preserve">   </w:t>
      </w:r>
      <w:r w:rsidR="00524BAD" w:rsidRPr="008F0158">
        <w:rPr>
          <w:rFonts w:ascii="Arial" w:hAnsi="Arial" w:cs="Arial"/>
          <w:b/>
        </w:rPr>
        <w:t>Pida a los estudiantes que hayan dado respuestas excelentes y bien docume</w:t>
      </w:r>
      <w:r w:rsidR="00524BAD" w:rsidRPr="008F0158">
        <w:rPr>
          <w:rFonts w:ascii="Arial" w:hAnsi="Arial" w:cs="Arial"/>
          <w:b/>
        </w:rPr>
        <w:t>n</w:t>
      </w:r>
      <w:r w:rsidR="00524BAD" w:rsidRPr="008F0158">
        <w:rPr>
          <w:rFonts w:ascii="Arial" w:hAnsi="Arial" w:cs="Arial"/>
          <w:b/>
        </w:rPr>
        <w:t>tadas que expliquen</w:t>
      </w:r>
      <w:r>
        <w:rPr>
          <w:rFonts w:ascii="Arial" w:hAnsi="Arial" w:cs="Arial"/>
          <w:b/>
        </w:rPr>
        <w:t xml:space="preserve"> </w:t>
      </w:r>
      <w:r w:rsidR="00524BAD" w:rsidRPr="008F0158">
        <w:rPr>
          <w:rFonts w:ascii="Arial" w:hAnsi="Arial" w:cs="Arial"/>
          <w:b/>
        </w:rPr>
        <w:t>sus soluciones a un compañero, un pequeño grupo de e</w:t>
      </w:r>
      <w:r w:rsidR="00524BAD" w:rsidRPr="008F0158">
        <w:rPr>
          <w:rFonts w:ascii="Arial" w:hAnsi="Arial" w:cs="Arial"/>
          <w:b/>
        </w:rPr>
        <w:t>s</w:t>
      </w:r>
      <w:r w:rsidR="00524BAD" w:rsidRPr="008F0158">
        <w:rPr>
          <w:rFonts w:ascii="Arial" w:hAnsi="Arial" w:cs="Arial"/>
          <w:b/>
        </w:rPr>
        <w:t>tudiantes o, incluso, a toda la clase.</w:t>
      </w:r>
    </w:p>
    <w:p w:rsidR="00524BAD" w:rsidRPr="008F0158" w:rsidRDefault="00524BAD" w:rsidP="00524BAD">
      <w:pPr>
        <w:spacing w:after="0" w:line="240" w:lineRule="auto"/>
        <w:jc w:val="both"/>
        <w:rPr>
          <w:rFonts w:ascii="Arial" w:hAnsi="Arial" w:cs="Arial"/>
          <w:b/>
        </w:rPr>
      </w:pPr>
      <w:r w:rsidRPr="008F0158">
        <w:rPr>
          <w:rFonts w:ascii="Arial" w:hAnsi="Arial" w:cs="Arial"/>
          <w:b/>
        </w:rPr>
        <w:t>· Dado que la mayoría de los estudiantes tiene poca o ninguna experiencia que refleje sus procesos de</w:t>
      </w:r>
      <w:r w:rsidR="00FF3B33">
        <w:rPr>
          <w:rFonts w:ascii="Arial" w:hAnsi="Arial" w:cs="Arial"/>
          <w:b/>
        </w:rPr>
        <w:t xml:space="preserve"> </w:t>
      </w:r>
      <w:r w:rsidRPr="008F0158">
        <w:rPr>
          <w:rFonts w:ascii="Arial" w:hAnsi="Arial" w:cs="Arial"/>
          <w:b/>
        </w:rPr>
        <w:t>resolución de problemas, es posible que los alumnos necesiten ayuda para aprender a hacerlo. Para</w:t>
      </w:r>
      <w:r w:rsidR="00FF3B33">
        <w:rPr>
          <w:rFonts w:ascii="Arial" w:hAnsi="Arial" w:cs="Arial"/>
          <w:b/>
        </w:rPr>
        <w:t xml:space="preserve"> </w:t>
      </w:r>
      <w:r w:rsidRPr="008F0158">
        <w:rPr>
          <w:rFonts w:ascii="Arial" w:hAnsi="Arial" w:cs="Arial"/>
          <w:b/>
        </w:rPr>
        <w:t>asegurarse de que cada estudia</w:t>
      </w:r>
      <w:r w:rsidRPr="008F0158">
        <w:rPr>
          <w:rFonts w:ascii="Arial" w:hAnsi="Arial" w:cs="Arial"/>
          <w:b/>
        </w:rPr>
        <w:t>n</w:t>
      </w:r>
      <w:r w:rsidRPr="008F0158">
        <w:rPr>
          <w:rFonts w:ascii="Arial" w:hAnsi="Arial" w:cs="Arial"/>
          <w:b/>
        </w:rPr>
        <w:t xml:space="preserve">te ofrezca </w:t>
      </w:r>
      <w:proofErr w:type="spellStart"/>
      <w:r w:rsidRPr="008F0158">
        <w:rPr>
          <w:rFonts w:ascii="Arial" w:hAnsi="Arial" w:cs="Arial"/>
          <w:b/>
        </w:rPr>
        <w:t>ai</w:t>
      </w:r>
      <w:proofErr w:type="spellEnd"/>
      <w:r w:rsidRPr="008F0158">
        <w:rPr>
          <w:rFonts w:ascii="Arial" w:hAnsi="Arial" w:cs="Arial"/>
          <w:b/>
        </w:rPr>
        <w:t xml:space="preserve"> compañero respuestas bien pensadas y completas,</w:t>
      </w:r>
      <w:r w:rsidR="00FF3B33">
        <w:rPr>
          <w:rFonts w:ascii="Arial" w:hAnsi="Arial" w:cs="Arial"/>
          <w:b/>
        </w:rPr>
        <w:t xml:space="preserve"> </w:t>
      </w:r>
      <w:r w:rsidRPr="008F0158">
        <w:rPr>
          <w:rFonts w:ascii="Arial" w:hAnsi="Arial" w:cs="Arial"/>
          <w:b/>
        </w:rPr>
        <w:t>otorgue Créd</w:t>
      </w:r>
      <w:r w:rsidRPr="008F0158">
        <w:rPr>
          <w:rFonts w:ascii="Arial" w:hAnsi="Arial" w:cs="Arial"/>
          <w:b/>
        </w:rPr>
        <w:t>i</w:t>
      </w:r>
      <w:r w:rsidRPr="008F0158">
        <w:rPr>
          <w:rFonts w:ascii="Arial" w:hAnsi="Arial" w:cs="Arial"/>
          <w:b/>
        </w:rPr>
        <w:t>tos por esta actividad.</w:t>
      </w:r>
    </w:p>
    <w:p w:rsidR="00FF3B33" w:rsidRDefault="00FF3B33" w:rsidP="00524BAD">
      <w:pPr>
        <w:spacing w:after="0" w:line="240" w:lineRule="auto"/>
        <w:jc w:val="both"/>
        <w:rPr>
          <w:rFonts w:ascii="Arial" w:hAnsi="Arial" w:cs="Arial"/>
          <w:b/>
        </w:rPr>
      </w:pPr>
    </w:p>
    <w:p w:rsidR="00524BAD" w:rsidRDefault="00FF3B33" w:rsidP="00524BAD">
      <w:pPr>
        <w:spacing w:after="0" w:line="240" w:lineRule="auto"/>
        <w:jc w:val="both"/>
        <w:rPr>
          <w:rFonts w:ascii="Arial" w:hAnsi="Arial" w:cs="Arial"/>
          <w:b/>
        </w:rPr>
      </w:pPr>
      <w:r>
        <w:rPr>
          <w:rFonts w:ascii="Arial" w:hAnsi="Arial" w:cs="Arial"/>
          <w:b/>
        </w:rPr>
        <w:t xml:space="preserve">  </w:t>
      </w:r>
      <w:r w:rsidR="00524BAD" w:rsidRPr="008F0158">
        <w:rPr>
          <w:rFonts w:ascii="Arial" w:hAnsi="Arial" w:cs="Arial"/>
          <w:b/>
        </w:rPr>
        <w:t>Para calificar esta TAC, los estudiantes deben entregar un registro de las sol</w:t>
      </w:r>
      <w:r w:rsidR="00524BAD" w:rsidRPr="008F0158">
        <w:rPr>
          <w:rFonts w:ascii="Arial" w:hAnsi="Arial" w:cs="Arial"/>
          <w:b/>
        </w:rPr>
        <w:t>u</w:t>
      </w:r>
      <w:r w:rsidR="00524BAD" w:rsidRPr="008F0158">
        <w:rPr>
          <w:rFonts w:ascii="Arial" w:hAnsi="Arial" w:cs="Arial"/>
          <w:b/>
        </w:rPr>
        <w:t xml:space="preserve">ciones en el que se reconozca (como por las </w:t>
      </w:r>
      <w:proofErr w:type="spellStart"/>
      <w:r w:rsidR="00524BAD" w:rsidRPr="008F0158">
        <w:rPr>
          <w:rFonts w:ascii="Arial" w:hAnsi="Arial" w:cs="Arial"/>
          <w:b/>
        </w:rPr>
        <w:t>iniciales</w:t>
      </w:r>
      <w:proofErr w:type="spellEnd"/>
      <w:r w:rsidR="00524BAD" w:rsidRPr="008F0158">
        <w:rPr>
          <w:rFonts w:ascii="Arial" w:hAnsi="Arial" w:cs="Arial"/>
          <w:b/>
        </w:rPr>
        <w:t>) al que haya solucionado cada problema. Considere la posibilidad de identificar al oyente y de que éste incluya sus sugerencias para mejorar la resolución de problemas.</w:t>
      </w:r>
    </w:p>
    <w:p w:rsidR="00FF3B33" w:rsidRPr="008F0158" w:rsidRDefault="00FF3B33" w:rsidP="00524BAD">
      <w:pPr>
        <w:spacing w:after="0" w:line="240" w:lineRule="auto"/>
        <w:jc w:val="both"/>
        <w:rPr>
          <w:rFonts w:ascii="Arial" w:hAnsi="Arial" w:cs="Arial"/>
          <w:b/>
        </w:rPr>
      </w:pPr>
    </w:p>
    <w:p w:rsidR="00524BAD" w:rsidRPr="008F0158" w:rsidRDefault="00524BAD" w:rsidP="00524BAD">
      <w:pPr>
        <w:spacing w:after="0" w:line="240" w:lineRule="auto"/>
        <w:jc w:val="both"/>
        <w:rPr>
          <w:rFonts w:ascii="Arial" w:hAnsi="Arial" w:cs="Arial"/>
          <w:b/>
        </w:rPr>
      </w:pPr>
      <w:r w:rsidRPr="008F0158">
        <w:rPr>
          <w:rFonts w:ascii="Arial" w:hAnsi="Arial" w:cs="Arial"/>
          <w:b/>
        </w:rPr>
        <w:t>Recursos clave</w:t>
      </w:r>
    </w:p>
    <w:p w:rsidR="00FF3B33" w:rsidRDefault="00FF3B33" w:rsidP="00524BAD">
      <w:pPr>
        <w:spacing w:after="0" w:line="240" w:lineRule="auto"/>
        <w:jc w:val="both"/>
        <w:rPr>
          <w:rFonts w:ascii="Arial" w:hAnsi="Arial" w:cs="Arial"/>
          <w:b/>
        </w:rPr>
      </w:pPr>
    </w:p>
    <w:p w:rsidR="00524BAD" w:rsidRPr="008F0158" w:rsidRDefault="00FF3B33" w:rsidP="00524BAD">
      <w:pPr>
        <w:spacing w:after="0" w:line="240" w:lineRule="auto"/>
        <w:jc w:val="both"/>
        <w:rPr>
          <w:rFonts w:ascii="Arial" w:hAnsi="Arial" w:cs="Arial"/>
          <w:b/>
          <w:lang w:val="en-US"/>
        </w:rPr>
      </w:pPr>
      <w:r w:rsidRPr="00A21C00">
        <w:rPr>
          <w:rFonts w:ascii="Arial" w:hAnsi="Arial" w:cs="Arial"/>
          <w:b/>
        </w:rPr>
        <w:t xml:space="preserve">   </w:t>
      </w:r>
      <w:proofErr w:type="spellStart"/>
      <w:r w:rsidR="00524BAD" w:rsidRPr="00A21C00">
        <w:rPr>
          <w:rFonts w:ascii="Arial" w:hAnsi="Arial" w:cs="Arial"/>
          <w:b/>
        </w:rPr>
        <w:t>Loc</w:t>
      </w:r>
      <w:r w:rsidRPr="00A21C00">
        <w:rPr>
          <w:rFonts w:ascii="Arial" w:hAnsi="Arial" w:cs="Arial"/>
          <w:b/>
        </w:rPr>
        <w:t>hhead</w:t>
      </w:r>
      <w:proofErr w:type="spellEnd"/>
      <w:r w:rsidR="00524BAD" w:rsidRPr="00A21C00">
        <w:rPr>
          <w:rFonts w:ascii="Arial" w:hAnsi="Arial" w:cs="Arial"/>
          <w:b/>
        </w:rPr>
        <w:t xml:space="preserve">, J. y </w:t>
      </w:r>
      <w:proofErr w:type="spellStart"/>
      <w:r w:rsidRPr="00A21C00">
        <w:rPr>
          <w:rFonts w:ascii="Arial" w:hAnsi="Arial" w:cs="Arial"/>
          <w:b/>
        </w:rPr>
        <w:t>Whimbey</w:t>
      </w:r>
      <w:proofErr w:type="spellEnd"/>
      <w:r w:rsidR="00524BAD" w:rsidRPr="00A21C00">
        <w:rPr>
          <w:rFonts w:ascii="Arial" w:hAnsi="Arial" w:cs="Arial"/>
          <w:b/>
        </w:rPr>
        <w:t xml:space="preserve">, A. (1987). </w:t>
      </w:r>
      <w:r w:rsidR="00524BAD" w:rsidRPr="008F0158">
        <w:rPr>
          <w:rFonts w:ascii="Arial" w:hAnsi="Arial" w:cs="Arial"/>
          <w:b/>
          <w:lang w:val="en-US"/>
        </w:rPr>
        <w:t>"Tea</w:t>
      </w:r>
      <w:r>
        <w:rPr>
          <w:rFonts w:ascii="Arial" w:hAnsi="Arial" w:cs="Arial"/>
          <w:b/>
          <w:lang w:val="en-US"/>
        </w:rPr>
        <w:t>c</w:t>
      </w:r>
      <w:r w:rsidR="00524BAD" w:rsidRPr="008F0158">
        <w:rPr>
          <w:rFonts w:ascii="Arial" w:hAnsi="Arial" w:cs="Arial"/>
          <w:b/>
          <w:lang w:val="en-US"/>
        </w:rPr>
        <w:t xml:space="preserve">hing analytical reasoning through </w:t>
      </w:r>
      <w:proofErr w:type="spellStart"/>
      <w:r w:rsidR="00524BAD" w:rsidRPr="008F0158">
        <w:rPr>
          <w:rFonts w:ascii="Arial" w:hAnsi="Arial" w:cs="Arial"/>
          <w:b/>
          <w:lang w:val="en-US"/>
        </w:rPr>
        <w:t>thinklng</w:t>
      </w:r>
      <w:proofErr w:type="spellEnd"/>
      <w:r>
        <w:rPr>
          <w:rFonts w:ascii="Arial" w:hAnsi="Arial" w:cs="Arial"/>
          <w:b/>
          <w:lang w:val="en-US"/>
        </w:rPr>
        <w:t xml:space="preserve"> </w:t>
      </w:r>
      <w:r w:rsidR="00524BAD" w:rsidRPr="008F0158">
        <w:rPr>
          <w:rFonts w:ascii="Arial" w:hAnsi="Arial" w:cs="Arial"/>
          <w:b/>
          <w:lang w:val="en-US"/>
        </w:rPr>
        <w:t>aloud pair problem solving". En J.</w:t>
      </w:r>
      <w:r>
        <w:rPr>
          <w:rFonts w:ascii="Arial" w:hAnsi="Arial" w:cs="Arial"/>
          <w:b/>
          <w:lang w:val="en-US"/>
        </w:rPr>
        <w:t xml:space="preserve"> </w:t>
      </w:r>
      <w:r w:rsidR="00524BAD" w:rsidRPr="008F0158">
        <w:rPr>
          <w:rFonts w:ascii="Arial" w:hAnsi="Arial" w:cs="Arial"/>
          <w:b/>
          <w:lang w:val="en-US"/>
        </w:rPr>
        <w:t>E. STICE (Ed.), Developing Critical thinking and problem solving abilities (</w:t>
      </w:r>
      <w:proofErr w:type="spellStart"/>
      <w:r w:rsidR="00524BAD" w:rsidRPr="008F0158">
        <w:rPr>
          <w:rFonts w:ascii="Arial" w:hAnsi="Arial" w:cs="Arial"/>
          <w:b/>
          <w:lang w:val="en-US"/>
        </w:rPr>
        <w:t>págs</w:t>
      </w:r>
      <w:proofErr w:type="spellEnd"/>
      <w:r w:rsidR="00524BAD" w:rsidRPr="008F0158">
        <w:rPr>
          <w:rFonts w:ascii="Arial" w:hAnsi="Arial" w:cs="Arial"/>
          <w:b/>
          <w:lang w:val="en-US"/>
        </w:rPr>
        <w:t>. 72-93). New Directions for Teaching</w:t>
      </w:r>
    </w:p>
    <w:p w:rsidR="00524BAD" w:rsidRPr="008F0158" w:rsidRDefault="00524BAD" w:rsidP="00524BAD">
      <w:pPr>
        <w:spacing w:after="0" w:line="240" w:lineRule="auto"/>
        <w:jc w:val="both"/>
        <w:rPr>
          <w:rFonts w:ascii="Arial" w:hAnsi="Arial" w:cs="Arial"/>
          <w:b/>
          <w:lang w:val="en-US"/>
        </w:rPr>
      </w:pPr>
      <w:r w:rsidRPr="008F0158">
        <w:rPr>
          <w:rFonts w:ascii="Arial" w:hAnsi="Arial" w:cs="Arial"/>
          <w:b/>
          <w:lang w:val="en-US"/>
        </w:rPr>
        <w:t xml:space="preserve">and Learning, No. 30. San Francisco: </w:t>
      </w:r>
      <w:proofErr w:type="spellStart"/>
      <w:r w:rsidRPr="008F0158">
        <w:rPr>
          <w:rFonts w:ascii="Arial" w:hAnsi="Arial" w:cs="Arial"/>
          <w:b/>
          <w:lang w:val="en-US"/>
        </w:rPr>
        <w:t>Jossey­Bass</w:t>
      </w:r>
      <w:proofErr w:type="spellEnd"/>
      <w:r w:rsidRPr="008F0158">
        <w:rPr>
          <w:rFonts w:ascii="Arial" w:hAnsi="Arial" w:cs="Arial"/>
          <w:b/>
          <w:lang w:val="en-US"/>
        </w:rPr>
        <w:t>.</w:t>
      </w:r>
    </w:p>
    <w:p w:rsidR="00524BAD" w:rsidRPr="008F0158" w:rsidRDefault="00FF3B33" w:rsidP="00524BAD">
      <w:pPr>
        <w:spacing w:after="0" w:line="240" w:lineRule="auto"/>
        <w:jc w:val="both"/>
        <w:rPr>
          <w:rFonts w:ascii="Arial" w:hAnsi="Arial" w:cs="Arial"/>
          <w:b/>
          <w:lang w:val="en-US"/>
        </w:rPr>
      </w:pPr>
      <w:r>
        <w:rPr>
          <w:rFonts w:ascii="Arial" w:hAnsi="Arial" w:cs="Arial"/>
          <w:b/>
          <w:lang w:val="en-US"/>
        </w:rPr>
        <w:t xml:space="preserve">    </w:t>
      </w:r>
      <w:proofErr w:type="spellStart"/>
      <w:r>
        <w:rPr>
          <w:rFonts w:ascii="Arial" w:hAnsi="Arial" w:cs="Arial"/>
          <w:b/>
          <w:lang w:val="en-US"/>
        </w:rPr>
        <w:t>MacGregor</w:t>
      </w:r>
      <w:proofErr w:type="spellEnd"/>
      <w:r w:rsidR="00524BAD" w:rsidRPr="008F0158">
        <w:rPr>
          <w:rFonts w:ascii="Arial" w:hAnsi="Arial" w:cs="Arial"/>
          <w:b/>
          <w:lang w:val="en-US"/>
        </w:rPr>
        <w:t>, J. (1990). "C</w:t>
      </w:r>
      <w:r>
        <w:rPr>
          <w:rFonts w:ascii="Arial" w:hAnsi="Arial" w:cs="Arial"/>
          <w:b/>
          <w:lang w:val="en-US"/>
        </w:rPr>
        <w:t>o</w:t>
      </w:r>
      <w:r w:rsidR="00524BAD" w:rsidRPr="008F0158">
        <w:rPr>
          <w:rFonts w:ascii="Arial" w:hAnsi="Arial" w:cs="Arial"/>
          <w:b/>
          <w:lang w:val="en-US"/>
        </w:rPr>
        <w:t xml:space="preserve">llaborative learning: Shared inquiry as a process of reform. En l\ll. D. </w:t>
      </w:r>
      <w:proofErr w:type="spellStart"/>
      <w:r w:rsidR="00524BAD" w:rsidRPr="008F0158">
        <w:rPr>
          <w:rFonts w:ascii="Arial" w:hAnsi="Arial" w:cs="Arial"/>
          <w:b/>
          <w:lang w:val="en-US"/>
        </w:rPr>
        <w:t>SVlNlCKl</w:t>
      </w:r>
      <w:proofErr w:type="spellEnd"/>
      <w:r w:rsidR="00524BAD" w:rsidRPr="008F0158">
        <w:rPr>
          <w:rFonts w:ascii="Arial" w:hAnsi="Arial" w:cs="Arial"/>
          <w:b/>
          <w:lang w:val="en-US"/>
        </w:rPr>
        <w:t xml:space="preserve"> (Ed.), The</w:t>
      </w:r>
      <w:r>
        <w:rPr>
          <w:rFonts w:ascii="Arial" w:hAnsi="Arial" w:cs="Arial"/>
          <w:b/>
          <w:lang w:val="en-US"/>
        </w:rPr>
        <w:t xml:space="preserve"> c</w:t>
      </w:r>
      <w:r w:rsidR="00524BAD" w:rsidRPr="008F0158">
        <w:rPr>
          <w:rFonts w:ascii="Arial" w:hAnsi="Arial" w:cs="Arial"/>
          <w:b/>
          <w:lang w:val="en-US"/>
        </w:rPr>
        <w:t>hanging face of College teaching (</w:t>
      </w:r>
      <w:proofErr w:type="spellStart"/>
      <w:r w:rsidR="00524BAD" w:rsidRPr="008F0158">
        <w:rPr>
          <w:rFonts w:ascii="Arial" w:hAnsi="Arial" w:cs="Arial"/>
          <w:b/>
          <w:lang w:val="en-US"/>
        </w:rPr>
        <w:t>págs</w:t>
      </w:r>
      <w:proofErr w:type="spellEnd"/>
      <w:r w:rsidR="00524BAD" w:rsidRPr="008F0158">
        <w:rPr>
          <w:rFonts w:ascii="Arial" w:hAnsi="Arial" w:cs="Arial"/>
          <w:b/>
          <w:lang w:val="en-US"/>
        </w:rPr>
        <w:t xml:space="preserve">. 19-30). New Directions for Teaching and Learning, No. 42. San Francisco: </w:t>
      </w:r>
      <w:proofErr w:type="spellStart"/>
      <w:r w:rsidR="00524BAD" w:rsidRPr="008F0158">
        <w:rPr>
          <w:rFonts w:ascii="Arial" w:hAnsi="Arial" w:cs="Arial"/>
          <w:b/>
          <w:lang w:val="en-US"/>
        </w:rPr>
        <w:t>Jo</w:t>
      </w:r>
      <w:r w:rsidR="00524BAD" w:rsidRPr="008F0158">
        <w:rPr>
          <w:rFonts w:ascii="Arial" w:hAnsi="Arial" w:cs="Arial"/>
          <w:b/>
          <w:lang w:val="en-US"/>
        </w:rPr>
        <w:t>s</w:t>
      </w:r>
      <w:r w:rsidR="00524BAD" w:rsidRPr="008F0158">
        <w:rPr>
          <w:rFonts w:ascii="Arial" w:hAnsi="Arial" w:cs="Arial"/>
          <w:b/>
          <w:lang w:val="en-US"/>
        </w:rPr>
        <w:t>sey­Bass</w:t>
      </w:r>
      <w:proofErr w:type="spellEnd"/>
      <w:r w:rsidR="00524BAD" w:rsidRPr="008F0158">
        <w:rPr>
          <w:rFonts w:ascii="Arial" w:hAnsi="Arial" w:cs="Arial"/>
          <w:b/>
          <w:lang w:val="en-US"/>
        </w:rPr>
        <w:t>.</w:t>
      </w:r>
    </w:p>
    <w:p w:rsidR="00524BAD" w:rsidRPr="00524BAD" w:rsidRDefault="00FF3B33" w:rsidP="00A21C00">
      <w:pPr>
        <w:spacing w:after="0" w:line="240" w:lineRule="auto"/>
        <w:jc w:val="both"/>
        <w:rPr>
          <w:lang w:val="en-US"/>
        </w:rPr>
      </w:pPr>
      <w:r>
        <w:rPr>
          <w:rFonts w:ascii="Arial" w:hAnsi="Arial" w:cs="Arial"/>
          <w:b/>
          <w:lang w:val="en-US"/>
        </w:rPr>
        <w:t xml:space="preserve">  </w:t>
      </w:r>
      <w:proofErr w:type="spellStart"/>
      <w:r>
        <w:rPr>
          <w:rFonts w:ascii="Arial" w:hAnsi="Arial" w:cs="Arial"/>
          <w:b/>
          <w:lang w:val="en-US"/>
        </w:rPr>
        <w:t>M</w:t>
      </w:r>
      <w:r w:rsidR="00524BAD" w:rsidRPr="008F0158">
        <w:rPr>
          <w:rFonts w:ascii="Arial" w:hAnsi="Arial" w:cs="Arial"/>
          <w:b/>
          <w:lang w:val="en-US"/>
        </w:rPr>
        <w:t>ÅLLlS</w:t>
      </w:r>
      <w:proofErr w:type="spellEnd"/>
      <w:r w:rsidR="00524BAD" w:rsidRPr="008F0158">
        <w:rPr>
          <w:rFonts w:ascii="Arial" w:hAnsi="Arial" w:cs="Arial"/>
          <w:b/>
          <w:lang w:val="en-US"/>
        </w:rPr>
        <w:t>, B. J. y COTTELL, P. G. (1998). Cooperative learning for higher educ</w:t>
      </w:r>
      <w:r w:rsidR="00524BAD" w:rsidRPr="008F0158">
        <w:rPr>
          <w:rFonts w:ascii="Arial" w:hAnsi="Arial" w:cs="Arial"/>
          <w:b/>
          <w:lang w:val="en-US"/>
        </w:rPr>
        <w:t>a</w:t>
      </w:r>
      <w:r w:rsidR="00524BAD" w:rsidRPr="008F0158">
        <w:rPr>
          <w:rFonts w:ascii="Arial" w:hAnsi="Arial" w:cs="Arial"/>
          <w:b/>
          <w:lang w:val="en-US"/>
        </w:rPr>
        <w:t>tion faculty. American Council on Education,</w:t>
      </w:r>
      <w:r>
        <w:rPr>
          <w:rFonts w:ascii="Arial" w:hAnsi="Arial" w:cs="Arial"/>
          <w:b/>
          <w:lang w:val="en-US"/>
        </w:rPr>
        <w:t xml:space="preserve"> </w:t>
      </w:r>
      <w:r w:rsidR="00524BAD" w:rsidRPr="008F0158">
        <w:rPr>
          <w:rFonts w:ascii="Arial" w:hAnsi="Arial" w:cs="Arial"/>
          <w:b/>
          <w:lang w:val="en-US"/>
        </w:rPr>
        <w:t>Series on Higher Education. Pho</w:t>
      </w:r>
      <w:r w:rsidR="00524BAD" w:rsidRPr="008F0158">
        <w:rPr>
          <w:rFonts w:ascii="Arial" w:hAnsi="Arial" w:cs="Arial"/>
          <w:b/>
          <w:lang w:val="en-US"/>
        </w:rPr>
        <w:t>e</w:t>
      </w:r>
      <w:r w:rsidR="00524BAD" w:rsidRPr="008F0158">
        <w:rPr>
          <w:rFonts w:ascii="Arial" w:hAnsi="Arial" w:cs="Arial"/>
          <w:b/>
          <w:lang w:val="en-US"/>
        </w:rPr>
        <w:t xml:space="preserve">nix, AZ: Oryx Press, </w:t>
      </w:r>
      <w:proofErr w:type="spellStart"/>
      <w:r w:rsidR="00524BAD" w:rsidRPr="008F0158">
        <w:rPr>
          <w:rFonts w:ascii="Arial" w:hAnsi="Arial" w:cs="Arial"/>
          <w:b/>
          <w:lang w:val="en-US"/>
        </w:rPr>
        <w:t>pág</w:t>
      </w:r>
      <w:proofErr w:type="spellEnd"/>
      <w:r w:rsidR="00524BAD" w:rsidRPr="008F0158">
        <w:rPr>
          <w:rFonts w:ascii="Arial" w:hAnsi="Arial" w:cs="Arial"/>
          <w:b/>
          <w:lang w:val="en-US"/>
        </w:rPr>
        <w:t>. 114.</w:t>
      </w:r>
    </w:p>
    <w:sectPr w:rsidR="00524BAD" w:rsidRPr="00524BAD" w:rsidSect="00524BA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6730"/>
    <w:multiLevelType w:val="multilevel"/>
    <w:tmpl w:val="BB90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1D2B60"/>
    <w:rsid w:val="002045DD"/>
    <w:rsid w:val="00264F72"/>
    <w:rsid w:val="003044A4"/>
    <w:rsid w:val="00312AE6"/>
    <w:rsid w:val="004C1D41"/>
    <w:rsid w:val="00524BAD"/>
    <w:rsid w:val="005441F3"/>
    <w:rsid w:val="006569D3"/>
    <w:rsid w:val="00671510"/>
    <w:rsid w:val="0067663F"/>
    <w:rsid w:val="006B057E"/>
    <w:rsid w:val="008C0873"/>
    <w:rsid w:val="008D3A88"/>
    <w:rsid w:val="0090514F"/>
    <w:rsid w:val="00912D1B"/>
    <w:rsid w:val="009A783C"/>
    <w:rsid w:val="009E19D3"/>
    <w:rsid w:val="00A21C00"/>
    <w:rsid w:val="00AC4584"/>
    <w:rsid w:val="00B44F54"/>
    <w:rsid w:val="00B521CD"/>
    <w:rsid w:val="00B84211"/>
    <w:rsid w:val="00B9522E"/>
    <w:rsid w:val="00BB26AA"/>
    <w:rsid w:val="00C2334E"/>
    <w:rsid w:val="00C5044E"/>
    <w:rsid w:val="00D319C6"/>
    <w:rsid w:val="00D42E5A"/>
    <w:rsid w:val="00D94EDB"/>
    <w:rsid w:val="00DC07E1"/>
    <w:rsid w:val="00DD3D4F"/>
    <w:rsid w:val="00E04A11"/>
    <w:rsid w:val="00E245B1"/>
    <w:rsid w:val="00E80274"/>
    <w:rsid w:val="00EA54F5"/>
    <w:rsid w:val="00F84C51"/>
    <w:rsid w:val="00F96D83"/>
    <w:rsid w:val="00F96F6D"/>
    <w:rsid w:val="00FB64ED"/>
    <w:rsid w:val="00FC5423"/>
    <w:rsid w:val="00FE3951"/>
    <w:rsid w:val="00FF3B3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indentado">
    <w:name w:val="indentado"/>
    <w:basedOn w:val="Normal"/>
    <w:rsid w:val="003044A4"/>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table" w:styleId="Tablaconcuadrcula">
    <w:name w:val="Table Grid"/>
    <w:basedOn w:val="Tablanormal"/>
    <w:uiPriority w:val="59"/>
    <w:rsid w:val="00A21C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1792</Words>
  <Characters>9861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2013-12-16T14:34:00Z</dcterms:created>
  <dcterms:modified xsi:type="dcterms:W3CDTF">2013-12-16T14:34:00Z</dcterms:modified>
</cp:coreProperties>
</file>