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F7" w:rsidRPr="00F765F7" w:rsidRDefault="00796ED8" w:rsidP="00F765F7">
      <w:pPr>
        <w:spacing w:after="0" w:line="240" w:lineRule="auto"/>
        <w:jc w:val="center"/>
        <w:rPr>
          <w:rFonts w:ascii="Arial" w:hAnsi="Arial" w:cs="Arial"/>
          <w:b/>
          <w:color w:val="FF0000"/>
          <w:sz w:val="36"/>
          <w:szCs w:val="36"/>
        </w:rPr>
      </w:pPr>
      <w:r>
        <w:rPr>
          <w:rFonts w:ascii="Arial" w:hAnsi="Arial" w:cs="Arial"/>
          <w:b/>
          <w:color w:val="FF0000"/>
          <w:sz w:val="36"/>
          <w:szCs w:val="36"/>
        </w:rPr>
        <w:t xml:space="preserve">5   </w:t>
      </w:r>
      <w:r w:rsidR="00F765F7" w:rsidRPr="00F765F7">
        <w:rPr>
          <w:rFonts w:ascii="Arial" w:hAnsi="Arial" w:cs="Arial"/>
          <w:b/>
          <w:color w:val="FF0000"/>
          <w:sz w:val="36"/>
          <w:szCs w:val="36"/>
        </w:rPr>
        <w:t>Debates críticos</w:t>
      </w:r>
    </w:p>
    <w:p w:rsidR="00722C02" w:rsidRDefault="00722C02" w:rsidP="00722C02">
      <w:pPr>
        <w:spacing w:after="0" w:line="240" w:lineRule="auto"/>
        <w:jc w:val="center"/>
        <w:rPr>
          <w:rFonts w:ascii="Arial" w:hAnsi="Arial" w:cs="Arial"/>
          <w:b/>
          <w:color w:val="0070C0"/>
          <w:sz w:val="28"/>
          <w:szCs w:val="28"/>
        </w:rPr>
      </w:pPr>
    </w:p>
    <w:tbl>
      <w:tblPr>
        <w:tblStyle w:val="Tablaconcuadrcula"/>
        <w:tblW w:w="0" w:type="auto"/>
        <w:tblInd w:w="1526" w:type="dxa"/>
        <w:tblLook w:val="04A0"/>
      </w:tblPr>
      <w:tblGrid>
        <w:gridCol w:w="7371"/>
      </w:tblGrid>
      <w:tr w:rsidR="00722C02" w:rsidTr="00722C02">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C02" w:rsidRDefault="00722C02" w:rsidP="00B012E9">
            <w:pPr>
              <w:jc w:val="center"/>
              <w:rPr>
                <w:rFonts w:ascii="Arial" w:hAnsi="Arial" w:cs="Arial"/>
                <w:b/>
                <w:color w:val="00B050"/>
                <w:sz w:val="24"/>
                <w:szCs w:val="24"/>
              </w:rPr>
            </w:pPr>
            <w:r>
              <w:rPr>
                <w:rFonts w:ascii="Arial" w:hAnsi="Arial" w:cs="Arial"/>
                <w:b/>
                <w:color w:val="00B050"/>
                <w:sz w:val="24"/>
                <w:szCs w:val="24"/>
              </w:rPr>
              <w:t>Tomado del libro Técnicas de aprendizaje cooperativo</w:t>
            </w:r>
          </w:p>
          <w:p w:rsidR="00722C02" w:rsidRDefault="00722C02" w:rsidP="00B012E9">
            <w:pPr>
              <w:jc w:val="center"/>
              <w:rPr>
                <w:rFonts w:ascii="Arial" w:hAnsi="Arial" w:cs="Arial"/>
                <w:b/>
                <w:color w:val="00B050"/>
                <w:sz w:val="24"/>
                <w:szCs w:val="24"/>
              </w:rPr>
            </w:pPr>
            <w:r>
              <w:rPr>
                <w:rFonts w:ascii="Arial" w:hAnsi="Arial" w:cs="Arial"/>
                <w:b/>
                <w:color w:val="00B050"/>
                <w:sz w:val="24"/>
                <w:szCs w:val="24"/>
              </w:rPr>
              <w:t xml:space="preserve">  Elizabeth </w:t>
            </w:r>
            <w:proofErr w:type="spellStart"/>
            <w:r>
              <w:rPr>
                <w:rFonts w:ascii="Arial" w:hAnsi="Arial" w:cs="Arial"/>
                <w:b/>
                <w:color w:val="00B050"/>
                <w:sz w:val="24"/>
                <w:szCs w:val="24"/>
              </w:rPr>
              <w:t>Barkley</w:t>
            </w:r>
            <w:proofErr w:type="spellEnd"/>
            <w:r>
              <w:rPr>
                <w:rFonts w:ascii="Arial" w:hAnsi="Arial" w:cs="Arial"/>
                <w:b/>
                <w:color w:val="00B050"/>
                <w:sz w:val="24"/>
                <w:szCs w:val="24"/>
              </w:rPr>
              <w:t xml:space="preserve">, Patricia Cross y Cl. </w:t>
            </w:r>
            <w:proofErr w:type="spellStart"/>
            <w:r>
              <w:rPr>
                <w:rFonts w:ascii="Arial" w:hAnsi="Arial" w:cs="Arial"/>
                <w:b/>
                <w:color w:val="00B050"/>
                <w:sz w:val="24"/>
                <w:szCs w:val="24"/>
              </w:rPr>
              <w:t>Howel</w:t>
            </w:r>
            <w:proofErr w:type="spellEnd"/>
          </w:p>
          <w:p w:rsidR="00722C02" w:rsidRDefault="00722C02" w:rsidP="00B012E9">
            <w:pPr>
              <w:jc w:val="center"/>
              <w:rPr>
                <w:rFonts w:ascii="Arial" w:hAnsi="Arial" w:cs="Arial"/>
                <w:b/>
                <w:color w:val="0070C0"/>
                <w:sz w:val="28"/>
                <w:szCs w:val="28"/>
              </w:rPr>
            </w:pPr>
            <w:r>
              <w:rPr>
                <w:rFonts w:ascii="Arial" w:hAnsi="Arial" w:cs="Arial"/>
                <w:b/>
                <w:color w:val="00B050"/>
                <w:sz w:val="24"/>
                <w:szCs w:val="24"/>
              </w:rPr>
              <w:t xml:space="preserve"> Ed. Morata. Ministerio de Educación y ciencia</w:t>
            </w:r>
          </w:p>
        </w:tc>
      </w:tr>
    </w:tbl>
    <w:p w:rsidR="00722C02" w:rsidRDefault="00722C02" w:rsidP="00722C02">
      <w:pPr>
        <w:spacing w:after="0" w:line="240" w:lineRule="auto"/>
        <w:jc w:val="center"/>
        <w:rPr>
          <w:rFonts w:ascii="Arial" w:hAnsi="Arial" w:cs="Arial"/>
          <w:b/>
          <w:color w:val="0070C0"/>
          <w:sz w:val="28"/>
          <w:szCs w:val="28"/>
        </w:rPr>
      </w:pPr>
    </w:p>
    <w:p w:rsidR="00F765F7" w:rsidRPr="00F765F7" w:rsidRDefault="00F765F7" w:rsidP="00722C02">
      <w:pPr>
        <w:spacing w:after="0" w:line="240" w:lineRule="auto"/>
        <w:jc w:val="center"/>
        <w:rPr>
          <w:rFonts w:ascii="Arial" w:hAnsi="Arial" w:cs="Arial"/>
          <w:b/>
        </w:rPr>
      </w:pPr>
    </w:p>
    <w:p w:rsidR="00F765F7" w:rsidRPr="00722C02" w:rsidRDefault="00F765F7" w:rsidP="00F765F7">
      <w:pPr>
        <w:spacing w:after="0" w:line="240" w:lineRule="auto"/>
        <w:jc w:val="center"/>
        <w:rPr>
          <w:rFonts w:ascii="Arial" w:hAnsi="Arial" w:cs="Arial"/>
          <w:b/>
          <w:color w:val="0070C0"/>
          <w:sz w:val="28"/>
          <w:szCs w:val="28"/>
        </w:rPr>
      </w:pPr>
      <w:r w:rsidRPr="00722C02">
        <w:rPr>
          <w:rFonts w:ascii="Arial" w:hAnsi="Arial" w:cs="Arial"/>
          <w:b/>
          <w:color w:val="0070C0"/>
          <w:sz w:val="28"/>
          <w:szCs w:val="28"/>
        </w:rPr>
        <w:t>Características</w:t>
      </w:r>
    </w:p>
    <w:p w:rsidR="00F765F7" w:rsidRPr="00722C02" w:rsidRDefault="00F765F7" w:rsidP="00F765F7">
      <w:pPr>
        <w:spacing w:after="0" w:line="240" w:lineRule="auto"/>
        <w:jc w:val="center"/>
        <w:rPr>
          <w:rFonts w:ascii="Arial" w:hAnsi="Arial" w:cs="Arial"/>
          <w:b/>
          <w:color w:val="0070C0"/>
          <w:sz w:val="28"/>
          <w:szCs w:val="28"/>
        </w:rPr>
      </w:pPr>
      <w:r w:rsidRPr="00722C02">
        <w:rPr>
          <w:rFonts w:ascii="Arial" w:hAnsi="Arial" w:cs="Arial"/>
          <w:b/>
          <w:color w:val="0070C0"/>
          <w:sz w:val="28"/>
          <w:szCs w:val="28"/>
        </w:rPr>
        <w:t>Tamaño del grupo 4-6, después 8-12</w:t>
      </w:r>
    </w:p>
    <w:p w:rsidR="00F765F7" w:rsidRPr="00722C02" w:rsidRDefault="00F765F7" w:rsidP="00F765F7">
      <w:pPr>
        <w:spacing w:after="0" w:line="240" w:lineRule="auto"/>
        <w:jc w:val="center"/>
        <w:rPr>
          <w:rFonts w:ascii="Arial" w:hAnsi="Arial" w:cs="Arial"/>
          <w:b/>
          <w:color w:val="0070C0"/>
          <w:sz w:val="28"/>
          <w:szCs w:val="28"/>
        </w:rPr>
      </w:pPr>
      <w:r w:rsidRPr="00722C02">
        <w:rPr>
          <w:rFonts w:ascii="Arial" w:hAnsi="Arial" w:cs="Arial"/>
          <w:b/>
          <w:color w:val="0070C0"/>
          <w:sz w:val="28"/>
          <w:szCs w:val="28"/>
        </w:rPr>
        <w:t>Tiempo de trabajo l-2 HORAS '</w:t>
      </w:r>
    </w:p>
    <w:p w:rsidR="00F765F7" w:rsidRPr="00722C02" w:rsidRDefault="00F765F7" w:rsidP="00F765F7">
      <w:pPr>
        <w:spacing w:after="0" w:line="240" w:lineRule="auto"/>
        <w:jc w:val="center"/>
        <w:rPr>
          <w:rFonts w:ascii="Arial" w:hAnsi="Arial" w:cs="Arial"/>
          <w:b/>
          <w:color w:val="0070C0"/>
          <w:sz w:val="28"/>
          <w:szCs w:val="28"/>
        </w:rPr>
      </w:pPr>
      <w:r w:rsidRPr="00722C02">
        <w:rPr>
          <w:rFonts w:ascii="Arial" w:hAnsi="Arial" w:cs="Arial"/>
          <w:b/>
          <w:color w:val="0070C0"/>
          <w:sz w:val="28"/>
          <w:szCs w:val="28"/>
        </w:rPr>
        <w:t>Duración de los grupos UNA CLASE O SESION</w:t>
      </w:r>
    </w:p>
    <w:p w:rsidR="00F765F7" w:rsidRPr="00722C02" w:rsidRDefault="00F765F7" w:rsidP="00F765F7">
      <w:pPr>
        <w:spacing w:after="0" w:line="240" w:lineRule="auto"/>
        <w:jc w:val="center"/>
        <w:rPr>
          <w:rFonts w:ascii="Arial" w:hAnsi="Arial" w:cs="Arial"/>
          <w:b/>
          <w:color w:val="0070C0"/>
          <w:sz w:val="28"/>
          <w:szCs w:val="28"/>
        </w:rPr>
      </w:pPr>
      <w:r w:rsidRPr="00722C02">
        <w:rPr>
          <w:rFonts w:ascii="Arial" w:hAnsi="Arial" w:cs="Arial"/>
          <w:b/>
          <w:color w:val="0070C0"/>
          <w:sz w:val="28"/>
          <w:szCs w:val="28"/>
        </w:rPr>
        <w:t>Aplicación en Internet MODERADA</w:t>
      </w:r>
    </w:p>
    <w:p w:rsidR="00F765F7" w:rsidRDefault="00F765F7" w:rsidP="00F765F7">
      <w:pPr>
        <w:spacing w:after="0" w:line="240" w:lineRule="auto"/>
        <w:jc w:val="both"/>
        <w:rPr>
          <w:rFonts w:ascii="Arial" w:hAnsi="Arial" w:cs="Arial"/>
          <w:b/>
        </w:rPr>
      </w:pPr>
    </w:p>
    <w:p w:rsidR="00F765F7" w:rsidRPr="00F765F7" w:rsidRDefault="00F765F7" w:rsidP="00F765F7">
      <w:pPr>
        <w:spacing w:after="0" w:line="240" w:lineRule="auto"/>
        <w:jc w:val="both"/>
        <w:rPr>
          <w:rFonts w:ascii="Arial" w:hAnsi="Arial" w:cs="Arial"/>
          <w:b/>
          <w:color w:val="FF0000"/>
          <w:sz w:val="28"/>
          <w:szCs w:val="28"/>
        </w:rPr>
      </w:pPr>
      <w:r w:rsidRPr="00F765F7">
        <w:rPr>
          <w:rFonts w:ascii="Arial" w:hAnsi="Arial" w:cs="Arial"/>
          <w:b/>
          <w:color w:val="FF0000"/>
          <w:sz w:val="28"/>
          <w:szCs w:val="28"/>
        </w:rPr>
        <w:t>Descripción y finalidad</w:t>
      </w:r>
    </w:p>
    <w:p w:rsidR="00F765F7" w:rsidRPr="00F765F7" w:rsidRDefault="00F765F7" w:rsidP="00F765F7">
      <w:pPr>
        <w:spacing w:after="0" w:line="240" w:lineRule="auto"/>
        <w:jc w:val="both"/>
        <w:rPr>
          <w:rFonts w:ascii="Arial" w:hAnsi="Arial" w:cs="Arial"/>
          <w:b/>
        </w:rPr>
      </w:pPr>
    </w:p>
    <w:p w:rsidR="00F765F7" w:rsidRDefault="00F765F7" w:rsidP="00F765F7">
      <w:pPr>
        <w:spacing w:after="0" w:line="240" w:lineRule="auto"/>
        <w:jc w:val="both"/>
        <w:rPr>
          <w:rFonts w:ascii="Arial" w:hAnsi="Arial" w:cs="Arial"/>
          <w:b/>
        </w:rPr>
      </w:pPr>
      <w:r>
        <w:rPr>
          <w:rFonts w:ascii="Arial" w:hAnsi="Arial" w:cs="Arial"/>
          <w:b/>
        </w:rPr>
        <w:t xml:space="preserve">    </w:t>
      </w:r>
      <w:r w:rsidRPr="00F765F7">
        <w:rPr>
          <w:rFonts w:ascii="Arial" w:hAnsi="Arial" w:cs="Arial"/>
          <w:b/>
        </w:rPr>
        <w:t xml:space="preserve">En los Debates críticos, los alumnos seleccionan el punto de vista contrario al suyo acerca de una cuestión. Después, forman equipos y dialogan, presentan y defienden el tema </w:t>
      </w:r>
      <w:proofErr w:type="spellStart"/>
      <w:r w:rsidRPr="00F765F7">
        <w:rPr>
          <w:rFonts w:ascii="Arial" w:hAnsi="Arial" w:cs="Arial"/>
          <w:b/>
        </w:rPr>
        <w:t>frenta</w:t>
      </w:r>
      <w:proofErr w:type="spellEnd"/>
      <w:r w:rsidRPr="00F765F7">
        <w:rPr>
          <w:rFonts w:ascii="Arial" w:hAnsi="Arial" w:cs="Arial"/>
          <w:b/>
        </w:rPr>
        <w:t xml:space="preserve"> al equipo opuesto. Preparar, participar y escucharlos debates encierra muchos beneficios para los estudia</w:t>
      </w:r>
      <w:r w:rsidRPr="00F765F7">
        <w:rPr>
          <w:rFonts w:ascii="Arial" w:hAnsi="Arial" w:cs="Arial"/>
          <w:b/>
        </w:rPr>
        <w:t>n</w:t>
      </w:r>
      <w:r w:rsidRPr="00F765F7">
        <w:rPr>
          <w:rFonts w:ascii="Arial" w:hAnsi="Arial" w:cs="Arial"/>
          <w:b/>
        </w:rPr>
        <w:t>tes; pueden aumentar la</w:t>
      </w:r>
      <w:r>
        <w:rPr>
          <w:rFonts w:ascii="Arial" w:hAnsi="Arial" w:cs="Arial"/>
          <w:b/>
        </w:rPr>
        <w:t xml:space="preserve"> </w:t>
      </w:r>
      <w:r w:rsidRPr="00F765F7">
        <w:rPr>
          <w:rFonts w:ascii="Arial" w:hAnsi="Arial" w:cs="Arial"/>
          <w:b/>
        </w:rPr>
        <w:t>motivación, reforzar las competencias de investigación, promover el pe</w:t>
      </w:r>
      <w:r w:rsidRPr="00F765F7">
        <w:rPr>
          <w:rFonts w:ascii="Arial" w:hAnsi="Arial" w:cs="Arial"/>
          <w:b/>
        </w:rPr>
        <w:t>n</w:t>
      </w:r>
      <w:r w:rsidRPr="00F765F7">
        <w:rPr>
          <w:rFonts w:ascii="Arial" w:hAnsi="Arial" w:cs="Arial"/>
          <w:b/>
        </w:rPr>
        <w:t>samiento cr</w:t>
      </w:r>
      <w:r>
        <w:rPr>
          <w:rFonts w:ascii="Arial" w:hAnsi="Arial" w:cs="Arial"/>
          <w:b/>
        </w:rPr>
        <w:t>í</w:t>
      </w:r>
      <w:r w:rsidRPr="00F765F7">
        <w:rPr>
          <w:rFonts w:ascii="Arial" w:hAnsi="Arial" w:cs="Arial"/>
          <w:b/>
        </w:rPr>
        <w:t>tico y desarrollar el</w:t>
      </w:r>
      <w:r>
        <w:rPr>
          <w:rFonts w:ascii="Arial" w:hAnsi="Arial" w:cs="Arial"/>
          <w:b/>
        </w:rPr>
        <w:t xml:space="preserve"> </w:t>
      </w:r>
      <w:r w:rsidRPr="00F765F7">
        <w:rPr>
          <w:rFonts w:ascii="Arial" w:hAnsi="Arial" w:cs="Arial"/>
          <w:b/>
        </w:rPr>
        <w:t xml:space="preserve">nivel de competencia de la comunicación. Los debates enfrentan a los alumnos a un análisis de los </w:t>
      </w:r>
      <w:proofErr w:type="spellStart"/>
      <w:r w:rsidRPr="00F765F7">
        <w:rPr>
          <w:rFonts w:ascii="Arial" w:hAnsi="Arial" w:cs="Arial"/>
          <w:b/>
        </w:rPr>
        <w:t>probleas</w:t>
      </w:r>
      <w:proofErr w:type="spellEnd"/>
      <w:r w:rsidRPr="00F765F7">
        <w:rPr>
          <w:rFonts w:ascii="Arial" w:hAnsi="Arial" w:cs="Arial"/>
          <w:b/>
        </w:rPr>
        <w:t xml:space="preserve"> centrado en ellos, profundo y desde muchos puntos de vista. </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Como los Debates Críticos tienen la</w:t>
      </w:r>
      <w:r w:rsidR="00F765F7">
        <w:rPr>
          <w:rFonts w:ascii="Arial" w:hAnsi="Arial" w:cs="Arial"/>
          <w:b/>
        </w:rPr>
        <w:t xml:space="preserve"> </w:t>
      </w:r>
      <w:r w:rsidR="00F765F7" w:rsidRPr="00F765F7">
        <w:rPr>
          <w:rFonts w:ascii="Arial" w:hAnsi="Arial" w:cs="Arial"/>
          <w:b/>
        </w:rPr>
        <w:t xml:space="preserve">dimensión añadida de exigir que </w:t>
      </w:r>
      <w:r>
        <w:rPr>
          <w:rFonts w:ascii="Arial" w:hAnsi="Arial" w:cs="Arial"/>
          <w:b/>
        </w:rPr>
        <w:t xml:space="preserve"> los alumnos</w:t>
      </w:r>
      <w:r w:rsidR="00F765F7" w:rsidRPr="00F765F7">
        <w:rPr>
          <w:rFonts w:ascii="Arial" w:hAnsi="Arial" w:cs="Arial"/>
          <w:b/>
        </w:rPr>
        <w:t xml:space="preserve"> asuman una postura opuesta a la propia, les estimulan a</w:t>
      </w:r>
      <w:r w:rsidR="00F765F7">
        <w:rPr>
          <w:rFonts w:ascii="Arial" w:hAnsi="Arial" w:cs="Arial"/>
          <w:b/>
        </w:rPr>
        <w:t xml:space="preserve"> </w:t>
      </w:r>
      <w:r w:rsidR="00F765F7" w:rsidRPr="00F765F7">
        <w:rPr>
          <w:rFonts w:ascii="Arial" w:hAnsi="Arial" w:cs="Arial"/>
          <w:b/>
        </w:rPr>
        <w:t>cuestionar las premisas en las que se basan. Esto pu</w:t>
      </w:r>
      <w:r w:rsidR="00F765F7" w:rsidRPr="00F765F7">
        <w:rPr>
          <w:rFonts w:ascii="Arial" w:hAnsi="Arial" w:cs="Arial"/>
          <w:b/>
        </w:rPr>
        <w:t>e</w:t>
      </w:r>
      <w:r>
        <w:rPr>
          <w:rFonts w:ascii="Arial" w:hAnsi="Arial" w:cs="Arial"/>
          <w:b/>
        </w:rPr>
        <w:t>de llevarles más allá</w:t>
      </w:r>
      <w:r w:rsidR="00F765F7" w:rsidRPr="00F765F7">
        <w:rPr>
          <w:rFonts w:ascii="Arial" w:hAnsi="Arial" w:cs="Arial"/>
          <w:b/>
        </w:rPr>
        <w:t xml:space="preserve"> del simple pensamiento dualista, profundizar su comprensión de un problema y ayudarles a reconocer el conjunto de perspectivas inherente a los temas complejos. De este m</w:t>
      </w:r>
      <w:r w:rsidR="00F765F7" w:rsidRPr="00F765F7">
        <w:rPr>
          <w:rFonts w:ascii="Arial" w:hAnsi="Arial" w:cs="Arial"/>
          <w:b/>
        </w:rPr>
        <w:t>o</w:t>
      </w:r>
      <w:r w:rsidR="00F765F7" w:rsidRPr="00F765F7">
        <w:rPr>
          <w:rFonts w:ascii="Arial" w:hAnsi="Arial" w:cs="Arial"/>
          <w:b/>
        </w:rPr>
        <w:t>do, los Debates críticos también pueden despertar el aprecio de la</w:t>
      </w:r>
      <w:r>
        <w:rPr>
          <w:rFonts w:ascii="Arial" w:hAnsi="Arial" w:cs="Arial"/>
          <w:b/>
        </w:rPr>
        <w:t xml:space="preserve"> </w:t>
      </w:r>
      <w:r w:rsidR="00F765F7" w:rsidRPr="00F765F7">
        <w:rPr>
          <w:rFonts w:ascii="Arial" w:hAnsi="Arial" w:cs="Arial"/>
          <w:b/>
        </w:rPr>
        <w:t>diversidad y desarrollar la tol</w:t>
      </w:r>
      <w:r w:rsidR="00F765F7" w:rsidRPr="00F765F7">
        <w:rPr>
          <w:rFonts w:ascii="Arial" w:hAnsi="Arial" w:cs="Arial"/>
          <w:b/>
        </w:rPr>
        <w:t>e</w:t>
      </w:r>
      <w:r w:rsidR="00F765F7" w:rsidRPr="00F765F7">
        <w:rPr>
          <w:rFonts w:ascii="Arial" w:hAnsi="Arial" w:cs="Arial"/>
          <w:b/>
        </w:rPr>
        <w:t>rancia de otros puntos de vista.</w:t>
      </w:r>
    </w:p>
    <w:p w:rsidR="00270BF8" w:rsidRDefault="00270BF8" w:rsidP="00F765F7">
      <w:pPr>
        <w:spacing w:after="0" w:line="240" w:lineRule="auto"/>
        <w:jc w:val="both"/>
        <w:rPr>
          <w:rFonts w:ascii="Arial" w:hAnsi="Arial" w:cs="Arial"/>
          <w:b/>
        </w:rPr>
      </w:pPr>
    </w:p>
    <w:p w:rsidR="00F765F7" w:rsidRPr="00270BF8" w:rsidRDefault="00F765F7" w:rsidP="00F765F7">
      <w:pPr>
        <w:spacing w:after="0" w:line="240" w:lineRule="auto"/>
        <w:jc w:val="both"/>
        <w:rPr>
          <w:rFonts w:ascii="Arial" w:hAnsi="Arial" w:cs="Arial"/>
          <w:b/>
          <w:color w:val="FF0000"/>
          <w:sz w:val="28"/>
          <w:szCs w:val="28"/>
        </w:rPr>
      </w:pPr>
      <w:r w:rsidRPr="00270BF8">
        <w:rPr>
          <w:rFonts w:ascii="Arial" w:hAnsi="Arial" w:cs="Arial"/>
          <w:b/>
          <w:color w:val="FF0000"/>
          <w:sz w:val="28"/>
          <w:szCs w:val="28"/>
        </w:rPr>
        <w:t>Preparación</w:t>
      </w:r>
    </w:p>
    <w:p w:rsidR="00270BF8" w:rsidRDefault="00270BF8" w:rsidP="00F765F7">
      <w:pPr>
        <w:spacing w:after="0" w:line="240" w:lineRule="auto"/>
        <w:jc w:val="both"/>
        <w:rPr>
          <w:rFonts w:ascii="Arial" w:hAnsi="Arial" w:cs="Arial"/>
          <w:b/>
        </w:rPr>
      </w:pPr>
    </w:p>
    <w:p w:rsidR="00270BF8"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Los Debates críticos es una TAC bastante compleja y, por tanto, requiere una amplia preparación.</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xml:space="preserve"> </w:t>
      </w:r>
      <w:r>
        <w:rPr>
          <w:rFonts w:ascii="Arial" w:hAnsi="Arial" w:cs="Arial"/>
          <w:b/>
        </w:rPr>
        <w:t xml:space="preserve">   </w:t>
      </w:r>
      <w:r w:rsidR="00F765F7" w:rsidRPr="00F765F7">
        <w:rPr>
          <w:rFonts w:ascii="Arial" w:hAnsi="Arial" w:cs="Arial"/>
          <w:b/>
        </w:rPr>
        <w:t>Primero, dedique tiempo suficiente a seleccionar un tema discutido del área de conocimientos con dos puntos</w:t>
      </w:r>
      <w:r>
        <w:rPr>
          <w:rFonts w:ascii="Arial" w:hAnsi="Arial" w:cs="Arial"/>
          <w:b/>
        </w:rPr>
        <w:t xml:space="preserve"> </w:t>
      </w:r>
      <w:r w:rsidR="00F765F7" w:rsidRPr="00F765F7">
        <w:rPr>
          <w:rFonts w:ascii="Arial" w:hAnsi="Arial" w:cs="Arial"/>
          <w:b/>
        </w:rPr>
        <w:t>de vista identificables, defendibles y opuestos, que sean adecuados para un deb</w:t>
      </w:r>
      <w:r w:rsidR="00F765F7" w:rsidRPr="00F765F7">
        <w:rPr>
          <w:rFonts w:ascii="Arial" w:hAnsi="Arial" w:cs="Arial"/>
          <w:b/>
        </w:rPr>
        <w:t>a</w:t>
      </w:r>
      <w:r w:rsidR="00F765F7" w:rsidRPr="00F765F7">
        <w:rPr>
          <w:rFonts w:ascii="Arial" w:hAnsi="Arial" w:cs="Arial"/>
          <w:b/>
        </w:rPr>
        <w:t>te. Prepare cuidadosamente la propuesta a debatir en un enunciado de una sola oración, como: Las universidades deben utilizar</w:t>
      </w:r>
      <w:r>
        <w:rPr>
          <w:rFonts w:ascii="Arial" w:hAnsi="Arial" w:cs="Arial"/>
          <w:b/>
        </w:rPr>
        <w:t xml:space="preserve"> </w:t>
      </w:r>
      <w:r w:rsidR="00F765F7" w:rsidRPr="00F765F7">
        <w:rPr>
          <w:rFonts w:ascii="Arial" w:hAnsi="Arial" w:cs="Arial"/>
          <w:b/>
        </w:rPr>
        <w:t>normas de discriminación positiva para determinar la admisión de e</w:t>
      </w:r>
      <w:r w:rsidR="00F765F7" w:rsidRPr="00F765F7">
        <w:rPr>
          <w:rFonts w:ascii="Arial" w:hAnsi="Arial" w:cs="Arial"/>
          <w:b/>
        </w:rPr>
        <w:t>s</w:t>
      </w:r>
      <w:r w:rsidR="00F765F7" w:rsidRPr="00F765F7">
        <w:rPr>
          <w:rFonts w:ascii="Arial" w:hAnsi="Arial" w:cs="Arial"/>
          <w:b/>
        </w:rPr>
        <w:t>tudiantes. Los enunciados deben evitar la ambigüedad, pero serlo bastante generales para ofrecer a los alumnos flexibilidad suficiente para que</w:t>
      </w:r>
      <w:r w:rsidR="00722C02">
        <w:rPr>
          <w:rFonts w:ascii="Arial" w:hAnsi="Arial" w:cs="Arial"/>
          <w:b/>
        </w:rPr>
        <w:t xml:space="preserve"> </w:t>
      </w:r>
      <w:r w:rsidR="00F765F7" w:rsidRPr="00F765F7">
        <w:rPr>
          <w:rFonts w:ascii="Arial" w:hAnsi="Arial" w:cs="Arial"/>
          <w:b/>
        </w:rPr>
        <w:t>construyan sus argumentos.</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Segundo, determine si los alumnos necesitan alguna información previa. Prepare a los est</w:t>
      </w:r>
      <w:r w:rsidR="00F765F7" w:rsidRPr="00F765F7">
        <w:rPr>
          <w:rFonts w:ascii="Arial" w:hAnsi="Arial" w:cs="Arial"/>
          <w:b/>
        </w:rPr>
        <w:t>u</w:t>
      </w:r>
      <w:r w:rsidR="00F765F7" w:rsidRPr="00F765F7">
        <w:rPr>
          <w:rFonts w:ascii="Arial" w:hAnsi="Arial" w:cs="Arial"/>
          <w:b/>
        </w:rPr>
        <w:t>diantes para</w:t>
      </w:r>
      <w:r>
        <w:rPr>
          <w:rFonts w:ascii="Arial" w:hAnsi="Arial" w:cs="Arial"/>
          <w:b/>
        </w:rPr>
        <w:t xml:space="preserve"> </w:t>
      </w:r>
      <w:r w:rsidR="00F765F7" w:rsidRPr="00F765F7">
        <w:rPr>
          <w:rFonts w:ascii="Arial" w:hAnsi="Arial" w:cs="Arial"/>
          <w:b/>
        </w:rPr>
        <w:t>el debate mediante lecciones magistrales, lecturas, diálogos o investigaciones de los alumnos sobre el</w:t>
      </w:r>
      <w:r>
        <w:rPr>
          <w:rFonts w:ascii="Arial" w:hAnsi="Arial" w:cs="Arial"/>
          <w:b/>
        </w:rPr>
        <w:t xml:space="preserve"> </w:t>
      </w:r>
      <w:r w:rsidR="00F765F7" w:rsidRPr="00F765F7">
        <w:rPr>
          <w:rFonts w:ascii="Arial" w:hAnsi="Arial" w:cs="Arial"/>
          <w:b/>
        </w:rPr>
        <w:t>tema.</w:t>
      </w:r>
    </w:p>
    <w:p w:rsid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Tercero, señale las reglas básicas. Por ejemplo, permita que los estudiantes utilicen tantos a</w:t>
      </w:r>
      <w:r w:rsidR="00F765F7" w:rsidRPr="00F765F7">
        <w:rPr>
          <w:rFonts w:ascii="Arial" w:hAnsi="Arial" w:cs="Arial"/>
          <w:b/>
        </w:rPr>
        <w:t>r</w:t>
      </w:r>
      <w:r w:rsidR="00F765F7" w:rsidRPr="00F765F7">
        <w:rPr>
          <w:rFonts w:ascii="Arial" w:hAnsi="Arial" w:cs="Arial"/>
          <w:b/>
        </w:rPr>
        <w:t>gumentos</w:t>
      </w:r>
      <w:r>
        <w:rPr>
          <w:rFonts w:ascii="Arial" w:hAnsi="Arial" w:cs="Arial"/>
          <w:b/>
        </w:rPr>
        <w:t xml:space="preserve"> </w:t>
      </w:r>
      <w:r w:rsidR="00F765F7" w:rsidRPr="00F765F7">
        <w:rPr>
          <w:rFonts w:ascii="Arial" w:hAnsi="Arial" w:cs="Arial"/>
          <w:b/>
        </w:rPr>
        <w:t>como deseen O haga que dediquen entre 5 y 10 minutos a una tormenta de ideas sobre los posibles argumentos que apoyen su postura y seleccione después los Cinco mejores. Consid</w:t>
      </w:r>
      <w:r w:rsidR="00F765F7" w:rsidRPr="00F765F7">
        <w:rPr>
          <w:rFonts w:ascii="Arial" w:hAnsi="Arial" w:cs="Arial"/>
          <w:b/>
        </w:rPr>
        <w:t>e</w:t>
      </w:r>
      <w:r w:rsidR="00F765F7" w:rsidRPr="00F765F7">
        <w:rPr>
          <w:rFonts w:ascii="Arial" w:hAnsi="Arial" w:cs="Arial"/>
          <w:b/>
        </w:rPr>
        <w:t>re la posibilidad de que</w:t>
      </w:r>
      <w:r>
        <w:rPr>
          <w:rFonts w:ascii="Arial" w:hAnsi="Arial" w:cs="Arial"/>
          <w:b/>
        </w:rPr>
        <w:t xml:space="preserve"> c</w:t>
      </w:r>
      <w:r w:rsidR="00F765F7" w:rsidRPr="00F765F7">
        <w:rPr>
          <w:rFonts w:ascii="Arial" w:hAnsi="Arial" w:cs="Arial"/>
          <w:b/>
        </w:rPr>
        <w:t>ada equipo elija a una persona como portavoz o la de que cada miembro del equipo sea responsable de</w:t>
      </w:r>
      <w:r>
        <w:rPr>
          <w:rFonts w:ascii="Arial" w:hAnsi="Arial" w:cs="Arial"/>
          <w:b/>
        </w:rPr>
        <w:t xml:space="preserve"> </w:t>
      </w:r>
      <w:r w:rsidR="00F765F7" w:rsidRPr="00F765F7">
        <w:rPr>
          <w:rFonts w:ascii="Arial" w:hAnsi="Arial" w:cs="Arial"/>
          <w:b/>
        </w:rPr>
        <w:t>presentar, al menos, uno de los argumentos. El hecho de pensar de antemano las reglas básicas da la</w:t>
      </w:r>
      <w:r>
        <w:rPr>
          <w:rFonts w:ascii="Arial" w:hAnsi="Arial" w:cs="Arial"/>
          <w:b/>
        </w:rPr>
        <w:t xml:space="preserve"> </w:t>
      </w:r>
      <w:r w:rsidR="00F765F7" w:rsidRPr="00F765F7">
        <w:rPr>
          <w:rFonts w:ascii="Arial" w:hAnsi="Arial" w:cs="Arial"/>
          <w:b/>
        </w:rPr>
        <w:t>oportunidad de decidir si se asignan a los miembros de los equ</w:t>
      </w:r>
      <w:r w:rsidR="00F765F7" w:rsidRPr="00F765F7">
        <w:rPr>
          <w:rFonts w:ascii="Arial" w:hAnsi="Arial" w:cs="Arial"/>
          <w:b/>
        </w:rPr>
        <w:t>i</w:t>
      </w:r>
      <w:r w:rsidR="00F765F7" w:rsidRPr="00F765F7">
        <w:rPr>
          <w:rFonts w:ascii="Arial" w:hAnsi="Arial" w:cs="Arial"/>
          <w:b/>
        </w:rPr>
        <w:t>pos unas funciones específicas como jefe</w:t>
      </w:r>
      <w:r>
        <w:rPr>
          <w:rFonts w:ascii="Arial" w:hAnsi="Arial" w:cs="Arial"/>
          <w:b/>
        </w:rPr>
        <w:t xml:space="preserve"> </w:t>
      </w:r>
      <w:r w:rsidR="00F765F7" w:rsidRPr="00F765F7">
        <w:rPr>
          <w:rFonts w:ascii="Arial" w:hAnsi="Arial" w:cs="Arial"/>
          <w:b/>
        </w:rPr>
        <w:t>de equipo o cronometrador.</w:t>
      </w:r>
    </w:p>
    <w:p w:rsidR="00270BF8" w:rsidRPr="00F765F7" w:rsidRDefault="00270BF8" w:rsidP="00F765F7">
      <w:pPr>
        <w:spacing w:after="0" w:line="240" w:lineRule="auto"/>
        <w:jc w:val="both"/>
        <w:rPr>
          <w:rFonts w:ascii="Arial" w:hAnsi="Arial" w:cs="Arial"/>
          <w:b/>
        </w:rPr>
      </w:pPr>
    </w:p>
    <w:p w:rsidR="00F765F7" w:rsidRPr="00F765F7" w:rsidRDefault="00F765F7" w:rsidP="00F765F7">
      <w:pPr>
        <w:spacing w:after="0" w:line="240" w:lineRule="auto"/>
        <w:jc w:val="both"/>
        <w:rPr>
          <w:rFonts w:ascii="Arial" w:hAnsi="Arial" w:cs="Arial"/>
          <w:b/>
        </w:rPr>
      </w:pPr>
    </w:p>
    <w:p w:rsidR="00F765F7" w:rsidRPr="00270BF8" w:rsidRDefault="00F765F7" w:rsidP="00F765F7">
      <w:pPr>
        <w:spacing w:after="0" w:line="240" w:lineRule="auto"/>
        <w:jc w:val="both"/>
        <w:rPr>
          <w:rFonts w:ascii="Arial" w:hAnsi="Arial" w:cs="Arial"/>
          <w:b/>
          <w:color w:val="FF0000"/>
          <w:sz w:val="28"/>
          <w:szCs w:val="28"/>
        </w:rPr>
      </w:pPr>
      <w:r w:rsidRPr="00270BF8">
        <w:rPr>
          <w:rFonts w:ascii="Arial" w:hAnsi="Arial" w:cs="Arial"/>
          <w:b/>
          <w:color w:val="FF0000"/>
          <w:sz w:val="28"/>
          <w:szCs w:val="28"/>
        </w:rPr>
        <w:t>Procedimiento</w:t>
      </w:r>
    </w:p>
    <w:p w:rsidR="00270BF8" w:rsidRDefault="00270BF8" w:rsidP="00F765F7">
      <w:pPr>
        <w:spacing w:after="0" w:line="240" w:lineRule="auto"/>
        <w:jc w:val="both"/>
        <w:rPr>
          <w:rFonts w:ascii="Arial" w:hAnsi="Arial" w:cs="Arial"/>
          <w:b/>
        </w:rPr>
      </w:pP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1. Proponga la moción y pida a los estudiantes que señalen que punto de vista apoyan, en rel</w:t>
      </w:r>
      <w:r w:rsidR="00F765F7" w:rsidRPr="00F765F7">
        <w:rPr>
          <w:rFonts w:ascii="Arial" w:hAnsi="Arial" w:cs="Arial"/>
          <w:b/>
        </w:rPr>
        <w:t>a</w:t>
      </w:r>
      <w:r w:rsidR="00F765F7" w:rsidRPr="00F765F7">
        <w:rPr>
          <w:rFonts w:ascii="Arial" w:hAnsi="Arial" w:cs="Arial"/>
          <w:b/>
        </w:rPr>
        <w:t>ció</w:t>
      </w:r>
      <w:r>
        <w:rPr>
          <w:rFonts w:ascii="Arial" w:hAnsi="Arial" w:cs="Arial"/>
          <w:b/>
        </w:rPr>
        <w:t>n c</w:t>
      </w:r>
      <w:r w:rsidR="00F765F7" w:rsidRPr="00F765F7">
        <w:rPr>
          <w:rFonts w:ascii="Arial" w:hAnsi="Arial" w:cs="Arial"/>
          <w:b/>
        </w:rPr>
        <w:t>on la propuesta. Pueden indicar su preferencia levantando la mano o escribiendo su nombre</w:t>
      </w:r>
      <w:r>
        <w:rPr>
          <w:rFonts w:ascii="Arial" w:hAnsi="Arial" w:cs="Arial"/>
          <w:b/>
        </w:rPr>
        <w:t xml:space="preserve"> o</w:t>
      </w:r>
      <w:r w:rsidR="00F765F7" w:rsidRPr="00F765F7">
        <w:rPr>
          <w:rFonts w:ascii="Arial" w:hAnsi="Arial" w:cs="Arial"/>
          <w:b/>
        </w:rPr>
        <w:t>pción en una hoja de inscripción o papeleta.</w:t>
      </w:r>
    </w:p>
    <w:p w:rsidR="00F765F7" w:rsidRPr="00F765F7" w:rsidRDefault="00270BF8" w:rsidP="00F765F7">
      <w:pPr>
        <w:spacing w:after="0" w:line="240" w:lineRule="auto"/>
        <w:jc w:val="both"/>
        <w:rPr>
          <w:rFonts w:ascii="Arial" w:hAnsi="Arial" w:cs="Arial"/>
          <w:b/>
        </w:rPr>
      </w:pPr>
      <w:r>
        <w:rPr>
          <w:rFonts w:ascii="Arial" w:hAnsi="Arial" w:cs="Arial"/>
          <w:b/>
        </w:rPr>
        <w:lastRenderedPageBreak/>
        <w:t xml:space="preserve">    </w:t>
      </w:r>
      <w:r w:rsidR="00F765F7" w:rsidRPr="00F765F7">
        <w:rPr>
          <w:rFonts w:ascii="Arial" w:hAnsi="Arial" w:cs="Arial"/>
          <w:b/>
        </w:rPr>
        <w:t>2. Explique a los estudiantes que defenderán el punto de vista contrario a sus propias creencias</w:t>
      </w:r>
      <w:r>
        <w:rPr>
          <w:rFonts w:ascii="Arial" w:hAnsi="Arial" w:cs="Arial"/>
          <w:b/>
        </w:rPr>
        <w:t xml:space="preserve"> </w:t>
      </w:r>
      <w:r w:rsidR="00F765F7" w:rsidRPr="00F765F7">
        <w:rPr>
          <w:rFonts w:ascii="Arial" w:hAnsi="Arial" w:cs="Arial"/>
          <w:b/>
        </w:rPr>
        <w:t>haciendo hincapié en los beneficios que se derivan de razonar en contra de sus puntos de vist</w:t>
      </w:r>
      <w:r>
        <w:rPr>
          <w:rFonts w:ascii="Arial" w:hAnsi="Arial" w:cs="Arial"/>
          <w:b/>
        </w:rPr>
        <w:t xml:space="preserve">a </w:t>
      </w:r>
      <w:r w:rsidR="00F765F7" w:rsidRPr="00F765F7">
        <w:rPr>
          <w:rFonts w:ascii="Arial" w:hAnsi="Arial" w:cs="Arial"/>
          <w:b/>
        </w:rPr>
        <w:t xml:space="preserve">personales (por ejemplo, les ayuda a clarificar sus propias ideas y a profundizar su </w:t>
      </w:r>
      <w:r>
        <w:rPr>
          <w:rFonts w:ascii="Arial" w:hAnsi="Arial" w:cs="Arial"/>
          <w:b/>
        </w:rPr>
        <w:t>c</w:t>
      </w:r>
      <w:r w:rsidR="00F765F7" w:rsidRPr="00F765F7">
        <w:rPr>
          <w:rFonts w:ascii="Arial" w:hAnsi="Arial" w:cs="Arial"/>
          <w:b/>
        </w:rPr>
        <w:t>omprensión d</w:t>
      </w:r>
      <w:r>
        <w:rPr>
          <w:rFonts w:ascii="Arial" w:hAnsi="Arial" w:cs="Arial"/>
          <w:b/>
        </w:rPr>
        <w:t>e</w:t>
      </w:r>
    </w:p>
    <w:p w:rsidR="00F765F7" w:rsidRPr="00F765F7" w:rsidRDefault="00F765F7" w:rsidP="00F765F7">
      <w:pPr>
        <w:spacing w:after="0" w:line="240" w:lineRule="auto"/>
        <w:jc w:val="both"/>
        <w:rPr>
          <w:rFonts w:ascii="Arial" w:hAnsi="Arial" w:cs="Arial"/>
          <w:b/>
        </w:rPr>
      </w:pPr>
      <w:r w:rsidRPr="00F765F7">
        <w:rPr>
          <w:rFonts w:ascii="Arial" w:hAnsi="Arial" w:cs="Arial"/>
          <w:b/>
        </w:rPr>
        <w:t>la cuestión).</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xml:space="preserve"> 3. Divida a los estudiantes en equipos de entre 4 y 6 miembros, asignando la mitad a la defensa d</w:t>
      </w:r>
      <w:r>
        <w:rPr>
          <w:rFonts w:ascii="Arial" w:hAnsi="Arial" w:cs="Arial"/>
          <w:b/>
        </w:rPr>
        <w:t xml:space="preserve">e </w:t>
      </w:r>
      <w:r w:rsidR="00F765F7" w:rsidRPr="00F765F7">
        <w:rPr>
          <w:rFonts w:ascii="Arial" w:hAnsi="Arial" w:cs="Arial"/>
          <w:b/>
        </w:rPr>
        <w:t>un punto de vista y la otra mitad a defender el argumento opuesto. Procure que la mayor part</w:t>
      </w:r>
      <w:r>
        <w:rPr>
          <w:rFonts w:ascii="Arial" w:hAnsi="Arial" w:cs="Arial"/>
          <w:b/>
        </w:rPr>
        <w:t xml:space="preserve">e de </w:t>
      </w:r>
      <w:r w:rsidR="00F765F7" w:rsidRPr="00F765F7">
        <w:rPr>
          <w:rFonts w:ascii="Arial" w:hAnsi="Arial" w:cs="Arial"/>
          <w:b/>
        </w:rPr>
        <w:t>los estudiantes tenga que defender la postura opuesta a la suya personal, teniendo en</w:t>
      </w:r>
      <w:r>
        <w:rPr>
          <w:rFonts w:ascii="Arial" w:hAnsi="Arial" w:cs="Arial"/>
          <w:b/>
        </w:rPr>
        <w:t xml:space="preserve"> cu</w:t>
      </w:r>
      <w:r w:rsidR="00F765F7" w:rsidRPr="00F765F7">
        <w:rPr>
          <w:rFonts w:ascii="Arial" w:hAnsi="Arial" w:cs="Arial"/>
          <w:b/>
        </w:rPr>
        <w:t>ent</w:t>
      </w:r>
      <w:r>
        <w:rPr>
          <w:rFonts w:ascii="Arial" w:hAnsi="Arial" w:cs="Arial"/>
          <w:b/>
        </w:rPr>
        <w:t>a que,</w:t>
      </w:r>
      <w:r w:rsidR="00F765F7" w:rsidRPr="00F765F7">
        <w:rPr>
          <w:rFonts w:ascii="Arial" w:hAnsi="Arial" w:cs="Arial"/>
          <w:b/>
        </w:rPr>
        <w:t xml:space="preserve"> sobre todo en temas complejos, es probable que los alumnos no se dividan en mitades igu</w:t>
      </w:r>
      <w:r w:rsidR="00F765F7" w:rsidRPr="00F765F7">
        <w:rPr>
          <w:rFonts w:ascii="Arial" w:hAnsi="Arial" w:cs="Arial"/>
          <w:b/>
        </w:rPr>
        <w:t>a</w:t>
      </w:r>
      <w:r w:rsidR="00F765F7" w:rsidRPr="00F765F7">
        <w:rPr>
          <w:rFonts w:ascii="Arial" w:hAnsi="Arial" w:cs="Arial"/>
          <w:b/>
        </w:rPr>
        <w:t>les. Un gran grupo de estudiantes que "no sepa" O que tienda a una postura media dará mucha flexibilidad a la hora de formar los grupos.</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4. Explique las reglas básicas y conceda tiempo a los estudiantes para que asignen roles y org</w:t>
      </w:r>
      <w:r w:rsidR="00F765F7" w:rsidRPr="00F765F7">
        <w:rPr>
          <w:rFonts w:ascii="Arial" w:hAnsi="Arial" w:cs="Arial"/>
          <w:b/>
        </w:rPr>
        <w:t>a</w:t>
      </w:r>
      <w:r w:rsidR="00F765F7" w:rsidRPr="00F765F7">
        <w:rPr>
          <w:rFonts w:ascii="Arial" w:hAnsi="Arial" w:cs="Arial"/>
          <w:b/>
        </w:rPr>
        <w:t>nice:</w:t>
      </w:r>
      <w:r>
        <w:rPr>
          <w:rFonts w:ascii="Arial" w:hAnsi="Arial" w:cs="Arial"/>
          <w:b/>
        </w:rPr>
        <w:t xml:space="preserve"> </w:t>
      </w:r>
      <w:r w:rsidR="00F765F7" w:rsidRPr="00F765F7">
        <w:rPr>
          <w:rFonts w:ascii="Arial" w:hAnsi="Arial" w:cs="Arial"/>
          <w:b/>
        </w:rPr>
        <w:t>cómo van a preparar y desarrollar el debate.</w:t>
      </w:r>
    </w:p>
    <w:p w:rsidR="00F765F7" w:rsidRPr="00F765F7" w:rsidRDefault="00270BF8" w:rsidP="00F765F7">
      <w:pPr>
        <w:spacing w:after="0" w:line="240" w:lineRule="auto"/>
        <w:jc w:val="both"/>
        <w:rPr>
          <w:rFonts w:ascii="Arial" w:hAnsi="Arial" w:cs="Arial"/>
          <w:b/>
        </w:rPr>
      </w:pPr>
      <w:r>
        <w:rPr>
          <w:rFonts w:ascii="Arial" w:hAnsi="Arial" w:cs="Arial"/>
          <w:b/>
        </w:rPr>
        <w:t xml:space="preserve">    5. De</w:t>
      </w:r>
      <w:r w:rsidR="00F765F7" w:rsidRPr="00F765F7">
        <w:rPr>
          <w:rFonts w:ascii="Arial" w:hAnsi="Arial" w:cs="Arial"/>
          <w:b/>
        </w:rPr>
        <w:t>les tiempo para que preparen sus argumentos (entre 15 y 30 minutos).</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6. Empareje equipos que representen ideas opuestas.</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7. Anuncie y deje tiempo para presentar argumentos (unos 5 minutos a cada parte:</w:t>
      </w:r>
      <w:r>
        <w:rPr>
          <w:rFonts w:ascii="Arial" w:hAnsi="Arial" w:cs="Arial"/>
          <w:b/>
        </w:rPr>
        <w:t xml:space="preserve"> </w:t>
      </w:r>
      <w:r w:rsidR="00F765F7" w:rsidRPr="00F765F7">
        <w:rPr>
          <w:rFonts w:ascii="Arial" w:hAnsi="Arial" w:cs="Arial"/>
          <w:b/>
        </w:rPr>
        <w:t>l0 minutos e</w:t>
      </w:r>
      <w:r>
        <w:rPr>
          <w:rFonts w:ascii="Arial" w:hAnsi="Arial" w:cs="Arial"/>
          <w:b/>
        </w:rPr>
        <w:t>n</w:t>
      </w:r>
    </w:p>
    <w:p w:rsidR="00F765F7" w:rsidRPr="00F765F7" w:rsidRDefault="00F765F7" w:rsidP="00F765F7">
      <w:pPr>
        <w:spacing w:after="0" w:line="240" w:lineRule="auto"/>
        <w:jc w:val="both"/>
        <w:rPr>
          <w:rFonts w:ascii="Arial" w:hAnsi="Arial" w:cs="Arial"/>
          <w:b/>
        </w:rPr>
      </w:pPr>
      <w:r w:rsidRPr="00F765F7">
        <w:rPr>
          <w:rFonts w:ascii="Arial" w:hAnsi="Arial" w:cs="Arial"/>
          <w:b/>
        </w:rPr>
        <w:t>total).</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8. Dé tiempo a los equipos para que preparen las impugnaciones (unos 10 minutos).</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9. Anuncie y deje tiempo para presentar las impugnaciones (unos 5 minutos a Cada parte: 10 m</w:t>
      </w:r>
      <w:r w:rsidR="00F765F7" w:rsidRPr="00F765F7">
        <w:rPr>
          <w:rFonts w:ascii="Arial" w:hAnsi="Arial" w:cs="Arial"/>
          <w:b/>
        </w:rPr>
        <w:t>i</w:t>
      </w:r>
      <w:r w:rsidR="00F765F7" w:rsidRPr="00F765F7">
        <w:rPr>
          <w:rFonts w:ascii="Arial" w:hAnsi="Arial" w:cs="Arial"/>
          <w:b/>
        </w:rPr>
        <w:t>nutos en total).</w:t>
      </w:r>
    </w:p>
    <w:p w:rsidR="00F765F7" w:rsidRPr="00F765F7" w:rsidRDefault="00270BF8"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10. Celebre un diálogo de toda la clase para resumir las cuestiones importantes y dé oportunidad a los</w:t>
      </w:r>
      <w:r>
        <w:rPr>
          <w:rFonts w:ascii="Arial" w:hAnsi="Arial" w:cs="Arial"/>
          <w:b/>
        </w:rPr>
        <w:t xml:space="preserve"> </w:t>
      </w:r>
      <w:r w:rsidR="00F765F7" w:rsidRPr="00F765F7">
        <w:rPr>
          <w:rFonts w:ascii="Arial" w:hAnsi="Arial" w:cs="Arial"/>
          <w:b/>
        </w:rPr>
        <w:t>estudiantes para dialogar sobre la experiencia de defender opiniones con las que no están de</w:t>
      </w:r>
    </w:p>
    <w:p w:rsidR="00F765F7" w:rsidRPr="00F765F7" w:rsidRDefault="00F765F7" w:rsidP="00F765F7">
      <w:pPr>
        <w:spacing w:after="0" w:line="240" w:lineRule="auto"/>
        <w:jc w:val="both"/>
        <w:rPr>
          <w:rFonts w:ascii="Arial" w:hAnsi="Arial" w:cs="Arial"/>
          <w:b/>
        </w:rPr>
      </w:pPr>
      <w:r w:rsidRPr="00F765F7">
        <w:rPr>
          <w:rFonts w:ascii="Arial" w:hAnsi="Arial" w:cs="Arial"/>
          <w:b/>
        </w:rPr>
        <w:t>acuerdo.</w:t>
      </w:r>
    </w:p>
    <w:p w:rsidR="00270BF8" w:rsidRDefault="00270BF8" w:rsidP="00F765F7">
      <w:pPr>
        <w:spacing w:after="0" w:line="240" w:lineRule="auto"/>
        <w:jc w:val="both"/>
        <w:rPr>
          <w:rFonts w:ascii="Arial" w:hAnsi="Arial" w:cs="Arial"/>
          <w:b/>
        </w:rPr>
      </w:pPr>
    </w:p>
    <w:p w:rsidR="00F765F7" w:rsidRPr="00480D3F" w:rsidRDefault="00F765F7" w:rsidP="00F765F7">
      <w:pPr>
        <w:spacing w:after="0" w:line="240" w:lineRule="auto"/>
        <w:jc w:val="both"/>
        <w:rPr>
          <w:rFonts w:ascii="Arial" w:hAnsi="Arial" w:cs="Arial"/>
          <w:b/>
          <w:color w:val="FF0000"/>
          <w:sz w:val="28"/>
          <w:szCs w:val="28"/>
        </w:rPr>
      </w:pPr>
      <w:r w:rsidRPr="00480D3F">
        <w:rPr>
          <w:rFonts w:ascii="Arial" w:hAnsi="Arial" w:cs="Arial"/>
          <w:b/>
          <w:color w:val="FF0000"/>
          <w:sz w:val="28"/>
          <w:szCs w:val="28"/>
        </w:rPr>
        <w:t>Ejemplos</w:t>
      </w:r>
    </w:p>
    <w:p w:rsidR="00270BF8" w:rsidRDefault="00270BF8" w:rsidP="00F765F7">
      <w:pPr>
        <w:spacing w:after="0" w:line="240" w:lineRule="auto"/>
        <w:jc w:val="both"/>
        <w:rPr>
          <w:rFonts w:ascii="Arial" w:hAnsi="Arial" w:cs="Arial"/>
          <w:b/>
        </w:rPr>
      </w:pPr>
    </w:p>
    <w:p w:rsidR="00F765F7" w:rsidRPr="00480D3F" w:rsidRDefault="00F765F7" w:rsidP="00F765F7">
      <w:pPr>
        <w:spacing w:after="0" w:line="240" w:lineRule="auto"/>
        <w:jc w:val="both"/>
        <w:rPr>
          <w:rFonts w:ascii="Arial" w:hAnsi="Arial" w:cs="Arial"/>
          <w:b/>
          <w:color w:val="0070C0"/>
          <w:sz w:val="28"/>
          <w:szCs w:val="28"/>
        </w:rPr>
      </w:pPr>
      <w:r w:rsidRPr="00480D3F">
        <w:rPr>
          <w:rFonts w:ascii="Arial" w:hAnsi="Arial" w:cs="Arial"/>
          <w:b/>
          <w:color w:val="0070C0"/>
          <w:sz w:val="28"/>
          <w:szCs w:val="28"/>
        </w:rPr>
        <w:t>Filosofía del derecho</w:t>
      </w:r>
    </w:p>
    <w:p w:rsidR="00270BF8" w:rsidRDefault="00270BF8" w:rsidP="00F765F7">
      <w:pPr>
        <w:spacing w:after="0" w:line="240" w:lineRule="auto"/>
        <w:jc w:val="both"/>
        <w:rPr>
          <w:rFonts w:ascii="Arial" w:hAnsi="Arial" w:cs="Arial"/>
          <w:b/>
        </w:rPr>
      </w:pPr>
    </w:p>
    <w:p w:rsidR="00F765F7" w:rsidRPr="00F765F7" w:rsidRDefault="00480D3F"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xml:space="preserve">Debido al incremento de la inmigración ilegal, los ataque terroristas y el sabotaje por Internet, el profesor </w:t>
      </w:r>
      <w:r>
        <w:rPr>
          <w:rFonts w:ascii="Arial" w:hAnsi="Arial" w:cs="Arial"/>
          <w:b/>
        </w:rPr>
        <w:t xml:space="preserve">de </w:t>
      </w:r>
      <w:proofErr w:type="spellStart"/>
      <w:r w:rsidR="00F765F7" w:rsidRPr="00F765F7">
        <w:rPr>
          <w:rFonts w:ascii="Arial" w:hAnsi="Arial" w:cs="Arial"/>
          <w:b/>
        </w:rPr>
        <w:t>Lex</w:t>
      </w:r>
      <w:proofErr w:type="spellEnd"/>
      <w:r w:rsidR="00F765F7" w:rsidRPr="00F765F7">
        <w:rPr>
          <w:rFonts w:ascii="Arial" w:hAnsi="Arial" w:cs="Arial"/>
          <w:b/>
        </w:rPr>
        <w:t xml:space="preserve"> </w:t>
      </w:r>
      <w:proofErr w:type="spellStart"/>
      <w:r w:rsidR="00F765F7" w:rsidRPr="00F765F7">
        <w:rPr>
          <w:rFonts w:ascii="Arial" w:hAnsi="Arial" w:cs="Arial"/>
          <w:b/>
        </w:rPr>
        <w:t>Rex</w:t>
      </w:r>
      <w:proofErr w:type="spellEnd"/>
      <w:r w:rsidR="00F765F7" w:rsidRPr="00F765F7">
        <w:rPr>
          <w:rFonts w:ascii="Arial" w:hAnsi="Arial" w:cs="Arial"/>
          <w:b/>
        </w:rPr>
        <w:t xml:space="preserve"> estaba comenzando el semestre en medio de una difusión elevada de la nec</w:t>
      </w:r>
      <w:r w:rsidR="00F765F7" w:rsidRPr="00F765F7">
        <w:rPr>
          <w:rFonts w:ascii="Arial" w:hAnsi="Arial" w:cs="Arial"/>
          <w:b/>
        </w:rPr>
        <w:t>e</w:t>
      </w:r>
      <w:r w:rsidR="00F765F7" w:rsidRPr="00F765F7">
        <w:rPr>
          <w:rFonts w:ascii="Arial" w:hAnsi="Arial" w:cs="Arial"/>
          <w:b/>
        </w:rPr>
        <w:t>sidad de mejorar la Seguridad nacional. Una solución que recibió una significativa atención de los medios de comunicación fue una propuesta para implementar un sistema de identificación indiv</w:t>
      </w:r>
      <w:r w:rsidR="00F765F7" w:rsidRPr="00F765F7">
        <w:rPr>
          <w:rFonts w:ascii="Arial" w:hAnsi="Arial" w:cs="Arial"/>
          <w:b/>
        </w:rPr>
        <w:t>i</w:t>
      </w:r>
      <w:r w:rsidR="00F765F7" w:rsidRPr="00F765F7">
        <w:rPr>
          <w:rFonts w:ascii="Arial" w:hAnsi="Arial" w:cs="Arial"/>
          <w:b/>
        </w:rPr>
        <w:t>dual ampliado, mantenid</w:t>
      </w:r>
      <w:r>
        <w:rPr>
          <w:rFonts w:ascii="Arial" w:hAnsi="Arial" w:cs="Arial"/>
          <w:b/>
        </w:rPr>
        <w:t xml:space="preserve">o </w:t>
      </w:r>
      <w:r w:rsidR="00F765F7" w:rsidRPr="00F765F7">
        <w:rPr>
          <w:rFonts w:ascii="Arial" w:hAnsi="Arial" w:cs="Arial"/>
          <w:b/>
        </w:rPr>
        <w:t xml:space="preserve">e integrado por la administración federal. El profesor </w:t>
      </w:r>
      <w:proofErr w:type="spellStart"/>
      <w:r w:rsidR="00F765F7" w:rsidRPr="00F765F7">
        <w:rPr>
          <w:rFonts w:ascii="Arial" w:hAnsi="Arial" w:cs="Arial"/>
          <w:b/>
        </w:rPr>
        <w:t>Rex</w:t>
      </w:r>
      <w:proofErr w:type="spellEnd"/>
      <w:r w:rsidR="00F765F7" w:rsidRPr="00F765F7">
        <w:rPr>
          <w:rFonts w:ascii="Arial" w:hAnsi="Arial" w:cs="Arial"/>
          <w:b/>
        </w:rPr>
        <w:t xml:space="preserve"> creía que era importante para sus alumnos de</w:t>
      </w:r>
      <w:r>
        <w:rPr>
          <w:rFonts w:ascii="Arial" w:hAnsi="Arial" w:cs="Arial"/>
          <w:b/>
        </w:rPr>
        <w:t xml:space="preserve"> </w:t>
      </w:r>
      <w:r w:rsidR="00F765F7" w:rsidRPr="00F765F7">
        <w:rPr>
          <w:rFonts w:ascii="Arial" w:hAnsi="Arial" w:cs="Arial"/>
          <w:b/>
        </w:rPr>
        <w:t>derecho que comprendieran la complejidad de las cuestiones rel</w:t>
      </w:r>
      <w:r w:rsidR="00F765F7" w:rsidRPr="00F765F7">
        <w:rPr>
          <w:rFonts w:ascii="Arial" w:hAnsi="Arial" w:cs="Arial"/>
          <w:b/>
        </w:rPr>
        <w:t>a</w:t>
      </w:r>
      <w:r w:rsidR="00F765F7" w:rsidRPr="00F765F7">
        <w:rPr>
          <w:rFonts w:ascii="Arial" w:hAnsi="Arial" w:cs="Arial"/>
          <w:b/>
        </w:rPr>
        <w:t>tivas a los derechos individuales frente</w:t>
      </w:r>
      <w:r>
        <w:rPr>
          <w:rFonts w:ascii="Arial" w:hAnsi="Arial" w:cs="Arial"/>
          <w:b/>
        </w:rPr>
        <w:t xml:space="preserve"> </w:t>
      </w:r>
      <w:r w:rsidR="00F765F7" w:rsidRPr="00F765F7">
        <w:rPr>
          <w:rFonts w:ascii="Arial" w:hAnsi="Arial" w:cs="Arial"/>
          <w:b/>
        </w:rPr>
        <w:t>a los nacionales subyacentes a propuestas como ésta. En Consecuencia, decidió añadir a su asignatura una</w:t>
      </w:r>
      <w:r>
        <w:rPr>
          <w:rFonts w:ascii="Arial" w:hAnsi="Arial" w:cs="Arial"/>
          <w:b/>
        </w:rPr>
        <w:t xml:space="preserve"> </w:t>
      </w:r>
      <w:r w:rsidR="00F765F7" w:rsidRPr="00F765F7">
        <w:rPr>
          <w:rFonts w:ascii="Arial" w:hAnsi="Arial" w:cs="Arial"/>
          <w:b/>
        </w:rPr>
        <w:t>unidad sobre los derechos de privacidad.</w:t>
      </w:r>
    </w:p>
    <w:p w:rsidR="00480D3F" w:rsidRDefault="00480D3F" w:rsidP="00F765F7">
      <w:pPr>
        <w:spacing w:after="0" w:line="240" w:lineRule="auto"/>
        <w:jc w:val="both"/>
        <w:rPr>
          <w:rFonts w:ascii="Arial" w:hAnsi="Arial" w:cs="Arial"/>
          <w:b/>
        </w:rPr>
      </w:pPr>
    </w:p>
    <w:p w:rsidR="00F765F7" w:rsidRPr="00F765F7" w:rsidRDefault="00480D3F"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xml:space="preserve">Para presentar la unidad, hizo que los estudiantes </w:t>
      </w:r>
      <w:r>
        <w:rPr>
          <w:rFonts w:ascii="Arial" w:hAnsi="Arial" w:cs="Arial"/>
          <w:b/>
        </w:rPr>
        <w:t>c</w:t>
      </w:r>
      <w:r w:rsidR="00F765F7" w:rsidRPr="00F765F7">
        <w:rPr>
          <w:rFonts w:ascii="Arial" w:hAnsi="Arial" w:cs="Arial"/>
          <w:b/>
        </w:rPr>
        <w:t>umplimentaran una encuesta en la que valor</w:t>
      </w:r>
      <w:r w:rsidR="00F765F7" w:rsidRPr="00F765F7">
        <w:rPr>
          <w:rFonts w:ascii="Arial" w:hAnsi="Arial" w:cs="Arial"/>
          <w:b/>
        </w:rPr>
        <w:t>a</w:t>
      </w:r>
      <w:r w:rsidR="00F765F7" w:rsidRPr="00F765F7">
        <w:rPr>
          <w:rFonts w:ascii="Arial" w:hAnsi="Arial" w:cs="Arial"/>
          <w:b/>
        </w:rPr>
        <w:t>ro</w:t>
      </w:r>
      <w:r>
        <w:rPr>
          <w:rFonts w:ascii="Arial" w:hAnsi="Arial" w:cs="Arial"/>
          <w:b/>
        </w:rPr>
        <w:t>n ,</w:t>
      </w:r>
      <w:r w:rsidR="00F765F7" w:rsidRPr="00F765F7">
        <w:rPr>
          <w:rFonts w:ascii="Arial" w:hAnsi="Arial" w:cs="Arial"/>
          <w:b/>
        </w:rPr>
        <w:t>de</w:t>
      </w:r>
      <w:r>
        <w:rPr>
          <w:rFonts w:ascii="Arial" w:hAnsi="Arial" w:cs="Arial"/>
          <w:b/>
        </w:rPr>
        <w:t xml:space="preserve">   acuerdo con una s</w:t>
      </w:r>
      <w:r w:rsidR="00F765F7" w:rsidRPr="00F765F7">
        <w:rPr>
          <w:rFonts w:ascii="Arial" w:hAnsi="Arial" w:cs="Arial"/>
          <w:b/>
        </w:rPr>
        <w:t>erie de enunciados sobre la recogida,</w:t>
      </w:r>
      <w:r>
        <w:rPr>
          <w:rFonts w:ascii="Arial" w:hAnsi="Arial" w:cs="Arial"/>
          <w:b/>
        </w:rPr>
        <w:t xml:space="preserve"> </w:t>
      </w:r>
      <w:r w:rsidR="00F765F7" w:rsidRPr="00F765F7">
        <w:rPr>
          <w:rFonts w:ascii="Arial" w:hAnsi="Arial" w:cs="Arial"/>
          <w:b/>
        </w:rPr>
        <w:t xml:space="preserve"> mantenimiento y eliminación de expedientes personales. Durante las semanas siguientes, se preocupó por abarcar un amplio co</w:t>
      </w:r>
      <w:r w:rsidR="00F765F7" w:rsidRPr="00F765F7">
        <w:rPr>
          <w:rFonts w:ascii="Arial" w:hAnsi="Arial" w:cs="Arial"/>
          <w:b/>
        </w:rPr>
        <w:t>n</w:t>
      </w:r>
      <w:r w:rsidR="00F765F7" w:rsidRPr="00F765F7">
        <w:rPr>
          <w:rFonts w:ascii="Arial" w:hAnsi="Arial" w:cs="Arial"/>
          <w:b/>
        </w:rPr>
        <w:t>junto de ejemplos del conflicto básico desde diversas perspectivas, incluyendo escenarios de la vida real</w:t>
      </w:r>
      <w:r>
        <w:rPr>
          <w:rFonts w:ascii="Arial" w:hAnsi="Arial" w:cs="Arial"/>
          <w:b/>
        </w:rPr>
        <w:t xml:space="preserve"> </w:t>
      </w:r>
      <w:r w:rsidR="00F765F7" w:rsidRPr="00F765F7">
        <w:rPr>
          <w:rFonts w:ascii="Arial" w:hAnsi="Arial" w:cs="Arial"/>
          <w:b/>
        </w:rPr>
        <w:t>relativos a todo, desde los registros financieros y médicos hasta la confidencialidad de las opiniones</w:t>
      </w:r>
      <w:r>
        <w:rPr>
          <w:rFonts w:ascii="Arial" w:hAnsi="Arial" w:cs="Arial"/>
          <w:b/>
        </w:rPr>
        <w:t xml:space="preserve"> </w:t>
      </w:r>
      <w:r w:rsidR="00F765F7" w:rsidRPr="00F765F7">
        <w:rPr>
          <w:rFonts w:ascii="Arial" w:hAnsi="Arial" w:cs="Arial"/>
          <w:b/>
        </w:rPr>
        <w:t xml:space="preserve">expresadas en mensajes de correo electrónico y en </w:t>
      </w:r>
      <w:r>
        <w:rPr>
          <w:rFonts w:ascii="Arial" w:hAnsi="Arial" w:cs="Arial"/>
          <w:b/>
        </w:rPr>
        <w:t>i</w:t>
      </w:r>
      <w:r w:rsidR="00F765F7" w:rsidRPr="00F765F7">
        <w:rPr>
          <w:rFonts w:ascii="Arial" w:hAnsi="Arial" w:cs="Arial"/>
          <w:b/>
        </w:rPr>
        <w:t>nte</w:t>
      </w:r>
      <w:r>
        <w:rPr>
          <w:rFonts w:ascii="Arial" w:hAnsi="Arial" w:cs="Arial"/>
          <w:b/>
        </w:rPr>
        <w:t>rn</w:t>
      </w:r>
      <w:r w:rsidR="00F765F7" w:rsidRPr="00F765F7">
        <w:rPr>
          <w:rFonts w:ascii="Arial" w:hAnsi="Arial" w:cs="Arial"/>
          <w:b/>
        </w:rPr>
        <w:t>et. Al acabar la unidad, los e</w:t>
      </w:r>
      <w:r w:rsidR="00F765F7" w:rsidRPr="00F765F7">
        <w:rPr>
          <w:rFonts w:ascii="Arial" w:hAnsi="Arial" w:cs="Arial"/>
          <w:b/>
        </w:rPr>
        <w:t>s</w:t>
      </w:r>
      <w:r w:rsidR="00F765F7" w:rsidRPr="00F765F7">
        <w:rPr>
          <w:rFonts w:ascii="Arial" w:hAnsi="Arial" w:cs="Arial"/>
          <w:b/>
        </w:rPr>
        <w:t>tudiantes tenían</w:t>
      </w:r>
      <w:r>
        <w:rPr>
          <w:rFonts w:ascii="Arial" w:hAnsi="Arial" w:cs="Arial"/>
          <w:b/>
        </w:rPr>
        <w:t xml:space="preserve">, </w:t>
      </w:r>
      <w:r w:rsidR="00F765F7" w:rsidRPr="00F765F7">
        <w:rPr>
          <w:rFonts w:ascii="Arial" w:hAnsi="Arial" w:cs="Arial"/>
          <w:b/>
        </w:rPr>
        <w:t>al menos, un conocimiento básico de los problemas, tanto desde la perspectiva individual como desde la</w:t>
      </w:r>
      <w:r>
        <w:rPr>
          <w:rFonts w:ascii="Arial" w:hAnsi="Arial" w:cs="Arial"/>
          <w:b/>
        </w:rPr>
        <w:t xml:space="preserve"> </w:t>
      </w:r>
      <w:r w:rsidR="00F765F7" w:rsidRPr="00F765F7">
        <w:rPr>
          <w:rFonts w:ascii="Arial" w:hAnsi="Arial" w:cs="Arial"/>
          <w:b/>
        </w:rPr>
        <w:t>gubernativa.</w:t>
      </w:r>
    </w:p>
    <w:p w:rsidR="00F765F7" w:rsidRDefault="00480D3F"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xml:space="preserve">Para ayudar a los estudiantes a sintetizar la información presentada en la unidad y a clarificar </w:t>
      </w:r>
      <w:r>
        <w:rPr>
          <w:rFonts w:ascii="Arial" w:hAnsi="Arial" w:cs="Arial"/>
          <w:b/>
        </w:rPr>
        <w:t xml:space="preserve"> </w:t>
      </w:r>
      <w:r w:rsidR="00F765F7" w:rsidRPr="00F765F7">
        <w:rPr>
          <w:rFonts w:ascii="Arial" w:hAnsi="Arial" w:cs="Arial"/>
          <w:b/>
        </w:rPr>
        <w:t xml:space="preserve">sus </w:t>
      </w:r>
      <w:r>
        <w:rPr>
          <w:rFonts w:ascii="Arial" w:hAnsi="Arial" w:cs="Arial"/>
          <w:b/>
        </w:rPr>
        <w:t xml:space="preserve">puntos </w:t>
      </w:r>
      <w:r w:rsidR="00F765F7" w:rsidRPr="00F765F7">
        <w:rPr>
          <w:rFonts w:ascii="Arial" w:hAnsi="Arial" w:cs="Arial"/>
          <w:b/>
        </w:rPr>
        <w:t>de vista personales, concluyó la unidad con un Debate crítico. Utilizando como guía la encuesta inicial, organizó a los alumnos en dos grupos, basándose en la tendencia general de cada uno a apoyar los</w:t>
      </w:r>
      <w:r>
        <w:rPr>
          <w:rFonts w:ascii="Arial" w:hAnsi="Arial" w:cs="Arial"/>
          <w:b/>
        </w:rPr>
        <w:t xml:space="preserve"> </w:t>
      </w:r>
      <w:r w:rsidR="00F765F7" w:rsidRPr="00F765F7">
        <w:rPr>
          <w:rFonts w:ascii="Arial" w:hAnsi="Arial" w:cs="Arial"/>
          <w:b/>
        </w:rPr>
        <w:t xml:space="preserve">derechos individuales o los nacionales. Después, el profesor </w:t>
      </w:r>
      <w:proofErr w:type="spellStart"/>
      <w:r w:rsidR="00F765F7" w:rsidRPr="00F765F7">
        <w:rPr>
          <w:rFonts w:ascii="Arial" w:hAnsi="Arial" w:cs="Arial"/>
          <w:b/>
        </w:rPr>
        <w:t>Rex</w:t>
      </w:r>
      <w:proofErr w:type="spellEnd"/>
      <w:r w:rsidR="00F765F7" w:rsidRPr="00F765F7">
        <w:rPr>
          <w:rFonts w:ascii="Arial" w:hAnsi="Arial" w:cs="Arial"/>
          <w:b/>
        </w:rPr>
        <w:t xml:space="preserve"> asignó a alg</w:t>
      </w:r>
      <w:r w:rsidR="00F765F7" w:rsidRPr="00F765F7">
        <w:rPr>
          <w:rFonts w:ascii="Arial" w:hAnsi="Arial" w:cs="Arial"/>
          <w:b/>
        </w:rPr>
        <w:t>u</w:t>
      </w:r>
      <w:r w:rsidR="00F765F7" w:rsidRPr="00F765F7">
        <w:rPr>
          <w:rFonts w:ascii="Arial" w:hAnsi="Arial" w:cs="Arial"/>
          <w:b/>
        </w:rPr>
        <w:t>nos estudiantes a un equipo que podía estar encargado de defender o de atacar esta propuesta: El gobierno está legitimado para</w:t>
      </w:r>
      <w:r>
        <w:rPr>
          <w:rFonts w:ascii="Arial" w:hAnsi="Arial" w:cs="Arial"/>
          <w:b/>
        </w:rPr>
        <w:t xml:space="preserve"> r</w:t>
      </w:r>
      <w:r w:rsidR="00F765F7" w:rsidRPr="00F765F7">
        <w:rPr>
          <w:rFonts w:ascii="Arial" w:hAnsi="Arial" w:cs="Arial"/>
          <w:b/>
        </w:rPr>
        <w:t>ecoger y mantener información personal de ciudadanos privados. Siempre que fue posible, asignó a los</w:t>
      </w:r>
      <w:r>
        <w:rPr>
          <w:rFonts w:ascii="Arial" w:hAnsi="Arial" w:cs="Arial"/>
          <w:b/>
        </w:rPr>
        <w:t xml:space="preserve"> </w:t>
      </w:r>
      <w:r w:rsidR="00F765F7" w:rsidRPr="00F765F7">
        <w:rPr>
          <w:rFonts w:ascii="Arial" w:hAnsi="Arial" w:cs="Arial"/>
          <w:b/>
        </w:rPr>
        <w:t>estudiantes al equipo que estuviera encargado de defender la postura contraria a sus creencias generales.</w:t>
      </w:r>
    </w:p>
    <w:p w:rsidR="00F765F7" w:rsidRPr="00F765F7" w:rsidRDefault="00F765F7" w:rsidP="00F765F7">
      <w:pPr>
        <w:spacing w:after="0" w:line="240" w:lineRule="auto"/>
        <w:jc w:val="both"/>
        <w:rPr>
          <w:rFonts w:ascii="Arial" w:hAnsi="Arial" w:cs="Arial"/>
          <w:b/>
        </w:rPr>
      </w:pPr>
    </w:p>
    <w:p w:rsidR="00F765F7" w:rsidRDefault="00480D3F"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Tras el debate, pidió a los alumnos que volvi</w:t>
      </w:r>
      <w:r>
        <w:rPr>
          <w:rFonts w:ascii="Arial" w:hAnsi="Arial" w:cs="Arial"/>
          <w:b/>
        </w:rPr>
        <w:t>eran a contestar a la encuesta o</w:t>
      </w:r>
      <w:r w:rsidR="00F765F7" w:rsidRPr="00F765F7">
        <w:rPr>
          <w:rFonts w:ascii="Arial" w:hAnsi="Arial" w:cs="Arial"/>
          <w:b/>
        </w:rPr>
        <w:t>riginal. Después, hizo que compararan sus respuestas anteriores y posteriores a la encuesta, Señalando las áreas de cambio. Como</w:t>
      </w:r>
      <w:r>
        <w:rPr>
          <w:rFonts w:ascii="Arial" w:hAnsi="Arial" w:cs="Arial"/>
          <w:b/>
        </w:rPr>
        <w:t xml:space="preserve"> actividad final, s</w:t>
      </w:r>
      <w:r w:rsidR="00F765F7" w:rsidRPr="00F765F7">
        <w:rPr>
          <w:rFonts w:ascii="Arial" w:hAnsi="Arial" w:cs="Arial"/>
          <w:b/>
        </w:rPr>
        <w:t>olicitó a los estudiantes que redactaran un ensayo en el que re</w:t>
      </w:r>
      <w:r w:rsidR="00F765F7" w:rsidRPr="00F765F7">
        <w:rPr>
          <w:rFonts w:ascii="Arial" w:hAnsi="Arial" w:cs="Arial"/>
          <w:b/>
        </w:rPr>
        <w:t>s</w:t>
      </w:r>
      <w:r w:rsidR="00F765F7" w:rsidRPr="00F765F7">
        <w:rPr>
          <w:rFonts w:ascii="Arial" w:hAnsi="Arial" w:cs="Arial"/>
          <w:b/>
        </w:rPr>
        <w:t>pondieran a la instrucción</w:t>
      </w:r>
      <w:r>
        <w:rPr>
          <w:rFonts w:ascii="Arial" w:hAnsi="Arial" w:cs="Arial"/>
          <w:b/>
        </w:rPr>
        <w:t xml:space="preserve"> </w:t>
      </w:r>
      <w:r w:rsidR="00F765F7" w:rsidRPr="00F765F7">
        <w:rPr>
          <w:rFonts w:ascii="Arial" w:hAnsi="Arial" w:cs="Arial"/>
          <w:b/>
        </w:rPr>
        <w:t>inicial, resumiendo las Cuestiones mediante ejemplos concretos y co</w:t>
      </w:r>
      <w:r w:rsidR="00F765F7" w:rsidRPr="00F765F7">
        <w:rPr>
          <w:rFonts w:ascii="Arial" w:hAnsi="Arial" w:cs="Arial"/>
          <w:b/>
        </w:rPr>
        <w:t>n</w:t>
      </w:r>
      <w:r w:rsidR="00F765F7" w:rsidRPr="00F765F7">
        <w:rPr>
          <w:rFonts w:ascii="Arial" w:hAnsi="Arial" w:cs="Arial"/>
          <w:b/>
        </w:rPr>
        <w:t>cluyendo con su punto de vista per</w:t>
      </w:r>
      <w:r>
        <w:rPr>
          <w:rFonts w:ascii="Arial" w:hAnsi="Arial" w:cs="Arial"/>
          <w:b/>
        </w:rPr>
        <w:t xml:space="preserve">sonal. </w:t>
      </w:r>
    </w:p>
    <w:p w:rsidR="00480D3F" w:rsidRPr="00F765F7" w:rsidRDefault="00480D3F" w:rsidP="00F765F7">
      <w:pPr>
        <w:spacing w:after="0" w:line="240" w:lineRule="auto"/>
        <w:jc w:val="both"/>
        <w:rPr>
          <w:rFonts w:ascii="Arial" w:hAnsi="Arial" w:cs="Arial"/>
          <w:b/>
        </w:rPr>
      </w:pPr>
    </w:p>
    <w:p w:rsidR="00F765F7" w:rsidRPr="00480D3F" w:rsidRDefault="00F765F7" w:rsidP="00F765F7">
      <w:pPr>
        <w:spacing w:after="0" w:line="240" w:lineRule="auto"/>
        <w:jc w:val="both"/>
        <w:rPr>
          <w:rFonts w:ascii="Arial" w:hAnsi="Arial" w:cs="Arial"/>
          <w:b/>
          <w:sz w:val="28"/>
          <w:szCs w:val="28"/>
        </w:rPr>
      </w:pPr>
      <w:r w:rsidRPr="00480D3F">
        <w:rPr>
          <w:rFonts w:ascii="Arial" w:hAnsi="Arial" w:cs="Arial"/>
          <w:b/>
          <w:sz w:val="28"/>
          <w:szCs w:val="28"/>
        </w:rPr>
        <w:t xml:space="preserve"> </w:t>
      </w:r>
      <w:r w:rsidRPr="00480D3F">
        <w:rPr>
          <w:rFonts w:ascii="Arial" w:hAnsi="Arial" w:cs="Arial"/>
          <w:b/>
          <w:color w:val="0070C0"/>
          <w:sz w:val="28"/>
          <w:szCs w:val="28"/>
        </w:rPr>
        <w:t>Implementación en Internet</w:t>
      </w:r>
    </w:p>
    <w:p w:rsidR="00480D3F" w:rsidRPr="00F765F7" w:rsidRDefault="00480D3F" w:rsidP="00F765F7">
      <w:pPr>
        <w:spacing w:after="0" w:line="240" w:lineRule="auto"/>
        <w:jc w:val="both"/>
        <w:rPr>
          <w:rFonts w:ascii="Arial" w:hAnsi="Arial" w:cs="Arial"/>
          <w:b/>
        </w:rPr>
      </w:pPr>
    </w:p>
    <w:p w:rsidR="00722C02" w:rsidRDefault="00480D3F"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Prep</w:t>
      </w:r>
      <w:r>
        <w:rPr>
          <w:rFonts w:ascii="Arial" w:hAnsi="Arial" w:cs="Arial"/>
          <w:b/>
        </w:rPr>
        <w:t>á</w:t>
      </w:r>
      <w:r w:rsidR="00F765F7" w:rsidRPr="00F765F7">
        <w:rPr>
          <w:rFonts w:ascii="Arial" w:hAnsi="Arial" w:cs="Arial"/>
          <w:b/>
        </w:rPr>
        <w:t>relo como lo harí</w:t>
      </w:r>
      <w:r w:rsidR="000B5AB0">
        <w:rPr>
          <w:rFonts w:ascii="Arial" w:hAnsi="Arial" w:cs="Arial"/>
          <w:b/>
        </w:rPr>
        <w:t>a para un debate cara a Cara. R</w:t>
      </w:r>
      <w:r w:rsidR="00F765F7" w:rsidRPr="00F765F7">
        <w:rPr>
          <w:rFonts w:ascii="Arial" w:hAnsi="Arial" w:cs="Arial"/>
          <w:b/>
        </w:rPr>
        <w:t>edacte un párrafo que explique el fund</w:t>
      </w:r>
      <w:r w:rsidR="00F765F7" w:rsidRPr="00F765F7">
        <w:rPr>
          <w:rFonts w:ascii="Arial" w:hAnsi="Arial" w:cs="Arial"/>
          <w:b/>
        </w:rPr>
        <w:t>a</w:t>
      </w:r>
      <w:r w:rsidR="00F765F7" w:rsidRPr="00F765F7">
        <w:rPr>
          <w:rFonts w:ascii="Arial" w:hAnsi="Arial" w:cs="Arial"/>
          <w:b/>
        </w:rPr>
        <w:t>mento de. los Debates críticos; haga la propuesta de diálogo y dé las instrucciones de la tarea. Ponga u</w:t>
      </w:r>
      <w:r w:rsidR="000B5AB0">
        <w:rPr>
          <w:rFonts w:ascii="Arial" w:hAnsi="Arial" w:cs="Arial"/>
          <w:b/>
        </w:rPr>
        <w:t>na fecha lí</w:t>
      </w:r>
      <w:r w:rsidR="00F765F7" w:rsidRPr="00F765F7">
        <w:rPr>
          <w:rFonts w:ascii="Arial" w:hAnsi="Arial" w:cs="Arial"/>
          <w:b/>
        </w:rPr>
        <w:t>mite para que los estudiantes escojan la postura con la que menos sintonizan. Organícelos en eq</w:t>
      </w:r>
      <w:r w:rsidR="000B5AB0">
        <w:rPr>
          <w:rFonts w:ascii="Arial" w:hAnsi="Arial" w:cs="Arial"/>
          <w:b/>
        </w:rPr>
        <w:t>u</w:t>
      </w:r>
      <w:r w:rsidR="00F765F7" w:rsidRPr="00F765F7">
        <w:rPr>
          <w:rFonts w:ascii="Arial" w:hAnsi="Arial" w:cs="Arial"/>
          <w:b/>
        </w:rPr>
        <w:t>ipos de</w:t>
      </w:r>
      <w:r w:rsidR="000B5AB0">
        <w:rPr>
          <w:rFonts w:ascii="Arial" w:hAnsi="Arial" w:cs="Arial"/>
          <w:b/>
        </w:rPr>
        <w:t xml:space="preserve"> </w:t>
      </w:r>
      <w:r w:rsidR="00F765F7" w:rsidRPr="00F765F7">
        <w:rPr>
          <w:rFonts w:ascii="Arial" w:hAnsi="Arial" w:cs="Arial"/>
          <w:b/>
        </w:rPr>
        <w:t>entre 8 y 12 alumnos, tanto "A favor" como "En Contra" y cree un toro para cada equipo. Si es posible, haga que los foros sean de "acceso protegido", de manera que sólo puedan acceder a su foro los miembros del</w:t>
      </w:r>
      <w:r w:rsidR="000B5AB0">
        <w:rPr>
          <w:rFonts w:ascii="Arial" w:hAnsi="Arial" w:cs="Arial"/>
          <w:b/>
        </w:rPr>
        <w:t xml:space="preserve"> </w:t>
      </w:r>
      <w:r w:rsidR="00F765F7" w:rsidRPr="00F765F7">
        <w:rPr>
          <w:rFonts w:ascii="Arial" w:hAnsi="Arial" w:cs="Arial"/>
          <w:b/>
        </w:rPr>
        <w:t>equipo que corresponda.</w:t>
      </w:r>
    </w:p>
    <w:p w:rsidR="00722C02" w:rsidRDefault="00722C02"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xml:space="preserve"> En el tablón de diálogo de toda la clase, informe a los estudiantes de la tar</w:t>
      </w:r>
      <w:r w:rsidR="000B5AB0">
        <w:rPr>
          <w:rFonts w:ascii="Arial" w:hAnsi="Arial" w:cs="Arial"/>
          <w:b/>
        </w:rPr>
        <w:t>ea</w:t>
      </w:r>
      <w:r w:rsidR="00F765F7" w:rsidRPr="00F765F7">
        <w:rPr>
          <w:rFonts w:ascii="Arial" w:hAnsi="Arial" w:cs="Arial"/>
          <w:b/>
        </w:rPr>
        <w:t xml:space="preserve"> encomendada a su equipo y dé a los miembros del mismo un plazo de una O dos semanas para que investiguen y pongan sus argumentos en el foro adecuado. Cuando termine el plazo, abra los foros a todos los</w:t>
      </w:r>
      <w:r w:rsidR="000B5AB0">
        <w:rPr>
          <w:rFonts w:ascii="Arial" w:hAnsi="Arial" w:cs="Arial"/>
          <w:b/>
        </w:rPr>
        <w:t xml:space="preserve"> </w:t>
      </w:r>
      <w:r w:rsidR="00F765F7" w:rsidRPr="00F765F7">
        <w:rPr>
          <w:rFonts w:ascii="Arial" w:hAnsi="Arial" w:cs="Arial"/>
          <w:b/>
        </w:rPr>
        <w:t xml:space="preserve">alumnos, pida a estos que lean los argumentos en el foro de la opinión opuesta </w:t>
      </w:r>
      <w:proofErr w:type="spellStart"/>
      <w:r w:rsidR="00F765F7" w:rsidRPr="00F765F7">
        <w:rPr>
          <w:rFonts w:ascii="Arial" w:hAnsi="Arial" w:cs="Arial"/>
          <w:b/>
        </w:rPr>
        <w:t>ala</w:t>
      </w:r>
      <w:proofErr w:type="spellEnd"/>
      <w:r w:rsidR="00F765F7" w:rsidRPr="00F765F7">
        <w:rPr>
          <w:rFonts w:ascii="Arial" w:hAnsi="Arial" w:cs="Arial"/>
          <w:b/>
        </w:rPr>
        <w:t xml:space="preserve"> suya y deje otra semana para que los estudiantes formulen y pongan las impugnaciones. Piense en resumir y sint</w:t>
      </w:r>
      <w:r w:rsidR="00F765F7" w:rsidRPr="00F765F7">
        <w:rPr>
          <w:rFonts w:ascii="Arial" w:hAnsi="Arial" w:cs="Arial"/>
          <w:b/>
        </w:rPr>
        <w:t>e</w:t>
      </w:r>
      <w:r w:rsidR="00F765F7" w:rsidRPr="00F765F7">
        <w:rPr>
          <w:rFonts w:ascii="Arial" w:hAnsi="Arial" w:cs="Arial"/>
          <w:b/>
        </w:rPr>
        <w:t>tizar el debate o encargue a los alumnos que hagan ese trabajo.</w:t>
      </w:r>
    </w:p>
    <w:p w:rsidR="00F765F7" w:rsidRDefault="00722C02"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xml:space="preserve"> Aunque el debate en internet c</w:t>
      </w:r>
      <w:r w:rsidR="00F765F7" w:rsidRPr="00F765F7">
        <w:rPr>
          <w:rFonts w:ascii="Arial" w:hAnsi="Arial" w:cs="Arial"/>
          <w:b/>
        </w:rPr>
        <w:t>a</w:t>
      </w:r>
      <w:r w:rsidR="00F765F7" w:rsidRPr="00F765F7">
        <w:rPr>
          <w:rFonts w:ascii="Arial" w:hAnsi="Arial" w:cs="Arial"/>
          <w:b/>
        </w:rPr>
        <w:t>rezca del sentido de</w:t>
      </w:r>
      <w:r w:rsidR="000B5AB0">
        <w:rPr>
          <w:rFonts w:ascii="Arial" w:hAnsi="Arial" w:cs="Arial"/>
          <w:b/>
        </w:rPr>
        <w:t xml:space="preserve"> </w:t>
      </w:r>
      <w:r w:rsidR="00F765F7" w:rsidRPr="00F765F7">
        <w:rPr>
          <w:rFonts w:ascii="Arial" w:hAnsi="Arial" w:cs="Arial"/>
          <w:b/>
        </w:rPr>
        <w:t>inmediatez que se logra en un debate en el aula, Se conservan las característ</w:t>
      </w:r>
      <w:r w:rsidR="00F765F7" w:rsidRPr="00F765F7">
        <w:rPr>
          <w:rFonts w:ascii="Arial" w:hAnsi="Arial" w:cs="Arial"/>
          <w:b/>
        </w:rPr>
        <w:t>i</w:t>
      </w:r>
      <w:r w:rsidR="00F765F7" w:rsidRPr="00F765F7">
        <w:rPr>
          <w:rFonts w:ascii="Arial" w:hAnsi="Arial" w:cs="Arial"/>
          <w:b/>
        </w:rPr>
        <w:t>cas esenciales de pedir a los, alumnos que asuman, investiguen y debatan la perspectiva contraria a la suya personal. Considere la posibilidad de abrir un foro de seguimiento, en el que los estudiantes puedan Comu</w:t>
      </w:r>
      <w:r w:rsidR="00A943BE">
        <w:rPr>
          <w:rFonts w:ascii="Arial" w:hAnsi="Arial" w:cs="Arial"/>
          <w:b/>
        </w:rPr>
        <w:t>nicar, c</w:t>
      </w:r>
      <w:r w:rsidR="00F765F7" w:rsidRPr="00F765F7">
        <w:rPr>
          <w:rFonts w:ascii="Arial" w:hAnsi="Arial" w:cs="Arial"/>
          <w:b/>
        </w:rPr>
        <w:t xml:space="preserve">ómo </w:t>
      </w:r>
      <w:r w:rsidR="00A943BE">
        <w:rPr>
          <w:rFonts w:ascii="Arial" w:hAnsi="Arial" w:cs="Arial"/>
          <w:b/>
        </w:rPr>
        <w:t>s</w:t>
      </w:r>
      <w:r w:rsidR="00F765F7" w:rsidRPr="00F765F7">
        <w:rPr>
          <w:rFonts w:ascii="Arial" w:hAnsi="Arial" w:cs="Arial"/>
          <w:b/>
        </w:rPr>
        <w:t>e han Sentido</w:t>
      </w:r>
      <w:r w:rsidR="000B5AB0">
        <w:rPr>
          <w:rFonts w:ascii="Arial" w:hAnsi="Arial" w:cs="Arial"/>
          <w:b/>
        </w:rPr>
        <w:t xml:space="preserve"> </w:t>
      </w:r>
      <w:r w:rsidR="00F765F7" w:rsidRPr="00F765F7">
        <w:rPr>
          <w:rFonts w:ascii="Arial" w:hAnsi="Arial" w:cs="Arial"/>
          <w:b/>
        </w:rPr>
        <w:t>al asumir una po</w:t>
      </w:r>
      <w:r w:rsidR="00F765F7" w:rsidRPr="00F765F7">
        <w:rPr>
          <w:rFonts w:ascii="Arial" w:hAnsi="Arial" w:cs="Arial"/>
          <w:b/>
        </w:rPr>
        <w:t>s</w:t>
      </w:r>
      <w:r w:rsidR="00F765F7" w:rsidRPr="00F765F7">
        <w:rPr>
          <w:rFonts w:ascii="Arial" w:hAnsi="Arial" w:cs="Arial"/>
          <w:b/>
        </w:rPr>
        <w:t>tura contraria a sus creencias e i</w:t>
      </w:r>
      <w:r w:rsidR="00F765F7" w:rsidRPr="00F765F7">
        <w:rPr>
          <w:rFonts w:ascii="Arial" w:hAnsi="Arial" w:cs="Arial"/>
          <w:b/>
        </w:rPr>
        <w:t>n</w:t>
      </w:r>
      <w:r w:rsidR="00F765F7" w:rsidRPr="00F765F7">
        <w:rPr>
          <w:rFonts w:ascii="Arial" w:hAnsi="Arial" w:cs="Arial"/>
          <w:b/>
        </w:rPr>
        <w:t>v</w:t>
      </w:r>
      <w:r w:rsidR="000B5AB0">
        <w:rPr>
          <w:rFonts w:ascii="Arial" w:hAnsi="Arial" w:cs="Arial"/>
          <w:b/>
        </w:rPr>
        <w:t>í</w:t>
      </w:r>
      <w:r w:rsidR="00F765F7" w:rsidRPr="00F765F7">
        <w:rPr>
          <w:rFonts w:ascii="Arial" w:hAnsi="Arial" w:cs="Arial"/>
          <w:b/>
        </w:rPr>
        <w:t>teles a manifestar si la participación en el debate ha</w:t>
      </w:r>
      <w:r w:rsidR="000B5AB0">
        <w:rPr>
          <w:rFonts w:ascii="Arial" w:hAnsi="Arial" w:cs="Arial"/>
          <w:b/>
        </w:rPr>
        <w:t xml:space="preserve"> </w:t>
      </w:r>
      <w:r w:rsidR="00F765F7" w:rsidRPr="00F765F7">
        <w:rPr>
          <w:rFonts w:ascii="Arial" w:hAnsi="Arial" w:cs="Arial"/>
          <w:b/>
        </w:rPr>
        <w:t>modificado sus puntos de vista.</w:t>
      </w:r>
    </w:p>
    <w:p w:rsidR="000B5AB0" w:rsidRPr="00F765F7" w:rsidRDefault="000B5AB0" w:rsidP="00F765F7">
      <w:pPr>
        <w:spacing w:after="0" w:line="240" w:lineRule="auto"/>
        <w:jc w:val="both"/>
        <w:rPr>
          <w:rFonts w:ascii="Arial" w:hAnsi="Arial" w:cs="Arial"/>
          <w:b/>
        </w:rPr>
      </w:pPr>
    </w:p>
    <w:p w:rsidR="00F765F7" w:rsidRPr="000B5AB0" w:rsidRDefault="00F765F7" w:rsidP="00F765F7">
      <w:pPr>
        <w:spacing w:after="0" w:line="240" w:lineRule="auto"/>
        <w:jc w:val="both"/>
        <w:rPr>
          <w:rFonts w:ascii="Arial" w:hAnsi="Arial" w:cs="Arial"/>
          <w:b/>
          <w:color w:val="FF0000"/>
          <w:sz w:val="28"/>
          <w:szCs w:val="28"/>
        </w:rPr>
      </w:pPr>
      <w:r w:rsidRPr="000B5AB0">
        <w:rPr>
          <w:rFonts w:ascii="Arial" w:hAnsi="Arial" w:cs="Arial"/>
          <w:b/>
          <w:color w:val="FF0000"/>
          <w:sz w:val="28"/>
          <w:szCs w:val="28"/>
        </w:rPr>
        <w:t>Variantes y ampliaciones</w:t>
      </w:r>
    </w:p>
    <w:p w:rsidR="000B5AB0" w:rsidRPr="00F765F7" w:rsidRDefault="000B5AB0" w:rsidP="00F765F7">
      <w:pPr>
        <w:spacing w:after="0" w:line="240" w:lineRule="auto"/>
        <w:jc w:val="both"/>
        <w:rPr>
          <w:rFonts w:ascii="Arial" w:hAnsi="Arial" w:cs="Arial"/>
          <w:b/>
        </w:rPr>
      </w:pPr>
    </w:p>
    <w:p w:rsidR="00F765F7" w:rsidRPr="00F765F7" w:rsidRDefault="000B5AB0"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En vez de formar equipos, pida a los estudiantes que trabajen por parejas para presentar cada punto</w:t>
      </w:r>
      <w:r>
        <w:rPr>
          <w:rFonts w:ascii="Arial" w:hAnsi="Arial" w:cs="Arial"/>
          <w:b/>
        </w:rPr>
        <w:t xml:space="preserve"> </w:t>
      </w:r>
      <w:r w:rsidR="00F765F7" w:rsidRPr="00F765F7">
        <w:rPr>
          <w:rFonts w:ascii="Arial" w:hAnsi="Arial" w:cs="Arial"/>
          <w:b/>
        </w:rPr>
        <w:t>de vista opuesto al del otro.</w:t>
      </w:r>
    </w:p>
    <w:p w:rsidR="00F765F7" w:rsidRPr="00F765F7" w:rsidRDefault="000B5AB0"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Señale un tema que tenga tres opciones claras y promueva un debate a tres.</w:t>
      </w:r>
    </w:p>
    <w:p w:rsidR="00F765F7" w:rsidRPr="00F765F7" w:rsidRDefault="000B5AB0"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Promueva un debate dentro del equipo, en el que el grupo investigue el tema. Un estudiante presenta el argumento de una parte y, después, otro expone el argumento de la parte opuesta. El debate</w:t>
      </w:r>
      <w:r>
        <w:rPr>
          <w:rFonts w:ascii="Arial" w:hAnsi="Arial" w:cs="Arial"/>
          <w:b/>
        </w:rPr>
        <w:t xml:space="preserve"> </w:t>
      </w:r>
      <w:r w:rsidR="00F765F7" w:rsidRPr="00F765F7">
        <w:rPr>
          <w:rFonts w:ascii="Arial" w:hAnsi="Arial" w:cs="Arial"/>
          <w:b/>
        </w:rPr>
        <w:t>continúa mientras diversos miembros del equipo alternan entre argumentos y contraarg</w:t>
      </w:r>
      <w:r w:rsidR="00F765F7" w:rsidRPr="00F765F7">
        <w:rPr>
          <w:rFonts w:ascii="Arial" w:hAnsi="Arial" w:cs="Arial"/>
          <w:b/>
        </w:rPr>
        <w:t>u</w:t>
      </w:r>
      <w:r w:rsidR="00F765F7" w:rsidRPr="00F765F7">
        <w:rPr>
          <w:rFonts w:ascii="Arial" w:hAnsi="Arial" w:cs="Arial"/>
          <w:b/>
        </w:rPr>
        <w:t>mentos adicionales.</w:t>
      </w:r>
    </w:p>
    <w:p w:rsidR="00F765F7" w:rsidRPr="00F765F7" w:rsidRDefault="000B5AB0"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En una variante llamada Controversia académica estructurada (</w:t>
      </w:r>
      <w:proofErr w:type="spellStart"/>
      <w:r>
        <w:rPr>
          <w:rFonts w:ascii="Arial" w:hAnsi="Arial" w:cs="Arial"/>
          <w:b/>
        </w:rPr>
        <w:t>Milli</w:t>
      </w:r>
      <w:r w:rsidR="00F765F7" w:rsidRPr="00F765F7">
        <w:rPr>
          <w:rFonts w:ascii="Arial" w:hAnsi="Arial" w:cs="Arial"/>
          <w:b/>
        </w:rPr>
        <w:t>s</w:t>
      </w:r>
      <w:proofErr w:type="spellEnd"/>
      <w:r w:rsidR="00F765F7" w:rsidRPr="00F765F7">
        <w:rPr>
          <w:rFonts w:ascii="Arial" w:hAnsi="Arial" w:cs="Arial"/>
          <w:b/>
        </w:rPr>
        <w:t xml:space="preserve"> y </w:t>
      </w:r>
      <w:proofErr w:type="spellStart"/>
      <w:r w:rsidR="00F765F7" w:rsidRPr="00F765F7">
        <w:rPr>
          <w:rFonts w:ascii="Arial" w:hAnsi="Arial" w:cs="Arial"/>
          <w:b/>
        </w:rPr>
        <w:t>C</w:t>
      </w:r>
      <w:r>
        <w:rPr>
          <w:rFonts w:ascii="Arial" w:hAnsi="Arial" w:cs="Arial"/>
          <w:b/>
        </w:rPr>
        <w:t>otell</w:t>
      </w:r>
      <w:proofErr w:type="spellEnd"/>
      <w:r w:rsidR="00F765F7" w:rsidRPr="00F765F7">
        <w:rPr>
          <w:rFonts w:ascii="Arial" w:hAnsi="Arial" w:cs="Arial"/>
          <w:b/>
        </w:rPr>
        <w:t>, 1998, págs. 140~</w:t>
      </w:r>
    </w:p>
    <w:p w:rsidR="00F765F7" w:rsidRPr="00F765F7" w:rsidRDefault="00F765F7" w:rsidP="00F765F7">
      <w:pPr>
        <w:spacing w:after="0" w:line="240" w:lineRule="auto"/>
        <w:jc w:val="both"/>
        <w:rPr>
          <w:rFonts w:ascii="Arial" w:hAnsi="Arial" w:cs="Arial"/>
          <w:b/>
        </w:rPr>
      </w:pPr>
      <w:r w:rsidRPr="00F765F7">
        <w:rPr>
          <w:rFonts w:ascii="Arial" w:hAnsi="Arial" w:cs="Arial"/>
          <w:b/>
        </w:rPr>
        <w:t xml:space="preserve">143), los compañeros de pareja revisan el material sobre una cuestión y después sintetizan la </w:t>
      </w:r>
      <w:proofErr w:type="spellStart"/>
      <w:r w:rsidRPr="00F765F7">
        <w:rPr>
          <w:rFonts w:ascii="Arial" w:hAnsi="Arial" w:cs="Arial"/>
          <w:b/>
        </w:rPr>
        <w:t>infor</w:t>
      </w:r>
      <w:proofErr w:type="spellEnd"/>
      <w:r w:rsidRPr="00F765F7">
        <w:rPr>
          <w:rFonts w:ascii="Arial" w:hAnsi="Arial" w:cs="Arial"/>
          <w:b/>
        </w:rPr>
        <w:t>-</w:t>
      </w:r>
    </w:p>
    <w:p w:rsidR="00F765F7" w:rsidRPr="00F765F7" w:rsidRDefault="00F765F7" w:rsidP="00F765F7">
      <w:pPr>
        <w:spacing w:after="0" w:line="240" w:lineRule="auto"/>
        <w:jc w:val="both"/>
        <w:rPr>
          <w:rFonts w:ascii="Arial" w:hAnsi="Arial" w:cs="Arial"/>
          <w:b/>
        </w:rPr>
      </w:pPr>
      <w:proofErr w:type="spellStart"/>
      <w:r w:rsidRPr="00F765F7">
        <w:rPr>
          <w:rFonts w:ascii="Arial" w:hAnsi="Arial" w:cs="Arial"/>
          <w:b/>
        </w:rPr>
        <w:t>mación</w:t>
      </w:r>
      <w:proofErr w:type="spellEnd"/>
      <w:r w:rsidRPr="00F765F7">
        <w:rPr>
          <w:rFonts w:ascii="Arial" w:hAnsi="Arial" w:cs="Arial"/>
          <w:b/>
        </w:rPr>
        <w:t xml:space="preserve"> en apoyo de su posición. Dos parejas con puntos de vista opuestos forman un grupo de cuatro y Cada pareja presenta los argumentos que apoyan su postura a la otra pareja. Después, las</w:t>
      </w:r>
    </w:p>
    <w:p w:rsidR="00F765F7" w:rsidRDefault="00F765F7" w:rsidP="00F765F7">
      <w:pPr>
        <w:spacing w:after="0" w:line="240" w:lineRule="auto"/>
        <w:jc w:val="both"/>
        <w:rPr>
          <w:rFonts w:ascii="Arial" w:hAnsi="Arial" w:cs="Arial"/>
          <w:b/>
        </w:rPr>
      </w:pPr>
      <w:r w:rsidRPr="00F765F7">
        <w:rPr>
          <w:rFonts w:ascii="Arial" w:hAnsi="Arial" w:cs="Arial"/>
          <w:b/>
        </w:rPr>
        <w:t>. parejas invierten sus posiciones y defienden la opuesta a la inicial. Las parejas trabajan juntas para</w:t>
      </w:r>
      <w:r w:rsidR="000B5AB0">
        <w:rPr>
          <w:rFonts w:ascii="Arial" w:hAnsi="Arial" w:cs="Arial"/>
          <w:b/>
        </w:rPr>
        <w:t xml:space="preserve"> </w:t>
      </w:r>
      <w:r w:rsidRPr="00F765F7">
        <w:rPr>
          <w:rFonts w:ascii="Arial" w:hAnsi="Arial" w:cs="Arial"/>
          <w:b/>
        </w:rPr>
        <w:t>e sintetizar sus hallazgos y para preparar un informe de grupo. Los Cuatro alumnos deben estar de</w:t>
      </w:r>
      <w:r w:rsidR="000B5AB0">
        <w:rPr>
          <w:rFonts w:ascii="Arial" w:hAnsi="Arial" w:cs="Arial"/>
          <w:b/>
        </w:rPr>
        <w:t xml:space="preserve"> </w:t>
      </w:r>
      <w:r w:rsidRPr="00F765F7">
        <w:rPr>
          <w:rFonts w:ascii="Arial" w:hAnsi="Arial" w:cs="Arial"/>
          <w:b/>
        </w:rPr>
        <w:t>D acuerdo con el resumen. Para concluir la actividad, los equipos hacen una presentación ante toda la</w:t>
      </w:r>
      <w:r w:rsidR="000B5AB0">
        <w:rPr>
          <w:rFonts w:ascii="Arial" w:hAnsi="Arial" w:cs="Arial"/>
          <w:b/>
        </w:rPr>
        <w:t xml:space="preserve"> </w:t>
      </w:r>
      <w:r w:rsidRPr="00F765F7">
        <w:rPr>
          <w:rFonts w:ascii="Arial" w:hAnsi="Arial" w:cs="Arial"/>
          <w:b/>
        </w:rPr>
        <w:t>Clase.</w:t>
      </w:r>
    </w:p>
    <w:p w:rsidR="000B5AB0" w:rsidRPr="00F765F7" w:rsidRDefault="000B5AB0" w:rsidP="00F765F7">
      <w:pPr>
        <w:spacing w:after="0" w:line="240" w:lineRule="auto"/>
        <w:jc w:val="both"/>
        <w:rPr>
          <w:rFonts w:ascii="Arial" w:hAnsi="Arial" w:cs="Arial"/>
          <w:b/>
        </w:rPr>
      </w:pPr>
    </w:p>
    <w:p w:rsidR="00F765F7" w:rsidRPr="00F765F7" w:rsidRDefault="000B5AB0"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xml:space="preserve"> Para un trabajo más global, pida a los estudiantes que investiguen el tema para preparar el deb</w:t>
      </w:r>
      <w:r w:rsidR="00F765F7" w:rsidRPr="00F765F7">
        <w:rPr>
          <w:rFonts w:ascii="Arial" w:hAnsi="Arial" w:cs="Arial"/>
          <w:b/>
        </w:rPr>
        <w:t>a</w:t>
      </w:r>
      <w:r w:rsidR="00F765F7" w:rsidRPr="00F765F7">
        <w:rPr>
          <w:rFonts w:ascii="Arial" w:hAnsi="Arial" w:cs="Arial"/>
          <w:b/>
        </w:rPr>
        <w:t>te.</w:t>
      </w:r>
    </w:p>
    <w:p w:rsidR="00F765F7" w:rsidRPr="00F765F7" w:rsidRDefault="000B5AB0" w:rsidP="00F765F7">
      <w:pPr>
        <w:spacing w:after="0" w:line="240" w:lineRule="auto"/>
        <w:jc w:val="both"/>
        <w:rPr>
          <w:rFonts w:ascii="Arial" w:hAnsi="Arial" w:cs="Arial"/>
          <w:b/>
        </w:rPr>
      </w:pPr>
      <w:r>
        <w:rPr>
          <w:rFonts w:ascii="Arial" w:hAnsi="Arial" w:cs="Arial"/>
          <w:b/>
        </w:rPr>
        <w:t xml:space="preserve"> -</w:t>
      </w:r>
      <w:r w:rsidR="00F765F7" w:rsidRPr="00F765F7">
        <w:rPr>
          <w:rFonts w:ascii="Arial" w:hAnsi="Arial" w:cs="Arial"/>
          <w:b/>
        </w:rPr>
        <w:t>· Si no es necesario que todos los alumnos hagan su propia investigación sobre el tema, prepare para</w:t>
      </w:r>
      <w:r>
        <w:rPr>
          <w:rFonts w:ascii="Arial" w:hAnsi="Arial" w:cs="Arial"/>
          <w:b/>
        </w:rPr>
        <w:t xml:space="preserve"> </w:t>
      </w:r>
      <w:r w:rsidR="00F765F7" w:rsidRPr="00F765F7">
        <w:rPr>
          <w:rFonts w:ascii="Arial" w:hAnsi="Arial" w:cs="Arial"/>
          <w:b/>
        </w:rPr>
        <w:t>ellos materiales de base que puedan distribuirse de antemano o tratarse al principio de la cl</w:t>
      </w:r>
      <w:r w:rsidR="00F765F7" w:rsidRPr="00F765F7">
        <w:rPr>
          <w:rFonts w:ascii="Arial" w:hAnsi="Arial" w:cs="Arial"/>
          <w:b/>
        </w:rPr>
        <w:t>a</w:t>
      </w:r>
      <w:r w:rsidR="00F765F7" w:rsidRPr="00F765F7">
        <w:rPr>
          <w:rFonts w:ascii="Arial" w:hAnsi="Arial" w:cs="Arial"/>
          <w:b/>
        </w:rPr>
        <w:t>se. Esto</w:t>
      </w:r>
      <w:r>
        <w:rPr>
          <w:rFonts w:ascii="Arial" w:hAnsi="Arial" w:cs="Arial"/>
          <w:b/>
        </w:rPr>
        <w:t xml:space="preserve"> </w:t>
      </w:r>
      <w:r w:rsidR="00F765F7" w:rsidRPr="00F765F7">
        <w:rPr>
          <w:rFonts w:ascii="Arial" w:hAnsi="Arial" w:cs="Arial"/>
          <w:b/>
        </w:rPr>
        <w:t xml:space="preserve"> permitirá a los equipos entrar rápidamente en el debate.</w:t>
      </w:r>
    </w:p>
    <w:p w:rsidR="000B5AB0" w:rsidRDefault="00F765F7" w:rsidP="00F765F7">
      <w:pPr>
        <w:spacing w:after="0" w:line="240" w:lineRule="auto"/>
        <w:jc w:val="both"/>
        <w:rPr>
          <w:rFonts w:ascii="Arial" w:hAnsi="Arial" w:cs="Arial"/>
          <w:b/>
        </w:rPr>
      </w:pPr>
      <w:r w:rsidRPr="00F765F7">
        <w:rPr>
          <w:rFonts w:ascii="Arial" w:hAnsi="Arial" w:cs="Arial"/>
          <w:b/>
        </w:rPr>
        <w:t>· Añada un componente escrito pidiendo a los estudiantes que trabajen juntos para extraer los cu</w:t>
      </w:r>
      <w:r w:rsidRPr="00F765F7">
        <w:rPr>
          <w:rFonts w:ascii="Arial" w:hAnsi="Arial" w:cs="Arial"/>
          <w:b/>
        </w:rPr>
        <w:t>a</w:t>
      </w:r>
      <w:r w:rsidRPr="00F765F7">
        <w:rPr>
          <w:rFonts w:ascii="Arial" w:hAnsi="Arial" w:cs="Arial"/>
          <w:b/>
        </w:rPr>
        <w:t>tro</w:t>
      </w:r>
      <w:r w:rsidR="000B5AB0">
        <w:rPr>
          <w:rFonts w:ascii="Arial" w:hAnsi="Arial" w:cs="Arial"/>
          <w:b/>
        </w:rPr>
        <w:t xml:space="preserve"> </w:t>
      </w:r>
      <w:r w:rsidRPr="00F765F7">
        <w:rPr>
          <w:rFonts w:ascii="Arial" w:hAnsi="Arial" w:cs="Arial"/>
          <w:b/>
        </w:rPr>
        <w:t xml:space="preserve">mejores argumentos en apoyo de su postura. Después de que los grupos hayan tenido tiempo de redactar sus argumentos, pida a los grupos que los comuniquen en apoyo o en contra de </w:t>
      </w:r>
      <w:proofErr w:type="spellStart"/>
      <w:r w:rsidRPr="00F765F7">
        <w:rPr>
          <w:rFonts w:ascii="Arial" w:hAnsi="Arial" w:cs="Arial"/>
          <w:b/>
        </w:rPr>
        <w:t>Ia</w:t>
      </w:r>
      <w:proofErr w:type="spellEnd"/>
      <w:r w:rsidRPr="00F765F7">
        <w:rPr>
          <w:rFonts w:ascii="Arial" w:hAnsi="Arial" w:cs="Arial"/>
          <w:b/>
        </w:rPr>
        <w:t xml:space="preserve"> propuesta.</w:t>
      </w:r>
      <w:r w:rsidR="000B5AB0">
        <w:rPr>
          <w:rFonts w:ascii="Arial" w:hAnsi="Arial" w:cs="Arial"/>
          <w:b/>
        </w:rPr>
        <w:t xml:space="preserve"> </w:t>
      </w:r>
      <w:r w:rsidRPr="00F765F7">
        <w:rPr>
          <w:rFonts w:ascii="Arial" w:hAnsi="Arial" w:cs="Arial"/>
          <w:b/>
        </w:rPr>
        <w:t xml:space="preserve">, </w:t>
      </w:r>
    </w:p>
    <w:p w:rsidR="00F765F7" w:rsidRPr="00F765F7" w:rsidRDefault="00F765F7" w:rsidP="00F765F7">
      <w:pPr>
        <w:spacing w:after="0" w:line="240" w:lineRule="auto"/>
        <w:jc w:val="both"/>
        <w:rPr>
          <w:rFonts w:ascii="Arial" w:hAnsi="Arial" w:cs="Arial"/>
          <w:b/>
        </w:rPr>
      </w:pPr>
      <w:r w:rsidRPr="00F765F7">
        <w:rPr>
          <w:rFonts w:ascii="Arial" w:hAnsi="Arial" w:cs="Arial"/>
          <w:b/>
        </w:rPr>
        <w:t>· Pida a los estudiantes que redacten un artículo de seguimiento en el que describan las Cuestiones</w:t>
      </w:r>
      <w:r w:rsidR="000B5AB0">
        <w:rPr>
          <w:rFonts w:ascii="Arial" w:hAnsi="Arial" w:cs="Arial"/>
          <w:b/>
        </w:rPr>
        <w:t xml:space="preserve"> </w:t>
      </w:r>
      <w:r w:rsidRPr="00F765F7">
        <w:rPr>
          <w:rFonts w:ascii="Arial" w:hAnsi="Arial" w:cs="Arial"/>
          <w:b/>
        </w:rPr>
        <w:t>que hayan clarificado o confirmado, las sorpresas que han encontrado, la nueva información obt</w:t>
      </w:r>
      <w:r w:rsidRPr="00F765F7">
        <w:rPr>
          <w:rFonts w:ascii="Arial" w:hAnsi="Arial" w:cs="Arial"/>
          <w:b/>
        </w:rPr>
        <w:t>e</w:t>
      </w:r>
      <w:r w:rsidRPr="00F765F7">
        <w:rPr>
          <w:rFonts w:ascii="Arial" w:hAnsi="Arial" w:cs="Arial"/>
          <w:b/>
        </w:rPr>
        <w:t>nida o las fuentes utilizadas para validar la información nueva.</w:t>
      </w:r>
    </w:p>
    <w:p w:rsidR="00884735" w:rsidRPr="00B91B2B" w:rsidRDefault="00884735" w:rsidP="00B91B2B">
      <w:pPr>
        <w:spacing w:after="0" w:line="240" w:lineRule="auto"/>
        <w:rPr>
          <w:rFonts w:ascii="Arial" w:hAnsi="Arial" w:cs="Arial"/>
          <w:b/>
          <w:szCs w:val="24"/>
        </w:rPr>
      </w:pPr>
    </w:p>
    <w:p w:rsidR="00B91B2B" w:rsidRPr="0001287B" w:rsidRDefault="00B91B2B" w:rsidP="00B91B2B">
      <w:pPr>
        <w:spacing w:after="0" w:line="240" w:lineRule="auto"/>
        <w:rPr>
          <w:rFonts w:ascii="Arial" w:hAnsi="Arial" w:cs="Arial"/>
          <w:b/>
          <w:color w:val="FF0000"/>
          <w:sz w:val="28"/>
          <w:szCs w:val="28"/>
        </w:rPr>
      </w:pPr>
      <w:r w:rsidRPr="0001287B">
        <w:rPr>
          <w:rFonts w:ascii="Arial" w:hAnsi="Arial" w:cs="Arial"/>
          <w:b/>
          <w:color w:val="FF0000"/>
          <w:sz w:val="28"/>
          <w:szCs w:val="28"/>
        </w:rPr>
        <w:t>Observaciones y Consejos .</w:t>
      </w:r>
    </w:p>
    <w:p w:rsidR="0001287B" w:rsidRPr="00B91B2B" w:rsidRDefault="0001287B" w:rsidP="00B91B2B">
      <w:pPr>
        <w:spacing w:after="0" w:line="240" w:lineRule="auto"/>
        <w:rPr>
          <w:rFonts w:ascii="Arial" w:hAnsi="Arial" w:cs="Arial"/>
          <w:b/>
          <w:szCs w:val="24"/>
        </w:rPr>
      </w:pPr>
    </w:p>
    <w:p w:rsidR="00B91B2B" w:rsidRPr="00B91B2B" w:rsidRDefault="0001287B" w:rsidP="00B91B2B">
      <w:pPr>
        <w:spacing w:after="0" w:line="240" w:lineRule="auto"/>
        <w:rPr>
          <w:rFonts w:ascii="Arial" w:hAnsi="Arial" w:cs="Arial"/>
          <w:b/>
          <w:szCs w:val="24"/>
        </w:rPr>
      </w:pPr>
      <w:r>
        <w:rPr>
          <w:rFonts w:ascii="Arial" w:hAnsi="Arial" w:cs="Arial"/>
          <w:b/>
          <w:szCs w:val="24"/>
        </w:rPr>
        <w:t xml:space="preserve">     </w:t>
      </w:r>
      <w:r w:rsidR="00B91B2B" w:rsidRPr="00B91B2B">
        <w:rPr>
          <w:rFonts w:ascii="Arial" w:hAnsi="Arial" w:cs="Arial"/>
          <w:b/>
          <w:szCs w:val="24"/>
        </w:rPr>
        <w:t>Esta técnica funciona mejor si los estudiantes tienen un conocimiento razonablemente profundo del</w:t>
      </w:r>
      <w:r>
        <w:rPr>
          <w:rFonts w:ascii="Arial" w:hAnsi="Arial" w:cs="Arial"/>
          <w:b/>
          <w:szCs w:val="24"/>
        </w:rPr>
        <w:t xml:space="preserve"> </w:t>
      </w:r>
      <w:r w:rsidR="00B91B2B" w:rsidRPr="00B91B2B">
        <w:rPr>
          <w:rFonts w:ascii="Arial" w:hAnsi="Arial" w:cs="Arial"/>
          <w:b/>
          <w:szCs w:val="24"/>
        </w:rPr>
        <w:t>tema, de manera que puedan crear mejores argumentos e impugnaciones. En consecuencia, es preferible</w:t>
      </w:r>
      <w:r>
        <w:rPr>
          <w:rFonts w:ascii="Arial" w:hAnsi="Arial" w:cs="Arial"/>
          <w:b/>
          <w:szCs w:val="24"/>
        </w:rPr>
        <w:t xml:space="preserve"> </w:t>
      </w:r>
      <w:r w:rsidR="00B91B2B" w:rsidRPr="00B91B2B">
        <w:rPr>
          <w:rFonts w:ascii="Arial" w:hAnsi="Arial" w:cs="Arial"/>
          <w:b/>
          <w:szCs w:val="24"/>
        </w:rPr>
        <w:t xml:space="preserve">utilizar los Debates </w:t>
      </w:r>
      <w:proofErr w:type="spellStart"/>
      <w:r w:rsidR="00B91B2B" w:rsidRPr="00B91B2B">
        <w:rPr>
          <w:rFonts w:ascii="Arial" w:hAnsi="Arial" w:cs="Arial"/>
          <w:b/>
          <w:szCs w:val="24"/>
        </w:rPr>
        <w:t>cr</w:t>
      </w:r>
      <w:proofErr w:type="spellEnd"/>
      <w:r w:rsidR="00B91B2B" w:rsidRPr="00B91B2B">
        <w:rPr>
          <w:rFonts w:ascii="Arial" w:hAnsi="Arial" w:cs="Arial"/>
          <w:b/>
          <w:szCs w:val="24"/>
        </w:rPr>
        <w:t>/'ticos después de que los alumnos hayan tenido tiempo de invest</w:t>
      </w:r>
      <w:r w:rsidR="00B91B2B" w:rsidRPr="00B91B2B">
        <w:rPr>
          <w:rFonts w:ascii="Arial" w:hAnsi="Arial" w:cs="Arial"/>
          <w:b/>
          <w:szCs w:val="24"/>
        </w:rPr>
        <w:t>i</w:t>
      </w:r>
      <w:r w:rsidR="00B91B2B" w:rsidRPr="00B91B2B">
        <w:rPr>
          <w:rFonts w:ascii="Arial" w:hAnsi="Arial" w:cs="Arial"/>
          <w:b/>
          <w:szCs w:val="24"/>
        </w:rPr>
        <w:t>gar un tema de antemano, mediante una lección magistral, un diálogo de clase o unas lecturas pr</w:t>
      </w:r>
      <w:r w:rsidR="00B91B2B" w:rsidRPr="00B91B2B">
        <w:rPr>
          <w:rFonts w:ascii="Arial" w:hAnsi="Arial" w:cs="Arial"/>
          <w:b/>
          <w:szCs w:val="24"/>
        </w:rPr>
        <w:t>e</w:t>
      </w:r>
      <w:r w:rsidR="00B91B2B" w:rsidRPr="00B91B2B">
        <w:rPr>
          <w:rFonts w:ascii="Arial" w:hAnsi="Arial" w:cs="Arial"/>
          <w:b/>
          <w:szCs w:val="24"/>
        </w:rPr>
        <w:t>vias. Utilice esta TAC para</w:t>
      </w:r>
      <w:r>
        <w:rPr>
          <w:rFonts w:ascii="Arial" w:hAnsi="Arial" w:cs="Arial"/>
          <w:b/>
          <w:szCs w:val="24"/>
        </w:rPr>
        <w:t xml:space="preserve"> </w:t>
      </w:r>
      <w:r w:rsidR="00B91B2B" w:rsidRPr="00B91B2B">
        <w:rPr>
          <w:rFonts w:ascii="Arial" w:hAnsi="Arial" w:cs="Arial"/>
          <w:b/>
          <w:szCs w:val="24"/>
        </w:rPr>
        <w:t xml:space="preserve"> presentar un tema nuevo sólo si éste puede abordarse con unos con</w:t>
      </w:r>
      <w:r w:rsidR="00B91B2B" w:rsidRPr="00B91B2B">
        <w:rPr>
          <w:rFonts w:ascii="Arial" w:hAnsi="Arial" w:cs="Arial"/>
          <w:b/>
          <w:szCs w:val="24"/>
        </w:rPr>
        <w:t>o</w:t>
      </w:r>
      <w:r w:rsidR="00B91B2B" w:rsidRPr="00B91B2B">
        <w:rPr>
          <w:rFonts w:ascii="Arial" w:hAnsi="Arial" w:cs="Arial"/>
          <w:b/>
          <w:szCs w:val="24"/>
        </w:rPr>
        <w:t>cimientos corrientes.</w:t>
      </w:r>
    </w:p>
    <w:p w:rsidR="00B91B2B" w:rsidRPr="00B91B2B" w:rsidRDefault="0001287B" w:rsidP="00B91B2B">
      <w:pPr>
        <w:spacing w:after="0" w:line="240" w:lineRule="auto"/>
        <w:rPr>
          <w:rFonts w:ascii="Arial" w:hAnsi="Arial" w:cs="Arial"/>
          <w:b/>
          <w:szCs w:val="24"/>
        </w:rPr>
      </w:pPr>
      <w:r>
        <w:rPr>
          <w:rFonts w:ascii="Arial" w:hAnsi="Arial" w:cs="Arial"/>
          <w:b/>
          <w:szCs w:val="24"/>
        </w:rPr>
        <w:lastRenderedPageBreak/>
        <w:t xml:space="preserve">    </w:t>
      </w:r>
      <w:r w:rsidR="00B91B2B" w:rsidRPr="00B91B2B">
        <w:rPr>
          <w:rFonts w:ascii="Arial" w:hAnsi="Arial" w:cs="Arial"/>
          <w:b/>
          <w:szCs w:val="24"/>
        </w:rPr>
        <w:t>Trate de escoger un asunto que tenga dos flancos atractivos. En parte, la finalidad de esta TAC es ayudar a los estudiantes a considerar con detenimiento la vertiente argumental que sea contr</w:t>
      </w:r>
      <w:r w:rsidR="00B91B2B" w:rsidRPr="00B91B2B">
        <w:rPr>
          <w:rFonts w:ascii="Arial" w:hAnsi="Arial" w:cs="Arial"/>
          <w:b/>
          <w:szCs w:val="24"/>
        </w:rPr>
        <w:t>a</w:t>
      </w:r>
      <w:r w:rsidR="00B91B2B" w:rsidRPr="00B91B2B">
        <w:rPr>
          <w:rFonts w:ascii="Arial" w:hAnsi="Arial" w:cs="Arial"/>
          <w:b/>
          <w:szCs w:val="24"/>
        </w:rPr>
        <w:t>ria a sus propias</w:t>
      </w:r>
      <w:r w:rsidR="00796ED8">
        <w:rPr>
          <w:rFonts w:ascii="Arial" w:hAnsi="Arial" w:cs="Arial"/>
          <w:b/>
          <w:szCs w:val="24"/>
        </w:rPr>
        <w:t xml:space="preserve"> </w:t>
      </w:r>
      <w:r w:rsidR="00B91B2B" w:rsidRPr="00B91B2B">
        <w:rPr>
          <w:rFonts w:ascii="Arial" w:hAnsi="Arial" w:cs="Arial"/>
          <w:b/>
          <w:szCs w:val="24"/>
        </w:rPr>
        <w:t>creencias. En Consecuencia, es preferible que el profesor no tenga unos sent</w:t>
      </w:r>
      <w:r w:rsidR="00B91B2B" w:rsidRPr="00B91B2B">
        <w:rPr>
          <w:rFonts w:ascii="Arial" w:hAnsi="Arial" w:cs="Arial"/>
          <w:b/>
          <w:szCs w:val="24"/>
        </w:rPr>
        <w:t>i</w:t>
      </w:r>
      <w:r w:rsidR="00B91B2B" w:rsidRPr="00B91B2B">
        <w:rPr>
          <w:rFonts w:ascii="Arial" w:hAnsi="Arial" w:cs="Arial"/>
          <w:b/>
          <w:szCs w:val="24"/>
        </w:rPr>
        <w:t>mientos marcados de apoyo</w:t>
      </w:r>
      <w:r w:rsidR="00796ED8">
        <w:rPr>
          <w:rFonts w:ascii="Arial" w:hAnsi="Arial" w:cs="Arial"/>
          <w:b/>
          <w:szCs w:val="24"/>
        </w:rPr>
        <w:t xml:space="preserve"> </w:t>
      </w:r>
      <w:r w:rsidR="00B91B2B" w:rsidRPr="00B91B2B">
        <w:rPr>
          <w:rFonts w:ascii="Arial" w:hAnsi="Arial" w:cs="Arial"/>
          <w:b/>
          <w:szCs w:val="24"/>
        </w:rPr>
        <w:t>a uno u otro lado.</w:t>
      </w:r>
    </w:p>
    <w:p w:rsidR="00B91B2B" w:rsidRPr="00B91B2B" w:rsidRDefault="00796ED8" w:rsidP="00B91B2B">
      <w:pPr>
        <w:spacing w:after="0" w:line="240" w:lineRule="auto"/>
        <w:rPr>
          <w:rFonts w:ascii="Arial" w:hAnsi="Arial" w:cs="Arial"/>
          <w:b/>
          <w:szCs w:val="24"/>
        </w:rPr>
      </w:pPr>
      <w:r>
        <w:rPr>
          <w:rFonts w:ascii="Arial" w:hAnsi="Arial" w:cs="Arial"/>
          <w:b/>
          <w:szCs w:val="24"/>
        </w:rPr>
        <w:t xml:space="preserve">    </w:t>
      </w:r>
      <w:r w:rsidR="00B91B2B" w:rsidRPr="00B91B2B">
        <w:rPr>
          <w:rFonts w:ascii="Arial" w:hAnsi="Arial" w:cs="Arial"/>
          <w:b/>
          <w:szCs w:val="24"/>
        </w:rPr>
        <w:t>El tema puede ser cualquiera que sea interesante. Resulta especialmente eficaz abordar cuesti</w:t>
      </w:r>
      <w:r w:rsidR="00B91B2B" w:rsidRPr="00B91B2B">
        <w:rPr>
          <w:rFonts w:ascii="Arial" w:hAnsi="Arial" w:cs="Arial"/>
          <w:b/>
          <w:szCs w:val="24"/>
        </w:rPr>
        <w:t>o</w:t>
      </w:r>
      <w:r w:rsidR="00B91B2B" w:rsidRPr="00B91B2B">
        <w:rPr>
          <w:rFonts w:ascii="Arial" w:hAnsi="Arial" w:cs="Arial"/>
          <w:b/>
          <w:szCs w:val="24"/>
        </w:rPr>
        <w:t>nes</w:t>
      </w:r>
      <w:r>
        <w:rPr>
          <w:rFonts w:ascii="Arial" w:hAnsi="Arial" w:cs="Arial"/>
          <w:b/>
          <w:szCs w:val="24"/>
        </w:rPr>
        <w:t xml:space="preserve"> </w:t>
      </w:r>
      <w:r w:rsidR="00B91B2B" w:rsidRPr="00B91B2B">
        <w:rPr>
          <w:rFonts w:ascii="Arial" w:hAnsi="Arial" w:cs="Arial"/>
          <w:b/>
          <w:szCs w:val="24"/>
        </w:rPr>
        <w:t>contemporáneas y relacionadas con la vida de los alumnos.</w:t>
      </w:r>
    </w:p>
    <w:p w:rsidR="00B91B2B" w:rsidRPr="00B91B2B" w:rsidRDefault="00B91B2B" w:rsidP="00B91B2B">
      <w:pPr>
        <w:spacing w:after="0" w:line="240" w:lineRule="auto"/>
        <w:rPr>
          <w:rFonts w:ascii="Arial" w:hAnsi="Arial" w:cs="Arial"/>
          <w:b/>
          <w:szCs w:val="24"/>
        </w:rPr>
      </w:pPr>
      <w:r w:rsidRPr="00B91B2B">
        <w:rPr>
          <w:rFonts w:ascii="Arial" w:hAnsi="Arial" w:cs="Arial"/>
          <w:b/>
          <w:szCs w:val="24"/>
        </w:rPr>
        <w:t>Trate de seleccionar un asunto que genere puntos de vista opuestos. Una forma de determinar esto de</w:t>
      </w:r>
      <w:r w:rsidR="00796ED8">
        <w:rPr>
          <w:rFonts w:ascii="Arial" w:hAnsi="Arial" w:cs="Arial"/>
          <w:b/>
          <w:szCs w:val="24"/>
        </w:rPr>
        <w:t xml:space="preserve"> </w:t>
      </w:r>
      <w:r w:rsidRPr="00B91B2B">
        <w:rPr>
          <w:rFonts w:ascii="Arial" w:hAnsi="Arial" w:cs="Arial"/>
          <w:b/>
          <w:szCs w:val="24"/>
        </w:rPr>
        <w:t xml:space="preserve">antemano es utilizar una técnica de evaluación preliminar como </w:t>
      </w:r>
      <w:proofErr w:type="spellStart"/>
      <w:r w:rsidRPr="00B91B2B">
        <w:rPr>
          <w:rFonts w:ascii="Arial" w:hAnsi="Arial" w:cs="Arial"/>
          <w:b/>
          <w:szCs w:val="24"/>
        </w:rPr>
        <w:t>C</w:t>
      </w:r>
      <w:r w:rsidR="00796ED8">
        <w:rPr>
          <w:rFonts w:ascii="Arial" w:hAnsi="Arial" w:cs="Arial"/>
          <w:b/>
          <w:szCs w:val="24"/>
        </w:rPr>
        <w:t>l</w:t>
      </w:r>
      <w:r w:rsidRPr="00B91B2B">
        <w:rPr>
          <w:rFonts w:ascii="Arial" w:hAnsi="Arial" w:cs="Arial"/>
          <w:b/>
          <w:szCs w:val="24"/>
        </w:rPr>
        <w:t>assroom</w:t>
      </w:r>
      <w:proofErr w:type="spellEnd"/>
      <w:r w:rsidRPr="00B91B2B">
        <w:rPr>
          <w:rFonts w:ascii="Arial" w:hAnsi="Arial" w:cs="Arial"/>
          <w:b/>
          <w:szCs w:val="24"/>
        </w:rPr>
        <w:t xml:space="preserve"> </w:t>
      </w:r>
      <w:proofErr w:type="spellStart"/>
      <w:r w:rsidRPr="00B91B2B">
        <w:rPr>
          <w:rFonts w:ascii="Arial" w:hAnsi="Arial" w:cs="Arial"/>
          <w:b/>
          <w:szCs w:val="24"/>
        </w:rPr>
        <w:t>Opinion</w:t>
      </w:r>
      <w:proofErr w:type="spellEnd"/>
      <w:r w:rsidRPr="00B91B2B">
        <w:rPr>
          <w:rFonts w:ascii="Arial" w:hAnsi="Arial" w:cs="Arial"/>
          <w:b/>
          <w:szCs w:val="24"/>
        </w:rPr>
        <w:t xml:space="preserve"> </w:t>
      </w:r>
      <w:r w:rsidR="00796ED8">
        <w:rPr>
          <w:rFonts w:ascii="Arial" w:hAnsi="Arial" w:cs="Arial"/>
          <w:b/>
          <w:szCs w:val="24"/>
        </w:rPr>
        <w:t>(</w:t>
      </w:r>
      <w:proofErr w:type="spellStart"/>
      <w:r w:rsidRPr="00B91B2B">
        <w:rPr>
          <w:rFonts w:ascii="Arial" w:hAnsi="Arial" w:cs="Arial"/>
          <w:b/>
          <w:szCs w:val="24"/>
        </w:rPr>
        <w:t>Po</w:t>
      </w:r>
      <w:r w:rsidR="00796ED8">
        <w:rPr>
          <w:rFonts w:ascii="Arial" w:hAnsi="Arial" w:cs="Arial"/>
          <w:b/>
          <w:szCs w:val="24"/>
        </w:rPr>
        <w:t>lls</w:t>
      </w:r>
      <w:proofErr w:type="spellEnd"/>
      <w:r w:rsidRPr="00B91B2B">
        <w:rPr>
          <w:rFonts w:ascii="Arial" w:hAnsi="Arial" w:cs="Arial"/>
          <w:b/>
          <w:szCs w:val="24"/>
        </w:rPr>
        <w:t>, (TEA 28, ÅNGELO</w:t>
      </w:r>
      <w:r w:rsidR="00796ED8">
        <w:rPr>
          <w:rFonts w:ascii="Arial" w:hAnsi="Arial" w:cs="Arial"/>
          <w:b/>
          <w:szCs w:val="24"/>
        </w:rPr>
        <w:t xml:space="preserve"> </w:t>
      </w:r>
      <w:r w:rsidRPr="00B91B2B">
        <w:rPr>
          <w:rFonts w:ascii="Arial" w:hAnsi="Arial" w:cs="Arial"/>
          <w:b/>
          <w:szCs w:val="24"/>
        </w:rPr>
        <w:t>y CROSS, 1993, págs. 258-262) para determinar previamente las actitudes.</w:t>
      </w:r>
    </w:p>
    <w:p w:rsidR="00B91B2B" w:rsidRPr="00B91B2B" w:rsidRDefault="00796ED8" w:rsidP="00B91B2B">
      <w:pPr>
        <w:spacing w:after="0" w:line="240" w:lineRule="auto"/>
        <w:rPr>
          <w:rFonts w:ascii="Arial" w:hAnsi="Arial" w:cs="Arial"/>
          <w:b/>
          <w:szCs w:val="24"/>
        </w:rPr>
      </w:pPr>
      <w:r>
        <w:rPr>
          <w:rFonts w:ascii="Arial" w:hAnsi="Arial" w:cs="Arial"/>
          <w:b/>
          <w:szCs w:val="24"/>
        </w:rPr>
        <w:t xml:space="preserve">   </w:t>
      </w:r>
      <w:r w:rsidR="00B91B2B" w:rsidRPr="00B91B2B">
        <w:rPr>
          <w:rFonts w:ascii="Arial" w:hAnsi="Arial" w:cs="Arial"/>
          <w:b/>
          <w:szCs w:val="24"/>
        </w:rPr>
        <w:t>En algunos contextos, los estudiantes tenderán a manifestar opiniones similares sobre ciertos problemas o querrán asumir la postura</w:t>
      </w:r>
      <w:r>
        <w:rPr>
          <w:rFonts w:ascii="Arial" w:hAnsi="Arial" w:cs="Arial"/>
          <w:b/>
          <w:szCs w:val="24"/>
        </w:rPr>
        <w:t xml:space="preserve"> que les parezca popular o "polí</w:t>
      </w:r>
      <w:r w:rsidR="00B91B2B" w:rsidRPr="00B91B2B">
        <w:rPr>
          <w:rFonts w:ascii="Arial" w:hAnsi="Arial" w:cs="Arial"/>
          <w:b/>
          <w:szCs w:val="24"/>
        </w:rPr>
        <w:t>ticamente correcta". Quizá no se sientan</w:t>
      </w:r>
      <w:r>
        <w:rPr>
          <w:rFonts w:ascii="Arial" w:hAnsi="Arial" w:cs="Arial"/>
          <w:b/>
          <w:szCs w:val="24"/>
        </w:rPr>
        <w:t xml:space="preserve"> </w:t>
      </w:r>
      <w:r w:rsidR="00B91B2B" w:rsidRPr="00B91B2B">
        <w:rPr>
          <w:rFonts w:ascii="Arial" w:hAnsi="Arial" w:cs="Arial"/>
          <w:b/>
          <w:szCs w:val="24"/>
        </w:rPr>
        <w:t>seguros si apoyan una posición opuesta a la suya o que sepan que no goza de pop</w:t>
      </w:r>
      <w:r w:rsidR="00B91B2B" w:rsidRPr="00B91B2B">
        <w:rPr>
          <w:rFonts w:ascii="Arial" w:hAnsi="Arial" w:cs="Arial"/>
          <w:b/>
          <w:szCs w:val="24"/>
        </w:rPr>
        <w:t>u</w:t>
      </w:r>
      <w:r w:rsidR="00B91B2B" w:rsidRPr="00B91B2B">
        <w:rPr>
          <w:rFonts w:ascii="Arial" w:hAnsi="Arial" w:cs="Arial"/>
          <w:b/>
          <w:szCs w:val="24"/>
        </w:rPr>
        <w:t>laridad. Si se tiene cuidado para establecer un entorno no amenazante y explica la finalidad de los Debates Críticos, es fácil que</w:t>
      </w:r>
      <w:r>
        <w:rPr>
          <w:rFonts w:ascii="Arial" w:hAnsi="Arial" w:cs="Arial"/>
          <w:b/>
          <w:szCs w:val="24"/>
        </w:rPr>
        <w:t xml:space="preserve"> </w:t>
      </w:r>
      <w:r w:rsidR="00B91B2B" w:rsidRPr="00B91B2B">
        <w:rPr>
          <w:rFonts w:ascii="Arial" w:hAnsi="Arial" w:cs="Arial"/>
          <w:b/>
          <w:szCs w:val="24"/>
        </w:rPr>
        <w:t>los alumnos disfruten con la inversión de roles y la actividad pueda asumir ciertas cualidades de un juego</w:t>
      </w:r>
      <w:r>
        <w:rPr>
          <w:rFonts w:ascii="Arial" w:hAnsi="Arial" w:cs="Arial"/>
          <w:b/>
          <w:szCs w:val="24"/>
        </w:rPr>
        <w:t xml:space="preserve"> </w:t>
      </w:r>
      <w:r w:rsidR="00B91B2B" w:rsidRPr="00B91B2B">
        <w:rPr>
          <w:rFonts w:ascii="Arial" w:hAnsi="Arial" w:cs="Arial"/>
          <w:b/>
          <w:szCs w:val="24"/>
        </w:rPr>
        <w:t>divertido.</w:t>
      </w:r>
    </w:p>
    <w:p w:rsidR="00796ED8" w:rsidRDefault="00796ED8" w:rsidP="00B91B2B">
      <w:pPr>
        <w:spacing w:after="0" w:line="240" w:lineRule="auto"/>
        <w:rPr>
          <w:rFonts w:ascii="Arial" w:hAnsi="Arial" w:cs="Arial"/>
          <w:b/>
          <w:szCs w:val="24"/>
        </w:rPr>
      </w:pPr>
      <w:r>
        <w:rPr>
          <w:rFonts w:ascii="Arial" w:hAnsi="Arial" w:cs="Arial"/>
          <w:b/>
          <w:szCs w:val="24"/>
        </w:rPr>
        <w:t xml:space="preserve">     </w:t>
      </w:r>
      <w:r w:rsidR="00B91B2B" w:rsidRPr="00B91B2B">
        <w:rPr>
          <w:rFonts w:ascii="Arial" w:hAnsi="Arial" w:cs="Arial"/>
          <w:b/>
          <w:szCs w:val="24"/>
        </w:rPr>
        <w:t>Dependiendo de la importancia de esta TAC con respecto a los objetivos generales de la ens</w:t>
      </w:r>
      <w:r w:rsidR="00B91B2B" w:rsidRPr="00B91B2B">
        <w:rPr>
          <w:rFonts w:ascii="Arial" w:hAnsi="Arial" w:cs="Arial"/>
          <w:b/>
          <w:szCs w:val="24"/>
        </w:rPr>
        <w:t>e</w:t>
      </w:r>
      <w:r w:rsidR="00B91B2B" w:rsidRPr="00B91B2B">
        <w:rPr>
          <w:rFonts w:ascii="Arial" w:hAnsi="Arial" w:cs="Arial"/>
          <w:b/>
          <w:szCs w:val="24"/>
        </w:rPr>
        <w:t>ñanza,</w:t>
      </w:r>
      <w:r>
        <w:rPr>
          <w:rFonts w:ascii="Arial" w:hAnsi="Arial" w:cs="Arial"/>
          <w:b/>
          <w:szCs w:val="24"/>
        </w:rPr>
        <w:t xml:space="preserve"> </w:t>
      </w:r>
      <w:r w:rsidR="00B91B2B" w:rsidRPr="00B91B2B">
        <w:rPr>
          <w:rFonts w:ascii="Arial" w:hAnsi="Arial" w:cs="Arial"/>
          <w:b/>
          <w:szCs w:val="24"/>
        </w:rPr>
        <w:t xml:space="preserve">escoja una actividad adicional de Seguimiento. Por ejemplo, utilice Pro and Con </w:t>
      </w:r>
      <w:proofErr w:type="spellStart"/>
      <w:r w:rsidR="00B91B2B" w:rsidRPr="00B91B2B">
        <w:rPr>
          <w:rFonts w:ascii="Arial" w:hAnsi="Arial" w:cs="Arial"/>
          <w:b/>
          <w:szCs w:val="24"/>
        </w:rPr>
        <w:t>Grid</w:t>
      </w:r>
      <w:proofErr w:type="spellEnd"/>
      <w:r w:rsidR="00B91B2B" w:rsidRPr="00B91B2B">
        <w:rPr>
          <w:rFonts w:ascii="Arial" w:hAnsi="Arial" w:cs="Arial"/>
          <w:b/>
          <w:szCs w:val="24"/>
        </w:rPr>
        <w:t xml:space="preserve"> (TEA 10, ANGELO y</w:t>
      </w:r>
      <w:r>
        <w:rPr>
          <w:rFonts w:ascii="Arial" w:hAnsi="Arial" w:cs="Arial"/>
          <w:b/>
          <w:szCs w:val="24"/>
        </w:rPr>
        <w:t xml:space="preserve"> Cr</w:t>
      </w:r>
      <w:r w:rsidR="00B91B2B" w:rsidRPr="00B91B2B">
        <w:rPr>
          <w:rFonts w:ascii="Arial" w:hAnsi="Arial" w:cs="Arial"/>
          <w:b/>
          <w:szCs w:val="24"/>
        </w:rPr>
        <w:t>oss, 1993, págs. 168-171) y pida a los alumnos que hagan una lista con sus arg</w:t>
      </w:r>
      <w:r w:rsidR="00B91B2B" w:rsidRPr="00B91B2B">
        <w:rPr>
          <w:rFonts w:ascii="Arial" w:hAnsi="Arial" w:cs="Arial"/>
          <w:b/>
          <w:szCs w:val="24"/>
        </w:rPr>
        <w:t>u</w:t>
      </w:r>
      <w:r w:rsidR="00B91B2B" w:rsidRPr="00B91B2B">
        <w:rPr>
          <w:rFonts w:ascii="Arial" w:hAnsi="Arial" w:cs="Arial"/>
          <w:b/>
          <w:szCs w:val="24"/>
        </w:rPr>
        <w:t>mentos y opongan a</w:t>
      </w:r>
      <w:r>
        <w:rPr>
          <w:rFonts w:ascii="Arial" w:hAnsi="Arial" w:cs="Arial"/>
          <w:b/>
          <w:szCs w:val="24"/>
        </w:rPr>
        <w:t xml:space="preserve"> c</w:t>
      </w:r>
      <w:r w:rsidR="00B91B2B" w:rsidRPr="00B91B2B">
        <w:rPr>
          <w:rFonts w:ascii="Arial" w:hAnsi="Arial" w:cs="Arial"/>
          <w:b/>
          <w:szCs w:val="24"/>
        </w:rPr>
        <w:t>ada uno una opinión contraria o una impugnación. Esta técnica de evalu</w:t>
      </w:r>
      <w:r w:rsidR="00B91B2B" w:rsidRPr="00B91B2B">
        <w:rPr>
          <w:rFonts w:ascii="Arial" w:hAnsi="Arial" w:cs="Arial"/>
          <w:b/>
          <w:szCs w:val="24"/>
        </w:rPr>
        <w:t>a</w:t>
      </w:r>
      <w:r w:rsidR="00B91B2B" w:rsidRPr="00B91B2B">
        <w:rPr>
          <w:rFonts w:ascii="Arial" w:hAnsi="Arial" w:cs="Arial"/>
          <w:b/>
          <w:szCs w:val="24"/>
        </w:rPr>
        <w:t>ción proporciona una visión rápida del análisis y la comprensión finales de Cada estudiante de a</w:t>
      </w:r>
      <w:r w:rsidR="00B91B2B" w:rsidRPr="00B91B2B">
        <w:rPr>
          <w:rFonts w:ascii="Arial" w:hAnsi="Arial" w:cs="Arial"/>
          <w:b/>
          <w:szCs w:val="24"/>
        </w:rPr>
        <w:t>m</w:t>
      </w:r>
      <w:r w:rsidR="00B91B2B" w:rsidRPr="00B91B2B">
        <w:rPr>
          <w:rFonts w:ascii="Arial" w:hAnsi="Arial" w:cs="Arial"/>
          <w:b/>
          <w:szCs w:val="24"/>
        </w:rPr>
        <w:t xml:space="preserve">bas posturas frente a la cuestión. </w:t>
      </w:r>
    </w:p>
    <w:p w:rsidR="00B91B2B" w:rsidRPr="00B91B2B" w:rsidRDefault="00796ED8" w:rsidP="00B91B2B">
      <w:pPr>
        <w:spacing w:after="0" w:line="240" w:lineRule="auto"/>
        <w:rPr>
          <w:rFonts w:ascii="Arial" w:hAnsi="Arial" w:cs="Arial"/>
          <w:b/>
          <w:szCs w:val="24"/>
        </w:rPr>
      </w:pPr>
      <w:r>
        <w:rPr>
          <w:rFonts w:ascii="Arial" w:hAnsi="Arial" w:cs="Arial"/>
          <w:b/>
          <w:szCs w:val="24"/>
        </w:rPr>
        <w:t xml:space="preserve">    </w:t>
      </w:r>
      <w:r w:rsidR="00B91B2B" w:rsidRPr="00B91B2B">
        <w:rPr>
          <w:rFonts w:ascii="Arial" w:hAnsi="Arial" w:cs="Arial"/>
          <w:b/>
          <w:szCs w:val="24"/>
        </w:rPr>
        <w:t>Una</w:t>
      </w:r>
      <w:r>
        <w:rPr>
          <w:rFonts w:ascii="Arial" w:hAnsi="Arial" w:cs="Arial"/>
          <w:b/>
          <w:szCs w:val="24"/>
        </w:rPr>
        <w:t xml:space="preserve"> </w:t>
      </w:r>
      <w:r w:rsidR="00B91B2B" w:rsidRPr="00B91B2B">
        <w:rPr>
          <w:rFonts w:ascii="Arial" w:hAnsi="Arial" w:cs="Arial"/>
          <w:b/>
          <w:szCs w:val="24"/>
        </w:rPr>
        <w:t>tarea más compleja que puede utili</w:t>
      </w:r>
      <w:r>
        <w:rPr>
          <w:rFonts w:ascii="Arial" w:hAnsi="Arial" w:cs="Arial"/>
          <w:b/>
          <w:szCs w:val="24"/>
        </w:rPr>
        <w:t xml:space="preserve">zarse después del debate es </w:t>
      </w:r>
      <w:proofErr w:type="spellStart"/>
      <w:r>
        <w:rPr>
          <w:rFonts w:ascii="Arial" w:hAnsi="Arial" w:cs="Arial"/>
          <w:b/>
          <w:szCs w:val="24"/>
        </w:rPr>
        <w:t>Anal</w:t>
      </w:r>
      <w:r w:rsidR="00B91B2B" w:rsidRPr="00B91B2B">
        <w:rPr>
          <w:rFonts w:ascii="Arial" w:hAnsi="Arial" w:cs="Arial"/>
          <w:b/>
          <w:szCs w:val="24"/>
        </w:rPr>
        <w:t>ytic</w:t>
      </w:r>
      <w:proofErr w:type="spellEnd"/>
      <w:r w:rsidR="00B91B2B" w:rsidRPr="00B91B2B">
        <w:rPr>
          <w:rFonts w:ascii="Arial" w:hAnsi="Arial" w:cs="Arial"/>
          <w:b/>
          <w:szCs w:val="24"/>
        </w:rPr>
        <w:t xml:space="preserve"> Memo (TEA 12, A</w:t>
      </w:r>
      <w:r w:rsidR="00B91B2B" w:rsidRPr="00B91B2B">
        <w:rPr>
          <w:rFonts w:ascii="Arial" w:hAnsi="Arial" w:cs="Arial"/>
          <w:b/>
          <w:szCs w:val="24"/>
        </w:rPr>
        <w:t>N</w:t>
      </w:r>
      <w:r>
        <w:rPr>
          <w:rFonts w:ascii="Arial" w:hAnsi="Arial" w:cs="Arial"/>
          <w:b/>
          <w:szCs w:val="24"/>
        </w:rPr>
        <w:t>GELO y Cr</w:t>
      </w:r>
      <w:r w:rsidR="00B91B2B" w:rsidRPr="00B91B2B">
        <w:rPr>
          <w:rFonts w:ascii="Arial" w:hAnsi="Arial" w:cs="Arial"/>
          <w:b/>
          <w:szCs w:val="24"/>
        </w:rPr>
        <w:t>oss,</w:t>
      </w:r>
      <w:r>
        <w:rPr>
          <w:rFonts w:ascii="Arial" w:hAnsi="Arial" w:cs="Arial"/>
          <w:b/>
          <w:szCs w:val="24"/>
        </w:rPr>
        <w:t xml:space="preserve"> </w:t>
      </w:r>
      <w:r w:rsidR="00B91B2B" w:rsidRPr="00B91B2B">
        <w:rPr>
          <w:rFonts w:ascii="Arial" w:hAnsi="Arial" w:cs="Arial"/>
          <w:b/>
          <w:szCs w:val="24"/>
        </w:rPr>
        <w:t>1993, págs. 177-180). Para esta actividad, pida a los estudiantes que redacten un análisis de una</w:t>
      </w:r>
      <w:r>
        <w:rPr>
          <w:rFonts w:ascii="Arial" w:hAnsi="Arial" w:cs="Arial"/>
          <w:b/>
          <w:szCs w:val="24"/>
        </w:rPr>
        <w:t xml:space="preserve"> o</w:t>
      </w:r>
      <w:r w:rsidR="00B91B2B" w:rsidRPr="00B91B2B">
        <w:rPr>
          <w:rFonts w:ascii="Arial" w:hAnsi="Arial" w:cs="Arial"/>
          <w:b/>
          <w:szCs w:val="24"/>
        </w:rPr>
        <w:t xml:space="preserve"> dos</w:t>
      </w:r>
      <w:r>
        <w:rPr>
          <w:rFonts w:ascii="Arial" w:hAnsi="Arial" w:cs="Arial"/>
          <w:b/>
          <w:szCs w:val="24"/>
        </w:rPr>
        <w:t xml:space="preserve"> </w:t>
      </w:r>
      <w:r w:rsidR="00B91B2B" w:rsidRPr="00B91B2B">
        <w:rPr>
          <w:rFonts w:ascii="Arial" w:hAnsi="Arial" w:cs="Arial"/>
          <w:b/>
          <w:szCs w:val="24"/>
        </w:rPr>
        <w:t>páginas sobre la cuestión, procurando dar una cobertura igual a ambas po</w:t>
      </w:r>
      <w:r w:rsidR="00B91B2B" w:rsidRPr="00B91B2B">
        <w:rPr>
          <w:rFonts w:ascii="Arial" w:hAnsi="Arial" w:cs="Arial"/>
          <w:b/>
          <w:szCs w:val="24"/>
        </w:rPr>
        <w:t>s</w:t>
      </w:r>
      <w:r w:rsidR="00B91B2B" w:rsidRPr="00B91B2B">
        <w:rPr>
          <w:rFonts w:ascii="Arial" w:hAnsi="Arial" w:cs="Arial"/>
          <w:b/>
          <w:szCs w:val="24"/>
        </w:rPr>
        <w:t>turas. Sugiera que seleccionen</w:t>
      </w:r>
      <w:r>
        <w:rPr>
          <w:rFonts w:ascii="Arial" w:hAnsi="Arial" w:cs="Arial"/>
          <w:b/>
          <w:szCs w:val="24"/>
        </w:rPr>
        <w:t xml:space="preserve"> </w:t>
      </w:r>
      <w:r w:rsidR="00B91B2B" w:rsidRPr="00B91B2B">
        <w:rPr>
          <w:rFonts w:ascii="Arial" w:hAnsi="Arial" w:cs="Arial"/>
          <w:b/>
          <w:szCs w:val="24"/>
        </w:rPr>
        <w:t>un rol como "analista político para un parlamentario" o "consultor del Consejero delegado de una empresa".</w:t>
      </w:r>
    </w:p>
    <w:p w:rsidR="00B91B2B" w:rsidRDefault="00796ED8" w:rsidP="00B91B2B">
      <w:pPr>
        <w:spacing w:after="0" w:line="240" w:lineRule="auto"/>
        <w:rPr>
          <w:rFonts w:ascii="Arial" w:hAnsi="Arial" w:cs="Arial"/>
          <w:b/>
          <w:szCs w:val="24"/>
        </w:rPr>
      </w:pPr>
      <w:r>
        <w:rPr>
          <w:rFonts w:ascii="Arial" w:hAnsi="Arial" w:cs="Arial"/>
          <w:b/>
          <w:szCs w:val="24"/>
        </w:rPr>
        <w:t xml:space="preserve">    </w:t>
      </w:r>
      <w:r w:rsidR="00B91B2B" w:rsidRPr="00B91B2B">
        <w:rPr>
          <w:rFonts w:ascii="Arial" w:hAnsi="Arial" w:cs="Arial"/>
          <w:b/>
          <w:szCs w:val="24"/>
        </w:rPr>
        <w:t>La adopción de ese rol puede hacerles más fácil asumir una postura, además de establecer el destinatario</w:t>
      </w:r>
      <w:r>
        <w:rPr>
          <w:rFonts w:ascii="Arial" w:hAnsi="Arial" w:cs="Arial"/>
          <w:b/>
          <w:szCs w:val="24"/>
        </w:rPr>
        <w:t xml:space="preserve"> </w:t>
      </w:r>
      <w:r w:rsidR="00B91B2B" w:rsidRPr="00B91B2B">
        <w:rPr>
          <w:rFonts w:ascii="Arial" w:hAnsi="Arial" w:cs="Arial"/>
          <w:b/>
          <w:szCs w:val="24"/>
        </w:rPr>
        <w:t>del escrito.</w:t>
      </w:r>
    </w:p>
    <w:p w:rsidR="00796ED8" w:rsidRPr="00B91B2B" w:rsidRDefault="00796ED8" w:rsidP="00B91B2B">
      <w:pPr>
        <w:spacing w:after="0" w:line="240" w:lineRule="auto"/>
        <w:rPr>
          <w:rFonts w:ascii="Arial" w:hAnsi="Arial" w:cs="Arial"/>
          <w:b/>
          <w:szCs w:val="24"/>
        </w:rPr>
      </w:pPr>
    </w:p>
    <w:p w:rsidR="00B91B2B" w:rsidRPr="00796ED8" w:rsidRDefault="00B91B2B" w:rsidP="00B91B2B">
      <w:pPr>
        <w:spacing w:after="0" w:line="240" w:lineRule="auto"/>
        <w:rPr>
          <w:rFonts w:ascii="Arial" w:hAnsi="Arial" w:cs="Arial"/>
          <w:b/>
          <w:color w:val="FF0000"/>
          <w:sz w:val="28"/>
          <w:szCs w:val="28"/>
        </w:rPr>
      </w:pPr>
      <w:r w:rsidRPr="00796ED8">
        <w:rPr>
          <w:rFonts w:ascii="Arial" w:hAnsi="Arial" w:cs="Arial"/>
          <w:b/>
          <w:color w:val="FF0000"/>
          <w:sz w:val="28"/>
          <w:szCs w:val="28"/>
        </w:rPr>
        <w:t>Recursos clave</w:t>
      </w:r>
    </w:p>
    <w:p w:rsidR="00796ED8" w:rsidRDefault="00796ED8" w:rsidP="00B91B2B">
      <w:pPr>
        <w:spacing w:after="0" w:line="240" w:lineRule="auto"/>
        <w:rPr>
          <w:rFonts w:ascii="Arial" w:hAnsi="Arial" w:cs="Arial"/>
          <w:b/>
          <w:szCs w:val="24"/>
        </w:rPr>
      </w:pPr>
    </w:p>
    <w:p w:rsidR="00B91B2B" w:rsidRPr="00B91B2B" w:rsidRDefault="00796ED8" w:rsidP="00B91B2B">
      <w:pPr>
        <w:spacing w:after="0" w:line="240" w:lineRule="auto"/>
        <w:rPr>
          <w:rFonts w:ascii="Arial" w:hAnsi="Arial" w:cs="Arial"/>
          <w:b/>
          <w:szCs w:val="24"/>
          <w:lang w:val="en-US"/>
        </w:rPr>
      </w:pPr>
      <w:r w:rsidRPr="00722C02">
        <w:rPr>
          <w:rFonts w:ascii="Arial" w:hAnsi="Arial" w:cs="Arial"/>
          <w:b/>
          <w:szCs w:val="24"/>
        </w:rPr>
        <w:t xml:space="preserve">   </w:t>
      </w:r>
      <w:r w:rsidR="00B91B2B" w:rsidRPr="00722C02">
        <w:rPr>
          <w:rFonts w:ascii="Arial" w:hAnsi="Arial" w:cs="Arial"/>
          <w:b/>
          <w:szCs w:val="24"/>
        </w:rPr>
        <w:t xml:space="preserve">BEAN, J. C. (1996). </w:t>
      </w:r>
      <w:r w:rsidR="00B91B2B" w:rsidRPr="00B91B2B">
        <w:rPr>
          <w:rFonts w:ascii="Arial" w:hAnsi="Arial" w:cs="Arial"/>
          <w:b/>
          <w:szCs w:val="24"/>
          <w:lang w:val="en-US"/>
        </w:rPr>
        <w:t xml:space="preserve">Engaging ideas: </w:t>
      </w:r>
      <w:proofErr w:type="spellStart"/>
      <w:r w:rsidR="00B91B2B" w:rsidRPr="00B91B2B">
        <w:rPr>
          <w:rFonts w:ascii="Arial" w:hAnsi="Arial" w:cs="Arial"/>
          <w:b/>
          <w:szCs w:val="24"/>
          <w:lang w:val="en-US"/>
        </w:rPr>
        <w:t>Aprofessor'</w:t>
      </w:r>
      <w:r>
        <w:rPr>
          <w:rFonts w:ascii="Arial" w:hAnsi="Arial" w:cs="Arial"/>
          <w:b/>
          <w:szCs w:val="24"/>
          <w:lang w:val="en-US"/>
        </w:rPr>
        <w:t>s</w:t>
      </w:r>
      <w:proofErr w:type="spellEnd"/>
      <w:r w:rsidR="00B91B2B" w:rsidRPr="00B91B2B">
        <w:rPr>
          <w:rFonts w:ascii="Arial" w:hAnsi="Arial" w:cs="Arial"/>
          <w:b/>
          <w:szCs w:val="24"/>
          <w:lang w:val="en-US"/>
        </w:rPr>
        <w:t xml:space="preserve"> guide to integrating writing, </w:t>
      </w:r>
      <w:proofErr w:type="spellStart"/>
      <w:r w:rsidR="00B91B2B" w:rsidRPr="00B91B2B">
        <w:rPr>
          <w:rFonts w:ascii="Arial" w:hAnsi="Arial" w:cs="Arial"/>
          <w:b/>
          <w:szCs w:val="24"/>
          <w:lang w:val="en-US"/>
        </w:rPr>
        <w:t>critica</w:t>
      </w:r>
      <w:proofErr w:type="spellEnd"/>
      <w:r w:rsidR="00B91B2B" w:rsidRPr="00B91B2B">
        <w:rPr>
          <w:rFonts w:ascii="Arial" w:hAnsi="Arial" w:cs="Arial"/>
          <w:b/>
          <w:szCs w:val="24"/>
          <w:lang w:val="en-US"/>
        </w:rPr>
        <w:t>! thinking, and active learning in the</w:t>
      </w:r>
      <w:r>
        <w:rPr>
          <w:rFonts w:ascii="Arial" w:hAnsi="Arial" w:cs="Arial"/>
          <w:b/>
          <w:szCs w:val="24"/>
          <w:lang w:val="en-US"/>
        </w:rPr>
        <w:t xml:space="preserve"> </w:t>
      </w:r>
      <w:r w:rsidR="00B91B2B" w:rsidRPr="00B91B2B">
        <w:rPr>
          <w:rFonts w:ascii="Arial" w:hAnsi="Arial" w:cs="Arial"/>
          <w:b/>
          <w:szCs w:val="24"/>
          <w:lang w:val="en-US"/>
        </w:rPr>
        <w:t xml:space="preserve">Classrooms. San Francisco: </w:t>
      </w:r>
      <w:proofErr w:type="spellStart"/>
      <w:r w:rsidR="00B91B2B" w:rsidRPr="00B91B2B">
        <w:rPr>
          <w:rFonts w:ascii="Arial" w:hAnsi="Arial" w:cs="Arial"/>
          <w:b/>
          <w:szCs w:val="24"/>
          <w:lang w:val="en-US"/>
        </w:rPr>
        <w:t>Jossey</w:t>
      </w:r>
      <w:proofErr w:type="spellEnd"/>
      <w:r w:rsidR="00B91B2B" w:rsidRPr="00B91B2B">
        <w:rPr>
          <w:rFonts w:ascii="Arial" w:hAnsi="Arial" w:cs="Arial"/>
          <w:b/>
          <w:szCs w:val="24"/>
          <w:lang w:val="en-US"/>
        </w:rPr>
        <w:t xml:space="preserve">-Bass, </w:t>
      </w:r>
      <w:proofErr w:type="spellStart"/>
      <w:r w:rsidR="00B91B2B" w:rsidRPr="00B91B2B">
        <w:rPr>
          <w:rFonts w:ascii="Arial" w:hAnsi="Arial" w:cs="Arial"/>
          <w:b/>
          <w:szCs w:val="24"/>
          <w:lang w:val="en-US"/>
        </w:rPr>
        <w:t>págs</w:t>
      </w:r>
      <w:proofErr w:type="spellEnd"/>
      <w:r w:rsidR="00B91B2B" w:rsidRPr="00B91B2B">
        <w:rPr>
          <w:rFonts w:ascii="Arial" w:hAnsi="Arial" w:cs="Arial"/>
          <w:b/>
          <w:szCs w:val="24"/>
          <w:lang w:val="en-US"/>
        </w:rPr>
        <w:t>. 6-7, 176-177.</w:t>
      </w:r>
    </w:p>
    <w:p w:rsidR="00B91B2B" w:rsidRDefault="00796ED8" w:rsidP="00B91B2B">
      <w:pPr>
        <w:spacing w:after="0" w:line="240" w:lineRule="auto"/>
        <w:rPr>
          <w:rFonts w:ascii="Arial" w:hAnsi="Arial" w:cs="Arial"/>
          <w:b/>
          <w:szCs w:val="24"/>
          <w:lang w:val="en-US"/>
        </w:rPr>
      </w:pPr>
      <w:r>
        <w:rPr>
          <w:rFonts w:ascii="Arial" w:hAnsi="Arial" w:cs="Arial"/>
          <w:b/>
          <w:szCs w:val="24"/>
          <w:lang w:val="en-US"/>
        </w:rPr>
        <w:t xml:space="preserve">   BROOKFILEDS S. D.Y PRESSKILL S. </w:t>
      </w:r>
      <w:r w:rsidRPr="00B91B2B">
        <w:rPr>
          <w:rFonts w:ascii="Arial" w:hAnsi="Arial" w:cs="Arial"/>
          <w:b/>
          <w:szCs w:val="24"/>
          <w:lang w:val="en-US"/>
        </w:rPr>
        <w:t xml:space="preserve"> </w:t>
      </w:r>
      <w:r w:rsidR="00B91B2B" w:rsidRPr="00B91B2B">
        <w:rPr>
          <w:rFonts w:ascii="Arial" w:hAnsi="Arial" w:cs="Arial"/>
          <w:b/>
          <w:szCs w:val="24"/>
          <w:lang w:val="en-US"/>
        </w:rPr>
        <w:t>(1999). Discussion as a way of teaching: Too/s and tec</w:t>
      </w:r>
      <w:r w:rsidR="00B91B2B" w:rsidRPr="00B91B2B">
        <w:rPr>
          <w:rFonts w:ascii="Arial" w:hAnsi="Arial" w:cs="Arial"/>
          <w:b/>
          <w:szCs w:val="24"/>
          <w:lang w:val="en-US"/>
        </w:rPr>
        <w:t>h</w:t>
      </w:r>
      <w:r w:rsidR="00B91B2B" w:rsidRPr="00B91B2B">
        <w:rPr>
          <w:rFonts w:ascii="Arial" w:hAnsi="Arial" w:cs="Arial"/>
          <w:b/>
          <w:szCs w:val="24"/>
          <w:lang w:val="en-US"/>
        </w:rPr>
        <w:t>niques for democratic C/ass-</w:t>
      </w:r>
      <w:r>
        <w:rPr>
          <w:rFonts w:ascii="Arial" w:hAnsi="Arial" w:cs="Arial"/>
          <w:b/>
          <w:szCs w:val="24"/>
          <w:lang w:val="en-US"/>
        </w:rPr>
        <w:t xml:space="preserve">rooms. S. Francisco </w:t>
      </w:r>
      <w:proofErr w:type="spellStart"/>
      <w:r>
        <w:rPr>
          <w:rFonts w:ascii="Arial" w:hAnsi="Arial" w:cs="Arial"/>
          <w:b/>
          <w:szCs w:val="24"/>
          <w:lang w:val="en-US"/>
        </w:rPr>
        <w:t>Jossey</w:t>
      </w:r>
      <w:proofErr w:type="spellEnd"/>
      <w:r>
        <w:rPr>
          <w:rFonts w:ascii="Arial" w:hAnsi="Arial" w:cs="Arial"/>
          <w:b/>
          <w:szCs w:val="24"/>
          <w:lang w:val="en-US"/>
        </w:rPr>
        <w:t>-Bass pgs 114-115</w:t>
      </w:r>
    </w:p>
    <w:p w:rsidR="00796ED8" w:rsidRDefault="00796ED8" w:rsidP="00B91B2B">
      <w:pPr>
        <w:spacing w:after="0" w:line="240" w:lineRule="auto"/>
        <w:rPr>
          <w:rFonts w:ascii="Arial" w:hAnsi="Arial" w:cs="Arial"/>
          <w:b/>
          <w:szCs w:val="24"/>
          <w:lang w:val="en-US"/>
        </w:rPr>
      </w:pPr>
    </w:p>
    <w:p w:rsidR="00796ED8" w:rsidRPr="00B91B2B" w:rsidRDefault="00796ED8" w:rsidP="00B91B2B">
      <w:pPr>
        <w:spacing w:after="0" w:line="240" w:lineRule="auto"/>
        <w:rPr>
          <w:rFonts w:ascii="Arial" w:hAnsi="Arial" w:cs="Arial"/>
          <w:b/>
          <w:szCs w:val="24"/>
          <w:lang w:val="en-US"/>
        </w:rPr>
      </w:pPr>
    </w:p>
    <w:p w:rsidR="00B91B2B" w:rsidRPr="00B91B2B" w:rsidRDefault="00B91B2B" w:rsidP="00F40179">
      <w:pPr>
        <w:rPr>
          <w:szCs w:val="24"/>
          <w:lang w:val="en-US"/>
        </w:rPr>
      </w:pPr>
    </w:p>
    <w:sectPr w:rsidR="00B91B2B" w:rsidRPr="00B91B2B" w:rsidSect="001C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1287B"/>
    <w:rsid w:val="000367C0"/>
    <w:rsid w:val="000824EF"/>
    <w:rsid w:val="000B5AB0"/>
    <w:rsid w:val="000C5674"/>
    <w:rsid w:val="00103F01"/>
    <w:rsid w:val="001562A6"/>
    <w:rsid w:val="001C24ED"/>
    <w:rsid w:val="001D2B60"/>
    <w:rsid w:val="001E63E8"/>
    <w:rsid w:val="002045DD"/>
    <w:rsid w:val="00270BF8"/>
    <w:rsid w:val="002870A5"/>
    <w:rsid w:val="00312AE6"/>
    <w:rsid w:val="003B045E"/>
    <w:rsid w:val="003B23E0"/>
    <w:rsid w:val="00480D3F"/>
    <w:rsid w:val="004C1D41"/>
    <w:rsid w:val="00525546"/>
    <w:rsid w:val="005441F3"/>
    <w:rsid w:val="00556A37"/>
    <w:rsid w:val="00571D0E"/>
    <w:rsid w:val="0063279F"/>
    <w:rsid w:val="006569D3"/>
    <w:rsid w:val="00662F63"/>
    <w:rsid w:val="00671510"/>
    <w:rsid w:val="006B057E"/>
    <w:rsid w:val="00722C02"/>
    <w:rsid w:val="00727079"/>
    <w:rsid w:val="00761FB6"/>
    <w:rsid w:val="00792495"/>
    <w:rsid w:val="00796ED8"/>
    <w:rsid w:val="008406C6"/>
    <w:rsid w:val="00884735"/>
    <w:rsid w:val="008C0873"/>
    <w:rsid w:val="008D3A88"/>
    <w:rsid w:val="00912D1B"/>
    <w:rsid w:val="00987DC7"/>
    <w:rsid w:val="009E19D3"/>
    <w:rsid w:val="00A83277"/>
    <w:rsid w:val="00A943BE"/>
    <w:rsid w:val="00A95C76"/>
    <w:rsid w:val="00AC4584"/>
    <w:rsid w:val="00AF7068"/>
    <w:rsid w:val="00B44F54"/>
    <w:rsid w:val="00B521CD"/>
    <w:rsid w:val="00B91B2B"/>
    <w:rsid w:val="00BB26AA"/>
    <w:rsid w:val="00C2334E"/>
    <w:rsid w:val="00C37505"/>
    <w:rsid w:val="00C5044E"/>
    <w:rsid w:val="00D319C6"/>
    <w:rsid w:val="00D42E5A"/>
    <w:rsid w:val="00D94EDB"/>
    <w:rsid w:val="00DC07E1"/>
    <w:rsid w:val="00DD3D4F"/>
    <w:rsid w:val="00E04A11"/>
    <w:rsid w:val="00E245B1"/>
    <w:rsid w:val="00E748AC"/>
    <w:rsid w:val="00E80274"/>
    <w:rsid w:val="00E82C62"/>
    <w:rsid w:val="00EA54F5"/>
    <w:rsid w:val="00EC7699"/>
    <w:rsid w:val="00ED3C5F"/>
    <w:rsid w:val="00F05025"/>
    <w:rsid w:val="00F3779F"/>
    <w:rsid w:val="00F3787E"/>
    <w:rsid w:val="00F40179"/>
    <w:rsid w:val="00F517A9"/>
    <w:rsid w:val="00F765F7"/>
    <w:rsid w:val="00F96D83"/>
    <w:rsid w:val="00F96F6D"/>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2254</Words>
  <Characters>12402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2013-12-16T14:48:00Z</dcterms:created>
  <dcterms:modified xsi:type="dcterms:W3CDTF">2013-12-16T14:48:00Z</dcterms:modified>
</cp:coreProperties>
</file>