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907" w:rsidRDefault="008F2907" w:rsidP="008F2907">
      <w:pPr>
        <w:spacing w:after="192" w:line="240" w:lineRule="auto"/>
        <w:jc w:val="center"/>
        <w:rPr>
          <w:rFonts w:ascii="Arial" w:eastAsia="Times New Roman" w:hAnsi="Arial" w:cs="Arial"/>
          <w:b/>
          <w:color w:val="FF0000"/>
          <w:sz w:val="44"/>
          <w:szCs w:val="44"/>
          <w:lang w:eastAsia="es-ES"/>
        </w:rPr>
      </w:pPr>
      <w:r w:rsidRPr="008F2907">
        <w:rPr>
          <w:rFonts w:ascii="Arial" w:eastAsia="Times New Roman" w:hAnsi="Arial" w:cs="Arial"/>
          <w:b/>
          <w:color w:val="FF0000"/>
          <w:sz w:val="44"/>
          <w:szCs w:val="44"/>
          <w:lang w:eastAsia="es-ES"/>
        </w:rPr>
        <w:t>ACCIONES EN EL AULA</w:t>
      </w:r>
    </w:p>
    <w:p w:rsidR="008F2907" w:rsidRPr="008F2907" w:rsidRDefault="008F2907" w:rsidP="008F2907">
      <w:pPr>
        <w:spacing w:after="192" w:line="240" w:lineRule="auto"/>
        <w:jc w:val="center"/>
        <w:rPr>
          <w:rFonts w:ascii="Arial" w:eastAsia="Times New Roman" w:hAnsi="Arial" w:cs="Arial"/>
          <w:b/>
          <w:color w:val="FF0000"/>
          <w:sz w:val="44"/>
          <w:szCs w:val="44"/>
          <w:lang w:eastAsia="es-ES"/>
        </w:rPr>
      </w:pPr>
      <w:r>
        <w:rPr>
          <w:rFonts w:ascii="Arial" w:eastAsia="Times New Roman" w:hAnsi="Arial" w:cs="Arial"/>
          <w:b/>
          <w:color w:val="FF0000"/>
          <w:sz w:val="44"/>
          <w:szCs w:val="44"/>
          <w:lang w:eastAsia="es-ES"/>
        </w:rPr>
        <w:t>CON LA</w:t>
      </w:r>
      <w:r w:rsidRPr="008F2907">
        <w:rPr>
          <w:rFonts w:ascii="Arial" w:eastAsia="Times New Roman" w:hAnsi="Arial" w:cs="Arial"/>
          <w:b/>
          <w:color w:val="FF0000"/>
          <w:sz w:val="44"/>
          <w:szCs w:val="44"/>
          <w:lang w:eastAsia="es-ES"/>
        </w:rPr>
        <w:t xml:space="preserve"> ADOLE</w:t>
      </w:r>
      <w:r w:rsidRPr="008F2907">
        <w:rPr>
          <w:rFonts w:ascii="Arial" w:eastAsia="Times New Roman" w:hAnsi="Arial" w:cs="Arial"/>
          <w:b/>
          <w:color w:val="FF0000"/>
          <w:sz w:val="44"/>
          <w:szCs w:val="44"/>
          <w:lang w:eastAsia="es-ES"/>
        </w:rPr>
        <w:t>S</w:t>
      </w:r>
      <w:r w:rsidRPr="008F2907">
        <w:rPr>
          <w:rFonts w:ascii="Arial" w:eastAsia="Times New Roman" w:hAnsi="Arial" w:cs="Arial"/>
          <w:b/>
          <w:color w:val="FF0000"/>
          <w:sz w:val="44"/>
          <w:szCs w:val="44"/>
          <w:lang w:eastAsia="es-ES"/>
        </w:rPr>
        <w:t>CENCIA</w:t>
      </w:r>
    </w:p>
    <w:p w:rsidR="008F2907" w:rsidRPr="00BD5D50" w:rsidRDefault="00BD5D50" w:rsidP="008F2907">
      <w:pPr>
        <w:spacing w:after="192" w:line="240" w:lineRule="auto"/>
        <w:rPr>
          <w:rFonts w:ascii="Arial" w:eastAsia="Times New Roman" w:hAnsi="Arial" w:cs="Arial"/>
          <w:b/>
          <w:color w:val="0070C0"/>
          <w:sz w:val="24"/>
          <w:szCs w:val="24"/>
          <w:lang w:eastAsia="es-ES"/>
        </w:rPr>
      </w:pPr>
      <w:r>
        <w:rPr>
          <w:rFonts w:ascii="Arial" w:eastAsia="Times New Roman" w:hAnsi="Arial" w:cs="Arial"/>
          <w:b/>
          <w:color w:val="0070C0"/>
          <w:sz w:val="24"/>
          <w:szCs w:val="24"/>
          <w:lang w:eastAsia="es-ES"/>
        </w:rPr>
        <w:t xml:space="preserve">  </w:t>
      </w:r>
      <w:r w:rsidR="008F2907" w:rsidRPr="00BD5D50">
        <w:rPr>
          <w:rFonts w:ascii="Arial" w:eastAsia="Times New Roman" w:hAnsi="Arial" w:cs="Arial"/>
          <w:b/>
          <w:color w:val="0070C0"/>
          <w:sz w:val="24"/>
          <w:szCs w:val="24"/>
          <w:lang w:eastAsia="es-ES"/>
        </w:rPr>
        <w:t>http://www.tnrelaciones.com/cm/preguntas_y_respuestas/content/236/2293/es/adolescentes-y-adultos-en-la-escuela-de-hoy.html</w:t>
      </w:r>
    </w:p>
    <w:p w:rsidR="0082564A" w:rsidRDefault="0082564A" w:rsidP="008F2907">
      <w:pPr>
        <w:spacing w:after="0" w:line="240" w:lineRule="auto"/>
        <w:jc w:val="both"/>
        <w:rPr>
          <w:rFonts w:ascii="Arial" w:eastAsia="Times New Roman" w:hAnsi="Arial" w:cs="Arial"/>
          <w:b/>
          <w:color w:val="FF0000"/>
          <w:sz w:val="36"/>
          <w:szCs w:val="36"/>
          <w:lang w:eastAsia="es-ES"/>
        </w:rPr>
      </w:pPr>
      <w:r>
        <w:rPr>
          <w:rFonts w:ascii="Arial" w:eastAsia="Times New Roman" w:hAnsi="Arial" w:cs="Arial"/>
          <w:b/>
          <w:noProof/>
          <w:color w:val="FF0000"/>
          <w:sz w:val="36"/>
          <w:szCs w:val="36"/>
          <w:lang w:eastAsia="es-ES"/>
        </w:rPr>
        <w:drawing>
          <wp:anchor distT="0" distB="0" distL="0" distR="0" simplePos="0" relativeHeight="251658240" behindDoc="0" locked="0" layoutInCell="1" allowOverlap="0">
            <wp:simplePos x="0" y="0"/>
            <wp:positionH relativeFrom="column">
              <wp:posOffset>1196340</wp:posOffset>
            </wp:positionH>
            <wp:positionV relativeFrom="line">
              <wp:posOffset>23495</wp:posOffset>
            </wp:positionV>
            <wp:extent cx="2562225" cy="1657350"/>
            <wp:effectExtent l="19050" t="0" r="9525" b="0"/>
            <wp:wrapSquare wrapText="bothSides"/>
            <wp:docPr id="2" name="Imagen 2" descr="20lht-adolescencia.jpg (981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lht-adolescencia.jpg (98103 bytes)"/>
                    <pic:cNvPicPr>
                      <a:picLocks noChangeAspect="1" noChangeArrowheads="1"/>
                    </pic:cNvPicPr>
                  </pic:nvPicPr>
                  <pic:blipFill>
                    <a:blip r:embed="rId6" cstate="print"/>
                    <a:srcRect/>
                    <a:stretch>
                      <a:fillRect/>
                    </a:stretch>
                  </pic:blipFill>
                  <pic:spPr bwMode="auto">
                    <a:xfrm>
                      <a:off x="0" y="0"/>
                      <a:ext cx="2562225" cy="1657350"/>
                    </a:xfrm>
                    <a:prstGeom prst="rect">
                      <a:avLst/>
                    </a:prstGeom>
                    <a:noFill/>
                    <a:ln w="9525">
                      <a:noFill/>
                      <a:miter lim="800000"/>
                      <a:headEnd/>
                      <a:tailEnd/>
                    </a:ln>
                  </pic:spPr>
                </pic:pic>
              </a:graphicData>
            </a:graphic>
          </wp:anchor>
        </w:drawing>
      </w:r>
    </w:p>
    <w:p w:rsidR="0082564A" w:rsidRDefault="0082564A" w:rsidP="0082564A">
      <w:pPr>
        <w:spacing w:after="0" w:line="240" w:lineRule="auto"/>
        <w:jc w:val="center"/>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2564A" w:rsidRDefault="0082564A" w:rsidP="008F2907">
      <w:pPr>
        <w:spacing w:after="0" w:line="240" w:lineRule="auto"/>
        <w:jc w:val="both"/>
        <w:rPr>
          <w:rFonts w:ascii="Arial" w:eastAsia="Times New Roman" w:hAnsi="Arial" w:cs="Arial"/>
          <w:b/>
          <w:color w:val="FF0000"/>
          <w:sz w:val="36"/>
          <w:szCs w:val="36"/>
          <w:lang w:eastAsia="es-ES"/>
        </w:rPr>
      </w:pPr>
    </w:p>
    <w:p w:rsidR="008F2907" w:rsidRPr="00BD5D50" w:rsidRDefault="0082564A" w:rsidP="008F2907">
      <w:pPr>
        <w:spacing w:after="0" w:line="240" w:lineRule="auto"/>
        <w:jc w:val="both"/>
        <w:rPr>
          <w:rFonts w:ascii="Arial" w:eastAsia="Times New Roman" w:hAnsi="Arial" w:cs="Arial"/>
          <w:b/>
          <w:color w:val="FF0000"/>
          <w:sz w:val="36"/>
          <w:szCs w:val="36"/>
          <w:lang w:eastAsia="es-ES"/>
        </w:rPr>
      </w:pPr>
      <w:r>
        <w:rPr>
          <w:rFonts w:ascii="Arial" w:eastAsia="Times New Roman" w:hAnsi="Arial" w:cs="Arial"/>
          <w:b/>
          <w:color w:val="FF0000"/>
          <w:sz w:val="36"/>
          <w:szCs w:val="36"/>
          <w:lang w:eastAsia="es-ES"/>
        </w:rPr>
        <w:t>1.</w:t>
      </w:r>
      <w:r w:rsidR="008F2907" w:rsidRPr="00BD5D50">
        <w:rPr>
          <w:rFonts w:ascii="Arial" w:eastAsia="Times New Roman" w:hAnsi="Arial" w:cs="Arial"/>
          <w:b/>
          <w:color w:val="FF0000"/>
          <w:sz w:val="36"/>
          <w:szCs w:val="36"/>
          <w:lang w:eastAsia="es-ES"/>
        </w:rPr>
        <w:t xml:space="preserve"> los adolescentes</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adolescencia, más que una etapa estabilizada en la vida del ser humano, es un proceso de desarrollo el cual atraviesa desequilibrios e inestabilidad extrema.</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El desarrollo necesario para establecer su identidad, objetivo fundamental para este momento y en el que se prepara, de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prendiéndose de su mundo infantil, para incorp</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rarse "con todo" en el mundo del adulto, entendiéndose por con todo la asunción de responsabilidades de su madurez psíquica. Guillermo y Si</w:t>
      </w:r>
      <w:r w:rsidRPr="008F2907">
        <w:rPr>
          <w:rFonts w:ascii="Arial" w:eastAsia="Times New Roman" w:hAnsi="Arial" w:cs="Arial"/>
          <w:b/>
          <w:color w:val="222222"/>
          <w:lang w:eastAsia="es-ES"/>
        </w:rPr>
        <w:t>l</w:t>
      </w:r>
      <w:r w:rsidRPr="008F2907">
        <w:rPr>
          <w:rFonts w:ascii="Arial" w:eastAsia="Times New Roman" w:hAnsi="Arial" w:cs="Arial"/>
          <w:b/>
          <w:color w:val="222222"/>
          <w:lang w:eastAsia="es-ES"/>
        </w:rPr>
        <w:t xml:space="preserve">via de </w:t>
      </w:r>
      <w:proofErr w:type="spellStart"/>
      <w:r w:rsidRPr="008F2907">
        <w:rPr>
          <w:rFonts w:ascii="Arial" w:eastAsia="Times New Roman" w:hAnsi="Arial" w:cs="Arial"/>
          <w:b/>
          <w:color w:val="222222"/>
          <w:lang w:eastAsia="es-ES"/>
        </w:rPr>
        <w:t>Obiols</w:t>
      </w:r>
      <w:proofErr w:type="spellEnd"/>
      <w:r w:rsidRPr="008F2907">
        <w:rPr>
          <w:rFonts w:ascii="Arial" w:eastAsia="Times New Roman" w:hAnsi="Arial" w:cs="Arial"/>
          <w:b/>
          <w:color w:val="222222"/>
          <w:lang w:eastAsia="es-ES"/>
        </w:rPr>
        <w:t xml:space="preserve"> dicen que "la posmodernidad propone a la adolescencia como m</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 xml:space="preserve">delo social, y a partir de esto se </w:t>
      </w:r>
      <w:proofErr w:type="spellStart"/>
      <w:r w:rsidRPr="008F2907">
        <w:rPr>
          <w:rFonts w:ascii="Arial" w:eastAsia="Times New Roman" w:hAnsi="Arial" w:cs="Arial"/>
          <w:b/>
          <w:color w:val="222222"/>
          <w:lang w:eastAsia="es-ES"/>
        </w:rPr>
        <w:t>adolecenti</w:t>
      </w:r>
      <w:r w:rsidR="00BD5D50">
        <w:rPr>
          <w:rFonts w:ascii="Arial" w:eastAsia="Times New Roman" w:hAnsi="Arial" w:cs="Arial"/>
          <w:b/>
          <w:color w:val="222222"/>
          <w:lang w:eastAsia="es-ES"/>
        </w:rPr>
        <w:t>z</w:t>
      </w:r>
      <w:r w:rsidRPr="008F2907">
        <w:rPr>
          <w:rFonts w:ascii="Arial" w:eastAsia="Times New Roman" w:hAnsi="Arial" w:cs="Arial"/>
          <w:b/>
          <w:color w:val="222222"/>
          <w:lang w:eastAsia="es-ES"/>
        </w:rPr>
        <w:t>a</w:t>
      </w:r>
      <w:proofErr w:type="spellEnd"/>
      <w:r w:rsidRPr="008F2907">
        <w:rPr>
          <w:rFonts w:ascii="Arial" w:eastAsia="Times New Roman" w:hAnsi="Arial" w:cs="Arial"/>
          <w:b/>
          <w:color w:val="222222"/>
          <w:lang w:eastAsia="es-ES"/>
        </w:rPr>
        <w:t xml:space="preserve"> a la sociedad misma. Propone que se tome al adolescente como modelo tanto desde su cuerpo como en su forma de vida.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proofErr w:type="spellStart"/>
      <w:r w:rsidR="008F2907" w:rsidRPr="008F2907">
        <w:rPr>
          <w:rFonts w:ascii="Arial" w:eastAsia="Times New Roman" w:hAnsi="Arial" w:cs="Arial"/>
          <w:b/>
          <w:color w:val="222222"/>
          <w:lang w:eastAsia="es-ES"/>
        </w:rPr>
        <w:t>Dolto</w:t>
      </w:r>
      <w:proofErr w:type="spellEnd"/>
      <w:r w:rsidR="008F2907" w:rsidRPr="008F2907">
        <w:rPr>
          <w:rFonts w:ascii="Arial" w:eastAsia="Times New Roman" w:hAnsi="Arial" w:cs="Arial"/>
          <w:b/>
          <w:color w:val="222222"/>
          <w:lang w:eastAsia="es-ES"/>
        </w:rPr>
        <w:t xml:space="preserve"> dijo "que después de 1950, la adolescencia ya no es una crisis, sino un estado, por lo tanto estos conceptos modifican en gran parte las características de los padres y por ende la de los adolescentes".</w:t>
      </w:r>
    </w:p>
    <w:p w:rsidR="00BD5D50"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Agrega que "el conflicto generacional no se da como antes; los jóvenes no se enfre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tan con los adultos (docentes/padres, etc.), huyen. La </w:t>
      </w:r>
      <w:proofErr w:type="spellStart"/>
      <w:r w:rsidR="008F2907" w:rsidRPr="008F2907">
        <w:rPr>
          <w:rFonts w:ascii="Arial" w:eastAsia="Times New Roman" w:hAnsi="Arial" w:cs="Arial"/>
          <w:b/>
          <w:color w:val="222222"/>
          <w:lang w:eastAsia="es-ES"/>
        </w:rPr>
        <w:t>desidealización</w:t>
      </w:r>
      <w:proofErr w:type="spellEnd"/>
      <w:r w:rsidR="008F2907" w:rsidRPr="008F2907">
        <w:rPr>
          <w:rFonts w:ascii="Arial" w:eastAsia="Times New Roman" w:hAnsi="Arial" w:cs="Arial"/>
          <w:b/>
          <w:color w:val="222222"/>
          <w:lang w:eastAsia="es-ES"/>
        </w:rPr>
        <w:t xml:space="preserve"> de las figuras parentales los sume en el más terrible desamparo. El adolescente defiende sus val</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res y desprecia los que quiere imponerle el adulto".</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Respecto a los alumnos adultos y basándonos en el "el alumno adulto" de Ang</w:t>
      </w:r>
      <w:r w:rsidRPr="008F2907">
        <w:rPr>
          <w:rFonts w:ascii="Arial" w:eastAsia="Times New Roman" w:hAnsi="Arial" w:cs="Arial"/>
          <w:b/>
          <w:color w:val="222222"/>
          <w:lang w:eastAsia="es-ES"/>
        </w:rPr>
        <w:t>é</w:t>
      </w:r>
      <w:r w:rsidRPr="008F2907">
        <w:rPr>
          <w:rFonts w:ascii="Arial" w:eastAsia="Times New Roman" w:hAnsi="Arial" w:cs="Arial"/>
          <w:b/>
          <w:color w:val="222222"/>
          <w:lang w:eastAsia="es-ES"/>
        </w:rPr>
        <w:t xml:space="preserve">lica </w:t>
      </w:r>
      <w:proofErr w:type="spellStart"/>
      <w:r w:rsidRPr="008F2907">
        <w:rPr>
          <w:rFonts w:ascii="Arial" w:eastAsia="Times New Roman" w:hAnsi="Arial" w:cs="Arial"/>
          <w:b/>
          <w:color w:val="222222"/>
          <w:lang w:eastAsia="es-ES"/>
        </w:rPr>
        <w:t>Cass</w:t>
      </w:r>
      <w:proofErr w:type="spellEnd"/>
      <w:r w:rsidRPr="008F2907">
        <w:rPr>
          <w:rFonts w:ascii="Arial" w:eastAsia="Times New Roman" w:hAnsi="Arial" w:cs="Arial"/>
          <w:b/>
          <w:color w:val="222222"/>
          <w:lang w:eastAsia="es-ES"/>
        </w:rPr>
        <w:t xml:space="preserve"> podemos decir que los mismos quizás aceptan y siguen concurriendo a las cl</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ses por:</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A) Temer desprestigiarse.</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B) Haber tenido experiencias desagradables en épocas anteriores.</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C) Tender a ser extremadamente tímidos. ...reconociendo así como "única fuente del saber" al docente a cargo.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el planteo tradicional hay un grupo que enseña y otro que aprende</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lastRenderedPageBreak/>
        <w:t>El grupo operativo (Pichón) "es un conjunto de personas con un objetivo en común al que intentan abordar operando como equipo. El Grupo operativo tiene propósitos, problemas, recursos y conflictos, que deben ser estudiados y aprendidos por el grupo mismo.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"El nivel del no sé" se alcanza con la posibilidad de problematizar y con la p</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sesión de los instrumentos necesarios para resolver los problemas que se su</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citan. Estoy enfatizando la nec</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sidad de colocar las cosas dentro de límite de lo humano, y señalando con ello la posibilidad de una mayor integración y perfe</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cionamiento de la tarea.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la enseñanza operativa se debe tender a facilitar el diálogo y establecer la comun</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cación.</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Irene Franco, Nora </w:t>
      </w:r>
      <w:proofErr w:type="spellStart"/>
      <w:r w:rsidRPr="008F2907">
        <w:rPr>
          <w:rFonts w:ascii="Arial" w:eastAsia="Times New Roman" w:hAnsi="Arial" w:cs="Arial"/>
          <w:b/>
          <w:color w:val="222222"/>
          <w:lang w:eastAsia="es-ES"/>
        </w:rPr>
        <w:t>Elichiry</w:t>
      </w:r>
      <w:proofErr w:type="spellEnd"/>
      <w:r w:rsidRPr="008F2907">
        <w:rPr>
          <w:rFonts w:ascii="Arial" w:eastAsia="Times New Roman" w:hAnsi="Arial" w:cs="Arial"/>
          <w:b/>
          <w:color w:val="222222"/>
          <w:lang w:eastAsia="es-ES"/>
        </w:rPr>
        <w:t xml:space="preserve"> y Susana Quiroga explicitan en forma interdisciplin</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ria el aspecto evolutivo y el proceso de aprender. Franco nos dice: "el encuentro no debe ser portador del saber"</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Veamos cuál sería el camino a seguir como propuesta </w:t>
      </w:r>
      <w:proofErr w:type="spellStart"/>
      <w:r w:rsidRPr="008F2907">
        <w:rPr>
          <w:rFonts w:ascii="Arial" w:eastAsia="Times New Roman" w:hAnsi="Arial" w:cs="Arial"/>
          <w:b/>
          <w:color w:val="222222"/>
          <w:lang w:eastAsia="es-ES"/>
        </w:rPr>
        <w:t>superadora</w:t>
      </w:r>
      <w:proofErr w:type="spellEnd"/>
      <w:r w:rsidRPr="008F2907">
        <w:rPr>
          <w:rFonts w:ascii="Arial" w:eastAsia="Times New Roman" w:hAnsi="Arial" w:cs="Arial"/>
          <w:b/>
          <w:color w:val="222222"/>
          <w:lang w:eastAsia="es-ES"/>
        </w:rPr>
        <w:t xml:space="preserve"> respecto al confli</w:t>
      </w:r>
      <w:r w:rsidRPr="008F2907">
        <w:rPr>
          <w:rFonts w:ascii="Arial" w:eastAsia="Times New Roman" w:hAnsi="Arial" w:cs="Arial"/>
          <w:b/>
          <w:color w:val="222222"/>
          <w:lang w:eastAsia="es-ES"/>
        </w:rPr>
        <w:t>c</w:t>
      </w:r>
      <w:r w:rsidRPr="008F2907">
        <w:rPr>
          <w:rFonts w:ascii="Arial" w:eastAsia="Times New Roman" w:hAnsi="Arial" w:cs="Arial"/>
          <w:b/>
          <w:color w:val="222222"/>
          <w:lang w:eastAsia="es-ES"/>
        </w:rPr>
        <w:t>to.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Teniendo en cuenta que el aprendizaje es, según </w:t>
      </w:r>
      <w:proofErr w:type="spellStart"/>
      <w:r w:rsidRPr="008F2907">
        <w:rPr>
          <w:rFonts w:ascii="Arial" w:eastAsia="Times New Roman" w:hAnsi="Arial" w:cs="Arial"/>
          <w:b/>
          <w:color w:val="222222"/>
          <w:lang w:eastAsia="es-ES"/>
        </w:rPr>
        <w:t>Piaget</w:t>
      </w:r>
      <w:proofErr w:type="spellEnd"/>
      <w:r w:rsidRPr="008F2907">
        <w:rPr>
          <w:rFonts w:ascii="Arial" w:eastAsia="Times New Roman" w:hAnsi="Arial" w:cs="Arial"/>
          <w:b/>
          <w:color w:val="222222"/>
          <w:lang w:eastAsia="es-ES"/>
        </w:rPr>
        <w:t>, "un proceso de adqu</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sición de nuevas estructuras a partir de la maduración, experiencia, transmisión social y d</w:t>
      </w:r>
      <w:r w:rsidRPr="008F2907">
        <w:rPr>
          <w:rFonts w:ascii="Arial" w:eastAsia="Times New Roman" w:hAnsi="Arial" w:cs="Arial"/>
          <w:b/>
          <w:color w:val="222222"/>
          <w:lang w:eastAsia="es-ES"/>
        </w:rPr>
        <w:t>e</w:t>
      </w:r>
      <w:r w:rsidRPr="008F2907">
        <w:rPr>
          <w:rFonts w:ascii="Arial" w:eastAsia="Times New Roman" w:hAnsi="Arial" w:cs="Arial"/>
          <w:b/>
          <w:color w:val="222222"/>
          <w:lang w:eastAsia="es-ES"/>
        </w:rPr>
        <w:t>sarrollo del equilibrio"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Y recordando a </w:t>
      </w:r>
      <w:proofErr w:type="spellStart"/>
      <w:r w:rsidRPr="008F2907">
        <w:rPr>
          <w:rFonts w:ascii="Arial" w:eastAsia="Times New Roman" w:hAnsi="Arial" w:cs="Arial"/>
          <w:b/>
          <w:color w:val="222222"/>
          <w:lang w:eastAsia="es-ES"/>
        </w:rPr>
        <w:t>Ives</w:t>
      </w:r>
      <w:proofErr w:type="spellEnd"/>
      <w:r w:rsidRPr="008F2907">
        <w:rPr>
          <w:rFonts w:ascii="Arial" w:eastAsia="Times New Roman" w:hAnsi="Arial" w:cs="Arial"/>
          <w:b/>
          <w:color w:val="222222"/>
          <w:lang w:eastAsia="es-ES"/>
        </w:rPr>
        <w:t xml:space="preserve"> </w:t>
      </w:r>
      <w:proofErr w:type="spellStart"/>
      <w:r w:rsidRPr="008F2907">
        <w:rPr>
          <w:rFonts w:ascii="Arial" w:eastAsia="Times New Roman" w:hAnsi="Arial" w:cs="Arial"/>
          <w:b/>
          <w:color w:val="222222"/>
          <w:lang w:eastAsia="es-ES"/>
        </w:rPr>
        <w:t>Lys</w:t>
      </w:r>
      <w:proofErr w:type="spellEnd"/>
      <w:r w:rsidRPr="008F2907">
        <w:rPr>
          <w:rFonts w:ascii="Arial" w:eastAsia="Times New Roman" w:hAnsi="Arial" w:cs="Arial"/>
          <w:b/>
          <w:color w:val="222222"/>
          <w:lang w:eastAsia="es-ES"/>
        </w:rPr>
        <w:t xml:space="preserve"> </w:t>
      </w:r>
      <w:proofErr w:type="spellStart"/>
      <w:r w:rsidRPr="008F2907">
        <w:rPr>
          <w:rFonts w:ascii="Arial" w:eastAsia="Times New Roman" w:hAnsi="Arial" w:cs="Arial"/>
          <w:b/>
          <w:color w:val="222222"/>
          <w:lang w:eastAsia="es-ES"/>
        </w:rPr>
        <w:t>Danna</w:t>
      </w:r>
      <w:proofErr w:type="spellEnd"/>
      <w:r w:rsidRPr="008F2907">
        <w:rPr>
          <w:rFonts w:ascii="Arial" w:eastAsia="Times New Roman" w:hAnsi="Arial" w:cs="Arial"/>
          <w:b/>
          <w:color w:val="222222"/>
          <w:lang w:eastAsia="es-ES"/>
        </w:rPr>
        <w:t>, podemos decir que el aprendizaje debe ser:</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Activo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Sistemático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Progresivo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Espontáneo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Natural</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Placentero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Tender a la individualidad</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Tener en cuenta la edad y el sexo</w:t>
      </w:r>
    </w:p>
    <w:p w:rsidR="008F2907" w:rsidRPr="008F2907" w:rsidRDefault="008F2907" w:rsidP="008F2907">
      <w:pPr>
        <w:numPr>
          <w:ilvl w:val="0"/>
          <w:numId w:val="5"/>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Asentarse en la observación, la creación, la experimentación, y la comprobación.</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proofErr w:type="spellStart"/>
      <w:r w:rsidR="008F2907" w:rsidRPr="008F2907">
        <w:rPr>
          <w:rFonts w:ascii="Arial" w:eastAsia="Times New Roman" w:hAnsi="Arial" w:cs="Arial"/>
          <w:b/>
          <w:color w:val="222222"/>
          <w:lang w:eastAsia="es-ES"/>
        </w:rPr>
        <w:t>Besnard</w:t>
      </w:r>
      <w:proofErr w:type="spellEnd"/>
      <w:r w:rsidR="008F2907" w:rsidRPr="008F2907">
        <w:rPr>
          <w:rFonts w:ascii="Arial" w:eastAsia="Times New Roman" w:hAnsi="Arial" w:cs="Arial"/>
          <w:b/>
          <w:color w:val="222222"/>
          <w:lang w:eastAsia="es-ES"/>
        </w:rPr>
        <w:t xml:space="preserve"> y </w:t>
      </w:r>
      <w:proofErr w:type="spellStart"/>
      <w:r w:rsidR="008F2907" w:rsidRPr="008F2907">
        <w:rPr>
          <w:rFonts w:ascii="Arial" w:eastAsia="Times New Roman" w:hAnsi="Arial" w:cs="Arial"/>
          <w:b/>
          <w:color w:val="222222"/>
          <w:lang w:eastAsia="es-ES"/>
        </w:rPr>
        <w:t>Liétard</w:t>
      </w:r>
      <w:proofErr w:type="spellEnd"/>
      <w:r w:rsidR="008F2907" w:rsidRPr="008F2907">
        <w:rPr>
          <w:rFonts w:ascii="Arial" w:eastAsia="Times New Roman" w:hAnsi="Arial" w:cs="Arial"/>
          <w:b/>
          <w:color w:val="222222"/>
          <w:lang w:eastAsia="es-ES"/>
        </w:rPr>
        <w:t xml:space="preserve"> en la "Educación permanente" dicen que hay que partir de las experiencias adquiridas y de los conocimientos adquiridos de los alumnos, teniendo en cuenta que los nuevos conocimientos se integran a los ya adquir</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dos por asimilación. Según </w:t>
      </w:r>
      <w:proofErr w:type="spellStart"/>
      <w:r w:rsidR="008F2907" w:rsidRPr="008F2907">
        <w:rPr>
          <w:rFonts w:ascii="Arial" w:eastAsia="Times New Roman" w:hAnsi="Arial" w:cs="Arial"/>
          <w:b/>
          <w:color w:val="222222"/>
          <w:lang w:eastAsia="es-ES"/>
        </w:rPr>
        <w:t>Danna</w:t>
      </w:r>
      <w:proofErr w:type="spellEnd"/>
      <w:r w:rsidR="008F2907" w:rsidRPr="008F2907">
        <w:rPr>
          <w:rFonts w:ascii="Arial" w:eastAsia="Times New Roman" w:hAnsi="Arial" w:cs="Arial"/>
          <w:b/>
          <w:color w:val="222222"/>
          <w:lang w:eastAsia="es-ES"/>
        </w:rPr>
        <w:t>, podemos decir "que en todo acto de aprend</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zaje existe la necesidad de que lo nuevo sea acogido en los esquemas o conce</w:t>
      </w:r>
      <w:r w:rsidR="008F2907" w:rsidRPr="008F2907">
        <w:rPr>
          <w:rFonts w:ascii="Arial" w:eastAsia="Times New Roman" w:hAnsi="Arial" w:cs="Arial"/>
          <w:b/>
          <w:color w:val="222222"/>
          <w:lang w:eastAsia="es-ES"/>
        </w:rPr>
        <w:t>p</w:t>
      </w:r>
      <w:r w:rsidR="008F2907" w:rsidRPr="008F2907">
        <w:rPr>
          <w:rFonts w:ascii="Arial" w:eastAsia="Times New Roman" w:hAnsi="Arial" w:cs="Arial"/>
          <w:b/>
          <w:color w:val="222222"/>
          <w:lang w:eastAsia="es-ES"/>
        </w:rPr>
        <w:t>tos anteriores".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Inferiríamos que el trabajo debe tender a:</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La actividad participativa en todo el proceso educativo (</w:t>
      </w:r>
      <w:proofErr w:type="spellStart"/>
      <w:r w:rsidRPr="008F2907">
        <w:rPr>
          <w:rFonts w:ascii="Arial" w:eastAsia="Times New Roman" w:hAnsi="Arial" w:cs="Arial"/>
          <w:b/>
          <w:color w:val="222222"/>
          <w:lang w:eastAsia="es-ES"/>
        </w:rPr>
        <w:t>Bruner</w:t>
      </w:r>
      <w:proofErr w:type="spellEnd"/>
      <w:r w:rsidRPr="008F2907">
        <w:rPr>
          <w:rFonts w:ascii="Arial" w:eastAsia="Times New Roman" w:hAnsi="Arial" w:cs="Arial"/>
          <w:b/>
          <w:color w:val="222222"/>
          <w:lang w:eastAsia="es-ES"/>
        </w:rPr>
        <w:t>)</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La actividad para favorecer el proceso de aprendizaje reconociendo sus tres co</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ceptos: ·Construcción ·Comprensión ·Transferencia</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Interacción con el medio.</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Podemos decir que la educación es el proceso dialéctico por el cual un sujeto en interacción con su medio y a partir de sus propias posibil</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dades des</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rrolla las capacidades que le permiten la formación de una personalidad autónoma e integrada act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vamente a la sociedad y cultura en que vive.</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Con vinculaciones interdisciplinarias</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Respetando las individualidades y apuntando hacía un trabajo creat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vo.</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lastRenderedPageBreak/>
        <w:t xml:space="preserve">Con comprensión planificando junto con los alumnos sobre la base de una </w:t>
      </w:r>
      <w:proofErr w:type="spellStart"/>
      <w:r w:rsidRPr="008F2907">
        <w:rPr>
          <w:rFonts w:ascii="Arial" w:eastAsia="Times New Roman" w:hAnsi="Arial" w:cs="Arial"/>
          <w:b/>
          <w:color w:val="222222"/>
          <w:lang w:eastAsia="es-ES"/>
        </w:rPr>
        <w:t>currícula</w:t>
      </w:r>
      <w:proofErr w:type="spellEnd"/>
      <w:r w:rsidRPr="008F2907">
        <w:rPr>
          <w:rFonts w:ascii="Arial" w:eastAsia="Times New Roman" w:hAnsi="Arial" w:cs="Arial"/>
          <w:b/>
          <w:color w:val="222222"/>
          <w:lang w:eastAsia="es-ES"/>
        </w:rPr>
        <w:t xml:space="preserve"> abierta </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Con investigación participativa (según María Teresa </w:t>
      </w:r>
      <w:proofErr w:type="spellStart"/>
      <w:r w:rsidRPr="008F2907">
        <w:rPr>
          <w:rFonts w:ascii="Arial" w:eastAsia="Times New Roman" w:hAnsi="Arial" w:cs="Arial"/>
          <w:b/>
          <w:color w:val="222222"/>
          <w:lang w:eastAsia="es-ES"/>
        </w:rPr>
        <w:t>Sirvent</w:t>
      </w:r>
      <w:proofErr w:type="spellEnd"/>
      <w:r w:rsidRPr="008F2907">
        <w:rPr>
          <w:rFonts w:ascii="Arial" w:eastAsia="Times New Roman" w:hAnsi="Arial" w:cs="Arial"/>
          <w:b/>
          <w:color w:val="222222"/>
          <w:lang w:eastAsia="es-ES"/>
        </w:rPr>
        <w:t>).</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Utilizando técnicas de trabajo intelectual con los principios de la ed</w:t>
      </w:r>
      <w:r w:rsidRPr="008F2907">
        <w:rPr>
          <w:rFonts w:ascii="Arial" w:eastAsia="Times New Roman" w:hAnsi="Arial" w:cs="Arial"/>
          <w:b/>
          <w:color w:val="222222"/>
          <w:lang w:eastAsia="es-ES"/>
        </w:rPr>
        <w:t>u</w:t>
      </w:r>
      <w:r w:rsidRPr="008F2907">
        <w:rPr>
          <w:rFonts w:ascii="Arial" w:eastAsia="Times New Roman" w:hAnsi="Arial" w:cs="Arial"/>
          <w:b/>
          <w:color w:val="222222"/>
          <w:lang w:eastAsia="es-ES"/>
        </w:rPr>
        <w:t>cación perm</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nente.</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Apuntando a un desarrollo integral.</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En una relación de </w:t>
      </w:r>
      <w:proofErr w:type="spellStart"/>
      <w:r w:rsidRPr="008F2907">
        <w:rPr>
          <w:rFonts w:ascii="Arial" w:eastAsia="Times New Roman" w:hAnsi="Arial" w:cs="Arial"/>
          <w:b/>
          <w:color w:val="222222"/>
          <w:lang w:eastAsia="es-ES"/>
        </w:rPr>
        <w:t>expresor</w:t>
      </w:r>
      <w:proofErr w:type="spellEnd"/>
      <w:r w:rsidRPr="008F2907">
        <w:rPr>
          <w:rFonts w:ascii="Arial" w:eastAsia="Times New Roman" w:hAnsi="Arial" w:cs="Arial"/>
          <w:b/>
          <w:color w:val="222222"/>
          <w:lang w:eastAsia="es-ES"/>
        </w:rPr>
        <w:t xml:space="preserve"> - receptor.</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Donde educador y educando aprenden juntos en una relación horizo</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tal.</w:t>
      </w:r>
    </w:p>
    <w:p w:rsidR="008F2907" w:rsidRPr="008F2907" w:rsidRDefault="008F2907" w:rsidP="008F2907">
      <w:pPr>
        <w:numPr>
          <w:ilvl w:val="0"/>
          <w:numId w:val="6"/>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Valorizando el saber popular de los alumnos.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Éstas serían algunas de las estrategias a tener en cuenta para mantener a nuestros alumnos adultos y adolescentes dentro del sistema. </w:t>
      </w:r>
    </w:p>
    <w:p w:rsidR="007479A0" w:rsidRDefault="007479A0" w:rsidP="008F2907">
      <w:pPr>
        <w:spacing w:after="0" w:line="240" w:lineRule="auto"/>
        <w:jc w:val="both"/>
        <w:rPr>
          <w:rFonts w:ascii="Arial" w:eastAsia="Times New Roman" w:hAnsi="Arial" w:cs="Arial"/>
          <w:b/>
          <w:color w:val="222222"/>
          <w:lang w:eastAsia="es-ES"/>
        </w:rPr>
      </w:pPr>
    </w:p>
    <w:p w:rsidR="008F2907" w:rsidRPr="008F2907" w:rsidRDefault="008F2907" w:rsidP="007479A0">
      <w:pPr>
        <w:spacing w:after="0" w:line="240" w:lineRule="auto"/>
        <w:jc w:val="right"/>
        <w:rPr>
          <w:rFonts w:ascii="Arial" w:eastAsia="Times New Roman" w:hAnsi="Arial" w:cs="Arial"/>
          <w:b/>
          <w:color w:val="222222"/>
          <w:lang w:eastAsia="es-ES"/>
        </w:rPr>
      </w:pPr>
      <w:r w:rsidRPr="008F2907">
        <w:rPr>
          <w:rFonts w:ascii="Arial" w:eastAsia="Times New Roman" w:hAnsi="Arial" w:cs="Arial"/>
          <w:b/>
          <w:color w:val="222222"/>
          <w:lang w:eastAsia="es-ES"/>
        </w:rPr>
        <w:t xml:space="preserve">Prof. Marcela </w:t>
      </w:r>
      <w:proofErr w:type="spellStart"/>
      <w:r w:rsidRPr="008F2907">
        <w:rPr>
          <w:rFonts w:ascii="Arial" w:eastAsia="Times New Roman" w:hAnsi="Arial" w:cs="Arial"/>
          <w:b/>
          <w:color w:val="222222"/>
          <w:lang w:eastAsia="es-ES"/>
        </w:rPr>
        <w:t>Sutera</w:t>
      </w:r>
      <w:proofErr w:type="spellEnd"/>
      <w:r w:rsidRPr="008F2907">
        <w:rPr>
          <w:rFonts w:ascii="Arial" w:eastAsia="Times New Roman" w:hAnsi="Arial" w:cs="Arial"/>
          <w:b/>
          <w:color w:val="222222"/>
          <w:lang w:eastAsia="es-ES"/>
        </w:rPr>
        <w:t xml:space="preserve"> y Lic. María F. Díaz </w:t>
      </w:r>
      <w:proofErr w:type="spellStart"/>
      <w:r w:rsidRPr="008F2907">
        <w:rPr>
          <w:rFonts w:ascii="Arial" w:eastAsia="Times New Roman" w:hAnsi="Arial" w:cs="Arial"/>
          <w:b/>
          <w:color w:val="222222"/>
          <w:lang w:eastAsia="es-ES"/>
        </w:rPr>
        <w:t>Nóblega</w:t>
      </w:r>
      <w:proofErr w:type="spellEnd"/>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Default="008F2907" w:rsidP="008F2907">
      <w:pPr>
        <w:spacing w:after="0" w:line="240" w:lineRule="auto"/>
        <w:jc w:val="both"/>
        <w:rPr>
          <w:rFonts w:ascii="Arial" w:eastAsia="Times New Roman" w:hAnsi="Arial" w:cs="Arial"/>
          <w:b/>
          <w:color w:val="222222"/>
          <w:lang w:eastAsia="es-ES"/>
        </w:rPr>
      </w:pPr>
    </w:p>
    <w:p w:rsidR="0082564A" w:rsidRPr="008F2907" w:rsidRDefault="0082564A" w:rsidP="0082564A">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038600" cy="2344144"/>
            <wp:effectExtent l="19050" t="0" r="0" b="0"/>
            <wp:docPr id="15" name="irc_mi" descr="http://www.nutricion.pro/wp-content/uploads/2011/02/ets-adolescente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tricion.pro/wp-content/uploads/2011/02/ets-adolescentes.jpg">
                      <a:hlinkClick r:id="rId7"/>
                    </pic:cNvPr>
                    <pic:cNvPicPr>
                      <a:picLocks noChangeAspect="1" noChangeArrowheads="1"/>
                    </pic:cNvPicPr>
                  </pic:nvPicPr>
                  <pic:blipFill>
                    <a:blip r:embed="rId8"/>
                    <a:srcRect/>
                    <a:stretch>
                      <a:fillRect/>
                    </a:stretch>
                  </pic:blipFill>
                  <pic:spPr bwMode="auto">
                    <a:xfrm>
                      <a:off x="0" y="0"/>
                      <a:ext cx="4038600" cy="2344144"/>
                    </a:xfrm>
                    <a:prstGeom prst="rect">
                      <a:avLst/>
                    </a:prstGeom>
                    <a:noFill/>
                    <a:ln w="9525">
                      <a:noFill/>
                      <a:miter lim="800000"/>
                      <a:headEnd/>
                      <a:tailEnd/>
                    </a:ln>
                  </pic:spPr>
                </pic:pic>
              </a:graphicData>
            </a:graphic>
          </wp:inline>
        </w:drawing>
      </w:r>
    </w:p>
    <w:p w:rsidR="0082564A" w:rsidRDefault="0082564A" w:rsidP="008F2907">
      <w:pPr>
        <w:spacing w:after="0" w:line="240" w:lineRule="auto"/>
        <w:jc w:val="both"/>
        <w:rPr>
          <w:rFonts w:ascii="Arial" w:eastAsia="Times New Roman" w:hAnsi="Arial" w:cs="Arial"/>
          <w:b/>
          <w:color w:val="FF0000"/>
          <w:sz w:val="28"/>
          <w:szCs w:val="28"/>
          <w:lang w:eastAsia="es-ES"/>
        </w:rPr>
      </w:pPr>
    </w:p>
    <w:p w:rsidR="008F2907" w:rsidRPr="00BD5D50" w:rsidRDefault="0082564A" w:rsidP="008F2907">
      <w:pPr>
        <w:spacing w:after="0" w:line="240" w:lineRule="auto"/>
        <w:jc w:val="both"/>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r w:rsidR="008F2907" w:rsidRPr="00BD5D50">
        <w:rPr>
          <w:rFonts w:ascii="Arial" w:eastAsia="Times New Roman" w:hAnsi="Arial" w:cs="Arial"/>
          <w:b/>
          <w:color w:val="FF0000"/>
          <w:sz w:val="28"/>
          <w:szCs w:val="28"/>
          <w:lang w:eastAsia="es-ES"/>
        </w:rPr>
        <w:t>2. Como enseñar a organizar el tiempo a los alumnos</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La capacidad para organizar el tiempo es una habilidad muy requerida en el mundo universit</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rio y laboral, pero poco desarrollada en el colegio secundario. Hay mucho que los maestros pueden hacer, y de hecho hacen para ayudar a los chicos a apre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der a organizar su tiempo más eficazmente. Sin duda una de las herramientas más valiosas con las que cuenta el doce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 es: él mismo. Es por esto que considero que la mejor manera de desarrollar en los chicos estas de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trezas, es a través del ejemplo, de lo que en psicoterapia se denomina : "mod</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lado". Esto consiste en mostrar a los ch</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cos como se hace algo, haciéndolo. </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 decir, en este caso un buen modelado para enseñar a los chicos a anticipar y organizar eficazmente su trabajo en relación al tiempo con el que disponen se</w:t>
      </w:r>
      <w:r w:rsidR="008F2907" w:rsidRPr="008F2907">
        <w:rPr>
          <w:rFonts w:ascii="Arial" w:eastAsia="Times New Roman" w:hAnsi="Arial" w:cs="Arial"/>
          <w:b/>
          <w:color w:val="222222"/>
          <w:lang w:eastAsia="es-ES"/>
        </w:rPr>
        <w:t>r</w:t>
      </w:r>
      <w:r w:rsidR="008F2907" w:rsidRPr="008F2907">
        <w:rPr>
          <w:rFonts w:ascii="Arial" w:eastAsia="Times New Roman" w:hAnsi="Arial" w:cs="Arial"/>
          <w:b/>
          <w:color w:val="222222"/>
          <w:lang w:eastAsia="es-ES"/>
        </w:rPr>
        <w:t xml:space="preserve">ía: </w:t>
      </w:r>
    </w:p>
    <w:p w:rsidR="00BD5D50" w:rsidRPr="008F2907"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1) Entregar a principio de año un almanaque diseñado lo más </w:t>
      </w:r>
      <w:proofErr w:type="spellStart"/>
      <w:r w:rsidR="008F2907" w:rsidRPr="008F2907">
        <w:rPr>
          <w:rFonts w:ascii="Arial" w:eastAsia="Times New Roman" w:hAnsi="Arial" w:cs="Arial"/>
          <w:b/>
          <w:color w:val="222222"/>
          <w:lang w:eastAsia="es-ES"/>
        </w:rPr>
        <w:t>graficamente</w:t>
      </w:r>
      <w:proofErr w:type="spellEnd"/>
      <w:r w:rsidR="008F2907" w:rsidRPr="008F2907">
        <w:rPr>
          <w:rFonts w:ascii="Arial" w:eastAsia="Times New Roman" w:hAnsi="Arial" w:cs="Arial"/>
          <w:b/>
          <w:color w:val="222222"/>
          <w:lang w:eastAsia="es-ES"/>
        </w:rPr>
        <w:t xml:space="preserve"> posible que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tenga señalado: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Los tres trimestres (cuándo empieza y termina cada uno)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Las vacaciones de invierno (fecha de inicio y finalización)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La fecha de fin de clases.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Las fechas de los </w:t>
      </w:r>
      <w:proofErr w:type="spellStart"/>
      <w:r w:rsidR="008F2907" w:rsidRPr="008F2907">
        <w:rPr>
          <w:rFonts w:ascii="Arial" w:eastAsia="Times New Roman" w:hAnsi="Arial" w:cs="Arial"/>
          <w:b/>
          <w:color w:val="222222"/>
          <w:lang w:eastAsia="es-ES"/>
        </w:rPr>
        <w:t>recuperatorio</w:t>
      </w:r>
      <w:proofErr w:type="spellEnd"/>
      <w:r w:rsidR="008F2907" w:rsidRPr="008F2907">
        <w:rPr>
          <w:rFonts w:ascii="Arial" w:eastAsia="Times New Roman" w:hAnsi="Arial" w:cs="Arial"/>
          <w:b/>
          <w:color w:val="222222"/>
          <w:lang w:eastAsia="es-ES"/>
        </w:rPr>
        <w:t xml:space="preserve">.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Festivos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Eventos de importancia para el curso (campamentos, fiesta del deporte, </w:t>
      </w:r>
      <w:proofErr w:type="spellStart"/>
      <w:r w:rsidR="008F2907" w:rsidRPr="008F2907">
        <w:rPr>
          <w:rFonts w:ascii="Arial" w:eastAsia="Times New Roman" w:hAnsi="Arial" w:cs="Arial"/>
          <w:b/>
          <w:color w:val="222222"/>
          <w:lang w:eastAsia="es-ES"/>
        </w:rPr>
        <w:t>etc</w:t>
      </w:r>
      <w:proofErr w:type="spellEnd"/>
      <w:r w:rsidR="008F2907" w:rsidRPr="008F2907">
        <w:rPr>
          <w:rFonts w:ascii="Arial" w:eastAsia="Times New Roman" w:hAnsi="Arial" w:cs="Arial"/>
          <w:b/>
          <w:color w:val="222222"/>
          <w:lang w:eastAsia="es-ES"/>
        </w:rPr>
        <w:t>)</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2) Colgar un almanaque mensual (a renovar cada mes) con las principales act</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vidades de los chicos: pruebas, entregas de trabajos importantes, etc. de todas las materias. El mismo puede ser entregado ya completado por los profesores o pegarse vacío y no</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 xml:space="preserve">brar un delegado que anote las actividades mencionadas cada vez que un profesor las da. </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3) Recomendar el uso de agendas. Trabajar ventajas y desventajas de los dif</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 xml:space="preserve">rentes tipos de agenda y recomendar el uso de la agenda "semana a la vista" (la que permite una visualización global de todos los días de la semana en una misma hoja). Luego, cada vez que se da una tarea, sugerir que lo anoten en las agendas. </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4) Enseñar a los chicos a llevar un registro de la cantidad de tiempo que les lleva cada activ</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dad que realizan (ir al colegio, mirar TV, estar en la </w:t>
      </w:r>
      <w:proofErr w:type="spellStart"/>
      <w:r w:rsidR="008F2907" w:rsidRPr="008F2907">
        <w:rPr>
          <w:rFonts w:ascii="Arial" w:eastAsia="Times New Roman" w:hAnsi="Arial" w:cs="Arial"/>
          <w:b/>
          <w:color w:val="222222"/>
          <w:lang w:eastAsia="es-ES"/>
        </w:rPr>
        <w:t>compu</w:t>
      </w:r>
      <w:proofErr w:type="spellEnd"/>
      <w:r w:rsidR="008F2907" w:rsidRPr="008F2907">
        <w:rPr>
          <w:rFonts w:ascii="Arial" w:eastAsia="Times New Roman" w:hAnsi="Arial" w:cs="Arial"/>
          <w:b/>
          <w:color w:val="222222"/>
          <w:lang w:eastAsia="es-ES"/>
        </w:rPr>
        <w:t>, etc.). Para esto se les puede sugerir que hagan una grilla de doble entrada que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tenga los días de la semana (de Lunes a Domingo) y las horas del día (de 7 a 24). Lu</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go se les pide que durante una semana registren en esa grilla lo que hacen hora por hora (usando abreviaturas y obviando detalles como lavarse los die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tes, etc.). Con la grilla completa se puede trabajar la cantidad de tiempo que d</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dican a cada actividad y los resultados que obtienen . A partir de esos datos se pueden armar un horario personal di</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tribuyendo mejor las actividades</w:t>
      </w:r>
      <w:r w:rsidR="0082564A">
        <w:rPr>
          <w:rFonts w:ascii="Arial" w:eastAsia="Times New Roman" w:hAnsi="Arial" w:cs="Arial"/>
          <w:b/>
          <w:color w:val="222222"/>
          <w:lang w:eastAsia="es-ES"/>
        </w:rPr>
        <w:t>.</w:t>
      </w:r>
    </w:p>
    <w:p w:rsidR="0082564A" w:rsidRDefault="0082564A" w:rsidP="008F2907">
      <w:pPr>
        <w:spacing w:after="0" w:line="240" w:lineRule="auto"/>
        <w:jc w:val="both"/>
        <w:rPr>
          <w:rFonts w:ascii="Arial" w:eastAsia="Times New Roman" w:hAnsi="Arial" w:cs="Arial"/>
          <w:b/>
          <w:color w:val="222222"/>
          <w:lang w:eastAsia="es-ES"/>
        </w:rPr>
      </w:pPr>
    </w:p>
    <w:p w:rsidR="0082564A" w:rsidRPr="008F2907" w:rsidRDefault="0082564A" w:rsidP="008F2907">
      <w:pPr>
        <w:spacing w:after="0" w:line="240" w:lineRule="auto"/>
        <w:jc w:val="both"/>
        <w:rPr>
          <w:rFonts w:ascii="Arial" w:eastAsia="Times New Roman" w:hAnsi="Arial" w:cs="Arial"/>
          <w:b/>
          <w:color w:val="222222"/>
          <w:lang w:eastAsia="es-ES"/>
        </w:rPr>
      </w:pPr>
    </w:p>
    <w:p w:rsidR="008F2907" w:rsidRPr="008F2907" w:rsidRDefault="0082564A" w:rsidP="0082564A">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3962400" cy="2638083"/>
            <wp:effectExtent l="19050" t="0" r="0" b="0"/>
            <wp:docPr id="24" name="irc_mi" descr="http://us.123rf.com/400wm/400/400/anatols/anatols1009/anatols100900072/7848515-adolescentes-cantando-y-tocando-la-guitarr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natols/anatols1009/anatols100900072/7848515-adolescentes-cantando-y-tocando-la-guitarra.jpg">
                      <a:hlinkClick r:id="rId9"/>
                    </pic:cNvPr>
                    <pic:cNvPicPr>
                      <a:picLocks noChangeAspect="1" noChangeArrowheads="1"/>
                    </pic:cNvPicPr>
                  </pic:nvPicPr>
                  <pic:blipFill>
                    <a:blip r:embed="rId10"/>
                    <a:srcRect/>
                    <a:stretch>
                      <a:fillRect/>
                    </a:stretch>
                  </pic:blipFill>
                  <pic:spPr bwMode="auto">
                    <a:xfrm>
                      <a:off x="0" y="0"/>
                      <a:ext cx="3967154" cy="2641248"/>
                    </a:xfrm>
                    <a:prstGeom prst="rect">
                      <a:avLst/>
                    </a:prstGeom>
                    <a:noFill/>
                    <a:ln w="9525">
                      <a:noFill/>
                      <a:miter lim="800000"/>
                      <a:headEnd/>
                      <a:tailEnd/>
                    </a:ln>
                  </pic:spPr>
                </pic:pic>
              </a:graphicData>
            </a:graphic>
          </wp:inline>
        </w:drawing>
      </w:r>
    </w:p>
    <w:p w:rsidR="0082564A" w:rsidRDefault="0082564A" w:rsidP="008F2907">
      <w:pPr>
        <w:spacing w:after="0" w:line="240" w:lineRule="auto"/>
        <w:jc w:val="both"/>
        <w:rPr>
          <w:rFonts w:ascii="Arial" w:eastAsia="Times New Roman" w:hAnsi="Arial" w:cs="Arial"/>
          <w:b/>
          <w:color w:val="FF0000"/>
          <w:sz w:val="36"/>
          <w:szCs w:val="36"/>
          <w:lang w:eastAsia="es-ES"/>
        </w:rPr>
      </w:pPr>
    </w:p>
    <w:p w:rsidR="008F2907" w:rsidRPr="00BD5D50" w:rsidRDefault="008F2907" w:rsidP="008F2907">
      <w:pPr>
        <w:spacing w:after="0" w:line="240" w:lineRule="auto"/>
        <w:jc w:val="both"/>
        <w:rPr>
          <w:rFonts w:ascii="Arial" w:eastAsia="Times New Roman" w:hAnsi="Arial" w:cs="Arial"/>
          <w:b/>
          <w:color w:val="FF0000"/>
          <w:sz w:val="36"/>
          <w:szCs w:val="36"/>
          <w:lang w:eastAsia="es-ES"/>
        </w:rPr>
      </w:pPr>
      <w:r w:rsidRPr="00BD5D50">
        <w:rPr>
          <w:rFonts w:ascii="Arial" w:eastAsia="Times New Roman" w:hAnsi="Arial" w:cs="Arial"/>
          <w:b/>
          <w:color w:val="FF0000"/>
          <w:sz w:val="36"/>
          <w:szCs w:val="36"/>
          <w:lang w:eastAsia="es-ES"/>
        </w:rPr>
        <w:t>3 Como enseñar a tomar de</w:t>
      </w:r>
      <w:r w:rsidR="00BD5D50" w:rsidRPr="00BD5D50">
        <w:rPr>
          <w:rFonts w:ascii="Arial" w:eastAsia="Times New Roman" w:hAnsi="Arial" w:cs="Arial"/>
          <w:b/>
          <w:color w:val="FF0000"/>
          <w:sz w:val="36"/>
          <w:szCs w:val="36"/>
          <w:lang w:eastAsia="es-ES"/>
        </w:rPr>
        <w:t>c</w:t>
      </w:r>
      <w:r w:rsidRPr="00BD5D50">
        <w:rPr>
          <w:rFonts w:ascii="Arial" w:eastAsia="Times New Roman" w:hAnsi="Arial" w:cs="Arial"/>
          <w:b/>
          <w:color w:val="FF0000"/>
          <w:sz w:val="36"/>
          <w:szCs w:val="36"/>
          <w:lang w:eastAsia="es-ES"/>
        </w:rPr>
        <w:t>isiones</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 xml:space="preserve">   E</w:t>
      </w:r>
      <w:r w:rsidR="00BD5D50">
        <w:rPr>
          <w:rFonts w:ascii="Arial" w:eastAsia="Times New Roman" w:hAnsi="Arial" w:cs="Arial"/>
          <w:b/>
          <w:color w:val="222222"/>
          <w:lang w:eastAsia="es-ES"/>
        </w:rPr>
        <w:t>l</w:t>
      </w:r>
      <w:r w:rsidRPr="008F2907">
        <w:rPr>
          <w:rFonts w:ascii="Arial" w:eastAsia="Times New Roman" w:hAnsi="Arial" w:cs="Arial"/>
          <w:b/>
          <w:color w:val="222222"/>
          <w:lang w:eastAsia="es-ES"/>
        </w:rPr>
        <w:t xml:space="preserve"> lograr que los adolescentes </w:t>
      </w:r>
      <w:proofErr w:type="spellStart"/>
      <w:r w:rsidRPr="008F2907">
        <w:rPr>
          <w:rFonts w:ascii="Arial" w:eastAsia="Times New Roman" w:hAnsi="Arial" w:cs="Arial"/>
          <w:b/>
          <w:color w:val="222222"/>
          <w:lang w:eastAsia="es-ES"/>
        </w:rPr>
        <w:t>actuen</w:t>
      </w:r>
      <w:proofErr w:type="spellEnd"/>
      <w:r w:rsidRPr="008F2907">
        <w:rPr>
          <w:rFonts w:ascii="Arial" w:eastAsia="Times New Roman" w:hAnsi="Arial" w:cs="Arial"/>
          <w:b/>
          <w:color w:val="222222"/>
          <w:lang w:eastAsia="es-ES"/>
        </w:rPr>
        <w:t xml:space="preserve"> responsablemente frente al estudio, es necesario l</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 xml:space="preserve">grar antes que se sientan partícipes de su proceso de aprendizaje, o sea que sientan que su </w:t>
      </w:r>
      <w:proofErr w:type="spellStart"/>
      <w:r w:rsidRPr="008F2907">
        <w:rPr>
          <w:rFonts w:ascii="Arial" w:eastAsia="Times New Roman" w:hAnsi="Arial" w:cs="Arial"/>
          <w:b/>
          <w:color w:val="222222"/>
          <w:lang w:eastAsia="es-ES"/>
        </w:rPr>
        <w:t>opinion</w:t>
      </w:r>
      <w:proofErr w:type="spellEnd"/>
      <w:r w:rsidRPr="008F2907">
        <w:rPr>
          <w:rFonts w:ascii="Arial" w:eastAsia="Times New Roman" w:hAnsi="Arial" w:cs="Arial"/>
          <w:b/>
          <w:color w:val="222222"/>
          <w:lang w:eastAsia="es-ES"/>
        </w:rPr>
        <w:t xml:space="preserve"> y su forma de evaluar las cosas son tenidas en cuenta por el colegio. Es decir que los docentes debemos provocar situaciones en las que los chicos tengan que decidir, optar, y que los únicos beneficiarios o no de su elección sean ellos mismos. A nivel práctico estaríamos hablando de actividades tales como :</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Que puedan elegir dentro de una gama de opciones propuestas por el doce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te, qué libro van a leer para Literatura, por ejemplo. · Que se les plantee más de </w:t>
      </w:r>
      <w:r w:rsidR="008F2907" w:rsidRPr="008F2907">
        <w:rPr>
          <w:rFonts w:ascii="Arial" w:eastAsia="Times New Roman" w:hAnsi="Arial" w:cs="Arial"/>
          <w:b/>
          <w:color w:val="222222"/>
          <w:lang w:eastAsia="es-ES"/>
        </w:rPr>
        <w:lastRenderedPageBreak/>
        <w:t xml:space="preserve">una fecha para la entrega de trabajos. Por </w:t>
      </w:r>
      <w:proofErr w:type="spellStart"/>
      <w:r w:rsidR="008F2907" w:rsidRPr="008F2907">
        <w:rPr>
          <w:rFonts w:ascii="Arial" w:eastAsia="Times New Roman" w:hAnsi="Arial" w:cs="Arial"/>
          <w:b/>
          <w:color w:val="222222"/>
          <w:lang w:eastAsia="es-ES"/>
        </w:rPr>
        <w:t>ej</w:t>
      </w:r>
      <w:proofErr w:type="spellEnd"/>
      <w:r w:rsidR="008F2907" w:rsidRPr="008F2907">
        <w:rPr>
          <w:rFonts w:ascii="Arial" w:eastAsia="Times New Roman" w:hAnsi="Arial" w:cs="Arial"/>
          <w:b/>
          <w:color w:val="222222"/>
          <w:lang w:eastAsia="es-ES"/>
        </w:rPr>
        <w:t>: La fecha de entrega es el viernes 22, pueden 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tregar más tarde, pero se les baja 1 punto por semana de retraso. Es muy importante plantearlo como una opción en el que el alumno deba evaluar ventajas y desventajas y en ningún momento alentar una opción sobre la otra ni plantear la bajada de puntos como un castigo.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Que los chicos puedan elegir qué ejercicios de Matemática hacer en una prueba (se le pueden dar 4 y que elijan 2 para hacer). Esto mismo se puede apl</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car en otras mat</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rias.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Plantear los </w:t>
      </w:r>
      <w:proofErr w:type="spellStart"/>
      <w:r w:rsidR="008F2907" w:rsidRPr="008F2907">
        <w:rPr>
          <w:rFonts w:ascii="Arial" w:eastAsia="Times New Roman" w:hAnsi="Arial" w:cs="Arial"/>
          <w:b/>
          <w:color w:val="222222"/>
          <w:lang w:eastAsia="es-ES"/>
        </w:rPr>
        <w:t>recuperatorios</w:t>
      </w:r>
      <w:proofErr w:type="spellEnd"/>
      <w:r w:rsidR="008F2907" w:rsidRPr="008F2907">
        <w:rPr>
          <w:rFonts w:ascii="Arial" w:eastAsia="Times New Roman" w:hAnsi="Arial" w:cs="Arial"/>
          <w:b/>
          <w:color w:val="222222"/>
          <w:lang w:eastAsia="es-ES"/>
        </w:rPr>
        <w:t xml:space="preserve"> como una opción de dar la prueba </w:t>
      </w:r>
      <w:proofErr w:type="spellStart"/>
      <w:r w:rsidR="008F2907" w:rsidRPr="008F2907">
        <w:rPr>
          <w:rFonts w:ascii="Arial" w:eastAsia="Times New Roman" w:hAnsi="Arial" w:cs="Arial"/>
          <w:b/>
          <w:color w:val="222222"/>
          <w:lang w:eastAsia="es-ES"/>
        </w:rPr>
        <w:t>mas</w:t>
      </w:r>
      <w:proofErr w:type="spellEnd"/>
      <w:r w:rsidR="008F2907" w:rsidRPr="008F2907">
        <w:rPr>
          <w:rFonts w:ascii="Arial" w:eastAsia="Times New Roman" w:hAnsi="Arial" w:cs="Arial"/>
          <w:b/>
          <w:color w:val="222222"/>
          <w:lang w:eastAsia="es-ES"/>
        </w:rPr>
        <w:t xml:space="preserve"> tarde pero jugá</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dose a tener una </w:t>
      </w:r>
      <w:proofErr w:type="spellStart"/>
      <w:r w:rsidR="008F2907" w:rsidRPr="008F2907">
        <w:rPr>
          <w:rFonts w:ascii="Arial" w:eastAsia="Times New Roman" w:hAnsi="Arial" w:cs="Arial"/>
          <w:b/>
          <w:color w:val="222222"/>
          <w:lang w:eastAsia="es-ES"/>
        </w:rPr>
        <w:t>sóla</w:t>
      </w:r>
      <w:proofErr w:type="spellEnd"/>
      <w:r w:rsidR="008F2907" w:rsidRPr="008F2907">
        <w:rPr>
          <w:rFonts w:ascii="Arial" w:eastAsia="Times New Roman" w:hAnsi="Arial" w:cs="Arial"/>
          <w:b/>
          <w:color w:val="222222"/>
          <w:lang w:eastAsia="es-ES"/>
        </w:rPr>
        <w:t xml:space="preserve"> </w:t>
      </w:r>
      <w:proofErr w:type="spellStart"/>
      <w:r w:rsidR="008F2907" w:rsidRPr="008F2907">
        <w:rPr>
          <w:rFonts w:ascii="Arial" w:eastAsia="Times New Roman" w:hAnsi="Arial" w:cs="Arial"/>
          <w:b/>
          <w:color w:val="222222"/>
          <w:lang w:eastAsia="es-ES"/>
        </w:rPr>
        <w:t>chanse</w:t>
      </w:r>
      <w:proofErr w:type="spellEnd"/>
      <w:r w:rsidR="008F2907" w:rsidRPr="008F2907">
        <w:rPr>
          <w:rFonts w:ascii="Arial" w:eastAsia="Times New Roman" w:hAnsi="Arial" w:cs="Arial"/>
          <w:b/>
          <w:color w:val="222222"/>
          <w:lang w:eastAsia="es-ES"/>
        </w:rPr>
        <w:t xml:space="preserve"> y no como un castigo por no haber estudiado antes. Este tipo de actividades se plantean ya que es muy común que en el s</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cundario, los chicos que obtienen malas notas por "no estudiar" suelen ir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formando una modalidad pasiva por medio de la cual delegan toda responsabil</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dad en los adultos (padres o docentes) sin participar ellos en absoluto de dec</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siones escolares. </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la medida en que vayan interviniendo cada vez más activamente en las t</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reas del colegio, más involucrados se van a sentir y hasta el no estudiar puede ser vivida como una opción elegida por ellos en vez de una rebeldía frente a los p</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dres. </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el primer caso, si bien, siguen sin estudiar, estarían asumiendo ellos mi</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mos las consecuencias de no estudiar (primer paso hacia la conformación de una actitud re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 xml:space="preserve">ponsable). </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síntesis debemos darles a los adolescentes las herramientas y experiencias necesarias para que puedan sentirse preparados para actuar cada vez mas re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ponsabl</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 xml:space="preserve">mente. </w:t>
      </w:r>
    </w:p>
    <w:p w:rsidR="0082564A" w:rsidRPr="008F2907" w:rsidRDefault="0082564A" w:rsidP="0082564A">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276725" cy="3207544"/>
            <wp:effectExtent l="19050" t="0" r="9525" b="0"/>
            <wp:docPr id="27" name="irc_mi" descr="http://www.prismasa.org/wp-content/uploads/2012/11/adolescentes_y_felicida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smasa.org/wp-content/uploads/2012/11/adolescentes_y_felicidad.jpg">
                      <a:hlinkClick r:id="rId11"/>
                    </pic:cNvPr>
                    <pic:cNvPicPr>
                      <a:picLocks noChangeAspect="1" noChangeArrowheads="1"/>
                    </pic:cNvPicPr>
                  </pic:nvPicPr>
                  <pic:blipFill>
                    <a:blip r:embed="rId12"/>
                    <a:srcRect/>
                    <a:stretch>
                      <a:fillRect/>
                    </a:stretch>
                  </pic:blipFill>
                  <pic:spPr bwMode="auto">
                    <a:xfrm>
                      <a:off x="0" y="0"/>
                      <a:ext cx="4276725" cy="3207544"/>
                    </a:xfrm>
                    <a:prstGeom prst="rect">
                      <a:avLst/>
                    </a:prstGeom>
                    <a:noFill/>
                    <a:ln w="9525">
                      <a:noFill/>
                      <a:miter lim="800000"/>
                      <a:headEnd/>
                      <a:tailEnd/>
                    </a:ln>
                  </pic:spPr>
                </pic:pic>
              </a:graphicData>
            </a:graphic>
          </wp:inline>
        </w:drawing>
      </w:r>
    </w:p>
    <w:p w:rsidR="008F2907" w:rsidRPr="008F2907" w:rsidRDefault="008F2907" w:rsidP="008F2907">
      <w:pPr>
        <w:spacing w:after="0" w:line="240" w:lineRule="auto"/>
        <w:jc w:val="both"/>
        <w:rPr>
          <w:rFonts w:ascii="Arial" w:eastAsia="Times New Roman" w:hAnsi="Arial" w:cs="Arial"/>
          <w:b/>
          <w:color w:val="222222"/>
          <w:lang w:eastAsia="es-ES"/>
        </w:rPr>
      </w:pPr>
    </w:p>
    <w:p w:rsidR="0082564A" w:rsidRDefault="0082564A" w:rsidP="008F2907">
      <w:pPr>
        <w:spacing w:after="0" w:line="240" w:lineRule="auto"/>
        <w:jc w:val="both"/>
        <w:rPr>
          <w:rFonts w:ascii="Arial" w:hAnsi="Arial" w:cs="Arial"/>
          <w:b/>
          <w:color w:val="FF0000"/>
          <w:sz w:val="36"/>
          <w:szCs w:val="36"/>
        </w:rPr>
      </w:pPr>
    </w:p>
    <w:p w:rsidR="00B521CD" w:rsidRPr="00BD5D50" w:rsidRDefault="008F2907" w:rsidP="008F2907">
      <w:pPr>
        <w:spacing w:after="0" w:line="240" w:lineRule="auto"/>
        <w:jc w:val="both"/>
        <w:rPr>
          <w:rFonts w:ascii="Arial" w:hAnsi="Arial" w:cs="Arial"/>
          <w:b/>
          <w:color w:val="FF0000"/>
          <w:sz w:val="36"/>
          <w:szCs w:val="36"/>
        </w:rPr>
      </w:pPr>
      <w:r w:rsidRPr="00BD5D50">
        <w:rPr>
          <w:rFonts w:ascii="Arial" w:hAnsi="Arial" w:cs="Arial"/>
          <w:b/>
          <w:color w:val="FF0000"/>
          <w:sz w:val="36"/>
          <w:szCs w:val="36"/>
        </w:rPr>
        <w:t>4 Cómo resolver conflictos</w:t>
      </w:r>
    </w:p>
    <w:p w:rsidR="008F2907" w:rsidRPr="008F2907" w:rsidRDefault="008F2907" w:rsidP="008F2907">
      <w:pPr>
        <w:spacing w:after="0" w:line="240" w:lineRule="auto"/>
        <w:jc w:val="both"/>
        <w:rPr>
          <w:rFonts w:ascii="Arial" w:hAnsi="Arial" w:cs="Arial"/>
          <w:b/>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La </w:t>
      </w:r>
      <w:r w:rsidR="008F2907" w:rsidRPr="008F2907">
        <w:rPr>
          <w:rFonts w:ascii="Arial" w:eastAsia="Times New Roman" w:hAnsi="Arial" w:cs="Arial"/>
          <w:b/>
          <w:color w:val="222222"/>
          <w:lang w:eastAsia="es-ES"/>
        </w:rPr>
        <w:t>educación puede constituirse en un factor para facilitar en la construcción de una sociedad más justa, menos violenta, más participativa, con mejores p</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sibilidades de crecimiento. Es impre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cindible proponer actividades que tiendan a mejorar el tratamiento de los conflictos. Mediación y negociación colaboran para una buena convivencia...</w:t>
      </w:r>
    </w:p>
    <w:p w:rsidR="00BD5D50" w:rsidRPr="008F2907"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La escuela actúa como caja de resonancia de procesos y cambios producidos en un campo más </w:t>
      </w:r>
      <w:proofErr w:type="spellStart"/>
      <w:r w:rsidR="008F2907" w:rsidRPr="008F2907">
        <w:rPr>
          <w:rFonts w:ascii="Arial" w:eastAsia="Times New Roman" w:hAnsi="Arial" w:cs="Arial"/>
          <w:b/>
          <w:color w:val="222222"/>
          <w:lang w:eastAsia="es-ES"/>
        </w:rPr>
        <w:t>abarcativo</w:t>
      </w:r>
      <w:proofErr w:type="spellEnd"/>
      <w:r w:rsidR="008F2907" w:rsidRPr="008F2907">
        <w:rPr>
          <w:rFonts w:ascii="Arial" w:eastAsia="Times New Roman" w:hAnsi="Arial" w:cs="Arial"/>
          <w:b/>
          <w:color w:val="222222"/>
          <w:lang w:eastAsia="es-ES"/>
        </w:rPr>
        <w:t xml:space="preserve"> de lo social. Un ámbito donde se generan probl</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mas por la diversidad de act</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res que lo integran.</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Los problemas vividos a diario en cada uno de los hogares influyen en los i</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tegrantes de la familia de tal forma que se reflejan en la escuela, a través de las conductas de los niños, dificultando el proceso de enseñanza-aprendizaje, ob</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taculizando la com</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nicación y reemplazándola muchas veces por conductas agresivas y violentas.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educación no puede ser una práctica sin vinculación con la realidad, y debe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templar las demandas concretas de la sociedad, pero ésta no debe ser la única condición, sino que no debe perder de vista las dimensiones éticas y ps</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cológicas del sujeto a educar.</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Por otra parte, existen también conflictos entre pares -docentes y directivos, padres y docentes y otros.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educación puede constituirse en un factor facilitador en la construcción de una sociedad más justa, menos violenta, más participativa, con más posibilid</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des de crec</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miento.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 imprescindible proponer actividades que tiendan a mejorar el tratamiento de los conflictos.</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Mediación y negociación colaboran para una buena convivencia, siempre que su eje</w:t>
      </w:r>
      <w:r w:rsidR="008F2907" w:rsidRPr="008F2907">
        <w:rPr>
          <w:rFonts w:ascii="Arial" w:eastAsia="Times New Roman" w:hAnsi="Arial" w:cs="Arial"/>
          <w:b/>
          <w:color w:val="222222"/>
          <w:lang w:eastAsia="es-ES"/>
        </w:rPr>
        <w:t>r</w:t>
      </w:r>
      <w:r w:rsidR="008F2907" w:rsidRPr="008F2907">
        <w:rPr>
          <w:rFonts w:ascii="Arial" w:eastAsia="Times New Roman" w:hAnsi="Arial" w:cs="Arial"/>
          <w:b/>
          <w:color w:val="222222"/>
          <w:lang w:eastAsia="es-ES"/>
        </w:rPr>
        <w:t>cicio sea sensato y con criterio.</w:t>
      </w:r>
    </w:p>
    <w:p w:rsidR="0082564A" w:rsidRPr="008F2907"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010025" cy="2792601"/>
            <wp:effectExtent l="19050" t="0" r="9525" b="0"/>
            <wp:docPr id="30" name="irc_mi" descr="http://perspirex.es/blog/wp-content/uploads/2011/12/adolescente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spirex.es/blog/wp-content/uploads/2011/12/adolescentes.jpg">
                      <a:hlinkClick r:id="rId13"/>
                    </pic:cNvPr>
                    <pic:cNvPicPr>
                      <a:picLocks noChangeAspect="1" noChangeArrowheads="1"/>
                    </pic:cNvPicPr>
                  </pic:nvPicPr>
                  <pic:blipFill>
                    <a:blip r:embed="rId14" cstate="print"/>
                    <a:srcRect/>
                    <a:stretch>
                      <a:fillRect/>
                    </a:stretch>
                  </pic:blipFill>
                  <pic:spPr bwMode="auto">
                    <a:xfrm>
                      <a:off x="0" y="0"/>
                      <a:ext cx="4009554" cy="2792273"/>
                    </a:xfrm>
                    <a:prstGeom prst="rect">
                      <a:avLst/>
                    </a:prstGeom>
                    <a:noFill/>
                    <a:ln w="9525">
                      <a:noFill/>
                      <a:miter lim="800000"/>
                      <a:headEnd/>
                      <a:tailEnd/>
                    </a:ln>
                  </pic:spPr>
                </pic:pic>
              </a:graphicData>
            </a:graphic>
          </wp:inline>
        </w:drawing>
      </w:r>
    </w:p>
    <w:p w:rsidR="00BD5D50" w:rsidRDefault="00BD5D50" w:rsidP="008F2907">
      <w:pPr>
        <w:spacing w:after="0" w:line="240" w:lineRule="auto"/>
        <w:jc w:val="both"/>
        <w:rPr>
          <w:rFonts w:ascii="Arial" w:eastAsia="Times New Roman" w:hAnsi="Arial" w:cs="Arial"/>
          <w:b/>
          <w:color w:val="222222"/>
          <w:lang w:eastAsia="es-ES"/>
        </w:rPr>
      </w:pPr>
    </w:p>
    <w:p w:rsidR="00C5638D" w:rsidRDefault="00C5638D" w:rsidP="008F2907">
      <w:pPr>
        <w:spacing w:after="0" w:line="240" w:lineRule="auto"/>
        <w:jc w:val="both"/>
        <w:rPr>
          <w:rFonts w:ascii="Arial" w:eastAsia="Times New Roman" w:hAnsi="Arial" w:cs="Arial"/>
          <w:b/>
          <w:color w:val="0070C0"/>
          <w:lang w:eastAsia="es-ES"/>
        </w:rPr>
      </w:pPr>
    </w:p>
    <w:p w:rsidR="00C5638D" w:rsidRDefault="00C5638D" w:rsidP="008F2907">
      <w:pPr>
        <w:spacing w:after="0" w:line="240" w:lineRule="auto"/>
        <w:jc w:val="both"/>
        <w:rPr>
          <w:rFonts w:ascii="Arial" w:eastAsia="Times New Roman" w:hAnsi="Arial" w:cs="Arial"/>
          <w:b/>
          <w:color w:val="0070C0"/>
          <w:lang w:eastAsia="es-ES"/>
        </w:rPr>
      </w:pPr>
    </w:p>
    <w:p w:rsidR="008F2907" w:rsidRPr="00BD5D50" w:rsidRDefault="008F2907" w:rsidP="008F2907">
      <w:pPr>
        <w:spacing w:after="0" w:line="240" w:lineRule="auto"/>
        <w:jc w:val="both"/>
        <w:rPr>
          <w:rFonts w:ascii="Arial" w:eastAsia="Times New Roman" w:hAnsi="Arial" w:cs="Arial"/>
          <w:b/>
          <w:color w:val="0070C0"/>
          <w:lang w:eastAsia="es-ES"/>
        </w:rPr>
      </w:pPr>
      <w:r w:rsidRPr="00BD5D50">
        <w:rPr>
          <w:rFonts w:ascii="Arial" w:eastAsia="Times New Roman" w:hAnsi="Arial" w:cs="Arial"/>
          <w:b/>
          <w:color w:val="0070C0"/>
          <w:lang w:eastAsia="es-ES"/>
        </w:rPr>
        <w:t>NEGOCIACIÓN</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Manera sistemática de resolver conflictos. Deben poseerse algunas condici</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nes personales y formación específica para negociar y enseñar a hacerlo. (Ed</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cación para la Paz).</w:t>
      </w:r>
    </w:p>
    <w:p w:rsidR="0082564A"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¿Qué presupone el desafío de la aplicación sistemática de la negociación?</w:t>
      </w:r>
    </w:p>
    <w:p w:rsidR="008F2907" w:rsidRPr="008F2907" w:rsidRDefault="008F2907" w:rsidP="008F2907">
      <w:pPr>
        <w:numPr>
          <w:ilvl w:val="0"/>
          <w:numId w:val="7"/>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Desafíos cognitivos:</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Funciones de análisis y síntesis.</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Funciones clasificatorias o de categorización.</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Funciones selectivas.</w:t>
      </w:r>
    </w:p>
    <w:p w:rsidR="008F2907" w:rsidRPr="008F2907" w:rsidRDefault="008F2907" w:rsidP="008F2907">
      <w:pPr>
        <w:numPr>
          <w:ilvl w:val="0"/>
          <w:numId w:val="7"/>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Debilidades comunicacionales:</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Expresivas.</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Receptivas.</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Saber escuchar.</w:t>
      </w:r>
    </w:p>
    <w:p w:rsidR="008F2907" w:rsidRPr="008F2907" w:rsidRDefault="008F2907" w:rsidP="008F2907">
      <w:pPr>
        <w:numPr>
          <w:ilvl w:val="1"/>
          <w:numId w:val="7"/>
        </w:numPr>
        <w:spacing w:after="0" w:line="240" w:lineRule="auto"/>
        <w:ind w:left="1740"/>
        <w:jc w:val="both"/>
        <w:rPr>
          <w:rFonts w:ascii="Arial" w:eastAsia="Times New Roman" w:hAnsi="Arial" w:cs="Arial"/>
          <w:b/>
          <w:color w:val="222222"/>
          <w:lang w:eastAsia="es-ES"/>
        </w:rPr>
      </w:pPr>
      <w:r w:rsidRPr="008F2907">
        <w:rPr>
          <w:rFonts w:ascii="Arial" w:eastAsia="Times New Roman" w:hAnsi="Arial" w:cs="Arial"/>
          <w:b/>
          <w:color w:val="222222"/>
          <w:lang w:eastAsia="es-ES"/>
        </w:rPr>
        <w:t>Saber cómo enseñar a escuchar.</w:t>
      </w:r>
    </w:p>
    <w:p w:rsidR="00BD5D50" w:rsidRDefault="00BD5D50" w:rsidP="008F2907">
      <w:pPr>
        <w:spacing w:after="0" w:line="240" w:lineRule="auto"/>
        <w:jc w:val="both"/>
        <w:rPr>
          <w:rFonts w:ascii="Arial" w:eastAsia="Times New Roman" w:hAnsi="Arial" w:cs="Arial"/>
          <w:b/>
          <w:color w:val="222222"/>
          <w:lang w:eastAsia="es-ES"/>
        </w:rPr>
      </w:pPr>
    </w:p>
    <w:p w:rsidR="0082564A" w:rsidRDefault="0082564A" w:rsidP="008F2907">
      <w:pPr>
        <w:spacing w:after="0" w:line="240" w:lineRule="auto"/>
        <w:jc w:val="both"/>
        <w:rPr>
          <w:rFonts w:ascii="Arial" w:eastAsia="Times New Roman" w:hAnsi="Arial" w:cs="Arial"/>
          <w:b/>
          <w:color w:val="0070C0"/>
          <w:lang w:eastAsia="es-ES"/>
        </w:rPr>
      </w:pPr>
    </w:p>
    <w:p w:rsidR="008F2907" w:rsidRPr="00BD5D50" w:rsidRDefault="008F2907" w:rsidP="008F2907">
      <w:pPr>
        <w:spacing w:after="0" w:line="240" w:lineRule="auto"/>
        <w:jc w:val="both"/>
        <w:rPr>
          <w:rFonts w:ascii="Arial" w:eastAsia="Times New Roman" w:hAnsi="Arial" w:cs="Arial"/>
          <w:b/>
          <w:color w:val="0070C0"/>
          <w:lang w:eastAsia="es-ES"/>
        </w:rPr>
      </w:pPr>
      <w:r w:rsidRPr="00BD5D50">
        <w:rPr>
          <w:rFonts w:ascii="Arial" w:eastAsia="Times New Roman" w:hAnsi="Arial" w:cs="Arial"/>
          <w:b/>
          <w:color w:val="0070C0"/>
          <w:lang w:eastAsia="es-ES"/>
        </w:rPr>
        <w:t>MEDIACIÓN</w:t>
      </w:r>
    </w:p>
    <w:p w:rsidR="00BD5D50" w:rsidRPr="008F2907"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mediación es un proceso de resolución de conflictos donde el tercero ne</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 xml:space="preserve">tral no tiene poder sobre los </w:t>
      </w:r>
      <w:proofErr w:type="spellStart"/>
      <w:r w:rsidR="008F2907" w:rsidRPr="008F2907">
        <w:rPr>
          <w:rFonts w:ascii="Arial" w:eastAsia="Times New Roman" w:hAnsi="Arial" w:cs="Arial"/>
          <w:b/>
          <w:color w:val="222222"/>
          <w:lang w:eastAsia="es-ES"/>
        </w:rPr>
        <w:t>disputantes</w:t>
      </w:r>
      <w:proofErr w:type="spellEnd"/>
      <w:r w:rsidR="008F2907" w:rsidRPr="008F2907">
        <w:rPr>
          <w:rFonts w:ascii="Arial" w:eastAsia="Times New Roman" w:hAnsi="Arial" w:cs="Arial"/>
          <w:b/>
          <w:color w:val="222222"/>
          <w:lang w:eastAsia="es-ES"/>
        </w:rPr>
        <w:t>.</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El mediador ayuda a éstos en forma cooperativa para que se encuentre una s</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lución al confli</w:t>
      </w:r>
      <w:r w:rsidRPr="008F2907">
        <w:rPr>
          <w:rFonts w:ascii="Arial" w:eastAsia="Times New Roman" w:hAnsi="Arial" w:cs="Arial"/>
          <w:b/>
          <w:color w:val="222222"/>
          <w:lang w:eastAsia="es-ES"/>
        </w:rPr>
        <w:t>c</w:t>
      </w:r>
      <w:r w:rsidRPr="008F2907">
        <w:rPr>
          <w:rFonts w:ascii="Arial" w:eastAsia="Times New Roman" w:hAnsi="Arial" w:cs="Arial"/>
          <w:b/>
          <w:color w:val="222222"/>
          <w:lang w:eastAsia="es-ES"/>
        </w:rPr>
        <w:t>to.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Propone un recorrido de compromiso:</w:t>
      </w:r>
    </w:p>
    <w:p w:rsidR="008F2907" w:rsidRPr="008F2907" w:rsidRDefault="008F2907" w:rsidP="008F2907">
      <w:pPr>
        <w:numPr>
          <w:ilvl w:val="0"/>
          <w:numId w:val="8"/>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Escuchar en lugar de confrontar.</w:t>
      </w:r>
    </w:p>
    <w:p w:rsidR="008F2907" w:rsidRPr="008F2907" w:rsidRDefault="008F2907" w:rsidP="008F2907">
      <w:pPr>
        <w:numPr>
          <w:ilvl w:val="0"/>
          <w:numId w:val="8"/>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Hablar en lugar de actuar.</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Conforma una transformación cultural.</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El contenido en el proceso es el mediador, que maneja las técnicas de este método alternativo para la resolución de conflictos con el objetivo de ayudar a las partes a el</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borar un acuerdo que responda a sus respectivas necesidades e intereses.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mediación tiene en su proceso un pilar imprescindible en la comunicación.</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Las partes se pueden comunicar, aclarar situaciones, entender lo que su act</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tud o conducta genera, ponerse "en los zapatos del otro", y fundamentalmente determinar si existe la posibil</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dad de un acuerdo.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BD5D50">
        <w:rPr>
          <w:rFonts w:ascii="Arial" w:eastAsia="Times New Roman" w:hAnsi="Arial" w:cs="Arial"/>
          <w:b/>
          <w:color w:val="0070C0"/>
          <w:lang w:eastAsia="es-ES"/>
        </w:rPr>
        <w:t>ALGUNOS OBJETIVOS DE LA MEDIACIÓN ESCOLAR</w:t>
      </w:r>
      <w:r w:rsidRPr="008F2907">
        <w:rPr>
          <w:rFonts w:ascii="Arial" w:eastAsia="Times New Roman" w:hAnsi="Arial" w:cs="Arial"/>
          <w:b/>
          <w:color w:val="222222"/>
          <w:lang w:eastAsia="es-ES"/>
        </w:rPr>
        <w:t>:</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Construir un sentido más fuerte de cooperación entre la comunidad y la escuela.</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Mejorar el ambiente en el aula al disminuir la tensión y la hostilidad.</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Desarrollar el pensamiento crítico y habilidades para la solución de problemas.</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Mejorar las relaciones entre alumno y maestro.</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Incrementar la participación de los alumnos y desarrollar las habilid</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des de lidera</w:t>
      </w:r>
      <w:r w:rsidRPr="008F2907">
        <w:rPr>
          <w:rFonts w:ascii="Arial" w:eastAsia="Times New Roman" w:hAnsi="Arial" w:cs="Arial"/>
          <w:b/>
          <w:color w:val="222222"/>
          <w:lang w:eastAsia="es-ES"/>
        </w:rPr>
        <w:t>z</w:t>
      </w:r>
      <w:r w:rsidRPr="008F2907">
        <w:rPr>
          <w:rFonts w:ascii="Arial" w:eastAsia="Times New Roman" w:hAnsi="Arial" w:cs="Arial"/>
          <w:b/>
          <w:color w:val="222222"/>
          <w:lang w:eastAsia="es-ES"/>
        </w:rPr>
        <w:t>go.</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Resolver disputas menores entre iguales que interfieran en el proceso ed</w:t>
      </w:r>
      <w:r w:rsidRPr="008F2907">
        <w:rPr>
          <w:rFonts w:ascii="Arial" w:eastAsia="Times New Roman" w:hAnsi="Arial" w:cs="Arial"/>
          <w:b/>
          <w:color w:val="222222"/>
          <w:lang w:eastAsia="es-ES"/>
        </w:rPr>
        <w:t>u</w:t>
      </w:r>
      <w:r w:rsidRPr="008F2907">
        <w:rPr>
          <w:rFonts w:ascii="Arial" w:eastAsia="Times New Roman" w:hAnsi="Arial" w:cs="Arial"/>
          <w:b/>
          <w:color w:val="222222"/>
          <w:lang w:eastAsia="es-ES"/>
        </w:rPr>
        <w:t>cativo.</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Favorecer el incremento de la autoestima de cada uno de los integra</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tes del grupo.</w:t>
      </w:r>
    </w:p>
    <w:p w:rsidR="008F2907" w:rsidRPr="008F2907" w:rsidRDefault="008F2907" w:rsidP="008F2907">
      <w:pPr>
        <w:numPr>
          <w:ilvl w:val="0"/>
          <w:numId w:val="9"/>
        </w:numPr>
        <w:spacing w:after="0" w:line="240" w:lineRule="auto"/>
        <w:ind w:left="1020"/>
        <w:jc w:val="both"/>
        <w:rPr>
          <w:rFonts w:ascii="Arial" w:eastAsia="Times New Roman" w:hAnsi="Arial" w:cs="Arial"/>
          <w:b/>
          <w:color w:val="222222"/>
          <w:lang w:eastAsia="es-ES"/>
        </w:rPr>
      </w:pPr>
      <w:r w:rsidRPr="008F2907">
        <w:rPr>
          <w:rFonts w:ascii="Arial" w:eastAsia="Times New Roman" w:hAnsi="Arial" w:cs="Arial"/>
          <w:b/>
          <w:color w:val="222222"/>
          <w:lang w:eastAsia="es-ES"/>
        </w:rPr>
        <w:t>Facilitar la comunicación y mejorar los vínculos en la vida cotidiana.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Implementar en las escuelas la mediación a cargo de un grupo de mediadores esp</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cializados es de suma importancia, dadas las circunstancias que en ellas se viven.</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mediación es un proceso basado en el consenso, la colaboración y una a</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titud constructiva frente al conflicto.</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Este cambio generará otro clima en la escuela y una mejor actitud frente al aprendiz</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je.</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comunidad educativa aprenderá a tener una actitud constructiva frente al conflicto, tan n</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 xml:space="preserve">cesaria para una sociedad democrática y pacífica. </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Marta E. Blanco Directora Escuela N° 23 D.E.6</w:t>
      </w:r>
    </w:p>
    <w:p w:rsidR="008F2907" w:rsidRDefault="008F2907" w:rsidP="008F2907">
      <w:pPr>
        <w:spacing w:after="0" w:line="240" w:lineRule="auto"/>
        <w:jc w:val="both"/>
        <w:rPr>
          <w:rFonts w:ascii="Arial" w:eastAsia="Times New Roman" w:hAnsi="Arial" w:cs="Arial"/>
          <w:b/>
          <w:color w:val="222222"/>
          <w:lang w:eastAsia="es-ES"/>
        </w:rPr>
      </w:pPr>
    </w:p>
    <w:p w:rsidR="00C5638D" w:rsidRDefault="00C5638D" w:rsidP="00C5638D">
      <w:pPr>
        <w:spacing w:after="0" w:line="240" w:lineRule="auto"/>
        <w:jc w:val="center"/>
        <w:rPr>
          <w:rFonts w:ascii="Arial" w:eastAsia="Times New Roman" w:hAnsi="Arial" w:cs="Arial"/>
          <w:b/>
          <w:color w:val="222222"/>
          <w:lang w:eastAsia="es-ES"/>
        </w:rPr>
      </w:pPr>
      <w:r>
        <w:rPr>
          <w:rFonts w:ascii="Arial" w:hAnsi="Arial" w:cs="Arial"/>
          <w:noProof/>
          <w:color w:val="CC3300"/>
          <w:sz w:val="20"/>
          <w:szCs w:val="20"/>
          <w:lang w:eastAsia="es-ES"/>
        </w:rPr>
        <w:drawing>
          <wp:inline distT="0" distB="0" distL="0" distR="0">
            <wp:extent cx="3048000" cy="2362200"/>
            <wp:effectExtent l="19050" t="0" r="0" b="0"/>
            <wp:docPr id="36" name="Imagen 36" descr="http://2.bp.blogspot.com/_30A0Wwfm1nw/S-JFr-UazEI/AAAAAAAAAEI/D1Igx7a-LGk/s320/adolescentes+na+escol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bp.blogspot.com/_30A0Wwfm1nw/S-JFr-UazEI/AAAAAAAAAEI/D1Igx7a-LGk/s320/adolescentes+na+escola.jpg">
                      <a:hlinkClick r:id="rId15"/>
                    </pic:cNvPr>
                    <pic:cNvPicPr>
                      <a:picLocks noChangeAspect="1" noChangeArrowheads="1"/>
                    </pic:cNvPicPr>
                  </pic:nvPicPr>
                  <pic:blipFill>
                    <a:blip r:embed="rId16"/>
                    <a:srcRect/>
                    <a:stretch>
                      <a:fillRect/>
                    </a:stretch>
                  </pic:blipFill>
                  <pic:spPr bwMode="auto">
                    <a:xfrm>
                      <a:off x="0" y="0"/>
                      <a:ext cx="3048000" cy="2362200"/>
                    </a:xfrm>
                    <a:prstGeom prst="rect">
                      <a:avLst/>
                    </a:prstGeom>
                    <a:noFill/>
                    <a:ln w="9525">
                      <a:noFill/>
                      <a:miter lim="800000"/>
                      <a:headEnd/>
                      <a:tailEnd/>
                    </a:ln>
                  </pic:spPr>
                </pic:pic>
              </a:graphicData>
            </a:graphic>
          </wp:inline>
        </w:drawing>
      </w:r>
    </w:p>
    <w:p w:rsidR="00C5638D" w:rsidRPr="008F2907" w:rsidRDefault="00C5638D" w:rsidP="008F2907">
      <w:pPr>
        <w:spacing w:after="0" w:line="240" w:lineRule="auto"/>
        <w:jc w:val="both"/>
        <w:rPr>
          <w:rFonts w:ascii="Arial" w:eastAsia="Times New Roman" w:hAnsi="Arial" w:cs="Arial"/>
          <w:b/>
          <w:color w:val="222222"/>
          <w:lang w:eastAsia="es-ES"/>
        </w:rPr>
      </w:pPr>
    </w:p>
    <w:p w:rsidR="008F2907" w:rsidRPr="00BD5D50" w:rsidRDefault="008F2907" w:rsidP="008F2907">
      <w:pPr>
        <w:spacing w:after="0" w:line="240" w:lineRule="auto"/>
        <w:jc w:val="both"/>
        <w:rPr>
          <w:rFonts w:ascii="Arial" w:eastAsia="Times New Roman" w:hAnsi="Arial" w:cs="Arial"/>
          <w:b/>
          <w:color w:val="FF0000"/>
          <w:sz w:val="36"/>
          <w:szCs w:val="36"/>
          <w:lang w:eastAsia="es-ES"/>
        </w:rPr>
      </w:pPr>
      <w:r w:rsidRPr="00BD5D50">
        <w:rPr>
          <w:rFonts w:ascii="Arial" w:eastAsia="Times New Roman" w:hAnsi="Arial" w:cs="Arial"/>
          <w:b/>
          <w:color w:val="FF0000"/>
          <w:sz w:val="36"/>
          <w:szCs w:val="36"/>
          <w:lang w:eastAsia="es-ES"/>
        </w:rPr>
        <w:t>5. Como ordenar la autoestima</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hAnsi="Arial" w:cs="Arial"/>
          <w:b/>
        </w:rPr>
        <w:t xml:space="preserve">    La  </w:t>
      </w:r>
      <w:r w:rsidR="008F2907" w:rsidRPr="008F2907">
        <w:rPr>
          <w:rFonts w:ascii="Arial" w:eastAsia="Times New Roman" w:hAnsi="Arial" w:cs="Arial"/>
          <w:b/>
          <w:color w:val="222222"/>
          <w:lang w:eastAsia="es-ES"/>
        </w:rPr>
        <w:t>herramienta de efectos asombrosos para educar y aprender</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Si bien la autoestima comienza en el ámbito familiar, producto de la relación del niño con sus padres o cuidadores -y aun antes del nacimiento, en la mente de los padres-, continúa en el ámbito escolar, en la relación con el docente y el gr</w:t>
      </w:r>
      <w:r w:rsidRPr="008F2907">
        <w:rPr>
          <w:rFonts w:ascii="Arial" w:eastAsia="Times New Roman" w:hAnsi="Arial" w:cs="Arial"/>
          <w:b/>
          <w:color w:val="222222"/>
          <w:lang w:eastAsia="es-ES"/>
        </w:rPr>
        <w:t>u</w:t>
      </w:r>
      <w:r w:rsidRPr="008F2907">
        <w:rPr>
          <w:rFonts w:ascii="Arial" w:eastAsia="Times New Roman" w:hAnsi="Arial" w:cs="Arial"/>
          <w:b/>
          <w:color w:val="222222"/>
          <w:lang w:eastAsia="es-ES"/>
        </w:rPr>
        <w:t>po de pares.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Este proceso no es lineal, donde uno da y el otro recibe; surge de la intera</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ción entre ambos. Cuando el alumno es aceptado y comprendido, devuelve los mismos sentimientos hacia el maestro, quien también se siente reconocido, v</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lorado. Y se genera así un circuito de biene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tar, donde la tarea es gratificante para ambos, y el clima es propicio para el desarrollo de p</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tencialidades.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Quien se siente amado puede aceptarse a sí mismo, adquirir el sentido de su propio valor, descubrir y realizar el potencial del que está dotado. El amor en el ámbito educ</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tivo, en el aula, hace posible captar de cada cual lo más profundo, su verdadera ese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cia. Por el amor pueden verse sus potencias, lo que todavía no se ha revelado y ha de mostrarse. Descubrir los talentos posibilita a quien es amado desplegarlos y hacerlos conocer.</w:t>
      </w:r>
    </w:p>
    <w:p w:rsidR="00BD5D50" w:rsidRDefault="00BD5D50" w:rsidP="008F2907">
      <w:pPr>
        <w:spacing w:after="0" w:line="240" w:lineRule="auto"/>
        <w:jc w:val="both"/>
        <w:rPr>
          <w:rFonts w:ascii="Arial" w:eastAsia="Times New Roman" w:hAnsi="Arial" w:cs="Arial"/>
          <w:b/>
          <w:color w:val="222222"/>
          <w:lang w:eastAsia="es-ES"/>
        </w:rPr>
      </w:pPr>
    </w:p>
    <w:p w:rsidR="00C5638D"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Mucho se ha dicho acerca de la estima del alumno, y esto es importante, sí. ¿Y quién cuida a los educadores? Ellos también necesitan ser amados por el alu</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no y recon</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 xml:space="preserve">cidos socialmente por el prestigio de su labor. </w:t>
      </w:r>
    </w:p>
    <w:p w:rsidR="008F2907" w:rsidRPr="008F2907"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A veces, cuando el alumno no aprende, el docente puede percibirse incomp</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tente si adjudica dicho fracaso sólo a su propia labor. Al no sentirse reconocido, puede retraerse, desconectarse afectivamente e inhibir su creatividad para ind</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gar nuevas alternativas, empeorando así la relación. Él no es el responsable a</w:t>
      </w:r>
      <w:r w:rsidR="008F2907" w:rsidRPr="008F2907">
        <w:rPr>
          <w:rFonts w:ascii="Arial" w:eastAsia="Times New Roman" w:hAnsi="Arial" w:cs="Arial"/>
          <w:b/>
          <w:color w:val="222222"/>
          <w:lang w:eastAsia="es-ES"/>
        </w:rPr>
        <w:t>b</w:t>
      </w:r>
      <w:r w:rsidR="008F2907" w:rsidRPr="008F2907">
        <w:rPr>
          <w:rFonts w:ascii="Arial" w:eastAsia="Times New Roman" w:hAnsi="Arial" w:cs="Arial"/>
          <w:b/>
          <w:color w:val="222222"/>
          <w:lang w:eastAsia="es-ES"/>
        </w:rPr>
        <w:t>soluto, ambos son protag</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nistas.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confianza, la seguridad, el sentimiento del propio valer se aprenden más por presencia que por docencia. Es importante que los mismos educadores te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gan una aut</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confianza realista, pues, sobre todas las cosas, se transmite más lo que se es, lo que se vive, que lo que se dice.</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sidRPr="00AD290C">
        <w:rPr>
          <w:rFonts w:ascii="Arial" w:eastAsia="Times New Roman" w:hAnsi="Arial" w:cs="Arial"/>
          <w:b/>
          <w:color w:val="0070C0"/>
          <w:lang w:eastAsia="es-ES"/>
        </w:rPr>
        <w:t xml:space="preserve">   </w:t>
      </w:r>
      <w:r w:rsidR="008F2907" w:rsidRPr="00AD290C">
        <w:rPr>
          <w:rFonts w:ascii="Arial" w:eastAsia="Times New Roman" w:hAnsi="Arial" w:cs="Arial"/>
          <w:b/>
          <w:color w:val="0070C0"/>
          <w:lang w:eastAsia="es-ES"/>
        </w:rPr>
        <w:t>Son signos de autoestima</w:t>
      </w:r>
      <w:r w:rsidR="008F2907" w:rsidRPr="008F2907">
        <w:rPr>
          <w:rFonts w:ascii="Arial" w:eastAsia="Times New Roman" w:hAnsi="Arial" w:cs="Arial"/>
          <w:b/>
          <w:color w:val="222222"/>
          <w:lang w:eastAsia="es-ES"/>
        </w:rPr>
        <w:t>:</w:t>
      </w:r>
    </w:p>
    <w:p w:rsidR="00BD5D50" w:rsidRPr="008F2907"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Usar los talentos y las aptitudes para amar y estudiar.</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Tener un grado básico de </w:t>
      </w:r>
      <w:proofErr w:type="spellStart"/>
      <w:r w:rsidR="008F2907" w:rsidRPr="008F2907">
        <w:rPr>
          <w:rFonts w:ascii="Arial" w:eastAsia="Times New Roman" w:hAnsi="Arial" w:cs="Arial"/>
          <w:b/>
          <w:color w:val="222222"/>
          <w:lang w:eastAsia="es-ES"/>
        </w:rPr>
        <w:t>autoaceptación</w:t>
      </w:r>
      <w:proofErr w:type="spellEnd"/>
      <w:r w:rsidR="008F2907" w:rsidRPr="008F2907">
        <w:rPr>
          <w:rFonts w:ascii="Arial" w:eastAsia="Times New Roman" w:hAnsi="Arial" w:cs="Arial"/>
          <w:b/>
          <w:color w:val="222222"/>
          <w:lang w:eastAsia="es-ES"/>
        </w:rPr>
        <w:t xml:space="preserve"> y de orgullo propio.</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Tener autoconfianza realista.</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Reconocer las necesidades y valorar los logros.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Hacer valer los derechos y aceptar sus limitaciones.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Ser auténtico.</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No esconderse ni mostrarse en demasía.</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Tener ideales acordes a las posibilidades de logro.</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Tener deseos y proyectos personales.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Relacionarse libremente con otros, con autonomía e independencia.</w:t>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Cómo se manifiesta la baja autoestima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Generalmente se asocia a personas vergonzosas, inhibidas, temerosas, que no se animan a competir ni a sobresalir. Sin embargo, son también signos de baja autoestima ciertas actitudes que aparentemente revelan lo contrario: como qu</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rer llamar siempre la atención, buscando ser el centro, sentir la necesidad de ganar en todo momento, aun haciendo trampas, mostrar un perfeccionismo ex</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gerado, o depender de la aprobación externa.</w:t>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Qué necesita el niño para desarrollar la autoestima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El niño necesita:</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a) Educadores y compañeros que lo acepten como es, que lo aprueben y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firmen, para que pueda descubrirse y desarrollarse en plenitud.</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Estas actitudes nutritivas y confirmatorias generadoras de experiencias de sati</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facción neces</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tan también límites, frustraciones adecuadas a cada momento del desarrollo, que permiten al niño internalizar las funciones que antes realizaban los educadores.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b) Docentes que le den seguridad, apoyo, sostén, y le sirvan de modelo, fue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 de fortaleza, de la que pueda participar.</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La idealización de los maestros se necesita en un determinado momento; pero luego es necesaria una </w:t>
      </w:r>
      <w:proofErr w:type="spellStart"/>
      <w:r w:rsidR="008F2907" w:rsidRPr="008F2907">
        <w:rPr>
          <w:rFonts w:ascii="Arial" w:eastAsia="Times New Roman" w:hAnsi="Arial" w:cs="Arial"/>
          <w:b/>
          <w:color w:val="222222"/>
          <w:lang w:eastAsia="es-ES"/>
        </w:rPr>
        <w:t>desidealización</w:t>
      </w:r>
      <w:proofErr w:type="spellEnd"/>
      <w:r w:rsidR="008F2907" w:rsidRPr="008F2907">
        <w:rPr>
          <w:rFonts w:ascii="Arial" w:eastAsia="Times New Roman" w:hAnsi="Arial" w:cs="Arial"/>
          <w:b/>
          <w:color w:val="222222"/>
          <w:lang w:eastAsia="es-ES"/>
        </w:rPr>
        <w:t xml:space="preserve"> que facilite el acceso a ellos; al ser humanizados, valorados de una manera más realista, el niño sabe que no pu</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den ni tienen todo.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De la autoafirmación van a surgir las ambiciones de una persona, y de la adm</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ración, los ide</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les. La vivencia de los propios talentos y habilidades es lo que hace posible que las ambiciones se unan a ideales realistas.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c) Sentirse uno más entre sus pares, miembro de un mismo grupo de pert</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nencia.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De qué depende la mayor o menor autoestima</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El grado de autoestima depende de la capacidad de sostener la distancia entre el ideal de sí mismo y la realidad, del descubrimiento de los dones y la acept</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ción de las lim</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taciones.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Los sentimientos de autosatisfacción surgen cuando existe una relación fluida entre lo que se aspira como ideal y lo que se es en la realidad. También depende del correcto equilibrio entre talentos, ambiciones e ideales.</w:t>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Autoestima e ideales</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Si los ideales son razonables, uno es capaz de trabajar eficientemente para l</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grarlos; de esto derivan sentimientos de satisfacción de uno mismo, por la tarea realizada y por el fin alcanz</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do.</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Si los ideales son elevados, de tal manera que no existe posibilidad de alca</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zarlos en forma eficiente, surgen sentimientos de inferioridad e ineficacia. A m</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nor brecha entre el ideal y la posibilidad de alcanzarlo, menor ansiedad, mayor aut</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estima.</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 humano experimentar sentimientos de insatisfacción e inferioridad; nadie tiene la posibilidad de alcanzar todos los ideales. Siempre hay un resto de ins</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tisfacción que funciona como movilizador, el cual genera una tensión constante dando lugar al pr</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greso, que abre un espacio en el que cada uno deberá buscar por sí mismo la manera de realizarse, libre y creativamente, integrando la fuerza de sus deseos con las posib</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lidades que le ofrece el mundo externo.</w:t>
      </w:r>
    </w:p>
    <w:p w:rsidR="00C5638D" w:rsidRDefault="00C5638D" w:rsidP="008F2907">
      <w:pPr>
        <w:spacing w:after="0" w:line="240" w:lineRule="auto"/>
        <w:jc w:val="both"/>
        <w:rPr>
          <w:rFonts w:ascii="Arial" w:eastAsia="Times New Roman" w:hAnsi="Arial" w:cs="Arial"/>
          <w:b/>
          <w:color w:val="222222"/>
          <w:lang w:eastAsia="es-ES"/>
        </w:rPr>
      </w:pPr>
    </w:p>
    <w:p w:rsidR="00C5638D" w:rsidRPr="008F2907"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505325" cy="2768595"/>
            <wp:effectExtent l="19050" t="0" r="9525" b="0"/>
            <wp:docPr id="39" name="irc_mi" descr="http://wwweducacionalcombr1.cdn.educacional.com.br/esc_include/imagens/templates/2012/ef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cionalcombr1.cdn.educacional.com.br/esc_include/imagens/templates/2012/ef2.jpg">
                      <a:hlinkClick r:id="rId17"/>
                    </pic:cNvPr>
                    <pic:cNvPicPr>
                      <a:picLocks noChangeAspect="1" noChangeArrowheads="1"/>
                    </pic:cNvPicPr>
                  </pic:nvPicPr>
                  <pic:blipFill>
                    <a:blip r:embed="rId18"/>
                    <a:srcRect/>
                    <a:stretch>
                      <a:fillRect/>
                    </a:stretch>
                  </pic:blipFill>
                  <pic:spPr bwMode="auto">
                    <a:xfrm>
                      <a:off x="0" y="0"/>
                      <a:ext cx="4510370" cy="2771695"/>
                    </a:xfrm>
                    <a:prstGeom prst="rect">
                      <a:avLst/>
                    </a:prstGeom>
                    <a:noFill/>
                    <a:ln w="9525">
                      <a:noFill/>
                      <a:miter lim="800000"/>
                      <a:headEnd/>
                      <a:tailEnd/>
                    </a:ln>
                  </pic:spPr>
                </pic:pic>
              </a:graphicData>
            </a:graphic>
          </wp:inline>
        </w:drawing>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Algunas sugerencias para enriquecer la autoestima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 </w:t>
      </w:r>
      <w:r w:rsidR="008F2907" w:rsidRPr="008F2907">
        <w:rPr>
          <w:rFonts w:ascii="Arial" w:eastAsia="Times New Roman" w:hAnsi="Arial" w:cs="Arial"/>
          <w:b/>
          <w:color w:val="222222"/>
          <w:lang w:eastAsia="es-ES"/>
        </w:rPr>
        <w:t>Ser buenos modelos, con buena autoestima, alegres y entusiastas.</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 </w:t>
      </w:r>
      <w:r w:rsidR="008F2907" w:rsidRPr="008F2907">
        <w:rPr>
          <w:rFonts w:ascii="Arial" w:eastAsia="Times New Roman" w:hAnsi="Arial" w:cs="Arial"/>
          <w:b/>
          <w:color w:val="222222"/>
          <w:lang w:eastAsia="es-ES"/>
        </w:rPr>
        <w:t>Valorar los aspectos positivos, decir lo bueno y obvio, no siempre reprender.</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 </w:t>
      </w:r>
      <w:r w:rsidR="008F2907" w:rsidRPr="008F2907">
        <w:rPr>
          <w:rFonts w:ascii="Arial" w:eastAsia="Times New Roman" w:hAnsi="Arial" w:cs="Arial"/>
          <w:b/>
          <w:color w:val="222222"/>
          <w:lang w:eastAsia="es-ES"/>
        </w:rPr>
        <w:t xml:space="preserve">Recordar que cada cual es único, y así descubrir y hacer saber qué le agrada de él.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 </w:t>
      </w:r>
      <w:r w:rsidR="008F2907" w:rsidRPr="008F2907">
        <w:rPr>
          <w:rFonts w:ascii="Arial" w:eastAsia="Times New Roman" w:hAnsi="Arial" w:cs="Arial"/>
          <w:b/>
          <w:color w:val="222222"/>
          <w:lang w:eastAsia="es-ES"/>
        </w:rPr>
        <w:t>Favorecer la autoconfianza, que haga lo que es capaz de hacer, con exp</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riencias ex</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tosas. No hacer por él ni sobreprotegerlo; dejarlo elegir.</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 </w:t>
      </w:r>
      <w:r w:rsidR="008F2907" w:rsidRPr="008F2907">
        <w:rPr>
          <w:rFonts w:ascii="Arial" w:eastAsia="Times New Roman" w:hAnsi="Arial" w:cs="Arial"/>
          <w:b/>
          <w:color w:val="222222"/>
          <w:lang w:eastAsia="es-ES"/>
        </w:rPr>
        <w:t>Poner metas acordes a sus posibilidades, sin exigir más de lo que se puede.</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 </w:t>
      </w:r>
      <w:r w:rsidR="008F2907" w:rsidRPr="008F2907">
        <w:rPr>
          <w:rFonts w:ascii="Arial" w:eastAsia="Times New Roman" w:hAnsi="Arial" w:cs="Arial"/>
          <w:b/>
          <w:color w:val="222222"/>
          <w:lang w:eastAsia="es-ES"/>
        </w:rPr>
        <w:t>Escuchar y aceptar los sentimientos, aun los negativos, las limitaciones, no así las acciones derivadas de esos sentimientos.</w:t>
      </w: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Para que algo cambie, amar su aspecto m</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nos amado por él.</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 la planta misma la que sabe cómo tiene que crecer. Ella adquirirá su mejor forma, si se le brindan las condiciones para ser.</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Quienes deseen ampliar el tema del desarrollo de la autoestima y el aprendiz</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je de la comunicación consigo mismo y con los demás pueden consultar las propuestas de actividades para educar y prevenir del libro de Gladys </w:t>
      </w:r>
      <w:proofErr w:type="spellStart"/>
      <w:r w:rsidR="008F2907" w:rsidRPr="008F2907">
        <w:rPr>
          <w:rFonts w:ascii="Arial" w:eastAsia="Times New Roman" w:hAnsi="Arial" w:cs="Arial"/>
          <w:b/>
          <w:color w:val="222222"/>
          <w:lang w:eastAsia="es-ES"/>
        </w:rPr>
        <w:t>Brites</w:t>
      </w:r>
      <w:proofErr w:type="spellEnd"/>
      <w:r w:rsidR="008F2907" w:rsidRPr="008F2907">
        <w:rPr>
          <w:rFonts w:ascii="Arial" w:eastAsia="Times New Roman" w:hAnsi="Arial" w:cs="Arial"/>
          <w:b/>
          <w:color w:val="222222"/>
          <w:lang w:eastAsia="es-ES"/>
        </w:rPr>
        <w:t xml:space="preserve"> de Vila y Ligia </w:t>
      </w:r>
      <w:proofErr w:type="spellStart"/>
      <w:r w:rsidR="008F2907" w:rsidRPr="008F2907">
        <w:rPr>
          <w:rFonts w:ascii="Arial" w:eastAsia="Times New Roman" w:hAnsi="Arial" w:cs="Arial"/>
          <w:b/>
          <w:color w:val="222222"/>
          <w:lang w:eastAsia="es-ES"/>
        </w:rPr>
        <w:t>Almoño</w:t>
      </w:r>
      <w:proofErr w:type="spellEnd"/>
      <w:r w:rsidR="008F2907" w:rsidRPr="008F2907">
        <w:rPr>
          <w:rFonts w:ascii="Arial" w:eastAsia="Times New Roman" w:hAnsi="Arial" w:cs="Arial"/>
          <w:b/>
          <w:color w:val="222222"/>
          <w:lang w:eastAsia="es-ES"/>
        </w:rPr>
        <w:t xml:space="preserve"> de </w:t>
      </w:r>
      <w:proofErr w:type="spellStart"/>
      <w:r w:rsidR="008F2907" w:rsidRPr="008F2907">
        <w:rPr>
          <w:rFonts w:ascii="Arial" w:eastAsia="Times New Roman" w:hAnsi="Arial" w:cs="Arial"/>
          <w:b/>
          <w:color w:val="222222"/>
          <w:lang w:eastAsia="es-ES"/>
        </w:rPr>
        <w:t>Jenichen</w:t>
      </w:r>
      <w:proofErr w:type="spellEnd"/>
      <w:r w:rsidR="008F2907" w:rsidRPr="008F2907">
        <w:rPr>
          <w:rFonts w:ascii="Arial" w:eastAsia="Times New Roman" w:hAnsi="Arial" w:cs="Arial"/>
          <w:b/>
          <w:color w:val="222222"/>
          <w:lang w:eastAsia="es-ES"/>
        </w:rPr>
        <w:t xml:space="preserve"> ComunicArte, Bs. As., Editorial </w:t>
      </w:r>
      <w:proofErr w:type="spellStart"/>
      <w:r w:rsidR="008F2907" w:rsidRPr="008F2907">
        <w:rPr>
          <w:rFonts w:ascii="Arial" w:eastAsia="Times New Roman" w:hAnsi="Arial" w:cs="Arial"/>
          <w:b/>
          <w:color w:val="222222"/>
          <w:lang w:eastAsia="es-ES"/>
        </w:rPr>
        <w:t>Bonum</w:t>
      </w:r>
      <w:proofErr w:type="spellEnd"/>
      <w:r w:rsidR="008F2907" w:rsidRPr="008F2907">
        <w:rPr>
          <w:rFonts w:ascii="Arial" w:eastAsia="Times New Roman" w:hAnsi="Arial" w:cs="Arial"/>
          <w:b/>
          <w:color w:val="222222"/>
          <w:lang w:eastAsia="es-ES"/>
        </w:rPr>
        <w:t xml:space="preserve">. </w:t>
      </w:r>
    </w:p>
    <w:p w:rsidR="00BD5D50" w:rsidRDefault="00BD5D50" w:rsidP="008F2907">
      <w:pPr>
        <w:spacing w:after="0" w:line="240" w:lineRule="auto"/>
        <w:jc w:val="both"/>
        <w:rPr>
          <w:rFonts w:ascii="Arial" w:eastAsia="Times New Roman" w:hAnsi="Arial" w:cs="Arial"/>
          <w:b/>
          <w:color w:val="222222"/>
          <w:lang w:eastAsia="es-ES"/>
        </w:rPr>
      </w:pPr>
    </w:p>
    <w:p w:rsid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Gladys </w:t>
      </w:r>
      <w:proofErr w:type="spellStart"/>
      <w:r w:rsidR="008F2907" w:rsidRPr="008F2907">
        <w:rPr>
          <w:rFonts w:ascii="Arial" w:eastAsia="Times New Roman" w:hAnsi="Arial" w:cs="Arial"/>
          <w:b/>
          <w:color w:val="222222"/>
          <w:lang w:eastAsia="es-ES"/>
        </w:rPr>
        <w:t>Brites</w:t>
      </w:r>
      <w:proofErr w:type="spellEnd"/>
      <w:r w:rsidR="008F2907" w:rsidRPr="008F2907">
        <w:rPr>
          <w:rFonts w:ascii="Arial" w:eastAsia="Times New Roman" w:hAnsi="Arial" w:cs="Arial"/>
          <w:b/>
          <w:color w:val="222222"/>
          <w:lang w:eastAsia="es-ES"/>
        </w:rPr>
        <w:t xml:space="preserve"> de Vila</w:t>
      </w:r>
    </w:p>
    <w:p w:rsidR="00C5638D" w:rsidRDefault="00C5638D" w:rsidP="008F2907">
      <w:pPr>
        <w:spacing w:after="0" w:line="240" w:lineRule="auto"/>
        <w:jc w:val="both"/>
        <w:rPr>
          <w:rFonts w:ascii="Arial" w:eastAsia="Times New Roman" w:hAnsi="Arial" w:cs="Arial"/>
          <w:b/>
          <w:color w:val="222222"/>
          <w:lang w:eastAsia="es-ES"/>
        </w:rPr>
      </w:pPr>
    </w:p>
    <w:p w:rsidR="00C5638D" w:rsidRDefault="00C5638D" w:rsidP="00C5638D">
      <w:pPr>
        <w:spacing w:after="0" w:line="240" w:lineRule="auto"/>
        <w:jc w:val="center"/>
        <w:rPr>
          <w:rFonts w:ascii="Arial" w:eastAsia="Times New Roman" w:hAnsi="Arial" w:cs="Arial"/>
          <w:b/>
          <w:color w:val="222222"/>
          <w:lang w:eastAsia="es-ES"/>
        </w:rPr>
      </w:pPr>
      <w:r>
        <w:rPr>
          <w:rFonts w:ascii="Arial" w:hAnsi="Arial" w:cs="Arial"/>
          <w:noProof/>
          <w:color w:val="747474"/>
          <w:sz w:val="20"/>
          <w:szCs w:val="20"/>
          <w:lang w:eastAsia="es-ES"/>
        </w:rPr>
        <w:drawing>
          <wp:inline distT="0" distB="0" distL="0" distR="0">
            <wp:extent cx="5395480" cy="2981325"/>
            <wp:effectExtent l="19050" t="0" r="0" b="0"/>
            <wp:docPr id="45" name="Imagen 45" descr="http://www.litamcoaching.com/wp-content/uploads/2012/11/coaching-adolesce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itamcoaching.com/wp-content/uploads/2012/11/coaching-adolescentes-1.jpg"/>
                    <pic:cNvPicPr>
                      <a:picLocks noChangeAspect="1" noChangeArrowheads="1"/>
                    </pic:cNvPicPr>
                  </pic:nvPicPr>
                  <pic:blipFill>
                    <a:blip r:embed="rId19"/>
                    <a:srcRect/>
                    <a:stretch>
                      <a:fillRect/>
                    </a:stretch>
                  </pic:blipFill>
                  <pic:spPr bwMode="auto">
                    <a:xfrm>
                      <a:off x="0" y="0"/>
                      <a:ext cx="5400040" cy="2983845"/>
                    </a:xfrm>
                    <a:prstGeom prst="rect">
                      <a:avLst/>
                    </a:prstGeom>
                    <a:noFill/>
                    <a:ln w="9525">
                      <a:noFill/>
                      <a:miter lim="800000"/>
                      <a:headEnd/>
                      <a:tailEnd/>
                    </a:ln>
                  </pic:spPr>
                </pic:pic>
              </a:graphicData>
            </a:graphic>
          </wp:inline>
        </w:drawing>
      </w:r>
    </w:p>
    <w:p w:rsidR="00C5638D" w:rsidRPr="008F2907" w:rsidRDefault="00C5638D" w:rsidP="008F2907">
      <w:pPr>
        <w:spacing w:after="0" w:line="240" w:lineRule="auto"/>
        <w:jc w:val="both"/>
        <w:rPr>
          <w:rFonts w:ascii="Arial" w:eastAsia="Times New Roman" w:hAnsi="Arial" w:cs="Arial"/>
          <w:b/>
          <w:color w:val="222222"/>
          <w:lang w:eastAsia="es-ES"/>
        </w:rPr>
      </w:pPr>
    </w:p>
    <w:p w:rsidR="008F2907" w:rsidRPr="00BD5D50" w:rsidRDefault="008F2907" w:rsidP="008F2907">
      <w:pPr>
        <w:spacing w:after="0" w:line="240" w:lineRule="auto"/>
        <w:jc w:val="both"/>
        <w:rPr>
          <w:rFonts w:ascii="Arial" w:eastAsia="Times New Roman" w:hAnsi="Arial" w:cs="Arial"/>
          <w:b/>
          <w:color w:val="FF0000"/>
          <w:sz w:val="36"/>
          <w:szCs w:val="36"/>
          <w:lang w:eastAsia="es-ES"/>
        </w:rPr>
      </w:pPr>
      <w:r w:rsidRPr="00BD5D50">
        <w:rPr>
          <w:rFonts w:ascii="Arial" w:eastAsia="Times New Roman" w:hAnsi="Arial" w:cs="Arial"/>
          <w:b/>
          <w:color w:val="FF0000"/>
          <w:sz w:val="36"/>
          <w:szCs w:val="36"/>
          <w:lang w:eastAsia="es-ES"/>
        </w:rPr>
        <w:t>6. Como orientar bien la educción sexual</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ES </w:t>
      </w:r>
      <w:r w:rsidR="008F2907" w:rsidRPr="008F2907">
        <w:rPr>
          <w:rFonts w:ascii="Arial" w:eastAsia="Times New Roman" w:hAnsi="Arial" w:cs="Arial"/>
          <w:b/>
          <w:color w:val="000000"/>
          <w:lang w:eastAsia="es-ES"/>
        </w:rPr>
        <w:t>probable que algunas personas puedan decir: ¡Caray.. más cosas sobre sexo! ¿Qu</w:t>
      </w:r>
      <w:r>
        <w:rPr>
          <w:rFonts w:ascii="Arial" w:eastAsia="Times New Roman" w:hAnsi="Arial" w:cs="Arial"/>
          <w:b/>
          <w:color w:val="000000"/>
          <w:lang w:eastAsia="es-ES"/>
        </w:rPr>
        <w:t>é</w:t>
      </w:r>
      <w:r w:rsidR="008F2907" w:rsidRPr="008F2907">
        <w:rPr>
          <w:rFonts w:ascii="Arial" w:eastAsia="Times New Roman" w:hAnsi="Arial" w:cs="Arial"/>
          <w:b/>
          <w:color w:val="000000"/>
          <w:lang w:eastAsia="es-ES"/>
        </w:rPr>
        <w:t xml:space="preserve"> es suf</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cientes?. En efecto, no le faltará razón, ya que en los últimos años hemos visto como una oleada de libros, revistas y materiales informativos, diversos y variados sobre las cuestiones sexuales. Sin embargo hay pocas apo</w:t>
      </w:r>
      <w:r w:rsidR="008F2907" w:rsidRPr="008F2907">
        <w:rPr>
          <w:rFonts w:ascii="Arial" w:eastAsia="Times New Roman" w:hAnsi="Arial" w:cs="Arial"/>
          <w:b/>
          <w:color w:val="000000"/>
          <w:lang w:eastAsia="es-ES"/>
        </w:rPr>
        <w:t>r</w:t>
      </w:r>
      <w:r w:rsidR="008F2907" w:rsidRPr="008F2907">
        <w:rPr>
          <w:rFonts w:ascii="Arial" w:eastAsia="Times New Roman" w:hAnsi="Arial" w:cs="Arial"/>
          <w:b/>
          <w:color w:val="000000"/>
          <w:lang w:eastAsia="es-ES"/>
        </w:rPr>
        <w:t xml:space="preserve">taciones mínimamente serias y rigurosas dentro de ese </w:t>
      </w:r>
      <w:proofErr w:type="spellStart"/>
      <w:r>
        <w:rPr>
          <w:rFonts w:ascii="Arial" w:eastAsia="Times New Roman" w:hAnsi="Arial" w:cs="Arial"/>
          <w:b/>
          <w:color w:val="000000"/>
          <w:lang w:eastAsia="es-ES"/>
        </w:rPr>
        <w:t>p</w:t>
      </w:r>
      <w:r w:rsidR="008F2907" w:rsidRPr="008F2907">
        <w:rPr>
          <w:rFonts w:ascii="Arial" w:eastAsia="Times New Roman" w:hAnsi="Arial" w:cs="Arial"/>
          <w:b/>
          <w:color w:val="000000"/>
          <w:lang w:eastAsia="es-ES"/>
        </w:rPr>
        <w:t>seudomundo</w:t>
      </w:r>
      <w:proofErr w:type="spellEnd"/>
      <w:r w:rsidR="008F2907" w:rsidRPr="008F2907">
        <w:rPr>
          <w:rFonts w:ascii="Arial" w:eastAsia="Times New Roman" w:hAnsi="Arial" w:cs="Arial"/>
          <w:b/>
          <w:color w:val="000000"/>
          <w:lang w:eastAsia="es-ES"/>
        </w:rPr>
        <w:t xml:space="preserve"> inform</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tivo, que en muchos casos, no han hecho más que aumentar la confusión y, en otras personas, potenciar la angustia que ha producido la ignorancia sexual d</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 xml:space="preserve">rante décadas.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Se ha pensado que hay un gran hueco por cubrir dentro de la educación sexual. Si se nos ap</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 xml:space="preserve">ra, habría que decir que en nuestro país está casi todo por hacer.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La propuesta de nuestra aportación es un cambio de actitud. Una invitación a la reflexión y a la toma de decisiones y esta solo </w:t>
      </w:r>
      <w:proofErr w:type="spellStart"/>
      <w:r w:rsidR="008F2907" w:rsidRPr="008F2907">
        <w:rPr>
          <w:rFonts w:ascii="Arial" w:eastAsia="Times New Roman" w:hAnsi="Arial" w:cs="Arial"/>
          <w:b/>
          <w:color w:val="000000"/>
          <w:lang w:eastAsia="es-ES"/>
        </w:rPr>
        <w:t>sera</w:t>
      </w:r>
      <w:proofErr w:type="spellEnd"/>
      <w:r w:rsidR="008F2907" w:rsidRPr="008F2907">
        <w:rPr>
          <w:rFonts w:ascii="Arial" w:eastAsia="Times New Roman" w:hAnsi="Arial" w:cs="Arial"/>
          <w:b/>
          <w:color w:val="000000"/>
          <w:lang w:eastAsia="es-ES"/>
        </w:rPr>
        <w:t xml:space="preserve"> viable siempre y cuando te</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 xml:space="preserve">gamos los medios informativos adecuados para ello, Buscando información lo más veraz y confiable con nuestros padres y los educadores. </w:t>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lastRenderedPageBreak/>
        <w:t xml:space="preserve">¿Es necesaria la educación sexual?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Si fuéramos por la calle, micrófono en mano, preguntando a las personas que piensan acerca de la educación sexual, seguramente nos llevaríamos algunas sorpresas al analizar las repue</w:t>
      </w:r>
      <w:r w:rsidR="008F2907" w:rsidRPr="008F2907">
        <w:rPr>
          <w:rFonts w:ascii="Arial" w:eastAsia="Times New Roman" w:hAnsi="Arial" w:cs="Arial"/>
          <w:b/>
          <w:color w:val="000000"/>
          <w:lang w:eastAsia="es-ES"/>
        </w:rPr>
        <w:t>s</w:t>
      </w:r>
      <w:r w:rsidR="008F2907" w:rsidRPr="008F2907">
        <w:rPr>
          <w:rFonts w:ascii="Arial" w:eastAsia="Times New Roman" w:hAnsi="Arial" w:cs="Arial"/>
          <w:b/>
          <w:color w:val="000000"/>
          <w:lang w:eastAsia="es-ES"/>
        </w:rPr>
        <w:t xml:space="preserve">tas. </w:t>
      </w:r>
    </w:p>
    <w:p w:rsidR="00BD5D50" w:rsidRDefault="00BD5D50" w:rsidP="008F2907">
      <w:pPr>
        <w:spacing w:after="0" w:line="240" w:lineRule="auto"/>
        <w:jc w:val="both"/>
        <w:rPr>
          <w:rFonts w:ascii="Arial" w:eastAsia="Times New Roman" w:hAnsi="Arial" w:cs="Arial"/>
          <w:b/>
          <w:color w:val="000000"/>
          <w:lang w:eastAsia="es-ES"/>
        </w:rPr>
      </w:pPr>
    </w:p>
    <w:p w:rsidR="00BD5D50" w:rsidRDefault="00BD5D50"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 </w:t>
      </w:r>
      <w:r w:rsidR="008F2907" w:rsidRPr="008F2907">
        <w:rPr>
          <w:rFonts w:ascii="Arial" w:eastAsia="Times New Roman" w:hAnsi="Arial" w:cs="Arial"/>
          <w:b/>
          <w:color w:val="000000"/>
          <w:lang w:eastAsia="es-ES"/>
        </w:rPr>
        <w:t>Tal vez la primera sorpresa sería, que la mayoría de estas personas nos co</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 xml:space="preserve">testaría que la educación sexual es muy importante y necesaria.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 </w:t>
      </w:r>
      <w:r w:rsidR="008F2907" w:rsidRPr="008F2907">
        <w:rPr>
          <w:rFonts w:ascii="Arial" w:eastAsia="Times New Roman" w:hAnsi="Arial" w:cs="Arial"/>
          <w:b/>
          <w:color w:val="000000"/>
          <w:lang w:eastAsia="es-ES"/>
        </w:rPr>
        <w:t xml:space="preserve">La segunda sorpresa podría ser, que una gran parte de ellas nos dirían que no suelen hablar con sus hijos/as de cuestiones sexuales de la misma manera con que hablan de otros temas.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 </w:t>
      </w:r>
      <w:r w:rsidR="008F2907" w:rsidRPr="008F2907">
        <w:rPr>
          <w:rFonts w:ascii="Arial" w:eastAsia="Times New Roman" w:hAnsi="Arial" w:cs="Arial"/>
          <w:b/>
          <w:color w:val="000000"/>
          <w:lang w:eastAsia="es-ES"/>
        </w:rPr>
        <w:t>La tercera sorpresa es que nos justificarían esta situación con argumentos del tipo: "No s</w:t>
      </w:r>
      <w:r>
        <w:rPr>
          <w:rFonts w:ascii="Arial" w:eastAsia="Times New Roman" w:hAnsi="Arial" w:cs="Arial"/>
          <w:b/>
          <w:color w:val="000000"/>
          <w:lang w:eastAsia="es-ES"/>
        </w:rPr>
        <w:t>é</w:t>
      </w:r>
      <w:r w:rsidR="008F2907" w:rsidRPr="008F2907">
        <w:rPr>
          <w:rFonts w:ascii="Arial" w:eastAsia="Times New Roman" w:hAnsi="Arial" w:cs="Arial"/>
          <w:b/>
          <w:color w:val="000000"/>
          <w:lang w:eastAsia="es-ES"/>
        </w:rPr>
        <w:t xml:space="preserve"> c</w:t>
      </w:r>
      <w:r>
        <w:rPr>
          <w:rFonts w:ascii="Arial" w:eastAsia="Times New Roman" w:hAnsi="Arial" w:cs="Arial"/>
          <w:b/>
          <w:color w:val="000000"/>
          <w:lang w:eastAsia="es-ES"/>
        </w:rPr>
        <w:t>ó</w:t>
      </w:r>
      <w:r w:rsidR="008F2907" w:rsidRPr="008F2907">
        <w:rPr>
          <w:rFonts w:ascii="Arial" w:eastAsia="Times New Roman" w:hAnsi="Arial" w:cs="Arial"/>
          <w:b/>
          <w:color w:val="000000"/>
          <w:lang w:eastAsia="es-ES"/>
        </w:rPr>
        <w:t>mo hacerlo", "No estoy preparado/a", "Me da una vergüenza horrorosa", "Me pongo nervioso/a" " No quiere hablar conmigo"... y otras simil</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 xml:space="preserve">res.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cuarta sorpresa, por señalar otra más, podría ser que la gran mayoría nos afirma rotund</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mente: "No obstante no quiero que mis hijos/as sean educados como yo lo fui" o "No queremos que a ellos/as les pase lo que a nosotros nos pasó".</w:t>
      </w:r>
    </w:p>
    <w:p w:rsidR="00BD5D50" w:rsidRDefault="00BD5D50" w:rsidP="008F2907">
      <w:pPr>
        <w:spacing w:after="0" w:line="240" w:lineRule="auto"/>
        <w:jc w:val="both"/>
        <w:rPr>
          <w:rFonts w:ascii="Arial" w:eastAsia="Times New Roman" w:hAnsi="Arial" w:cs="Arial"/>
          <w:b/>
          <w:color w:val="000000"/>
          <w:lang w:eastAsia="es-ES"/>
        </w:rPr>
      </w:pPr>
    </w:p>
    <w:p w:rsidR="00BD5D50"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 xml:space="preserve">¿Cómo podemos entender estas contradicciones y ambigüedades?.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respuesta es sumamente difícil y compleja pero, a nuestro juicio, esas so</w:t>
      </w:r>
      <w:r w:rsidR="008F2907" w:rsidRPr="008F2907">
        <w:rPr>
          <w:rFonts w:ascii="Arial" w:eastAsia="Times New Roman" w:hAnsi="Arial" w:cs="Arial"/>
          <w:b/>
          <w:color w:val="000000"/>
          <w:lang w:eastAsia="es-ES"/>
        </w:rPr>
        <w:t>r</w:t>
      </w:r>
      <w:r w:rsidR="008F2907" w:rsidRPr="008F2907">
        <w:rPr>
          <w:rFonts w:ascii="Arial" w:eastAsia="Times New Roman" w:hAnsi="Arial" w:cs="Arial"/>
          <w:b/>
          <w:color w:val="000000"/>
          <w:lang w:eastAsia="es-ES"/>
        </w:rPr>
        <w:t xml:space="preserve">presas son una realidad perfectamente constatable.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Para empezar hemos de partir de algo que todos sabemos: la sexualidad, el sexo, las cuesti</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nes sexuales, han tenido un inadecuado tratamiento y escasa atención a lo largo de la historia. Esto del sexo, no ha estado muy bien visto en la historia reciente. Baste recordar la historia personal de cada uno para darnos cuenta de que las cosas no fueron muy satisfactorias.</w:t>
      </w:r>
    </w:p>
    <w:p w:rsidR="00BD5D50" w:rsidRDefault="00BD5D50"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Afortunadamente desde hace algunos años se están observando cambios i</w:t>
      </w:r>
      <w:r w:rsidR="008F2907" w:rsidRPr="008F2907">
        <w:rPr>
          <w:rFonts w:ascii="Arial" w:eastAsia="Times New Roman" w:hAnsi="Arial" w:cs="Arial"/>
          <w:b/>
          <w:color w:val="000000"/>
          <w:lang w:eastAsia="es-ES"/>
        </w:rPr>
        <w:t>m</w:t>
      </w:r>
      <w:r w:rsidR="008F2907" w:rsidRPr="008F2907">
        <w:rPr>
          <w:rFonts w:ascii="Arial" w:eastAsia="Times New Roman" w:hAnsi="Arial" w:cs="Arial"/>
          <w:b/>
          <w:color w:val="000000"/>
          <w:lang w:eastAsia="es-ES"/>
        </w:rPr>
        <w:t>portantes en este terreno. El arraigo de la Sexología como ciencia del hecho sexual humano, está dado paso a enfoques y trabajos profesionales y rigurosos, dejando a un lado miedos infundados. Es una perspectiva más humana y real. Bien es verdad que el proceso está costando lo suyo, pero cada vez más se o</w:t>
      </w:r>
      <w:r w:rsidR="008F2907" w:rsidRPr="008F2907">
        <w:rPr>
          <w:rFonts w:ascii="Arial" w:eastAsia="Times New Roman" w:hAnsi="Arial" w:cs="Arial"/>
          <w:b/>
          <w:color w:val="000000"/>
          <w:lang w:eastAsia="es-ES"/>
        </w:rPr>
        <w:t>b</w:t>
      </w:r>
      <w:r w:rsidR="008F2907" w:rsidRPr="008F2907">
        <w:rPr>
          <w:rFonts w:ascii="Arial" w:eastAsia="Times New Roman" w:hAnsi="Arial" w:cs="Arial"/>
          <w:b/>
          <w:color w:val="000000"/>
          <w:lang w:eastAsia="es-ES"/>
        </w:rPr>
        <w:t xml:space="preserve">servan modificaciones. </w:t>
      </w:r>
    </w:p>
    <w:p w:rsidR="00BD5D50" w:rsidRDefault="00BD5D50" w:rsidP="008F2907">
      <w:pPr>
        <w:spacing w:after="0" w:line="240" w:lineRule="auto"/>
        <w:jc w:val="both"/>
        <w:rPr>
          <w:rFonts w:ascii="Arial" w:eastAsia="Times New Roman" w:hAnsi="Arial" w:cs="Arial"/>
          <w:b/>
          <w:color w:val="000000"/>
          <w:lang w:eastAsia="es-ES"/>
        </w:rPr>
      </w:pPr>
    </w:p>
    <w:p w:rsidR="00C5638D" w:rsidRDefault="00C5638D" w:rsidP="00C5638D">
      <w:pPr>
        <w:spacing w:after="0" w:line="240" w:lineRule="auto"/>
        <w:jc w:val="center"/>
        <w:rPr>
          <w:rFonts w:ascii="Arial" w:eastAsia="Times New Roman" w:hAnsi="Arial" w:cs="Arial"/>
          <w:b/>
          <w:color w:val="000000"/>
          <w:lang w:eastAsia="es-ES"/>
        </w:rPr>
      </w:pPr>
      <w:r>
        <w:rPr>
          <w:noProof/>
          <w:color w:val="0000FF"/>
          <w:lang w:eastAsia="es-ES"/>
        </w:rPr>
        <w:drawing>
          <wp:inline distT="0" distB="0" distL="0" distR="0">
            <wp:extent cx="3133725" cy="2110877"/>
            <wp:effectExtent l="19050" t="0" r="9525" b="0"/>
            <wp:docPr id="48" name="irc_mi" descr="http://static.nanopress.es/625X0/www/ellahoy/es/img/dieta-adolescente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nanopress.es/625X0/www/ellahoy/es/img/dieta-adolescentes.jpg">
                      <a:hlinkClick r:id="rId20"/>
                    </pic:cNvPr>
                    <pic:cNvPicPr>
                      <a:picLocks noChangeAspect="1" noChangeArrowheads="1"/>
                    </pic:cNvPicPr>
                  </pic:nvPicPr>
                  <pic:blipFill>
                    <a:blip r:embed="rId21"/>
                    <a:srcRect/>
                    <a:stretch>
                      <a:fillRect/>
                    </a:stretch>
                  </pic:blipFill>
                  <pic:spPr bwMode="auto">
                    <a:xfrm>
                      <a:off x="0" y="0"/>
                      <a:ext cx="3133357" cy="2110629"/>
                    </a:xfrm>
                    <a:prstGeom prst="rect">
                      <a:avLst/>
                    </a:prstGeom>
                    <a:noFill/>
                    <a:ln w="9525">
                      <a:noFill/>
                      <a:miter lim="800000"/>
                      <a:headEnd/>
                      <a:tailEnd/>
                    </a:ln>
                  </pic:spPr>
                </pic:pic>
              </a:graphicData>
            </a:graphic>
          </wp:inline>
        </w:drawing>
      </w:r>
    </w:p>
    <w:p w:rsidR="00C5638D" w:rsidRDefault="00C5638D" w:rsidP="008F2907">
      <w:pPr>
        <w:spacing w:after="0" w:line="240" w:lineRule="auto"/>
        <w:jc w:val="both"/>
        <w:rPr>
          <w:rFonts w:ascii="Arial" w:eastAsia="Times New Roman" w:hAnsi="Arial" w:cs="Arial"/>
          <w:b/>
          <w:color w:val="000000"/>
          <w:lang w:eastAsia="es-ES"/>
        </w:rPr>
      </w:pPr>
    </w:p>
    <w:p w:rsidR="008F2907" w:rsidRPr="008F2907"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lastRenderedPageBreak/>
        <w:t xml:space="preserve"> </w:t>
      </w:r>
      <w:r w:rsidR="00BD5D50">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Lógicamente cuesta cambiar actitudes y creencias, métodos y criterios educ</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tivos. Hábitos mantenidos e impuestos durante siglos.</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sexualidad es entendida como una dimensión global que afecta por entero a la totalidad de la persona. La sexualidad existe desde el nacimiento y está impl</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cada activ</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mente en el desarrollo, evolución, equilibrio emocional de la persona y en su estabilidad afectiva. En las relaci</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nes interpersonales, en las parejas y matrimonios tiene una gran importancia. Por tanto separar la sexualidad del r</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 xml:space="preserve">sto de la personalidad, supone escindir a la persona de su realidad concreta y vivencial.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Hasta hace pocos años la sexualidad era abordada únicamente como algo que servía para reproducir la especie, sobre todo en las mujeres. Los hombre pod</w:t>
      </w:r>
      <w:r w:rsidR="008F2907" w:rsidRPr="008F2907">
        <w:rPr>
          <w:rFonts w:ascii="Arial" w:eastAsia="Times New Roman" w:hAnsi="Arial" w:cs="Arial"/>
          <w:b/>
          <w:color w:val="000000"/>
          <w:lang w:eastAsia="es-ES"/>
        </w:rPr>
        <w:t>r</w:t>
      </w:r>
      <w:r w:rsidR="008F2907" w:rsidRPr="008F2907">
        <w:rPr>
          <w:rFonts w:ascii="Arial" w:eastAsia="Times New Roman" w:hAnsi="Arial" w:cs="Arial"/>
          <w:b/>
          <w:color w:val="000000"/>
          <w:lang w:eastAsia="es-ES"/>
        </w:rPr>
        <w:t>ían tener una consideración distinta, así como una conducta de mayor permis</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vidad Esta doble moral es uno de los resultados de la educación sexual realiz</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 xml:space="preserve">da durante siglos.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Sin embargo en la actualidad una nueva concepción de la educación sexual y afectiva va extendiéndose poco a poco hacia una mayor normalidad. Las graves consecuencias que comporta una mala información sexual y las actitudes </w:t>
      </w:r>
      <w:proofErr w:type="spellStart"/>
      <w:r w:rsidR="008F2907" w:rsidRPr="008F2907">
        <w:rPr>
          <w:rFonts w:ascii="Arial" w:eastAsia="Times New Roman" w:hAnsi="Arial" w:cs="Arial"/>
          <w:b/>
          <w:color w:val="000000"/>
          <w:lang w:eastAsia="es-ES"/>
        </w:rPr>
        <w:t>sex</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negativas</w:t>
      </w:r>
      <w:proofErr w:type="spellEnd"/>
      <w:r w:rsidR="008F2907" w:rsidRPr="008F2907">
        <w:rPr>
          <w:rFonts w:ascii="Arial" w:eastAsia="Times New Roman" w:hAnsi="Arial" w:cs="Arial"/>
          <w:b/>
          <w:color w:val="000000"/>
          <w:lang w:eastAsia="es-ES"/>
        </w:rPr>
        <w:t>, por ejemplo en el caso del sida, están haciendo que ese proceso se acelere. En otros pa</w:t>
      </w:r>
      <w:r w:rsidR="008F2907" w:rsidRPr="008F2907">
        <w:rPr>
          <w:rFonts w:ascii="Arial" w:eastAsia="Times New Roman" w:hAnsi="Arial" w:cs="Arial"/>
          <w:b/>
          <w:color w:val="000000"/>
          <w:lang w:eastAsia="es-ES"/>
        </w:rPr>
        <w:t>í</w:t>
      </w:r>
      <w:r w:rsidR="008F2907" w:rsidRPr="008F2907">
        <w:rPr>
          <w:rFonts w:ascii="Arial" w:eastAsia="Times New Roman" w:hAnsi="Arial" w:cs="Arial"/>
          <w:b/>
          <w:color w:val="000000"/>
          <w:lang w:eastAsia="es-ES"/>
        </w:rPr>
        <w:t>ses ese proceso ya se ha dado, de tal manera que, más que de prevención, ya se c</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 xml:space="preserve">mienza a hablar de promoción de la salud sexual.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El sida es un problema de salud mundial que afecta enormemente a la pobl</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ción adolescente. En este momento, la muerte por sida, es una de las más i</w:t>
      </w:r>
      <w:r w:rsidR="008F2907" w:rsidRPr="008F2907">
        <w:rPr>
          <w:rFonts w:ascii="Arial" w:eastAsia="Times New Roman" w:hAnsi="Arial" w:cs="Arial"/>
          <w:b/>
          <w:color w:val="000000"/>
          <w:lang w:eastAsia="es-ES"/>
        </w:rPr>
        <w:t>m</w:t>
      </w:r>
      <w:r w:rsidR="008F2907" w:rsidRPr="008F2907">
        <w:rPr>
          <w:rFonts w:ascii="Arial" w:eastAsia="Times New Roman" w:hAnsi="Arial" w:cs="Arial"/>
          <w:b/>
          <w:color w:val="000000"/>
          <w:lang w:eastAsia="es-ES"/>
        </w:rPr>
        <w:t>portantes causas de muerte en población juvenil. Seguramente ha habido aco</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tec</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mientos impactantes - tal vez el caso </w:t>
      </w:r>
      <w:proofErr w:type="spellStart"/>
      <w:r w:rsidR="008F2907" w:rsidRPr="008F2907">
        <w:rPr>
          <w:rFonts w:ascii="Arial" w:eastAsia="Times New Roman" w:hAnsi="Arial" w:cs="Arial"/>
          <w:b/>
          <w:color w:val="000000"/>
          <w:lang w:eastAsia="es-ES"/>
        </w:rPr>
        <w:t>Magic</w:t>
      </w:r>
      <w:proofErr w:type="spellEnd"/>
      <w:r w:rsidR="008F2907" w:rsidRPr="008F2907">
        <w:rPr>
          <w:rFonts w:ascii="Arial" w:eastAsia="Times New Roman" w:hAnsi="Arial" w:cs="Arial"/>
          <w:b/>
          <w:color w:val="000000"/>
          <w:lang w:eastAsia="es-ES"/>
        </w:rPr>
        <w:t xml:space="preserve"> </w:t>
      </w:r>
      <w:proofErr w:type="spellStart"/>
      <w:r w:rsidR="008F2907" w:rsidRPr="008F2907">
        <w:rPr>
          <w:rFonts w:ascii="Arial" w:eastAsia="Times New Roman" w:hAnsi="Arial" w:cs="Arial"/>
          <w:b/>
          <w:color w:val="000000"/>
          <w:lang w:eastAsia="es-ES"/>
        </w:rPr>
        <w:t>Jonhson</w:t>
      </w:r>
      <w:proofErr w:type="spellEnd"/>
      <w:r w:rsidR="008F2907" w:rsidRPr="008F2907">
        <w:rPr>
          <w:rFonts w:ascii="Arial" w:eastAsia="Times New Roman" w:hAnsi="Arial" w:cs="Arial"/>
          <w:b/>
          <w:color w:val="000000"/>
          <w:lang w:eastAsia="es-ES"/>
        </w:rPr>
        <w:t xml:space="preserve"> o el de Freddy Mercury, puedan ser buenos ejemplos - que han podido contribuir a que el sida adquiera ese carácter relevante que en los primeros años no se le daba.</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educación sexual, además de prevenir diversos problemas puede ser una forma útil y eficaz de promover una mejor salud y de mayor calidad. En nuestro país, muchos colectivos de enseñantes y sanitarios todavía siguen discutiendo y polemizando ace</w:t>
      </w:r>
      <w:r w:rsidR="008F2907" w:rsidRPr="008F2907">
        <w:rPr>
          <w:rFonts w:ascii="Arial" w:eastAsia="Times New Roman" w:hAnsi="Arial" w:cs="Arial"/>
          <w:b/>
          <w:color w:val="000000"/>
          <w:lang w:eastAsia="es-ES"/>
        </w:rPr>
        <w:t>r</w:t>
      </w:r>
      <w:r w:rsidR="008F2907" w:rsidRPr="008F2907">
        <w:rPr>
          <w:rFonts w:ascii="Arial" w:eastAsia="Times New Roman" w:hAnsi="Arial" w:cs="Arial"/>
          <w:b/>
          <w:color w:val="000000"/>
          <w:lang w:eastAsia="es-ES"/>
        </w:rPr>
        <w:t xml:space="preserve">ca de la conveniencia o no de la educación sexual. Nosotros estamos convencidos de que dirimir esa cuestión a estas alturas es una tarea condenada al fracaso. </w:t>
      </w:r>
    </w:p>
    <w:p w:rsidR="00BD5D50" w:rsidRDefault="00BD5D50"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 xml:space="preserve">¿Por qué es necesaria una educación sexual?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En primer lugar hemos de considerar los cambios acontecidos en todos los órdenes en la sociedad que, además de generar nuevas necesidades ( por eje</w:t>
      </w:r>
      <w:r w:rsidR="008F2907" w:rsidRPr="008F2907">
        <w:rPr>
          <w:rFonts w:ascii="Arial" w:eastAsia="Times New Roman" w:hAnsi="Arial" w:cs="Arial"/>
          <w:b/>
          <w:color w:val="000000"/>
          <w:lang w:eastAsia="es-ES"/>
        </w:rPr>
        <w:t>m</w:t>
      </w:r>
      <w:r w:rsidR="008F2907" w:rsidRPr="008F2907">
        <w:rPr>
          <w:rFonts w:ascii="Arial" w:eastAsia="Times New Roman" w:hAnsi="Arial" w:cs="Arial"/>
          <w:b/>
          <w:color w:val="000000"/>
          <w:lang w:eastAsia="es-ES"/>
        </w:rPr>
        <w:t>plo el caso del sida o del embarazo no deseado en jóvenes), han puesto de reli</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ve la necesidad de nuevos modelos de inte</w:t>
      </w:r>
      <w:r w:rsidR="008F2907" w:rsidRPr="008F2907">
        <w:rPr>
          <w:rFonts w:ascii="Arial" w:eastAsia="Times New Roman" w:hAnsi="Arial" w:cs="Arial"/>
          <w:b/>
          <w:color w:val="000000"/>
          <w:lang w:eastAsia="es-ES"/>
        </w:rPr>
        <w:t>r</w:t>
      </w:r>
      <w:r w:rsidR="008F2907" w:rsidRPr="008F2907">
        <w:rPr>
          <w:rFonts w:ascii="Arial" w:eastAsia="Times New Roman" w:hAnsi="Arial" w:cs="Arial"/>
          <w:b/>
          <w:color w:val="000000"/>
          <w:lang w:eastAsia="es-ES"/>
        </w:rPr>
        <w:t xml:space="preserve">vención. Nuevas necesidades que es preciso abordarlas con nuevos métodos de trabajo serios y rigurosos.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En segundo lugar diferentes investigaciones ofrecen datos de la realidad que muestran claramente las consecuencias de una inadecuada educación sexual y afectiva: problemas de rel</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 xml:space="preserve">ción, disfunciones sexuales en la pareja, desajustes personales....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En tercer lugar habría que citar los avances científicos que han modificado los trad</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cionales conceptos de salud. La salud ya no es solo ausencia de dolor y enfermedad, sino que hay un enfoque más amplio y global que incluye la dime</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sión sexual y afect</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va. Ya se habla de salud sexual por ejemplo. </w:t>
      </w:r>
    </w:p>
    <w:p w:rsidR="00BD5D50" w:rsidRDefault="00BD5D50" w:rsidP="008F2907">
      <w:pPr>
        <w:spacing w:after="0" w:line="240" w:lineRule="auto"/>
        <w:jc w:val="both"/>
        <w:rPr>
          <w:rFonts w:ascii="Arial" w:eastAsia="Times New Roman" w:hAnsi="Arial" w:cs="Arial"/>
          <w:b/>
          <w:color w:val="000000"/>
          <w:lang w:eastAsia="es-ES"/>
        </w:rPr>
      </w:pPr>
    </w:p>
    <w:p w:rsidR="00BD5D50" w:rsidRDefault="00BD5D50"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Sabemos perfectamente que el silencio, la evasión, la vergüenza, el demorar las respue</w:t>
      </w:r>
      <w:r w:rsidR="008F2907" w:rsidRPr="008F2907">
        <w:rPr>
          <w:rFonts w:ascii="Arial" w:eastAsia="Times New Roman" w:hAnsi="Arial" w:cs="Arial"/>
          <w:b/>
          <w:color w:val="000000"/>
          <w:lang w:eastAsia="es-ES"/>
        </w:rPr>
        <w:t>s</w:t>
      </w:r>
      <w:r w:rsidR="008F2907" w:rsidRPr="008F2907">
        <w:rPr>
          <w:rFonts w:ascii="Arial" w:eastAsia="Times New Roman" w:hAnsi="Arial" w:cs="Arial"/>
          <w:b/>
          <w:color w:val="000000"/>
          <w:lang w:eastAsia="es-ES"/>
        </w:rPr>
        <w:t>tas...etc., son formas negativas de educar. En definitiva, preferimos que cada cual aprenda como pueda, en la calle, en la pandilla a través de los chistes verdes o los vídeos pornográficos, en relación la casualidad o bien de una m</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nera más planificada y seria a partir del centro escolar y en colaboración con la familia. Creemos que hay suficientes pruebas como para dejar de discutir sobre la necesidad de la educación sexual y comenzar a dar respuestas a las princip</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 xml:space="preserve">les necesidades que tienen los educadores, los padres y los alumnos/as. </w:t>
      </w:r>
    </w:p>
    <w:p w:rsidR="00BD5D50" w:rsidRDefault="00BD5D50"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ev</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dencias actuales obligan a todos especialmente a padres y educadores a no el</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 xml:space="preserve">dir esta problemática.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El futuro sexual de sus hijos/as y educandos puede estar mediatizado por los criterios educat</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vos por los que en este momento se oriente su educación. Nadie duda de que la educación sexual es una parte de la educación general del niño y de la niña. Una de las propuestas de este programa de educación sexual y afe</w:t>
      </w:r>
      <w:r w:rsidR="008F2907" w:rsidRPr="008F2907">
        <w:rPr>
          <w:rFonts w:ascii="Arial" w:eastAsia="Times New Roman" w:hAnsi="Arial" w:cs="Arial"/>
          <w:b/>
          <w:color w:val="000000"/>
          <w:lang w:eastAsia="es-ES"/>
        </w:rPr>
        <w:t>c</w:t>
      </w:r>
      <w:r w:rsidR="008F2907" w:rsidRPr="008F2907">
        <w:rPr>
          <w:rFonts w:ascii="Arial" w:eastAsia="Times New Roman" w:hAnsi="Arial" w:cs="Arial"/>
          <w:b/>
          <w:color w:val="000000"/>
          <w:lang w:eastAsia="es-ES"/>
        </w:rPr>
        <w:t>tiva es la necesidad de dar recursos a los jóvenes para que sepan afrontar con éxito su sexualidad y sus relaciones de pareja en un mundo cambiante y cr</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cientemente permisivo. Recursos también para que, si esa es su decisión, acc</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dan a las relaciones sexuales de manera satisfactoria, positiva y sin riesgos. Es hora pues de afrontar, en nuestra modesta opinión, las legítimas responsabil</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dades. Porque si los padres y los educadores no lo hacen, ya lo hemos dicho, otros lo harán en su lugar (revistas, películas, c</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 xml:space="preserve">mentarios morbosos, chistes... etc.) </w:t>
      </w:r>
    </w:p>
    <w:p w:rsidR="00BD5D50" w:rsidRDefault="00BD5D50" w:rsidP="008F2907">
      <w:pPr>
        <w:spacing w:after="0" w:line="240" w:lineRule="auto"/>
        <w:jc w:val="both"/>
        <w:rPr>
          <w:rFonts w:ascii="Arial" w:eastAsia="Times New Roman" w:hAnsi="Arial" w:cs="Arial"/>
          <w:b/>
          <w:color w:val="222222"/>
          <w:lang w:eastAsia="es-ES"/>
        </w:rPr>
      </w:pPr>
    </w:p>
    <w:p w:rsidR="00C5638D"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714875" cy="2400300"/>
            <wp:effectExtent l="19050" t="0" r="9525" b="0"/>
            <wp:docPr id="51" name="irc_mi" descr="http://www.salud180.com/sites/default/files/styles/medium/public/field/image/2010/09/adolescentes.jpg?itok=NCQjmO7x">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lud180.com/sites/default/files/styles/medium/public/field/image/2010/09/adolescentes.jpg?itok=NCQjmO7x">
                      <a:hlinkClick r:id="rId22"/>
                    </pic:cNvPr>
                    <pic:cNvPicPr>
                      <a:picLocks noChangeAspect="1" noChangeArrowheads="1"/>
                    </pic:cNvPicPr>
                  </pic:nvPicPr>
                  <pic:blipFill>
                    <a:blip r:embed="rId23"/>
                    <a:srcRect/>
                    <a:stretch>
                      <a:fillRect/>
                    </a:stretch>
                  </pic:blipFill>
                  <pic:spPr bwMode="auto">
                    <a:xfrm>
                      <a:off x="0" y="0"/>
                      <a:ext cx="4714875" cy="2400300"/>
                    </a:xfrm>
                    <a:prstGeom prst="rect">
                      <a:avLst/>
                    </a:prstGeom>
                    <a:noFill/>
                    <a:ln w="9525">
                      <a:noFill/>
                      <a:miter lim="800000"/>
                      <a:headEnd/>
                      <a:tailEnd/>
                    </a:ln>
                  </pic:spPr>
                </pic:pic>
              </a:graphicData>
            </a:graphic>
          </wp:inline>
        </w:drawing>
      </w:r>
    </w:p>
    <w:p w:rsidR="008F2907"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t xml:space="preserve">¿Sirve la educación sexual? ¿Se debería enseñar en las escuelas?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La pregunta ya no es si se debe enseñar educación sexual, es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bien, como se d</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 xml:space="preserve">be hacer. </w:t>
      </w:r>
    </w:p>
    <w:p w:rsidR="00BD5D50" w:rsidRDefault="00BD5D50" w:rsidP="008F2907">
      <w:pPr>
        <w:spacing w:after="0" w:line="240" w:lineRule="auto"/>
        <w:jc w:val="both"/>
        <w:rPr>
          <w:rFonts w:ascii="Arial" w:eastAsia="Times New Roman" w:hAnsi="Arial" w:cs="Arial"/>
          <w:b/>
          <w:color w:val="000000"/>
          <w:lang w:eastAsia="es-ES"/>
        </w:rPr>
      </w:pPr>
    </w:p>
    <w:p w:rsidR="008F2907" w:rsidRDefault="00BD5D50"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Actualmente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del 93% de todas las escuelas públicas ofrecen cursos sobre la sexualidad o el VIH. (1) Mas de 510 escuelas secundarias trabajan en coord</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nación con las clínicas de salud, y en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de 300 escuelas se hacen disponibles los cond</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nes. La pregunta ahora es si estos programas son realmente eficaces, y si no lo son, como podremos mejorarlos? ¿ Porque necesitan los jóvenes ed</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cación sexual? Los jóvenes necesitan información correcta para ay</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 xml:space="preserve">darles a protegerse a </w:t>
      </w:r>
      <w:proofErr w:type="spellStart"/>
      <w:r w:rsidR="008F2907" w:rsidRPr="008F2907">
        <w:rPr>
          <w:rFonts w:ascii="Arial" w:eastAsia="Times New Roman" w:hAnsi="Arial" w:cs="Arial"/>
          <w:b/>
          <w:color w:val="000000"/>
          <w:lang w:eastAsia="es-ES"/>
        </w:rPr>
        <w:t>si</w:t>
      </w:r>
      <w:proofErr w:type="spellEnd"/>
      <w:r w:rsidR="008F2907" w:rsidRPr="008F2907">
        <w:rPr>
          <w:rFonts w:ascii="Arial" w:eastAsia="Times New Roman" w:hAnsi="Arial" w:cs="Arial"/>
          <w:b/>
          <w:color w:val="000000"/>
          <w:lang w:eastAsia="es-ES"/>
        </w:rPr>
        <w:t xml:space="preserve"> mismos. </w:t>
      </w:r>
      <w:r>
        <w:rPr>
          <w:rFonts w:ascii="Arial" w:eastAsia="Times New Roman" w:hAnsi="Arial" w:cs="Arial"/>
          <w:b/>
          <w:color w:val="000000"/>
          <w:lang w:eastAsia="es-ES"/>
        </w:rPr>
        <w:t>Los Estados Unidos tienen má</w:t>
      </w:r>
      <w:r w:rsidR="008F2907" w:rsidRPr="008F2907">
        <w:rPr>
          <w:rFonts w:ascii="Arial" w:eastAsia="Times New Roman" w:hAnsi="Arial" w:cs="Arial"/>
          <w:b/>
          <w:color w:val="000000"/>
          <w:lang w:eastAsia="es-ES"/>
        </w:rPr>
        <w:t>s del doble de las tasas de embarazo que cualquier otro país indus</w:t>
      </w:r>
      <w:r>
        <w:rPr>
          <w:rFonts w:ascii="Arial" w:eastAsia="Times New Roman" w:hAnsi="Arial" w:cs="Arial"/>
          <w:b/>
          <w:color w:val="000000"/>
          <w:lang w:eastAsia="es-ES"/>
        </w:rPr>
        <w:t>trializado del extremo Oeste, má</w:t>
      </w:r>
      <w:r w:rsidR="008F2907" w:rsidRPr="008F2907">
        <w:rPr>
          <w:rFonts w:ascii="Arial" w:eastAsia="Times New Roman" w:hAnsi="Arial" w:cs="Arial"/>
          <w:b/>
          <w:color w:val="000000"/>
          <w:lang w:eastAsia="es-ES"/>
        </w:rPr>
        <w:t>s de un millón de jóvenes quedan embar</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zadas cada año.</w:t>
      </w:r>
    </w:p>
    <w:p w:rsidR="00BD5D50" w:rsidRPr="008F2907" w:rsidRDefault="00BD5D50" w:rsidP="008F2907">
      <w:pPr>
        <w:spacing w:after="0" w:line="240" w:lineRule="auto"/>
        <w:jc w:val="both"/>
        <w:rPr>
          <w:rFonts w:ascii="Arial" w:eastAsia="Times New Roman" w:hAnsi="Arial" w:cs="Arial"/>
          <w:b/>
          <w:color w:val="222222"/>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Los jóvenes tienen las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altas tasas de enfermedades transmitidas sexua</w:t>
      </w:r>
      <w:r w:rsidR="008F2907" w:rsidRPr="008F2907">
        <w:rPr>
          <w:rFonts w:ascii="Arial" w:eastAsia="Times New Roman" w:hAnsi="Arial" w:cs="Arial"/>
          <w:b/>
          <w:color w:val="000000"/>
          <w:lang w:eastAsia="es-ES"/>
        </w:rPr>
        <w:t>l</w:t>
      </w:r>
      <w:r w:rsidR="008F2907" w:rsidRPr="008F2907">
        <w:rPr>
          <w:rFonts w:ascii="Arial" w:eastAsia="Times New Roman" w:hAnsi="Arial" w:cs="Arial"/>
          <w:b/>
          <w:color w:val="000000"/>
          <w:lang w:eastAsia="es-ES"/>
        </w:rPr>
        <w:t>mente (ETS) que cualquier otro grupo de otras edades, uno de cada cuatro co</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traen alguna ETS antes de los 21. Las ETS, incluyendo al VIH, pueden dañar ta</w:t>
      </w:r>
      <w:r w:rsidR="008F2907" w:rsidRPr="008F2907">
        <w:rPr>
          <w:rFonts w:ascii="Arial" w:eastAsia="Times New Roman" w:hAnsi="Arial" w:cs="Arial"/>
          <w:b/>
          <w:color w:val="000000"/>
          <w:lang w:eastAsia="es-ES"/>
        </w:rPr>
        <w:t>n</w:t>
      </w:r>
      <w:r w:rsidR="008F2907" w:rsidRPr="008F2907">
        <w:rPr>
          <w:rFonts w:ascii="Arial" w:eastAsia="Times New Roman" w:hAnsi="Arial" w:cs="Arial"/>
          <w:b/>
          <w:color w:val="000000"/>
          <w:lang w:eastAsia="es-ES"/>
        </w:rPr>
        <w:t xml:space="preserve">to la salud como la habilidad reproductiva de un(a) joven. Todavía no hay cura para el SIDA. La infección del VIH se está incrementando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rápidamente entre la gente joven. Una de cada cuatro nuevas infecciones en los EEUU ocurre entre la gente joven menor de 22 años. En 1994, 417 casos nuevos de SIDA fueron diagnosticados entre jóvenes de 13 a 19 años, y 2,684 nuevos casos de SIDA entre los de 20 a 24 años de edad. Debido a que la infección pudo haber ocurrido hasta 10 años antes de ser diagnosticada como SIDA esto significa que la m</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yoría de estas personas se infectaron con el VIH ya sea en la adolescencia o en la pre-adolescencia.</w:t>
      </w:r>
    </w:p>
    <w:p w:rsidR="00BD5D50" w:rsidRDefault="00BD5D50" w:rsidP="008F2907">
      <w:pPr>
        <w:spacing w:after="0" w:line="240" w:lineRule="auto"/>
        <w:jc w:val="both"/>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r w:rsidRPr="00AD290C">
        <w:rPr>
          <w:rFonts w:ascii="Arial" w:eastAsia="Times New Roman" w:hAnsi="Arial" w:cs="Arial"/>
          <w:b/>
          <w:color w:val="0070C0"/>
          <w:lang w:eastAsia="es-ES"/>
        </w:rPr>
        <w:t>¿En qué ha fallado la educación sexual</w:t>
      </w:r>
      <w:r w:rsidRPr="008F2907">
        <w:rPr>
          <w:rFonts w:ascii="Arial" w:eastAsia="Times New Roman" w:hAnsi="Arial" w:cs="Arial"/>
          <w:b/>
          <w:color w:val="222222"/>
          <w:lang w:eastAsia="es-ES"/>
        </w:rPr>
        <w:t xml:space="preserve">? </w:t>
      </w:r>
    </w:p>
    <w:p w:rsidR="00BD5D50" w:rsidRDefault="00BD5D50" w:rsidP="008F2907">
      <w:pPr>
        <w:spacing w:after="0" w:line="240" w:lineRule="auto"/>
        <w:jc w:val="both"/>
        <w:rPr>
          <w:rFonts w:ascii="Arial" w:eastAsia="Times New Roman" w:hAnsi="Arial" w:cs="Arial"/>
          <w:b/>
          <w:color w:val="000000"/>
          <w:lang w:eastAsia="es-ES"/>
        </w:rPr>
      </w:pPr>
    </w:p>
    <w:p w:rsidR="008F2907" w:rsidRPr="008F2907" w:rsidRDefault="00BD5D50"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 xml:space="preserve">El conocimiento por </w:t>
      </w:r>
      <w:proofErr w:type="spellStart"/>
      <w:r w:rsidR="008F2907" w:rsidRPr="008F2907">
        <w:rPr>
          <w:rFonts w:ascii="Arial" w:eastAsia="Times New Roman" w:hAnsi="Arial" w:cs="Arial"/>
          <w:b/>
          <w:color w:val="000000"/>
          <w:lang w:eastAsia="es-ES"/>
        </w:rPr>
        <w:t>si</w:t>
      </w:r>
      <w:proofErr w:type="spellEnd"/>
      <w:r w:rsidR="008F2907" w:rsidRPr="008F2907">
        <w:rPr>
          <w:rFonts w:ascii="Arial" w:eastAsia="Times New Roman" w:hAnsi="Arial" w:cs="Arial"/>
          <w:b/>
          <w:color w:val="000000"/>
          <w:lang w:eastAsia="es-ES"/>
        </w:rPr>
        <w:t xml:space="preserve"> solo no es suficiente para poder cambiar la conducta. (6) Los programas que principalmente se basan en brindar información sobre preceptos mor</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les y sexuales-como funciona el sistema sexual del cuerpo, que es lo que los jóvenes deben y no deben hacer- han fallado. Sin embargo, los programas cuyo enfoque principal es ayudar a los jóvenes a cambiar su condu</w:t>
      </w:r>
      <w:r w:rsidR="008F2907" w:rsidRPr="008F2907">
        <w:rPr>
          <w:rFonts w:ascii="Arial" w:eastAsia="Times New Roman" w:hAnsi="Arial" w:cs="Arial"/>
          <w:b/>
          <w:color w:val="000000"/>
          <w:lang w:eastAsia="es-ES"/>
        </w:rPr>
        <w:t>c</w:t>
      </w:r>
      <w:r w:rsidR="008F2907" w:rsidRPr="008F2907">
        <w:rPr>
          <w:rFonts w:ascii="Arial" w:eastAsia="Times New Roman" w:hAnsi="Arial" w:cs="Arial"/>
          <w:b/>
          <w:color w:val="000000"/>
          <w:lang w:eastAsia="es-ES"/>
        </w:rPr>
        <w:t>ta-usando la dramatización, los juegos, y los ejercicios que refuercen su habil</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dad al socializar- han mostrado señales de efectividad.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En los EEUU, la controversia sobre el mensaje que se le debe dar a los niños ha limitado los programas de educación sexual en las escuelas. Muy a menudo fr</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ses de valor moral como (mis hijos no deben tener relaciones sexuales fuera del matrimonio) se mezclan con frases contradictorias de hechos mal interpret</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dos (de todas formas, la educación sexual no funciona). Acaso deberíamos hacer todo lo posible por suprimir la conducta sexual de los jóvenes o acaso deberí</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mos reconocer que muchos jóvenes son sexualmente activos para así prepararlos a enfrentar las consecuencias negat</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vas?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Los argumentos dictados por la emoción pueden representar un obstáculo para lograr evaluar los efectos de la educación sexual. Otros países han logrado m</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 xml:space="preserve">cho </w:t>
      </w:r>
      <w:proofErr w:type="spellStart"/>
      <w:r w:rsidR="008F2907" w:rsidRPr="008F2907">
        <w:rPr>
          <w:rFonts w:ascii="Arial" w:eastAsia="Times New Roman" w:hAnsi="Arial" w:cs="Arial"/>
          <w:b/>
          <w:color w:val="000000"/>
          <w:lang w:eastAsia="es-ES"/>
        </w:rPr>
        <w:t>mas</w:t>
      </w:r>
      <w:proofErr w:type="spellEnd"/>
      <w:r w:rsidR="008F2907" w:rsidRPr="008F2907">
        <w:rPr>
          <w:rFonts w:ascii="Arial" w:eastAsia="Times New Roman" w:hAnsi="Arial" w:cs="Arial"/>
          <w:b/>
          <w:color w:val="000000"/>
          <w:lang w:eastAsia="es-ES"/>
        </w:rPr>
        <w:t xml:space="preserve"> que los EEUU al afrontar el problema del embarazo en la juventud.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edad en que se tiene la primer relación sexual es similar tanto en los EEUU como en otros cinco países: Canadá, Inglaterra, Francia, los países bajos y Su</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cia, sin e</w:t>
      </w:r>
      <w:r w:rsidR="008F2907" w:rsidRPr="008F2907">
        <w:rPr>
          <w:rFonts w:ascii="Arial" w:eastAsia="Times New Roman" w:hAnsi="Arial" w:cs="Arial"/>
          <w:b/>
          <w:color w:val="000000"/>
          <w:lang w:eastAsia="es-ES"/>
        </w:rPr>
        <w:t>m</w:t>
      </w:r>
      <w:r w:rsidR="008F2907" w:rsidRPr="008F2907">
        <w:rPr>
          <w:rFonts w:ascii="Arial" w:eastAsia="Times New Roman" w:hAnsi="Arial" w:cs="Arial"/>
          <w:b/>
          <w:color w:val="000000"/>
          <w:lang w:eastAsia="es-ES"/>
        </w:rPr>
        <w:t>bargo en estos países las tasas de embarazo entre los jóvenes es, por lo menos, la mitad de las tasas de los EEUU.</w:t>
      </w:r>
    </w:p>
    <w:p w:rsidR="00AD290C" w:rsidRDefault="00AD290C" w:rsidP="008F2907">
      <w:pPr>
        <w:spacing w:after="0" w:line="240" w:lineRule="auto"/>
        <w:jc w:val="both"/>
        <w:rPr>
          <w:rFonts w:ascii="Arial" w:eastAsia="Times New Roman" w:hAnsi="Arial" w:cs="Arial"/>
          <w:b/>
          <w:color w:val="000000"/>
          <w:lang w:eastAsia="es-ES"/>
        </w:rPr>
      </w:pPr>
    </w:p>
    <w:p w:rsidR="00C5638D" w:rsidRDefault="00AD290C"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La educación sexual en estos países se basa en los siguientes elementos: una política que favorece explícitamente a la educación sexual, una apertura hacia el sexo; mens</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jes consi</w:t>
      </w:r>
      <w:r>
        <w:rPr>
          <w:rFonts w:ascii="Arial" w:eastAsia="Times New Roman" w:hAnsi="Arial" w:cs="Arial"/>
          <w:b/>
          <w:color w:val="000000"/>
          <w:lang w:eastAsia="es-ES"/>
        </w:rPr>
        <w:t>s</w:t>
      </w:r>
      <w:r w:rsidR="008F2907" w:rsidRPr="008F2907">
        <w:rPr>
          <w:rFonts w:ascii="Arial" w:eastAsia="Times New Roman" w:hAnsi="Arial" w:cs="Arial"/>
          <w:b/>
          <w:color w:val="000000"/>
          <w:lang w:eastAsia="es-ES"/>
        </w:rPr>
        <w:t xml:space="preserve">tentes a la sociedad; y el acceso a los anticonceptivos. Muy a menudo el </w:t>
      </w:r>
      <w:proofErr w:type="spellStart"/>
      <w:r w:rsidR="008F2907" w:rsidRPr="008F2907">
        <w:rPr>
          <w:rFonts w:ascii="Arial" w:eastAsia="Times New Roman" w:hAnsi="Arial" w:cs="Arial"/>
          <w:b/>
          <w:color w:val="000000"/>
          <w:lang w:eastAsia="es-ES"/>
        </w:rPr>
        <w:t>c</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rriculum</w:t>
      </w:r>
      <w:proofErr w:type="spellEnd"/>
      <w:r w:rsidR="008F2907" w:rsidRPr="008F2907">
        <w:rPr>
          <w:rFonts w:ascii="Arial" w:eastAsia="Times New Roman" w:hAnsi="Arial" w:cs="Arial"/>
          <w:b/>
          <w:color w:val="000000"/>
          <w:lang w:eastAsia="es-ES"/>
        </w:rPr>
        <w:t xml:space="preserve"> de educación sexual empieza en la secundaria, una vez que muchos de los estudiantes han comenzado a experimentar la sexual</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dad. Los estudios han demo</w:t>
      </w:r>
      <w:r w:rsidR="008F2907" w:rsidRPr="008F2907">
        <w:rPr>
          <w:rFonts w:ascii="Arial" w:eastAsia="Times New Roman" w:hAnsi="Arial" w:cs="Arial"/>
          <w:b/>
          <w:color w:val="000000"/>
          <w:lang w:eastAsia="es-ES"/>
        </w:rPr>
        <w:t>s</w:t>
      </w:r>
      <w:r w:rsidR="008F2907" w:rsidRPr="008F2907">
        <w:rPr>
          <w:rFonts w:ascii="Arial" w:eastAsia="Times New Roman" w:hAnsi="Arial" w:cs="Arial"/>
          <w:b/>
          <w:color w:val="000000"/>
          <w:lang w:eastAsia="es-ES"/>
        </w:rPr>
        <w:t>trado que cuando se empieza la educación sexual antes de que los jóvenes se vuelvan sexualmente activos ayuda los jóvenes a mantener la abstinencia y a que se protejan en caso de que se vuelvan sexua</w:t>
      </w:r>
      <w:r w:rsidR="008F2907" w:rsidRPr="008F2907">
        <w:rPr>
          <w:rFonts w:ascii="Arial" w:eastAsia="Times New Roman" w:hAnsi="Arial" w:cs="Arial"/>
          <w:b/>
          <w:color w:val="000000"/>
          <w:lang w:eastAsia="es-ES"/>
        </w:rPr>
        <w:t>l</w:t>
      </w:r>
      <w:r w:rsidR="008F2907" w:rsidRPr="008F2907">
        <w:rPr>
          <w:rFonts w:ascii="Arial" w:eastAsia="Times New Roman" w:hAnsi="Arial" w:cs="Arial"/>
          <w:b/>
          <w:color w:val="000000"/>
          <w:lang w:eastAsia="es-ES"/>
        </w:rPr>
        <w:t>ment</w:t>
      </w:r>
      <w:r>
        <w:rPr>
          <w:rFonts w:ascii="Arial" w:eastAsia="Times New Roman" w:hAnsi="Arial" w:cs="Arial"/>
          <w:b/>
          <w:color w:val="000000"/>
          <w:lang w:eastAsia="es-ES"/>
        </w:rPr>
        <w:t xml:space="preserve">e activos. </w:t>
      </w:r>
    </w:p>
    <w:p w:rsidR="00C5638D" w:rsidRDefault="00C5638D" w:rsidP="008F2907">
      <w:pPr>
        <w:spacing w:after="0" w:line="240" w:lineRule="auto"/>
        <w:jc w:val="both"/>
        <w:rPr>
          <w:rFonts w:ascii="Arial" w:eastAsia="Times New Roman" w:hAnsi="Arial" w:cs="Arial"/>
          <w:b/>
          <w:color w:val="000000"/>
          <w:lang w:eastAsia="es-ES"/>
        </w:rPr>
      </w:pPr>
    </w:p>
    <w:p w:rsidR="008F2907" w:rsidRPr="008F2907"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AD290C">
        <w:rPr>
          <w:rFonts w:ascii="Arial" w:eastAsia="Times New Roman" w:hAnsi="Arial" w:cs="Arial"/>
          <w:b/>
          <w:color w:val="000000"/>
          <w:lang w:eastAsia="es-ES"/>
        </w:rPr>
        <w:t>Entre má</w:t>
      </w:r>
      <w:r w:rsidR="008F2907" w:rsidRPr="008F2907">
        <w:rPr>
          <w:rFonts w:ascii="Arial" w:eastAsia="Times New Roman" w:hAnsi="Arial" w:cs="Arial"/>
          <w:b/>
          <w:color w:val="000000"/>
          <w:lang w:eastAsia="es-ES"/>
        </w:rPr>
        <w:t>s pronto se empiece con la educación sexual mejor, quizás sería bu</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no comenzar desde la pr</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maria. </w:t>
      </w:r>
    </w:p>
    <w:p w:rsidR="00AD290C" w:rsidRDefault="00AD290C" w:rsidP="008F2907">
      <w:pPr>
        <w:spacing w:after="0" w:line="240" w:lineRule="auto"/>
        <w:jc w:val="both"/>
        <w:rPr>
          <w:rFonts w:ascii="Arial" w:eastAsia="Times New Roman" w:hAnsi="Arial" w:cs="Arial"/>
          <w:b/>
          <w:color w:val="000000"/>
          <w:lang w:eastAsia="es-ES"/>
        </w:rPr>
      </w:pPr>
    </w:p>
    <w:p w:rsidR="00AD290C" w:rsidRPr="00AD290C" w:rsidRDefault="008F2907" w:rsidP="008F2907">
      <w:pPr>
        <w:spacing w:after="0" w:line="240" w:lineRule="auto"/>
        <w:jc w:val="both"/>
        <w:rPr>
          <w:rFonts w:ascii="Arial" w:eastAsia="Times New Roman" w:hAnsi="Arial" w:cs="Arial"/>
          <w:b/>
          <w:color w:val="0070C0"/>
          <w:lang w:eastAsia="es-ES"/>
        </w:rPr>
      </w:pPr>
      <w:r w:rsidRPr="00AD290C">
        <w:rPr>
          <w:rFonts w:ascii="Arial" w:eastAsia="Times New Roman" w:hAnsi="Arial" w:cs="Arial"/>
          <w:b/>
          <w:color w:val="0070C0"/>
          <w:lang w:eastAsia="es-ES"/>
        </w:rPr>
        <w:lastRenderedPageBreak/>
        <w:t xml:space="preserve">¿Cuales programas funcionan mejor?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Reduciendo el Riesgo o "</w:t>
      </w:r>
      <w:proofErr w:type="spellStart"/>
      <w:r w:rsidR="008F2907" w:rsidRPr="008F2907">
        <w:rPr>
          <w:rFonts w:ascii="Arial" w:eastAsia="Times New Roman" w:hAnsi="Arial" w:cs="Arial"/>
          <w:b/>
          <w:color w:val="000000"/>
          <w:lang w:eastAsia="es-ES"/>
        </w:rPr>
        <w:t>Reducing</w:t>
      </w:r>
      <w:proofErr w:type="spellEnd"/>
      <w:r w:rsidR="008F2907" w:rsidRPr="008F2907">
        <w:rPr>
          <w:rFonts w:ascii="Arial" w:eastAsia="Times New Roman" w:hAnsi="Arial" w:cs="Arial"/>
          <w:b/>
          <w:color w:val="000000"/>
          <w:lang w:eastAsia="es-ES"/>
        </w:rPr>
        <w:t xml:space="preserve"> </w:t>
      </w:r>
      <w:proofErr w:type="spellStart"/>
      <w:r w:rsidR="008F2907" w:rsidRPr="008F2907">
        <w:rPr>
          <w:rFonts w:ascii="Arial" w:eastAsia="Times New Roman" w:hAnsi="Arial" w:cs="Arial"/>
          <w:b/>
          <w:color w:val="000000"/>
          <w:lang w:eastAsia="es-ES"/>
        </w:rPr>
        <w:t>the</w:t>
      </w:r>
      <w:proofErr w:type="spellEnd"/>
      <w:r w:rsidR="008F2907" w:rsidRPr="008F2907">
        <w:rPr>
          <w:rFonts w:ascii="Arial" w:eastAsia="Times New Roman" w:hAnsi="Arial" w:cs="Arial"/>
          <w:b/>
          <w:color w:val="000000"/>
          <w:lang w:eastAsia="es-ES"/>
        </w:rPr>
        <w:t xml:space="preserve"> </w:t>
      </w:r>
      <w:proofErr w:type="spellStart"/>
      <w:r w:rsidR="008F2907" w:rsidRPr="008F2907">
        <w:rPr>
          <w:rFonts w:ascii="Arial" w:eastAsia="Times New Roman" w:hAnsi="Arial" w:cs="Arial"/>
          <w:b/>
          <w:color w:val="000000"/>
          <w:lang w:eastAsia="es-ES"/>
        </w:rPr>
        <w:t>Risk</w:t>
      </w:r>
      <w:proofErr w:type="spellEnd"/>
      <w:r w:rsidR="008F2907" w:rsidRPr="008F2907">
        <w:rPr>
          <w:rFonts w:ascii="Arial" w:eastAsia="Times New Roman" w:hAnsi="Arial" w:cs="Arial"/>
          <w:b/>
          <w:color w:val="000000"/>
          <w:lang w:eastAsia="es-ES"/>
        </w:rPr>
        <w:t>", es un programa para estudiantes de secundaria en áreas rurales y urbanas de California para reducir las relaci</w:t>
      </w:r>
      <w:r w:rsidR="008F2907" w:rsidRPr="008F2907">
        <w:rPr>
          <w:rFonts w:ascii="Arial" w:eastAsia="Times New Roman" w:hAnsi="Arial" w:cs="Arial"/>
          <w:b/>
          <w:color w:val="000000"/>
          <w:lang w:eastAsia="es-ES"/>
        </w:rPr>
        <w:t>o</w:t>
      </w:r>
      <w:r w:rsidR="008F2907" w:rsidRPr="008F2907">
        <w:rPr>
          <w:rFonts w:ascii="Arial" w:eastAsia="Times New Roman" w:hAnsi="Arial" w:cs="Arial"/>
          <w:b/>
          <w:color w:val="000000"/>
          <w:lang w:eastAsia="es-ES"/>
        </w:rPr>
        <w:t>nes sexuales sin protección, ya sea ayudando a que los jóvenes eviten tener sexo o que se protejan al hacerlo. Los grados noveno y décimos participaron en actividades experimentales para ay</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darles a formar ciertas habilidades y a ser auto-eficaces. Se obtuvo como resultado que una gran proporción de los est</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diantes que practicaban la abstinencia antes del programa, lograron mantenerse abstemios y las relaciones sexuales sin protección se redujeron entre aquellos estudiantes que se volvieron sexua</w:t>
      </w:r>
      <w:r w:rsidR="008F2907" w:rsidRPr="008F2907">
        <w:rPr>
          <w:rFonts w:ascii="Arial" w:eastAsia="Times New Roman" w:hAnsi="Arial" w:cs="Arial"/>
          <w:b/>
          <w:color w:val="000000"/>
          <w:lang w:eastAsia="es-ES"/>
        </w:rPr>
        <w:t>l</w:t>
      </w:r>
      <w:r w:rsidR="008F2907" w:rsidRPr="008F2907">
        <w:rPr>
          <w:rFonts w:ascii="Arial" w:eastAsia="Times New Roman" w:hAnsi="Arial" w:cs="Arial"/>
          <w:b/>
          <w:color w:val="000000"/>
          <w:lang w:eastAsia="es-ES"/>
        </w:rPr>
        <w:t xml:space="preserve">mente activos.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Atrasando la Actividad Sexual o "</w:t>
      </w:r>
      <w:proofErr w:type="spellStart"/>
      <w:r w:rsidR="008F2907" w:rsidRPr="008F2907">
        <w:rPr>
          <w:rFonts w:ascii="Arial" w:eastAsia="Times New Roman" w:hAnsi="Arial" w:cs="Arial"/>
          <w:b/>
          <w:color w:val="000000"/>
          <w:lang w:eastAsia="es-ES"/>
        </w:rPr>
        <w:t>Postponing</w:t>
      </w:r>
      <w:proofErr w:type="spellEnd"/>
      <w:r w:rsidR="008F2907" w:rsidRPr="008F2907">
        <w:rPr>
          <w:rFonts w:ascii="Arial" w:eastAsia="Times New Roman" w:hAnsi="Arial" w:cs="Arial"/>
          <w:b/>
          <w:color w:val="000000"/>
          <w:lang w:eastAsia="es-ES"/>
        </w:rPr>
        <w:t xml:space="preserve"> Sexual </w:t>
      </w:r>
      <w:proofErr w:type="spellStart"/>
      <w:r w:rsidR="008F2907" w:rsidRPr="008F2907">
        <w:rPr>
          <w:rFonts w:ascii="Arial" w:eastAsia="Times New Roman" w:hAnsi="Arial" w:cs="Arial"/>
          <w:b/>
          <w:color w:val="000000"/>
          <w:lang w:eastAsia="es-ES"/>
        </w:rPr>
        <w:t>Involvement</w:t>
      </w:r>
      <w:proofErr w:type="spellEnd"/>
      <w:r w:rsidR="008F2907" w:rsidRPr="008F2907">
        <w:rPr>
          <w:rFonts w:ascii="Arial" w:eastAsia="Times New Roman" w:hAnsi="Arial" w:cs="Arial"/>
          <w:b/>
          <w:color w:val="000000"/>
          <w:lang w:eastAsia="es-ES"/>
        </w:rPr>
        <w:t>", un progr</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ma para Afro-Americanos del octavo grado en Atlanta, GA, utilizó a otros est</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diantes o "</w:t>
      </w:r>
      <w:proofErr w:type="spellStart"/>
      <w:r w:rsidR="008F2907" w:rsidRPr="008F2907">
        <w:rPr>
          <w:rFonts w:ascii="Arial" w:eastAsia="Times New Roman" w:hAnsi="Arial" w:cs="Arial"/>
          <w:b/>
          <w:color w:val="000000"/>
          <w:lang w:eastAsia="es-ES"/>
        </w:rPr>
        <w:t>peers</w:t>
      </w:r>
      <w:proofErr w:type="spellEnd"/>
      <w:r w:rsidR="008F2907" w:rsidRPr="008F2907">
        <w:rPr>
          <w:rFonts w:ascii="Arial" w:eastAsia="Times New Roman" w:hAnsi="Arial" w:cs="Arial"/>
          <w:b/>
          <w:color w:val="000000"/>
          <w:lang w:eastAsia="es-ES"/>
        </w:rPr>
        <w:t xml:space="preserve">" (del 11 y 12avo grados) para ayudar a los jóvenes a entender como la sociedad y sus mismos compañeros los empujan a tener sexo, </w:t>
      </w:r>
      <w:proofErr w:type="spellStart"/>
      <w:r w:rsidR="008F2907" w:rsidRPr="008F2907">
        <w:rPr>
          <w:rFonts w:ascii="Arial" w:eastAsia="Times New Roman" w:hAnsi="Arial" w:cs="Arial"/>
          <w:b/>
          <w:color w:val="000000"/>
          <w:lang w:eastAsia="es-ES"/>
        </w:rPr>
        <w:t>tambien</w:t>
      </w:r>
      <w:proofErr w:type="spellEnd"/>
      <w:r w:rsidR="008F2907" w:rsidRPr="008F2907">
        <w:rPr>
          <w:rFonts w:ascii="Arial" w:eastAsia="Times New Roman" w:hAnsi="Arial" w:cs="Arial"/>
          <w:b/>
          <w:color w:val="000000"/>
          <w:lang w:eastAsia="es-ES"/>
        </w:rPr>
        <w:t xml:space="preserve"> se les ayuda a crear y a aplicar la habilidad de resistirse a tener relaciones sexuales. </w:t>
      </w:r>
    </w:p>
    <w:p w:rsidR="00AD290C" w:rsidRDefault="00AD290C" w:rsidP="008F2907">
      <w:pPr>
        <w:spacing w:after="0" w:line="240" w:lineRule="auto"/>
        <w:jc w:val="both"/>
        <w:rPr>
          <w:rFonts w:ascii="Arial" w:eastAsia="Times New Roman" w:hAnsi="Arial" w:cs="Arial"/>
          <w:b/>
          <w:color w:val="000000"/>
          <w:lang w:eastAsia="es-ES"/>
        </w:rPr>
      </w:pPr>
    </w:p>
    <w:p w:rsidR="008F2907" w:rsidRPr="008F2907" w:rsidRDefault="00AD290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El programa les enseñó sobre la sexualidad humana, y anticonceptivos. Este progr</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ma redujo la cantidad de estudiantes que se habían mantenido abstemios antes del programa e iniciaban la actividad sexual durante el mismo y aumentó el uso de los anticonceptivos entre las mujeres que tenían experiencias sexu</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 xml:space="preserve">les. (12) Prevención del SIDA a Adolescentes de las Escuelas o "AIDS </w:t>
      </w:r>
      <w:proofErr w:type="spellStart"/>
      <w:r w:rsidR="008F2907" w:rsidRPr="008F2907">
        <w:rPr>
          <w:rFonts w:ascii="Arial" w:eastAsia="Times New Roman" w:hAnsi="Arial" w:cs="Arial"/>
          <w:b/>
          <w:color w:val="000000"/>
          <w:lang w:eastAsia="es-ES"/>
        </w:rPr>
        <w:t>Prevention</w:t>
      </w:r>
      <w:proofErr w:type="spellEnd"/>
      <w:r w:rsidR="008F2907" w:rsidRPr="008F2907">
        <w:rPr>
          <w:rFonts w:ascii="Arial" w:eastAsia="Times New Roman" w:hAnsi="Arial" w:cs="Arial"/>
          <w:b/>
          <w:color w:val="000000"/>
          <w:lang w:eastAsia="es-ES"/>
        </w:rPr>
        <w:t xml:space="preserve"> </w:t>
      </w:r>
      <w:proofErr w:type="spellStart"/>
      <w:r w:rsidR="008F2907" w:rsidRPr="008F2907">
        <w:rPr>
          <w:rFonts w:ascii="Arial" w:eastAsia="Times New Roman" w:hAnsi="Arial" w:cs="Arial"/>
          <w:b/>
          <w:color w:val="000000"/>
          <w:lang w:eastAsia="es-ES"/>
        </w:rPr>
        <w:t>for</w:t>
      </w:r>
      <w:proofErr w:type="spellEnd"/>
      <w:r w:rsidR="008F2907" w:rsidRPr="008F2907">
        <w:rPr>
          <w:rFonts w:ascii="Arial" w:eastAsia="Times New Roman" w:hAnsi="Arial" w:cs="Arial"/>
          <w:b/>
          <w:color w:val="000000"/>
          <w:lang w:eastAsia="es-ES"/>
        </w:rPr>
        <w:t xml:space="preserve"> </w:t>
      </w:r>
      <w:proofErr w:type="spellStart"/>
      <w:r w:rsidR="008F2907" w:rsidRPr="008F2907">
        <w:rPr>
          <w:rFonts w:ascii="Arial" w:eastAsia="Times New Roman" w:hAnsi="Arial" w:cs="Arial"/>
          <w:b/>
          <w:color w:val="000000"/>
          <w:lang w:eastAsia="es-ES"/>
        </w:rPr>
        <w:t>Adolescents</w:t>
      </w:r>
      <w:proofErr w:type="spellEnd"/>
      <w:r w:rsidR="008F2907" w:rsidRPr="008F2907">
        <w:rPr>
          <w:rFonts w:ascii="Arial" w:eastAsia="Times New Roman" w:hAnsi="Arial" w:cs="Arial"/>
          <w:b/>
          <w:color w:val="000000"/>
          <w:lang w:eastAsia="es-ES"/>
        </w:rPr>
        <w:t xml:space="preserve"> in </w:t>
      </w:r>
      <w:proofErr w:type="spellStart"/>
      <w:r w:rsidR="008F2907" w:rsidRPr="008F2907">
        <w:rPr>
          <w:rFonts w:ascii="Arial" w:eastAsia="Times New Roman" w:hAnsi="Arial" w:cs="Arial"/>
          <w:b/>
          <w:color w:val="000000"/>
          <w:lang w:eastAsia="es-ES"/>
        </w:rPr>
        <w:t>School</w:t>
      </w:r>
      <w:proofErr w:type="spellEnd"/>
      <w:r w:rsidR="008F2907" w:rsidRPr="008F2907">
        <w:rPr>
          <w:rFonts w:ascii="Arial" w:eastAsia="Times New Roman" w:hAnsi="Arial" w:cs="Arial"/>
          <w:b/>
          <w:color w:val="000000"/>
          <w:lang w:eastAsia="es-ES"/>
        </w:rPr>
        <w:t xml:space="preserve">", un programa en Nueva York, NY, </w:t>
      </w:r>
      <w:proofErr w:type="spellStart"/>
      <w:r w:rsidR="008F2907" w:rsidRPr="008F2907">
        <w:rPr>
          <w:rFonts w:ascii="Arial" w:eastAsia="Times New Roman" w:hAnsi="Arial" w:cs="Arial"/>
          <w:b/>
          <w:color w:val="000000"/>
          <w:lang w:eastAsia="es-ES"/>
        </w:rPr>
        <w:t>tambien</w:t>
      </w:r>
      <w:proofErr w:type="spellEnd"/>
      <w:r w:rsidR="008F2907" w:rsidRPr="008F2907">
        <w:rPr>
          <w:rFonts w:ascii="Arial" w:eastAsia="Times New Roman" w:hAnsi="Arial" w:cs="Arial"/>
          <w:b/>
          <w:color w:val="000000"/>
          <w:lang w:eastAsia="es-ES"/>
        </w:rPr>
        <w:t xml:space="preserve"> a</w:t>
      </w:r>
      <w:r w:rsidR="008F2907" w:rsidRPr="008F2907">
        <w:rPr>
          <w:rFonts w:ascii="Arial" w:eastAsia="Times New Roman" w:hAnsi="Arial" w:cs="Arial"/>
          <w:b/>
          <w:color w:val="000000"/>
          <w:lang w:eastAsia="es-ES"/>
        </w:rPr>
        <w:t>u</w:t>
      </w:r>
      <w:r w:rsidR="008F2907" w:rsidRPr="008F2907">
        <w:rPr>
          <w:rFonts w:ascii="Arial" w:eastAsia="Times New Roman" w:hAnsi="Arial" w:cs="Arial"/>
          <w:b/>
          <w:color w:val="000000"/>
          <w:lang w:eastAsia="es-ES"/>
        </w:rPr>
        <w:t>mentó el uso del condón después de dicho programa. Adolescentes Saludables de O</w:t>
      </w:r>
      <w:r w:rsidR="008F2907" w:rsidRPr="008F2907">
        <w:rPr>
          <w:rFonts w:ascii="Arial" w:eastAsia="Times New Roman" w:hAnsi="Arial" w:cs="Arial"/>
          <w:b/>
          <w:color w:val="000000"/>
          <w:lang w:eastAsia="es-ES"/>
        </w:rPr>
        <w:t>a</w:t>
      </w:r>
      <w:r w:rsidR="008F2907" w:rsidRPr="008F2907">
        <w:rPr>
          <w:rFonts w:ascii="Arial" w:eastAsia="Times New Roman" w:hAnsi="Arial" w:cs="Arial"/>
          <w:b/>
          <w:color w:val="000000"/>
          <w:lang w:eastAsia="es-ES"/>
        </w:rPr>
        <w:t>kland o "</w:t>
      </w:r>
      <w:proofErr w:type="spellStart"/>
      <w:r w:rsidR="008F2907" w:rsidRPr="008F2907">
        <w:rPr>
          <w:rFonts w:ascii="Arial" w:eastAsia="Times New Roman" w:hAnsi="Arial" w:cs="Arial"/>
          <w:b/>
          <w:color w:val="000000"/>
          <w:lang w:eastAsia="es-ES"/>
        </w:rPr>
        <w:t>Healthy</w:t>
      </w:r>
      <w:proofErr w:type="spellEnd"/>
      <w:r w:rsidR="008F2907" w:rsidRPr="008F2907">
        <w:rPr>
          <w:rFonts w:ascii="Arial" w:eastAsia="Times New Roman" w:hAnsi="Arial" w:cs="Arial"/>
          <w:b/>
          <w:color w:val="000000"/>
          <w:lang w:eastAsia="es-ES"/>
        </w:rPr>
        <w:t xml:space="preserve"> Oakland </w:t>
      </w:r>
      <w:proofErr w:type="spellStart"/>
      <w:r w:rsidR="008F2907" w:rsidRPr="008F2907">
        <w:rPr>
          <w:rFonts w:ascii="Arial" w:eastAsia="Times New Roman" w:hAnsi="Arial" w:cs="Arial"/>
          <w:b/>
          <w:color w:val="000000"/>
          <w:lang w:eastAsia="es-ES"/>
        </w:rPr>
        <w:t>Teens</w:t>
      </w:r>
      <w:proofErr w:type="spellEnd"/>
      <w:r w:rsidR="008F2907" w:rsidRPr="008F2907">
        <w:rPr>
          <w:rFonts w:ascii="Arial" w:eastAsia="Times New Roman" w:hAnsi="Arial" w:cs="Arial"/>
          <w:b/>
          <w:color w:val="000000"/>
          <w:lang w:eastAsia="es-ES"/>
        </w:rPr>
        <w:t xml:space="preserve">" otro programa dirigido a estudiantes del séptimo grado en Oakland, CA. </w:t>
      </w:r>
    </w:p>
    <w:p w:rsidR="00AD290C" w:rsidRDefault="00AD290C" w:rsidP="008F2907">
      <w:pPr>
        <w:spacing w:after="0" w:line="240" w:lineRule="auto"/>
        <w:jc w:val="both"/>
        <w:rPr>
          <w:rFonts w:ascii="Arial" w:eastAsia="Times New Roman" w:hAnsi="Arial" w:cs="Arial"/>
          <w:b/>
          <w:color w:val="000000"/>
          <w:lang w:eastAsia="es-ES"/>
        </w:rPr>
      </w:pPr>
    </w:p>
    <w:p w:rsidR="008F2907" w:rsidRDefault="00AD290C" w:rsidP="008F2907">
      <w:pPr>
        <w:spacing w:after="0" w:line="240" w:lineRule="auto"/>
        <w:jc w:val="both"/>
        <w:rPr>
          <w:rFonts w:ascii="Arial" w:eastAsia="Times New Roman" w:hAnsi="Arial" w:cs="Arial"/>
          <w:b/>
          <w:color w:val="000000"/>
          <w:lang w:eastAsia="es-ES"/>
        </w:rPr>
      </w:pPr>
      <w:r>
        <w:rPr>
          <w:rFonts w:ascii="Arial" w:eastAsia="Times New Roman" w:hAnsi="Arial" w:cs="Arial"/>
          <w:b/>
          <w:color w:val="000000"/>
          <w:lang w:eastAsia="es-ES"/>
        </w:rPr>
        <w:t xml:space="preserve">   </w:t>
      </w:r>
      <w:r w:rsidR="008F2907" w:rsidRPr="008F2907">
        <w:rPr>
          <w:rFonts w:ascii="Arial" w:eastAsia="Times New Roman" w:hAnsi="Arial" w:cs="Arial"/>
          <w:b/>
          <w:color w:val="000000"/>
          <w:lang w:eastAsia="es-ES"/>
        </w:rPr>
        <w:t>Los educadores les enseñan educación básica sobre sexo y drogas, y los "</w:t>
      </w:r>
      <w:proofErr w:type="spellStart"/>
      <w:r w:rsidR="008F2907" w:rsidRPr="008F2907">
        <w:rPr>
          <w:rFonts w:ascii="Arial" w:eastAsia="Times New Roman" w:hAnsi="Arial" w:cs="Arial"/>
          <w:b/>
          <w:color w:val="000000"/>
          <w:lang w:eastAsia="es-ES"/>
        </w:rPr>
        <w:t>p</w:t>
      </w:r>
      <w:r w:rsidR="008F2907" w:rsidRPr="008F2907">
        <w:rPr>
          <w:rFonts w:ascii="Arial" w:eastAsia="Times New Roman" w:hAnsi="Arial" w:cs="Arial"/>
          <w:b/>
          <w:color w:val="000000"/>
          <w:lang w:eastAsia="es-ES"/>
        </w:rPr>
        <w:t>e</w:t>
      </w:r>
      <w:r w:rsidR="008F2907" w:rsidRPr="008F2907">
        <w:rPr>
          <w:rFonts w:ascii="Arial" w:eastAsia="Times New Roman" w:hAnsi="Arial" w:cs="Arial"/>
          <w:b/>
          <w:color w:val="000000"/>
          <w:lang w:eastAsia="es-ES"/>
        </w:rPr>
        <w:t>ers</w:t>
      </w:r>
      <w:proofErr w:type="spellEnd"/>
      <w:r w:rsidR="008F2907" w:rsidRPr="008F2907">
        <w:rPr>
          <w:rFonts w:ascii="Arial" w:eastAsia="Times New Roman" w:hAnsi="Arial" w:cs="Arial"/>
          <w:b/>
          <w:color w:val="000000"/>
          <w:lang w:eastAsia="es-ES"/>
        </w:rPr>
        <w:t xml:space="preserve">" del noveno grado son los que están a cargo de la parte interactiva de los ejercicios que se </w:t>
      </w:r>
      <w:proofErr w:type="spellStart"/>
      <w:r w:rsidR="008F2907" w:rsidRPr="008F2907">
        <w:rPr>
          <w:rFonts w:ascii="Arial" w:eastAsia="Times New Roman" w:hAnsi="Arial" w:cs="Arial"/>
          <w:b/>
          <w:color w:val="000000"/>
          <w:lang w:eastAsia="es-ES"/>
        </w:rPr>
        <w:t>pratican</w:t>
      </w:r>
      <w:proofErr w:type="spellEnd"/>
      <w:r w:rsidR="008F2907" w:rsidRPr="008F2907">
        <w:rPr>
          <w:rFonts w:ascii="Arial" w:eastAsia="Times New Roman" w:hAnsi="Arial" w:cs="Arial"/>
          <w:b/>
          <w:color w:val="000000"/>
          <w:lang w:eastAsia="es-ES"/>
        </w:rPr>
        <w:t xml:space="preserve"> sobre valores individuales, la toma de decisiones, la comunicación y las hab</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lidades sobre el uso del condón. Después de un año, los estudiantes que participaron en el programa estaban menos dispuestos a iniciar actividades sexuales tales como besos apasionados, manosearse los gen</w:t>
      </w:r>
      <w:r w:rsidR="008F2907" w:rsidRPr="008F2907">
        <w:rPr>
          <w:rFonts w:ascii="Arial" w:eastAsia="Times New Roman" w:hAnsi="Arial" w:cs="Arial"/>
          <w:b/>
          <w:color w:val="000000"/>
          <w:lang w:eastAsia="es-ES"/>
        </w:rPr>
        <w:t>i</w:t>
      </w:r>
      <w:r w:rsidR="008F2907" w:rsidRPr="008F2907">
        <w:rPr>
          <w:rFonts w:ascii="Arial" w:eastAsia="Times New Roman" w:hAnsi="Arial" w:cs="Arial"/>
          <w:b/>
          <w:color w:val="000000"/>
          <w:lang w:eastAsia="es-ES"/>
        </w:rPr>
        <w:t xml:space="preserve">tales, y las relaciones sexuales. </w:t>
      </w:r>
    </w:p>
    <w:p w:rsidR="00C5638D" w:rsidRPr="008F2907"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048125" cy="3000375"/>
            <wp:effectExtent l="19050" t="0" r="9525" b="0"/>
            <wp:docPr id="54" name="irc_mi" descr="http://www.todosloscomo.com/wp-content/uploads/2008/09/floggi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dosloscomo.com/wp-content/uploads/2008/09/floggis.jpg">
                      <a:hlinkClick r:id="rId24"/>
                    </pic:cNvPr>
                    <pic:cNvPicPr>
                      <a:picLocks noChangeAspect="1" noChangeArrowheads="1"/>
                    </pic:cNvPicPr>
                  </pic:nvPicPr>
                  <pic:blipFill>
                    <a:blip r:embed="rId25"/>
                    <a:srcRect/>
                    <a:stretch>
                      <a:fillRect/>
                    </a:stretch>
                  </pic:blipFill>
                  <pic:spPr bwMode="auto">
                    <a:xfrm>
                      <a:off x="0" y="0"/>
                      <a:ext cx="4048125" cy="3000375"/>
                    </a:xfrm>
                    <a:prstGeom prst="rect">
                      <a:avLst/>
                    </a:prstGeom>
                    <a:noFill/>
                    <a:ln w="9525">
                      <a:noFill/>
                      <a:miter lim="800000"/>
                      <a:headEnd/>
                      <a:tailEnd/>
                    </a:ln>
                  </pic:spPr>
                </pic:pic>
              </a:graphicData>
            </a:graphic>
          </wp:inline>
        </w:drawing>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AD290C" w:rsidRDefault="008F2907" w:rsidP="008F2907">
      <w:pPr>
        <w:spacing w:after="0" w:line="240" w:lineRule="auto"/>
        <w:jc w:val="both"/>
        <w:rPr>
          <w:rFonts w:ascii="Arial" w:eastAsia="Times New Roman" w:hAnsi="Arial" w:cs="Arial"/>
          <w:b/>
          <w:color w:val="FF0000"/>
          <w:sz w:val="36"/>
          <w:szCs w:val="36"/>
          <w:lang w:eastAsia="es-ES"/>
        </w:rPr>
      </w:pPr>
      <w:r w:rsidRPr="00AD290C">
        <w:rPr>
          <w:rFonts w:ascii="Arial" w:eastAsia="Times New Roman" w:hAnsi="Arial" w:cs="Arial"/>
          <w:b/>
          <w:color w:val="FF0000"/>
          <w:sz w:val="36"/>
          <w:szCs w:val="36"/>
          <w:lang w:eastAsia="es-ES"/>
        </w:rPr>
        <w:t>7  Educar en la diversidad</w:t>
      </w: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En </w:t>
      </w:r>
      <w:r w:rsidR="008F2907" w:rsidRPr="008F2907">
        <w:rPr>
          <w:rFonts w:ascii="Arial" w:eastAsia="Times New Roman" w:hAnsi="Arial" w:cs="Arial"/>
          <w:b/>
          <w:color w:val="222222"/>
          <w:lang w:eastAsia="es-ES"/>
        </w:rPr>
        <w:t>la sociedad actual las aceleradas transformaciones científicas, tecnológ</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cas y </w:t>
      </w: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sociales no han llevado a replantear la educación desde una óptica dif</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 xml:space="preserve">rente a la de épocas anteriores, que determina cambios e innovaciones.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Estos cambios implican la conformación de nuevas formas de encarar los pr</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cesos de enseñanza y de aprendizaje en la búsqueda de elevar la calidad educ</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tiva, lo que se concreta en el análisis y revisión de diferentes e importantes a</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pectos tales como las renovaciones curricul</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res, la elaboración de proyectos específicos, la individualización, atención a las necesidades educativas especi</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les, el tratamiento de la diversidad.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tarea fundamental de la educación es formar hombre y mujeres activos con capac</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dad crítica, autónomos y responsables para convivir en forma consciente en la soci</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dad, capaces de evolucionar y adaptarse a la compleja realidad del mundo conte</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poráneo, a un mundo en rápida mutación.</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Esto implica el desafío de lograr un grado suficiente de diversificación para que la acción ed</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 xml:space="preserve">cativa no se constituya en un factor de exclusión social, sino en un factor de cohesión en la dinámica social de nuestra sociedad democrática. </w:t>
      </w:r>
    </w:p>
    <w:p w:rsidR="008F2907" w:rsidRP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t>Para ello es necesario una enseñanza personalizada, donde se respeta la indiv</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dual</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dad, una enseñanza que contempla la valorización del pluralismo cultural, que atienda las desigualdades, que contemple el derecho a la educación de t</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dos cada uno de los niños y niñas uruguayos, sean cuales sean sus característ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 xml:space="preserve">cas y necesidades. </w:t>
      </w:r>
    </w:p>
    <w:p w:rsidR="002F1508" w:rsidRDefault="002F1508" w:rsidP="008F2907">
      <w:pPr>
        <w:spacing w:after="0" w:line="240" w:lineRule="auto"/>
        <w:jc w:val="both"/>
        <w:rPr>
          <w:rFonts w:ascii="Arial" w:eastAsia="Times New Roman" w:hAnsi="Arial" w:cs="Arial"/>
          <w:b/>
          <w:color w:val="222222"/>
          <w:lang w:eastAsia="es-ES"/>
        </w:rPr>
      </w:pP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El respeto a las diferencias y el enriquecimiento mutuo con las mismas debe constituir un planteamiento educativo básico. De hecho ofrecer calidad educat</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va no es dar a todos lo mismo, sino dar a cada uno lo que necesite.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Con este propósito debe sustituirse la lógica de la homogeneidad por la lógica de la diversidad (A. Pérez Gómez - 1995).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El acceso del niño a la institución educativa está presidido por la diversidad de su desarrollo cognitivo afectivo y social, en virtud de su propia matriz de des</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rrollo y de la cantidad y calidad de sus experiencias e intercambios sociales pr</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vios. El grupo de alumnos constituye pues un conjunto de individualidades, en función de las condiciones y oportunidades que se las han ofrecido en sus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textos de desarrollo a lo largo de su historia personal.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No hay grupos homogéneos de aprendizaje, los alumnos son diferentes en sus capacidades, motivaciones e intereses. Estos tres elementos son interdepe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dientes e interactúan en las situaciones de aprendizaje. Lo que implica un co</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plejo reto didáctico que requiere flexibilidad, diversidad y pluralidad organizativa y metodológica. Ante ello debemos proporcionar una propuesta educativa aco</w:t>
      </w:r>
      <w:r w:rsidR="008F2907" w:rsidRPr="008F2907">
        <w:rPr>
          <w:rFonts w:ascii="Arial" w:eastAsia="Times New Roman" w:hAnsi="Arial" w:cs="Arial"/>
          <w:b/>
          <w:color w:val="222222"/>
          <w:lang w:eastAsia="es-ES"/>
        </w:rPr>
        <w:t>r</w:t>
      </w:r>
      <w:r w:rsidR="008F2907" w:rsidRPr="008F2907">
        <w:rPr>
          <w:rFonts w:ascii="Arial" w:eastAsia="Times New Roman" w:hAnsi="Arial" w:cs="Arial"/>
          <w:b/>
          <w:color w:val="222222"/>
          <w:lang w:eastAsia="es-ES"/>
        </w:rPr>
        <w:t>de a la diversidad de los alumnos, entendida como la oportuna diversif</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cación de los procesos a efectos de que todos ellos alcancen los objetivos considerados necesarios para su aprendizaje desarrolla</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te. </w:t>
      </w:r>
    </w:p>
    <w:p w:rsidR="002F1508" w:rsidRDefault="002F1508" w:rsidP="008F2907">
      <w:pPr>
        <w:spacing w:after="0" w:line="240" w:lineRule="auto"/>
        <w:jc w:val="both"/>
        <w:rPr>
          <w:rFonts w:ascii="Arial" w:eastAsia="Times New Roman" w:hAnsi="Arial" w:cs="Arial"/>
          <w:b/>
          <w:color w:val="222222"/>
          <w:lang w:eastAsia="es-ES"/>
        </w:rPr>
      </w:pPr>
    </w:p>
    <w:p w:rsidR="00C5638D"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Debemos aplicar un modelo didáctico flexible y plural que permita atender las diferencias de origen, de modo que el acceso a la cultura se adecúe a la exige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cias , ritmos, motivaciones, intereses y capacidades </w:t>
      </w:r>
      <w:proofErr w:type="spellStart"/>
      <w:r w:rsidR="008F2907" w:rsidRPr="008F2907">
        <w:rPr>
          <w:rFonts w:ascii="Arial" w:eastAsia="Times New Roman" w:hAnsi="Arial" w:cs="Arial"/>
          <w:b/>
          <w:color w:val="222222"/>
          <w:lang w:eastAsia="es-ES"/>
        </w:rPr>
        <w:t>iniciales</w:t>
      </w:r>
      <w:proofErr w:type="spellEnd"/>
      <w:r w:rsidR="008F2907" w:rsidRPr="008F2907">
        <w:rPr>
          <w:rFonts w:ascii="Arial" w:eastAsia="Times New Roman" w:hAnsi="Arial" w:cs="Arial"/>
          <w:b/>
          <w:color w:val="222222"/>
          <w:lang w:eastAsia="es-ES"/>
        </w:rPr>
        <w:t xml:space="preserve"> de los educandos. </w:t>
      </w:r>
    </w:p>
    <w:p w:rsidR="008F2907" w:rsidRPr="008F2907"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En el concepto de diversidad consider</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mos tanto lo que tiene su origen en las diferencias personales, la de grupos sociales, así como la que se genera en los grupos de imaginación, o en las deficiencias físicas o psicológicas hereditarias o adquiridas.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La diversidad no puede definirse unilateralmente, destacando la diferencia como pr</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pia de una sola condición (sexo, capacidad, ritmo de aprendizaje, lugar de procede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cia, </w:t>
      </w:r>
      <w:proofErr w:type="spellStart"/>
      <w:r w:rsidR="008F2907" w:rsidRPr="008F2907">
        <w:rPr>
          <w:rFonts w:ascii="Arial" w:eastAsia="Times New Roman" w:hAnsi="Arial" w:cs="Arial"/>
          <w:b/>
          <w:color w:val="222222"/>
          <w:lang w:eastAsia="es-ES"/>
        </w:rPr>
        <w:t>etc</w:t>
      </w:r>
      <w:proofErr w:type="spellEnd"/>
      <w:r w:rsidR="008F2907" w:rsidRPr="008F2907">
        <w:rPr>
          <w:rFonts w:ascii="Arial" w:eastAsia="Times New Roman" w:hAnsi="Arial" w:cs="Arial"/>
          <w:b/>
          <w:color w:val="222222"/>
          <w:lang w:eastAsia="es-ES"/>
        </w:rPr>
        <w:t>), sino como fruto de combinaciones peculiares y complejas de las condiciones internas y externas que confluyen en cada educando. Deb</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mos distinguir la diferencia conceptual entre diversidad y desigualdad, recon</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cer que a través de procesos formalmente homogéneos se producen resultados heterogéneos y a la inversa, que para obtener resultados homogéneos es prec</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so en m</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 xml:space="preserve">chos casos aceptar y promover la diversidad a nivel de los procesos.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En síntesis la integración educativa y la equidad social suponen eliminar la desigualdad, pero no la diversidad (J.C. </w:t>
      </w:r>
      <w:proofErr w:type="spellStart"/>
      <w:r w:rsidR="008F2907" w:rsidRPr="008F2907">
        <w:rPr>
          <w:rFonts w:ascii="Arial" w:eastAsia="Times New Roman" w:hAnsi="Arial" w:cs="Arial"/>
          <w:b/>
          <w:color w:val="222222"/>
          <w:lang w:eastAsia="es-ES"/>
        </w:rPr>
        <w:t>Tedesko</w:t>
      </w:r>
      <w:proofErr w:type="spellEnd"/>
      <w:r w:rsidR="008F2907" w:rsidRPr="008F2907">
        <w:rPr>
          <w:rFonts w:ascii="Arial" w:eastAsia="Times New Roman" w:hAnsi="Arial" w:cs="Arial"/>
          <w:b/>
          <w:color w:val="222222"/>
          <w:lang w:eastAsia="es-ES"/>
        </w:rPr>
        <w:t xml:space="preserve"> 1993). Se trata de mejorar la equidad ofreciendo un servicio educativo de calidad a los sectores más care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ciados (marginados, población en condiciones de pobreza, niño con necesid</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des esp</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ciales, </w:t>
      </w:r>
      <w:proofErr w:type="spellStart"/>
      <w:r w:rsidR="008F2907" w:rsidRPr="008F2907">
        <w:rPr>
          <w:rFonts w:ascii="Arial" w:eastAsia="Times New Roman" w:hAnsi="Arial" w:cs="Arial"/>
          <w:b/>
          <w:color w:val="222222"/>
          <w:lang w:eastAsia="es-ES"/>
        </w:rPr>
        <w:t>etc</w:t>
      </w:r>
      <w:proofErr w:type="spellEnd"/>
      <w:r w:rsidR="008F2907" w:rsidRPr="008F2907">
        <w:rPr>
          <w:rFonts w:ascii="Arial" w:eastAsia="Times New Roman" w:hAnsi="Arial" w:cs="Arial"/>
          <w:b/>
          <w:color w:val="222222"/>
          <w:lang w:eastAsia="es-ES"/>
        </w:rPr>
        <w:t>) de manera que les permita la adquisición de competencias socialmente significativas, fundamentadas en la aplicación del criterio de la s</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tisfa</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 xml:space="preserve">ción de las necesidades básicas de aprendizaje. Promoviendo así acciones para la reducción de las desigualdades de acuerdo al criterio de discriminación positiva a efectos de realmente consolidar los principios democráticos y de igualdad de derechos.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En la etapa de la Educación Inicial es más evidente que en otras la necesidad de atender la diversidad de los alumnos, debido a diferentes razones: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Las grandes diferencias existentes entre niños de una misma edad, ya que los ca</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bios son muy importantes en un año de vida en este período.</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La mayor evidencia de la influencia del marco familiar en estas edades lo que determina que niños procedentes de diferentes familias muestren capacid</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des y comportamientos muy vari</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dos.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La heterogeneidad del acceso escolar conviviendo niños con escolaridad pr</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via bien adaptados con otros que recién empiezan. -La mayor aceptación de niños con necesidades educat</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vas especiales en este nivel.</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Una mayor predisposición en esta etapa para aceptar las diferencias entre los niños como algo maternal y a partir de la cual hay que trabajar. Esto ha pr</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movido que trad</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cionalmente en las instituciones de Educación Inicial la práctica educativa se haya organizado, y se organice teniendo en cuenta elementos bás</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cos de una pedagogía de la diversidad.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Flexibilizando la organización de tiempos, espacios y agrupamientos.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Priorizando el afecto como factor fundamental en el vínculo maestro-niño.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Aplicando prácticas pedagógicas generadoras de la autonomía y la autoe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 xml:space="preserve">tima.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Promoviendo el juego y el goce de aprender como real estrategia de apre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dizaje.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Propiciando actividades </w:t>
      </w:r>
      <w:proofErr w:type="spellStart"/>
      <w:r w:rsidR="008F2907" w:rsidRPr="008F2907">
        <w:rPr>
          <w:rFonts w:ascii="Arial" w:eastAsia="Times New Roman" w:hAnsi="Arial" w:cs="Arial"/>
          <w:b/>
          <w:color w:val="222222"/>
          <w:lang w:eastAsia="es-ES"/>
        </w:rPr>
        <w:t>autoestructurantes</w:t>
      </w:r>
      <w:proofErr w:type="spellEnd"/>
      <w:r w:rsidR="008F2907" w:rsidRPr="008F2907">
        <w:rPr>
          <w:rFonts w:ascii="Arial" w:eastAsia="Times New Roman" w:hAnsi="Arial" w:cs="Arial"/>
          <w:b/>
          <w:color w:val="222222"/>
          <w:lang w:eastAsia="es-ES"/>
        </w:rPr>
        <w:t xml:space="preserve"> e interactivas.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Diversificando metodologías y situaciones de aprendizaje y creando situ</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ciones que ayuden a avanzar en una doble perspectiva: individual y social.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Respetando los diferentes ritmos y estilos cognitivos garantizando la int</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gridad psicológica de los alumnos, impulsando al máximo su potencial de des</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rrollo.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Teniendo expectativas positivas de los logros a alcanzar.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 Desarrollando una eficaz comunicación y relación con los padres, prom</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viendo su colabor</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 xml:space="preserve">ción y compromiso en la educación de sus hijos, integrando así a la familia en la propuesta educativa.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Propiciando diferentes ámbitos de intervención que requieren muchas v</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ces la a</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 xml:space="preserve">tuación conjunta del docente y el especialista en forma complementaria, así como ámbitos de trabajo asumidos básicamente por el especialista. </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Desarrollando una gestión responsable por los procesos y los resultados, </w:t>
      </w:r>
      <w:proofErr w:type="spellStart"/>
      <w:r w:rsidR="008F2907" w:rsidRPr="008F2907">
        <w:rPr>
          <w:rFonts w:ascii="Arial" w:eastAsia="Times New Roman" w:hAnsi="Arial" w:cs="Arial"/>
          <w:b/>
          <w:color w:val="222222"/>
          <w:lang w:eastAsia="es-ES"/>
        </w:rPr>
        <w:t>resignif</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cando</w:t>
      </w:r>
      <w:proofErr w:type="spellEnd"/>
      <w:r w:rsidR="008F2907" w:rsidRPr="008F2907">
        <w:rPr>
          <w:rFonts w:ascii="Arial" w:eastAsia="Times New Roman" w:hAnsi="Arial" w:cs="Arial"/>
          <w:b/>
          <w:color w:val="222222"/>
          <w:lang w:eastAsia="es-ES"/>
        </w:rPr>
        <w:t xml:space="preserve"> la importancia de la evaluación permanente.</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Emprendiendo en suma distintas acciones que tienden a demostrar que es p</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sible lograr una aproximación a la excelencia en los aprendizajes para todos los niños da</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 xml:space="preserve">do posibilidad de aprender a conocer, aprender a ser, aprender a hacer y aprender a vivir juntos.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Acciones que permiten apuntar a la lógica de la diversidad, donde se busquen estrat</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 xml:space="preserve">gias que implican un verdadero reto didáctico y exigen una pronta toma de decisiones.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En resumen desarrollando una actitud de investigación, análisis y reflexión de la tarea educativa para entender y atender a la diversidad. Colegas: Debemos de renovar nuestro entusiasmo para llevar adelante la acción, para alcanzar los o</w:t>
      </w:r>
      <w:r w:rsidR="008F2907" w:rsidRPr="008F2907">
        <w:rPr>
          <w:rFonts w:ascii="Arial" w:eastAsia="Times New Roman" w:hAnsi="Arial" w:cs="Arial"/>
          <w:b/>
          <w:color w:val="222222"/>
          <w:lang w:eastAsia="es-ES"/>
        </w:rPr>
        <w:t>b</w:t>
      </w:r>
      <w:r w:rsidR="008F2907" w:rsidRPr="008F2907">
        <w:rPr>
          <w:rFonts w:ascii="Arial" w:eastAsia="Times New Roman" w:hAnsi="Arial" w:cs="Arial"/>
          <w:b/>
          <w:color w:val="222222"/>
          <w:lang w:eastAsia="es-ES"/>
        </w:rPr>
        <w:t xml:space="preserve">jetivos que se le exigen a la educación en vísperas del nuevo siglo. </w:t>
      </w:r>
    </w:p>
    <w:p w:rsidR="002F1508" w:rsidRDefault="002F1508" w:rsidP="008F2907">
      <w:pPr>
        <w:spacing w:after="0" w:line="240" w:lineRule="auto"/>
        <w:jc w:val="both"/>
        <w:rPr>
          <w:rFonts w:ascii="Arial" w:eastAsia="Times New Roman" w:hAnsi="Arial" w:cs="Arial"/>
          <w:b/>
          <w:color w:val="222222"/>
          <w:lang w:eastAsia="es-ES"/>
        </w:rPr>
      </w:pP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"Paliar en parte los efectos de la desigualdad y preparar a cada individuo par luchar y defe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derse en las mejores condiciones en el escenario social es el reto educativo de la escuela 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temporánea".</w:t>
      </w:r>
    </w:p>
    <w:p w:rsidR="008F2907" w:rsidRPr="008F2907"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A. Pérez Gómez</w:t>
      </w:r>
    </w:p>
    <w:p w:rsidR="008F2907" w:rsidRDefault="008F2907" w:rsidP="008F2907">
      <w:pPr>
        <w:spacing w:after="0" w:line="240" w:lineRule="auto"/>
        <w:jc w:val="both"/>
        <w:rPr>
          <w:rFonts w:ascii="Arial" w:eastAsia="Times New Roman" w:hAnsi="Arial" w:cs="Arial"/>
          <w:b/>
          <w:color w:val="222222"/>
          <w:lang w:eastAsia="es-ES"/>
        </w:rPr>
      </w:pPr>
    </w:p>
    <w:p w:rsidR="00C5638D" w:rsidRPr="008F2907"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5753120" cy="3952875"/>
            <wp:effectExtent l="19050" t="0" r="0" b="0"/>
            <wp:docPr id="57" name="irc_mi" descr="http://thumbs.dreamstime.com/z/gente-adolescente-de-la-historieta-del-grupo-2067332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gente-adolescente-de-la-historieta-del-grupo-20673323.jpg">
                      <a:hlinkClick r:id="rId26"/>
                    </pic:cNvPr>
                    <pic:cNvPicPr>
                      <a:picLocks noChangeAspect="1" noChangeArrowheads="1"/>
                    </pic:cNvPicPr>
                  </pic:nvPicPr>
                  <pic:blipFill>
                    <a:blip r:embed="rId27"/>
                    <a:srcRect/>
                    <a:stretch>
                      <a:fillRect/>
                    </a:stretch>
                  </pic:blipFill>
                  <pic:spPr bwMode="auto">
                    <a:xfrm>
                      <a:off x="0" y="0"/>
                      <a:ext cx="5752444" cy="3952410"/>
                    </a:xfrm>
                    <a:prstGeom prst="rect">
                      <a:avLst/>
                    </a:prstGeom>
                    <a:noFill/>
                    <a:ln w="9525">
                      <a:noFill/>
                      <a:miter lim="800000"/>
                      <a:headEnd/>
                      <a:tailEnd/>
                    </a:ln>
                  </pic:spPr>
                </pic:pic>
              </a:graphicData>
            </a:graphic>
          </wp:inline>
        </w:drawing>
      </w:r>
    </w:p>
    <w:p w:rsidR="00C5638D" w:rsidRDefault="00C5638D" w:rsidP="008F2907">
      <w:pPr>
        <w:pStyle w:val="Textoindependiente"/>
        <w:spacing w:after="0"/>
        <w:jc w:val="both"/>
        <w:rPr>
          <w:rFonts w:ascii="Arial" w:hAnsi="Arial" w:cs="Arial"/>
          <w:b/>
          <w:color w:val="FF0000"/>
          <w:sz w:val="36"/>
          <w:szCs w:val="36"/>
        </w:rPr>
      </w:pPr>
    </w:p>
    <w:p w:rsidR="00C5638D" w:rsidRDefault="00C5638D" w:rsidP="008F2907">
      <w:pPr>
        <w:pStyle w:val="Textoindependiente"/>
        <w:spacing w:after="0"/>
        <w:jc w:val="both"/>
        <w:rPr>
          <w:rFonts w:ascii="Arial" w:hAnsi="Arial" w:cs="Arial"/>
          <w:b/>
          <w:color w:val="FF0000"/>
          <w:sz w:val="36"/>
          <w:szCs w:val="36"/>
        </w:rPr>
      </w:pPr>
    </w:p>
    <w:p w:rsidR="008F2907" w:rsidRPr="002F1508" w:rsidRDefault="008F2907" w:rsidP="008F2907">
      <w:pPr>
        <w:pStyle w:val="Textoindependiente"/>
        <w:spacing w:after="0"/>
        <w:jc w:val="both"/>
        <w:rPr>
          <w:rFonts w:ascii="Arial" w:hAnsi="Arial" w:cs="Arial"/>
          <w:b/>
          <w:color w:val="FF0000"/>
          <w:sz w:val="36"/>
          <w:szCs w:val="36"/>
        </w:rPr>
      </w:pPr>
      <w:r w:rsidRPr="002F1508">
        <w:rPr>
          <w:rFonts w:ascii="Arial" w:hAnsi="Arial" w:cs="Arial"/>
          <w:b/>
          <w:color w:val="FF0000"/>
          <w:sz w:val="36"/>
          <w:szCs w:val="36"/>
        </w:rPr>
        <w:t>8    Educar desde los valores</w:t>
      </w:r>
    </w:p>
    <w:p w:rsidR="008F2907" w:rsidRPr="008F2907" w:rsidRDefault="008F2907" w:rsidP="008F2907">
      <w:pPr>
        <w:pStyle w:val="Textoindependiente"/>
        <w:spacing w:after="0"/>
        <w:jc w:val="both"/>
        <w:rPr>
          <w:rFonts w:ascii="Arial" w:hAnsi="Arial" w:cs="Arial"/>
          <w:b/>
          <w:color w:val="222222"/>
          <w:sz w:val="22"/>
          <w:szCs w:val="22"/>
        </w:rPr>
      </w:pPr>
    </w:p>
    <w:p w:rsidR="008F2907" w:rsidRPr="008F2907" w:rsidRDefault="002F1508" w:rsidP="008F2907">
      <w:pPr>
        <w:pStyle w:val="Textoindependiente"/>
        <w:spacing w:after="0"/>
        <w:jc w:val="both"/>
        <w:rPr>
          <w:rFonts w:ascii="Arial" w:hAnsi="Arial" w:cs="Arial"/>
          <w:b/>
          <w:color w:val="222222"/>
          <w:sz w:val="22"/>
          <w:szCs w:val="22"/>
        </w:rPr>
      </w:pPr>
      <w:r>
        <w:rPr>
          <w:rFonts w:ascii="Arial" w:hAnsi="Arial" w:cs="Arial"/>
          <w:b/>
          <w:color w:val="222222"/>
          <w:sz w:val="22"/>
          <w:szCs w:val="22"/>
        </w:rPr>
        <w:t xml:space="preserve">     </w:t>
      </w:r>
      <w:r w:rsidR="008F2907" w:rsidRPr="008F2907">
        <w:rPr>
          <w:rFonts w:ascii="Arial" w:hAnsi="Arial" w:cs="Arial"/>
          <w:b/>
          <w:color w:val="222222"/>
          <w:sz w:val="22"/>
          <w:szCs w:val="22"/>
        </w:rPr>
        <w:t>Los valores se muestran a través de nuestro accionar en el aula que los que se copian siguen copiando, los buenos siguen siendo buenos, los que cumplen siguen cumpliendo…y sí, la le</w:t>
      </w:r>
      <w:r w:rsidR="008F2907" w:rsidRPr="008F2907">
        <w:rPr>
          <w:rFonts w:ascii="Arial" w:hAnsi="Arial" w:cs="Arial"/>
          <w:b/>
          <w:color w:val="222222"/>
          <w:sz w:val="22"/>
          <w:szCs w:val="22"/>
        </w:rPr>
        <w:t>c</w:t>
      </w:r>
      <w:r w:rsidR="008F2907" w:rsidRPr="008F2907">
        <w:rPr>
          <w:rFonts w:ascii="Arial" w:hAnsi="Arial" w:cs="Arial"/>
          <w:b/>
          <w:color w:val="222222"/>
          <w:sz w:val="22"/>
          <w:szCs w:val="22"/>
        </w:rPr>
        <w:t>tura de la realidad nos dice esto, pero…</w:t>
      </w:r>
    </w:p>
    <w:p w:rsidR="002F1508" w:rsidRDefault="002F1508" w:rsidP="008F2907">
      <w:pPr>
        <w:spacing w:after="0" w:line="240" w:lineRule="auto"/>
        <w:jc w:val="both"/>
        <w:rPr>
          <w:rFonts w:ascii="Arial" w:eastAsia="Times New Roman" w:hAnsi="Arial" w:cs="Arial"/>
          <w:b/>
          <w:color w:val="222222"/>
          <w:lang w:eastAsia="es-ES"/>
        </w:rPr>
      </w:pPr>
    </w:p>
    <w:p w:rsidR="002F1508"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¿Cuáles son las expectativas que ponemos en nuestros alumnos? ¿ Son pos</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tivas en aquellos que "sabemos" van a seguir siendo copiadores, malos, irre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ponsables? ¿Son sólo expectativas negativas que tenemos sobre ellos? ¿Cómo lo sabemos? ¿Por qué lo intuimos? ¿Será que los alumnos también "intuyen" o "saben" o "se dan cuenta" que nosotros, los docentes, nunca creeremos en ellos, por más que tengan cambios de actitud? y los otros, los buenos, los cu</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plidores... en los que hemos puestos nuestras mejores expectativas y por eso siempre cumplen en la medida que nosotros queremos que lo hagan?</w:t>
      </w:r>
    </w:p>
    <w:p w:rsidR="00C5638D" w:rsidRDefault="00C5638D" w:rsidP="008F2907">
      <w:pPr>
        <w:spacing w:after="0" w:line="240" w:lineRule="auto"/>
        <w:jc w:val="both"/>
        <w:rPr>
          <w:rFonts w:ascii="Arial" w:eastAsia="Times New Roman" w:hAnsi="Arial" w:cs="Arial"/>
          <w:b/>
          <w:color w:val="222222"/>
          <w:lang w:eastAsia="es-ES"/>
        </w:rPr>
      </w:pPr>
    </w:p>
    <w:p w:rsidR="00C5638D"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3514725" cy="3502217"/>
            <wp:effectExtent l="19050" t="0" r="9525" b="0"/>
            <wp:docPr id="60" name="irc_mi" descr="http://www.renuevodeplenitud.com/wp-content/uploads/art-adolescentes-5.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nuevodeplenitud.com/wp-content/uploads/art-adolescentes-5.png">
                      <a:hlinkClick r:id="rId28"/>
                    </pic:cNvPr>
                    <pic:cNvPicPr>
                      <a:picLocks noChangeAspect="1" noChangeArrowheads="1"/>
                    </pic:cNvPicPr>
                  </pic:nvPicPr>
                  <pic:blipFill>
                    <a:blip r:embed="rId29"/>
                    <a:srcRect/>
                    <a:stretch>
                      <a:fillRect/>
                    </a:stretch>
                  </pic:blipFill>
                  <pic:spPr bwMode="auto">
                    <a:xfrm>
                      <a:off x="0" y="0"/>
                      <a:ext cx="3514725" cy="3502217"/>
                    </a:xfrm>
                    <a:prstGeom prst="rect">
                      <a:avLst/>
                    </a:prstGeom>
                    <a:noFill/>
                    <a:ln w="9525">
                      <a:noFill/>
                      <a:miter lim="800000"/>
                      <a:headEnd/>
                      <a:tailEnd/>
                    </a:ln>
                  </pic:spPr>
                </pic:pic>
              </a:graphicData>
            </a:graphic>
          </wp:inline>
        </w:drawing>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Estos son un poco de los cuestionamientos que a diario con mi comunidad educativa, nos hacemos y alguien "iluminado" nos trajo un material que de pro</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to nos iluminó el camino, nos hizo reflexionar sobre este tema y sobre todo nos llevó a pensar en que la mayoría de los fracasos escolares, se deben también y además, en que esas expectativas puestas en los alu</w:t>
      </w:r>
      <w:r w:rsidRPr="008F2907">
        <w:rPr>
          <w:rFonts w:ascii="Arial" w:eastAsia="Times New Roman" w:hAnsi="Arial" w:cs="Arial"/>
          <w:b/>
          <w:color w:val="222222"/>
          <w:lang w:eastAsia="es-ES"/>
        </w:rPr>
        <w:t>m</w:t>
      </w:r>
      <w:r w:rsidRPr="008F2907">
        <w:rPr>
          <w:rFonts w:ascii="Arial" w:eastAsia="Times New Roman" w:hAnsi="Arial" w:cs="Arial"/>
          <w:b/>
          <w:color w:val="222222"/>
          <w:lang w:eastAsia="es-ES"/>
        </w:rPr>
        <w:t>nos con dificultad, fueron insuficientes, negativas, con faltas de confianza, de interés, etc.</w:t>
      </w:r>
    </w:p>
    <w:p w:rsidR="00C5638D"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Se ha comprobado científicamente que los docentes solemos tener más de 147 actitudes negativas (entre poses, gestos, palabras) que llevan a bajar la autoe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tima de un alumno. Solemos decir, dice el estudio, más de 400 "no" por día... Incluso, fíjense, cuando vamos a acostarnos para descansar. Solemos hacer un repaso del día y seg</w:t>
      </w:r>
      <w:r w:rsidRPr="008F2907">
        <w:rPr>
          <w:rFonts w:ascii="Arial" w:eastAsia="Times New Roman" w:hAnsi="Arial" w:cs="Arial"/>
          <w:b/>
          <w:color w:val="222222"/>
          <w:lang w:eastAsia="es-ES"/>
        </w:rPr>
        <w:t>u</w:t>
      </w:r>
      <w:r w:rsidRPr="008F2907">
        <w:rPr>
          <w:rFonts w:ascii="Arial" w:eastAsia="Times New Roman" w:hAnsi="Arial" w:cs="Arial"/>
          <w:b/>
          <w:color w:val="222222"/>
          <w:lang w:eastAsia="es-ES"/>
        </w:rPr>
        <w:t>ramente muchos de nosotros, por lo menos yo lo hago, dice: "</w:t>
      </w:r>
      <w:proofErr w:type="spellStart"/>
      <w:r w:rsidRPr="008F2907">
        <w:rPr>
          <w:rFonts w:ascii="Arial" w:eastAsia="Times New Roman" w:hAnsi="Arial" w:cs="Arial"/>
          <w:b/>
          <w:color w:val="222222"/>
          <w:lang w:eastAsia="es-ES"/>
        </w:rPr>
        <w:t>Uy</w:t>
      </w:r>
      <w:proofErr w:type="spellEnd"/>
      <w:r w:rsidRPr="008F2907">
        <w:rPr>
          <w:rFonts w:ascii="Arial" w:eastAsia="Times New Roman" w:hAnsi="Arial" w:cs="Arial"/>
          <w:b/>
          <w:color w:val="222222"/>
          <w:lang w:eastAsia="es-ES"/>
        </w:rPr>
        <w:t>! hoy no alcancé hacer esto, no fui allá, no hice la comida para m</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 xml:space="preserve">ñana, no, no </w:t>
      </w:r>
      <w:proofErr w:type="spellStart"/>
      <w:r w:rsidRPr="008F2907">
        <w:rPr>
          <w:rFonts w:ascii="Arial" w:eastAsia="Times New Roman" w:hAnsi="Arial" w:cs="Arial"/>
          <w:b/>
          <w:color w:val="222222"/>
          <w:lang w:eastAsia="es-ES"/>
        </w:rPr>
        <w:t>no</w:t>
      </w:r>
      <w:proofErr w:type="spellEnd"/>
      <w:r w:rsidRPr="008F2907">
        <w:rPr>
          <w:rFonts w:ascii="Arial" w:eastAsia="Times New Roman" w:hAnsi="Arial" w:cs="Arial"/>
          <w:b/>
          <w:color w:val="222222"/>
          <w:lang w:eastAsia="es-ES"/>
        </w:rPr>
        <w:t xml:space="preserve">, sin acordarnos de los muchos </w:t>
      </w:r>
    </w:p>
    <w:p w:rsidR="002F1508"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SÍ que hice, pero no</w:t>
      </w: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xml:space="preserve"> presto atención. Por</w:t>
      </w: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qué no decir: ¡Qué bueno!, hoy p</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de decirle si a mi amigo cuando... pude hacer esto o aquello, pude lograr lo otro, etc.</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Les voy a compartir una leyenda mística, la historia de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xml:space="preserve"> y Galatea", para que se den cuenta de lo que les estoy hablando y lo que a mí y a muchos, nos hizo reflexionar sobre nue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tro accionar en el aula; pero primero nos hizo reflexionar sobre nosotros mismos, mirarnos para adentro y descubrir, de pro</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to, que tenemos nuestra autoestima baja y entonces qué podemos darle a nue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tros alumnos? Nadie puede dar lo que no tiene.</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Bueno este "mito", me hizo pensar y mucho. Espero que les guste y tengo más material sobre este gran tema: autoestima, base para nuestras aulas, para nue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tras familias, para revisar act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tudes, para nuestro ser. Material que investigó una gran persona y amiga, religiosa de una congregación, abocada en todo lo que sea educación para mejorar la calidad y a la cual, le pediré permiso para cont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nuar compartiéndoles, si así lo desean, este material.</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xml:space="preserve"> y Galatea y en el aula</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t xml:space="preserve">Cuenta Ovidio en su Metamorfosis que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rey de Chipre, esculpió una estatua de mujer tan hermosa que se enamoró perdidamente de ella. Luego i</w:t>
      </w:r>
      <w:r w:rsidRPr="008F2907">
        <w:rPr>
          <w:rFonts w:ascii="Arial" w:eastAsia="Times New Roman" w:hAnsi="Arial" w:cs="Arial"/>
          <w:b/>
          <w:color w:val="222222"/>
          <w:lang w:eastAsia="es-ES"/>
        </w:rPr>
        <w:t>n</w:t>
      </w:r>
      <w:r w:rsidRPr="008F2907">
        <w:rPr>
          <w:rFonts w:ascii="Arial" w:eastAsia="Times New Roman" w:hAnsi="Arial" w:cs="Arial"/>
          <w:b/>
          <w:color w:val="222222"/>
          <w:lang w:eastAsia="es-ES"/>
        </w:rPr>
        <w:t>vocó a sus dioses, y éstos convirtieron la estatua en una bellísima mujer de ca</w:t>
      </w:r>
      <w:r w:rsidRPr="008F2907">
        <w:rPr>
          <w:rFonts w:ascii="Arial" w:eastAsia="Times New Roman" w:hAnsi="Arial" w:cs="Arial"/>
          <w:b/>
          <w:color w:val="222222"/>
          <w:lang w:eastAsia="es-ES"/>
        </w:rPr>
        <w:t>r</w:t>
      </w:r>
      <w:r w:rsidRPr="008F2907">
        <w:rPr>
          <w:rFonts w:ascii="Arial" w:eastAsia="Times New Roman" w:hAnsi="Arial" w:cs="Arial"/>
          <w:b/>
          <w:color w:val="222222"/>
          <w:lang w:eastAsia="es-ES"/>
        </w:rPr>
        <w:t xml:space="preserve">ne y hueso, a la que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xml:space="preserve"> llamó "G</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latea", se casó con ella y fueron muy felices.</w:t>
      </w:r>
      <w:r w:rsidRPr="008F2907">
        <w:rPr>
          <w:rFonts w:ascii="Arial" w:eastAsia="Times New Roman" w:hAnsi="Arial" w:cs="Arial"/>
          <w:b/>
          <w:color w:val="222222"/>
          <w:lang w:eastAsia="es-ES"/>
        </w:rPr>
        <w:br/>
      </w:r>
      <w:r w:rsidRPr="008F2907">
        <w:rPr>
          <w:rFonts w:ascii="Arial" w:eastAsia="Times New Roman" w:hAnsi="Arial" w:cs="Arial"/>
          <w:b/>
          <w:color w:val="222222"/>
          <w:lang w:eastAsia="es-ES"/>
        </w:rPr>
        <w:br/>
        <w:t>A este conocido mito cultural, escritores y pensadores de todo tipo, en especial psic</w:t>
      </w:r>
      <w:r w:rsidRPr="008F2907">
        <w:rPr>
          <w:rFonts w:ascii="Arial" w:eastAsia="Times New Roman" w:hAnsi="Arial" w:cs="Arial"/>
          <w:b/>
          <w:color w:val="222222"/>
          <w:lang w:eastAsia="es-ES"/>
        </w:rPr>
        <w:t>ó</w:t>
      </w:r>
      <w:r w:rsidRPr="008F2907">
        <w:rPr>
          <w:rFonts w:ascii="Arial" w:eastAsia="Times New Roman" w:hAnsi="Arial" w:cs="Arial"/>
          <w:b/>
          <w:color w:val="222222"/>
          <w:lang w:eastAsia="es-ES"/>
        </w:rPr>
        <w:t>logos y pedagogos contemporáneos, le atribuyen el sentido siguiente: las expectativas que una pers</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na concibe sobre el comportamiento de otra pueden convertirse en una "profecía de cumpl</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miento inducido".</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 xml:space="preserve">* El "efecto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es un modelo de relaciones interpersonales, según el cual las expect</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tivas, positivas o negativas, de una persona influyen realmente en otra persona con la que aquélla se relaciona.</w:t>
      </w:r>
    </w:p>
    <w:p w:rsidR="002F1508"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Este modelo ha sido cuidadosamente estudiado y comprobado en el compo</w:t>
      </w:r>
      <w:r w:rsidR="008F2907" w:rsidRPr="008F2907">
        <w:rPr>
          <w:rFonts w:ascii="Arial" w:eastAsia="Times New Roman" w:hAnsi="Arial" w:cs="Arial"/>
          <w:b/>
          <w:color w:val="222222"/>
          <w:lang w:eastAsia="es-ES"/>
        </w:rPr>
        <w:t>r</w:t>
      </w:r>
      <w:r w:rsidR="008F2907" w:rsidRPr="008F2907">
        <w:rPr>
          <w:rFonts w:ascii="Arial" w:eastAsia="Times New Roman" w:hAnsi="Arial" w:cs="Arial"/>
          <w:b/>
          <w:color w:val="222222"/>
          <w:lang w:eastAsia="es-ES"/>
        </w:rPr>
        <w:t>tamiento de niños y jóvenes, tanto en el aula como en el hogar; y también en otros muchos gr</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pos humanos.</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t>* La clave del efecto es la autoestima, pues las expectativas positivas o negat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vas del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emisor se comunican al receptor, el cual, si las acepta, pu</w:t>
      </w:r>
      <w:r w:rsidRPr="008F2907">
        <w:rPr>
          <w:rFonts w:ascii="Arial" w:eastAsia="Times New Roman" w:hAnsi="Arial" w:cs="Arial"/>
          <w:b/>
          <w:color w:val="222222"/>
          <w:lang w:eastAsia="es-ES"/>
        </w:rPr>
        <w:t>e</w:t>
      </w:r>
      <w:r w:rsidRPr="008F2907">
        <w:rPr>
          <w:rFonts w:ascii="Arial" w:eastAsia="Times New Roman" w:hAnsi="Arial" w:cs="Arial"/>
          <w:b/>
          <w:color w:val="222222"/>
          <w:lang w:eastAsia="es-ES"/>
        </w:rPr>
        <w:t>de y suele e</w:t>
      </w:r>
      <w:r w:rsidRPr="008F2907">
        <w:rPr>
          <w:rFonts w:ascii="Arial" w:eastAsia="Times New Roman" w:hAnsi="Arial" w:cs="Arial"/>
          <w:b/>
          <w:color w:val="222222"/>
          <w:lang w:eastAsia="es-ES"/>
        </w:rPr>
        <w:t>x</w:t>
      </w:r>
      <w:r w:rsidRPr="008F2907">
        <w:rPr>
          <w:rFonts w:ascii="Arial" w:eastAsia="Times New Roman" w:hAnsi="Arial" w:cs="Arial"/>
          <w:b/>
          <w:color w:val="222222"/>
          <w:lang w:eastAsia="es-ES"/>
        </w:rPr>
        <w:t xml:space="preserve">perimentar un refuerzo positivo o negativo de su </w:t>
      </w:r>
      <w:proofErr w:type="spellStart"/>
      <w:r w:rsidRPr="008F2907">
        <w:rPr>
          <w:rFonts w:ascii="Arial" w:eastAsia="Times New Roman" w:hAnsi="Arial" w:cs="Arial"/>
          <w:b/>
          <w:color w:val="222222"/>
          <w:lang w:eastAsia="es-ES"/>
        </w:rPr>
        <w:t>autoconcepto</w:t>
      </w:r>
      <w:proofErr w:type="spellEnd"/>
      <w:r w:rsidRPr="008F2907">
        <w:rPr>
          <w:rFonts w:ascii="Arial" w:eastAsia="Times New Roman" w:hAnsi="Arial" w:cs="Arial"/>
          <w:b/>
          <w:color w:val="222222"/>
          <w:lang w:eastAsia="es-ES"/>
        </w:rPr>
        <w:t xml:space="preserve"> o autoestima, que, a su vez, constituye una poderosa fuerza en el desarrollo de la persona.</w:t>
      </w:r>
      <w:r w:rsidRPr="008F2907">
        <w:rPr>
          <w:rFonts w:ascii="Arial" w:eastAsia="Times New Roman" w:hAnsi="Arial" w:cs="Arial"/>
          <w:b/>
          <w:color w:val="222222"/>
          <w:lang w:eastAsia="es-ES"/>
        </w:rPr>
        <w:br/>
      </w: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 Ser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positivo no consiste en abrumar a la otra persona con fab</w:t>
      </w:r>
      <w:r w:rsidRPr="008F2907">
        <w:rPr>
          <w:rFonts w:ascii="Arial" w:eastAsia="Times New Roman" w:hAnsi="Arial" w:cs="Arial"/>
          <w:b/>
          <w:color w:val="222222"/>
          <w:lang w:eastAsia="es-ES"/>
        </w:rPr>
        <w:t>u</w:t>
      </w:r>
      <w:r w:rsidRPr="008F2907">
        <w:rPr>
          <w:rFonts w:ascii="Arial" w:eastAsia="Times New Roman" w:hAnsi="Arial" w:cs="Arial"/>
          <w:b/>
          <w:color w:val="222222"/>
          <w:lang w:eastAsia="es-ES"/>
        </w:rPr>
        <w:t>losas e ilusorias expectativas que pueden hacerle creer, equivocada y peligr</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samente, que es el ombligo del mundo, ni tampoco en proponerle metas que no estén realmente en su alcance, creándole tensiones destructivas que pueden empujarle a la ruina. No consi</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te en imponer, sino en acompañar.</w:t>
      </w:r>
    </w:p>
    <w:p w:rsidR="00C5638D"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Ser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xml:space="preserve"> positivo" consiste en una actitud de cálido aprecio e interés por la otra persona, por su bien, por su felicidad, por su desarrollo... Una actitud que le hace pe</w:t>
      </w:r>
      <w:r w:rsidRPr="008F2907">
        <w:rPr>
          <w:rFonts w:ascii="Arial" w:eastAsia="Times New Roman" w:hAnsi="Arial" w:cs="Arial"/>
          <w:b/>
          <w:color w:val="222222"/>
          <w:lang w:eastAsia="es-ES"/>
        </w:rPr>
        <w:t>r</w:t>
      </w:r>
      <w:r w:rsidRPr="008F2907">
        <w:rPr>
          <w:rFonts w:ascii="Arial" w:eastAsia="Times New Roman" w:hAnsi="Arial" w:cs="Arial"/>
          <w:b/>
          <w:color w:val="222222"/>
          <w:lang w:eastAsia="es-ES"/>
        </w:rPr>
        <w:t>manecer alerta a cualquier signo de bondad, de capacidad, de talento, y que incluso le permite descubrir y adivinar los valores latentes en la otra pe</w:t>
      </w:r>
      <w:r w:rsidRPr="008F2907">
        <w:rPr>
          <w:rFonts w:ascii="Arial" w:eastAsia="Times New Roman" w:hAnsi="Arial" w:cs="Arial"/>
          <w:b/>
          <w:color w:val="222222"/>
          <w:lang w:eastAsia="es-ES"/>
        </w:rPr>
        <w:t>r</w:t>
      </w:r>
      <w:r w:rsidRPr="008F2907">
        <w:rPr>
          <w:rFonts w:ascii="Arial" w:eastAsia="Times New Roman" w:hAnsi="Arial" w:cs="Arial"/>
          <w:b/>
          <w:color w:val="222222"/>
          <w:lang w:eastAsia="es-ES"/>
        </w:rPr>
        <w:t xml:space="preserve">sona. </w:t>
      </w:r>
    </w:p>
    <w:p w:rsidR="002F1508" w:rsidRDefault="00C5638D"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Una actitud que inspira palabras, gestos y acciones que ayuden al otro a de</w:t>
      </w:r>
      <w:r w:rsidR="008F2907" w:rsidRPr="008F2907">
        <w:rPr>
          <w:rFonts w:ascii="Arial" w:eastAsia="Times New Roman" w:hAnsi="Arial" w:cs="Arial"/>
          <w:b/>
          <w:color w:val="222222"/>
          <w:lang w:eastAsia="es-ES"/>
        </w:rPr>
        <w:t>s</w:t>
      </w:r>
      <w:r w:rsidR="008F2907" w:rsidRPr="008F2907">
        <w:rPr>
          <w:rFonts w:ascii="Arial" w:eastAsia="Times New Roman" w:hAnsi="Arial" w:cs="Arial"/>
          <w:b/>
          <w:color w:val="222222"/>
          <w:lang w:eastAsia="es-ES"/>
        </w:rPr>
        <w:t>cubrir y utilizar sus propios recursos, a descubrirse a sí mismo y a seguir su cam</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no. Y todo ello con paciencia y benevolencia, con rigor y disciplina, dando libe</w:t>
      </w:r>
      <w:r w:rsidR="008F2907" w:rsidRPr="008F2907">
        <w:rPr>
          <w:rFonts w:ascii="Arial" w:eastAsia="Times New Roman" w:hAnsi="Arial" w:cs="Arial"/>
          <w:b/>
          <w:color w:val="222222"/>
          <w:lang w:eastAsia="es-ES"/>
        </w:rPr>
        <w:t>r</w:t>
      </w:r>
      <w:r w:rsidR="008F2907" w:rsidRPr="008F2907">
        <w:rPr>
          <w:rFonts w:ascii="Arial" w:eastAsia="Times New Roman" w:hAnsi="Arial" w:cs="Arial"/>
          <w:b/>
          <w:color w:val="222222"/>
          <w:lang w:eastAsia="es-ES"/>
        </w:rPr>
        <w:t>tad, alentando y animando, confirmando y apoyando...y, cuando parezca oportuno y provechoso, corrigiendo y sa</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cionando.</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Todo apunta a la conclusión de que las expectativas del docentes constituyen uno de los fact</w:t>
      </w:r>
      <w:r w:rsidRPr="008F2907">
        <w:rPr>
          <w:rFonts w:ascii="Arial" w:eastAsia="Times New Roman" w:hAnsi="Arial" w:cs="Arial"/>
          <w:b/>
          <w:color w:val="222222"/>
          <w:lang w:eastAsia="es-ES"/>
        </w:rPr>
        <w:t>o</w:t>
      </w:r>
      <w:r w:rsidRPr="008F2907">
        <w:rPr>
          <w:rFonts w:ascii="Arial" w:eastAsia="Times New Roman" w:hAnsi="Arial" w:cs="Arial"/>
          <w:b/>
          <w:color w:val="222222"/>
          <w:lang w:eastAsia="es-ES"/>
        </w:rPr>
        <w:t>res más poderosos en el rendimiento escolar de sus alumnos. Un profesor que espera buenos resultados de sus alumnos, el rendimiento de éstos se aproximará más a su capacidad real que si los espera malos. Las e</w:t>
      </w:r>
      <w:r w:rsidRPr="008F2907">
        <w:rPr>
          <w:rFonts w:ascii="Arial" w:eastAsia="Times New Roman" w:hAnsi="Arial" w:cs="Arial"/>
          <w:b/>
          <w:color w:val="222222"/>
          <w:lang w:eastAsia="es-ES"/>
        </w:rPr>
        <w:t>x</w:t>
      </w:r>
      <w:r w:rsidRPr="008F2907">
        <w:rPr>
          <w:rFonts w:ascii="Arial" w:eastAsia="Times New Roman" w:hAnsi="Arial" w:cs="Arial"/>
          <w:b/>
          <w:color w:val="222222"/>
          <w:lang w:eastAsia="es-ES"/>
        </w:rPr>
        <w:t>pectativas positivas y realistas del educador influyen positivamente en el alu</w:t>
      </w:r>
      <w:r w:rsidRPr="008F2907">
        <w:rPr>
          <w:rFonts w:ascii="Arial" w:eastAsia="Times New Roman" w:hAnsi="Arial" w:cs="Arial"/>
          <w:b/>
          <w:color w:val="222222"/>
          <w:lang w:eastAsia="es-ES"/>
        </w:rPr>
        <w:t>m</w:t>
      </w:r>
      <w:r w:rsidRPr="008F2907">
        <w:rPr>
          <w:rFonts w:ascii="Arial" w:eastAsia="Times New Roman" w:hAnsi="Arial" w:cs="Arial"/>
          <w:b/>
          <w:color w:val="222222"/>
          <w:lang w:eastAsia="es-ES"/>
        </w:rPr>
        <w:t>no; las negativas lo hacen negativ</w:t>
      </w:r>
      <w:r w:rsidRPr="008F2907">
        <w:rPr>
          <w:rFonts w:ascii="Arial" w:eastAsia="Times New Roman" w:hAnsi="Arial" w:cs="Arial"/>
          <w:b/>
          <w:color w:val="222222"/>
          <w:lang w:eastAsia="es-ES"/>
        </w:rPr>
        <w:t>a</w:t>
      </w:r>
      <w:r w:rsidRPr="008F2907">
        <w:rPr>
          <w:rFonts w:ascii="Arial" w:eastAsia="Times New Roman" w:hAnsi="Arial" w:cs="Arial"/>
          <w:b/>
          <w:color w:val="222222"/>
          <w:lang w:eastAsia="es-ES"/>
        </w:rPr>
        <w:t>mente.</w:t>
      </w:r>
    </w:p>
    <w:p w:rsidR="002F1508" w:rsidRDefault="002F1508" w:rsidP="008F2907">
      <w:pPr>
        <w:spacing w:after="0" w:line="240" w:lineRule="auto"/>
        <w:jc w:val="both"/>
        <w:rPr>
          <w:rFonts w:ascii="Arial" w:eastAsia="Times New Roman" w:hAnsi="Arial" w:cs="Arial"/>
          <w:b/>
          <w:color w:val="222222"/>
          <w:lang w:eastAsia="es-ES"/>
        </w:rPr>
      </w:pPr>
    </w:p>
    <w:p w:rsidR="002F1508" w:rsidRDefault="002F1508"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 Las experiencias positivas y realistas del "</w:t>
      </w:r>
      <w:proofErr w:type="spellStart"/>
      <w:r w:rsidR="008F2907" w:rsidRPr="008F2907">
        <w:rPr>
          <w:rFonts w:ascii="Arial" w:eastAsia="Times New Roman" w:hAnsi="Arial" w:cs="Arial"/>
          <w:b/>
          <w:color w:val="222222"/>
          <w:lang w:eastAsia="es-ES"/>
        </w:rPr>
        <w:t>pygmalión</w:t>
      </w:r>
      <w:proofErr w:type="spellEnd"/>
      <w:r w:rsidR="008F2907" w:rsidRPr="008F2907">
        <w:rPr>
          <w:rFonts w:ascii="Arial" w:eastAsia="Times New Roman" w:hAnsi="Arial" w:cs="Arial"/>
          <w:b/>
          <w:color w:val="222222"/>
          <w:lang w:eastAsia="es-ES"/>
        </w:rPr>
        <w:t xml:space="preserve"> positivo" no funcionan por arte de magia, sino que potencian lo que ya está latente en el alumno, crea</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do en el aula un clima más conducente al crecimiento y aprovechamiento de éste, suministrándole más información, respondiendo con más asiduidad e i</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terés a sus esfuerzos, ofreciéndoles más oportunidades para que le haga pr</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guntas y le dé respuestas... El educador, con sus palabras y el modo y el m</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mento de decirlas, con la expresión de su rostro, con sus gestos, con su conta</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to visual..., en suma, con su manera de considerar y de tratar al alumno, com</w:t>
      </w:r>
      <w:r w:rsidR="008F2907" w:rsidRPr="008F2907">
        <w:rPr>
          <w:rFonts w:ascii="Arial" w:eastAsia="Times New Roman" w:hAnsi="Arial" w:cs="Arial"/>
          <w:b/>
          <w:color w:val="222222"/>
          <w:lang w:eastAsia="es-ES"/>
        </w:rPr>
        <w:t>u</w:t>
      </w:r>
      <w:r w:rsidR="008F2907" w:rsidRPr="008F2907">
        <w:rPr>
          <w:rFonts w:ascii="Arial" w:eastAsia="Times New Roman" w:hAnsi="Arial" w:cs="Arial"/>
          <w:b/>
          <w:color w:val="222222"/>
          <w:lang w:eastAsia="es-ES"/>
        </w:rPr>
        <w:t>nica a éste el concepto positivo que le merece su persona, despertando en él un mayor aprecio y confianza en sí mismo; una mayor autoestima, en suma, que le alienta y le motiva a rendir más y mejor.</w:t>
      </w:r>
    </w:p>
    <w:p w:rsidR="002F1508"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 xml:space="preserve">* La efectividad del "efecto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depende en gran medida de la autoe</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tima del propio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Podemos afirmar que el mejor "</w:t>
      </w:r>
      <w:proofErr w:type="spellStart"/>
      <w:r w:rsidRPr="008F2907">
        <w:rPr>
          <w:rFonts w:ascii="Arial" w:eastAsia="Times New Roman" w:hAnsi="Arial" w:cs="Arial"/>
          <w:b/>
          <w:color w:val="222222"/>
          <w:lang w:eastAsia="es-ES"/>
        </w:rPr>
        <w:t>pygmalión</w:t>
      </w:r>
      <w:proofErr w:type="spellEnd"/>
      <w:r w:rsidRPr="008F2907">
        <w:rPr>
          <w:rFonts w:ascii="Arial" w:eastAsia="Times New Roman" w:hAnsi="Arial" w:cs="Arial"/>
          <w:b/>
          <w:color w:val="222222"/>
          <w:lang w:eastAsia="es-ES"/>
        </w:rPr>
        <w:t xml:space="preserve"> posit</w:t>
      </w:r>
      <w:r w:rsidRPr="008F2907">
        <w:rPr>
          <w:rFonts w:ascii="Arial" w:eastAsia="Times New Roman" w:hAnsi="Arial" w:cs="Arial"/>
          <w:b/>
          <w:color w:val="222222"/>
          <w:lang w:eastAsia="es-ES"/>
        </w:rPr>
        <w:t>i</w:t>
      </w:r>
      <w:r w:rsidRPr="008F2907">
        <w:rPr>
          <w:rFonts w:ascii="Arial" w:eastAsia="Times New Roman" w:hAnsi="Arial" w:cs="Arial"/>
          <w:b/>
          <w:color w:val="222222"/>
          <w:lang w:eastAsia="es-ES"/>
        </w:rPr>
        <w:t>vo" de sí mismo es el mejor "</w:t>
      </w:r>
      <w:proofErr w:type="spellStart"/>
      <w:r w:rsidRPr="008F2907">
        <w:rPr>
          <w:rFonts w:ascii="Arial" w:eastAsia="Times New Roman" w:hAnsi="Arial" w:cs="Arial"/>
          <w:b/>
          <w:color w:val="222222"/>
          <w:lang w:eastAsia="es-ES"/>
        </w:rPr>
        <w:t>py</w:t>
      </w:r>
      <w:r w:rsidRPr="008F2907">
        <w:rPr>
          <w:rFonts w:ascii="Arial" w:eastAsia="Times New Roman" w:hAnsi="Arial" w:cs="Arial"/>
          <w:b/>
          <w:color w:val="222222"/>
          <w:lang w:eastAsia="es-ES"/>
        </w:rPr>
        <w:t>g</w:t>
      </w:r>
      <w:r w:rsidRPr="008F2907">
        <w:rPr>
          <w:rFonts w:ascii="Arial" w:eastAsia="Times New Roman" w:hAnsi="Arial" w:cs="Arial"/>
          <w:b/>
          <w:color w:val="222222"/>
          <w:lang w:eastAsia="es-ES"/>
        </w:rPr>
        <w:t>malión</w:t>
      </w:r>
      <w:proofErr w:type="spellEnd"/>
      <w:r w:rsidRPr="008F2907">
        <w:rPr>
          <w:rFonts w:ascii="Arial" w:eastAsia="Times New Roman" w:hAnsi="Arial" w:cs="Arial"/>
          <w:b/>
          <w:color w:val="222222"/>
          <w:lang w:eastAsia="es-ES"/>
        </w:rPr>
        <w:t xml:space="preserve"> positivo" de sus alumnos.</w:t>
      </w:r>
    </w:p>
    <w:p w:rsidR="008F2907" w:rsidRDefault="008F2907" w:rsidP="008F2907">
      <w:pPr>
        <w:spacing w:after="0" w:line="240" w:lineRule="auto"/>
        <w:jc w:val="both"/>
        <w:rPr>
          <w:rFonts w:ascii="Arial" w:eastAsia="Times New Roman" w:hAnsi="Arial" w:cs="Arial"/>
          <w:b/>
          <w:color w:val="222222"/>
          <w:lang w:eastAsia="es-ES"/>
        </w:rPr>
      </w:pPr>
      <w:r w:rsidRPr="008F2907">
        <w:rPr>
          <w:rFonts w:ascii="Arial" w:eastAsia="Times New Roman" w:hAnsi="Arial" w:cs="Arial"/>
          <w:b/>
          <w:color w:val="222222"/>
          <w:lang w:eastAsia="es-ES"/>
        </w:rPr>
        <w:br/>
      </w:r>
      <w:r w:rsidR="002F1508">
        <w:rPr>
          <w:rFonts w:ascii="Arial" w:eastAsia="Times New Roman" w:hAnsi="Arial" w:cs="Arial"/>
          <w:b/>
          <w:color w:val="222222"/>
          <w:lang w:eastAsia="es-ES"/>
        </w:rPr>
        <w:t xml:space="preserve">  </w:t>
      </w:r>
      <w:r w:rsidRPr="008F2907">
        <w:rPr>
          <w:rFonts w:ascii="Arial" w:eastAsia="Times New Roman" w:hAnsi="Arial" w:cs="Arial"/>
          <w:b/>
          <w:color w:val="222222"/>
          <w:lang w:eastAsia="es-ES"/>
        </w:rPr>
        <w:t>El educador que posee una alta autoestima suele ser el más efectivo a la hora de in</w:t>
      </w:r>
      <w:r w:rsidRPr="008F2907">
        <w:rPr>
          <w:rFonts w:ascii="Arial" w:eastAsia="Times New Roman" w:hAnsi="Arial" w:cs="Arial"/>
          <w:b/>
          <w:color w:val="222222"/>
          <w:lang w:eastAsia="es-ES"/>
        </w:rPr>
        <w:t>s</w:t>
      </w:r>
      <w:r w:rsidRPr="008F2907">
        <w:rPr>
          <w:rFonts w:ascii="Arial" w:eastAsia="Times New Roman" w:hAnsi="Arial" w:cs="Arial"/>
          <w:b/>
          <w:color w:val="222222"/>
          <w:lang w:eastAsia="es-ES"/>
        </w:rPr>
        <w:t>pirar en sus alumnos una autoestima elevada</w:t>
      </w:r>
    </w:p>
    <w:p w:rsidR="00C5638D" w:rsidRDefault="00C5638D" w:rsidP="008F2907">
      <w:pPr>
        <w:spacing w:after="0" w:line="240" w:lineRule="auto"/>
        <w:jc w:val="both"/>
        <w:rPr>
          <w:rFonts w:ascii="Arial" w:eastAsia="Times New Roman" w:hAnsi="Arial" w:cs="Arial"/>
          <w:b/>
          <w:color w:val="222222"/>
          <w:lang w:eastAsia="es-ES"/>
        </w:rPr>
      </w:pPr>
    </w:p>
    <w:p w:rsidR="00C5638D" w:rsidRDefault="00C5638D" w:rsidP="00C5638D">
      <w:pPr>
        <w:spacing w:after="0" w:line="240" w:lineRule="auto"/>
        <w:jc w:val="center"/>
        <w:rPr>
          <w:rFonts w:ascii="Arial" w:eastAsia="Times New Roman" w:hAnsi="Arial" w:cs="Arial"/>
          <w:b/>
          <w:color w:val="222222"/>
          <w:lang w:eastAsia="es-ES"/>
        </w:rPr>
      </w:pPr>
      <w:r>
        <w:rPr>
          <w:noProof/>
          <w:color w:val="0000FF"/>
          <w:lang w:eastAsia="es-ES"/>
        </w:rPr>
        <w:drawing>
          <wp:inline distT="0" distB="0" distL="0" distR="0">
            <wp:extent cx="4800600" cy="3266453"/>
            <wp:effectExtent l="19050" t="0" r="0" b="0"/>
            <wp:docPr id="63" name="irc_mi" descr="http://us.123rf.com/400wm/400/400/yanlev/yanlev1202/yanlev120200030/12467302-retrato-de-seis-adolescentes-en-el-fondo-bordo-de-aula-verd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yanlev/yanlev1202/yanlev120200030/12467302-retrato-de-seis-adolescentes-en-el-fondo-bordo-de-aula-verde.jpg">
                      <a:hlinkClick r:id="rId30"/>
                    </pic:cNvPr>
                    <pic:cNvPicPr>
                      <a:picLocks noChangeAspect="1" noChangeArrowheads="1"/>
                    </pic:cNvPicPr>
                  </pic:nvPicPr>
                  <pic:blipFill>
                    <a:blip r:embed="rId31"/>
                    <a:srcRect/>
                    <a:stretch>
                      <a:fillRect/>
                    </a:stretch>
                  </pic:blipFill>
                  <pic:spPr bwMode="auto">
                    <a:xfrm>
                      <a:off x="0" y="0"/>
                      <a:ext cx="4797056" cy="3264041"/>
                    </a:xfrm>
                    <a:prstGeom prst="rect">
                      <a:avLst/>
                    </a:prstGeom>
                    <a:noFill/>
                    <a:ln w="9525">
                      <a:noFill/>
                      <a:miter lim="800000"/>
                      <a:headEnd/>
                      <a:tailEnd/>
                    </a:ln>
                  </pic:spPr>
                </pic:pic>
              </a:graphicData>
            </a:graphic>
          </wp:inline>
        </w:drawing>
      </w:r>
    </w:p>
    <w:p w:rsidR="00C5638D" w:rsidRDefault="00C5638D" w:rsidP="00C5638D">
      <w:pPr>
        <w:spacing w:after="0" w:line="240" w:lineRule="auto"/>
        <w:jc w:val="center"/>
        <w:rPr>
          <w:rFonts w:ascii="Arial" w:eastAsia="Times New Roman" w:hAnsi="Arial" w:cs="Arial"/>
          <w:b/>
          <w:color w:val="222222"/>
          <w:lang w:eastAsia="es-ES"/>
        </w:rPr>
      </w:pPr>
    </w:p>
    <w:p w:rsidR="00C5638D" w:rsidRPr="008F2907" w:rsidRDefault="00C5638D" w:rsidP="00C5638D">
      <w:pPr>
        <w:spacing w:after="0" w:line="240" w:lineRule="auto"/>
        <w:jc w:val="center"/>
        <w:rPr>
          <w:rFonts w:ascii="Arial" w:eastAsia="Times New Roman" w:hAnsi="Arial" w:cs="Arial"/>
          <w:b/>
          <w:color w:val="222222"/>
          <w:lang w:eastAsia="es-ES"/>
        </w:rPr>
      </w:pPr>
    </w:p>
    <w:p w:rsidR="008F2907" w:rsidRPr="008F2907" w:rsidRDefault="008F2907" w:rsidP="008F2907">
      <w:pPr>
        <w:spacing w:after="0" w:line="240" w:lineRule="auto"/>
        <w:jc w:val="both"/>
        <w:rPr>
          <w:rFonts w:ascii="Arial" w:eastAsia="Times New Roman" w:hAnsi="Arial" w:cs="Arial"/>
          <w:b/>
          <w:color w:val="222222"/>
          <w:lang w:eastAsia="es-ES"/>
        </w:rPr>
      </w:pPr>
    </w:p>
    <w:p w:rsidR="008F2907" w:rsidRPr="002F1508" w:rsidRDefault="008F2907" w:rsidP="008F2907">
      <w:pPr>
        <w:spacing w:after="0" w:line="240" w:lineRule="auto"/>
        <w:jc w:val="both"/>
        <w:rPr>
          <w:rFonts w:ascii="Arial" w:hAnsi="Arial" w:cs="Arial"/>
          <w:b/>
          <w:color w:val="FF0000"/>
          <w:sz w:val="36"/>
          <w:szCs w:val="36"/>
        </w:rPr>
      </w:pPr>
      <w:r w:rsidRPr="002F1508">
        <w:rPr>
          <w:rFonts w:ascii="Arial" w:hAnsi="Arial" w:cs="Arial"/>
          <w:b/>
          <w:color w:val="FF0000"/>
          <w:sz w:val="36"/>
          <w:szCs w:val="36"/>
        </w:rPr>
        <w:lastRenderedPageBreak/>
        <w:t>9 Exigencia contra la presión en la adolescencia</w:t>
      </w:r>
    </w:p>
    <w:p w:rsidR="002F1508" w:rsidRDefault="002F1508" w:rsidP="008F2907">
      <w:pPr>
        <w:spacing w:after="0" w:line="240" w:lineRule="auto"/>
        <w:jc w:val="both"/>
        <w:rPr>
          <w:rFonts w:ascii="Arial" w:hAnsi="Arial" w:cs="Arial"/>
          <w:b/>
          <w:color w:val="222222"/>
        </w:rPr>
      </w:pPr>
    </w:p>
    <w:p w:rsidR="008F2907" w:rsidRPr="008F2907" w:rsidRDefault="002F1508" w:rsidP="008F2907">
      <w:pPr>
        <w:spacing w:after="0" w:line="240" w:lineRule="auto"/>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 xml:space="preserve">Cuando la </w:t>
      </w:r>
      <w:r w:rsidR="008F2907" w:rsidRPr="008F2907">
        <w:rPr>
          <w:rFonts w:ascii="Arial" w:hAnsi="Arial" w:cs="Arial"/>
          <w:b/>
          <w:color w:val="222222"/>
          <w:u w:val="single"/>
        </w:rPr>
        <w:t>exigencia</w:t>
      </w:r>
      <w:r w:rsidR="008F2907" w:rsidRPr="008F2907">
        <w:rPr>
          <w:rFonts w:ascii="Arial" w:hAnsi="Arial" w:cs="Arial"/>
          <w:b/>
          <w:color w:val="222222"/>
        </w:rPr>
        <w:t xml:space="preserve"> académica en una institución educativa no encuentra óptimas vías de can</w:t>
      </w:r>
      <w:r w:rsidR="008F2907" w:rsidRPr="008F2907">
        <w:rPr>
          <w:rFonts w:ascii="Arial" w:hAnsi="Arial" w:cs="Arial"/>
          <w:b/>
          <w:color w:val="222222"/>
        </w:rPr>
        <w:t>a</w:t>
      </w:r>
      <w:r w:rsidR="008F2907" w:rsidRPr="008F2907">
        <w:rPr>
          <w:rFonts w:ascii="Arial" w:hAnsi="Arial" w:cs="Arial"/>
          <w:b/>
          <w:color w:val="222222"/>
        </w:rPr>
        <w:t xml:space="preserve">lización, se transforma definitivamente en </w:t>
      </w:r>
      <w:r w:rsidR="008F2907" w:rsidRPr="008F2907">
        <w:rPr>
          <w:rFonts w:ascii="Arial" w:hAnsi="Arial" w:cs="Arial"/>
          <w:b/>
          <w:color w:val="222222"/>
          <w:u w:val="single"/>
        </w:rPr>
        <w:t>presión...</w:t>
      </w:r>
      <w:r w:rsidR="008F2907" w:rsidRPr="008F2907">
        <w:rPr>
          <w:rFonts w:ascii="Arial" w:hAnsi="Arial" w:cs="Arial"/>
          <w:b/>
          <w:color w:val="222222"/>
        </w:rPr>
        <w:t xml:space="preserve">” </w:t>
      </w:r>
    </w:p>
    <w:p w:rsidR="002F1508" w:rsidRDefault="002F1508" w:rsidP="008F2907">
      <w:pPr>
        <w:spacing w:after="0" w:line="240" w:lineRule="auto"/>
        <w:jc w:val="both"/>
        <w:rPr>
          <w:rFonts w:ascii="Arial" w:hAnsi="Arial" w:cs="Arial"/>
          <w:b/>
          <w:color w:val="222222"/>
        </w:rPr>
      </w:pPr>
    </w:p>
    <w:p w:rsidR="008F2907" w:rsidRPr="008F2907" w:rsidRDefault="008F2907" w:rsidP="008F2907">
      <w:pPr>
        <w:spacing w:after="0" w:line="240" w:lineRule="auto"/>
        <w:jc w:val="both"/>
        <w:rPr>
          <w:rFonts w:ascii="Arial" w:hAnsi="Arial" w:cs="Arial"/>
          <w:b/>
          <w:color w:val="222222"/>
        </w:rPr>
      </w:pPr>
      <w:r w:rsidRPr="008F2907">
        <w:rPr>
          <w:rFonts w:ascii="Arial" w:hAnsi="Arial" w:cs="Arial"/>
          <w:b/>
          <w:color w:val="222222"/>
        </w:rPr>
        <w:t xml:space="preserve">Algunas consideraciones para comenzar </w:t>
      </w:r>
    </w:p>
    <w:p w:rsidR="002F1508" w:rsidRDefault="002F1508" w:rsidP="008F2907">
      <w:pPr>
        <w:spacing w:after="0" w:line="240" w:lineRule="auto"/>
        <w:ind w:left="360" w:hanging="360"/>
        <w:jc w:val="both"/>
        <w:rPr>
          <w:rFonts w:ascii="Arial" w:hAnsi="Arial" w:cs="Arial"/>
          <w:b/>
          <w:color w:val="222222"/>
        </w:rPr>
      </w:pPr>
    </w:p>
    <w:p w:rsidR="008F2907" w:rsidRPr="008F2907" w:rsidRDefault="002F1508" w:rsidP="008F2907">
      <w:pPr>
        <w:spacing w:after="0" w:line="240" w:lineRule="auto"/>
        <w:ind w:left="360" w:hanging="360"/>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 xml:space="preserve">· Ante la creciente competitividad del mercado educativo y frente a la necesidad </w:t>
      </w:r>
      <w:r>
        <w:rPr>
          <w:rFonts w:ascii="Arial" w:hAnsi="Arial" w:cs="Arial"/>
          <w:b/>
          <w:color w:val="222222"/>
        </w:rPr>
        <w:t xml:space="preserve">  </w:t>
      </w:r>
      <w:r w:rsidR="008F2907" w:rsidRPr="008F2907">
        <w:rPr>
          <w:rFonts w:ascii="Arial" w:hAnsi="Arial" w:cs="Arial"/>
          <w:b/>
          <w:color w:val="222222"/>
        </w:rPr>
        <w:t xml:space="preserve">de brindar “excelencia” a través de una rica canalización de la </w:t>
      </w:r>
      <w:proofErr w:type="spellStart"/>
      <w:r w:rsidR="008F2907" w:rsidRPr="008F2907">
        <w:rPr>
          <w:rStyle w:val="nfasis"/>
          <w:rFonts w:ascii="Arial" w:hAnsi="Arial" w:cs="Arial"/>
          <w:b/>
          <w:color w:val="222222"/>
        </w:rPr>
        <w:t>exigencia</w:t>
      </w:r>
      <w:r w:rsidR="008F2907" w:rsidRPr="008F2907">
        <w:rPr>
          <w:rFonts w:ascii="Arial" w:hAnsi="Arial" w:cs="Arial"/>
          <w:b/>
          <w:color w:val="222222"/>
        </w:rPr>
        <w:t>a</w:t>
      </w:r>
      <w:r w:rsidR="008F2907" w:rsidRPr="008F2907">
        <w:rPr>
          <w:rFonts w:ascii="Arial" w:hAnsi="Arial" w:cs="Arial"/>
          <w:b/>
          <w:color w:val="222222"/>
        </w:rPr>
        <w:t>cadémica</w:t>
      </w:r>
      <w:proofErr w:type="spellEnd"/>
      <w:r w:rsidR="008F2907" w:rsidRPr="008F2907">
        <w:rPr>
          <w:rFonts w:ascii="Arial" w:hAnsi="Arial" w:cs="Arial"/>
          <w:b/>
          <w:color w:val="222222"/>
        </w:rPr>
        <w:t>, las instituciones educativas deben replantearse sus objetivos, siendo éstos un ve</w:t>
      </w:r>
      <w:r w:rsidR="008F2907" w:rsidRPr="008F2907">
        <w:rPr>
          <w:rFonts w:ascii="Arial" w:hAnsi="Arial" w:cs="Arial"/>
          <w:b/>
          <w:color w:val="222222"/>
        </w:rPr>
        <w:t>r</w:t>
      </w:r>
      <w:r w:rsidR="008F2907" w:rsidRPr="008F2907">
        <w:rPr>
          <w:rFonts w:ascii="Arial" w:hAnsi="Arial" w:cs="Arial"/>
          <w:b/>
          <w:color w:val="222222"/>
        </w:rPr>
        <w:t xml:space="preserve">dadero desafío. </w:t>
      </w:r>
    </w:p>
    <w:p w:rsidR="002F1508" w:rsidRDefault="002F1508" w:rsidP="008F2907">
      <w:pPr>
        <w:spacing w:after="0" w:line="240" w:lineRule="auto"/>
        <w:ind w:left="360"/>
        <w:jc w:val="both"/>
        <w:rPr>
          <w:rFonts w:ascii="Arial" w:hAnsi="Arial" w:cs="Arial"/>
          <w:b/>
          <w:color w:val="222222"/>
        </w:rPr>
      </w:pPr>
    </w:p>
    <w:p w:rsidR="008F2907" w:rsidRPr="008F2907" w:rsidRDefault="002F1508" w:rsidP="008F2907">
      <w:pPr>
        <w:spacing w:after="0" w:line="240" w:lineRule="auto"/>
        <w:ind w:left="360"/>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Entiendo, desde mi óptica, que los objetivos deben tender a la formación integral de la persona en sus dimensiones: biológica, psicológica, social, ét</w:t>
      </w:r>
      <w:r w:rsidR="008F2907" w:rsidRPr="008F2907">
        <w:rPr>
          <w:rFonts w:ascii="Arial" w:hAnsi="Arial" w:cs="Arial"/>
          <w:b/>
          <w:color w:val="222222"/>
        </w:rPr>
        <w:t>i</w:t>
      </w:r>
      <w:r w:rsidR="008F2907" w:rsidRPr="008F2907">
        <w:rPr>
          <w:rFonts w:ascii="Arial" w:hAnsi="Arial" w:cs="Arial"/>
          <w:b/>
          <w:color w:val="222222"/>
        </w:rPr>
        <w:t>ca, vocacional y trascendental, capacitándola para enfrentar la realidad a</w:t>
      </w:r>
      <w:r w:rsidR="008F2907" w:rsidRPr="008F2907">
        <w:rPr>
          <w:rFonts w:ascii="Arial" w:hAnsi="Arial" w:cs="Arial"/>
          <w:b/>
          <w:color w:val="222222"/>
        </w:rPr>
        <w:t>c</w:t>
      </w:r>
      <w:r w:rsidR="008F2907" w:rsidRPr="008F2907">
        <w:rPr>
          <w:rFonts w:ascii="Arial" w:hAnsi="Arial" w:cs="Arial"/>
          <w:b/>
          <w:color w:val="222222"/>
        </w:rPr>
        <w:t>tual y desarrollar con plenitud y convicción el proyecto de vida construido desde los espacios diversos que la institución, en su ciclo educativo, debe brindar en los ámbitos académico, reflexivo, orientador y de ideales y val</w:t>
      </w:r>
      <w:r w:rsidR="008F2907" w:rsidRPr="008F2907">
        <w:rPr>
          <w:rFonts w:ascii="Arial" w:hAnsi="Arial" w:cs="Arial"/>
          <w:b/>
          <w:color w:val="222222"/>
        </w:rPr>
        <w:t>o</w:t>
      </w:r>
      <w:r w:rsidR="008F2907" w:rsidRPr="008F2907">
        <w:rPr>
          <w:rFonts w:ascii="Arial" w:hAnsi="Arial" w:cs="Arial"/>
          <w:b/>
          <w:color w:val="222222"/>
        </w:rPr>
        <w:t xml:space="preserve">res. </w:t>
      </w:r>
    </w:p>
    <w:p w:rsidR="008F2907" w:rsidRPr="008F2907" w:rsidRDefault="002F1508" w:rsidP="008F2907">
      <w:pPr>
        <w:spacing w:after="0" w:line="240" w:lineRule="auto"/>
        <w:ind w:left="360"/>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 xml:space="preserve">Consecuentemente, si esos son los objetivos, el perfil del egresado de nuestra institución será el de </w:t>
      </w:r>
      <w:r w:rsidR="008F2907" w:rsidRPr="008F2907">
        <w:rPr>
          <w:rStyle w:val="nfasis"/>
          <w:rFonts w:ascii="Arial" w:hAnsi="Arial" w:cs="Arial"/>
          <w:b/>
          <w:color w:val="222222"/>
        </w:rPr>
        <w:t>una persona integral, con una identidad propia b</w:t>
      </w:r>
      <w:r w:rsidR="008F2907" w:rsidRPr="008F2907">
        <w:rPr>
          <w:rStyle w:val="nfasis"/>
          <w:rFonts w:ascii="Arial" w:hAnsi="Arial" w:cs="Arial"/>
          <w:b/>
          <w:color w:val="222222"/>
        </w:rPr>
        <w:t>a</w:t>
      </w:r>
      <w:r w:rsidR="008F2907" w:rsidRPr="008F2907">
        <w:rPr>
          <w:rStyle w:val="nfasis"/>
          <w:rFonts w:ascii="Arial" w:hAnsi="Arial" w:cs="Arial"/>
          <w:b/>
          <w:color w:val="222222"/>
        </w:rPr>
        <w:t>sada en un profundo compromiso con sus ideales y valores, con voluntad para crecer, valiéndose de sus propios recursos y de las herramientas rec</w:t>
      </w:r>
      <w:r w:rsidR="008F2907" w:rsidRPr="008F2907">
        <w:rPr>
          <w:rStyle w:val="nfasis"/>
          <w:rFonts w:ascii="Arial" w:hAnsi="Arial" w:cs="Arial"/>
          <w:b/>
          <w:color w:val="222222"/>
        </w:rPr>
        <w:t>i</w:t>
      </w:r>
      <w:r w:rsidR="008F2907" w:rsidRPr="008F2907">
        <w:rPr>
          <w:rStyle w:val="nfasis"/>
          <w:rFonts w:ascii="Arial" w:hAnsi="Arial" w:cs="Arial"/>
          <w:b/>
          <w:color w:val="222222"/>
        </w:rPr>
        <w:t>bidas necesarias para desarrollarse humanamente en plen</w:t>
      </w:r>
      <w:r w:rsidR="008F2907" w:rsidRPr="008F2907">
        <w:rPr>
          <w:rStyle w:val="nfasis"/>
          <w:rFonts w:ascii="Arial" w:hAnsi="Arial" w:cs="Arial"/>
          <w:b/>
          <w:color w:val="222222"/>
        </w:rPr>
        <w:t>i</w:t>
      </w:r>
      <w:r w:rsidR="008F2907" w:rsidRPr="008F2907">
        <w:rPr>
          <w:rStyle w:val="nfasis"/>
          <w:rFonts w:ascii="Arial" w:hAnsi="Arial" w:cs="Arial"/>
          <w:b/>
          <w:color w:val="222222"/>
        </w:rPr>
        <w:t>tud y desplegar su proyecto de vida</w:t>
      </w:r>
      <w:r w:rsidR="008F2907" w:rsidRPr="008F2907">
        <w:rPr>
          <w:rFonts w:ascii="Arial" w:hAnsi="Arial" w:cs="Arial"/>
          <w:b/>
          <w:color w:val="222222"/>
        </w:rPr>
        <w:t>.</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La </w:t>
      </w:r>
      <w:r w:rsidRPr="008F2907">
        <w:rPr>
          <w:rStyle w:val="nfasis"/>
          <w:rFonts w:ascii="Arial" w:hAnsi="Arial" w:cs="Arial"/>
          <w:b/>
          <w:color w:val="222222"/>
        </w:rPr>
        <w:t>exigencia</w:t>
      </w:r>
      <w:r w:rsidRPr="008F2907">
        <w:rPr>
          <w:rFonts w:ascii="Arial" w:hAnsi="Arial" w:cs="Arial"/>
          <w:b/>
          <w:color w:val="222222"/>
        </w:rPr>
        <w:t xml:space="preserve"> académica debe ser una prioridad en una institución educativa y hasta podría considerarse una virtud, que, entre otros elementos conduce a la “excele</w:t>
      </w:r>
      <w:r w:rsidRPr="008F2907">
        <w:rPr>
          <w:rFonts w:ascii="Arial" w:hAnsi="Arial" w:cs="Arial"/>
          <w:b/>
          <w:color w:val="222222"/>
        </w:rPr>
        <w:t>n</w:t>
      </w:r>
      <w:r w:rsidRPr="008F2907">
        <w:rPr>
          <w:rFonts w:ascii="Arial" w:hAnsi="Arial" w:cs="Arial"/>
          <w:b/>
          <w:color w:val="222222"/>
        </w:rPr>
        <w:t>cia”.</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La </w:t>
      </w:r>
      <w:r w:rsidRPr="008F2907">
        <w:rPr>
          <w:rStyle w:val="nfasis"/>
          <w:rFonts w:ascii="Arial" w:hAnsi="Arial" w:cs="Arial"/>
          <w:b/>
          <w:color w:val="222222"/>
        </w:rPr>
        <w:t>exigencia</w:t>
      </w:r>
      <w:r w:rsidRPr="008F2907">
        <w:rPr>
          <w:rFonts w:ascii="Arial" w:hAnsi="Arial" w:cs="Arial"/>
          <w:b/>
          <w:color w:val="222222"/>
        </w:rPr>
        <w:t xml:space="preserve"> de aprender todo cuanto el docente desea y enseña magistralme</w:t>
      </w:r>
      <w:r w:rsidRPr="008F2907">
        <w:rPr>
          <w:rFonts w:ascii="Arial" w:hAnsi="Arial" w:cs="Arial"/>
          <w:b/>
          <w:color w:val="222222"/>
        </w:rPr>
        <w:t>n</w:t>
      </w:r>
      <w:r w:rsidRPr="008F2907">
        <w:rPr>
          <w:rFonts w:ascii="Arial" w:hAnsi="Arial" w:cs="Arial"/>
          <w:b/>
          <w:color w:val="222222"/>
        </w:rPr>
        <w:t>te en sus clases es fundamental para ir incorporando progresivamente una flexibilidad para incrementar la capacidad de aceptar un mayor nivel de ex</w:t>
      </w:r>
      <w:r w:rsidRPr="008F2907">
        <w:rPr>
          <w:rFonts w:ascii="Arial" w:hAnsi="Arial" w:cs="Arial"/>
          <w:b/>
          <w:color w:val="222222"/>
        </w:rPr>
        <w:t>i</w:t>
      </w:r>
      <w:r w:rsidRPr="008F2907">
        <w:rPr>
          <w:rFonts w:ascii="Arial" w:hAnsi="Arial" w:cs="Arial"/>
          <w:b/>
          <w:color w:val="222222"/>
        </w:rPr>
        <w:t xml:space="preserve">gencia. </w:t>
      </w:r>
    </w:p>
    <w:p w:rsidR="008F2907" w:rsidRPr="008F2907" w:rsidRDefault="002F1508" w:rsidP="008F2907">
      <w:pPr>
        <w:spacing w:after="0" w:line="240" w:lineRule="auto"/>
        <w:ind w:left="360"/>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La</w:t>
      </w:r>
      <w:r>
        <w:rPr>
          <w:rFonts w:ascii="Arial" w:hAnsi="Arial" w:cs="Arial"/>
          <w:b/>
          <w:color w:val="222222"/>
        </w:rPr>
        <w:t xml:space="preserve"> </w:t>
      </w:r>
      <w:r w:rsidR="008F2907" w:rsidRPr="008F2907">
        <w:rPr>
          <w:rStyle w:val="nfasis"/>
          <w:rFonts w:ascii="Arial" w:hAnsi="Arial" w:cs="Arial"/>
          <w:b/>
          <w:color w:val="222222"/>
        </w:rPr>
        <w:t>exigencia</w:t>
      </w:r>
      <w:r w:rsidR="008F2907" w:rsidRPr="008F2907">
        <w:rPr>
          <w:rFonts w:ascii="Arial" w:hAnsi="Arial" w:cs="Arial"/>
          <w:b/>
          <w:color w:val="222222"/>
        </w:rPr>
        <w:t xml:space="preserve"> también otorga un perfil particular a una institución educativa y a sus alumnos, entrenándolos para mayores niveles de exigencia en el ámbito universit</w:t>
      </w:r>
      <w:r w:rsidR="008F2907" w:rsidRPr="008F2907">
        <w:rPr>
          <w:rFonts w:ascii="Arial" w:hAnsi="Arial" w:cs="Arial"/>
          <w:b/>
          <w:color w:val="222222"/>
        </w:rPr>
        <w:t>a</w:t>
      </w:r>
      <w:r w:rsidR="008F2907" w:rsidRPr="008F2907">
        <w:rPr>
          <w:rFonts w:ascii="Arial" w:hAnsi="Arial" w:cs="Arial"/>
          <w:b/>
          <w:color w:val="222222"/>
        </w:rPr>
        <w:t xml:space="preserve">rio y laboral futuro. </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Pero, la </w:t>
      </w:r>
      <w:r w:rsidRPr="008F2907">
        <w:rPr>
          <w:rStyle w:val="nfasis"/>
          <w:rFonts w:ascii="Arial" w:hAnsi="Arial" w:cs="Arial"/>
          <w:b/>
          <w:color w:val="222222"/>
        </w:rPr>
        <w:t>exigencia</w:t>
      </w:r>
      <w:r w:rsidRPr="008F2907">
        <w:rPr>
          <w:rFonts w:ascii="Arial" w:hAnsi="Arial" w:cs="Arial"/>
          <w:b/>
          <w:color w:val="222222"/>
        </w:rPr>
        <w:t xml:space="preserve"> no se agota en </w:t>
      </w:r>
      <w:proofErr w:type="spellStart"/>
      <w:r w:rsidRPr="008F2907">
        <w:rPr>
          <w:rFonts w:ascii="Arial" w:hAnsi="Arial" w:cs="Arial"/>
          <w:b/>
          <w:color w:val="222222"/>
        </w:rPr>
        <w:t>si</w:t>
      </w:r>
      <w:proofErr w:type="spellEnd"/>
      <w:r w:rsidRPr="008F2907">
        <w:rPr>
          <w:rFonts w:ascii="Arial" w:hAnsi="Arial" w:cs="Arial"/>
          <w:b/>
          <w:color w:val="222222"/>
        </w:rPr>
        <w:t xml:space="preserve"> misma, ya que si pasa por alto a la persona misma del alumno y su libertad, ignorando sus posibilidades, limitaciones y capacidades enmarcadas por un momento evolutivo crítico como la adole</w:t>
      </w:r>
      <w:r w:rsidRPr="008F2907">
        <w:rPr>
          <w:rFonts w:ascii="Arial" w:hAnsi="Arial" w:cs="Arial"/>
          <w:b/>
          <w:color w:val="222222"/>
        </w:rPr>
        <w:t>s</w:t>
      </w:r>
      <w:r w:rsidRPr="008F2907">
        <w:rPr>
          <w:rFonts w:ascii="Arial" w:hAnsi="Arial" w:cs="Arial"/>
          <w:b/>
          <w:color w:val="222222"/>
        </w:rPr>
        <w:t>cencia, que encierra características y conductas particulares, deja de ser exigencia para tran</w:t>
      </w:r>
      <w:r w:rsidRPr="008F2907">
        <w:rPr>
          <w:rFonts w:ascii="Arial" w:hAnsi="Arial" w:cs="Arial"/>
          <w:b/>
          <w:color w:val="222222"/>
        </w:rPr>
        <w:t>s</w:t>
      </w:r>
      <w:r w:rsidRPr="008F2907">
        <w:rPr>
          <w:rFonts w:ascii="Arial" w:hAnsi="Arial" w:cs="Arial"/>
          <w:b/>
          <w:color w:val="222222"/>
        </w:rPr>
        <w:t xml:space="preserve">formarse definitivamente en </w:t>
      </w:r>
      <w:r w:rsidRPr="008F2907">
        <w:rPr>
          <w:rStyle w:val="nfasis"/>
          <w:rFonts w:ascii="Arial" w:hAnsi="Arial" w:cs="Arial"/>
          <w:b/>
          <w:color w:val="222222"/>
        </w:rPr>
        <w:t>presión</w:t>
      </w:r>
      <w:r w:rsidRPr="008F2907">
        <w:rPr>
          <w:rFonts w:ascii="Arial" w:hAnsi="Arial" w:cs="Arial"/>
          <w:b/>
          <w:color w:val="222222"/>
        </w:rPr>
        <w:t>.</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La </w:t>
      </w:r>
      <w:r w:rsidRPr="008F2907">
        <w:rPr>
          <w:rStyle w:val="nfasis"/>
          <w:rFonts w:ascii="Arial" w:hAnsi="Arial" w:cs="Arial"/>
          <w:b/>
          <w:color w:val="222222"/>
        </w:rPr>
        <w:t xml:space="preserve">presión </w:t>
      </w:r>
      <w:r w:rsidRPr="008F2907">
        <w:rPr>
          <w:rFonts w:ascii="Arial" w:hAnsi="Arial" w:cs="Arial"/>
          <w:b/>
          <w:color w:val="222222"/>
        </w:rPr>
        <w:t xml:space="preserve">se manifiesta de formas múltiples entre los alumnos que dependen a su vez de variadas razones de diferente origen. </w:t>
      </w:r>
    </w:p>
    <w:p w:rsidR="00DC6D9C" w:rsidRDefault="002F1508" w:rsidP="008F2907">
      <w:pPr>
        <w:spacing w:after="0" w:line="240" w:lineRule="auto"/>
        <w:ind w:left="360"/>
        <w:jc w:val="both"/>
        <w:rPr>
          <w:rFonts w:ascii="Arial" w:hAnsi="Arial" w:cs="Arial"/>
          <w:b/>
          <w:color w:val="222222"/>
        </w:rPr>
      </w:pPr>
      <w:r>
        <w:rPr>
          <w:rFonts w:ascii="Arial" w:hAnsi="Arial" w:cs="Arial"/>
          <w:b/>
          <w:color w:val="222222"/>
        </w:rPr>
        <w:t xml:space="preserve">  </w:t>
      </w:r>
    </w:p>
    <w:p w:rsidR="008F2907" w:rsidRPr="008F2907" w:rsidRDefault="002F1508" w:rsidP="008F2907">
      <w:pPr>
        <w:spacing w:after="0" w:line="240" w:lineRule="auto"/>
        <w:ind w:left="360"/>
        <w:jc w:val="both"/>
        <w:rPr>
          <w:rFonts w:ascii="Arial" w:hAnsi="Arial" w:cs="Arial"/>
          <w:b/>
          <w:color w:val="222222"/>
        </w:rPr>
      </w:pPr>
      <w:r>
        <w:rPr>
          <w:rFonts w:ascii="Arial" w:hAnsi="Arial" w:cs="Arial"/>
          <w:b/>
          <w:color w:val="222222"/>
        </w:rPr>
        <w:t xml:space="preserve"> </w:t>
      </w:r>
      <w:r w:rsidR="008F2907" w:rsidRPr="008F2907">
        <w:rPr>
          <w:rFonts w:ascii="Arial" w:hAnsi="Arial" w:cs="Arial"/>
          <w:b/>
          <w:color w:val="222222"/>
        </w:rPr>
        <w:t>La</w:t>
      </w:r>
      <w:r>
        <w:rPr>
          <w:rFonts w:ascii="Arial" w:hAnsi="Arial" w:cs="Arial"/>
          <w:b/>
          <w:color w:val="222222"/>
        </w:rPr>
        <w:t xml:space="preserve"> </w:t>
      </w:r>
      <w:r w:rsidR="008F2907" w:rsidRPr="008F2907">
        <w:rPr>
          <w:rStyle w:val="nfasis"/>
          <w:rFonts w:ascii="Arial" w:hAnsi="Arial" w:cs="Arial"/>
          <w:b/>
          <w:color w:val="222222"/>
        </w:rPr>
        <w:t>presión</w:t>
      </w:r>
      <w:r w:rsidR="008F2907" w:rsidRPr="008F2907">
        <w:rPr>
          <w:rFonts w:ascii="Arial" w:hAnsi="Arial" w:cs="Arial"/>
          <w:b/>
          <w:color w:val="222222"/>
        </w:rPr>
        <w:t>, como resultado del sentirse cautivo, se observa en los alumnos que expresan su agotamiento en falta de atención y concentración, entre otras, sumados al desgano y a la debilidad propia de esta etapa crucial del ser humano, que hacen declinar el nivel de su rendimiento académico gen</w:t>
      </w:r>
      <w:r w:rsidR="008F2907" w:rsidRPr="008F2907">
        <w:rPr>
          <w:rFonts w:ascii="Arial" w:hAnsi="Arial" w:cs="Arial"/>
          <w:b/>
          <w:color w:val="222222"/>
        </w:rPr>
        <w:t>e</w:t>
      </w:r>
      <w:r w:rsidR="008F2907" w:rsidRPr="008F2907">
        <w:rPr>
          <w:rFonts w:ascii="Arial" w:hAnsi="Arial" w:cs="Arial"/>
          <w:b/>
          <w:color w:val="222222"/>
        </w:rPr>
        <w:t>ral.</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lastRenderedPageBreak/>
        <w:t xml:space="preserve">· La </w:t>
      </w:r>
      <w:r w:rsidRPr="008F2907">
        <w:rPr>
          <w:rStyle w:val="nfasis"/>
          <w:rFonts w:ascii="Arial" w:hAnsi="Arial" w:cs="Arial"/>
          <w:b/>
          <w:color w:val="222222"/>
        </w:rPr>
        <w:t xml:space="preserve">presión </w:t>
      </w:r>
      <w:r w:rsidRPr="008F2907">
        <w:rPr>
          <w:rFonts w:ascii="Arial" w:hAnsi="Arial" w:cs="Arial"/>
          <w:b/>
          <w:color w:val="222222"/>
        </w:rPr>
        <w:t xml:space="preserve">conduce al alumno, definitivamente, a una </w:t>
      </w:r>
      <w:proofErr w:type="spellStart"/>
      <w:r w:rsidRPr="008F2907">
        <w:rPr>
          <w:rFonts w:ascii="Arial" w:hAnsi="Arial" w:cs="Arial"/>
          <w:b/>
          <w:color w:val="222222"/>
        </w:rPr>
        <w:t>sobreadaptación</w:t>
      </w:r>
      <w:proofErr w:type="spellEnd"/>
      <w:r w:rsidRPr="008F2907">
        <w:rPr>
          <w:rFonts w:ascii="Arial" w:hAnsi="Arial" w:cs="Arial"/>
          <w:b/>
          <w:color w:val="222222"/>
        </w:rPr>
        <w:t xml:space="preserve"> a las supuestas exigencias del docente sin opción libre, es decir, a un riguroso cumplimiento del deber que le exigen, siendo esta una tarea </w:t>
      </w:r>
      <w:proofErr w:type="spellStart"/>
      <w:r w:rsidRPr="008F2907">
        <w:rPr>
          <w:rFonts w:ascii="Arial" w:hAnsi="Arial" w:cs="Arial"/>
          <w:b/>
          <w:color w:val="222222"/>
        </w:rPr>
        <w:t>displacentera</w:t>
      </w:r>
      <w:proofErr w:type="spellEnd"/>
      <w:r w:rsidRPr="008F2907">
        <w:rPr>
          <w:rFonts w:ascii="Arial" w:hAnsi="Arial" w:cs="Arial"/>
          <w:b/>
          <w:color w:val="222222"/>
        </w:rPr>
        <w:t>, en lugar del disfrutar del deber como el placer de la superación, del degustar la libertad y el enriquecimiento intelectual creciente y con</w:t>
      </w:r>
      <w:r w:rsidRPr="008F2907">
        <w:rPr>
          <w:rFonts w:ascii="Arial" w:hAnsi="Arial" w:cs="Arial"/>
          <w:b/>
          <w:color w:val="222222"/>
        </w:rPr>
        <w:t>s</w:t>
      </w:r>
      <w:r w:rsidRPr="008F2907">
        <w:rPr>
          <w:rFonts w:ascii="Arial" w:hAnsi="Arial" w:cs="Arial"/>
          <w:b/>
          <w:color w:val="222222"/>
        </w:rPr>
        <w:t xml:space="preserve">tante. </w:t>
      </w:r>
    </w:p>
    <w:p w:rsidR="002F1508" w:rsidRDefault="002F1508"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2564A">
        <w:rPr>
          <w:rFonts w:ascii="Arial" w:hAnsi="Arial" w:cs="Arial"/>
          <w:b/>
          <w:i/>
          <w:color w:val="222222"/>
        </w:rPr>
        <w:t xml:space="preserve">· </w:t>
      </w:r>
      <w:r w:rsidRPr="0082564A">
        <w:rPr>
          <w:rStyle w:val="nfasis"/>
          <w:rFonts w:ascii="Arial" w:hAnsi="Arial" w:cs="Arial"/>
          <w:b/>
          <w:i w:val="0"/>
          <w:color w:val="222222"/>
        </w:rPr>
        <w:t>Aprender</w:t>
      </w:r>
      <w:r w:rsidRPr="008F2907">
        <w:rPr>
          <w:rFonts w:ascii="Arial" w:hAnsi="Arial" w:cs="Arial"/>
          <w:b/>
          <w:color w:val="222222"/>
        </w:rPr>
        <w:t xml:space="preserve">, por lo tanto, es aburrido, </w:t>
      </w:r>
      <w:proofErr w:type="spellStart"/>
      <w:r w:rsidRPr="008F2907">
        <w:rPr>
          <w:rFonts w:ascii="Arial" w:hAnsi="Arial" w:cs="Arial"/>
          <w:b/>
          <w:color w:val="222222"/>
        </w:rPr>
        <w:t>displacentero</w:t>
      </w:r>
      <w:proofErr w:type="spellEnd"/>
      <w:r w:rsidRPr="008F2907">
        <w:rPr>
          <w:rFonts w:ascii="Arial" w:hAnsi="Arial" w:cs="Arial"/>
          <w:b/>
          <w:color w:val="222222"/>
        </w:rPr>
        <w:t xml:space="preserve"> </w:t>
      </w:r>
      <w:r w:rsidRPr="0082564A">
        <w:rPr>
          <w:rFonts w:ascii="Arial" w:hAnsi="Arial" w:cs="Arial"/>
          <w:b/>
          <w:i/>
          <w:color w:val="222222"/>
        </w:rPr>
        <w:t xml:space="preserve">y </w:t>
      </w:r>
      <w:r w:rsidRPr="0082564A">
        <w:rPr>
          <w:rStyle w:val="nfasis"/>
          <w:rFonts w:ascii="Arial" w:hAnsi="Arial" w:cs="Arial"/>
          <w:b/>
          <w:i w:val="0"/>
          <w:color w:val="222222"/>
        </w:rPr>
        <w:t>enseñar</w:t>
      </w:r>
      <w:r w:rsidR="0082564A">
        <w:rPr>
          <w:rStyle w:val="nfasis"/>
          <w:rFonts w:ascii="Arial" w:hAnsi="Arial" w:cs="Arial"/>
          <w:b/>
          <w:color w:val="222222"/>
        </w:rPr>
        <w:t xml:space="preserve"> </w:t>
      </w:r>
      <w:r w:rsidRPr="008F2907">
        <w:rPr>
          <w:rFonts w:ascii="Arial" w:hAnsi="Arial" w:cs="Arial"/>
          <w:b/>
          <w:color w:val="222222"/>
        </w:rPr>
        <w:t xml:space="preserve">también, y se irá convirtiendo progresivamente en un objetivo irrealizable mientras no nos animemos a CAMBIAR. </w:t>
      </w:r>
    </w:p>
    <w:p w:rsidR="002F1508" w:rsidRDefault="002F1508" w:rsidP="008F2907">
      <w:pPr>
        <w:spacing w:after="0" w:line="240" w:lineRule="auto"/>
        <w:ind w:left="360" w:hanging="360"/>
        <w:jc w:val="both"/>
        <w:rPr>
          <w:rFonts w:ascii="Arial" w:hAnsi="Arial" w:cs="Arial"/>
          <w:b/>
          <w:color w:val="222222"/>
        </w:rPr>
      </w:pPr>
    </w:p>
    <w:p w:rsidR="0082564A" w:rsidRDefault="008F2907" w:rsidP="0082564A">
      <w:pPr>
        <w:spacing w:after="0" w:line="240" w:lineRule="auto"/>
        <w:ind w:left="360" w:hanging="360"/>
        <w:jc w:val="both"/>
        <w:rPr>
          <w:rFonts w:ascii="Arial" w:hAnsi="Arial" w:cs="Arial"/>
          <w:b/>
          <w:color w:val="222222"/>
        </w:rPr>
      </w:pPr>
      <w:r w:rsidRPr="008F2907">
        <w:rPr>
          <w:rFonts w:ascii="Arial" w:hAnsi="Arial" w:cs="Arial"/>
          <w:b/>
          <w:color w:val="222222"/>
        </w:rPr>
        <w:t>· El alumno, especialmente adolescente, necesita, hoy en día, motivaciones e</w:t>
      </w:r>
      <w:r w:rsidRPr="008F2907">
        <w:rPr>
          <w:rFonts w:ascii="Arial" w:hAnsi="Arial" w:cs="Arial"/>
          <w:b/>
          <w:color w:val="222222"/>
        </w:rPr>
        <w:t>x</w:t>
      </w:r>
      <w:r w:rsidRPr="008F2907">
        <w:rPr>
          <w:rFonts w:ascii="Arial" w:hAnsi="Arial" w:cs="Arial"/>
          <w:b/>
          <w:color w:val="222222"/>
        </w:rPr>
        <w:t xml:space="preserve">tras para abordar cualquier asignatura y exigir su aprendizaje. </w:t>
      </w:r>
    </w:p>
    <w:p w:rsidR="0082564A" w:rsidRDefault="0082564A" w:rsidP="0082564A">
      <w:pPr>
        <w:spacing w:after="0" w:line="240" w:lineRule="auto"/>
        <w:ind w:left="360" w:hanging="360"/>
        <w:jc w:val="both"/>
        <w:rPr>
          <w:rFonts w:ascii="Arial" w:hAnsi="Arial" w:cs="Arial"/>
          <w:b/>
          <w:color w:val="222222"/>
        </w:rPr>
      </w:pPr>
    </w:p>
    <w:p w:rsidR="0082564A" w:rsidRDefault="0082564A" w:rsidP="0082564A">
      <w:pPr>
        <w:spacing w:after="0" w:line="240" w:lineRule="auto"/>
        <w:ind w:left="360" w:hanging="360"/>
        <w:jc w:val="both"/>
        <w:rPr>
          <w:rFonts w:ascii="Arial" w:hAnsi="Arial" w:cs="Arial"/>
          <w:b/>
          <w:color w:val="222222"/>
        </w:rPr>
      </w:pPr>
      <w:r>
        <w:rPr>
          <w:rFonts w:ascii="Arial" w:hAnsi="Arial" w:cs="Arial"/>
          <w:b/>
          <w:color w:val="222222"/>
        </w:rPr>
        <w:t xml:space="preserve"> Nuestros cuestionamientos actuales</w:t>
      </w:r>
    </w:p>
    <w:p w:rsidR="0082564A" w:rsidRDefault="0082564A" w:rsidP="0082564A">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¿Son óptimas y útiles las motivaciones, es decir las vías de canalización de la </w:t>
      </w:r>
      <w:r w:rsidRPr="008F2907">
        <w:rPr>
          <w:rStyle w:val="nfasis"/>
          <w:rFonts w:ascii="Arial" w:hAnsi="Arial" w:cs="Arial"/>
          <w:b/>
          <w:color w:val="222222"/>
        </w:rPr>
        <w:t>ex</w:t>
      </w:r>
      <w:r w:rsidRPr="008F2907">
        <w:rPr>
          <w:rStyle w:val="nfasis"/>
          <w:rFonts w:ascii="Arial" w:hAnsi="Arial" w:cs="Arial"/>
          <w:b/>
          <w:color w:val="222222"/>
        </w:rPr>
        <w:t>i</w:t>
      </w:r>
      <w:r w:rsidRPr="008F2907">
        <w:rPr>
          <w:rStyle w:val="nfasis"/>
          <w:rFonts w:ascii="Arial" w:hAnsi="Arial" w:cs="Arial"/>
          <w:b/>
          <w:color w:val="222222"/>
        </w:rPr>
        <w:t>gencia</w:t>
      </w:r>
      <w:r w:rsidRPr="008F2907">
        <w:rPr>
          <w:rFonts w:ascii="Arial" w:hAnsi="Arial" w:cs="Arial"/>
          <w:b/>
          <w:color w:val="222222"/>
        </w:rPr>
        <w:t xml:space="preserve"> hoy en día en una institución educativa? </w:t>
      </w: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¿El docente y la institución educativa </w:t>
      </w:r>
      <w:r w:rsidRPr="008F2907">
        <w:rPr>
          <w:rStyle w:val="nfasis"/>
          <w:rFonts w:ascii="Arial" w:hAnsi="Arial" w:cs="Arial"/>
          <w:b/>
          <w:color w:val="222222"/>
        </w:rPr>
        <w:t>exigen</w:t>
      </w:r>
      <w:r w:rsidR="00DC6D9C">
        <w:rPr>
          <w:rStyle w:val="nfasis"/>
          <w:rFonts w:ascii="Arial" w:hAnsi="Arial" w:cs="Arial"/>
          <w:b/>
          <w:color w:val="222222"/>
        </w:rPr>
        <w:t xml:space="preserve"> </w:t>
      </w:r>
      <w:r w:rsidRPr="008F2907">
        <w:rPr>
          <w:rFonts w:ascii="Arial" w:hAnsi="Arial" w:cs="Arial"/>
          <w:b/>
          <w:color w:val="222222"/>
        </w:rPr>
        <w:t>al alumno de acuerdo a lo que éste puede devo</w:t>
      </w:r>
      <w:r w:rsidRPr="008F2907">
        <w:rPr>
          <w:rFonts w:ascii="Arial" w:hAnsi="Arial" w:cs="Arial"/>
          <w:b/>
          <w:color w:val="222222"/>
        </w:rPr>
        <w:t>l</w:t>
      </w:r>
      <w:r w:rsidRPr="008F2907">
        <w:rPr>
          <w:rFonts w:ascii="Arial" w:hAnsi="Arial" w:cs="Arial"/>
          <w:b/>
          <w:color w:val="222222"/>
        </w:rPr>
        <w:t>verles como resultado de su exigencia?</w:t>
      </w: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¿Poseen tanto el docente como la institución educativa la voluntad suficiente para desprenderse de su lugar del saber, salirse de él y de sí mismos e intr</w:t>
      </w:r>
      <w:r w:rsidRPr="008F2907">
        <w:rPr>
          <w:rFonts w:ascii="Arial" w:hAnsi="Arial" w:cs="Arial"/>
          <w:b/>
          <w:color w:val="222222"/>
        </w:rPr>
        <w:t>o</w:t>
      </w:r>
      <w:r w:rsidRPr="008F2907">
        <w:rPr>
          <w:rFonts w:ascii="Arial" w:hAnsi="Arial" w:cs="Arial"/>
          <w:b/>
          <w:color w:val="222222"/>
        </w:rPr>
        <w:t xml:space="preserve">ducirse en el mundo de los alumnos para desde allí analizar sus necesidades y posibilidades, y de acuerdo con ellas definir su </w:t>
      </w:r>
      <w:r w:rsidRPr="008F2907">
        <w:rPr>
          <w:rStyle w:val="nfasis"/>
          <w:rFonts w:ascii="Arial" w:hAnsi="Arial" w:cs="Arial"/>
          <w:b/>
          <w:color w:val="222222"/>
        </w:rPr>
        <w:t>exigencia</w:t>
      </w:r>
      <w:r w:rsidRPr="008F2907">
        <w:rPr>
          <w:rFonts w:ascii="Arial" w:hAnsi="Arial" w:cs="Arial"/>
          <w:b/>
          <w:color w:val="222222"/>
        </w:rPr>
        <w:t xml:space="preserve">? </w:t>
      </w: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¿Siente el docente una </w:t>
      </w:r>
      <w:r w:rsidRPr="008F2907">
        <w:rPr>
          <w:rStyle w:val="nfasis"/>
          <w:rFonts w:ascii="Arial" w:hAnsi="Arial" w:cs="Arial"/>
          <w:b/>
          <w:color w:val="222222"/>
        </w:rPr>
        <w:t>presión</w:t>
      </w:r>
      <w:r w:rsidR="00DC6D9C">
        <w:rPr>
          <w:rStyle w:val="nfasis"/>
          <w:rFonts w:ascii="Arial" w:hAnsi="Arial" w:cs="Arial"/>
          <w:b/>
          <w:color w:val="222222"/>
        </w:rPr>
        <w:t xml:space="preserve"> </w:t>
      </w:r>
      <w:r w:rsidRPr="008F2907">
        <w:rPr>
          <w:rFonts w:ascii="Arial" w:hAnsi="Arial" w:cs="Arial"/>
          <w:b/>
          <w:color w:val="222222"/>
        </w:rPr>
        <w:t xml:space="preserve">por parte de la institución? </w:t>
      </w:r>
    </w:p>
    <w:p w:rsid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En definitiva: ¿Quién </w:t>
      </w:r>
      <w:r w:rsidRPr="008F2907">
        <w:rPr>
          <w:rStyle w:val="nfasis"/>
          <w:rFonts w:ascii="Arial" w:hAnsi="Arial" w:cs="Arial"/>
          <w:b/>
          <w:color w:val="222222"/>
        </w:rPr>
        <w:t>exige</w:t>
      </w:r>
      <w:r w:rsidRPr="008F2907">
        <w:rPr>
          <w:rFonts w:ascii="Arial" w:hAnsi="Arial" w:cs="Arial"/>
          <w:b/>
          <w:color w:val="222222"/>
        </w:rPr>
        <w:t xml:space="preserve">? ¿Quién </w:t>
      </w:r>
      <w:r w:rsidRPr="008F2907">
        <w:rPr>
          <w:rStyle w:val="nfasis"/>
          <w:rFonts w:ascii="Arial" w:hAnsi="Arial" w:cs="Arial"/>
          <w:b/>
          <w:color w:val="222222"/>
        </w:rPr>
        <w:t>presiona</w:t>
      </w:r>
      <w:r w:rsidRPr="008F2907">
        <w:rPr>
          <w:rFonts w:ascii="Arial" w:hAnsi="Arial" w:cs="Arial"/>
          <w:b/>
          <w:color w:val="222222"/>
        </w:rPr>
        <w:t>?</w:t>
      </w:r>
    </w:p>
    <w:p w:rsidR="00DC6D9C" w:rsidRDefault="00DC6D9C" w:rsidP="008F2907">
      <w:pPr>
        <w:spacing w:after="0" w:line="240" w:lineRule="auto"/>
        <w:ind w:left="360" w:hanging="360"/>
        <w:jc w:val="both"/>
        <w:rPr>
          <w:rFonts w:ascii="Arial" w:hAnsi="Arial" w:cs="Arial"/>
          <w:b/>
          <w:color w:val="222222"/>
        </w:rPr>
      </w:pPr>
    </w:p>
    <w:p w:rsidR="00DC6D9C" w:rsidRPr="008F2907" w:rsidRDefault="00DC6D9C" w:rsidP="00DC6D9C">
      <w:pPr>
        <w:spacing w:after="0" w:line="240" w:lineRule="auto"/>
        <w:ind w:left="360" w:hanging="360"/>
        <w:jc w:val="center"/>
        <w:rPr>
          <w:rFonts w:ascii="Arial" w:hAnsi="Arial" w:cs="Arial"/>
          <w:b/>
          <w:color w:val="222222"/>
        </w:rPr>
      </w:pPr>
      <w:r>
        <w:rPr>
          <w:noProof/>
          <w:color w:val="0000FF"/>
          <w:lang w:eastAsia="es-ES"/>
        </w:rPr>
        <w:drawing>
          <wp:inline distT="0" distB="0" distL="0" distR="0">
            <wp:extent cx="2581275" cy="2013249"/>
            <wp:effectExtent l="19050" t="0" r="9525" b="0"/>
            <wp:docPr id="66" name="irc_mi" descr="http://4.bp.blogspot.com/-MHwnvrJTNXU/UaaKJccmL5I/AAAAAAAAAJA/CyQPXbz-ta8/s1600/10812386-jovenes-en-el-partido-los-adolescentes-bailand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HwnvrJTNXU/UaaKJccmL5I/AAAAAAAAAJA/CyQPXbz-ta8/s1600/10812386-jovenes-en-el-partido-los-adolescentes-bailando.jpg">
                      <a:hlinkClick r:id="rId32"/>
                    </pic:cNvPr>
                    <pic:cNvPicPr>
                      <a:picLocks noChangeAspect="1" noChangeArrowheads="1"/>
                    </pic:cNvPicPr>
                  </pic:nvPicPr>
                  <pic:blipFill>
                    <a:blip r:embed="rId33" cstate="print"/>
                    <a:srcRect/>
                    <a:stretch>
                      <a:fillRect/>
                    </a:stretch>
                  </pic:blipFill>
                  <pic:spPr bwMode="auto">
                    <a:xfrm>
                      <a:off x="0" y="0"/>
                      <a:ext cx="2585727" cy="2016721"/>
                    </a:xfrm>
                    <a:prstGeom prst="rect">
                      <a:avLst/>
                    </a:prstGeom>
                    <a:noFill/>
                    <a:ln w="9525">
                      <a:noFill/>
                      <a:miter lim="800000"/>
                      <a:headEnd/>
                      <a:tailEnd/>
                    </a:ln>
                  </pic:spPr>
                </pic:pic>
              </a:graphicData>
            </a:graphic>
          </wp:inline>
        </w:drawing>
      </w:r>
      <w:r w:rsidRPr="00DC6D9C">
        <w:t xml:space="preserve"> </w:t>
      </w:r>
      <w:r>
        <w:rPr>
          <w:noProof/>
          <w:color w:val="0000FF"/>
          <w:lang w:eastAsia="es-ES"/>
        </w:rPr>
        <w:drawing>
          <wp:inline distT="0" distB="0" distL="0" distR="0">
            <wp:extent cx="2476500" cy="2012681"/>
            <wp:effectExtent l="19050" t="0" r="0" b="0"/>
            <wp:docPr id="69" name="irc_mi" descr="http://pilartouron.files.wordpress.com/2012/02/adolescente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lartouron.files.wordpress.com/2012/02/adolescentes.jpg">
                      <a:hlinkClick r:id="rId34"/>
                    </pic:cNvPr>
                    <pic:cNvPicPr>
                      <a:picLocks noChangeAspect="1" noChangeArrowheads="1"/>
                    </pic:cNvPicPr>
                  </pic:nvPicPr>
                  <pic:blipFill>
                    <a:blip r:embed="rId35"/>
                    <a:srcRect/>
                    <a:stretch>
                      <a:fillRect/>
                    </a:stretch>
                  </pic:blipFill>
                  <pic:spPr bwMode="auto">
                    <a:xfrm>
                      <a:off x="0" y="0"/>
                      <a:ext cx="2479066" cy="2014766"/>
                    </a:xfrm>
                    <a:prstGeom prst="rect">
                      <a:avLst/>
                    </a:prstGeom>
                    <a:noFill/>
                    <a:ln w="9525">
                      <a:noFill/>
                      <a:miter lim="800000"/>
                      <a:headEnd/>
                      <a:tailEnd/>
                    </a:ln>
                  </pic:spPr>
                </pic:pic>
              </a:graphicData>
            </a:graphic>
          </wp:inline>
        </w:drawing>
      </w:r>
    </w:p>
    <w:p w:rsidR="0082564A" w:rsidRDefault="0082564A" w:rsidP="008F2907">
      <w:pPr>
        <w:pStyle w:val="Ttulo4"/>
        <w:spacing w:before="0" w:beforeAutospacing="0" w:after="0" w:afterAutospacing="0"/>
        <w:jc w:val="both"/>
        <w:rPr>
          <w:rFonts w:ascii="Arial" w:hAnsi="Arial" w:cs="Arial"/>
          <w:color w:val="222222"/>
          <w:sz w:val="22"/>
          <w:szCs w:val="22"/>
        </w:rPr>
      </w:pPr>
    </w:p>
    <w:p w:rsidR="008F2907" w:rsidRDefault="008F2907" w:rsidP="008F2907">
      <w:pPr>
        <w:pStyle w:val="Ttulo4"/>
        <w:spacing w:before="0" w:beforeAutospacing="0" w:after="0" w:afterAutospacing="0"/>
        <w:jc w:val="both"/>
        <w:rPr>
          <w:rFonts w:ascii="Arial" w:hAnsi="Arial" w:cs="Arial"/>
          <w:color w:val="222222"/>
          <w:sz w:val="22"/>
          <w:szCs w:val="22"/>
        </w:rPr>
      </w:pPr>
      <w:r w:rsidRPr="008F2907">
        <w:rPr>
          <w:rFonts w:ascii="Arial" w:hAnsi="Arial" w:cs="Arial"/>
          <w:color w:val="222222"/>
          <w:sz w:val="22"/>
          <w:szCs w:val="22"/>
        </w:rPr>
        <w:t xml:space="preserve">Algunas reflexiones </w:t>
      </w:r>
    </w:p>
    <w:p w:rsidR="0082564A" w:rsidRPr="008F2907" w:rsidRDefault="0082564A" w:rsidP="008F2907">
      <w:pPr>
        <w:pStyle w:val="Ttulo4"/>
        <w:spacing w:before="0" w:beforeAutospacing="0" w:after="0" w:afterAutospacing="0"/>
        <w:jc w:val="both"/>
        <w:rPr>
          <w:rFonts w:ascii="Arial" w:hAnsi="Arial" w:cs="Arial"/>
          <w:color w:val="222222"/>
          <w:sz w:val="22"/>
          <w:szCs w:val="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El docente, reflejo de una institución </w:t>
      </w:r>
      <w:proofErr w:type="spellStart"/>
      <w:r w:rsidRPr="008F2907">
        <w:rPr>
          <w:rFonts w:ascii="Arial" w:hAnsi="Arial" w:cs="Arial"/>
          <w:b/>
          <w:color w:val="222222"/>
        </w:rPr>
        <w:t>edcativa</w:t>
      </w:r>
      <w:proofErr w:type="spellEnd"/>
      <w:r w:rsidRPr="008F2907">
        <w:rPr>
          <w:rFonts w:ascii="Arial" w:hAnsi="Arial" w:cs="Arial"/>
          <w:b/>
          <w:color w:val="222222"/>
        </w:rPr>
        <w:t>, en mi opinión, debe desprende</w:t>
      </w:r>
      <w:r w:rsidRPr="008F2907">
        <w:rPr>
          <w:rFonts w:ascii="Arial" w:hAnsi="Arial" w:cs="Arial"/>
          <w:b/>
          <w:color w:val="222222"/>
        </w:rPr>
        <w:t>r</w:t>
      </w:r>
      <w:r w:rsidRPr="008F2907">
        <w:rPr>
          <w:rFonts w:ascii="Arial" w:hAnsi="Arial" w:cs="Arial"/>
          <w:b/>
          <w:color w:val="222222"/>
        </w:rPr>
        <w:t>se de las antiguas estructuras, salirse de ellas y de sí mismo e introducirse en el mundo de los alumnos, empáticamente, para desde allí analizar sus n</w:t>
      </w:r>
      <w:r w:rsidRPr="008F2907">
        <w:rPr>
          <w:rFonts w:ascii="Arial" w:hAnsi="Arial" w:cs="Arial"/>
          <w:b/>
          <w:color w:val="222222"/>
        </w:rPr>
        <w:t>e</w:t>
      </w:r>
      <w:r w:rsidRPr="008F2907">
        <w:rPr>
          <w:rFonts w:ascii="Arial" w:hAnsi="Arial" w:cs="Arial"/>
          <w:b/>
          <w:color w:val="222222"/>
        </w:rPr>
        <w:t xml:space="preserve">cesidades y posibilidades, y de acuerdo con ellas definir el nivel de su </w:t>
      </w:r>
      <w:r w:rsidRPr="008F2907">
        <w:rPr>
          <w:rStyle w:val="nfasis"/>
          <w:rFonts w:ascii="Arial" w:hAnsi="Arial" w:cs="Arial"/>
          <w:b/>
          <w:color w:val="222222"/>
        </w:rPr>
        <w:t>ex</w:t>
      </w:r>
      <w:r w:rsidRPr="008F2907">
        <w:rPr>
          <w:rStyle w:val="nfasis"/>
          <w:rFonts w:ascii="Arial" w:hAnsi="Arial" w:cs="Arial"/>
          <w:b/>
          <w:color w:val="222222"/>
        </w:rPr>
        <w:t>i</w:t>
      </w:r>
      <w:r w:rsidRPr="008F2907">
        <w:rPr>
          <w:rStyle w:val="nfasis"/>
          <w:rFonts w:ascii="Arial" w:hAnsi="Arial" w:cs="Arial"/>
          <w:b/>
          <w:color w:val="222222"/>
        </w:rPr>
        <w:t>gencia</w:t>
      </w:r>
      <w:r w:rsidRPr="008F2907">
        <w:rPr>
          <w:rFonts w:ascii="Arial" w:hAnsi="Arial" w:cs="Arial"/>
          <w:b/>
          <w:color w:val="222222"/>
        </w:rPr>
        <w:t>.</w:t>
      </w:r>
      <w:r w:rsidRPr="008F2907">
        <w:rPr>
          <w:rFonts w:ascii="Arial" w:hAnsi="Arial" w:cs="Arial"/>
          <w:b/>
          <w:color w:val="222222"/>
          <w:u w:val="single"/>
        </w:rPr>
        <w:t xml:space="preserve"> </w:t>
      </w:r>
    </w:p>
    <w:p w:rsidR="0082564A" w:rsidRDefault="0082564A"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El docente y la institución deben analizar su nivel de </w:t>
      </w:r>
      <w:r w:rsidRPr="008F2907">
        <w:rPr>
          <w:rStyle w:val="nfasis"/>
          <w:rFonts w:ascii="Arial" w:hAnsi="Arial" w:cs="Arial"/>
          <w:b/>
          <w:color w:val="222222"/>
        </w:rPr>
        <w:t>exigencia</w:t>
      </w:r>
      <w:r w:rsidRPr="008F2907">
        <w:rPr>
          <w:rFonts w:ascii="Arial" w:hAnsi="Arial" w:cs="Arial"/>
          <w:b/>
          <w:color w:val="222222"/>
        </w:rPr>
        <w:t xml:space="preserve"> y lo que el alumno puede devolverles como resultado de ésta, ya que en ciertas ocasi</w:t>
      </w:r>
      <w:r w:rsidRPr="008F2907">
        <w:rPr>
          <w:rFonts w:ascii="Arial" w:hAnsi="Arial" w:cs="Arial"/>
          <w:b/>
          <w:color w:val="222222"/>
        </w:rPr>
        <w:t>o</w:t>
      </w:r>
      <w:r w:rsidRPr="008F2907">
        <w:rPr>
          <w:rFonts w:ascii="Arial" w:hAnsi="Arial" w:cs="Arial"/>
          <w:b/>
          <w:color w:val="222222"/>
        </w:rPr>
        <w:t>nes la producción del alumno puede resultar pobre frente a los objetivos in</w:t>
      </w:r>
      <w:r w:rsidRPr="008F2907">
        <w:rPr>
          <w:rFonts w:ascii="Arial" w:hAnsi="Arial" w:cs="Arial"/>
          <w:b/>
          <w:color w:val="222222"/>
        </w:rPr>
        <w:t>s</w:t>
      </w:r>
      <w:r w:rsidRPr="008F2907">
        <w:rPr>
          <w:rFonts w:ascii="Arial" w:hAnsi="Arial" w:cs="Arial"/>
          <w:b/>
          <w:color w:val="222222"/>
        </w:rPr>
        <w:t xml:space="preserve">titucionales, mientras que para el alumno implica un esfuerzo y una </w:t>
      </w:r>
      <w:proofErr w:type="spellStart"/>
      <w:r w:rsidRPr="008F2907">
        <w:rPr>
          <w:rFonts w:ascii="Arial" w:hAnsi="Arial" w:cs="Arial"/>
          <w:b/>
          <w:color w:val="222222"/>
        </w:rPr>
        <w:t>autoex</w:t>
      </w:r>
      <w:r w:rsidRPr="008F2907">
        <w:rPr>
          <w:rFonts w:ascii="Arial" w:hAnsi="Arial" w:cs="Arial"/>
          <w:b/>
          <w:color w:val="222222"/>
        </w:rPr>
        <w:t>i</w:t>
      </w:r>
      <w:r w:rsidRPr="008F2907">
        <w:rPr>
          <w:rFonts w:ascii="Arial" w:hAnsi="Arial" w:cs="Arial"/>
          <w:b/>
          <w:color w:val="222222"/>
        </w:rPr>
        <w:t>gencia</w:t>
      </w:r>
      <w:proofErr w:type="spellEnd"/>
      <w:r w:rsidRPr="008F2907">
        <w:rPr>
          <w:rFonts w:ascii="Arial" w:hAnsi="Arial" w:cs="Arial"/>
          <w:b/>
          <w:color w:val="222222"/>
        </w:rPr>
        <w:t xml:space="preserve"> rica y profunda. </w:t>
      </w:r>
    </w:p>
    <w:p w:rsidR="0082564A" w:rsidRDefault="0082564A"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lastRenderedPageBreak/>
        <w:t xml:space="preserve">· </w:t>
      </w:r>
      <w:proofErr w:type="spellStart"/>
      <w:r w:rsidRPr="008F2907">
        <w:rPr>
          <w:rStyle w:val="nfasis"/>
          <w:rFonts w:ascii="Arial" w:hAnsi="Arial" w:cs="Arial"/>
          <w:b/>
          <w:color w:val="222222"/>
        </w:rPr>
        <w:t>Enseñar</w:t>
      </w:r>
      <w:r w:rsidRPr="008F2907">
        <w:rPr>
          <w:rFonts w:ascii="Arial" w:hAnsi="Arial" w:cs="Arial"/>
          <w:b/>
          <w:color w:val="222222"/>
        </w:rPr>
        <w:t>debe</w:t>
      </w:r>
      <w:proofErr w:type="spellEnd"/>
      <w:r w:rsidRPr="008F2907">
        <w:rPr>
          <w:rFonts w:ascii="Arial" w:hAnsi="Arial" w:cs="Arial"/>
          <w:b/>
          <w:color w:val="222222"/>
        </w:rPr>
        <w:t xml:space="preserve"> ser una tarea permeable a los contenidos personales, a los val</w:t>
      </w:r>
      <w:r w:rsidRPr="008F2907">
        <w:rPr>
          <w:rFonts w:ascii="Arial" w:hAnsi="Arial" w:cs="Arial"/>
          <w:b/>
          <w:color w:val="222222"/>
        </w:rPr>
        <w:t>o</w:t>
      </w:r>
      <w:r w:rsidRPr="008F2907">
        <w:rPr>
          <w:rFonts w:ascii="Arial" w:hAnsi="Arial" w:cs="Arial"/>
          <w:b/>
          <w:color w:val="222222"/>
        </w:rPr>
        <w:t>res, tanto del alumno como del docente, situados entre lo público y lo íntimo.</w:t>
      </w:r>
    </w:p>
    <w:p w:rsidR="0082564A" w:rsidRDefault="0082564A"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w:t>
      </w:r>
      <w:proofErr w:type="spellStart"/>
      <w:r w:rsidRPr="008F2907">
        <w:rPr>
          <w:rStyle w:val="nfasis"/>
          <w:rFonts w:ascii="Arial" w:hAnsi="Arial" w:cs="Arial"/>
          <w:b/>
          <w:color w:val="222222"/>
        </w:rPr>
        <w:t>Enseñar</w:t>
      </w:r>
      <w:r w:rsidRPr="008F2907">
        <w:rPr>
          <w:rFonts w:ascii="Arial" w:hAnsi="Arial" w:cs="Arial"/>
          <w:b/>
          <w:color w:val="222222"/>
        </w:rPr>
        <w:t>debe</w:t>
      </w:r>
      <w:proofErr w:type="spellEnd"/>
      <w:r w:rsidRPr="008F2907">
        <w:rPr>
          <w:rFonts w:ascii="Arial" w:hAnsi="Arial" w:cs="Arial"/>
          <w:b/>
          <w:color w:val="222222"/>
        </w:rPr>
        <w:t xml:space="preserve"> tener caminos abiertos para que los significados personales se expr</w:t>
      </w:r>
      <w:r w:rsidRPr="008F2907">
        <w:rPr>
          <w:rFonts w:ascii="Arial" w:hAnsi="Arial" w:cs="Arial"/>
          <w:b/>
          <w:color w:val="222222"/>
        </w:rPr>
        <w:t>e</w:t>
      </w:r>
      <w:r w:rsidRPr="008F2907">
        <w:rPr>
          <w:rFonts w:ascii="Arial" w:hAnsi="Arial" w:cs="Arial"/>
          <w:b/>
          <w:color w:val="222222"/>
        </w:rPr>
        <w:t>sen, otorgándoles a las personas de los docentes y de los alumnos, sus historias y sus experiencias, un lugar pedagógico pertinente, ya que consid</w:t>
      </w:r>
      <w:r w:rsidRPr="008F2907">
        <w:rPr>
          <w:rFonts w:ascii="Arial" w:hAnsi="Arial" w:cs="Arial"/>
          <w:b/>
          <w:color w:val="222222"/>
        </w:rPr>
        <w:t>e</w:t>
      </w:r>
      <w:r w:rsidRPr="008F2907">
        <w:rPr>
          <w:rFonts w:ascii="Arial" w:hAnsi="Arial" w:cs="Arial"/>
          <w:b/>
          <w:color w:val="222222"/>
        </w:rPr>
        <w:t xml:space="preserve">ro, son la verdadera </w:t>
      </w:r>
      <w:r w:rsidRPr="008F2907">
        <w:rPr>
          <w:rStyle w:val="nfasis"/>
          <w:rFonts w:ascii="Arial" w:hAnsi="Arial" w:cs="Arial"/>
          <w:b/>
          <w:color w:val="222222"/>
        </w:rPr>
        <w:t>fuente de e</w:t>
      </w:r>
      <w:r w:rsidRPr="008F2907">
        <w:rPr>
          <w:rStyle w:val="nfasis"/>
          <w:rFonts w:ascii="Arial" w:hAnsi="Arial" w:cs="Arial"/>
          <w:b/>
          <w:color w:val="222222"/>
        </w:rPr>
        <w:t>n</w:t>
      </w:r>
      <w:r w:rsidRPr="008F2907">
        <w:rPr>
          <w:rStyle w:val="nfasis"/>
          <w:rFonts w:ascii="Arial" w:hAnsi="Arial" w:cs="Arial"/>
          <w:b/>
          <w:color w:val="222222"/>
        </w:rPr>
        <w:t>señanza</w:t>
      </w:r>
      <w:r w:rsidRPr="008F2907">
        <w:rPr>
          <w:rFonts w:ascii="Arial" w:hAnsi="Arial" w:cs="Arial"/>
          <w:b/>
          <w:color w:val="222222"/>
        </w:rPr>
        <w:t xml:space="preserve">. </w:t>
      </w:r>
    </w:p>
    <w:p w:rsidR="0082564A" w:rsidRDefault="0082564A" w:rsidP="008F2907">
      <w:pPr>
        <w:spacing w:after="0" w:line="240" w:lineRule="auto"/>
        <w:ind w:left="360" w:hanging="360"/>
        <w:jc w:val="both"/>
        <w:rPr>
          <w:rFonts w:ascii="Arial" w:hAnsi="Arial" w:cs="Arial"/>
          <w:b/>
          <w:color w:val="222222"/>
        </w:rPr>
      </w:pPr>
    </w:p>
    <w:p w:rsidR="008F2907" w:rsidRPr="008F2907" w:rsidRDefault="008F2907" w:rsidP="008F2907">
      <w:pPr>
        <w:spacing w:after="0" w:line="240" w:lineRule="auto"/>
        <w:ind w:left="360" w:hanging="360"/>
        <w:jc w:val="both"/>
        <w:rPr>
          <w:rFonts w:ascii="Arial" w:hAnsi="Arial" w:cs="Arial"/>
          <w:b/>
          <w:color w:val="222222"/>
        </w:rPr>
      </w:pPr>
      <w:r w:rsidRPr="008F2907">
        <w:rPr>
          <w:rFonts w:ascii="Arial" w:hAnsi="Arial" w:cs="Arial"/>
          <w:b/>
          <w:color w:val="222222"/>
        </w:rPr>
        <w:t xml:space="preserve">· Entonces, la resonancia emotiva de los contenidos que se enseñan, la oferta del lado débil, el compartir relatos de historias de vida propias y el encuentro con otras de actores extraescolares, representan la verdadera senda para enseñar y </w:t>
      </w:r>
      <w:proofErr w:type="spellStart"/>
      <w:r w:rsidRPr="008F2907">
        <w:rPr>
          <w:rStyle w:val="nfasis"/>
          <w:rFonts w:ascii="Arial" w:hAnsi="Arial" w:cs="Arial"/>
          <w:b/>
          <w:color w:val="222222"/>
        </w:rPr>
        <w:t>exigir</w:t>
      </w:r>
      <w:r w:rsidRPr="008F2907">
        <w:rPr>
          <w:rFonts w:ascii="Arial" w:hAnsi="Arial" w:cs="Arial"/>
          <w:b/>
          <w:color w:val="222222"/>
        </w:rPr>
        <w:t>desde</w:t>
      </w:r>
      <w:proofErr w:type="spellEnd"/>
      <w:r w:rsidRPr="008F2907">
        <w:rPr>
          <w:rFonts w:ascii="Arial" w:hAnsi="Arial" w:cs="Arial"/>
          <w:b/>
          <w:color w:val="222222"/>
        </w:rPr>
        <w:t xml:space="preserve"> los propios valores y desde la propia debilidad, sin </w:t>
      </w:r>
      <w:proofErr w:type="spellStart"/>
      <w:r w:rsidRPr="008F2907">
        <w:rPr>
          <w:rStyle w:val="nfasis"/>
          <w:rFonts w:ascii="Arial" w:hAnsi="Arial" w:cs="Arial"/>
          <w:b/>
          <w:color w:val="222222"/>
        </w:rPr>
        <w:t>presión</w:t>
      </w:r>
      <w:r w:rsidRPr="008F2907">
        <w:rPr>
          <w:rFonts w:ascii="Arial" w:hAnsi="Arial" w:cs="Arial"/>
          <w:b/>
          <w:color w:val="222222"/>
        </w:rPr>
        <w:t>de</w:t>
      </w:r>
      <w:proofErr w:type="spellEnd"/>
      <w:r w:rsidRPr="008F2907">
        <w:rPr>
          <w:rFonts w:ascii="Arial" w:hAnsi="Arial" w:cs="Arial"/>
          <w:b/>
          <w:color w:val="222222"/>
        </w:rPr>
        <w:t xml:space="preserve"> ningún tipo, abriendo la posibilidad de gozar y hacer gozar con los contenidos y la dinámica en cada asignatura.</w:t>
      </w:r>
    </w:p>
    <w:p w:rsidR="008F2907" w:rsidRPr="008F2907" w:rsidRDefault="008F2907" w:rsidP="0082564A">
      <w:pPr>
        <w:spacing w:after="0" w:line="240" w:lineRule="auto"/>
        <w:jc w:val="right"/>
        <w:rPr>
          <w:rStyle w:val="nfasis"/>
          <w:rFonts w:ascii="Arial" w:hAnsi="Arial" w:cs="Arial"/>
          <w:b/>
          <w:color w:val="222222"/>
        </w:rPr>
      </w:pPr>
      <w:r w:rsidRPr="008F2907">
        <w:rPr>
          <w:rStyle w:val="nfasis"/>
          <w:rFonts w:ascii="Arial" w:hAnsi="Arial" w:cs="Arial"/>
          <w:b/>
          <w:color w:val="222222"/>
        </w:rPr>
        <w:t xml:space="preserve">Lic. Sebastián A. Vázquez </w:t>
      </w:r>
      <w:proofErr w:type="spellStart"/>
      <w:r w:rsidRPr="008F2907">
        <w:rPr>
          <w:rStyle w:val="nfasis"/>
          <w:rFonts w:ascii="Arial" w:hAnsi="Arial" w:cs="Arial"/>
          <w:b/>
          <w:color w:val="222222"/>
        </w:rPr>
        <w:t>Montoto</w:t>
      </w:r>
      <w:proofErr w:type="spellEnd"/>
    </w:p>
    <w:p w:rsidR="008F2907" w:rsidRDefault="008F2907" w:rsidP="008F2907">
      <w:pPr>
        <w:spacing w:after="0" w:line="240" w:lineRule="auto"/>
        <w:jc w:val="both"/>
        <w:rPr>
          <w:rStyle w:val="nfasis"/>
          <w:rFonts w:ascii="Arial" w:hAnsi="Arial" w:cs="Arial"/>
          <w:b/>
          <w:i w:val="0"/>
          <w:color w:val="FF0000"/>
          <w:sz w:val="36"/>
          <w:szCs w:val="36"/>
        </w:rPr>
      </w:pPr>
    </w:p>
    <w:p w:rsidR="00DC6D9C" w:rsidRPr="0082564A" w:rsidRDefault="00DC6D9C" w:rsidP="00DC6D9C">
      <w:pPr>
        <w:spacing w:after="0" w:line="240" w:lineRule="auto"/>
        <w:jc w:val="center"/>
        <w:rPr>
          <w:rStyle w:val="nfasis"/>
          <w:rFonts w:ascii="Arial" w:hAnsi="Arial" w:cs="Arial"/>
          <w:b/>
          <w:i w:val="0"/>
          <w:color w:val="FF0000"/>
          <w:sz w:val="36"/>
          <w:szCs w:val="36"/>
        </w:rPr>
      </w:pPr>
      <w:r>
        <w:rPr>
          <w:noProof/>
          <w:color w:val="0000FF"/>
          <w:lang w:eastAsia="es-ES"/>
        </w:rPr>
        <w:drawing>
          <wp:inline distT="0" distB="0" distL="0" distR="0">
            <wp:extent cx="5400040" cy="3573662"/>
            <wp:effectExtent l="19050" t="0" r="0" b="0"/>
            <wp:docPr id="72" name="irc_mi" descr="http://consultesumedico.com/salud/blog/wp-content/uploads/2013/07/adolescentes-y-redes-sociale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sultesumedico.com/salud/blog/wp-content/uploads/2013/07/adolescentes-y-redes-sociales.jpg">
                      <a:hlinkClick r:id="rId36"/>
                    </pic:cNvPr>
                    <pic:cNvPicPr>
                      <a:picLocks noChangeAspect="1" noChangeArrowheads="1"/>
                    </pic:cNvPicPr>
                  </pic:nvPicPr>
                  <pic:blipFill>
                    <a:blip r:embed="rId37" cstate="print"/>
                    <a:srcRect/>
                    <a:stretch>
                      <a:fillRect/>
                    </a:stretch>
                  </pic:blipFill>
                  <pic:spPr bwMode="auto">
                    <a:xfrm>
                      <a:off x="0" y="0"/>
                      <a:ext cx="5400040" cy="3573662"/>
                    </a:xfrm>
                    <a:prstGeom prst="rect">
                      <a:avLst/>
                    </a:prstGeom>
                    <a:noFill/>
                    <a:ln w="9525">
                      <a:noFill/>
                      <a:miter lim="800000"/>
                      <a:headEnd/>
                      <a:tailEnd/>
                    </a:ln>
                  </pic:spPr>
                </pic:pic>
              </a:graphicData>
            </a:graphic>
          </wp:inline>
        </w:drawing>
      </w:r>
    </w:p>
    <w:p w:rsidR="008F2907" w:rsidRPr="0082564A" w:rsidRDefault="0082564A" w:rsidP="008F2907">
      <w:pPr>
        <w:spacing w:after="0" w:line="240" w:lineRule="auto"/>
        <w:jc w:val="both"/>
        <w:rPr>
          <w:rStyle w:val="nfasis"/>
          <w:rFonts w:ascii="Arial" w:hAnsi="Arial" w:cs="Arial"/>
          <w:b/>
          <w:i w:val="0"/>
          <w:color w:val="FF0000"/>
          <w:sz w:val="36"/>
          <w:szCs w:val="36"/>
        </w:rPr>
      </w:pPr>
      <w:r>
        <w:rPr>
          <w:rStyle w:val="nfasis"/>
          <w:rFonts w:ascii="Arial" w:hAnsi="Arial" w:cs="Arial"/>
          <w:b/>
          <w:i w:val="0"/>
          <w:color w:val="FF0000"/>
          <w:sz w:val="36"/>
          <w:szCs w:val="36"/>
        </w:rPr>
        <w:t>10  Para qué</w:t>
      </w:r>
      <w:r w:rsidR="008F2907" w:rsidRPr="0082564A">
        <w:rPr>
          <w:rStyle w:val="nfasis"/>
          <w:rFonts w:ascii="Arial" w:hAnsi="Arial" w:cs="Arial"/>
          <w:b/>
          <w:i w:val="0"/>
          <w:color w:val="FF0000"/>
          <w:sz w:val="36"/>
          <w:szCs w:val="36"/>
        </w:rPr>
        <w:t xml:space="preserve"> sirve internet en el aula</w:t>
      </w:r>
    </w:p>
    <w:p w:rsidR="008F2907" w:rsidRPr="008F2907" w:rsidRDefault="008F2907" w:rsidP="008F2907">
      <w:pPr>
        <w:spacing w:after="0" w:line="240" w:lineRule="auto"/>
        <w:jc w:val="both"/>
        <w:rPr>
          <w:rStyle w:val="nfasis"/>
          <w:rFonts w:ascii="Arial" w:hAnsi="Arial" w:cs="Arial"/>
          <w:b/>
          <w:color w:val="222222"/>
        </w:rPr>
      </w:pPr>
    </w:p>
    <w:p w:rsidR="008F2907" w:rsidRPr="008F2907"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Hay </w:t>
      </w:r>
      <w:r w:rsidR="008F2907" w:rsidRPr="008F2907">
        <w:rPr>
          <w:rFonts w:ascii="Arial" w:eastAsia="Times New Roman" w:hAnsi="Arial" w:cs="Arial"/>
          <w:b/>
          <w:color w:val="222222"/>
          <w:lang w:eastAsia="es-ES"/>
        </w:rPr>
        <w:t>muchas razones para pensar así: los costos con relación al rendimiento, el tiempo necesario para sentarse a "navegar" o, simplemente, porque no enco</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tramos qué utilidad puede tener Internet en nuestras clases. A lo sumo, es un recurso más para que nuestros alumnos busquen información. Tal vez pens</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mos que no estamos haciendo nuestro trabajo con responsabilidad si hacemos que los alumnos vayan a la comput</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dora en lugar de estar "prestando atención". Sin embargo, la contribución de Internet a las clases puede ser muy valiosa. Tan valiosa</w:t>
      </w:r>
      <w:r>
        <w:rPr>
          <w:rFonts w:ascii="Arial" w:eastAsia="Times New Roman" w:hAnsi="Arial" w:cs="Arial"/>
          <w:b/>
          <w:color w:val="222222"/>
          <w:lang w:eastAsia="es-ES"/>
        </w:rPr>
        <w:t>, que podemos estar perdie</w:t>
      </w:r>
      <w:r w:rsidR="008F2907" w:rsidRPr="008F2907">
        <w:rPr>
          <w:rFonts w:ascii="Arial" w:eastAsia="Times New Roman" w:hAnsi="Arial" w:cs="Arial"/>
          <w:b/>
          <w:color w:val="222222"/>
          <w:lang w:eastAsia="es-ES"/>
        </w:rPr>
        <w:t xml:space="preserve">ndo algo al no incorporarla. Veamos algunos ejemplos del por qué. </w:t>
      </w:r>
    </w:p>
    <w:p w:rsidR="0082564A" w:rsidRDefault="0082564A" w:rsidP="008F2907">
      <w:pPr>
        <w:spacing w:after="0" w:line="240" w:lineRule="auto"/>
        <w:jc w:val="both"/>
        <w:rPr>
          <w:rFonts w:ascii="Arial" w:eastAsia="Times New Roman" w:hAnsi="Arial" w:cs="Arial"/>
          <w:b/>
          <w:color w:val="222222"/>
          <w:lang w:eastAsia="es-ES"/>
        </w:rPr>
      </w:pPr>
    </w:p>
    <w:p w:rsidR="00DC6D9C"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¿Observaron cómo se interesan los chicos en los proyectos? ¿Cómo piden c</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 xml:space="preserve">mentar algún evento reciente de gran impacto en la sociedad? ¿Cómo varía su capacidad de concentración cuando tienen algún problema personal? </w:t>
      </w:r>
    </w:p>
    <w:p w:rsidR="008F2907" w:rsidRPr="008F2907" w:rsidRDefault="00DC6D9C"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lastRenderedPageBreak/>
        <w:t xml:space="preserve">   </w:t>
      </w:r>
      <w:r w:rsidR="008F2907" w:rsidRPr="008F2907">
        <w:rPr>
          <w:rFonts w:ascii="Arial" w:eastAsia="Times New Roman" w:hAnsi="Arial" w:cs="Arial"/>
          <w:b/>
          <w:color w:val="222222"/>
          <w:lang w:eastAsia="es-ES"/>
        </w:rPr>
        <w:t>Todos hemos visto alguna vez estas reacciones y, con mayor o menor éxito, hemos podido aprovecharlas para organizar mejores clases, de las que alumnos y d</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centes salimos más felices. Para estos casos, el uso de Internet se adapta fáci</w:t>
      </w:r>
      <w:r w:rsidR="008F2907" w:rsidRPr="008F2907">
        <w:rPr>
          <w:rFonts w:ascii="Arial" w:eastAsia="Times New Roman" w:hAnsi="Arial" w:cs="Arial"/>
          <w:b/>
          <w:color w:val="222222"/>
          <w:lang w:eastAsia="es-ES"/>
        </w:rPr>
        <w:t>l</w:t>
      </w:r>
      <w:r w:rsidR="008F2907" w:rsidRPr="008F2907">
        <w:rPr>
          <w:rFonts w:ascii="Arial" w:eastAsia="Times New Roman" w:hAnsi="Arial" w:cs="Arial"/>
          <w:b/>
          <w:color w:val="222222"/>
          <w:lang w:eastAsia="es-ES"/>
        </w:rPr>
        <w:t xml:space="preserve">mente, permitiendo lograr buenos resultados con mucha frecuencia. </w:t>
      </w:r>
    </w:p>
    <w:p w:rsidR="0082564A" w:rsidRDefault="0082564A" w:rsidP="008F2907">
      <w:pPr>
        <w:spacing w:after="0" w:line="240" w:lineRule="auto"/>
        <w:jc w:val="both"/>
        <w:rPr>
          <w:rFonts w:ascii="Arial" w:eastAsia="Times New Roman" w:hAnsi="Arial" w:cs="Arial"/>
          <w:b/>
          <w:color w:val="222222"/>
          <w:lang w:eastAsia="es-ES"/>
        </w:rPr>
      </w:pPr>
    </w:p>
    <w:p w:rsidR="008F2907" w:rsidRPr="008F2907"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Les damos algunas ideas: ¿comienzan un proyecto? Luego de la introducción del mismo y la primera etapa de investigación, lleven a sus chicos a la sala de comput</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ción y acompáñenlos en la búsqueda. Su guía facilitará un trabajo más productivo que una visita a la biblioteca, donde suelen sentirse perdidos y que será mejor aprovechada después de haber estado "nav</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gando" en su compañía. Lejos de ser una pérdida de tiempo, esto contribuirá a la profundidad del proye</w:t>
      </w:r>
      <w:r w:rsidR="008F2907" w:rsidRPr="008F2907">
        <w:rPr>
          <w:rFonts w:ascii="Arial" w:eastAsia="Times New Roman" w:hAnsi="Arial" w:cs="Arial"/>
          <w:b/>
          <w:color w:val="222222"/>
          <w:lang w:eastAsia="es-ES"/>
        </w:rPr>
        <w:t>c</w:t>
      </w:r>
      <w:r w:rsidR="008F2907" w:rsidRPr="008F2907">
        <w:rPr>
          <w:rFonts w:ascii="Arial" w:eastAsia="Times New Roman" w:hAnsi="Arial" w:cs="Arial"/>
          <w:b/>
          <w:color w:val="222222"/>
          <w:lang w:eastAsia="es-ES"/>
        </w:rPr>
        <w:t>to, al compromiso de los chicos con el contenido y a una mayor brevedad en el tie</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 xml:space="preserve">po de la búsqueda de información. </w:t>
      </w:r>
    </w:p>
    <w:p w:rsidR="0082564A" w:rsidRDefault="0082564A" w:rsidP="008F2907">
      <w:pPr>
        <w:spacing w:after="0" w:line="240" w:lineRule="auto"/>
        <w:jc w:val="both"/>
        <w:rPr>
          <w:rFonts w:ascii="Arial" w:eastAsia="Times New Roman" w:hAnsi="Arial" w:cs="Arial"/>
          <w:b/>
          <w:color w:val="222222"/>
          <w:lang w:eastAsia="es-ES"/>
        </w:rPr>
      </w:pPr>
    </w:p>
    <w:p w:rsidR="008F2907" w:rsidRPr="008F2907"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¿Ocurrió algún acontecimiento del que no pueden dejar de discutir? Internet contiene noticias muy recientes y completas, que se pueden utilizar para anal</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zar el caso y relacionar los conceptos y procedimientos que deben ser aprend</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dos con este atrapante interés. ¿Alguien del curso tiene un problema que le i</w:t>
      </w:r>
      <w:r w:rsidR="008F2907" w:rsidRPr="008F2907">
        <w:rPr>
          <w:rFonts w:ascii="Arial" w:eastAsia="Times New Roman" w:hAnsi="Arial" w:cs="Arial"/>
          <w:b/>
          <w:color w:val="222222"/>
          <w:lang w:eastAsia="es-ES"/>
        </w:rPr>
        <w:t>m</w:t>
      </w:r>
      <w:r w:rsidR="008F2907" w:rsidRPr="008F2907">
        <w:rPr>
          <w:rFonts w:ascii="Arial" w:eastAsia="Times New Roman" w:hAnsi="Arial" w:cs="Arial"/>
          <w:b/>
          <w:color w:val="222222"/>
          <w:lang w:eastAsia="es-ES"/>
        </w:rPr>
        <w:t xml:space="preserve">pide concentrarse? </w:t>
      </w:r>
    </w:p>
    <w:p w:rsidR="0082564A" w:rsidRDefault="0082564A" w:rsidP="008F2907">
      <w:pPr>
        <w:spacing w:after="0" w:line="240" w:lineRule="auto"/>
        <w:jc w:val="both"/>
        <w:rPr>
          <w:rFonts w:ascii="Arial" w:eastAsia="Times New Roman" w:hAnsi="Arial" w:cs="Arial"/>
          <w:b/>
          <w:color w:val="222222"/>
          <w:lang w:eastAsia="es-ES"/>
        </w:rPr>
      </w:pPr>
    </w:p>
    <w:p w:rsidR="008F2907" w:rsidRPr="008F2907"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Trabajar con computadoras e Internet permite asignarle una tarea que pod</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mos seguir de cerca, brindándole todo el apoyo y la contención necesaria, pr</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ducto de una mejor distribución de nuestro tiempo. ¿Hay algo que parece imp</w:t>
      </w:r>
      <w:r w:rsidR="008F2907" w:rsidRPr="008F2907">
        <w:rPr>
          <w:rFonts w:ascii="Arial" w:eastAsia="Times New Roman" w:hAnsi="Arial" w:cs="Arial"/>
          <w:b/>
          <w:color w:val="222222"/>
          <w:lang w:eastAsia="es-ES"/>
        </w:rPr>
        <w:t>o</w:t>
      </w:r>
      <w:r w:rsidR="008F2907" w:rsidRPr="008F2907">
        <w:rPr>
          <w:rFonts w:ascii="Arial" w:eastAsia="Times New Roman" w:hAnsi="Arial" w:cs="Arial"/>
          <w:b/>
          <w:color w:val="222222"/>
          <w:lang w:eastAsia="es-ES"/>
        </w:rPr>
        <w:t>sible de mostrar "en acción" en el aula? En Internet seguramente encontrarán la animación que necesitan y que dará el remate adecuado a la e</w:t>
      </w:r>
      <w:r w:rsidR="008F2907" w:rsidRPr="008F2907">
        <w:rPr>
          <w:rFonts w:ascii="Arial" w:eastAsia="Times New Roman" w:hAnsi="Arial" w:cs="Arial"/>
          <w:b/>
          <w:color w:val="222222"/>
          <w:lang w:eastAsia="es-ES"/>
        </w:rPr>
        <w:t>x</w:t>
      </w:r>
      <w:r w:rsidR="008F2907" w:rsidRPr="008F2907">
        <w:rPr>
          <w:rFonts w:ascii="Arial" w:eastAsia="Times New Roman" w:hAnsi="Arial" w:cs="Arial"/>
          <w:b/>
          <w:color w:val="222222"/>
          <w:lang w:eastAsia="es-ES"/>
        </w:rPr>
        <w:t xml:space="preserve">plicación. </w:t>
      </w:r>
    </w:p>
    <w:p w:rsidR="0082564A" w:rsidRDefault="0082564A" w:rsidP="008F2907">
      <w:pPr>
        <w:spacing w:after="0" w:line="240" w:lineRule="auto"/>
        <w:jc w:val="both"/>
        <w:rPr>
          <w:rFonts w:ascii="Arial" w:eastAsia="Times New Roman" w:hAnsi="Arial" w:cs="Arial"/>
          <w:b/>
          <w:color w:val="222222"/>
          <w:lang w:eastAsia="es-ES"/>
        </w:rPr>
      </w:pPr>
    </w:p>
    <w:p w:rsidR="008F2907" w:rsidRDefault="0082564A" w:rsidP="008F2907">
      <w:pPr>
        <w:spacing w:after="0" w:line="240" w:lineRule="auto"/>
        <w:jc w:val="both"/>
        <w:rPr>
          <w:rFonts w:ascii="Arial" w:eastAsia="Times New Roman" w:hAnsi="Arial" w:cs="Arial"/>
          <w:b/>
          <w:color w:val="222222"/>
          <w:lang w:eastAsia="es-ES"/>
        </w:rPr>
      </w:pPr>
      <w:r>
        <w:rPr>
          <w:rFonts w:ascii="Arial" w:eastAsia="Times New Roman" w:hAnsi="Arial" w:cs="Arial"/>
          <w:b/>
          <w:color w:val="222222"/>
          <w:lang w:eastAsia="es-ES"/>
        </w:rPr>
        <w:t xml:space="preserve">   </w:t>
      </w:r>
      <w:r w:rsidR="008F2907" w:rsidRPr="008F2907">
        <w:rPr>
          <w:rFonts w:ascii="Arial" w:eastAsia="Times New Roman" w:hAnsi="Arial" w:cs="Arial"/>
          <w:b/>
          <w:color w:val="222222"/>
          <w:lang w:eastAsia="es-ES"/>
        </w:rPr>
        <w:t>¿Notaron algo especial? Usar Internet nos permite una presencia mayor, en un sentido más amplio, que la que tenemos en el aula. Hace posible que enfoqu</w:t>
      </w:r>
      <w:r w:rsidR="008F2907" w:rsidRPr="008F2907">
        <w:rPr>
          <w:rFonts w:ascii="Arial" w:eastAsia="Times New Roman" w:hAnsi="Arial" w:cs="Arial"/>
          <w:b/>
          <w:color w:val="222222"/>
          <w:lang w:eastAsia="es-ES"/>
        </w:rPr>
        <w:t>e</w:t>
      </w:r>
      <w:r w:rsidR="008F2907" w:rsidRPr="008F2907">
        <w:rPr>
          <w:rFonts w:ascii="Arial" w:eastAsia="Times New Roman" w:hAnsi="Arial" w:cs="Arial"/>
          <w:b/>
          <w:color w:val="222222"/>
          <w:lang w:eastAsia="es-ES"/>
        </w:rPr>
        <w:t>mos la atención hacia los alumnos, facilitándonos la confección de informes personalizados de sus progresos, mientras ellos, llenos de entusiasmo, apre</w:t>
      </w:r>
      <w:r w:rsidR="008F2907" w:rsidRPr="008F2907">
        <w:rPr>
          <w:rFonts w:ascii="Arial" w:eastAsia="Times New Roman" w:hAnsi="Arial" w:cs="Arial"/>
          <w:b/>
          <w:color w:val="222222"/>
          <w:lang w:eastAsia="es-ES"/>
        </w:rPr>
        <w:t>n</w:t>
      </w:r>
      <w:r w:rsidR="008F2907" w:rsidRPr="008F2907">
        <w:rPr>
          <w:rFonts w:ascii="Arial" w:eastAsia="Times New Roman" w:hAnsi="Arial" w:cs="Arial"/>
          <w:b/>
          <w:color w:val="222222"/>
          <w:lang w:eastAsia="es-ES"/>
        </w:rPr>
        <w:t>den cosas que no olvidarán rápidamente. Es una novedad que, en nuestras m</w:t>
      </w:r>
      <w:r w:rsidR="008F2907" w:rsidRPr="008F2907">
        <w:rPr>
          <w:rFonts w:ascii="Arial" w:eastAsia="Times New Roman" w:hAnsi="Arial" w:cs="Arial"/>
          <w:b/>
          <w:color w:val="222222"/>
          <w:lang w:eastAsia="es-ES"/>
        </w:rPr>
        <w:t>a</w:t>
      </w:r>
      <w:r w:rsidR="008F2907" w:rsidRPr="008F2907">
        <w:rPr>
          <w:rFonts w:ascii="Arial" w:eastAsia="Times New Roman" w:hAnsi="Arial" w:cs="Arial"/>
          <w:b/>
          <w:color w:val="222222"/>
          <w:lang w:eastAsia="es-ES"/>
        </w:rPr>
        <w:t>nos, puede convertirse en una poderosa herramienta para construir un aprend</w:t>
      </w:r>
      <w:r w:rsidR="008F2907" w:rsidRPr="008F2907">
        <w:rPr>
          <w:rFonts w:ascii="Arial" w:eastAsia="Times New Roman" w:hAnsi="Arial" w:cs="Arial"/>
          <w:b/>
          <w:color w:val="222222"/>
          <w:lang w:eastAsia="es-ES"/>
        </w:rPr>
        <w:t>i</w:t>
      </w:r>
      <w:r w:rsidR="008F2907" w:rsidRPr="008F2907">
        <w:rPr>
          <w:rFonts w:ascii="Arial" w:eastAsia="Times New Roman" w:hAnsi="Arial" w:cs="Arial"/>
          <w:b/>
          <w:color w:val="222222"/>
          <w:lang w:eastAsia="es-ES"/>
        </w:rPr>
        <w:t xml:space="preserve">zaje que sea interesante, involucre a los alumnos y tenga sentido en sus vidas. </w:t>
      </w:r>
    </w:p>
    <w:p w:rsidR="00DC6D9C" w:rsidRDefault="00DC6D9C" w:rsidP="008F2907">
      <w:pPr>
        <w:spacing w:after="0" w:line="240" w:lineRule="auto"/>
        <w:jc w:val="both"/>
        <w:rPr>
          <w:rFonts w:ascii="Arial" w:eastAsia="Times New Roman" w:hAnsi="Arial" w:cs="Arial"/>
          <w:b/>
          <w:color w:val="222222"/>
          <w:lang w:eastAsia="es-ES"/>
        </w:rPr>
      </w:pPr>
    </w:p>
    <w:p w:rsidR="00DC6D9C" w:rsidRPr="008F2907" w:rsidRDefault="00DC6D9C" w:rsidP="008F2907">
      <w:pPr>
        <w:spacing w:after="0" w:line="240" w:lineRule="auto"/>
        <w:jc w:val="both"/>
        <w:rPr>
          <w:rFonts w:ascii="Arial" w:eastAsia="Times New Roman" w:hAnsi="Arial" w:cs="Arial"/>
          <w:b/>
          <w:color w:val="222222"/>
          <w:lang w:eastAsia="es-ES"/>
        </w:rPr>
      </w:pPr>
      <w:r>
        <w:rPr>
          <w:noProof/>
          <w:color w:val="0000FF"/>
          <w:lang w:eastAsia="es-ES"/>
        </w:rPr>
        <w:drawing>
          <wp:inline distT="0" distB="0" distL="0" distR="0">
            <wp:extent cx="2638425" cy="1611253"/>
            <wp:effectExtent l="19050" t="0" r="9525" b="0"/>
            <wp:docPr id="75" name="irc_mi" descr="http://pequebebes.com/wp-content/2012/04/tecnicas-de-comunicacion-con-adolescente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quebebes.com/wp-content/2012/04/tecnicas-de-comunicacion-con-adolescentes.jpg">
                      <a:hlinkClick r:id="rId38"/>
                    </pic:cNvPr>
                    <pic:cNvPicPr>
                      <a:picLocks noChangeAspect="1" noChangeArrowheads="1"/>
                    </pic:cNvPicPr>
                  </pic:nvPicPr>
                  <pic:blipFill>
                    <a:blip r:embed="rId39"/>
                    <a:srcRect/>
                    <a:stretch>
                      <a:fillRect/>
                    </a:stretch>
                  </pic:blipFill>
                  <pic:spPr bwMode="auto">
                    <a:xfrm>
                      <a:off x="0" y="0"/>
                      <a:ext cx="2640094" cy="1612272"/>
                    </a:xfrm>
                    <a:prstGeom prst="rect">
                      <a:avLst/>
                    </a:prstGeom>
                    <a:noFill/>
                    <a:ln w="9525">
                      <a:noFill/>
                      <a:miter lim="800000"/>
                      <a:headEnd/>
                      <a:tailEnd/>
                    </a:ln>
                  </pic:spPr>
                </pic:pic>
              </a:graphicData>
            </a:graphic>
          </wp:inline>
        </w:drawing>
      </w:r>
      <w:r w:rsidRPr="00DC6D9C">
        <w:t xml:space="preserve"> </w:t>
      </w:r>
      <w:r>
        <w:rPr>
          <w:noProof/>
          <w:color w:val="0000FF"/>
          <w:lang w:eastAsia="es-ES"/>
        </w:rPr>
        <w:drawing>
          <wp:inline distT="0" distB="0" distL="0" distR="0">
            <wp:extent cx="2495550" cy="1609725"/>
            <wp:effectExtent l="19050" t="0" r="0" b="0"/>
            <wp:docPr id="78" name="irc_mi" descr="http://pequebebes.com/wp-content/2011/11/como-mejorar-la-relacion-con-un-adolescente.bmp">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quebebes.com/wp-content/2011/11/como-mejorar-la-relacion-con-un-adolescente.bmp">
                      <a:hlinkClick r:id="rId40"/>
                    </pic:cNvPr>
                    <pic:cNvPicPr>
                      <a:picLocks noChangeAspect="1" noChangeArrowheads="1"/>
                    </pic:cNvPicPr>
                  </pic:nvPicPr>
                  <pic:blipFill>
                    <a:blip r:embed="rId41"/>
                    <a:srcRect/>
                    <a:stretch>
                      <a:fillRect/>
                    </a:stretch>
                  </pic:blipFill>
                  <pic:spPr bwMode="auto">
                    <a:xfrm>
                      <a:off x="0" y="0"/>
                      <a:ext cx="2503574" cy="1614901"/>
                    </a:xfrm>
                    <a:prstGeom prst="rect">
                      <a:avLst/>
                    </a:prstGeom>
                    <a:noFill/>
                    <a:ln w="9525">
                      <a:noFill/>
                      <a:miter lim="800000"/>
                      <a:headEnd/>
                      <a:tailEnd/>
                    </a:ln>
                  </pic:spPr>
                </pic:pic>
              </a:graphicData>
            </a:graphic>
          </wp:inline>
        </w:drawing>
      </w:r>
    </w:p>
    <w:sectPr w:rsidR="00DC6D9C" w:rsidRPr="008F2907" w:rsidSect="008F290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44FC"/>
    <w:multiLevelType w:val="multilevel"/>
    <w:tmpl w:val="579E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26323"/>
    <w:multiLevelType w:val="multilevel"/>
    <w:tmpl w:val="E43E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22DC9"/>
    <w:multiLevelType w:val="multilevel"/>
    <w:tmpl w:val="4A029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DC71E9"/>
    <w:multiLevelType w:val="multilevel"/>
    <w:tmpl w:val="A396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B21299"/>
    <w:multiLevelType w:val="multilevel"/>
    <w:tmpl w:val="7506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2"/>
  </w:num>
  <w:num w:numId="5">
    <w:abstractNumId w:val="1"/>
  </w:num>
  <w:num w:numId="6">
    <w:abstractNumId w:val="5"/>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367C0"/>
    <w:rsid w:val="000824EF"/>
    <w:rsid w:val="001D2B60"/>
    <w:rsid w:val="002045DD"/>
    <w:rsid w:val="002F1508"/>
    <w:rsid w:val="00312AE6"/>
    <w:rsid w:val="004C1D41"/>
    <w:rsid w:val="005441F3"/>
    <w:rsid w:val="005950B8"/>
    <w:rsid w:val="006569D3"/>
    <w:rsid w:val="00671510"/>
    <w:rsid w:val="006B057E"/>
    <w:rsid w:val="007479A0"/>
    <w:rsid w:val="0082564A"/>
    <w:rsid w:val="008C0873"/>
    <w:rsid w:val="008D3A88"/>
    <w:rsid w:val="008F2907"/>
    <w:rsid w:val="00912D1B"/>
    <w:rsid w:val="009E19D3"/>
    <w:rsid w:val="00AC4584"/>
    <w:rsid w:val="00AC49AF"/>
    <w:rsid w:val="00AD290C"/>
    <w:rsid w:val="00B44F54"/>
    <w:rsid w:val="00B521CD"/>
    <w:rsid w:val="00BB26AA"/>
    <w:rsid w:val="00BD5D50"/>
    <w:rsid w:val="00C2334E"/>
    <w:rsid w:val="00C5044E"/>
    <w:rsid w:val="00C5638D"/>
    <w:rsid w:val="00D319C6"/>
    <w:rsid w:val="00D42E5A"/>
    <w:rsid w:val="00D94EDB"/>
    <w:rsid w:val="00DC07E1"/>
    <w:rsid w:val="00DC6D9C"/>
    <w:rsid w:val="00DD3D4F"/>
    <w:rsid w:val="00E04A11"/>
    <w:rsid w:val="00E245B1"/>
    <w:rsid w:val="00E80274"/>
    <w:rsid w:val="00EA54F5"/>
    <w:rsid w:val="00F84C51"/>
    <w:rsid w:val="00F96D83"/>
    <w:rsid w:val="00F96F6D"/>
    <w:rsid w:val="00FB64ED"/>
    <w:rsid w:val="00FC5423"/>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styleId="Textoindependiente">
    <w:name w:val="Body Text"/>
    <w:basedOn w:val="Normal"/>
    <w:link w:val="TextoindependienteCar"/>
    <w:uiPriority w:val="99"/>
    <w:semiHidden/>
    <w:unhideWhenUsed/>
    <w:rsid w:val="008F2907"/>
    <w:pPr>
      <w:spacing w:after="192"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8F2907"/>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8F2907"/>
    <w:rPr>
      <w:i/>
      <w:iCs/>
    </w:rPr>
  </w:style>
</w:styles>
</file>

<file path=word/webSettings.xml><?xml version="1.0" encoding="utf-8"?>
<w:webSettings xmlns:r="http://schemas.openxmlformats.org/officeDocument/2006/relationships" xmlns:w="http://schemas.openxmlformats.org/wordprocessingml/2006/main">
  <w:divs>
    <w:div w:id="78985996">
      <w:bodyDiv w:val="1"/>
      <w:marLeft w:val="0"/>
      <w:marRight w:val="0"/>
      <w:marTop w:val="0"/>
      <w:marBottom w:val="0"/>
      <w:divBdr>
        <w:top w:val="none" w:sz="0" w:space="0" w:color="auto"/>
        <w:left w:val="none" w:sz="0" w:space="0" w:color="auto"/>
        <w:bottom w:val="none" w:sz="0" w:space="0" w:color="auto"/>
        <w:right w:val="none" w:sz="0" w:space="0" w:color="auto"/>
      </w:divBdr>
      <w:divsChild>
        <w:div w:id="993486795">
          <w:marLeft w:val="0"/>
          <w:marRight w:val="0"/>
          <w:marTop w:val="0"/>
          <w:marBottom w:val="0"/>
          <w:divBdr>
            <w:top w:val="none" w:sz="0" w:space="0" w:color="auto"/>
            <w:left w:val="none" w:sz="0" w:space="0" w:color="auto"/>
            <w:bottom w:val="none" w:sz="0" w:space="0" w:color="auto"/>
            <w:right w:val="none" w:sz="0" w:space="0" w:color="auto"/>
          </w:divBdr>
          <w:divsChild>
            <w:div w:id="1873765661">
              <w:marLeft w:val="0"/>
              <w:marRight w:val="0"/>
              <w:marTop w:val="0"/>
              <w:marBottom w:val="0"/>
              <w:divBdr>
                <w:top w:val="none" w:sz="0" w:space="0" w:color="auto"/>
                <w:left w:val="none" w:sz="0" w:space="0" w:color="auto"/>
                <w:bottom w:val="none" w:sz="0" w:space="0" w:color="auto"/>
                <w:right w:val="none" w:sz="0" w:space="0" w:color="auto"/>
              </w:divBdr>
              <w:divsChild>
                <w:div w:id="1557666761">
                  <w:marLeft w:val="0"/>
                  <w:marRight w:val="0"/>
                  <w:marTop w:val="0"/>
                  <w:marBottom w:val="0"/>
                  <w:divBdr>
                    <w:top w:val="none" w:sz="0" w:space="0" w:color="auto"/>
                    <w:left w:val="none" w:sz="0" w:space="0" w:color="auto"/>
                    <w:bottom w:val="none" w:sz="0" w:space="0" w:color="auto"/>
                    <w:right w:val="none" w:sz="0" w:space="0" w:color="auto"/>
                  </w:divBdr>
                  <w:divsChild>
                    <w:div w:id="1178350528">
                      <w:marLeft w:val="0"/>
                      <w:marRight w:val="0"/>
                      <w:marTop w:val="0"/>
                      <w:marBottom w:val="0"/>
                      <w:divBdr>
                        <w:top w:val="none" w:sz="0" w:space="0" w:color="auto"/>
                        <w:left w:val="none" w:sz="0" w:space="0" w:color="auto"/>
                        <w:bottom w:val="none" w:sz="0" w:space="0" w:color="auto"/>
                        <w:right w:val="none" w:sz="0" w:space="0" w:color="auto"/>
                      </w:divBdr>
                      <w:divsChild>
                        <w:div w:id="2099062518">
                          <w:marLeft w:val="0"/>
                          <w:marRight w:val="0"/>
                          <w:marTop w:val="0"/>
                          <w:marBottom w:val="0"/>
                          <w:divBdr>
                            <w:top w:val="none" w:sz="0" w:space="0" w:color="auto"/>
                            <w:left w:val="none" w:sz="0" w:space="0" w:color="auto"/>
                            <w:bottom w:val="none" w:sz="0" w:space="0" w:color="auto"/>
                            <w:right w:val="none" w:sz="0" w:space="0" w:color="auto"/>
                          </w:divBdr>
                          <w:divsChild>
                            <w:div w:id="823620623">
                              <w:marLeft w:val="0"/>
                              <w:marRight w:val="0"/>
                              <w:marTop w:val="0"/>
                              <w:marBottom w:val="0"/>
                              <w:divBdr>
                                <w:top w:val="none" w:sz="0" w:space="0" w:color="auto"/>
                                <w:left w:val="none" w:sz="0" w:space="0" w:color="auto"/>
                                <w:bottom w:val="none" w:sz="0" w:space="0" w:color="auto"/>
                                <w:right w:val="none" w:sz="0" w:space="0" w:color="auto"/>
                              </w:divBdr>
                              <w:divsChild>
                                <w:div w:id="401106075">
                                  <w:marLeft w:val="0"/>
                                  <w:marRight w:val="0"/>
                                  <w:marTop w:val="0"/>
                                  <w:marBottom w:val="0"/>
                                  <w:divBdr>
                                    <w:top w:val="none" w:sz="0" w:space="0" w:color="auto"/>
                                    <w:left w:val="none" w:sz="0" w:space="0" w:color="auto"/>
                                    <w:bottom w:val="none" w:sz="0" w:space="0" w:color="auto"/>
                                    <w:right w:val="none" w:sz="0" w:space="0" w:color="auto"/>
                                  </w:divBdr>
                                  <w:divsChild>
                                    <w:div w:id="141138767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0809">
      <w:bodyDiv w:val="1"/>
      <w:marLeft w:val="0"/>
      <w:marRight w:val="0"/>
      <w:marTop w:val="0"/>
      <w:marBottom w:val="0"/>
      <w:divBdr>
        <w:top w:val="none" w:sz="0" w:space="0" w:color="auto"/>
        <w:left w:val="none" w:sz="0" w:space="0" w:color="auto"/>
        <w:bottom w:val="none" w:sz="0" w:space="0" w:color="auto"/>
        <w:right w:val="none" w:sz="0" w:space="0" w:color="auto"/>
      </w:divBdr>
      <w:divsChild>
        <w:div w:id="1084835411">
          <w:marLeft w:val="0"/>
          <w:marRight w:val="0"/>
          <w:marTop w:val="0"/>
          <w:marBottom w:val="0"/>
          <w:divBdr>
            <w:top w:val="none" w:sz="0" w:space="0" w:color="auto"/>
            <w:left w:val="none" w:sz="0" w:space="0" w:color="auto"/>
            <w:bottom w:val="none" w:sz="0" w:space="0" w:color="auto"/>
            <w:right w:val="none" w:sz="0" w:space="0" w:color="auto"/>
          </w:divBdr>
          <w:divsChild>
            <w:div w:id="830565886">
              <w:marLeft w:val="0"/>
              <w:marRight w:val="0"/>
              <w:marTop w:val="0"/>
              <w:marBottom w:val="0"/>
              <w:divBdr>
                <w:top w:val="none" w:sz="0" w:space="0" w:color="auto"/>
                <w:left w:val="none" w:sz="0" w:space="0" w:color="auto"/>
                <w:bottom w:val="none" w:sz="0" w:space="0" w:color="auto"/>
                <w:right w:val="none" w:sz="0" w:space="0" w:color="auto"/>
              </w:divBdr>
              <w:divsChild>
                <w:div w:id="910849667">
                  <w:marLeft w:val="0"/>
                  <w:marRight w:val="0"/>
                  <w:marTop w:val="0"/>
                  <w:marBottom w:val="0"/>
                  <w:divBdr>
                    <w:top w:val="none" w:sz="0" w:space="0" w:color="auto"/>
                    <w:left w:val="none" w:sz="0" w:space="0" w:color="auto"/>
                    <w:bottom w:val="none" w:sz="0" w:space="0" w:color="auto"/>
                    <w:right w:val="none" w:sz="0" w:space="0" w:color="auto"/>
                  </w:divBdr>
                  <w:divsChild>
                    <w:div w:id="2026978229">
                      <w:marLeft w:val="0"/>
                      <w:marRight w:val="0"/>
                      <w:marTop w:val="0"/>
                      <w:marBottom w:val="0"/>
                      <w:divBdr>
                        <w:top w:val="none" w:sz="0" w:space="0" w:color="auto"/>
                        <w:left w:val="none" w:sz="0" w:space="0" w:color="auto"/>
                        <w:bottom w:val="none" w:sz="0" w:space="0" w:color="auto"/>
                        <w:right w:val="none" w:sz="0" w:space="0" w:color="auto"/>
                      </w:divBdr>
                      <w:divsChild>
                        <w:div w:id="1717853414">
                          <w:marLeft w:val="0"/>
                          <w:marRight w:val="0"/>
                          <w:marTop w:val="0"/>
                          <w:marBottom w:val="0"/>
                          <w:divBdr>
                            <w:top w:val="none" w:sz="0" w:space="0" w:color="auto"/>
                            <w:left w:val="none" w:sz="0" w:space="0" w:color="auto"/>
                            <w:bottom w:val="none" w:sz="0" w:space="0" w:color="auto"/>
                            <w:right w:val="none" w:sz="0" w:space="0" w:color="auto"/>
                          </w:divBdr>
                          <w:divsChild>
                            <w:div w:id="1828662935">
                              <w:marLeft w:val="0"/>
                              <w:marRight w:val="0"/>
                              <w:marTop w:val="0"/>
                              <w:marBottom w:val="0"/>
                              <w:divBdr>
                                <w:top w:val="none" w:sz="0" w:space="0" w:color="auto"/>
                                <w:left w:val="none" w:sz="0" w:space="0" w:color="auto"/>
                                <w:bottom w:val="none" w:sz="0" w:space="0" w:color="auto"/>
                                <w:right w:val="none" w:sz="0" w:space="0" w:color="auto"/>
                              </w:divBdr>
                              <w:divsChild>
                                <w:div w:id="1783962318">
                                  <w:marLeft w:val="0"/>
                                  <w:marRight w:val="0"/>
                                  <w:marTop w:val="0"/>
                                  <w:marBottom w:val="0"/>
                                  <w:divBdr>
                                    <w:top w:val="none" w:sz="0" w:space="0" w:color="auto"/>
                                    <w:left w:val="none" w:sz="0" w:space="0" w:color="auto"/>
                                    <w:bottom w:val="none" w:sz="0" w:space="0" w:color="auto"/>
                                    <w:right w:val="none" w:sz="0" w:space="0" w:color="auto"/>
                                  </w:divBdr>
                                  <w:divsChild>
                                    <w:div w:id="22492067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61266">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2">
          <w:marLeft w:val="0"/>
          <w:marRight w:val="0"/>
          <w:marTop w:val="0"/>
          <w:marBottom w:val="0"/>
          <w:divBdr>
            <w:top w:val="none" w:sz="0" w:space="0" w:color="auto"/>
            <w:left w:val="none" w:sz="0" w:space="0" w:color="auto"/>
            <w:bottom w:val="none" w:sz="0" w:space="0" w:color="auto"/>
            <w:right w:val="none" w:sz="0" w:space="0" w:color="auto"/>
          </w:divBdr>
          <w:divsChild>
            <w:div w:id="963580629">
              <w:marLeft w:val="0"/>
              <w:marRight w:val="0"/>
              <w:marTop w:val="0"/>
              <w:marBottom w:val="0"/>
              <w:divBdr>
                <w:top w:val="none" w:sz="0" w:space="0" w:color="auto"/>
                <w:left w:val="none" w:sz="0" w:space="0" w:color="auto"/>
                <w:bottom w:val="none" w:sz="0" w:space="0" w:color="auto"/>
                <w:right w:val="none" w:sz="0" w:space="0" w:color="auto"/>
              </w:divBdr>
              <w:divsChild>
                <w:div w:id="1101337106">
                  <w:marLeft w:val="0"/>
                  <w:marRight w:val="0"/>
                  <w:marTop w:val="0"/>
                  <w:marBottom w:val="0"/>
                  <w:divBdr>
                    <w:top w:val="none" w:sz="0" w:space="0" w:color="auto"/>
                    <w:left w:val="none" w:sz="0" w:space="0" w:color="auto"/>
                    <w:bottom w:val="none" w:sz="0" w:space="0" w:color="auto"/>
                    <w:right w:val="none" w:sz="0" w:space="0" w:color="auto"/>
                  </w:divBdr>
                  <w:divsChild>
                    <w:div w:id="276109132">
                      <w:marLeft w:val="0"/>
                      <w:marRight w:val="0"/>
                      <w:marTop w:val="0"/>
                      <w:marBottom w:val="0"/>
                      <w:divBdr>
                        <w:top w:val="none" w:sz="0" w:space="0" w:color="auto"/>
                        <w:left w:val="none" w:sz="0" w:space="0" w:color="auto"/>
                        <w:bottom w:val="none" w:sz="0" w:space="0" w:color="auto"/>
                        <w:right w:val="none" w:sz="0" w:space="0" w:color="auto"/>
                      </w:divBdr>
                      <w:divsChild>
                        <w:div w:id="740521459">
                          <w:marLeft w:val="0"/>
                          <w:marRight w:val="0"/>
                          <w:marTop w:val="0"/>
                          <w:marBottom w:val="0"/>
                          <w:divBdr>
                            <w:top w:val="none" w:sz="0" w:space="0" w:color="auto"/>
                            <w:left w:val="none" w:sz="0" w:space="0" w:color="auto"/>
                            <w:bottom w:val="none" w:sz="0" w:space="0" w:color="auto"/>
                            <w:right w:val="none" w:sz="0" w:space="0" w:color="auto"/>
                          </w:divBdr>
                          <w:divsChild>
                            <w:div w:id="1114910961">
                              <w:marLeft w:val="0"/>
                              <w:marRight w:val="0"/>
                              <w:marTop w:val="0"/>
                              <w:marBottom w:val="0"/>
                              <w:divBdr>
                                <w:top w:val="none" w:sz="0" w:space="0" w:color="auto"/>
                                <w:left w:val="none" w:sz="0" w:space="0" w:color="auto"/>
                                <w:bottom w:val="none" w:sz="0" w:space="0" w:color="auto"/>
                                <w:right w:val="none" w:sz="0" w:space="0" w:color="auto"/>
                              </w:divBdr>
                              <w:divsChild>
                                <w:div w:id="668752504">
                                  <w:marLeft w:val="0"/>
                                  <w:marRight w:val="0"/>
                                  <w:marTop w:val="0"/>
                                  <w:marBottom w:val="0"/>
                                  <w:divBdr>
                                    <w:top w:val="none" w:sz="0" w:space="0" w:color="auto"/>
                                    <w:left w:val="none" w:sz="0" w:space="0" w:color="auto"/>
                                    <w:bottom w:val="none" w:sz="0" w:space="0" w:color="auto"/>
                                    <w:right w:val="none" w:sz="0" w:space="0" w:color="auto"/>
                                  </w:divBdr>
                                  <w:divsChild>
                                    <w:div w:id="149691581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87921">
      <w:bodyDiv w:val="1"/>
      <w:marLeft w:val="0"/>
      <w:marRight w:val="0"/>
      <w:marTop w:val="0"/>
      <w:marBottom w:val="0"/>
      <w:divBdr>
        <w:top w:val="none" w:sz="0" w:space="0" w:color="auto"/>
        <w:left w:val="none" w:sz="0" w:space="0" w:color="auto"/>
        <w:bottom w:val="none" w:sz="0" w:space="0" w:color="auto"/>
        <w:right w:val="none" w:sz="0" w:space="0" w:color="auto"/>
      </w:divBdr>
      <w:divsChild>
        <w:div w:id="199323176">
          <w:marLeft w:val="0"/>
          <w:marRight w:val="0"/>
          <w:marTop w:val="0"/>
          <w:marBottom w:val="0"/>
          <w:divBdr>
            <w:top w:val="none" w:sz="0" w:space="0" w:color="auto"/>
            <w:left w:val="none" w:sz="0" w:space="0" w:color="auto"/>
            <w:bottom w:val="none" w:sz="0" w:space="0" w:color="auto"/>
            <w:right w:val="none" w:sz="0" w:space="0" w:color="auto"/>
          </w:divBdr>
          <w:divsChild>
            <w:div w:id="16929047">
              <w:marLeft w:val="0"/>
              <w:marRight w:val="0"/>
              <w:marTop w:val="0"/>
              <w:marBottom w:val="0"/>
              <w:divBdr>
                <w:top w:val="none" w:sz="0" w:space="0" w:color="auto"/>
                <w:left w:val="none" w:sz="0" w:space="0" w:color="auto"/>
                <w:bottom w:val="none" w:sz="0" w:space="0" w:color="auto"/>
                <w:right w:val="none" w:sz="0" w:space="0" w:color="auto"/>
              </w:divBdr>
              <w:divsChild>
                <w:div w:id="860317069">
                  <w:marLeft w:val="0"/>
                  <w:marRight w:val="0"/>
                  <w:marTop w:val="0"/>
                  <w:marBottom w:val="0"/>
                  <w:divBdr>
                    <w:top w:val="none" w:sz="0" w:space="0" w:color="auto"/>
                    <w:left w:val="none" w:sz="0" w:space="0" w:color="auto"/>
                    <w:bottom w:val="none" w:sz="0" w:space="0" w:color="auto"/>
                    <w:right w:val="none" w:sz="0" w:space="0" w:color="auto"/>
                  </w:divBdr>
                  <w:divsChild>
                    <w:div w:id="1093697266">
                      <w:marLeft w:val="0"/>
                      <w:marRight w:val="0"/>
                      <w:marTop w:val="0"/>
                      <w:marBottom w:val="0"/>
                      <w:divBdr>
                        <w:top w:val="none" w:sz="0" w:space="0" w:color="auto"/>
                        <w:left w:val="none" w:sz="0" w:space="0" w:color="auto"/>
                        <w:bottom w:val="none" w:sz="0" w:space="0" w:color="auto"/>
                        <w:right w:val="none" w:sz="0" w:space="0" w:color="auto"/>
                      </w:divBdr>
                      <w:divsChild>
                        <w:div w:id="1774671222">
                          <w:marLeft w:val="0"/>
                          <w:marRight w:val="0"/>
                          <w:marTop w:val="0"/>
                          <w:marBottom w:val="0"/>
                          <w:divBdr>
                            <w:top w:val="none" w:sz="0" w:space="0" w:color="auto"/>
                            <w:left w:val="none" w:sz="0" w:space="0" w:color="auto"/>
                            <w:bottom w:val="none" w:sz="0" w:space="0" w:color="auto"/>
                            <w:right w:val="none" w:sz="0" w:space="0" w:color="auto"/>
                          </w:divBdr>
                          <w:divsChild>
                            <w:div w:id="1097095937">
                              <w:marLeft w:val="0"/>
                              <w:marRight w:val="0"/>
                              <w:marTop w:val="0"/>
                              <w:marBottom w:val="0"/>
                              <w:divBdr>
                                <w:top w:val="none" w:sz="0" w:space="0" w:color="auto"/>
                                <w:left w:val="none" w:sz="0" w:space="0" w:color="auto"/>
                                <w:bottom w:val="none" w:sz="0" w:space="0" w:color="auto"/>
                                <w:right w:val="none" w:sz="0" w:space="0" w:color="auto"/>
                              </w:divBdr>
                              <w:divsChild>
                                <w:div w:id="1583874330">
                                  <w:marLeft w:val="0"/>
                                  <w:marRight w:val="0"/>
                                  <w:marTop w:val="0"/>
                                  <w:marBottom w:val="0"/>
                                  <w:divBdr>
                                    <w:top w:val="none" w:sz="0" w:space="0" w:color="auto"/>
                                    <w:left w:val="none" w:sz="0" w:space="0" w:color="auto"/>
                                    <w:bottom w:val="none" w:sz="0" w:space="0" w:color="auto"/>
                                    <w:right w:val="none" w:sz="0" w:space="0" w:color="auto"/>
                                  </w:divBdr>
                                  <w:divsChild>
                                    <w:div w:id="204278143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076117">
      <w:bodyDiv w:val="1"/>
      <w:marLeft w:val="0"/>
      <w:marRight w:val="0"/>
      <w:marTop w:val="0"/>
      <w:marBottom w:val="0"/>
      <w:divBdr>
        <w:top w:val="none" w:sz="0" w:space="0" w:color="auto"/>
        <w:left w:val="none" w:sz="0" w:space="0" w:color="auto"/>
        <w:bottom w:val="none" w:sz="0" w:space="0" w:color="auto"/>
        <w:right w:val="none" w:sz="0" w:space="0" w:color="auto"/>
      </w:divBdr>
      <w:divsChild>
        <w:div w:id="1194928605">
          <w:marLeft w:val="0"/>
          <w:marRight w:val="0"/>
          <w:marTop w:val="0"/>
          <w:marBottom w:val="0"/>
          <w:divBdr>
            <w:top w:val="none" w:sz="0" w:space="0" w:color="auto"/>
            <w:left w:val="none" w:sz="0" w:space="0" w:color="auto"/>
            <w:bottom w:val="none" w:sz="0" w:space="0" w:color="auto"/>
            <w:right w:val="none" w:sz="0" w:space="0" w:color="auto"/>
          </w:divBdr>
          <w:divsChild>
            <w:div w:id="1201942166">
              <w:marLeft w:val="0"/>
              <w:marRight w:val="0"/>
              <w:marTop w:val="0"/>
              <w:marBottom w:val="0"/>
              <w:divBdr>
                <w:top w:val="none" w:sz="0" w:space="0" w:color="auto"/>
                <w:left w:val="none" w:sz="0" w:space="0" w:color="auto"/>
                <w:bottom w:val="none" w:sz="0" w:space="0" w:color="auto"/>
                <w:right w:val="none" w:sz="0" w:space="0" w:color="auto"/>
              </w:divBdr>
              <w:divsChild>
                <w:div w:id="463699608">
                  <w:marLeft w:val="0"/>
                  <w:marRight w:val="0"/>
                  <w:marTop w:val="195"/>
                  <w:marBottom w:val="0"/>
                  <w:divBdr>
                    <w:top w:val="none" w:sz="0" w:space="0" w:color="auto"/>
                    <w:left w:val="none" w:sz="0" w:space="0" w:color="auto"/>
                    <w:bottom w:val="none" w:sz="0" w:space="0" w:color="auto"/>
                    <w:right w:val="none" w:sz="0" w:space="0" w:color="auto"/>
                  </w:divBdr>
                  <w:divsChild>
                    <w:div w:id="877817804">
                      <w:marLeft w:val="0"/>
                      <w:marRight w:val="0"/>
                      <w:marTop w:val="0"/>
                      <w:marBottom w:val="180"/>
                      <w:divBdr>
                        <w:top w:val="none" w:sz="0" w:space="0" w:color="auto"/>
                        <w:left w:val="none" w:sz="0" w:space="0" w:color="auto"/>
                        <w:bottom w:val="none" w:sz="0" w:space="0" w:color="auto"/>
                        <w:right w:val="none" w:sz="0" w:space="0" w:color="auto"/>
                      </w:divBdr>
                      <w:divsChild>
                        <w:div w:id="809517942">
                          <w:marLeft w:val="0"/>
                          <w:marRight w:val="0"/>
                          <w:marTop w:val="0"/>
                          <w:marBottom w:val="0"/>
                          <w:divBdr>
                            <w:top w:val="none" w:sz="0" w:space="0" w:color="auto"/>
                            <w:left w:val="none" w:sz="0" w:space="0" w:color="auto"/>
                            <w:bottom w:val="none" w:sz="0" w:space="0" w:color="auto"/>
                            <w:right w:val="none" w:sz="0" w:space="0" w:color="auto"/>
                          </w:divBdr>
                          <w:divsChild>
                            <w:div w:id="1968926585">
                              <w:marLeft w:val="0"/>
                              <w:marRight w:val="0"/>
                              <w:marTop w:val="0"/>
                              <w:marBottom w:val="0"/>
                              <w:divBdr>
                                <w:top w:val="none" w:sz="0" w:space="0" w:color="auto"/>
                                <w:left w:val="none" w:sz="0" w:space="0" w:color="auto"/>
                                <w:bottom w:val="none" w:sz="0" w:space="0" w:color="auto"/>
                                <w:right w:val="none" w:sz="0" w:space="0" w:color="auto"/>
                              </w:divBdr>
                              <w:divsChild>
                                <w:div w:id="387611062">
                                  <w:marLeft w:val="0"/>
                                  <w:marRight w:val="0"/>
                                  <w:marTop w:val="0"/>
                                  <w:marBottom w:val="0"/>
                                  <w:divBdr>
                                    <w:top w:val="none" w:sz="0" w:space="0" w:color="auto"/>
                                    <w:left w:val="none" w:sz="0" w:space="0" w:color="auto"/>
                                    <w:bottom w:val="none" w:sz="0" w:space="0" w:color="auto"/>
                                    <w:right w:val="none" w:sz="0" w:space="0" w:color="auto"/>
                                  </w:divBdr>
                                  <w:divsChild>
                                    <w:div w:id="23217734">
                                      <w:marLeft w:val="0"/>
                                      <w:marRight w:val="0"/>
                                      <w:marTop w:val="0"/>
                                      <w:marBottom w:val="0"/>
                                      <w:divBdr>
                                        <w:top w:val="none" w:sz="0" w:space="0" w:color="auto"/>
                                        <w:left w:val="none" w:sz="0" w:space="0" w:color="auto"/>
                                        <w:bottom w:val="none" w:sz="0" w:space="0" w:color="auto"/>
                                        <w:right w:val="none" w:sz="0" w:space="0" w:color="auto"/>
                                      </w:divBdr>
                                      <w:divsChild>
                                        <w:div w:id="851452350">
                                          <w:marLeft w:val="0"/>
                                          <w:marRight w:val="0"/>
                                          <w:marTop w:val="0"/>
                                          <w:marBottom w:val="0"/>
                                          <w:divBdr>
                                            <w:top w:val="none" w:sz="0" w:space="0" w:color="auto"/>
                                            <w:left w:val="none" w:sz="0" w:space="0" w:color="auto"/>
                                            <w:bottom w:val="none" w:sz="0" w:space="0" w:color="auto"/>
                                            <w:right w:val="none" w:sz="0" w:space="0" w:color="auto"/>
                                          </w:divBdr>
                                          <w:divsChild>
                                            <w:div w:id="1514224562">
                                              <w:marLeft w:val="0"/>
                                              <w:marRight w:val="0"/>
                                              <w:marTop w:val="0"/>
                                              <w:marBottom w:val="0"/>
                                              <w:divBdr>
                                                <w:top w:val="none" w:sz="0" w:space="0" w:color="auto"/>
                                                <w:left w:val="none" w:sz="0" w:space="0" w:color="auto"/>
                                                <w:bottom w:val="none" w:sz="0" w:space="0" w:color="auto"/>
                                                <w:right w:val="none" w:sz="0" w:space="0" w:color="auto"/>
                                              </w:divBdr>
                                              <w:divsChild>
                                                <w:div w:id="2575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226391">
      <w:bodyDiv w:val="1"/>
      <w:marLeft w:val="0"/>
      <w:marRight w:val="0"/>
      <w:marTop w:val="0"/>
      <w:marBottom w:val="0"/>
      <w:divBdr>
        <w:top w:val="none" w:sz="0" w:space="0" w:color="auto"/>
        <w:left w:val="none" w:sz="0" w:space="0" w:color="auto"/>
        <w:bottom w:val="none" w:sz="0" w:space="0" w:color="auto"/>
        <w:right w:val="none" w:sz="0" w:space="0" w:color="auto"/>
      </w:divBdr>
      <w:divsChild>
        <w:div w:id="1915505276">
          <w:marLeft w:val="0"/>
          <w:marRight w:val="0"/>
          <w:marTop w:val="0"/>
          <w:marBottom w:val="0"/>
          <w:divBdr>
            <w:top w:val="none" w:sz="0" w:space="0" w:color="auto"/>
            <w:left w:val="none" w:sz="0" w:space="0" w:color="auto"/>
            <w:bottom w:val="none" w:sz="0" w:space="0" w:color="auto"/>
            <w:right w:val="none" w:sz="0" w:space="0" w:color="auto"/>
          </w:divBdr>
          <w:divsChild>
            <w:div w:id="985007874">
              <w:marLeft w:val="0"/>
              <w:marRight w:val="0"/>
              <w:marTop w:val="0"/>
              <w:marBottom w:val="0"/>
              <w:divBdr>
                <w:top w:val="none" w:sz="0" w:space="0" w:color="auto"/>
                <w:left w:val="none" w:sz="0" w:space="0" w:color="auto"/>
                <w:bottom w:val="none" w:sz="0" w:space="0" w:color="auto"/>
                <w:right w:val="none" w:sz="0" w:space="0" w:color="auto"/>
              </w:divBdr>
              <w:divsChild>
                <w:div w:id="1564750679">
                  <w:marLeft w:val="0"/>
                  <w:marRight w:val="0"/>
                  <w:marTop w:val="0"/>
                  <w:marBottom w:val="0"/>
                  <w:divBdr>
                    <w:top w:val="none" w:sz="0" w:space="0" w:color="auto"/>
                    <w:left w:val="none" w:sz="0" w:space="0" w:color="auto"/>
                    <w:bottom w:val="none" w:sz="0" w:space="0" w:color="auto"/>
                    <w:right w:val="none" w:sz="0" w:space="0" w:color="auto"/>
                  </w:divBdr>
                  <w:divsChild>
                    <w:div w:id="881478503">
                      <w:marLeft w:val="0"/>
                      <w:marRight w:val="0"/>
                      <w:marTop w:val="0"/>
                      <w:marBottom w:val="0"/>
                      <w:divBdr>
                        <w:top w:val="none" w:sz="0" w:space="0" w:color="auto"/>
                        <w:left w:val="none" w:sz="0" w:space="0" w:color="auto"/>
                        <w:bottom w:val="none" w:sz="0" w:space="0" w:color="auto"/>
                        <w:right w:val="none" w:sz="0" w:space="0" w:color="auto"/>
                      </w:divBdr>
                      <w:divsChild>
                        <w:div w:id="1908151822">
                          <w:marLeft w:val="0"/>
                          <w:marRight w:val="0"/>
                          <w:marTop w:val="0"/>
                          <w:marBottom w:val="0"/>
                          <w:divBdr>
                            <w:top w:val="none" w:sz="0" w:space="0" w:color="auto"/>
                            <w:left w:val="none" w:sz="0" w:space="0" w:color="auto"/>
                            <w:bottom w:val="none" w:sz="0" w:space="0" w:color="auto"/>
                            <w:right w:val="none" w:sz="0" w:space="0" w:color="auto"/>
                          </w:divBdr>
                          <w:divsChild>
                            <w:div w:id="768619436">
                              <w:marLeft w:val="0"/>
                              <w:marRight w:val="0"/>
                              <w:marTop w:val="0"/>
                              <w:marBottom w:val="0"/>
                              <w:divBdr>
                                <w:top w:val="none" w:sz="0" w:space="0" w:color="auto"/>
                                <w:left w:val="none" w:sz="0" w:space="0" w:color="auto"/>
                                <w:bottom w:val="none" w:sz="0" w:space="0" w:color="auto"/>
                                <w:right w:val="none" w:sz="0" w:space="0" w:color="auto"/>
                              </w:divBdr>
                              <w:divsChild>
                                <w:div w:id="596405293">
                                  <w:marLeft w:val="0"/>
                                  <w:marRight w:val="0"/>
                                  <w:marTop w:val="0"/>
                                  <w:marBottom w:val="0"/>
                                  <w:divBdr>
                                    <w:top w:val="none" w:sz="0" w:space="0" w:color="auto"/>
                                    <w:left w:val="none" w:sz="0" w:space="0" w:color="auto"/>
                                    <w:bottom w:val="none" w:sz="0" w:space="0" w:color="auto"/>
                                    <w:right w:val="none" w:sz="0" w:space="0" w:color="auto"/>
                                  </w:divBdr>
                                  <w:divsChild>
                                    <w:div w:id="26465931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858829">
      <w:bodyDiv w:val="1"/>
      <w:marLeft w:val="0"/>
      <w:marRight w:val="0"/>
      <w:marTop w:val="0"/>
      <w:marBottom w:val="0"/>
      <w:divBdr>
        <w:top w:val="none" w:sz="0" w:space="0" w:color="auto"/>
        <w:left w:val="none" w:sz="0" w:space="0" w:color="auto"/>
        <w:bottom w:val="none" w:sz="0" w:space="0" w:color="auto"/>
        <w:right w:val="none" w:sz="0" w:space="0" w:color="auto"/>
      </w:divBdr>
      <w:divsChild>
        <w:div w:id="2128112675">
          <w:marLeft w:val="0"/>
          <w:marRight w:val="0"/>
          <w:marTop w:val="0"/>
          <w:marBottom w:val="0"/>
          <w:divBdr>
            <w:top w:val="none" w:sz="0" w:space="0" w:color="auto"/>
            <w:left w:val="none" w:sz="0" w:space="0" w:color="auto"/>
            <w:bottom w:val="none" w:sz="0" w:space="0" w:color="auto"/>
            <w:right w:val="none" w:sz="0" w:space="0" w:color="auto"/>
          </w:divBdr>
          <w:divsChild>
            <w:div w:id="1968319794">
              <w:marLeft w:val="0"/>
              <w:marRight w:val="0"/>
              <w:marTop w:val="0"/>
              <w:marBottom w:val="0"/>
              <w:divBdr>
                <w:top w:val="none" w:sz="0" w:space="0" w:color="auto"/>
                <w:left w:val="none" w:sz="0" w:space="0" w:color="auto"/>
                <w:bottom w:val="none" w:sz="0" w:space="0" w:color="auto"/>
                <w:right w:val="none" w:sz="0" w:space="0" w:color="auto"/>
              </w:divBdr>
              <w:divsChild>
                <w:div w:id="216094139">
                  <w:marLeft w:val="0"/>
                  <w:marRight w:val="0"/>
                  <w:marTop w:val="0"/>
                  <w:marBottom w:val="0"/>
                  <w:divBdr>
                    <w:top w:val="none" w:sz="0" w:space="0" w:color="auto"/>
                    <w:left w:val="none" w:sz="0" w:space="0" w:color="auto"/>
                    <w:bottom w:val="none" w:sz="0" w:space="0" w:color="auto"/>
                    <w:right w:val="none" w:sz="0" w:space="0" w:color="auto"/>
                  </w:divBdr>
                  <w:divsChild>
                    <w:div w:id="1463108526">
                      <w:marLeft w:val="0"/>
                      <w:marRight w:val="0"/>
                      <w:marTop w:val="0"/>
                      <w:marBottom w:val="0"/>
                      <w:divBdr>
                        <w:top w:val="none" w:sz="0" w:space="0" w:color="auto"/>
                        <w:left w:val="none" w:sz="0" w:space="0" w:color="auto"/>
                        <w:bottom w:val="none" w:sz="0" w:space="0" w:color="auto"/>
                        <w:right w:val="none" w:sz="0" w:space="0" w:color="auto"/>
                      </w:divBdr>
                      <w:divsChild>
                        <w:div w:id="145514178">
                          <w:marLeft w:val="0"/>
                          <w:marRight w:val="0"/>
                          <w:marTop w:val="0"/>
                          <w:marBottom w:val="0"/>
                          <w:divBdr>
                            <w:top w:val="none" w:sz="0" w:space="0" w:color="auto"/>
                            <w:left w:val="none" w:sz="0" w:space="0" w:color="auto"/>
                            <w:bottom w:val="none" w:sz="0" w:space="0" w:color="auto"/>
                            <w:right w:val="none" w:sz="0" w:space="0" w:color="auto"/>
                          </w:divBdr>
                          <w:divsChild>
                            <w:div w:id="81148405">
                              <w:marLeft w:val="0"/>
                              <w:marRight w:val="0"/>
                              <w:marTop w:val="0"/>
                              <w:marBottom w:val="0"/>
                              <w:divBdr>
                                <w:top w:val="none" w:sz="0" w:space="0" w:color="auto"/>
                                <w:left w:val="none" w:sz="0" w:space="0" w:color="auto"/>
                                <w:bottom w:val="none" w:sz="0" w:space="0" w:color="auto"/>
                                <w:right w:val="none" w:sz="0" w:space="0" w:color="auto"/>
                              </w:divBdr>
                              <w:divsChild>
                                <w:div w:id="692002902">
                                  <w:marLeft w:val="0"/>
                                  <w:marRight w:val="0"/>
                                  <w:marTop w:val="0"/>
                                  <w:marBottom w:val="0"/>
                                  <w:divBdr>
                                    <w:top w:val="none" w:sz="0" w:space="0" w:color="auto"/>
                                    <w:left w:val="none" w:sz="0" w:space="0" w:color="auto"/>
                                    <w:bottom w:val="none" w:sz="0" w:space="0" w:color="auto"/>
                                    <w:right w:val="none" w:sz="0" w:space="0" w:color="auto"/>
                                  </w:divBdr>
                                  <w:divsChild>
                                    <w:div w:id="2079404240">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093314">
      <w:bodyDiv w:val="1"/>
      <w:marLeft w:val="0"/>
      <w:marRight w:val="0"/>
      <w:marTop w:val="0"/>
      <w:marBottom w:val="0"/>
      <w:divBdr>
        <w:top w:val="none" w:sz="0" w:space="0" w:color="auto"/>
        <w:left w:val="none" w:sz="0" w:space="0" w:color="auto"/>
        <w:bottom w:val="none" w:sz="0" w:space="0" w:color="auto"/>
        <w:right w:val="none" w:sz="0" w:space="0" w:color="auto"/>
      </w:divBdr>
      <w:divsChild>
        <w:div w:id="1095129589">
          <w:marLeft w:val="0"/>
          <w:marRight w:val="0"/>
          <w:marTop w:val="0"/>
          <w:marBottom w:val="0"/>
          <w:divBdr>
            <w:top w:val="none" w:sz="0" w:space="0" w:color="auto"/>
            <w:left w:val="none" w:sz="0" w:space="0" w:color="auto"/>
            <w:bottom w:val="none" w:sz="0" w:space="0" w:color="auto"/>
            <w:right w:val="none" w:sz="0" w:space="0" w:color="auto"/>
          </w:divBdr>
          <w:divsChild>
            <w:div w:id="333608987">
              <w:marLeft w:val="0"/>
              <w:marRight w:val="0"/>
              <w:marTop w:val="0"/>
              <w:marBottom w:val="0"/>
              <w:divBdr>
                <w:top w:val="none" w:sz="0" w:space="0" w:color="auto"/>
                <w:left w:val="none" w:sz="0" w:space="0" w:color="auto"/>
                <w:bottom w:val="none" w:sz="0" w:space="0" w:color="auto"/>
                <w:right w:val="none" w:sz="0" w:space="0" w:color="auto"/>
              </w:divBdr>
              <w:divsChild>
                <w:div w:id="1135948494">
                  <w:marLeft w:val="0"/>
                  <w:marRight w:val="0"/>
                  <w:marTop w:val="0"/>
                  <w:marBottom w:val="0"/>
                  <w:divBdr>
                    <w:top w:val="none" w:sz="0" w:space="0" w:color="auto"/>
                    <w:left w:val="none" w:sz="0" w:space="0" w:color="auto"/>
                    <w:bottom w:val="none" w:sz="0" w:space="0" w:color="auto"/>
                    <w:right w:val="none" w:sz="0" w:space="0" w:color="auto"/>
                  </w:divBdr>
                  <w:divsChild>
                    <w:div w:id="1241283554">
                      <w:marLeft w:val="0"/>
                      <w:marRight w:val="0"/>
                      <w:marTop w:val="0"/>
                      <w:marBottom w:val="0"/>
                      <w:divBdr>
                        <w:top w:val="none" w:sz="0" w:space="0" w:color="auto"/>
                        <w:left w:val="none" w:sz="0" w:space="0" w:color="auto"/>
                        <w:bottom w:val="none" w:sz="0" w:space="0" w:color="auto"/>
                        <w:right w:val="none" w:sz="0" w:space="0" w:color="auto"/>
                      </w:divBdr>
                      <w:divsChild>
                        <w:div w:id="1257206604">
                          <w:marLeft w:val="0"/>
                          <w:marRight w:val="0"/>
                          <w:marTop w:val="0"/>
                          <w:marBottom w:val="0"/>
                          <w:divBdr>
                            <w:top w:val="none" w:sz="0" w:space="0" w:color="auto"/>
                            <w:left w:val="none" w:sz="0" w:space="0" w:color="auto"/>
                            <w:bottom w:val="none" w:sz="0" w:space="0" w:color="auto"/>
                            <w:right w:val="none" w:sz="0" w:space="0" w:color="auto"/>
                          </w:divBdr>
                          <w:divsChild>
                            <w:div w:id="532306669">
                              <w:marLeft w:val="0"/>
                              <w:marRight w:val="0"/>
                              <w:marTop w:val="0"/>
                              <w:marBottom w:val="0"/>
                              <w:divBdr>
                                <w:top w:val="none" w:sz="0" w:space="0" w:color="auto"/>
                                <w:left w:val="none" w:sz="0" w:space="0" w:color="auto"/>
                                <w:bottom w:val="none" w:sz="0" w:space="0" w:color="auto"/>
                                <w:right w:val="none" w:sz="0" w:space="0" w:color="auto"/>
                              </w:divBdr>
                              <w:divsChild>
                                <w:div w:id="744767193">
                                  <w:marLeft w:val="0"/>
                                  <w:marRight w:val="0"/>
                                  <w:marTop w:val="0"/>
                                  <w:marBottom w:val="0"/>
                                  <w:divBdr>
                                    <w:top w:val="none" w:sz="0" w:space="0" w:color="auto"/>
                                    <w:left w:val="none" w:sz="0" w:space="0" w:color="auto"/>
                                    <w:bottom w:val="none" w:sz="0" w:space="0" w:color="auto"/>
                                    <w:right w:val="none" w:sz="0" w:space="0" w:color="auto"/>
                                  </w:divBdr>
                                  <w:divsChild>
                                    <w:div w:id="115313629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970510">
      <w:bodyDiv w:val="1"/>
      <w:marLeft w:val="0"/>
      <w:marRight w:val="0"/>
      <w:marTop w:val="0"/>
      <w:marBottom w:val="0"/>
      <w:divBdr>
        <w:top w:val="none" w:sz="0" w:space="0" w:color="auto"/>
        <w:left w:val="none" w:sz="0" w:space="0" w:color="auto"/>
        <w:bottom w:val="none" w:sz="0" w:space="0" w:color="auto"/>
        <w:right w:val="none" w:sz="0" w:space="0" w:color="auto"/>
      </w:divBdr>
      <w:divsChild>
        <w:div w:id="1506045955">
          <w:marLeft w:val="0"/>
          <w:marRight w:val="0"/>
          <w:marTop w:val="0"/>
          <w:marBottom w:val="0"/>
          <w:divBdr>
            <w:top w:val="none" w:sz="0" w:space="0" w:color="auto"/>
            <w:left w:val="none" w:sz="0" w:space="0" w:color="auto"/>
            <w:bottom w:val="none" w:sz="0" w:space="0" w:color="auto"/>
            <w:right w:val="none" w:sz="0" w:space="0" w:color="auto"/>
          </w:divBdr>
          <w:divsChild>
            <w:div w:id="1018119088">
              <w:marLeft w:val="0"/>
              <w:marRight w:val="0"/>
              <w:marTop w:val="0"/>
              <w:marBottom w:val="0"/>
              <w:divBdr>
                <w:top w:val="none" w:sz="0" w:space="0" w:color="auto"/>
                <w:left w:val="none" w:sz="0" w:space="0" w:color="auto"/>
                <w:bottom w:val="none" w:sz="0" w:space="0" w:color="auto"/>
                <w:right w:val="none" w:sz="0" w:space="0" w:color="auto"/>
              </w:divBdr>
              <w:divsChild>
                <w:div w:id="1905531841">
                  <w:marLeft w:val="0"/>
                  <w:marRight w:val="0"/>
                  <w:marTop w:val="0"/>
                  <w:marBottom w:val="0"/>
                  <w:divBdr>
                    <w:top w:val="none" w:sz="0" w:space="0" w:color="auto"/>
                    <w:left w:val="none" w:sz="0" w:space="0" w:color="auto"/>
                    <w:bottom w:val="none" w:sz="0" w:space="0" w:color="auto"/>
                    <w:right w:val="none" w:sz="0" w:space="0" w:color="auto"/>
                  </w:divBdr>
                  <w:divsChild>
                    <w:div w:id="2102799716">
                      <w:marLeft w:val="0"/>
                      <w:marRight w:val="0"/>
                      <w:marTop w:val="0"/>
                      <w:marBottom w:val="0"/>
                      <w:divBdr>
                        <w:top w:val="none" w:sz="0" w:space="0" w:color="auto"/>
                        <w:left w:val="none" w:sz="0" w:space="0" w:color="auto"/>
                        <w:bottom w:val="none" w:sz="0" w:space="0" w:color="auto"/>
                        <w:right w:val="none" w:sz="0" w:space="0" w:color="auto"/>
                      </w:divBdr>
                      <w:divsChild>
                        <w:div w:id="756710142">
                          <w:marLeft w:val="0"/>
                          <w:marRight w:val="0"/>
                          <w:marTop w:val="0"/>
                          <w:marBottom w:val="0"/>
                          <w:divBdr>
                            <w:top w:val="none" w:sz="0" w:space="0" w:color="auto"/>
                            <w:left w:val="none" w:sz="0" w:space="0" w:color="auto"/>
                            <w:bottom w:val="none" w:sz="0" w:space="0" w:color="auto"/>
                            <w:right w:val="none" w:sz="0" w:space="0" w:color="auto"/>
                          </w:divBdr>
                          <w:divsChild>
                            <w:div w:id="1533304816">
                              <w:marLeft w:val="0"/>
                              <w:marRight w:val="0"/>
                              <w:marTop w:val="0"/>
                              <w:marBottom w:val="0"/>
                              <w:divBdr>
                                <w:top w:val="none" w:sz="0" w:space="0" w:color="auto"/>
                                <w:left w:val="none" w:sz="0" w:space="0" w:color="auto"/>
                                <w:bottom w:val="none" w:sz="0" w:space="0" w:color="auto"/>
                                <w:right w:val="none" w:sz="0" w:space="0" w:color="auto"/>
                              </w:divBdr>
                              <w:divsChild>
                                <w:div w:id="1510827004">
                                  <w:marLeft w:val="0"/>
                                  <w:marRight w:val="0"/>
                                  <w:marTop w:val="0"/>
                                  <w:marBottom w:val="0"/>
                                  <w:divBdr>
                                    <w:top w:val="none" w:sz="0" w:space="0" w:color="auto"/>
                                    <w:left w:val="none" w:sz="0" w:space="0" w:color="auto"/>
                                    <w:bottom w:val="none" w:sz="0" w:space="0" w:color="auto"/>
                                    <w:right w:val="none" w:sz="0" w:space="0" w:color="auto"/>
                                  </w:divBdr>
                                  <w:divsChild>
                                    <w:div w:id="185992971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852625">
      <w:bodyDiv w:val="1"/>
      <w:marLeft w:val="0"/>
      <w:marRight w:val="0"/>
      <w:marTop w:val="0"/>
      <w:marBottom w:val="0"/>
      <w:divBdr>
        <w:top w:val="none" w:sz="0" w:space="0" w:color="auto"/>
        <w:left w:val="none" w:sz="0" w:space="0" w:color="auto"/>
        <w:bottom w:val="none" w:sz="0" w:space="0" w:color="auto"/>
        <w:right w:val="none" w:sz="0" w:space="0" w:color="auto"/>
      </w:divBdr>
      <w:divsChild>
        <w:div w:id="145128041">
          <w:marLeft w:val="0"/>
          <w:marRight w:val="0"/>
          <w:marTop w:val="0"/>
          <w:marBottom w:val="0"/>
          <w:divBdr>
            <w:top w:val="none" w:sz="0" w:space="0" w:color="auto"/>
            <w:left w:val="none" w:sz="0" w:space="0" w:color="auto"/>
            <w:bottom w:val="none" w:sz="0" w:space="0" w:color="auto"/>
            <w:right w:val="none" w:sz="0" w:space="0" w:color="auto"/>
          </w:divBdr>
          <w:divsChild>
            <w:div w:id="1468938030">
              <w:marLeft w:val="0"/>
              <w:marRight w:val="0"/>
              <w:marTop w:val="0"/>
              <w:marBottom w:val="0"/>
              <w:divBdr>
                <w:top w:val="none" w:sz="0" w:space="0" w:color="auto"/>
                <w:left w:val="none" w:sz="0" w:space="0" w:color="auto"/>
                <w:bottom w:val="none" w:sz="0" w:space="0" w:color="auto"/>
                <w:right w:val="none" w:sz="0" w:space="0" w:color="auto"/>
              </w:divBdr>
              <w:divsChild>
                <w:div w:id="499857561">
                  <w:marLeft w:val="0"/>
                  <w:marRight w:val="0"/>
                  <w:marTop w:val="0"/>
                  <w:marBottom w:val="0"/>
                  <w:divBdr>
                    <w:top w:val="none" w:sz="0" w:space="0" w:color="auto"/>
                    <w:left w:val="none" w:sz="0" w:space="0" w:color="auto"/>
                    <w:bottom w:val="none" w:sz="0" w:space="0" w:color="auto"/>
                    <w:right w:val="none" w:sz="0" w:space="0" w:color="auto"/>
                  </w:divBdr>
                  <w:divsChild>
                    <w:div w:id="834996782">
                      <w:marLeft w:val="0"/>
                      <w:marRight w:val="0"/>
                      <w:marTop w:val="0"/>
                      <w:marBottom w:val="0"/>
                      <w:divBdr>
                        <w:top w:val="none" w:sz="0" w:space="0" w:color="auto"/>
                        <w:left w:val="none" w:sz="0" w:space="0" w:color="auto"/>
                        <w:bottom w:val="none" w:sz="0" w:space="0" w:color="auto"/>
                        <w:right w:val="none" w:sz="0" w:space="0" w:color="auto"/>
                      </w:divBdr>
                      <w:divsChild>
                        <w:div w:id="471794830">
                          <w:marLeft w:val="0"/>
                          <w:marRight w:val="0"/>
                          <w:marTop w:val="0"/>
                          <w:marBottom w:val="0"/>
                          <w:divBdr>
                            <w:top w:val="none" w:sz="0" w:space="0" w:color="auto"/>
                            <w:left w:val="none" w:sz="0" w:space="0" w:color="auto"/>
                            <w:bottom w:val="none" w:sz="0" w:space="0" w:color="auto"/>
                            <w:right w:val="none" w:sz="0" w:space="0" w:color="auto"/>
                          </w:divBdr>
                          <w:divsChild>
                            <w:div w:id="1397777552">
                              <w:marLeft w:val="0"/>
                              <w:marRight w:val="0"/>
                              <w:marTop w:val="0"/>
                              <w:marBottom w:val="0"/>
                              <w:divBdr>
                                <w:top w:val="none" w:sz="0" w:space="0" w:color="auto"/>
                                <w:left w:val="none" w:sz="0" w:space="0" w:color="auto"/>
                                <w:bottom w:val="none" w:sz="0" w:space="0" w:color="auto"/>
                                <w:right w:val="none" w:sz="0" w:space="0" w:color="auto"/>
                              </w:divBdr>
                              <w:divsChild>
                                <w:div w:id="1505242407">
                                  <w:marLeft w:val="0"/>
                                  <w:marRight w:val="0"/>
                                  <w:marTop w:val="0"/>
                                  <w:marBottom w:val="0"/>
                                  <w:divBdr>
                                    <w:top w:val="none" w:sz="0" w:space="0" w:color="auto"/>
                                    <w:left w:val="none" w:sz="0" w:space="0" w:color="auto"/>
                                    <w:bottom w:val="none" w:sz="0" w:space="0" w:color="auto"/>
                                    <w:right w:val="none" w:sz="0" w:space="0" w:color="auto"/>
                                  </w:divBdr>
                                  <w:divsChild>
                                    <w:div w:id="132331209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467663">
      <w:bodyDiv w:val="1"/>
      <w:marLeft w:val="0"/>
      <w:marRight w:val="0"/>
      <w:marTop w:val="0"/>
      <w:marBottom w:val="0"/>
      <w:divBdr>
        <w:top w:val="none" w:sz="0" w:space="0" w:color="auto"/>
        <w:left w:val="none" w:sz="0" w:space="0" w:color="auto"/>
        <w:bottom w:val="none" w:sz="0" w:space="0" w:color="auto"/>
        <w:right w:val="none" w:sz="0" w:space="0" w:color="auto"/>
      </w:divBdr>
      <w:divsChild>
        <w:div w:id="1482965689">
          <w:marLeft w:val="0"/>
          <w:marRight w:val="0"/>
          <w:marTop w:val="0"/>
          <w:marBottom w:val="0"/>
          <w:divBdr>
            <w:top w:val="none" w:sz="0" w:space="0" w:color="auto"/>
            <w:left w:val="none" w:sz="0" w:space="0" w:color="auto"/>
            <w:bottom w:val="none" w:sz="0" w:space="0" w:color="auto"/>
            <w:right w:val="none" w:sz="0" w:space="0" w:color="auto"/>
          </w:divBdr>
          <w:divsChild>
            <w:div w:id="1216087473">
              <w:marLeft w:val="0"/>
              <w:marRight w:val="0"/>
              <w:marTop w:val="0"/>
              <w:marBottom w:val="0"/>
              <w:divBdr>
                <w:top w:val="none" w:sz="0" w:space="0" w:color="auto"/>
                <w:left w:val="none" w:sz="0" w:space="0" w:color="auto"/>
                <w:bottom w:val="none" w:sz="0" w:space="0" w:color="auto"/>
                <w:right w:val="none" w:sz="0" w:space="0" w:color="auto"/>
              </w:divBdr>
              <w:divsChild>
                <w:div w:id="970790178">
                  <w:marLeft w:val="0"/>
                  <w:marRight w:val="0"/>
                  <w:marTop w:val="0"/>
                  <w:marBottom w:val="0"/>
                  <w:divBdr>
                    <w:top w:val="none" w:sz="0" w:space="0" w:color="auto"/>
                    <w:left w:val="none" w:sz="0" w:space="0" w:color="auto"/>
                    <w:bottom w:val="none" w:sz="0" w:space="0" w:color="auto"/>
                    <w:right w:val="none" w:sz="0" w:space="0" w:color="auto"/>
                  </w:divBdr>
                  <w:divsChild>
                    <w:div w:id="1550998766">
                      <w:marLeft w:val="0"/>
                      <w:marRight w:val="0"/>
                      <w:marTop w:val="0"/>
                      <w:marBottom w:val="0"/>
                      <w:divBdr>
                        <w:top w:val="none" w:sz="0" w:space="0" w:color="auto"/>
                        <w:left w:val="none" w:sz="0" w:space="0" w:color="auto"/>
                        <w:bottom w:val="none" w:sz="0" w:space="0" w:color="auto"/>
                        <w:right w:val="none" w:sz="0" w:space="0" w:color="auto"/>
                      </w:divBdr>
                      <w:divsChild>
                        <w:div w:id="1841651968">
                          <w:marLeft w:val="0"/>
                          <w:marRight w:val="0"/>
                          <w:marTop w:val="0"/>
                          <w:marBottom w:val="0"/>
                          <w:divBdr>
                            <w:top w:val="none" w:sz="0" w:space="0" w:color="auto"/>
                            <w:left w:val="none" w:sz="0" w:space="0" w:color="auto"/>
                            <w:bottom w:val="none" w:sz="0" w:space="0" w:color="auto"/>
                            <w:right w:val="none" w:sz="0" w:space="0" w:color="auto"/>
                          </w:divBdr>
                          <w:divsChild>
                            <w:div w:id="568156053">
                              <w:marLeft w:val="0"/>
                              <w:marRight w:val="0"/>
                              <w:marTop w:val="0"/>
                              <w:marBottom w:val="0"/>
                              <w:divBdr>
                                <w:top w:val="none" w:sz="0" w:space="0" w:color="auto"/>
                                <w:left w:val="none" w:sz="0" w:space="0" w:color="auto"/>
                                <w:bottom w:val="none" w:sz="0" w:space="0" w:color="auto"/>
                                <w:right w:val="none" w:sz="0" w:space="0" w:color="auto"/>
                              </w:divBdr>
                              <w:divsChild>
                                <w:div w:id="1621376268">
                                  <w:marLeft w:val="0"/>
                                  <w:marRight w:val="0"/>
                                  <w:marTop w:val="0"/>
                                  <w:marBottom w:val="0"/>
                                  <w:divBdr>
                                    <w:top w:val="none" w:sz="0" w:space="0" w:color="auto"/>
                                    <w:left w:val="none" w:sz="0" w:space="0" w:color="auto"/>
                                    <w:bottom w:val="none" w:sz="0" w:space="0" w:color="auto"/>
                                    <w:right w:val="none" w:sz="0" w:space="0" w:color="auto"/>
                                  </w:divBdr>
                                  <w:divsChild>
                                    <w:div w:id="31831326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140628">
      <w:bodyDiv w:val="1"/>
      <w:marLeft w:val="0"/>
      <w:marRight w:val="0"/>
      <w:marTop w:val="0"/>
      <w:marBottom w:val="0"/>
      <w:divBdr>
        <w:top w:val="none" w:sz="0" w:space="0" w:color="auto"/>
        <w:left w:val="none" w:sz="0" w:space="0" w:color="auto"/>
        <w:bottom w:val="none" w:sz="0" w:space="0" w:color="auto"/>
        <w:right w:val="none" w:sz="0" w:space="0" w:color="auto"/>
      </w:divBdr>
      <w:divsChild>
        <w:div w:id="16661890">
          <w:marLeft w:val="0"/>
          <w:marRight w:val="0"/>
          <w:marTop w:val="0"/>
          <w:marBottom w:val="0"/>
          <w:divBdr>
            <w:top w:val="none" w:sz="0" w:space="0" w:color="auto"/>
            <w:left w:val="none" w:sz="0" w:space="0" w:color="auto"/>
            <w:bottom w:val="none" w:sz="0" w:space="0" w:color="auto"/>
            <w:right w:val="none" w:sz="0" w:space="0" w:color="auto"/>
          </w:divBdr>
          <w:divsChild>
            <w:div w:id="1592473681">
              <w:marLeft w:val="0"/>
              <w:marRight w:val="0"/>
              <w:marTop w:val="0"/>
              <w:marBottom w:val="0"/>
              <w:divBdr>
                <w:top w:val="none" w:sz="0" w:space="0" w:color="auto"/>
                <w:left w:val="none" w:sz="0" w:space="0" w:color="auto"/>
                <w:bottom w:val="none" w:sz="0" w:space="0" w:color="auto"/>
                <w:right w:val="none" w:sz="0" w:space="0" w:color="auto"/>
              </w:divBdr>
              <w:divsChild>
                <w:div w:id="697199069">
                  <w:marLeft w:val="0"/>
                  <w:marRight w:val="0"/>
                  <w:marTop w:val="195"/>
                  <w:marBottom w:val="0"/>
                  <w:divBdr>
                    <w:top w:val="none" w:sz="0" w:space="0" w:color="auto"/>
                    <w:left w:val="none" w:sz="0" w:space="0" w:color="auto"/>
                    <w:bottom w:val="none" w:sz="0" w:space="0" w:color="auto"/>
                    <w:right w:val="none" w:sz="0" w:space="0" w:color="auto"/>
                  </w:divBdr>
                  <w:divsChild>
                    <w:div w:id="32341585">
                      <w:marLeft w:val="0"/>
                      <w:marRight w:val="0"/>
                      <w:marTop w:val="0"/>
                      <w:marBottom w:val="180"/>
                      <w:divBdr>
                        <w:top w:val="none" w:sz="0" w:space="0" w:color="auto"/>
                        <w:left w:val="none" w:sz="0" w:space="0" w:color="auto"/>
                        <w:bottom w:val="none" w:sz="0" w:space="0" w:color="auto"/>
                        <w:right w:val="none" w:sz="0" w:space="0" w:color="auto"/>
                      </w:divBdr>
                      <w:divsChild>
                        <w:div w:id="1271350373">
                          <w:marLeft w:val="0"/>
                          <w:marRight w:val="0"/>
                          <w:marTop w:val="0"/>
                          <w:marBottom w:val="0"/>
                          <w:divBdr>
                            <w:top w:val="none" w:sz="0" w:space="0" w:color="auto"/>
                            <w:left w:val="none" w:sz="0" w:space="0" w:color="auto"/>
                            <w:bottom w:val="none" w:sz="0" w:space="0" w:color="auto"/>
                            <w:right w:val="none" w:sz="0" w:space="0" w:color="auto"/>
                          </w:divBdr>
                          <w:divsChild>
                            <w:div w:id="2141800341">
                              <w:marLeft w:val="0"/>
                              <w:marRight w:val="0"/>
                              <w:marTop w:val="0"/>
                              <w:marBottom w:val="0"/>
                              <w:divBdr>
                                <w:top w:val="none" w:sz="0" w:space="0" w:color="auto"/>
                                <w:left w:val="none" w:sz="0" w:space="0" w:color="auto"/>
                                <w:bottom w:val="none" w:sz="0" w:space="0" w:color="auto"/>
                                <w:right w:val="none" w:sz="0" w:space="0" w:color="auto"/>
                              </w:divBdr>
                              <w:divsChild>
                                <w:div w:id="847402527">
                                  <w:marLeft w:val="0"/>
                                  <w:marRight w:val="0"/>
                                  <w:marTop w:val="0"/>
                                  <w:marBottom w:val="0"/>
                                  <w:divBdr>
                                    <w:top w:val="none" w:sz="0" w:space="0" w:color="auto"/>
                                    <w:left w:val="none" w:sz="0" w:space="0" w:color="auto"/>
                                    <w:bottom w:val="none" w:sz="0" w:space="0" w:color="auto"/>
                                    <w:right w:val="none" w:sz="0" w:space="0" w:color="auto"/>
                                  </w:divBdr>
                                  <w:divsChild>
                                    <w:div w:id="1903636508">
                                      <w:marLeft w:val="0"/>
                                      <w:marRight w:val="0"/>
                                      <w:marTop w:val="0"/>
                                      <w:marBottom w:val="0"/>
                                      <w:divBdr>
                                        <w:top w:val="none" w:sz="0" w:space="0" w:color="auto"/>
                                        <w:left w:val="none" w:sz="0" w:space="0" w:color="auto"/>
                                        <w:bottom w:val="none" w:sz="0" w:space="0" w:color="auto"/>
                                        <w:right w:val="none" w:sz="0" w:space="0" w:color="auto"/>
                                      </w:divBdr>
                                      <w:divsChild>
                                        <w:div w:id="1404256887">
                                          <w:marLeft w:val="0"/>
                                          <w:marRight w:val="0"/>
                                          <w:marTop w:val="0"/>
                                          <w:marBottom w:val="0"/>
                                          <w:divBdr>
                                            <w:top w:val="none" w:sz="0" w:space="0" w:color="auto"/>
                                            <w:left w:val="none" w:sz="0" w:space="0" w:color="auto"/>
                                            <w:bottom w:val="none" w:sz="0" w:space="0" w:color="auto"/>
                                            <w:right w:val="none" w:sz="0" w:space="0" w:color="auto"/>
                                          </w:divBdr>
                                          <w:divsChild>
                                            <w:div w:id="619535512">
                                              <w:marLeft w:val="0"/>
                                              <w:marRight w:val="0"/>
                                              <w:marTop w:val="0"/>
                                              <w:marBottom w:val="0"/>
                                              <w:divBdr>
                                                <w:top w:val="none" w:sz="0" w:space="0" w:color="auto"/>
                                                <w:left w:val="none" w:sz="0" w:space="0" w:color="auto"/>
                                                <w:bottom w:val="none" w:sz="0" w:space="0" w:color="auto"/>
                                                <w:right w:val="none" w:sz="0" w:space="0" w:color="auto"/>
                                              </w:divBdr>
                                              <w:divsChild>
                                                <w:div w:id="16199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273831">
      <w:bodyDiv w:val="1"/>
      <w:marLeft w:val="0"/>
      <w:marRight w:val="0"/>
      <w:marTop w:val="0"/>
      <w:marBottom w:val="0"/>
      <w:divBdr>
        <w:top w:val="none" w:sz="0" w:space="0" w:color="auto"/>
        <w:left w:val="none" w:sz="0" w:space="0" w:color="auto"/>
        <w:bottom w:val="none" w:sz="0" w:space="0" w:color="auto"/>
        <w:right w:val="none" w:sz="0" w:space="0" w:color="auto"/>
      </w:divBdr>
      <w:divsChild>
        <w:div w:id="294802046">
          <w:marLeft w:val="0"/>
          <w:marRight w:val="0"/>
          <w:marTop w:val="0"/>
          <w:marBottom w:val="0"/>
          <w:divBdr>
            <w:top w:val="none" w:sz="0" w:space="0" w:color="auto"/>
            <w:left w:val="none" w:sz="0" w:space="0" w:color="auto"/>
            <w:bottom w:val="none" w:sz="0" w:space="0" w:color="auto"/>
            <w:right w:val="none" w:sz="0" w:space="0" w:color="auto"/>
          </w:divBdr>
          <w:divsChild>
            <w:div w:id="2056587675">
              <w:marLeft w:val="0"/>
              <w:marRight w:val="0"/>
              <w:marTop w:val="0"/>
              <w:marBottom w:val="0"/>
              <w:divBdr>
                <w:top w:val="none" w:sz="0" w:space="0" w:color="auto"/>
                <w:left w:val="none" w:sz="0" w:space="0" w:color="auto"/>
                <w:bottom w:val="none" w:sz="0" w:space="0" w:color="auto"/>
                <w:right w:val="none" w:sz="0" w:space="0" w:color="auto"/>
              </w:divBdr>
              <w:divsChild>
                <w:div w:id="245849084">
                  <w:marLeft w:val="0"/>
                  <w:marRight w:val="0"/>
                  <w:marTop w:val="0"/>
                  <w:marBottom w:val="0"/>
                  <w:divBdr>
                    <w:top w:val="none" w:sz="0" w:space="0" w:color="auto"/>
                    <w:left w:val="none" w:sz="0" w:space="0" w:color="auto"/>
                    <w:bottom w:val="none" w:sz="0" w:space="0" w:color="auto"/>
                    <w:right w:val="none" w:sz="0" w:space="0" w:color="auto"/>
                  </w:divBdr>
                  <w:divsChild>
                    <w:div w:id="806779382">
                      <w:marLeft w:val="0"/>
                      <w:marRight w:val="0"/>
                      <w:marTop w:val="0"/>
                      <w:marBottom w:val="0"/>
                      <w:divBdr>
                        <w:top w:val="none" w:sz="0" w:space="0" w:color="auto"/>
                        <w:left w:val="none" w:sz="0" w:space="0" w:color="auto"/>
                        <w:bottom w:val="none" w:sz="0" w:space="0" w:color="auto"/>
                        <w:right w:val="none" w:sz="0" w:space="0" w:color="auto"/>
                      </w:divBdr>
                      <w:divsChild>
                        <w:div w:id="324094976">
                          <w:marLeft w:val="0"/>
                          <w:marRight w:val="0"/>
                          <w:marTop w:val="0"/>
                          <w:marBottom w:val="0"/>
                          <w:divBdr>
                            <w:top w:val="none" w:sz="0" w:space="0" w:color="auto"/>
                            <w:left w:val="none" w:sz="0" w:space="0" w:color="auto"/>
                            <w:bottom w:val="none" w:sz="0" w:space="0" w:color="auto"/>
                            <w:right w:val="none" w:sz="0" w:space="0" w:color="auto"/>
                          </w:divBdr>
                          <w:divsChild>
                            <w:div w:id="1528443818">
                              <w:marLeft w:val="0"/>
                              <w:marRight w:val="0"/>
                              <w:marTop w:val="0"/>
                              <w:marBottom w:val="0"/>
                              <w:divBdr>
                                <w:top w:val="none" w:sz="0" w:space="0" w:color="auto"/>
                                <w:left w:val="none" w:sz="0" w:space="0" w:color="auto"/>
                                <w:bottom w:val="none" w:sz="0" w:space="0" w:color="auto"/>
                                <w:right w:val="none" w:sz="0" w:space="0" w:color="auto"/>
                              </w:divBdr>
                              <w:divsChild>
                                <w:div w:id="1599630893">
                                  <w:marLeft w:val="0"/>
                                  <w:marRight w:val="0"/>
                                  <w:marTop w:val="0"/>
                                  <w:marBottom w:val="0"/>
                                  <w:divBdr>
                                    <w:top w:val="none" w:sz="0" w:space="0" w:color="auto"/>
                                    <w:left w:val="none" w:sz="0" w:space="0" w:color="auto"/>
                                    <w:bottom w:val="none" w:sz="0" w:space="0" w:color="auto"/>
                                    <w:right w:val="none" w:sz="0" w:space="0" w:color="auto"/>
                                  </w:divBdr>
                                  <w:divsChild>
                                    <w:div w:id="2030139703">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74257">
      <w:bodyDiv w:val="1"/>
      <w:marLeft w:val="0"/>
      <w:marRight w:val="0"/>
      <w:marTop w:val="0"/>
      <w:marBottom w:val="0"/>
      <w:divBdr>
        <w:top w:val="none" w:sz="0" w:space="0" w:color="auto"/>
        <w:left w:val="none" w:sz="0" w:space="0" w:color="auto"/>
        <w:bottom w:val="none" w:sz="0" w:space="0" w:color="auto"/>
        <w:right w:val="none" w:sz="0" w:space="0" w:color="auto"/>
      </w:divBdr>
      <w:divsChild>
        <w:div w:id="1491288428">
          <w:marLeft w:val="0"/>
          <w:marRight w:val="0"/>
          <w:marTop w:val="0"/>
          <w:marBottom w:val="0"/>
          <w:divBdr>
            <w:top w:val="none" w:sz="0" w:space="0" w:color="auto"/>
            <w:left w:val="none" w:sz="0" w:space="0" w:color="auto"/>
            <w:bottom w:val="none" w:sz="0" w:space="0" w:color="auto"/>
            <w:right w:val="none" w:sz="0" w:space="0" w:color="auto"/>
          </w:divBdr>
          <w:divsChild>
            <w:div w:id="277756057">
              <w:marLeft w:val="0"/>
              <w:marRight w:val="0"/>
              <w:marTop w:val="0"/>
              <w:marBottom w:val="0"/>
              <w:divBdr>
                <w:top w:val="none" w:sz="0" w:space="0" w:color="auto"/>
                <w:left w:val="none" w:sz="0" w:space="0" w:color="auto"/>
                <w:bottom w:val="none" w:sz="0" w:space="0" w:color="auto"/>
                <w:right w:val="none" w:sz="0" w:space="0" w:color="auto"/>
              </w:divBdr>
              <w:divsChild>
                <w:div w:id="893589052">
                  <w:marLeft w:val="0"/>
                  <w:marRight w:val="0"/>
                  <w:marTop w:val="0"/>
                  <w:marBottom w:val="0"/>
                  <w:divBdr>
                    <w:top w:val="none" w:sz="0" w:space="0" w:color="auto"/>
                    <w:left w:val="none" w:sz="0" w:space="0" w:color="auto"/>
                    <w:bottom w:val="none" w:sz="0" w:space="0" w:color="auto"/>
                    <w:right w:val="none" w:sz="0" w:space="0" w:color="auto"/>
                  </w:divBdr>
                  <w:divsChild>
                    <w:div w:id="1512455370">
                      <w:marLeft w:val="0"/>
                      <w:marRight w:val="0"/>
                      <w:marTop w:val="0"/>
                      <w:marBottom w:val="0"/>
                      <w:divBdr>
                        <w:top w:val="none" w:sz="0" w:space="0" w:color="auto"/>
                        <w:left w:val="none" w:sz="0" w:space="0" w:color="auto"/>
                        <w:bottom w:val="none" w:sz="0" w:space="0" w:color="auto"/>
                        <w:right w:val="none" w:sz="0" w:space="0" w:color="auto"/>
                      </w:divBdr>
                      <w:divsChild>
                        <w:div w:id="206379876">
                          <w:marLeft w:val="0"/>
                          <w:marRight w:val="0"/>
                          <w:marTop w:val="0"/>
                          <w:marBottom w:val="0"/>
                          <w:divBdr>
                            <w:top w:val="none" w:sz="0" w:space="0" w:color="auto"/>
                            <w:left w:val="none" w:sz="0" w:space="0" w:color="auto"/>
                            <w:bottom w:val="none" w:sz="0" w:space="0" w:color="auto"/>
                            <w:right w:val="none" w:sz="0" w:space="0" w:color="auto"/>
                          </w:divBdr>
                          <w:divsChild>
                            <w:div w:id="1235353957">
                              <w:marLeft w:val="0"/>
                              <w:marRight w:val="0"/>
                              <w:marTop w:val="0"/>
                              <w:marBottom w:val="0"/>
                              <w:divBdr>
                                <w:top w:val="none" w:sz="0" w:space="0" w:color="auto"/>
                                <w:left w:val="none" w:sz="0" w:space="0" w:color="auto"/>
                                <w:bottom w:val="none" w:sz="0" w:space="0" w:color="auto"/>
                                <w:right w:val="none" w:sz="0" w:space="0" w:color="auto"/>
                              </w:divBdr>
                              <w:divsChild>
                                <w:div w:id="1949701747">
                                  <w:marLeft w:val="0"/>
                                  <w:marRight w:val="0"/>
                                  <w:marTop w:val="0"/>
                                  <w:marBottom w:val="0"/>
                                  <w:divBdr>
                                    <w:top w:val="none" w:sz="0" w:space="0" w:color="auto"/>
                                    <w:left w:val="none" w:sz="0" w:space="0" w:color="auto"/>
                                    <w:bottom w:val="none" w:sz="0" w:space="0" w:color="auto"/>
                                    <w:right w:val="none" w:sz="0" w:space="0" w:color="auto"/>
                                  </w:divBdr>
                                  <w:divsChild>
                                    <w:div w:id="120568013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777317">
      <w:bodyDiv w:val="1"/>
      <w:marLeft w:val="0"/>
      <w:marRight w:val="0"/>
      <w:marTop w:val="0"/>
      <w:marBottom w:val="0"/>
      <w:divBdr>
        <w:top w:val="none" w:sz="0" w:space="0" w:color="auto"/>
        <w:left w:val="none" w:sz="0" w:space="0" w:color="auto"/>
        <w:bottom w:val="none" w:sz="0" w:space="0" w:color="auto"/>
        <w:right w:val="none" w:sz="0" w:space="0" w:color="auto"/>
      </w:divBdr>
      <w:divsChild>
        <w:div w:id="21633759">
          <w:marLeft w:val="0"/>
          <w:marRight w:val="0"/>
          <w:marTop w:val="0"/>
          <w:marBottom w:val="0"/>
          <w:divBdr>
            <w:top w:val="none" w:sz="0" w:space="0" w:color="auto"/>
            <w:left w:val="none" w:sz="0" w:space="0" w:color="auto"/>
            <w:bottom w:val="none" w:sz="0" w:space="0" w:color="auto"/>
            <w:right w:val="none" w:sz="0" w:space="0" w:color="auto"/>
          </w:divBdr>
          <w:divsChild>
            <w:div w:id="1197352576">
              <w:marLeft w:val="0"/>
              <w:marRight w:val="0"/>
              <w:marTop w:val="0"/>
              <w:marBottom w:val="0"/>
              <w:divBdr>
                <w:top w:val="none" w:sz="0" w:space="0" w:color="auto"/>
                <w:left w:val="none" w:sz="0" w:space="0" w:color="auto"/>
                <w:bottom w:val="none" w:sz="0" w:space="0" w:color="auto"/>
                <w:right w:val="none" w:sz="0" w:space="0" w:color="auto"/>
              </w:divBdr>
              <w:divsChild>
                <w:div w:id="144247460">
                  <w:marLeft w:val="0"/>
                  <w:marRight w:val="0"/>
                  <w:marTop w:val="0"/>
                  <w:marBottom w:val="0"/>
                  <w:divBdr>
                    <w:top w:val="none" w:sz="0" w:space="0" w:color="auto"/>
                    <w:left w:val="none" w:sz="0" w:space="0" w:color="auto"/>
                    <w:bottom w:val="none" w:sz="0" w:space="0" w:color="auto"/>
                    <w:right w:val="none" w:sz="0" w:space="0" w:color="auto"/>
                  </w:divBdr>
                  <w:divsChild>
                    <w:div w:id="496387934">
                      <w:marLeft w:val="0"/>
                      <w:marRight w:val="0"/>
                      <w:marTop w:val="0"/>
                      <w:marBottom w:val="0"/>
                      <w:divBdr>
                        <w:top w:val="none" w:sz="0" w:space="0" w:color="auto"/>
                        <w:left w:val="none" w:sz="0" w:space="0" w:color="auto"/>
                        <w:bottom w:val="none" w:sz="0" w:space="0" w:color="auto"/>
                        <w:right w:val="none" w:sz="0" w:space="0" w:color="auto"/>
                      </w:divBdr>
                      <w:divsChild>
                        <w:div w:id="1748767302">
                          <w:marLeft w:val="0"/>
                          <w:marRight w:val="0"/>
                          <w:marTop w:val="0"/>
                          <w:marBottom w:val="0"/>
                          <w:divBdr>
                            <w:top w:val="none" w:sz="0" w:space="0" w:color="auto"/>
                            <w:left w:val="none" w:sz="0" w:space="0" w:color="auto"/>
                            <w:bottom w:val="none" w:sz="0" w:space="0" w:color="auto"/>
                            <w:right w:val="none" w:sz="0" w:space="0" w:color="auto"/>
                          </w:divBdr>
                          <w:divsChild>
                            <w:div w:id="1330712963">
                              <w:marLeft w:val="0"/>
                              <w:marRight w:val="0"/>
                              <w:marTop w:val="0"/>
                              <w:marBottom w:val="0"/>
                              <w:divBdr>
                                <w:top w:val="none" w:sz="0" w:space="0" w:color="auto"/>
                                <w:left w:val="none" w:sz="0" w:space="0" w:color="auto"/>
                                <w:bottom w:val="none" w:sz="0" w:space="0" w:color="auto"/>
                                <w:right w:val="none" w:sz="0" w:space="0" w:color="auto"/>
                              </w:divBdr>
                              <w:divsChild>
                                <w:div w:id="1748112681">
                                  <w:marLeft w:val="0"/>
                                  <w:marRight w:val="0"/>
                                  <w:marTop w:val="0"/>
                                  <w:marBottom w:val="0"/>
                                  <w:divBdr>
                                    <w:top w:val="none" w:sz="0" w:space="0" w:color="auto"/>
                                    <w:left w:val="none" w:sz="0" w:space="0" w:color="auto"/>
                                    <w:bottom w:val="none" w:sz="0" w:space="0" w:color="auto"/>
                                    <w:right w:val="none" w:sz="0" w:space="0" w:color="auto"/>
                                  </w:divBdr>
                                  <w:divsChild>
                                    <w:div w:id="2047410742">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es/url?sa=i&amp;rct=j&amp;q=&amp;esrc=s&amp;frm=1&amp;source=images&amp;cd=&amp;cad=rja&amp;docid=T_9l5Bxqvl-JLM&amp;tbnid=tyf0EKuZVaK8DM:&amp;ved=0CAUQjRw&amp;url=http%3A%2F%2Fwww.perspirex.es%2Fblog%2Fla-sudoracion-excesiva-dificulta-la-vida-de-los-adolescentes%2F&amp;ei=skCkUv6bOMTJ0QX6p4HYCA&amp;bvm=bv.57752919,d.d2k&amp;psig=AFQjCNFp_rT8RZY2_bqK1R7JIWy1HJEtSg&amp;ust=1386581844300966" TargetMode="External"/><Relationship Id="rId18" Type="http://schemas.openxmlformats.org/officeDocument/2006/relationships/image" Target="media/image7.jpeg"/><Relationship Id="rId26" Type="http://schemas.openxmlformats.org/officeDocument/2006/relationships/hyperlink" Target="http://www.google.es/url?sa=i&amp;rct=j&amp;q=&amp;esrc=s&amp;frm=1&amp;source=images&amp;cd=&amp;cad=rja&amp;docid=hfac_KKG0a1rIM&amp;tbnid=kjWyzbNaW3HJ0M:&amp;ved=0CAUQjRw&amp;url=http%3A%2F%2Fes.dreamstime.com%2Ffotos-de-archivo-gente-adolescente-de-la-historieta-del-grupo-image20673323&amp;ei=XkKkUua0Bsag0QWYl4HYCA&amp;bvm=bv.57752919,d.d2k&amp;psig=AFQjCNFG98QHpVCQ5HMrmPszuLdP4fCryA&amp;ust=1386582817953402"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google.es/url?sa=i&amp;rct=j&amp;q=&amp;esrc=s&amp;frm=1&amp;source=images&amp;cd=&amp;cad=rja&amp;docid=dtCNyeDQ11jNkM&amp;tbnid=Eckq3P5urrFqyM:&amp;ved=0CAUQjRw&amp;url=http%3A%2F%2Fpilartouron.wordpress.com%2F2012%2F02%2F09%2Fmarketing-para-adolescentes%2F&amp;ei=aUOkUrKOEoTE0QXpzoFI&amp;bvm=bv.57752919,d.d2k&amp;psig=AFQjCNFG98QHpVCQ5HMrmPszuLdP4fCryA&amp;ust=1386582817953402" TargetMode="External"/><Relationship Id="rId42" Type="http://schemas.openxmlformats.org/officeDocument/2006/relationships/fontTable" Target="fontTable.xml"/><Relationship Id="rId7" Type="http://schemas.openxmlformats.org/officeDocument/2006/relationships/hyperlink" Target="http://www.google.es/url?sa=i&amp;rct=j&amp;q=&amp;esrc=s&amp;frm=1&amp;source=images&amp;cd=&amp;cad=rja&amp;docid=7H9CfMRb7qWF_M&amp;tbnid=-p-3ZNlWHZiINM:&amp;ved=0CAUQjRw&amp;url=http%3A%2F%2Fwww.nutricion.pro%2Falimentos%2Fconsejos-nutricionales-en-los-adolescentes%2F&amp;ei=3D2kUpWHMuSt0QWx_oDgCQ&amp;bvm=bv.57752919,d.d2k&amp;psig=AFQjCNFp_rT8RZY2_bqK1R7JIWy1HJEtSg&amp;ust=1386581844300966" TargetMode="External"/><Relationship Id="rId12" Type="http://schemas.openxmlformats.org/officeDocument/2006/relationships/image" Target="media/image4.jpeg"/><Relationship Id="rId17" Type="http://schemas.openxmlformats.org/officeDocument/2006/relationships/hyperlink" Target="http://www.google.es/url?sa=i&amp;rct=j&amp;q=&amp;esrc=s&amp;frm=1&amp;source=images&amp;cd=&amp;cad=rja&amp;docid=K4Jy96eUk0tsqM&amp;tbnid=ZMLt0fR-9tSKuM:&amp;ved=0CAUQjRw&amp;url=http%3A%2F%2Fwww.colegionovomundo-ce.com.br%2F%3Fget%3Dpagina.get.14&amp;ei=MkGkUvusCIG50QWKgYGwCQ&amp;bvm=bv.57752919,d.d2k&amp;psig=AFQjCNHTIMTk_o8ozmr71ssZ09i32Kik8A&amp;ust=1386582700820554"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google.es/url?sa=i&amp;rct=j&amp;q=&amp;esrc=s&amp;frm=1&amp;source=images&amp;cd=&amp;cad=rja&amp;docid=oNe8Y2XNI5Nb6M&amp;tbnid=20DF5LZeXQT0_M:&amp;ved=0CAUQjRw&amp;url=http%3A%2F%2Fpequebebes.com%2Ftecnicas-de-comunicacion-con-adolescentes%2F&amp;ei=5kOkUpLoKMTC0QWMzIGgCQ&amp;bvm=bv.57752919,d.d2k&amp;psig=AFQjCNFG98QHpVCQ5HMrmPszuLdP4fCryA&amp;ust=1386582817953402"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oogle.es/url?sa=i&amp;rct=j&amp;q=&amp;esrc=s&amp;frm=1&amp;source=images&amp;cd=&amp;cad=rja&amp;docid=4Ed6tEZhxDAZoM&amp;tbnid=5ruhbvbspcgV8M:&amp;ved=0CAUQjRw&amp;url=http%3A%2F%2Fwww.ellahoy.es%2Fdietas%2Farticulo%2Fdieta-adolescentes-consejos-para-dar-el-estiron-de-forma-sana%2F114323%2F&amp;ei=s0GkUuu9Lo2U0QXvxICYCQ&amp;bvm=bv.57752919,d.d2k&amp;psig=AFQjCNFG98QHpVCQ5HMrmPszuLdP4fCryA&amp;ust=1386582817953402" TargetMode="External"/><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es/url?sa=i&amp;rct=j&amp;q=&amp;esrc=s&amp;frm=1&amp;source=images&amp;cd=&amp;cad=rja&amp;docid=0XgXn0V0Ur7QLM&amp;tbnid=GdCeB5ps9d_pZM:&amp;ved=0CAUQjRw&amp;url=http%3A%2F%2Fwww.prismasa.org%2Fadolescente-feliz-adulto-mas-sano%2F&amp;ei=Nz6kUoM-osfRBd3ngNgI&amp;bvm=bv.57752919,d.d2k&amp;psig=AFQjCNFp_rT8RZY2_bqK1R7JIWy1HJEtSg&amp;ust=1386581844300966" TargetMode="External"/><Relationship Id="rId24" Type="http://schemas.openxmlformats.org/officeDocument/2006/relationships/hyperlink" Target="http://www.google.es/url?sa=i&amp;rct=j&amp;q=&amp;esrc=s&amp;frm=1&amp;source=images&amp;cd=&amp;cad=rja&amp;docid=AXdnNb48PaPk3M&amp;tbnid=d3tybyAPFfcx7M:&amp;ved=0CAUQjRw&amp;url=http%3A%2F%2Fwww.taringa.net%2Fposts%2Fofftopic%2F14622948%2FFloggers-Sub-Cultura-o-Adolescentes-llamando-la-atencion.html&amp;ei=K0KkUvzcCOiL0AWW7oH4CA&amp;bvm=bv.57752919,d.d2k&amp;psig=AFQjCNFG98QHpVCQ5HMrmPszuLdP4fCryA&amp;ust=1386582817953402" TargetMode="External"/><Relationship Id="rId32" Type="http://schemas.openxmlformats.org/officeDocument/2006/relationships/hyperlink" Target="http://www.google.es/url?sa=i&amp;rct=j&amp;q=&amp;esrc=s&amp;frm=1&amp;source=images&amp;cd=&amp;cad=rja&amp;docid=PstHRnIMonKo8M&amp;tbnid=_TJP9FjO2V0yVM:&amp;ved=0CAUQjRw&amp;url=http%3A%2F%2Fdemibaeza96.blogspot.com%2F&amp;ei=VEOkUs_IO8e70QXAh4CYCQ&amp;bvm=bv.57752919,d.d2k&amp;psig=AFQjCNFG98QHpVCQ5HMrmPszuLdP4fCryA&amp;ust=1386582817953402" TargetMode="External"/><Relationship Id="rId37" Type="http://schemas.openxmlformats.org/officeDocument/2006/relationships/image" Target="media/image17.jpeg"/><Relationship Id="rId40" Type="http://schemas.openxmlformats.org/officeDocument/2006/relationships/hyperlink" Target="http://www.google.es/url?sa=i&amp;rct=j&amp;q=&amp;esrc=s&amp;frm=1&amp;source=images&amp;cd=&amp;cad=rja&amp;docid=oNe8Y2XNI5Nb6M&amp;tbnid=20DF5LZeXQT0_M:&amp;ved=0CAUQjRw&amp;url=http%3A%2F%2Fpequebebes.com%2Fcomo-mejorar-la-relacion-con-un-adolescente%2F&amp;ei=-kOkUvzHDIi20QXn_oC4Dw&amp;bvm=bv.57752919,d.d2k&amp;psig=AFQjCNFG98QHpVCQ5HMrmPszuLdP4fCryA&amp;ust=1386582817953402" TargetMode="External"/><Relationship Id="rId5" Type="http://schemas.openxmlformats.org/officeDocument/2006/relationships/webSettings" Target="webSettings.xml"/><Relationship Id="rId15" Type="http://schemas.openxmlformats.org/officeDocument/2006/relationships/hyperlink" Target="http://2.bp.blogspot.com/_30A0Wwfm1nw/S-JFr-UazEI/AAAAAAAAAEI/D1Igx7a-LGk/s1600/adolescentes+na+escola.jpg" TargetMode="External"/><Relationship Id="rId23" Type="http://schemas.openxmlformats.org/officeDocument/2006/relationships/image" Target="media/image10.jpeg"/><Relationship Id="rId28" Type="http://schemas.openxmlformats.org/officeDocument/2006/relationships/hyperlink" Target="http://www.google.es/url?sa=i&amp;rct=j&amp;q=&amp;esrc=s&amp;frm=1&amp;source=images&amp;cd=&amp;cad=rja&amp;docid=aIUaWU3pV_hpzM&amp;tbnid=X1VtoVnuwQerHM:&amp;ved=0CAUQjRw&amp;url=http%3A%2F%2Fwww.renuevodeplenitud.com%2Fla-adolescencia-no-es-una-enfermedad.html&amp;ei=jUKkUt7tA_KR0QXn1oCICQ&amp;bvm=bv.57752919,d.d2k&amp;psig=AFQjCNFG98QHpVCQ5HMrmPszuLdP4fCryA&amp;ust=1386582817953402" TargetMode="External"/><Relationship Id="rId36" Type="http://schemas.openxmlformats.org/officeDocument/2006/relationships/hyperlink" Target="http://www.google.es/url?sa=i&amp;rct=j&amp;q=&amp;esrc=s&amp;frm=1&amp;source=images&amp;cd=&amp;cad=rja&amp;docid=EF6tHFsf-5gcxM&amp;tbnid=WSVUScRvGPfQ9M:&amp;ved=0CAUQjRw&amp;url=http%3A%2F%2Fconsultesumedico.com%2Fsalud%2Fblog%2Fredes-sociales%2F&amp;ei=qUOkUsGJF-mv0QW5y4GICQ&amp;bvm=bv.57752919,d.d2k&amp;psig=AFQjCNFG98QHpVCQ5HMrmPszuLdP4fCryA&amp;ust=1386582817953402"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docid=cluYyTnLnUxPFM&amp;tbnid=xWkoiLei_HWnNM:&amp;ved=0CAUQjRw&amp;url=http%3A%2F%2Fes.123rf.com%2Fphoto_7848515_adolescentes-cantando-y-tocando-la-guitarra.html&amp;ei=AT6kUtvlEeqf0QWsxoDYCA&amp;bvm=bv.57752919,d.d2k&amp;psig=AFQjCNFp_rT8RZY2_bqK1R7JIWy1HJEtSg&amp;ust=1386581844300966" TargetMode="External"/><Relationship Id="rId14" Type="http://schemas.openxmlformats.org/officeDocument/2006/relationships/image" Target="media/image5.jpeg"/><Relationship Id="rId22" Type="http://schemas.openxmlformats.org/officeDocument/2006/relationships/hyperlink" Target="http://www.google.es/url?sa=i&amp;rct=j&amp;q=&amp;esrc=s&amp;frm=1&amp;source=images&amp;cd=&amp;cad=rja&amp;docid=r8DpZCjLGCh3RM&amp;tbnid=PtMyMcEPfv6yEM:&amp;ved=0CAUQjRw&amp;url=http%3A%2F%2Fwww.salud180.com%2Fmaternidad-e-infancia%2F10-explicaciones-al-comportamiento-adolescente&amp;ei=80GkUr_kOser0gW--4DAAQ&amp;bvm=bv.57752919,d.d2k&amp;psig=AFQjCNFG98QHpVCQ5HMrmPszuLdP4fCryA&amp;ust=1386582817953402" TargetMode="External"/><Relationship Id="rId27" Type="http://schemas.openxmlformats.org/officeDocument/2006/relationships/image" Target="media/image12.jpeg"/><Relationship Id="rId30" Type="http://schemas.openxmlformats.org/officeDocument/2006/relationships/hyperlink" Target="http://www.google.es/url?sa=i&amp;rct=j&amp;q=&amp;esrc=s&amp;frm=1&amp;source=images&amp;cd=&amp;cad=rja&amp;docid=kH-3Afzg7_81YM&amp;tbnid=wSDSMA9ngqKf1M:&amp;ved=0CAUQjRw&amp;url=http%3A%2F%2Fes.123rf.com%2Fphoto_12467302_retrato-de-seis-adolescentes-en-el-fondo-bordo-de-aula-verde.html&amp;ei=AEOkUvqYDca60QWY_IHwCQ&amp;bvm=bv.57752919,d.d2k&amp;psig=AFQjCNFG98QHpVCQ5HMrmPszuLdP4fCryA&amp;ust=1386582817953402"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9147</Words>
  <Characters>50313</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2013-12-08T10:07:00Z</dcterms:created>
  <dcterms:modified xsi:type="dcterms:W3CDTF">2013-12-08T10:07:00Z</dcterms:modified>
</cp:coreProperties>
</file>